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43" w:type="dxa"/>
        <w:tblLook w:val="04A0" w:firstRow="1" w:lastRow="0" w:firstColumn="1" w:lastColumn="0" w:noHBand="0" w:noVBand="1"/>
      </w:tblPr>
      <w:tblGrid>
        <w:gridCol w:w="1080"/>
        <w:gridCol w:w="3173"/>
        <w:gridCol w:w="3969"/>
        <w:gridCol w:w="3521"/>
      </w:tblGrid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Annex 3 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Categories of required translation services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CC" w:rsidRPr="001274CC" w:rsidTr="001274CC">
        <w:trPr>
          <w:trHeight w:val="288"/>
        </w:trPr>
        <w:tc>
          <w:tcPr>
            <w:tcW w:w="1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Please select which category(</w:t>
            </w:r>
            <w:proofErr w:type="spellStart"/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ies</w:t>
            </w:r>
            <w:proofErr w:type="spellEnd"/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) of translation services you want to apply for (mark with "yes" in highlighted cells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):</w:t>
            </w: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CC" w:rsidRPr="001274CC" w:rsidTr="001274C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>Nr</w:t>
            </w:r>
            <w:proofErr w:type="spellEnd"/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>Language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>I apply for:</w:t>
            </w: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I.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English-Romanian- English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1274CC">
              <w:rPr>
                <w:rFonts w:ascii="Calibri" w:eastAsia="Times New Roman" w:hAnsi="Calibri" w:cs="Times New Roman"/>
                <w:color w:val="000000"/>
              </w:rPr>
              <w:t>ritten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1274CC">
              <w:rPr>
                <w:rFonts w:ascii="Calibri" w:eastAsia="Times New Roman" w:hAnsi="Calibri" w:cs="Times New Roman"/>
                <w:color w:val="000000"/>
              </w:rPr>
              <w:t>ral (both consecutive and simultaneous)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 xml:space="preserve">II. 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- Russian-English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1274CC">
              <w:rPr>
                <w:rFonts w:ascii="Calibri" w:eastAsia="Times New Roman" w:hAnsi="Calibri" w:cs="Times New Roman"/>
                <w:color w:val="000000"/>
              </w:rPr>
              <w:t>ritten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4CC" w:rsidRPr="001274CC" w:rsidTr="001274CC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1274CC">
              <w:rPr>
                <w:rFonts w:ascii="Calibri" w:eastAsia="Times New Roman" w:hAnsi="Calibri" w:cs="Times New Roman"/>
                <w:color w:val="000000"/>
              </w:rPr>
              <w:t>ral (both consecutive and simultaneous)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74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4CC" w:rsidRPr="001274CC" w:rsidTr="001274C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CC" w:rsidRPr="001274CC" w:rsidRDefault="001274CC" w:rsidP="0012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0F1F" w:rsidRDefault="002A0F1F">
      <w:bookmarkStart w:id="0" w:name="_GoBack"/>
      <w:bookmarkEnd w:id="0"/>
    </w:p>
    <w:sectPr w:rsidR="002A0F1F" w:rsidSect="001274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C"/>
    <w:rsid w:val="001274CC"/>
    <w:rsid w:val="002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F4034-094D-4774-8ACD-0EA1AC7D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Driga</dc:creator>
  <cp:keywords/>
  <dc:description/>
  <cp:lastModifiedBy>Olga Driga</cp:lastModifiedBy>
  <cp:revision>1</cp:revision>
  <dcterms:created xsi:type="dcterms:W3CDTF">2016-03-17T11:35:00Z</dcterms:created>
  <dcterms:modified xsi:type="dcterms:W3CDTF">2016-03-17T11:38:00Z</dcterms:modified>
</cp:coreProperties>
</file>