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AA" w:rsidRPr="00C718AA" w:rsidRDefault="00C718AA" w:rsidP="00C718AA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Pr="00C71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C7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Energy conservation Measures at the Lyceum</w:t>
      </w:r>
      <w:r w:rsidRPr="00C71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"Mich</w:t>
      </w:r>
      <w:r w:rsidR="000B62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ael </w:t>
      </w:r>
      <w:proofErr w:type="spellStart"/>
      <w:r w:rsidR="000B62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Celenghir</w:t>
      </w:r>
      <w:proofErr w:type="spellEnd"/>
      <w:r w:rsidR="000B62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 and kindergarten</w:t>
      </w:r>
      <w:r w:rsidRPr="00C7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"</w:t>
      </w:r>
      <w:r w:rsidRPr="00C71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C718AA" w:rsidRPr="00C718AA" w:rsidRDefault="00C718AA" w:rsidP="000B6297">
      <w:pPr>
        <w:shd w:val="clear" w:color="auto" w:fill="BFBFBF" w:themeFill="background1" w:themeFillShade="B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s. </w:t>
      </w:r>
      <w:proofErr w:type="spellStart"/>
      <w:r w:rsidRPr="00C7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Avdarma</w:t>
      </w:r>
      <w:proofErr w:type="spellEnd"/>
      <w:r w:rsidRPr="00C7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C7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Comrat</w:t>
      </w:r>
      <w:proofErr w:type="spellEnd"/>
      <w:r w:rsidRPr="00C718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r.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List</w:t>
      </w:r>
      <w:r w:rsidRPr="00C71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C718A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of Works</w:t>
      </w:r>
      <w:r w:rsidRPr="00C718A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C718AA" w:rsidRPr="00C718AA" w:rsidRDefault="00C718AA" w:rsidP="00C718AA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/ </w:t>
      </w:r>
      <w:r w:rsidRPr="00C71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Energy conservation measures at the Lyceum "Michael </w:t>
      </w:r>
      <w:proofErr w:type="spellStart"/>
      <w:r w:rsidRPr="00C71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Celenghir</w:t>
      </w:r>
      <w:proofErr w:type="spellEnd"/>
      <w:r w:rsidRPr="00C71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</w:t>
      </w:r>
      <w:r w:rsidRPr="00C718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C718AA" w:rsidRPr="00C718AA" w:rsidTr="00C718AA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The value of the offer price</w:t>
            </w:r>
            <w:r w:rsidRPr="00C71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dollar</w:t>
            </w:r>
          </w:p>
        </w:tc>
      </w:tr>
    </w:tbl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C718AA" w:rsidRPr="00C718AA" w:rsidTr="00C718AA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amount of the estimate, 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u.s.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dollars</w:t>
            </w:r>
          </w:p>
        </w:tc>
      </w:tr>
      <w:tr w:rsidR="00C718AA" w:rsidRPr="00C718AA" w:rsidTr="00C718A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 of measure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100"/>
        <w:gridCol w:w="180"/>
        <w:gridCol w:w="2829"/>
        <w:gridCol w:w="853"/>
        <w:gridCol w:w="361"/>
        <w:gridCol w:w="347"/>
        <w:gridCol w:w="142"/>
        <w:gridCol w:w="929"/>
        <w:gridCol w:w="204"/>
        <w:gridCol w:w="1211"/>
        <w:gridCol w:w="201"/>
        <w:gridCol w:w="1421"/>
      </w:tblGrid>
      <w:tr w:rsidR="00C718AA" w:rsidRPr="00C718AA" w:rsidTr="00C718AA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Thermal insulation of Facades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CN54B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application of primer with quartz "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Betonocontact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in a layer, the exterior walls to facades.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2820.11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CK18C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Fitting the plinth profiles made of 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aluminum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IzF55A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Front exterior walls, buildings with insulation, plastering fine on systems with rigid fixation of the smooth surface of the walls with expanded polystyrene EPS (15 kg/m3 dense), Gr. 100 mm with plates of dips with framing mineral wool (dense 135kg/m3), with a width of 20 cm 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the corners will use 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aluminum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angles with the net (rule 0.6 ml per 1 m 2 façade)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2593.31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IzF55E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Thermal outer window sills, fine plasters on buildings (insulation systems with rigid fixation of the surface with smooth walls. mineral wool boards densely. 135kg/m3, gr.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 30 mm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265.73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IzF55B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Front exterior walls, fine plasters on buildings for insulation systems with rigid fixation (of surface smooth walls with extruded polystyrene XPS (26kg/m3 dense.), 100 mm. thick. For 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corners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will use 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aluminum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angles with the net (rule 0.2 ml per 1 m 2 façade)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226.80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CC03A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Mesh mounting heights less than or equal to 35 m, walls and slabs, weighing the nets up to 3 kg/m².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272.16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CI21A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Lining the walls with ceramic tiles-granite: dimensions up to 400 x 400 mm.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CN54B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Manual application of primer with quartz "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Gleta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in a layer, outer walls, facades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2593.31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CF30A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Exterior plasters, handmade gr 2-3 mm. with "TINC" at the walls.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2593.31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CB14A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Tubular metal scaffolding to work on vertical surfaces at heights up to 30 m, </w:t>
            </w: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with the grounding of the scaffolding for 25 days (200 hours).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3769.54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RpCI42A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Removing existing casings (temporary)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CE22A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Rainwater systems type brass plated corrosion protected (re-installing).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RpCI42A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Removing the existing window sills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CK26B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New sills are fitted to the Windows, painted 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aluminum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b = 300 mm.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I-Frames.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Floor Insulation Thermo-bridge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TsH85A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Cleaning and removal of trash.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RpCU09C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Carriage means textbooks through the worn at 60 m distance with a load of up to 50 kg (for 1 m vertically transported 10 is considered horizontal).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TsI50A2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Transportation of waste with the dump truck at 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 distance of 2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CE17A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Foil vapor barrier (attic floor)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IzF53A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Heat insulation floor slab bridge with mineral wool (dense 35kg/m3), 100 mm thick.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CE17A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Polyethylene (attic floor)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2094.00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8. The floor of the bridge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 direct expenditure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Social fund and medicine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Storage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AA" w:rsidRPr="00C718AA" w:rsidTr="00C718AA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Total: USD without VAT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0"/>
          <w:szCs w:val="20"/>
          <w:lang w:eastAsia="ru-RU"/>
        </w:rPr>
        <w:t>Note:</w:t>
      </w:r>
      <w:r w:rsidRPr="00C718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Offerors will include all Costs expenses including materials and/or equipment, salary, social payments, overheads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C718AA" w:rsidRPr="00C718AA" w:rsidTr="00C718AA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Bidder  </w:t>
            </w:r>
          </w:p>
        </w:tc>
      </w:tr>
      <w:tr w:rsidR="00C718AA" w:rsidRPr="00C718AA" w:rsidTr="00C718AA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function</w:t>
            </w: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signature, name, surname)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C718AA" w:rsidRPr="00C718AA" w:rsidRDefault="00C718AA" w:rsidP="00C718AA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0"/>
          <w:szCs w:val="20"/>
          <w:lang w:eastAsia="ru-RU"/>
        </w:rPr>
        <w:t>(L.)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297" w:rsidRPr="000B6297" w:rsidRDefault="000B6297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62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List of Works </w:t>
      </w:r>
    </w:p>
    <w:p w:rsidR="000B6297" w:rsidRDefault="000B6297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/Energy Conservation Measures at the kindergarten </w:t>
      </w:r>
      <w:r w:rsidRPr="00C718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C718AA" w:rsidRPr="00C718AA" w:rsidTr="00C718AA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The value of the offer price</w:t>
            </w:r>
            <w:r w:rsidRPr="00C71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dollar</w:t>
            </w:r>
          </w:p>
        </w:tc>
      </w:tr>
    </w:tbl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C718AA" w:rsidRPr="00C718AA" w:rsidTr="00C718AA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According to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The amount of the estimate, 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u.s.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dollars</w:t>
            </w:r>
          </w:p>
        </w:tc>
      </w:tr>
      <w:tr w:rsidR="00C718AA" w:rsidRPr="00C718AA" w:rsidTr="00C718AA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Unit of measure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Total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—————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incl. salary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3"/>
        <w:gridCol w:w="1100"/>
        <w:gridCol w:w="180"/>
        <w:gridCol w:w="2829"/>
        <w:gridCol w:w="853"/>
        <w:gridCol w:w="361"/>
        <w:gridCol w:w="489"/>
        <w:gridCol w:w="929"/>
        <w:gridCol w:w="204"/>
        <w:gridCol w:w="1212"/>
        <w:gridCol w:w="201"/>
        <w:gridCol w:w="1421"/>
      </w:tblGrid>
      <w:tr w:rsidR="00C718AA" w:rsidRPr="00C718AA" w:rsidTr="00C718AA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Thermal insulation of Facades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CN54B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application of manual primer with quartz "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Betonocontact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in a layer, the exterior walls to facades.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786.20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CK18C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Fitting the plinth profiles made of aluminium.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IzF55A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Front exterior walls, buildings with insulation, plastering fine on systems with rigid fixation of the smooth surface of the walls with expanded polystyrene EPS (15 kg/m3 dense), Gr. 100 mm with plates of dips with framing mineral wool (dense 135kg/m3), with a width of 20 cm 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the corners will use aluminium angles with the net (rule 0.6 ml per 1 m 2 façade)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681.90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IzF55E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Thermal outer window sills, fine plasters on buildings (insulation systems with rigid fixation of the surface with smooth walls. mineral wool boards densely. 135kg/m3, gr.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..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 30 mm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IzF55B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Front exterior walls, fine plasters on buildings for insulation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systems with rigid fixation (</w:t>
            </w: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surface smooth walls with extruded polystyrene XPS (26kg/m3 dense.), 100 mm. thick. For 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corners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will use angles with the net (rule 0.2 ml per 1 m 2 façade)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CC03A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Mesh mounting heights less than or equal to 35 m, walls and slabs, weighing the nets up to 3 kg/m².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125.16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CI21A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Lining the walls with ceramic tiles-granite: dimensions up to 400 x 400 mm.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CN54B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 application of manual primer with quartz "</w:t>
            </w:r>
            <w:proofErr w:type="spell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Gleta</w:t>
            </w:r>
            <w:proofErr w:type="spell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in a layer, outer walls, facades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681.90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CF30A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Exterior plasters, handmade gr 2-3 mm. with "TINC" at the walls.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681.90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CB14A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Tubular metal scaffolding to work on vertical surfaces at heights up to 30 m, with the grounding of the scaffolding for 25 days (200 hours).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951.30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RpCI42A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Removing existing casings (temporary)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CE22A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Rainwater systems type brass plated corrosion protected (re-installing).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RpCI42A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Removing the existing window sills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CK26B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 sills are fitted to the Windows, painted aluminium, b = 300 mm.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82.53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I-Frames.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Floor Insulation Thermo-bridge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TsH85A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Cleaning and removal of trash.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m</w:t>
            </w: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RpCU09C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Carriage means textbooks through the worn at 60 m distance with a load of up to 50 kg (for 1 m vertically transported 10 is considered horizontal).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TsI50A2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Transportation of waste with the dump truck at 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 distance of 2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km.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CE17A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Foil vapor barrier (attic floor)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IzF53A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Heat insulation floor slab bridge with mineral wool (dense 35kg/m3), 100 mm thick.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CE17A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Polyethylene (attic floor)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8. The floor of the bridge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 direct expenditure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Social fund and medicine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Transportation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Storage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Overhead expenses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Benefit estimate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18AA" w:rsidRPr="00C718AA" w:rsidTr="00C718AA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Total: USD without VAT</w:t>
            </w:r>
          </w:p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  <w:t> </w:t>
            </w:r>
          </w:p>
        </w:tc>
      </w:tr>
      <w:tr w:rsidR="00C718AA" w:rsidRPr="00C718AA" w:rsidTr="00C718A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AA" w:rsidRPr="00C718AA" w:rsidRDefault="00C718AA" w:rsidP="00C718AA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0"/>
          <w:szCs w:val="20"/>
          <w:lang w:eastAsia="ru-RU"/>
        </w:rPr>
        <w:t>Note:</w:t>
      </w:r>
      <w:r w:rsidRPr="00C718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Offerors will include all Costs expenses including materials and/or equipment, salary, social payments, overheads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C718AA" w:rsidRPr="00C718AA" w:rsidTr="00C718AA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Bidder  </w:t>
            </w:r>
          </w:p>
        </w:tc>
      </w:tr>
      <w:tr w:rsidR="00C718AA" w:rsidRPr="00C718AA" w:rsidTr="00C718AA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8AA" w:rsidRPr="00C718AA" w:rsidRDefault="00C718AA" w:rsidP="00C718AA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C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function</w:t>
            </w:r>
            <w:r w:rsidRPr="00C718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C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signature, name, surname)                                                                                                 </w:t>
            </w:r>
          </w:p>
        </w:tc>
      </w:tr>
    </w:tbl>
    <w:p w:rsidR="000B6297" w:rsidRDefault="00C718AA" w:rsidP="00C718AA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0"/>
          <w:szCs w:val="20"/>
          <w:lang w:eastAsia="ru-RU"/>
        </w:rPr>
        <w:t>(L.)</w:t>
      </w:r>
    </w:p>
    <w:p w:rsidR="000B6297" w:rsidRDefault="000B62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lastRenderedPageBreak/>
        <w:t>"</w:t>
      </w:r>
      <w:r w:rsidRPr="00F216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16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Improving access and crossing ways to the village kindergartens</w:t>
      </w:r>
      <w:r w:rsidRPr="001D0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" w:eastAsia="ru-RU"/>
        </w:rPr>
        <w:t xml:space="preserve">" </w:t>
      </w:r>
      <w:proofErr w:type="spellStart"/>
      <w:r w:rsidRPr="000B62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BFBFBF" w:themeFill="background1" w:themeFillShade="BF"/>
          <w:lang w:val="en" w:eastAsia="ru-RU"/>
        </w:rPr>
        <w:t>Comrat</w:t>
      </w:r>
      <w:proofErr w:type="spellEnd"/>
      <w:r w:rsidRPr="000B62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BFBFBF" w:themeFill="background1" w:themeFillShade="BF"/>
          <w:lang w:val="en" w:eastAsia="ru-RU"/>
        </w:rPr>
        <w:t>, GAGAUZIA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Kindergarten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No.4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territory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paving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r w:rsidRPr="001D065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/</w:t>
      </w:r>
    </w:p>
    <w:p w:rsidR="000B6297" w:rsidRPr="00BA4AAF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lang w:val="en" w:eastAsia="ru-RU"/>
        </w:rPr>
        <w:t xml:space="preserve">Date: </w:t>
      </w:r>
      <w:r>
        <w:rPr>
          <w:rFonts w:ascii="Times New Roman" w:eastAsia="Times New Roman" w:hAnsi="Times New Roman" w:cs="Times New Roman"/>
          <w:i/>
          <w:iCs/>
          <w:lang w:val="en" w:eastAsia="ru-RU"/>
        </w:rPr>
        <w:t>__________</w:t>
      </w:r>
    </w:p>
    <w:tbl>
      <w:tblPr>
        <w:tblW w:w="10524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190"/>
        <w:gridCol w:w="2545"/>
        <w:gridCol w:w="1270"/>
        <w:gridCol w:w="851"/>
        <w:gridCol w:w="1134"/>
        <w:gridCol w:w="1417"/>
        <w:gridCol w:w="1418"/>
      </w:tblGrid>
      <w:tr w:rsidR="000B6297" w:rsidRPr="001D0652" w:rsidTr="007D5841">
        <w:tc>
          <w:tcPr>
            <w:tcW w:w="44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4A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090" w:type="dxa"/>
            <w:gridSpan w:val="5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USA </w:t>
            </w: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dollar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s</w:t>
            </w:r>
          </w:p>
        </w:tc>
      </w:tr>
      <w:tr w:rsidR="000B6297" w:rsidRPr="001D0652" w:rsidTr="007D5841">
        <w:trPr>
          <w:cantSplit/>
          <w:trHeight w:val="314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8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proofErr w:type="spellStart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</w:t>
            </w:r>
            <w:proofErr w:type="spellEnd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 xml:space="preserve"> dollars</w:t>
            </w:r>
          </w:p>
        </w:tc>
      </w:tr>
      <w:tr w:rsidR="000B6297" w:rsidRPr="001D0652" w:rsidTr="007D5841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0652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9"/>
        <w:gridCol w:w="853"/>
        <w:gridCol w:w="361"/>
        <w:gridCol w:w="489"/>
        <w:gridCol w:w="929"/>
        <w:gridCol w:w="204"/>
        <w:gridCol w:w="1212"/>
        <w:gridCol w:w="201"/>
        <w:gridCol w:w="1421"/>
      </w:tblGrid>
      <w:tr w:rsidR="000B6297" w:rsidRPr="001D0652" w:rsidTr="007D5841">
        <w:trPr>
          <w:cantSplit/>
          <w:tblHeader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1. Kindergarten no. 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DI109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echanized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ickling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of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asphalt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and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concrete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layers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93.50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DG04B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Unmounting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of stone or concrete curbs of any size, placed on concrete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232.00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0.935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224.40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TsC54B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Foundation layer crushed stone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-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 cm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93.50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DE17A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Pavements made of slabs of prefabricated concrete walkways placed on a layer of dry mixture of cement and sand in the ratio 1:3, jointer with dry mixture of cement and sand, 5 cm thick layer of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obbles "Brick" vibro-pressed,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6 cm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935.00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DE11A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Borders small precast concrete with 10x15 section, framing green spaces, sidewalks, alleys, etc., placed on a concrete foundation, 10x20 cm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232.00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16.00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TsD01B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Spread with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arth family, in regular layers, 10-30 cm thick, through a roll of up to 3m of stacks, including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leveling the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soil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Total Kindergarten No. 4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2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174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5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Total Kindergarten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no</w:t>
            </w: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.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 Excl. VAT: USD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lastRenderedPageBreak/>
        <w:t>Note: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Kindergarten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No.5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territory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paving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r w:rsidRPr="001D065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/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0B6297" w:rsidRPr="001D0652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USA dollars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lang w:val="en" w:eastAsia="ru-RU"/>
        </w:rPr>
        <w:t>Date: ___________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0B6297" w:rsidRPr="001D0652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proofErr w:type="spellStart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</w:t>
            </w:r>
            <w:proofErr w:type="spellEnd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 xml:space="preserve"> dollars</w:t>
            </w:r>
          </w:p>
        </w:tc>
      </w:tr>
      <w:tr w:rsidR="000B6297" w:rsidRPr="001D0652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0652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9"/>
        <w:gridCol w:w="853"/>
        <w:gridCol w:w="361"/>
        <w:gridCol w:w="489"/>
        <w:gridCol w:w="929"/>
        <w:gridCol w:w="204"/>
        <w:gridCol w:w="1212"/>
        <w:gridCol w:w="201"/>
        <w:gridCol w:w="1421"/>
      </w:tblGrid>
      <w:tr w:rsidR="000B6297" w:rsidRPr="001D0652" w:rsidTr="007D5841">
        <w:trPr>
          <w:cantSplit/>
          <w:tblHeader/>
        </w:trPr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Kindergarten no. 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DI109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echanized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ickling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of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asphalt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and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concrete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layers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12.48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DG04B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Unmounting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of stone or concrete curbs of any size, placed on concrete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156.00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0.125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29.95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Foundation layer crushed stone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-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12.48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DE17A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Pavements made of slabs of prefabricated concrete walkways placed on a layer of dry mixture of cement and sand in the ratio 1:3, jointer with dry mixture of cement and sand, 5 cm thick layer of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obbles "Brick" vibro-pressed,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6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124.80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DE11A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Borders small precast concrete with 10x15 section, framing green spaces, sidewalks, alleys, etc., placed on a concrete foundation, 10x20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156.00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TsD01B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Spread with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arth family, in regular layers, 10-30 cm thick, through a roll of up to 3m of stacks, including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leveling the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soil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Total Kindergarten no. 5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2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174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4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Kindergarten no</w:t>
            </w: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. 5 without VAT: USD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B6297" w:rsidRPr="001D0652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0B6297" w:rsidRPr="001D0652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(the function signature, name, surname) </w:t>
            </w:r>
          </w:p>
        </w:tc>
      </w:tr>
    </w:tbl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Paving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the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territory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kindergarten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No. 6</w:t>
      </w:r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r w:rsidRPr="001D065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/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0B6297" w:rsidRPr="001D0652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USA dollars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lang w:val="en" w:eastAsia="ru-RU"/>
        </w:rPr>
        <w:t>Date: ___________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0B6297" w:rsidRPr="001D0652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proofErr w:type="spellStart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</w:t>
            </w:r>
            <w:proofErr w:type="spellEnd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 xml:space="preserve"> dollars</w:t>
            </w:r>
          </w:p>
        </w:tc>
      </w:tr>
      <w:tr w:rsidR="000B6297" w:rsidRPr="001D0652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0652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9"/>
        <w:gridCol w:w="853"/>
        <w:gridCol w:w="361"/>
        <w:gridCol w:w="489"/>
        <w:gridCol w:w="929"/>
        <w:gridCol w:w="204"/>
        <w:gridCol w:w="1212"/>
        <w:gridCol w:w="201"/>
        <w:gridCol w:w="1421"/>
      </w:tblGrid>
      <w:tr w:rsidR="000B6297" w:rsidRPr="001D0652" w:rsidTr="007D5841">
        <w:trPr>
          <w:cantSplit/>
          <w:tblHeader/>
        </w:trPr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Kindergarten no. 6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DI109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echanized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ickling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of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asphalt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and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concrete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layers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72.90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DG04B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Unmounting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of stone or concrete curbs of any size, placed on concrete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220.00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0.729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174.96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Foundation layer crushed stone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-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72.90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DE17A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Pavements made of slabs of prefabricated concrete walkways placed on a layer of dry mixture of cement and sand in the ratio 1:3, jointer with dry mixture of cement and sand, 5 cm thick layer of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obbles "Brick" vibro-pressed,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6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729.00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DE11A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Borders small precast concrete with 10x15 section, framing green spaces, sidewalks, alleys, etc., placed on a concrete foundation, 10x20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280.00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11.20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TsD01B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Spread with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arth family, in regular layers, 10-30 cm thick, through a roll of up to 3m of stacks, including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leveling the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soil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Total Kindergarten no. 6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2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174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4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Kindergarten no</w:t>
            </w: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. 6: USD without VAT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B6297" w:rsidRPr="001D0652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0B6297" w:rsidRPr="001D0652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(the function signature, name, surname) </w:t>
            </w:r>
          </w:p>
        </w:tc>
      </w:tr>
    </w:tbl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Paving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the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territory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kindergarten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No.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7</w:t>
      </w:r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r w:rsidRPr="001D065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/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0B6297" w:rsidRPr="001D0652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USA dollars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lang w:val="en" w:eastAsia="ru-RU"/>
        </w:rPr>
        <w:t>Date: ___________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0B6297" w:rsidRPr="001D0652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proofErr w:type="spellStart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</w:t>
            </w:r>
            <w:proofErr w:type="spellEnd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 xml:space="preserve"> dollars</w:t>
            </w:r>
          </w:p>
        </w:tc>
      </w:tr>
      <w:tr w:rsidR="000B6297" w:rsidRPr="001D0652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0652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9"/>
        <w:gridCol w:w="853"/>
        <w:gridCol w:w="361"/>
        <w:gridCol w:w="489"/>
        <w:gridCol w:w="929"/>
        <w:gridCol w:w="204"/>
        <w:gridCol w:w="1212"/>
        <w:gridCol w:w="201"/>
        <w:gridCol w:w="1421"/>
      </w:tblGrid>
      <w:tr w:rsidR="000B6297" w:rsidRPr="001D0652" w:rsidTr="007D5841">
        <w:trPr>
          <w:cantSplit/>
          <w:tblHeader/>
        </w:trPr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Kindergarten no. 7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DI109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echanized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ickling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of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asphalt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and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concrete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layers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33.70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DG04B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Unmounting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of stone or concrete curbs of any size, placed on concrete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32.00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0.337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80.88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Foundation layer crushed stone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-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33.70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DE17A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Pavements made of slabs of prefabricated concrete walkways placed on a layer of dry mixture of cement and sand in the ratio 1:3, jointer with dry mixture of cement and sand, 5 cm thick layer of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obbles "Brick" vibro-pressed,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6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337.00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DE11A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Borders small precast concrete with 10x15 section, framing green spaces, sidewalks, alleys, etc., placed on a concrete foundation, 10x20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32.00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TsD01B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Spread with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arth family, in regular layers, 10-30 cm thick, through a roll of up to 3m of stacks, including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leveling the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soil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Total Kindergarten no child. 7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2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174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4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Total Kindergarten </w:t>
            </w:r>
            <w:proofErr w:type="spellStart"/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nr</w:t>
            </w:r>
            <w:proofErr w:type="spellEnd"/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. 7: USD without VAT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B6297" w:rsidRPr="001D0652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0B6297" w:rsidRPr="001D0652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(the function signature, name, surname) </w:t>
            </w:r>
          </w:p>
        </w:tc>
      </w:tr>
    </w:tbl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Paving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the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territory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kindergarten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No. 8 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r w:rsidRPr="001D065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/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0B6297" w:rsidRPr="001D0652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USA dollars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lang w:val="en" w:eastAsia="ru-RU"/>
        </w:rPr>
        <w:t>Date: ___________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0B6297" w:rsidRPr="001D0652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proofErr w:type="spellStart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</w:t>
            </w:r>
            <w:proofErr w:type="spellEnd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 xml:space="preserve"> dollars</w:t>
            </w:r>
          </w:p>
        </w:tc>
      </w:tr>
      <w:tr w:rsidR="000B6297" w:rsidRPr="001D0652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0652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52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279"/>
        <w:gridCol w:w="20"/>
        <w:gridCol w:w="3662"/>
        <w:gridCol w:w="20"/>
        <w:gridCol w:w="20"/>
        <w:gridCol w:w="361"/>
        <w:gridCol w:w="449"/>
        <w:gridCol w:w="40"/>
        <w:gridCol w:w="929"/>
        <w:gridCol w:w="164"/>
        <w:gridCol w:w="40"/>
        <w:gridCol w:w="1212"/>
        <w:gridCol w:w="161"/>
        <w:gridCol w:w="40"/>
        <w:gridCol w:w="1381"/>
        <w:gridCol w:w="40"/>
      </w:tblGrid>
      <w:tr w:rsidR="000B6297" w:rsidRPr="001D0652" w:rsidTr="007D5841">
        <w:trPr>
          <w:gridAfter w:val="1"/>
          <w:wAfter w:w="40" w:type="dxa"/>
          <w:cantSplit/>
          <w:tblHeader/>
        </w:trPr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3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0B6297" w:rsidRPr="00BA4AAF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 xml:space="preserve">Kindergarten no. </w:t>
            </w: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BA4AAF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DI109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echanized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ickling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of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asphalt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and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concrete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layers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38.45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BA4AAF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DG04B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Unmounting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of stone or concrete curbs of any size, placed on concrete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51.60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0.385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92.28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lastRenderedPageBreak/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Foundation layer crushed stone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-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 cm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38.45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DE17A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Pavements made of slabs of prefabricated concrete walkways placed on a layer of dry mixture of cement and sand in the ratio 1:3, jointer with dry mixture of cement and sand, 5 cm thick layer of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obbles "Brick" vibro-pressed,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6 cm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384.50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DE11A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Borders small precast concrete with 10x15 section, framing green spaces, sidewalks, alleys, etc., placed on a concrete foundation, 10x20 cm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51.60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0.05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8.00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TsD01B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Spread with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arth family, in regular layers, 10-30 cm thick, through a roll of up to 3m of stacks, including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leveling the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soil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5.00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Total Kindergarten no. 8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  <w:trHeight w:val="215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70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 </w:t>
            </w:r>
          </w:p>
        </w:tc>
        <w:tc>
          <w:tcPr>
            <w:tcW w:w="3416" w:type="dxa"/>
            <w:gridSpan w:val="10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gridAfter w:val="1"/>
          <w:wAfter w:w="40" w:type="dxa"/>
          <w:trHeight w:val="174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49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Kindergarten no</w:t>
            </w: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. 8: USD without VAT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Note: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B6297" w:rsidRPr="001D0652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  <w:tr w:rsidR="000B6297" w:rsidRPr="001D0652" w:rsidTr="007D5841">
        <w:trPr>
          <w:trHeight w:val="355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16"/>
                <w:szCs w:val="16"/>
                <w:lang w:val="en" w:eastAsia="ru-RU"/>
              </w:rPr>
              <w:t xml:space="preserve">(the function signature, name, surname) </w:t>
            </w:r>
          </w:p>
        </w:tc>
      </w:tr>
    </w:tbl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Default="000B6297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br w:type="page"/>
      </w:r>
    </w:p>
    <w:p w:rsidR="000B6297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</w:pP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" w:eastAsia="ru-RU"/>
        </w:rPr>
        <w:t xml:space="preserve">List of Works 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6"/>
          <w:szCs w:val="26"/>
          <w:lang w:val="ro-RO" w:eastAsia="ru-RU"/>
        </w:rPr>
        <w:t>/"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Paving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the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territory</w:t>
      </w:r>
      <w:proofErr w:type="spellEnd"/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kindergarten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 xml:space="preserve"> No. 9</w:t>
      </w:r>
      <w:r w:rsidRPr="001D0652">
        <w:rPr>
          <w:rFonts w:ascii="Times New Roman" w:eastAsia="Times New Roman" w:hAnsi="Times New Roman" w:cs="Times New Roman"/>
          <w:i/>
          <w:iCs/>
          <w:sz w:val="28"/>
          <w:szCs w:val="28"/>
          <w:lang w:val="ro-RO" w:eastAsia="ru-RU"/>
        </w:rPr>
        <w:t>"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</w:t>
      </w:r>
      <w:r w:rsidRPr="001D0652">
        <w:rPr>
          <w:rFonts w:ascii="Times New Roman" w:eastAsia="Times New Roman" w:hAnsi="Times New Roman" w:cs="Times New Roman"/>
          <w:sz w:val="26"/>
          <w:szCs w:val="26"/>
          <w:lang w:val="ro-RO" w:eastAsia="ru-RU"/>
        </w:rPr>
        <w:t>/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 </w:t>
      </w: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</w:tblGrid>
      <w:tr w:rsidR="000B6297" w:rsidRPr="001D0652" w:rsidTr="007D5841">
        <w:tc>
          <w:tcPr>
            <w:tcW w:w="552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The value of the offer price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: USA dollars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lang w:val="en" w:eastAsia="ru-RU"/>
        </w:rPr>
        <w:t>Date: ___________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3682"/>
        <w:gridCol w:w="851"/>
        <w:gridCol w:w="1134"/>
        <w:gridCol w:w="1416"/>
        <w:gridCol w:w="1417"/>
      </w:tblGrid>
      <w:tr w:rsidR="000B6297" w:rsidRPr="001D0652" w:rsidTr="007D5841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№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Symbol rules and Code resources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Works and expenses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U.M.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According to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data from the project amount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The amount of the estimate, </w:t>
            </w:r>
            <w:proofErr w:type="spellStart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u.s.</w:t>
            </w:r>
            <w:proofErr w:type="spellEnd"/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 xml:space="preserve"> dollars</w:t>
            </w:r>
          </w:p>
        </w:tc>
      </w:tr>
      <w:tr w:rsidR="000B6297" w:rsidRPr="001D0652" w:rsidTr="007D5841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Unit of measure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Total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0652">
        <w:rPr>
          <w:rFonts w:ascii="Times New Roman" w:eastAsia="Times New Roman" w:hAnsi="Times New Roman" w:cs="Times New Roman"/>
          <w:sz w:val="2"/>
          <w:szCs w:val="2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4"/>
        <w:gridCol w:w="1099"/>
        <w:gridCol w:w="180"/>
        <w:gridCol w:w="2829"/>
        <w:gridCol w:w="853"/>
        <w:gridCol w:w="361"/>
        <w:gridCol w:w="489"/>
        <w:gridCol w:w="929"/>
        <w:gridCol w:w="204"/>
        <w:gridCol w:w="1212"/>
        <w:gridCol w:w="201"/>
        <w:gridCol w:w="1421"/>
      </w:tblGrid>
      <w:tr w:rsidR="000B6297" w:rsidRPr="001D0652" w:rsidTr="007D5841">
        <w:trPr>
          <w:cantSplit/>
          <w:tblHeader/>
        </w:trPr>
        <w:tc>
          <w:tcPr>
            <w:tcW w:w="70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2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2</w:t>
            </w:r>
          </w:p>
        </w:tc>
        <w:tc>
          <w:tcPr>
            <w:tcW w:w="3682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6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en" w:eastAsia="ru-RU"/>
              </w:rPr>
              <w:t>7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Kindergarten no. 9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DI109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echanized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ickling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of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asphalt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and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concrete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layers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89.16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DG04B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Unmounting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of stone or concrete curbs of any size, placed on concrete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314.40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0.892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4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213.97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TsC54B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Foundation layer crushed stone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-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89.16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6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DE17B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Pavements made of slabs of prefabricated concrete walkways placed on a layer of dry mixture of cement and sand in the ratio 1:3, jointer with dry mixture of cement and sand, 5 cm thick layer of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obbles "Brick" vibro-pressed,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6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891.56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DE11A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Borders small precast concrete with 10x15 section, framing green spaces, sidewalks, alleys, etc., placed on a concrete foundation, 10x20 cm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314.40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TsC59B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Mechanical removal of the soil with an excavator bucket from 0.15 m3 with dump truck unloading: category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of l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oading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100 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0.70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TsI50A10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Transportation of soil with tipper 5t at </w:t>
            </w:r>
            <w:proofErr w:type="gramStart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a distance of 4</w:t>
            </w:r>
            <w:proofErr w:type="gramEnd"/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 km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11.20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10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TsD01B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Spread with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e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arth family, in regular layers, 10-30 cm thick, through a roll of up to 3m of stacks, including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leveling the </w:t>
            </w: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soil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M3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7.00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 w:eastAsia="ru-RU"/>
              </w:rPr>
              <w:t>Total Kindergarten no child. 9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 direct expenditure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USD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Social fund and medicine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Transportation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Storage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Overhead expenses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Total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 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 w:eastAsia="ru-RU"/>
              </w:rPr>
              <w:t>Benefit estimate</w:t>
            </w:r>
          </w:p>
        </w:tc>
        <w:tc>
          <w:tcPr>
            <w:tcW w:w="3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%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2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 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0B6297" w:rsidRPr="001D0652" w:rsidTr="007D5841">
        <w:trPr>
          <w:trHeight w:val="174"/>
        </w:trPr>
        <w:tc>
          <w:tcPr>
            <w:tcW w:w="7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4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Total Kindergarten </w:t>
            </w:r>
            <w:proofErr w:type="spellStart"/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nr</w:t>
            </w:r>
            <w:proofErr w:type="spellEnd"/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. 9: USD without VAT</w:t>
            </w:r>
          </w:p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t> </w:t>
            </w:r>
          </w:p>
        </w:tc>
      </w:tr>
      <w:tr w:rsidR="000B6297" w:rsidRPr="001D0652" w:rsidTr="007D584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6297" w:rsidRPr="001D0652" w:rsidRDefault="000B6297" w:rsidP="007D5841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tbl>
      <w:tblPr>
        <w:tblW w:w="1048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75"/>
        <w:gridCol w:w="8501"/>
      </w:tblGrid>
      <w:tr w:rsidR="000B6297" w:rsidRPr="00B5358B" w:rsidTr="007D5841">
        <w:trPr>
          <w:trHeight w:val="174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0B6297" w:rsidRPr="001D0652" w:rsidRDefault="000B6297" w:rsidP="007D58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850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6E3BC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B6297" w:rsidRPr="00B5358B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Grand </w:t>
            </w: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Total Excl</w:t>
            </w:r>
            <w:r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>uding</w:t>
            </w:r>
            <w:r w:rsidRPr="001D0652">
              <w:rPr>
                <w:rFonts w:ascii="Times New Roman" w:eastAsia="Times New Roman" w:hAnsi="Times New Roman" w:cs="Times New Roman"/>
                <w:b/>
                <w:bCs/>
                <w:lang w:val="en" w:eastAsia="ru-RU"/>
              </w:rPr>
              <w:t xml:space="preserve"> VAT: USD</w:t>
            </w:r>
          </w:p>
          <w:p w:rsidR="000B6297" w:rsidRPr="00B5358B" w:rsidRDefault="000B6297" w:rsidP="007D5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4"/>
                <w:szCs w:val="4"/>
                <w:lang w:val="ro-RO" w:eastAsia="ru-RU"/>
              </w:rPr>
              <w:lastRenderedPageBreak/>
              <w:t> 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lastRenderedPageBreak/>
        <w:t>Note:</w:t>
      </w: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en" w:eastAsia="ru-RU"/>
        </w:rPr>
        <w:t xml:space="preserve"> Offerors will include all Costs expenses including materials and/or equipment, salary, social payments, overheads</w:t>
      </w:r>
    </w:p>
    <w:p w:rsidR="000B6297" w:rsidRPr="001D0652" w:rsidRDefault="000B6297" w:rsidP="000B62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1D0652">
        <w:rPr>
          <w:rFonts w:ascii="Times New Roman" w:eastAsia="Times New Roman" w:hAnsi="Times New Roman" w:cs="Times New Roman"/>
          <w:i/>
          <w:iCs/>
          <w:sz w:val="20"/>
          <w:szCs w:val="20"/>
          <w:lang w:val="ro-RO" w:eastAsia="ru-RU"/>
        </w:rPr>
        <w:t> </w:t>
      </w:r>
    </w:p>
    <w:tbl>
      <w:tblPr>
        <w:tblW w:w="978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0B6297" w:rsidRPr="001D0652" w:rsidTr="007D5841">
        <w:tc>
          <w:tcPr>
            <w:tcW w:w="97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6297" w:rsidRPr="001D0652" w:rsidRDefault="000B6297" w:rsidP="007D5841">
            <w:pPr>
              <w:autoSpaceDN w:val="0"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D0652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 xml:space="preserve">Bidder </w:t>
            </w:r>
          </w:p>
        </w:tc>
      </w:tr>
    </w:tbl>
    <w:p w:rsidR="000B6297" w:rsidRPr="001D0652" w:rsidRDefault="000B6297" w:rsidP="000B6297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1D0652">
        <w:rPr>
          <w:rFonts w:ascii="Times New Roman" w:eastAsia="Times New Roman" w:hAnsi="Times New Roman" w:cs="Times New Roman"/>
          <w:sz w:val="20"/>
          <w:szCs w:val="20"/>
          <w:lang w:val="en" w:eastAsia="ru-RU"/>
        </w:rPr>
        <w:t>(L.)</w:t>
      </w:r>
    </w:p>
    <w:p w:rsidR="000B6297" w:rsidRPr="001D0652" w:rsidRDefault="000B6297" w:rsidP="000B6297">
      <w:pPr>
        <w:shd w:val="clear" w:color="auto" w:fill="E6E6E6"/>
        <w:spacing w:after="0" w:line="276" w:lineRule="auto"/>
        <w:rPr>
          <w:rFonts w:ascii="Arial" w:eastAsia="Times New Roman" w:hAnsi="Arial" w:cs="Arial"/>
          <w:vanish/>
          <w:color w:val="000000"/>
          <w:sz w:val="18"/>
          <w:szCs w:val="18"/>
          <w:lang w:val="ru-RU" w:eastAsia="ru-RU"/>
        </w:rPr>
      </w:pPr>
      <w:r w:rsidRPr="001D0652">
        <w:rPr>
          <w:rFonts w:ascii="Arial" w:eastAsia="Times New Roman" w:hAnsi="Arial" w:cs="Arial"/>
          <w:noProof/>
          <w:vanish/>
          <w:color w:val="0000FF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 wp14:anchorId="0DC35336" wp14:editId="195C08A6">
            <wp:extent cx="514350" cy="180975"/>
            <wp:effectExtent l="0" t="0" r="0" b="9525"/>
            <wp:docPr id="3" name="Рисунок 3" descr="https://ssl.translatoruser.net/static/24833942/img/tooltip_logo.gif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l.translatoruser.net/static/24833942/img/tooltip_logo.gif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0652">
        <w:rPr>
          <w:rFonts w:ascii="Arial" w:eastAsia="Times New Roman" w:hAnsi="Arial" w:cs="Arial"/>
          <w:noProof/>
          <w:vanish/>
          <w:color w:val="000000"/>
          <w:sz w:val="18"/>
          <w:szCs w:val="18"/>
          <w:lang w:val="ru-RU" w:eastAsia="ru-RU"/>
        </w:rPr>
        <w:drawing>
          <wp:inline distT="0" distB="0" distL="0" distR="0" wp14:anchorId="7AC48D76" wp14:editId="6173DACE">
            <wp:extent cx="76200" cy="76200"/>
            <wp:effectExtent l="0" t="0" r="0" b="0"/>
            <wp:docPr id="4" name="Рисунок 4" descr="https://ssl.translatoruser.net/static/24833942/img/tooltip_clo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translatoruser.net/static/24833942/img/tooltip_clos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97" w:rsidRPr="001D0652" w:rsidRDefault="000B6297" w:rsidP="000B6297">
      <w:pPr>
        <w:shd w:val="clear" w:color="auto" w:fill="E6E6E6"/>
        <w:spacing w:after="120" w:line="276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val="ru-RU" w:eastAsia="ru-RU"/>
        </w:rPr>
      </w:pPr>
      <w:r w:rsidRPr="001D0652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val="ru-RU" w:eastAsia="ru-RU"/>
        </w:rPr>
        <w:t>Original</w:t>
      </w:r>
    </w:p>
    <w:p w:rsidR="000B6297" w:rsidRPr="001D0652" w:rsidRDefault="000B6297" w:rsidP="000B6297">
      <w:pPr>
        <w:shd w:val="clear" w:color="auto" w:fill="E6E6E6"/>
        <w:spacing w:after="0" w:line="276" w:lineRule="auto"/>
        <w:rPr>
          <w:rFonts w:ascii="Arial" w:eastAsia="Times New Roman" w:hAnsi="Arial" w:cs="Arial"/>
          <w:vanish/>
          <w:color w:val="000000"/>
          <w:sz w:val="18"/>
          <w:szCs w:val="18"/>
          <w:lang w:val="ru-RU" w:eastAsia="ru-RU"/>
        </w:rPr>
      </w:pPr>
      <w:r w:rsidRPr="001D0652">
        <w:rPr>
          <w:rFonts w:ascii="Arial" w:eastAsia="Times New Roman" w:hAnsi="Arial" w:cs="Arial"/>
          <w:vanish/>
          <w:color w:val="000000"/>
          <w:sz w:val="18"/>
          <w:szCs w:val="18"/>
          <w:lang w:val="ru-RU" w:eastAsia="ru-RU"/>
        </w:rPr>
        <w:t>Pavarea teritoriului grădiniței de copii nr.4 din oraș cu piatră de trotuar”</w:t>
      </w:r>
    </w:p>
    <w:p w:rsidR="000B6297" w:rsidRDefault="000B6297" w:rsidP="000B6297"/>
    <w:p w:rsidR="00C718AA" w:rsidRPr="00C718AA" w:rsidRDefault="00C718AA" w:rsidP="00C718AA">
      <w:pPr>
        <w:autoSpaceDE w:val="0"/>
        <w:autoSpaceDN w:val="0"/>
        <w:spacing w:after="0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8AA" w:rsidRPr="00C718AA" w:rsidRDefault="00C718AA" w:rsidP="00C718A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18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605" w:rsidRPr="00C718AA" w:rsidRDefault="00090605"/>
    <w:sectPr w:rsidR="00090605" w:rsidRPr="00C71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AA"/>
    <w:rsid w:val="00090605"/>
    <w:rsid w:val="00097DC6"/>
    <w:rsid w:val="000B6297"/>
    <w:rsid w:val="00251D93"/>
    <w:rsid w:val="002750DE"/>
    <w:rsid w:val="00287B49"/>
    <w:rsid w:val="002C103A"/>
    <w:rsid w:val="0033640D"/>
    <w:rsid w:val="0034664E"/>
    <w:rsid w:val="00435AA4"/>
    <w:rsid w:val="00474213"/>
    <w:rsid w:val="004D4F59"/>
    <w:rsid w:val="004E286E"/>
    <w:rsid w:val="00522C66"/>
    <w:rsid w:val="006268EF"/>
    <w:rsid w:val="007734EA"/>
    <w:rsid w:val="007B0145"/>
    <w:rsid w:val="0096260C"/>
    <w:rsid w:val="00983DDB"/>
    <w:rsid w:val="00A42B9A"/>
    <w:rsid w:val="00A4786A"/>
    <w:rsid w:val="00AF58BA"/>
    <w:rsid w:val="00C54B7F"/>
    <w:rsid w:val="00C718AA"/>
    <w:rsid w:val="00CE7698"/>
    <w:rsid w:val="00DB040A"/>
    <w:rsid w:val="00E21581"/>
    <w:rsid w:val="00E41F2E"/>
    <w:rsid w:val="00E844B7"/>
    <w:rsid w:val="00E900A2"/>
    <w:rsid w:val="00EA348E"/>
    <w:rsid w:val="00F3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8A41"/>
  <w15:chartTrackingRefBased/>
  <w15:docId w15:val="{38012317-09DC-48B8-B417-9D9F72AA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6297"/>
  </w:style>
  <w:style w:type="paragraph" w:customStyle="1" w:styleId="msonormal0">
    <w:name w:val="msonormal"/>
    <w:basedOn w:val="a"/>
    <w:rsid w:val="000B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0B6297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listparagraphcxspfirst">
    <w:name w:val="msolistparagraphcxspfirst"/>
    <w:basedOn w:val="a"/>
    <w:rsid w:val="000B6297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listparagraphcxspmiddle">
    <w:name w:val="msolistparagraphcxspmiddle"/>
    <w:basedOn w:val="a"/>
    <w:rsid w:val="000B6297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listparagraphcxsplast">
    <w:name w:val="msolistparagraphcxsplast"/>
    <w:basedOn w:val="a"/>
    <w:rsid w:val="000B6297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msochpdefault">
    <w:name w:val="msochpdefault"/>
    <w:basedOn w:val="a"/>
    <w:rsid w:val="000B629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msopapdefault">
    <w:name w:val="msopapdefault"/>
    <w:basedOn w:val="a"/>
    <w:rsid w:val="000B6297"/>
    <w:pPr>
      <w:spacing w:before="100" w:beforeAutospacing="1"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B62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2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bing.com/translat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1E53-258A-4B60-AE80-F41F6EAE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2987</Words>
  <Characters>17028</Characters>
  <Application>Microsoft Office Word</Application>
  <DocSecurity>0</DocSecurity>
  <Lines>141</Lines>
  <Paragraphs>39</Paragraphs>
  <ScaleCrop>false</ScaleCrop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Mazilu</dc:creator>
  <cp:keywords/>
  <dc:description/>
  <cp:lastModifiedBy>Leonid Mazilu</cp:lastModifiedBy>
  <cp:revision>2</cp:revision>
  <dcterms:created xsi:type="dcterms:W3CDTF">2017-04-06T10:56:00Z</dcterms:created>
  <dcterms:modified xsi:type="dcterms:W3CDTF">2017-04-06T10:56:00Z</dcterms:modified>
</cp:coreProperties>
</file>