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8A5E6" w14:textId="77777777" w:rsidR="00D66985" w:rsidRPr="00E85250" w:rsidRDefault="00D66985" w:rsidP="001F1537">
      <w:pPr>
        <w:pStyle w:val="Headingblue"/>
        <w:jc w:val="right"/>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Annex B1-4</w:t>
      </w:r>
    </w:p>
    <w:p w14:paraId="502379FD" w14:textId="516422E6" w:rsidR="00D66985" w:rsidRPr="00E85250" w:rsidRDefault="00D66985" w:rsidP="00924254">
      <w:pPr>
        <w:pStyle w:val="Headingblue"/>
        <w:jc w:val="center"/>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Call for proposal</w:t>
      </w:r>
    </w:p>
    <w:p w14:paraId="099BB031" w14:textId="77777777" w:rsidR="00924254" w:rsidRPr="00E85250" w:rsidRDefault="00924254" w:rsidP="00924254">
      <w:pPr>
        <w:pStyle w:val="Headingblue"/>
        <w:jc w:val="center"/>
        <w:rPr>
          <w:rFonts w:asciiTheme="minorHAnsi" w:hAnsiTheme="minorHAnsi" w:cstheme="minorHAnsi"/>
          <w:color w:val="000000" w:themeColor="text1"/>
          <w:sz w:val="20"/>
          <w:szCs w:val="20"/>
        </w:rPr>
      </w:pPr>
    </w:p>
    <w:p w14:paraId="7C0BBD77" w14:textId="66460DFC" w:rsidR="00D66985" w:rsidRPr="00E85250" w:rsidRDefault="0041172B" w:rsidP="00924254">
      <w:pPr>
        <w:pStyle w:val="Headingblue"/>
        <w:jc w:val="center"/>
        <w:rPr>
          <w:rFonts w:asciiTheme="minorHAnsi" w:eastAsia="Arial" w:hAnsiTheme="minorHAnsi" w:cstheme="minorHAnsi"/>
          <w:color w:val="000000" w:themeColor="text1"/>
          <w:sz w:val="20"/>
          <w:szCs w:val="20"/>
        </w:rPr>
      </w:pPr>
      <w:r w:rsidRPr="0041172B">
        <w:rPr>
          <w:rFonts w:asciiTheme="minorHAnsi" w:eastAsia="Arial" w:hAnsiTheme="minorHAnsi" w:cstheme="minorHAnsi"/>
          <w:color w:val="000000" w:themeColor="text1"/>
          <w:sz w:val="20"/>
          <w:szCs w:val="20"/>
        </w:rPr>
        <w:t>Leadership and participation in decision making</w:t>
      </w:r>
    </w:p>
    <w:p w14:paraId="3F06BB5E" w14:textId="77777777" w:rsidR="00924254" w:rsidRPr="00E85250" w:rsidRDefault="00924254" w:rsidP="00924254">
      <w:pPr>
        <w:pStyle w:val="Headingblue"/>
        <w:jc w:val="center"/>
        <w:rPr>
          <w:rFonts w:asciiTheme="minorHAnsi" w:hAnsiTheme="minorHAnsi" w:cstheme="minorHAnsi"/>
          <w:color w:val="000000" w:themeColor="text1"/>
          <w:sz w:val="20"/>
          <w:szCs w:val="20"/>
        </w:rPr>
      </w:pPr>
    </w:p>
    <w:p w14:paraId="6D7BDA69" w14:textId="4201BF80" w:rsidR="001819B7" w:rsidRPr="009E2AAE" w:rsidRDefault="001819B7" w:rsidP="001819B7">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w:t>
      </w:r>
      <w:r w:rsidR="00340C50">
        <w:rPr>
          <w:rFonts w:asciiTheme="minorHAnsi" w:hAnsiTheme="minorHAnsi" w:cstheme="minorHAnsi"/>
          <w:color w:val="000000" w:themeColor="text1"/>
          <w:sz w:val="22"/>
          <w:szCs w:val="22"/>
          <w:u w:val="single"/>
        </w:rPr>
        <w:t>003-WIL</w:t>
      </w:r>
    </w:p>
    <w:p w14:paraId="1FAFC893" w14:textId="3A83CDD3" w:rsidR="00D66985" w:rsidRPr="00E85250" w:rsidRDefault="00D66985" w:rsidP="001819B7">
      <w:pPr>
        <w:pStyle w:val="Heading1"/>
        <w:keepNext w:val="0"/>
        <w:keepLines w:val="0"/>
        <w:spacing w:before="44"/>
        <w:jc w:val="center"/>
        <w:rPr>
          <w:rFonts w:asciiTheme="minorHAnsi" w:hAnsiTheme="minorHAnsi" w:cstheme="minorHAnsi"/>
          <w:b/>
          <w:sz w:val="20"/>
          <w:szCs w:val="20"/>
          <w:lang w:val="en-GB"/>
        </w:rPr>
      </w:pPr>
    </w:p>
    <w:p w14:paraId="35AE7AEE" w14:textId="77777777" w:rsidR="00D66985" w:rsidRPr="00E85250" w:rsidRDefault="00D66985" w:rsidP="00924254">
      <w:pPr>
        <w:ind w:left="100"/>
        <w:jc w:val="center"/>
        <w:rPr>
          <w:rFonts w:cstheme="minorHAnsi"/>
          <w:b/>
          <w:sz w:val="20"/>
          <w:szCs w:val="20"/>
          <w:lang w:val="en-GB"/>
        </w:rPr>
      </w:pPr>
      <w:r w:rsidRPr="00E85250">
        <w:rPr>
          <w:rFonts w:cstheme="minorHAnsi"/>
          <w:b/>
          <w:sz w:val="20"/>
          <w:szCs w:val="20"/>
          <w:lang w:val="en-GB"/>
        </w:rPr>
        <w:t>Financial proposal submission form</w:t>
      </w:r>
    </w:p>
    <w:p w14:paraId="01AED9E7" w14:textId="77777777" w:rsidR="00D66985" w:rsidRPr="00E85250" w:rsidRDefault="00D66985" w:rsidP="001F1537">
      <w:pPr>
        <w:pStyle w:val="BodyText"/>
        <w:spacing w:before="9"/>
        <w:rPr>
          <w:rFonts w:asciiTheme="minorHAnsi" w:hAnsiTheme="minorHAnsi" w:cstheme="minorHAnsi"/>
          <w:b/>
          <w:sz w:val="20"/>
          <w:szCs w:val="20"/>
          <w:lang w:val="en-GB"/>
        </w:rPr>
      </w:pPr>
    </w:p>
    <w:p w14:paraId="2BEA1370" w14:textId="77777777" w:rsidR="00D66985" w:rsidRPr="00E85250" w:rsidRDefault="00D66985" w:rsidP="001F1537">
      <w:pPr>
        <w:pStyle w:val="ListParagraph"/>
        <w:widowControl w:val="0"/>
        <w:numPr>
          <w:ilvl w:val="0"/>
          <w:numId w:val="26"/>
        </w:numPr>
        <w:tabs>
          <w:tab w:val="left" w:pos="384"/>
        </w:tabs>
        <w:autoSpaceDE w:val="0"/>
        <w:autoSpaceDN w:val="0"/>
        <w:ind w:hanging="283"/>
        <w:contextualSpacing w:val="0"/>
        <w:rPr>
          <w:rFonts w:cstheme="minorHAnsi"/>
          <w:sz w:val="20"/>
          <w:szCs w:val="20"/>
          <w:lang w:val="en-GB"/>
        </w:rPr>
      </w:pPr>
      <w:r w:rsidRPr="00E85250">
        <w:rPr>
          <w:rFonts w:cstheme="minorHAnsi"/>
          <w:spacing w:val="-3"/>
          <w:sz w:val="20"/>
          <w:szCs w:val="20"/>
          <w:lang w:val="en-GB"/>
        </w:rPr>
        <w:t xml:space="preserve">This </w:t>
      </w:r>
      <w:r w:rsidRPr="00E85250">
        <w:rPr>
          <w:rFonts w:cstheme="minorHAnsi"/>
          <w:spacing w:val="-4"/>
          <w:sz w:val="20"/>
          <w:szCs w:val="20"/>
          <w:lang w:val="en-GB"/>
        </w:rPr>
        <w:t xml:space="preserve">Financial Proposal Submission Form </w:t>
      </w:r>
      <w:r w:rsidRPr="00E85250">
        <w:rPr>
          <w:rFonts w:cstheme="minorHAnsi"/>
          <w:spacing w:val="-3"/>
          <w:sz w:val="20"/>
          <w:szCs w:val="20"/>
          <w:lang w:val="en-GB"/>
        </w:rPr>
        <w:t xml:space="preserve">must be </w:t>
      </w:r>
      <w:r w:rsidRPr="00E85250">
        <w:rPr>
          <w:rFonts w:cstheme="minorHAnsi"/>
          <w:spacing w:val="-4"/>
          <w:sz w:val="20"/>
          <w:szCs w:val="20"/>
          <w:lang w:val="en-GB"/>
        </w:rPr>
        <w:t xml:space="preserve">completed </w:t>
      </w:r>
      <w:r w:rsidRPr="00E85250">
        <w:rPr>
          <w:rFonts w:cstheme="minorHAnsi"/>
          <w:sz w:val="20"/>
          <w:szCs w:val="20"/>
          <w:lang w:val="en-GB"/>
        </w:rPr>
        <w:t xml:space="preserve">in </w:t>
      </w:r>
      <w:r w:rsidRPr="00E85250">
        <w:rPr>
          <w:rFonts w:cstheme="minorHAnsi"/>
          <w:spacing w:val="-3"/>
          <w:sz w:val="20"/>
          <w:szCs w:val="20"/>
          <w:lang w:val="en-GB"/>
        </w:rPr>
        <w:t>its</w:t>
      </w:r>
      <w:r w:rsidRPr="00E85250">
        <w:rPr>
          <w:rFonts w:cstheme="minorHAnsi"/>
          <w:spacing w:val="22"/>
          <w:sz w:val="20"/>
          <w:szCs w:val="20"/>
          <w:lang w:val="en-GB"/>
        </w:rPr>
        <w:t xml:space="preserve"> </w:t>
      </w:r>
      <w:r w:rsidRPr="00E85250">
        <w:rPr>
          <w:rFonts w:cstheme="minorHAnsi"/>
          <w:spacing w:val="-4"/>
          <w:sz w:val="20"/>
          <w:szCs w:val="20"/>
          <w:lang w:val="en-GB"/>
        </w:rPr>
        <w:t>entirety.</w:t>
      </w:r>
    </w:p>
    <w:p w14:paraId="4DF88316" w14:textId="259FE16D" w:rsidR="00D66985" w:rsidRPr="00E85250" w:rsidRDefault="00D66985" w:rsidP="001F1537">
      <w:pPr>
        <w:pStyle w:val="ListParagraph"/>
        <w:widowControl w:val="0"/>
        <w:numPr>
          <w:ilvl w:val="0"/>
          <w:numId w:val="26"/>
        </w:numPr>
        <w:tabs>
          <w:tab w:val="left" w:pos="384"/>
        </w:tabs>
        <w:autoSpaceDE w:val="0"/>
        <w:autoSpaceDN w:val="0"/>
        <w:spacing w:before="40"/>
        <w:ind w:hanging="283"/>
        <w:contextualSpacing w:val="0"/>
        <w:rPr>
          <w:rFonts w:cstheme="minorHAnsi"/>
          <w:sz w:val="20"/>
          <w:szCs w:val="20"/>
          <w:lang w:val="en-GB"/>
        </w:rPr>
      </w:pPr>
      <w:r w:rsidRPr="00E85250">
        <w:rPr>
          <w:rFonts w:cstheme="minorHAnsi"/>
          <w:spacing w:val="-4"/>
          <w:sz w:val="20"/>
          <w:szCs w:val="20"/>
          <w:lang w:val="en-GB"/>
        </w:rPr>
        <w:t xml:space="preserve">Financial proposals </w:t>
      </w:r>
      <w:r w:rsidRPr="00E85250">
        <w:rPr>
          <w:rFonts w:cstheme="minorHAnsi"/>
          <w:spacing w:val="-3"/>
          <w:sz w:val="20"/>
          <w:szCs w:val="20"/>
          <w:lang w:val="en-GB"/>
        </w:rPr>
        <w:t xml:space="preserve">must be </w:t>
      </w:r>
      <w:r w:rsidRPr="00E85250">
        <w:rPr>
          <w:rFonts w:cstheme="minorHAnsi"/>
          <w:spacing w:val="-4"/>
          <w:sz w:val="20"/>
          <w:szCs w:val="20"/>
          <w:lang w:val="en-GB"/>
        </w:rPr>
        <w:t xml:space="preserve">submitted </w:t>
      </w:r>
      <w:r w:rsidRPr="00E85250">
        <w:rPr>
          <w:rFonts w:cstheme="minorHAnsi"/>
          <w:spacing w:val="-3"/>
          <w:sz w:val="20"/>
          <w:szCs w:val="20"/>
          <w:lang w:val="en-GB"/>
        </w:rPr>
        <w:t>in</w:t>
      </w:r>
      <w:r w:rsidR="00924254" w:rsidRPr="00E85250">
        <w:rPr>
          <w:rFonts w:cstheme="minorHAnsi"/>
          <w:spacing w:val="-3"/>
          <w:sz w:val="20"/>
          <w:szCs w:val="20"/>
          <w:lang w:val="en-GB"/>
        </w:rPr>
        <w:t xml:space="preserve"> Moldovan Lei.</w:t>
      </w:r>
    </w:p>
    <w:p w14:paraId="51C9B3D7" w14:textId="77777777" w:rsidR="00D66985" w:rsidRPr="00E85250" w:rsidRDefault="00D66985" w:rsidP="001F1537">
      <w:pPr>
        <w:pStyle w:val="BodyText"/>
        <w:spacing w:before="4"/>
        <w:rPr>
          <w:rFonts w:asciiTheme="minorHAnsi" w:hAnsiTheme="minorHAnsi" w:cstheme="minorHAnsi"/>
          <w:sz w:val="20"/>
          <w:szCs w:val="20"/>
          <w:lang w:val="en-GB"/>
        </w:rPr>
      </w:pPr>
    </w:p>
    <w:p w14:paraId="573571D5" w14:textId="77777777" w:rsidR="00924254" w:rsidRPr="00E85250" w:rsidRDefault="00D66985" w:rsidP="00924254">
      <w:pPr>
        <w:pStyle w:val="Heading3"/>
        <w:keepNext w:val="0"/>
        <w:numPr>
          <w:ilvl w:val="0"/>
          <w:numId w:val="0"/>
        </w:numPr>
        <w:spacing w:before="1"/>
        <w:ind w:left="389"/>
        <w:jc w:val="both"/>
        <w:rPr>
          <w:rFonts w:asciiTheme="minorHAnsi" w:hAnsiTheme="minorHAnsi" w:cstheme="minorHAnsi"/>
          <w:sz w:val="20"/>
          <w:lang w:val="en-GB"/>
        </w:rPr>
      </w:pPr>
      <w:r w:rsidRPr="00E85250">
        <w:rPr>
          <w:rFonts w:asciiTheme="minorHAnsi" w:hAnsiTheme="minorHAnsi" w:cstheme="minorHAnsi"/>
          <w:sz w:val="20"/>
          <w:lang w:val="en-GB"/>
        </w:rPr>
        <w:t>The entire Price Proposal must be placed in a separate attachment</w:t>
      </w:r>
      <w:r w:rsidR="00B506F5" w:rsidRPr="00E85250">
        <w:rPr>
          <w:rFonts w:asciiTheme="minorHAnsi" w:hAnsiTheme="minorHAnsi" w:cstheme="minorHAnsi"/>
          <w:sz w:val="20"/>
          <w:lang w:val="en-GB"/>
        </w:rPr>
        <w:t xml:space="preserve">.  </w:t>
      </w:r>
    </w:p>
    <w:p w14:paraId="1E6DBB6E" w14:textId="42306F95" w:rsidR="00D66985" w:rsidRPr="00E85250" w:rsidRDefault="00B506F5" w:rsidP="00924254">
      <w:pPr>
        <w:pStyle w:val="Heading3"/>
        <w:keepNext w:val="0"/>
        <w:numPr>
          <w:ilvl w:val="0"/>
          <w:numId w:val="0"/>
        </w:numPr>
        <w:spacing w:before="1"/>
        <w:ind w:left="389"/>
        <w:jc w:val="both"/>
        <w:rPr>
          <w:rFonts w:asciiTheme="minorHAnsi" w:hAnsiTheme="minorHAnsi" w:cstheme="minorHAnsi"/>
          <w:sz w:val="20"/>
          <w:lang w:val="en-GB"/>
        </w:rPr>
      </w:pPr>
      <w:r w:rsidRPr="00E85250">
        <w:rPr>
          <w:rFonts w:asciiTheme="minorHAnsi" w:hAnsiTheme="minorHAnsi" w:cstheme="minorHAnsi"/>
          <w:sz w:val="20"/>
          <w:lang w:val="en-GB"/>
        </w:rPr>
        <w:t xml:space="preserve">The document should be named:  </w:t>
      </w:r>
      <w:r w:rsidR="00D66985" w:rsidRPr="00E85250">
        <w:rPr>
          <w:rFonts w:asciiTheme="minorHAnsi" w:hAnsiTheme="minorHAnsi" w:cstheme="minorHAnsi"/>
          <w:sz w:val="20"/>
          <w:lang w:val="en-GB"/>
        </w:rPr>
        <w:t>CFP</w:t>
      </w:r>
      <w:r w:rsidR="00D66985" w:rsidRPr="00E85250">
        <w:rPr>
          <w:rFonts w:asciiTheme="minorHAnsi" w:hAnsiTheme="minorHAnsi" w:cstheme="minorHAnsi"/>
          <w:spacing w:val="-10"/>
          <w:sz w:val="20"/>
          <w:lang w:val="en-GB"/>
        </w:rPr>
        <w:t xml:space="preserve"> </w:t>
      </w:r>
      <w:r w:rsidR="00D66985" w:rsidRPr="00E85250">
        <w:rPr>
          <w:rFonts w:asciiTheme="minorHAnsi" w:hAnsiTheme="minorHAnsi" w:cstheme="minorHAnsi"/>
          <w:sz w:val="20"/>
          <w:lang w:val="en-GB"/>
        </w:rPr>
        <w:t>No</w:t>
      </w:r>
      <w:r w:rsidR="00D66985" w:rsidRPr="00E85250">
        <w:rPr>
          <w:rFonts w:asciiTheme="minorHAnsi" w:hAnsiTheme="minorHAnsi" w:cstheme="minorHAnsi"/>
          <w:spacing w:val="-9"/>
          <w:sz w:val="20"/>
          <w:lang w:val="en-GB"/>
        </w:rPr>
        <w:t xml:space="preserve"> </w:t>
      </w:r>
      <w:proofErr w:type="gramStart"/>
      <w:r w:rsidR="00D66985" w:rsidRPr="00E85250">
        <w:rPr>
          <w:rFonts w:asciiTheme="minorHAnsi" w:hAnsiTheme="minorHAnsi" w:cstheme="minorHAnsi"/>
          <w:spacing w:val="-5"/>
          <w:sz w:val="20"/>
          <w:lang w:val="en-GB"/>
        </w:rPr>
        <w:t>(</w:t>
      </w:r>
      <w:r w:rsidR="00D66985" w:rsidRPr="00E85250">
        <w:rPr>
          <w:rFonts w:asciiTheme="minorHAnsi" w:hAnsiTheme="minorHAnsi" w:cstheme="minorHAnsi"/>
          <w:spacing w:val="-5"/>
          <w:sz w:val="20"/>
          <w:u w:val="thick"/>
          <w:lang w:val="en-GB"/>
        </w:rPr>
        <w:t xml:space="preserve"> </w:t>
      </w:r>
      <w:r w:rsidR="00D66985" w:rsidRPr="00E85250">
        <w:rPr>
          <w:rFonts w:asciiTheme="minorHAnsi" w:hAnsiTheme="minorHAnsi" w:cstheme="minorHAnsi"/>
          <w:spacing w:val="-5"/>
          <w:sz w:val="20"/>
          <w:u w:val="thick"/>
          <w:lang w:val="en-GB"/>
        </w:rPr>
        <w:tab/>
      </w:r>
      <w:proofErr w:type="gramEnd"/>
      <w:r w:rsidR="00D66985" w:rsidRPr="00E85250">
        <w:rPr>
          <w:rFonts w:asciiTheme="minorHAnsi" w:hAnsiTheme="minorHAnsi" w:cstheme="minorHAnsi"/>
          <w:sz w:val="20"/>
          <w:lang w:val="en-GB"/>
        </w:rPr>
        <w:t xml:space="preserve">) – </w:t>
      </w:r>
      <w:r w:rsidR="00D66985" w:rsidRPr="00E85250">
        <w:rPr>
          <w:rFonts w:asciiTheme="minorHAnsi" w:hAnsiTheme="minorHAnsi" w:cstheme="minorHAnsi"/>
          <w:spacing w:val="-4"/>
          <w:sz w:val="20"/>
          <w:lang w:val="en-GB"/>
        </w:rPr>
        <w:t xml:space="preserve">(Name </w:t>
      </w:r>
      <w:r w:rsidR="00D66985" w:rsidRPr="00E85250">
        <w:rPr>
          <w:rFonts w:asciiTheme="minorHAnsi" w:hAnsiTheme="minorHAnsi" w:cstheme="minorHAnsi"/>
          <w:sz w:val="20"/>
          <w:lang w:val="en-GB"/>
        </w:rPr>
        <w:t xml:space="preserve">of </w:t>
      </w:r>
      <w:r w:rsidR="00D66985" w:rsidRPr="00E85250">
        <w:rPr>
          <w:rFonts w:asciiTheme="minorHAnsi" w:hAnsiTheme="minorHAnsi" w:cstheme="minorHAnsi"/>
          <w:spacing w:val="-4"/>
          <w:sz w:val="20"/>
          <w:lang w:val="en-GB"/>
        </w:rPr>
        <w:t xml:space="preserve">proponent) </w:t>
      </w:r>
      <w:r w:rsidR="00D66985" w:rsidRPr="00E85250">
        <w:rPr>
          <w:rFonts w:asciiTheme="minorHAnsi" w:hAnsiTheme="minorHAnsi" w:cstheme="minorHAnsi"/>
          <w:sz w:val="20"/>
          <w:lang w:val="en-GB"/>
        </w:rPr>
        <w:t xml:space="preserve">- </w:t>
      </w:r>
      <w:r w:rsidR="00D66985" w:rsidRPr="00E85250">
        <w:rPr>
          <w:rFonts w:asciiTheme="minorHAnsi" w:hAnsiTheme="minorHAnsi" w:cstheme="minorHAnsi"/>
          <w:spacing w:val="-4"/>
          <w:sz w:val="20"/>
          <w:lang w:val="en-GB"/>
        </w:rPr>
        <w:t>Financial</w:t>
      </w:r>
      <w:r w:rsidR="00D66985" w:rsidRPr="00E85250">
        <w:rPr>
          <w:rFonts w:asciiTheme="minorHAnsi" w:hAnsiTheme="minorHAnsi" w:cstheme="minorHAnsi"/>
          <w:spacing w:val="-8"/>
          <w:sz w:val="20"/>
          <w:lang w:val="en-GB"/>
        </w:rPr>
        <w:t xml:space="preserve"> </w:t>
      </w:r>
      <w:r w:rsidR="00D66985" w:rsidRPr="00E85250">
        <w:rPr>
          <w:rFonts w:asciiTheme="minorHAnsi" w:hAnsiTheme="minorHAnsi" w:cstheme="minorHAnsi"/>
          <w:spacing w:val="-4"/>
          <w:sz w:val="20"/>
          <w:lang w:val="en-GB"/>
        </w:rPr>
        <w:t>proposal</w:t>
      </w:r>
    </w:p>
    <w:p w14:paraId="36E276AA" w14:textId="315719AF" w:rsidR="00D66985" w:rsidRPr="00E85250" w:rsidRDefault="00D66985" w:rsidP="00924254">
      <w:pPr>
        <w:pStyle w:val="ListParagraph"/>
        <w:widowControl w:val="0"/>
        <w:numPr>
          <w:ilvl w:val="0"/>
          <w:numId w:val="26"/>
        </w:numPr>
        <w:tabs>
          <w:tab w:val="left" w:pos="384"/>
        </w:tabs>
        <w:autoSpaceDE w:val="0"/>
        <w:autoSpaceDN w:val="0"/>
        <w:ind w:right="249" w:hanging="283"/>
        <w:contextualSpacing w:val="0"/>
        <w:jc w:val="both"/>
        <w:rPr>
          <w:rFonts w:cstheme="minorHAnsi"/>
          <w:sz w:val="20"/>
          <w:szCs w:val="20"/>
          <w:lang w:val="en-GB"/>
        </w:rPr>
      </w:pPr>
      <w:r w:rsidRPr="00E85250">
        <w:rPr>
          <w:rFonts w:cstheme="minorHAnsi"/>
          <w:spacing w:val="-2"/>
          <w:sz w:val="20"/>
          <w:szCs w:val="20"/>
          <w:lang w:val="en-GB"/>
        </w:rPr>
        <w:t xml:space="preserve">The </w:t>
      </w:r>
      <w:r w:rsidRPr="00E85250">
        <w:rPr>
          <w:rFonts w:cstheme="minorHAnsi"/>
          <w:spacing w:val="-4"/>
          <w:sz w:val="20"/>
          <w:szCs w:val="20"/>
          <w:lang w:val="en-GB"/>
        </w:rPr>
        <w:t xml:space="preserve">completed Financial Proposal Submission Form constitutes Proponent’s Financial Proposal </w:t>
      </w:r>
      <w:r w:rsidRPr="00E85250">
        <w:rPr>
          <w:rFonts w:cstheme="minorHAnsi"/>
          <w:spacing w:val="-3"/>
          <w:sz w:val="20"/>
          <w:szCs w:val="20"/>
          <w:lang w:val="en-GB"/>
        </w:rPr>
        <w:t xml:space="preserve">and </w:t>
      </w:r>
      <w:r w:rsidRPr="00E85250">
        <w:rPr>
          <w:rFonts w:cstheme="minorHAnsi"/>
          <w:spacing w:val="-4"/>
          <w:sz w:val="20"/>
          <w:szCs w:val="20"/>
          <w:lang w:val="en-GB"/>
        </w:rPr>
        <w:t xml:space="preserve">fully responds </w:t>
      </w:r>
      <w:r w:rsidRPr="00E85250">
        <w:rPr>
          <w:rFonts w:cstheme="minorHAnsi"/>
          <w:spacing w:val="-3"/>
          <w:sz w:val="20"/>
          <w:szCs w:val="20"/>
          <w:lang w:val="en-GB"/>
        </w:rPr>
        <w:t xml:space="preserve">to </w:t>
      </w:r>
      <w:r w:rsidR="009B6240" w:rsidRPr="00E85250">
        <w:rPr>
          <w:rFonts w:cstheme="minorHAnsi"/>
          <w:spacing w:val="-4"/>
          <w:sz w:val="20"/>
          <w:szCs w:val="20"/>
          <w:lang w:val="en-GB"/>
        </w:rPr>
        <w:t>Call</w:t>
      </w:r>
      <w:r w:rsidRPr="00E85250">
        <w:rPr>
          <w:rFonts w:cstheme="minorHAnsi"/>
          <w:spacing w:val="-4"/>
          <w:sz w:val="20"/>
          <w:szCs w:val="20"/>
          <w:lang w:val="en-GB"/>
        </w:rPr>
        <w:t xml:space="preserve"> </w:t>
      </w:r>
      <w:r w:rsidRPr="00E85250">
        <w:rPr>
          <w:rFonts w:cstheme="minorHAnsi"/>
          <w:spacing w:val="-3"/>
          <w:sz w:val="20"/>
          <w:szCs w:val="20"/>
          <w:lang w:val="en-GB"/>
        </w:rPr>
        <w:t xml:space="preserve">for </w:t>
      </w:r>
      <w:r w:rsidRPr="00E85250">
        <w:rPr>
          <w:rFonts w:cstheme="minorHAnsi"/>
          <w:spacing w:val="-4"/>
          <w:sz w:val="20"/>
          <w:szCs w:val="20"/>
          <w:lang w:val="en-GB"/>
        </w:rPr>
        <w:t>Proposal</w:t>
      </w:r>
      <w:r w:rsidRPr="00E85250">
        <w:rPr>
          <w:rFonts w:cstheme="minorHAnsi"/>
          <w:b/>
          <w:spacing w:val="-4"/>
          <w:sz w:val="20"/>
          <w:szCs w:val="20"/>
          <w:lang w:val="en-GB"/>
        </w:rPr>
        <w:t xml:space="preserve">. </w:t>
      </w:r>
      <w:r w:rsidRPr="00E85250">
        <w:rPr>
          <w:rFonts w:cstheme="minorHAnsi"/>
          <w:sz w:val="20"/>
          <w:szCs w:val="20"/>
          <w:lang w:val="en-GB"/>
        </w:rPr>
        <w:t xml:space="preserve">I </w:t>
      </w:r>
      <w:r w:rsidRPr="00E85250">
        <w:rPr>
          <w:rFonts w:cstheme="minorHAnsi"/>
          <w:spacing w:val="-4"/>
          <w:sz w:val="20"/>
          <w:szCs w:val="20"/>
          <w:lang w:val="en-GB"/>
        </w:rPr>
        <w:t xml:space="preserve">commit </w:t>
      </w:r>
      <w:r w:rsidRPr="00E85250">
        <w:rPr>
          <w:rFonts w:cstheme="minorHAnsi"/>
          <w:sz w:val="20"/>
          <w:szCs w:val="20"/>
          <w:lang w:val="en-GB"/>
        </w:rPr>
        <w:t xml:space="preserve">my </w:t>
      </w:r>
      <w:r w:rsidRPr="00E85250">
        <w:rPr>
          <w:rFonts w:cstheme="minorHAnsi"/>
          <w:spacing w:val="-4"/>
          <w:sz w:val="20"/>
          <w:szCs w:val="20"/>
          <w:lang w:val="en-GB"/>
        </w:rPr>
        <w:t xml:space="preserve">Proposal </w:t>
      </w:r>
      <w:r w:rsidRPr="00E85250">
        <w:rPr>
          <w:rFonts w:cstheme="minorHAnsi"/>
          <w:spacing w:val="-3"/>
          <w:sz w:val="20"/>
          <w:szCs w:val="20"/>
          <w:lang w:val="en-GB"/>
        </w:rPr>
        <w:t xml:space="preserve">to </w:t>
      </w:r>
      <w:r w:rsidRPr="00E85250">
        <w:rPr>
          <w:rFonts w:cstheme="minorHAnsi"/>
          <w:sz w:val="20"/>
          <w:szCs w:val="20"/>
          <w:lang w:val="en-GB"/>
        </w:rPr>
        <w:t xml:space="preserve">be </w:t>
      </w:r>
      <w:r w:rsidRPr="00E85250">
        <w:rPr>
          <w:rFonts w:cstheme="minorHAnsi"/>
          <w:spacing w:val="-4"/>
          <w:sz w:val="20"/>
          <w:szCs w:val="20"/>
          <w:lang w:val="en-GB"/>
        </w:rPr>
        <w:t xml:space="preserve">bound </w:t>
      </w:r>
      <w:r w:rsidRPr="00E85250">
        <w:rPr>
          <w:rFonts w:cstheme="minorHAnsi"/>
          <w:sz w:val="20"/>
          <w:szCs w:val="20"/>
          <w:lang w:val="en-GB"/>
        </w:rPr>
        <w:t xml:space="preserve">by </w:t>
      </w:r>
      <w:r w:rsidRPr="00E85250">
        <w:rPr>
          <w:rFonts w:cstheme="minorHAnsi"/>
          <w:spacing w:val="-4"/>
          <w:sz w:val="20"/>
          <w:szCs w:val="20"/>
          <w:lang w:val="en-GB"/>
        </w:rPr>
        <w:t xml:space="preserve">this Financial Proposal </w:t>
      </w:r>
      <w:r w:rsidRPr="00E85250">
        <w:rPr>
          <w:rFonts w:cstheme="minorHAnsi"/>
          <w:spacing w:val="-3"/>
          <w:sz w:val="20"/>
          <w:szCs w:val="20"/>
          <w:lang w:val="en-GB"/>
        </w:rPr>
        <w:t xml:space="preserve">for carrying </w:t>
      </w:r>
      <w:r w:rsidRPr="00E85250">
        <w:rPr>
          <w:rFonts w:cstheme="minorHAnsi"/>
          <w:spacing w:val="-2"/>
          <w:sz w:val="20"/>
          <w:szCs w:val="20"/>
          <w:lang w:val="en-GB"/>
        </w:rPr>
        <w:t xml:space="preserve">out </w:t>
      </w:r>
      <w:r w:rsidRPr="00E85250">
        <w:rPr>
          <w:rFonts w:cstheme="minorHAnsi"/>
          <w:spacing w:val="-3"/>
          <w:sz w:val="20"/>
          <w:szCs w:val="20"/>
          <w:lang w:val="en-GB"/>
        </w:rPr>
        <w:t xml:space="preserve">the </w:t>
      </w:r>
      <w:r w:rsidRPr="00E85250">
        <w:rPr>
          <w:rFonts w:cstheme="minorHAnsi"/>
          <w:spacing w:val="-4"/>
          <w:sz w:val="20"/>
          <w:szCs w:val="20"/>
          <w:lang w:val="en-GB"/>
        </w:rPr>
        <w:t xml:space="preserve">range </w:t>
      </w:r>
      <w:r w:rsidRPr="00E85250">
        <w:rPr>
          <w:rFonts w:cstheme="minorHAnsi"/>
          <w:sz w:val="20"/>
          <w:szCs w:val="20"/>
          <w:lang w:val="en-GB"/>
        </w:rPr>
        <w:t xml:space="preserve">of </w:t>
      </w:r>
      <w:r w:rsidRPr="00E85250">
        <w:rPr>
          <w:rFonts w:cstheme="minorHAnsi"/>
          <w:spacing w:val="-4"/>
          <w:sz w:val="20"/>
          <w:szCs w:val="20"/>
          <w:lang w:val="en-GB"/>
        </w:rPr>
        <w:t xml:space="preserve">services </w:t>
      </w:r>
      <w:r w:rsidRPr="00E85250">
        <w:rPr>
          <w:rFonts w:cstheme="minorHAnsi"/>
          <w:spacing w:val="-3"/>
          <w:sz w:val="20"/>
          <w:szCs w:val="20"/>
          <w:lang w:val="en-GB"/>
        </w:rPr>
        <w:t xml:space="preserve">as </w:t>
      </w:r>
      <w:r w:rsidRPr="00E85250">
        <w:rPr>
          <w:rFonts w:cstheme="minorHAnsi"/>
          <w:spacing w:val="-4"/>
          <w:sz w:val="20"/>
          <w:szCs w:val="20"/>
          <w:lang w:val="en-GB"/>
        </w:rPr>
        <w:t xml:space="preserve">specified </w:t>
      </w:r>
      <w:r w:rsidRPr="00E85250">
        <w:rPr>
          <w:rFonts w:cstheme="minorHAnsi"/>
          <w:sz w:val="20"/>
          <w:szCs w:val="20"/>
          <w:lang w:val="en-GB"/>
        </w:rPr>
        <w:t xml:space="preserve">in </w:t>
      </w:r>
      <w:r w:rsidRPr="00E85250">
        <w:rPr>
          <w:rFonts w:cstheme="minorHAnsi"/>
          <w:spacing w:val="-3"/>
          <w:sz w:val="20"/>
          <w:szCs w:val="20"/>
          <w:lang w:val="en-GB"/>
        </w:rPr>
        <w:t xml:space="preserve">the CFP </w:t>
      </w:r>
      <w:r w:rsidRPr="00E85250">
        <w:rPr>
          <w:rFonts w:cstheme="minorHAnsi"/>
          <w:spacing w:val="-4"/>
          <w:sz w:val="20"/>
          <w:szCs w:val="20"/>
          <w:lang w:val="en-GB"/>
        </w:rPr>
        <w:t>package.</w:t>
      </w:r>
    </w:p>
    <w:p w14:paraId="28EF16D9" w14:textId="77777777" w:rsidR="00D66985" w:rsidRPr="00E85250" w:rsidRDefault="00D66985" w:rsidP="00924254">
      <w:pPr>
        <w:pStyle w:val="BodyText"/>
        <w:spacing w:before="10"/>
        <w:jc w:val="both"/>
        <w:rPr>
          <w:rFonts w:asciiTheme="minorHAnsi" w:hAnsiTheme="minorHAnsi" w:cstheme="minorHAnsi"/>
          <w:sz w:val="20"/>
          <w:szCs w:val="20"/>
          <w:lang w:val="en-GB"/>
        </w:rPr>
      </w:pPr>
    </w:p>
    <w:p w14:paraId="774C5A6C" w14:textId="77777777" w:rsidR="00D66985" w:rsidRPr="00E85250" w:rsidRDefault="00D66985" w:rsidP="00924254">
      <w:pPr>
        <w:pStyle w:val="BodyText"/>
        <w:ind w:left="100" w:right="115"/>
        <w:jc w:val="both"/>
        <w:rPr>
          <w:rFonts w:asciiTheme="minorHAnsi" w:hAnsiTheme="minorHAnsi" w:cstheme="minorHAnsi"/>
          <w:sz w:val="20"/>
          <w:szCs w:val="20"/>
          <w:lang w:val="en-GB"/>
        </w:rPr>
      </w:pPr>
      <w:r w:rsidRPr="00E85250">
        <w:rPr>
          <w:rFonts w:asciiTheme="minorHAnsi" w:hAnsiTheme="minorHAnsi" w:cstheme="minorHAnsi"/>
          <w:sz w:val="20"/>
          <w:szCs w:val="20"/>
          <w:lang w:val="en-GB"/>
        </w:rPr>
        <w:t>In compliance with this CFP the undersigned, propose to furnish all labour, materials and equipment to provide goods and services as stipulated in the CFP. This shall be done at the price set in this Schedule and in accordance with the terms in this CFP.</w:t>
      </w:r>
    </w:p>
    <w:p w14:paraId="4735C809" w14:textId="77777777" w:rsidR="00D66985" w:rsidRPr="00E85250" w:rsidRDefault="00D66985" w:rsidP="001F1537">
      <w:pPr>
        <w:pStyle w:val="BodyText"/>
        <w:rPr>
          <w:rFonts w:asciiTheme="minorHAnsi" w:hAnsiTheme="minorHAnsi" w:cstheme="minorHAnsi"/>
          <w:sz w:val="20"/>
          <w:szCs w:val="20"/>
          <w:lang w:val="en-GB"/>
        </w:rPr>
      </w:pPr>
    </w:p>
    <w:p w14:paraId="7547E333" w14:textId="77777777" w:rsidR="00D66985" w:rsidRPr="00E85250" w:rsidRDefault="00D66985" w:rsidP="001F1537">
      <w:pPr>
        <w:pStyle w:val="BodyText"/>
        <w:spacing w:after="1"/>
        <w:rPr>
          <w:rFonts w:asciiTheme="minorHAnsi" w:hAnsiTheme="minorHAnsi" w:cstheme="minorHAnsi"/>
          <w:sz w:val="20"/>
          <w:szCs w:val="20"/>
          <w:lang w:val="en-GB"/>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98"/>
        <w:gridCol w:w="519"/>
        <w:gridCol w:w="3925"/>
      </w:tblGrid>
      <w:tr w:rsidR="00D66985" w:rsidRPr="00E85250" w14:paraId="030E2432" w14:textId="77777777" w:rsidTr="00BB42A0">
        <w:trPr>
          <w:trHeight w:hRule="exact" w:val="638"/>
        </w:trPr>
        <w:tc>
          <w:tcPr>
            <w:tcW w:w="4198" w:type="dxa"/>
            <w:tcBorders>
              <w:top w:val="single" w:sz="4" w:space="0" w:color="000000"/>
              <w:bottom w:val="single" w:sz="4" w:space="0" w:color="000000"/>
            </w:tcBorders>
          </w:tcPr>
          <w:p w14:paraId="61E404E0" w14:textId="77777777" w:rsidR="00D66985" w:rsidRPr="00E85250" w:rsidRDefault="00D66985" w:rsidP="001F1537">
            <w:pPr>
              <w:pStyle w:val="TableParagraph"/>
              <w:ind w:left="1127" w:right="1123"/>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(Signature)</w:t>
            </w:r>
          </w:p>
        </w:tc>
        <w:tc>
          <w:tcPr>
            <w:tcW w:w="519" w:type="dxa"/>
          </w:tcPr>
          <w:p w14:paraId="039BEE34" w14:textId="77777777" w:rsidR="00D66985" w:rsidRPr="00E85250" w:rsidRDefault="00D66985" w:rsidP="001F1537">
            <w:pPr>
              <w:rPr>
                <w:rFonts w:cstheme="minorHAnsi"/>
                <w:sz w:val="20"/>
                <w:szCs w:val="20"/>
                <w:lang w:val="en-GB"/>
              </w:rPr>
            </w:pPr>
          </w:p>
        </w:tc>
        <w:tc>
          <w:tcPr>
            <w:tcW w:w="3925" w:type="dxa"/>
            <w:tcBorders>
              <w:top w:val="single" w:sz="4" w:space="0" w:color="000000"/>
            </w:tcBorders>
          </w:tcPr>
          <w:p w14:paraId="100DF8CA" w14:textId="77777777" w:rsidR="00D66985" w:rsidRPr="00E85250" w:rsidRDefault="00D66985" w:rsidP="001F1537">
            <w:pPr>
              <w:pStyle w:val="TableParagraph"/>
              <w:ind w:left="1516" w:right="1515"/>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(Name)</w:t>
            </w:r>
          </w:p>
        </w:tc>
      </w:tr>
      <w:tr w:rsidR="00D66985" w:rsidRPr="00E85250" w14:paraId="22A41BCF" w14:textId="77777777" w:rsidTr="00BB42A0">
        <w:trPr>
          <w:trHeight w:hRule="exact" w:val="1118"/>
        </w:trPr>
        <w:tc>
          <w:tcPr>
            <w:tcW w:w="4198" w:type="dxa"/>
            <w:tcBorders>
              <w:top w:val="single" w:sz="4" w:space="0" w:color="000000"/>
              <w:bottom w:val="single" w:sz="4" w:space="0" w:color="000000"/>
            </w:tcBorders>
          </w:tcPr>
          <w:p w14:paraId="508F383A" w14:textId="77777777" w:rsidR="00D66985" w:rsidRPr="00E85250" w:rsidRDefault="00D66985" w:rsidP="001F1537">
            <w:pPr>
              <w:pStyle w:val="TableParagraph"/>
              <w:ind w:left="1127" w:right="1127"/>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(Name of proponent)</w:t>
            </w:r>
          </w:p>
        </w:tc>
        <w:tc>
          <w:tcPr>
            <w:tcW w:w="519" w:type="dxa"/>
          </w:tcPr>
          <w:p w14:paraId="216CED67" w14:textId="77777777" w:rsidR="00D66985" w:rsidRPr="00E85250" w:rsidRDefault="00D66985" w:rsidP="001F1537">
            <w:pPr>
              <w:rPr>
                <w:rFonts w:cstheme="minorHAnsi"/>
                <w:sz w:val="20"/>
                <w:szCs w:val="20"/>
                <w:lang w:val="en-GB"/>
              </w:rPr>
            </w:pPr>
          </w:p>
        </w:tc>
        <w:tc>
          <w:tcPr>
            <w:tcW w:w="3925" w:type="dxa"/>
            <w:tcBorders>
              <w:bottom w:val="single" w:sz="4" w:space="0" w:color="000000"/>
            </w:tcBorders>
          </w:tcPr>
          <w:p w14:paraId="6ADC5B36" w14:textId="77777777" w:rsidR="00D66985" w:rsidRPr="00E85250" w:rsidRDefault="00D66985" w:rsidP="001F1537">
            <w:pPr>
              <w:rPr>
                <w:rFonts w:cstheme="minorHAnsi"/>
                <w:sz w:val="20"/>
                <w:szCs w:val="20"/>
                <w:lang w:val="en-GB"/>
              </w:rPr>
            </w:pPr>
          </w:p>
        </w:tc>
      </w:tr>
      <w:tr w:rsidR="00D66985" w:rsidRPr="00E85250" w14:paraId="18DAD2FA" w14:textId="77777777" w:rsidTr="00BB42A0">
        <w:trPr>
          <w:trHeight w:hRule="exact" w:val="638"/>
        </w:trPr>
        <w:tc>
          <w:tcPr>
            <w:tcW w:w="4198" w:type="dxa"/>
            <w:tcBorders>
              <w:top w:val="single" w:sz="4" w:space="0" w:color="000000"/>
              <w:bottom w:val="single" w:sz="4" w:space="0" w:color="000000"/>
            </w:tcBorders>
          </w:tcPr>
          <w:p w14:paraId="0CCB8AFA" w14:textId="77777777" w:rsidR="00D66985" w:rsidRPr="00E85250" w:rsidRDefault="00D66985" w:rsidP="001F1537">
            <w:pPr>
              <w:pStyle w:val="TableParagraph"/>
              <w:ind w:left="1127" w:right="1124"/>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(Date)</w:t>
            </w:r>
          </w:p>
        </w:tc>
        <w:tc>
          <w:tcPr>
            <w:tcW w:w="519" w:type="dxa"/>
          </w:tcPr>
          <w:p w14:paraId="779F43D3" w14:textId="77777777" w:rsidR="00D66985" w:rsidRPr="00E85250" w:rsidRDefault="00D66985" w:rsidP="001F1537">
            <w:pPr>
              <w:rPr>
                <w:rFonts w:cstheme="minorHAnsi"/>
                <w:sz w:val="20"/>
                <w:szCs w:val="20"/>
                <w:lang w:val="en-GB"/>
              </w:rPr>
            </w:pPr>
          </w:p>
        </w:tc>
        <w:tc>
          <w:tcPr>
            <w:tcW w:w="3925" w:type="dxa"/>
            <w:tcBorders>
              <w:top w:val="single" w:sz="4" w:space="0" w:color="000000"/>
              <w:bottom w:val="single" w:sz="4" w:space="0" w:color="000000"/>
            </w:tcBorders>
          </w:tcPr>
          <w:p w14:paraId="33F9FFE5" w14:textId="77777777" w:rsidR="00D66985" w:rsidRPr="00E85250" w:rsidRDefault="00D66985" w:rsidP="001F1537">
            <w:pPr>
              <w:pStyle w:val="TableParagraph"/>
              <w:ind w:left="1519" w:right="1515"/>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(Address)</w:t>
            </w:r>
          </w:p>
        </w:tc>
      </w:tr>
      <w:tr w:rsidR="00D66985" w:rsidRPr="00E85250" w14:paraId="2E534196" w14:textId="77777777" w:rsidTr="00BB42A0">
        <w:trPr>
          <w:trHeight w:hRule="exact" w:val="639"/>
        </w:trPr>
        <w:tc>
          <w:tcPr>
            <w:tcW w:w="4198" w:type="dxa"/>
            <w:tcBorders>
              <w:top w:val="single" w:sz="4" w:space="0" w:color="000000"/>
              <w:bottom w:val="single" w:sz="4" w:space="0" w:color="000000"/>
            </w:tcBorders>
          </w:tcPr>
          <w:p w14:paraId="1DDC920C" w14:textId="77777777" w:rsidR="00D66985" w:rsidRPr="00E85250" w:rsidRDefault="00D66985" w:rsidP="001F1537">
            <w:pPr>
              <w:pStyle w:val="TableParagraph"/>
              <w:ind w:left="1127" w:right="1126"/>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(Telephone No.)</w:t>
            </w:r>
          </w:p>
        </w:tc>
        <w:tc>
          <w:tcPr>
            <w:tcW w:w="519" w:type="dxa"/>
          </w:tcPr>
          <w:p w14:paraId="31DB85F1" w14:textId="77777777" w:rsidR="00D66985" w:rsidRPr="00E85250" w:rsidRDefault="00D66985" w:rsidP="001F1537">
            <w:pPr>
              <w:rPr>
                <w:rFonts w:cstheme="minorHAnsi"/>
                <w:sz w:val="20"/>
                <w:szCs w:val="20"/>
                <w:lang w:val="en-GB"/>
              </w:rPr>
            </w:pPr>
          </w:p>
        </w:tc>
        <w:tc>
          <w:tcPr>
            <w:tcW w:w="3925" w:type="dxa"/>
            <w:tcBorders>
              <w:top w:val="single" w:sz="4" w:space="0" w:color="000000"/>
            </w:tcBorders>
          </w:tcPr>
          <w:p w14:paraId="4DAE2F23" w14:textId="77777777" w:rsidR="00D66985" w:rsidRPr="00E85250" w:rsidRDefault="00D66985" w:rsidP="001F1537">
            <w:pPr>
              <w:rPr>
                <w:rFonts w:cstheme="minorHAnsi"/>
                <w:sz w:val="20"/>
                <w:szCs w:val="20"/>
                <w:lang w:val="en-GB"/>
              </w:rPr>
            </w:pPr>
          </w:p>
        </w:tc>
      </w:tr>
      <w:tr w:rsidR="00D66985" w:rsidRPr="00E85250" w14:paraId="0E38561E" w14:textId="77777777" w:rsidTr="00BB42A0">
        <w:trPr>
          <w:trHeight w:hRule="exact" w:val="269"/>
        </w:trPr>
        <w:tc>
          <w:tcPr>
            <w:tcW w:w="4198" w:type="dxa"/>
            <w:tcBorders>
              <w:top w:val="single" w:sz="4" w:space="0" w:color="000000"/>
            </w:tcBorders>
          </w:tcPr>
          <w:p w14:paraId="4B07D23C" w14:textId="77777777" w:rsidR="00D66985" w:rsidRPr="00E85250" w:rsidRDefault="00D66985" w:rsidP="001F1537">
            <w:pPr>
              <w:pStyle w:val="TableParagraph"/>
              <w:ind w:left="1126" w:right="1127"/>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(Email address)</w:t>
            </w:r>
          </w:p>
        </w:tc>
        <w:tc>
          <w:tcPr>
            <w:tcW w:w="519" w:type="dxa"/>
          </w:tcPr>
          <w:p w14:paraId="0619313A" w14:textId="77777777" w:rsidR="00D66985" w:rsidRPr="00E85250" w:rsidRDefault="00D66985" w:rsidP="001F1537">
            <w:pPr>
              <w:rPr>
                <w:rFonts w:cstheme="minorHAnsi"/>
                <w:sz w:val="20"/>
                <w:szCs w:val="20"/>
                <w:lang w:val="en-GB"/>
              </w:rPr>
            </w:pPr>
          </w:p>
        </w:tc>
        <w:tc>
          <w:tcPr>
            <w:tcW w:w="3925" w:type="dxa"/>
          </w:tcPr>
          <w:p w14:paraId="0F8220FD" w14:textId="77777777" w:rsidR="00D66985" w:rsidRPr="00E85250" w:rsidRDefault="00D66985" w:rsidP="001F1537">
            <w:pPr>
              <w:rPr>
                <w:rFonts w:cstheme="minorHAnsi"/>
                <w:sz w:val="20"/>
                <w:szCs w:val="20"/>
                <w:lang w:val="en-GB"/>
              </w:rPr>
            </w:pPr>
          </w:p>
        </w:tc>
      </w:tr>
    </w:tbl>
    <w:p w14:paraId="7E50C9D0" w14:textId="593E37FE" w:rsidR="00D66985" w:rsidRPr="00E85250" w:rsidRDefault="00D66985" w:rsidP="001F1537">
      <w:pPr>
        <w:widowControl w:val="0"/>
        <w:autoSpaceDE w:val="0"/>
        <w:autoSpaceDN w:val="0"/>
        <w:adjustRightInd w:val="0"/>
        <w:spacing w:after="240"/>
        <w:jc w:val="both"/>
        <w:rPr>
          <w:rFonts w:cstheme="minorHAnsi"/>
          <w:color w:val="000000" w:themeColor="text1"/>
          <w:sz w:val="20"/>
          <w:szCs w:val="20"/>
          <w:lang w:val="en-GB"/>
        </w:rPr>
      </w:pPr>
    </w:p>
    <w:p w14:paraId="42F7040F" w14:textId="69A9CE1E" w:rsidR="00D66985" w:rsidRPr="00E85250" w:rsidRDefault="00D66985" w:rsidP="001F1537">
      <w:pPr>
        <w:widowControl w:val="0"/>
        <w:autoSpaceDE w:val="0"/>
        <w:autoSpaceDN w:val="0"/>
        <w:adjustRightInd w:val="0"/>
        <w:spacing w:after="240"/>
        <w:jc w:val="both"/>
        <w:rPr>
          <w:rFonts w:cstheme="minorHAnsi"/>
          <w:color w:val="000000" w:themeColor="text1"/>
          <w:sz w:val="20"/>
          <w:szCs w:val="20"/>
          <w:lang w:val="en-GB"/>
        </w:rPr>
      </w:pPr>
    </w:p>
    <w:p w14:paraId="32555361" w14:textId="0E446633" w:rsidR="00D66985" w:rsidRPr="00E85250" w:rsidRDefault="00D66985" w:rsidP="001F1537">
      <w:pPr>
        <w:spacing w:after="160"/>
        <w:rPr>
          <w:rFonts w:cstheme="minorHAnsi"/>
          <w:color w:val="000000" w:themeColor="text1"/>
          <w:sz w:val="20"/>
          <w:szCs w:val="20"/>
          <w:lang w:val="en-GB"/>
        </w:rPr>
      </w:pPr>
      <w:r w:rsidRPr="00E85250">
        <w:rPr>
          <w:rFonts w:cstheme="minorHAnsi"/>
          <w:color w:val="000000" w:themeColor="text1"/>
          <w:sz w:val="20"/>
          <w:szCs w:val="20"/>
          <w:lang w:val="en-GB"/>
        </w:rPr>
        <w:br w:type="page"/>
      </w:r>
    </w:p>
    <w:tbl>
      <w:tblPr>
        <w:tblStyle w:val="TableGrid"/>
        <w:tblW w:w="9355" w:type="dxa"/>
        <w:tblLook w:val="04A0" w:firstRow="1" w:lastRow="0" w:firstColumn="1" w:lastColumn="0" w:noHBand="0" w:noVBand="1"/>
      </w:tblPr>
      <w:tblGrid>
        <w:gridCol w:w="9355"/>
      </w:tblGrid>
      <w:tr w:rsidR="00110BA8" w:rsidRPr="00E85250" w14:paraId="4AFB918F" w14:textId="77777777" w:rsidTr="001819B7">
        <w:tc>
          <w:tcPr>
            <w:tcW w:w="9355" w:type="dxa"/>
          </w:tcPr>
          <w:p w14:paraId="4CD2B877" w14:textId="0749C669" w:rsidR="00110BA8" w:rsidRPr="00E85250" w:rsidRDefault="00110BA8" w:rsidP="001F1537">
            <w:pPr>
              <w:widowControl w:val="0"/>
              <w:autoSpaceDE w:val="0"/>
              <w:autoSpaceDN w:val="0"/>
              <w:adjustRightInd w:val="0"/>
              <w:spacing w:after="240"/>
              <w:jc w:val="both"/>
              <w:rPr>
                <w:rFonts w:cstheme="minorHAnsi"/>
                <w:color w:val="000000" w:themeColor="text1"/>
                <w:sz w:val="20"/>
                <w:szCs w:val="20"/>
                <w:lang w:val="en-GB"/>
              </w:rPr>
            </w:pPr>
            <w:r w:rsidRPr="00E85250">
              <w:rPr>
                <w:rFonts w:cstheme="minorHAnsi"/>
                <w:b/>
                <w:bCs/>
                <w:color w:val="000000" w:themeColor="text1"/>
                <w:sz w:val="20"/>
                <w:szCs w:val="20"/>
                <w:lang w:val="en-GB"/>
              </w:rPr>
              <w:lastRenderedPageBreak/>
              <w:t xml:space="preserve">Component 6: Results-Based Budget </w:t>
            </w:r>
            <w:r w:rsidRPr="00E85250">
              <w:rPr>
                <w:rFonts w:cstheme="minorHAnsi"/>
                <w:color w:val="000000" w:themeColor="text1"/>
                <w:sz w:val="20"/>
                <w:szCs w:val="20"/>
                <w:lang w:val="en-GB"/>
              </w:rPr>
              <w:t xml:space="preserve">(max. 1.5 pages) </w:t>
            </w:r>
            <w:r w:rsidR="00D66985" w:rsidRPr="00E85250">
              <w:rPr>
                <w:rFonts w:cstheme="minorHAnsi"/>
                <w:color w:val="000000" w:themeColor="text1"/>
                <w:sz w:val="20"/>
                <w:szCs w:val="20"/>
                <w:lang w:val="en-GB"/>
              </w:rPr>
              <w:t>(to be submitted separately from the technical proposal</w:t>
            </w:r>
          </w:p>
        </w:tc>
      </w:tr>
    </w:tbl>
    <w:p w14:paraId="300BFD1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56F9CCB3" w14:textId="16BD1535"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Include only costs which directly relate to efficiently carrying out the activities and producing the results which are set forth in the proposal. Other associated costs should be funded from other sources. </w:t>
      </w:r>
    </w:p>
    <w:p w14:paraId="482ECB57" w14:textId="1AE986F5"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budget should be realistic. Find out what planned activities will </w:t>
      </w:r>
      <w:proofErr w:type="gramStart"/>
      <w:r w:rsidRPr="00E85250">
        <w:rPr>
          <w:rFonts w:cstheme="minorHAnsi"/>
          <w:color w:val="000000" w:themeColor="text1"/>
          <w:sz w:val="20"/>
          <w:lang w:val="en-GB"/>
        </w:rPr>
        <w:t>actually cost</w:t>
      </w:r>
      <w:proofErr w:type="gramEnd"/>
      <w:r w:rsidRPr="00E85250">
        <w:rPr>
          <w:rFonts w:cstheme="minorHAnsi"/>
          <w:color w:val="000000" w:themeColor="text1"/>
          <w:sz w:val="20"/>
          <w:lang w:val="en-GB"/>
        </w:rPr>
        <w:t xml:space="preserve">, and do not assume that you will be able to make do for less. </w:t>
      </w:r>
    </w:p>
    <w:p w14:paraId="463B9A0D" w14:textId="3D486B86"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budget should include all costs associated with managing and administering the activity. Particularly include the cost of monitoring and evaluation. </w:t>
      </w:r>
    </w:p>
    <w:p w14:paraId="7791CF91" w14:textId="4A903353"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Indirect costs, or administrative overhead costs, such as staff salaries and office rent are not funded. These therefore should not be part of the funding request. </w:t>
      </w:r>
    </w:p>
    <w:p w14:paraId="2FD4EEA1" w14:textId="6077499D"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p>
    <w:p w14:paraId="16D36132" w14:textId="21DA234F"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figures contained in the Budget Sheet should agree with those on the proposal header and text. </w:t>
      </w:r>
    </w:p>
    <w:tbl>
      <w:tblPr>
        <w:tblW w:w="0" w:type="auto"/>
        <w:tblInd w:w="704" w:type="dxa"/>
        <w:tblBorders>
          <w:left w:val="nil"/>
          <w:right w:val="nil"/>
        </w:tblBorders>
        <w:tblLook w:val="0000" w:firstRow="0" w:lastRow="0" w:firstColumn="0" w:lastColumn="0" w:noHBand="0" w:noVBand="0"/>
      </w:tblPr>
      <w:tblGrid>
        <w:gridCol w:w="2595"/>
        <w:gridCol w:w="1311"/>
        <w:gridCol w:w="2056"/>
        <w:gridCol w:w="990"/>
        <w:gridCol w:w="1358"/>
        <w:gridCol w:w="6"/>
      </w:tblGrid>
      <w:tr w:rsidR="0062673A" w:rsidRPr="00E85250" w14:paraId="4AE234EA" w14:textId="77777777" w:rsidTr="00A65BC0">
        <w:tc>
          <w:tcPr>
            <w:tcW w:w="9158" w:type="dxa"/>
            <w:gridSpan w:val="6"/>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447250" w14:textId="77777777" w:rsidR="00110BA8" w:rsidRPr="00E85250" w:rsidRDefault="00110BA8" w:rsidP="00336D31">
            <w:pPr>
              <w:widowControl w:val="0"/>
              <w:autoSpaceDE w:val="0"/>
              <w:autoSpaceDN w:val="0"/>
              <w:adjustRightInd w:val="0"/>
              <w:spacing w:after="240"/>
              <w:jc w:val="both"/>
              <w:rPr>
                <w:rFonts w:cstheme="minorHAnsi"/>
                <w:b/>
                <w:color w:val="000000" w:themeColor="text1"/>
                <w:sz w:val="20"/>
                <w:lang w:val="en-GB"/>
              </w:rPr>
            </w:pPr>
            <w:r w:rsidRPr="00E85250">
              <w:rPr>
                <w:rFonts w:cstheme="minorHAnsi"/>
                <w:b/>
                <w:color w:val="000000" w:themeColor="text1"/>
                <w:sz w:val="20"/>
                <w:lang w:val="en-GB"/>
              </w:rPr>
              <w:t xml:space="preserve">Result 1 (e.g. Output) </w:t>
            </w:r>
            <w:r w:rsidRPr="00E85250">
              <w:rPr>
                <w:rFonts w:cstheme="minorHAnsi"/>
                <w:color w:val="000000" w:themeColor="text1"/>
                <w:sz w:val="20"/>
                <w:lang w:val="en-GB"/>
              </w:rPr>
              <w:t>Repeat this table for each result.</w:t>
            </w:r>
          </w:p>
        </w:tc>
      </w:tr>
      <w:tr w:rsidR="0062673A" w:rsidRPr="00E85250" w14:paraId="2FB1F618" w14:textId="77777777" w:rsidTr="00A65BC0">
        <w:trPr>
          <w:gridAfter w:val="1"/>
          <w:wAfter w:w="6" w:type="dxa"/>
          <w:trHeight w:val="381"/>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14C448" w14:textId="20915B83"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Expenditure Category</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BADEBD" w14:textId="03708470"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Year 1, [Local currency]</w:t>
            </w: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FFD7AB" w14:textId="0E9579FB"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Total, [local currency</w:t>
            </w:r>
            <w:r w:rsidR="00924254" w:rsidRPr="00E85250">
              <w:rPr>
                <w:rFonts w:cstheme="minorHAnsi"/>
                <w:b/>
                <w:color w:val="000000" w:themeColor="text1"/>
                <w:sz w:val="20"/>
                <w:lang w:val="en-GB"/>
              </w:rPr>
              <w:t>]</w:t>
            </w: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01A13F" w14:textId="17755BFE"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US$</w:t>
            </w: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93DDD4" w14:textId="0C56CF88"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 Total</w:t>
            </w:r>
          </w:p>
        </w:tc>
      </w:tr>
      <w:tr w:rsidR="0062673A" w:rsidRPr="00E85250" w14:paraId="32C239FB"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3AB5A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57DE0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EE6168"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1B8D9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1416FA"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031E023C"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372A4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5D26E4"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A9D330"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17DAE3"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351973"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584F2CAC"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4866C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9BB5D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9CBA67"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A7B019"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1B8F24"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32D49D96"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719F1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F1490A"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8BDF13"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r w:rsidRPr="00E85250">
              <w:rPr>
                <w:rFonts w:cstheme="minorHAnsi"/>
                <w:noProof/>
                <w:color w:val="000000" w:themeColor="text1"/>
                <w:sz w:val="20"/>
                <w:lang w:val="en-GB"/>
              </w:rPr>
              <w:drawing>
                <wp:inline distT="0" distB="0" distL="0" distR="0" wp14:anchorId="2374DD9A" wp14:editId="556632E3">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r w:rsidRPr="00E85250">
              <w:rPr>
                <w:rFonts w:cstheme="minorHAnsi"/>
                <w:noProof/>
                <w:color w:val="000000" w:themeColor="text1"/>
                <w:sz w:val="20"/>
                <w:lang w:val="en-GB"/>
              </w:rPr>
              <w:drawing>
                <wp:inline distT="0" distB="0" distL="0" distR="0" wp14:anchorId="4CBB156A" wp14:editId="40317360">
                  <wp:extent cx="10160" cy="10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F99899"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5FDE02"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279ED48D"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AE64F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5. Other costs</w:t>
            </w:r>
            <w:r w:rsidRPr="00E85250">
              <w:rPr>
                <w:rFonts w:cstheme="minorHAnsi"/>
                <w:color w:val="000000" w:themeColor="text1"/>
                <w:position w:val="10"/>
                <w:sz w:val="20"/>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63036C"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871939"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DF465E"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9B79DC"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2A0EDD95"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4CE0B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55AED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221AB7"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67D4C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5B4264"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4A41A818"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7575C2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76C811"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E5F8B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r w:rsidRPr="00E85250">
              <w:rPr>
                <w:rFonts w:cstheme="minorHAnsi"/>
                <w:noProof/>
                <w:color w:val="000000" w:themeColor="text1"/>
                <w:sz w:val="20"/>
                <w:lang w:val="en-GB"/>
              </w:rPr>
              <w:drawing>
                <wp:inline distT="0" distB="0" distL="0" distR="0" wp14:anchorId="44240AFB" wp14:editId="35C6289C">
                  <wp:extent cx="1016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r w:rsidRPr="00E85250">
              <w:rPr>
                <w:rFonts w:cstheme="minorHAnsi"/>
                <w:noProof/>
                <w:color w:val="000000" w:themeColor="text1"/>
                <w:sz w:val="20"/>
                <w:lang w:val="en-GB"/>
              </w:rPr>
              <w:drawing>
                <wp:inline distT="0" distB="0" distL="0" distR="0" wp14:anchorId="0E10B1F5" wp14:editId="3187A9D8">
                  <wp:extent cx="10160" cy="1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8425D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AD0911"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7E611F80"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DA6F2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E7A546"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BC7AC5"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BEB9A5"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E4E63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6448D39B" w14:textId="77777777" w:rsidTr="00A65BC0">
        <w:tblPrEx>
          <w:tblBorders>
            <w:top w:val="nil"/>
          </w:tblBorders>
        </w:tblPrEx>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0268E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808758"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D511D0"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19200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EF2AC7"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bl>
    <w:p w14:paraId="58EACDCE" w14:textId="77777777" w:rsidR="00110BA8" w:rsidRPr="00E85250" w:rsidRDefault="00110BA8" w:rsidP="001F1537">
      <w:pPr>
        <w:pStyle w:val="Headingblue"/>
        <w:jc w:val="both"/>
        <w:rPr>
          <w:rFonts w:asciiTheme="minorHAnsi" w:hAnsiTheme="minorHAnsi" w:cstheme="minorHAnsi"/>
          <w:color w:val="000000" w:themeColor="text1"/>
          <w:sz w:val="20"/>
        </w:rPr>
      </w:pPr>
    </w:p>
    <w:p w14:paraId="14238A7D" w14:textId="1D1A376F" w:rsidR="00110BA8" w:rsidRPr="00E85250" w:rsidRDefault="00110BA8" w:rsidP="00F873B5">
      <w:pPr>
        <w:spacing w:after="160" w:line="259" w:lineRule="auto"/>
        <w:rPr>
          <w:rFonts w:cstheme="minorHAnsi"/>
          <w:color w:val="000000" w:themeColor="text1"/>
          <w:sz w:val="20"/>
        </w:rPr>
      </w:pPr>
      <w:bookmarkStart w:id="0" w:name="_GoBack"/>
      <w:bookmarkEnd w:id="0"/>
    </w:p>
    <w:sectPr w:rsidR="00110BA8" w:rsidRPr="00E85250" w:rsidSect="00E85250">
      <w:headerReference w:type="default" r:id="rId13"/>
      <w:footerReference w:type="default" r:id="rId14"/>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ACE3D" w14:textId="77777777" w:rsidR="006D4138" w:rsidRDefault="006D4138" w:rsidP="00F20768">
      <w:r>
        <w:separator/>
      </w:r>
    </w:p>
  </w:endnote>
  <w:endnote w:type="continuationSeparator" w:id="0">
    <w:p w14:paraId="1A6234EA" w14:textId="77777777" w:rsidR="006D4138" w:rsidRDefault="006D4138" w:rsidP="00F20768">
      <w:r>
        <w:continuationSeparator/>
      </w:r>
    </w:p>
  </w:endnote>
  <w:endnote w:type="continuationNotice" w:id="1">
    <w:p w14:paraId="190A2C73" w14:textId="77777777" w:rsidR="006D4138" w:rsidRDefault="006D4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1B75D1D0" w:rsidR="00673124" w:rsidRPr="00A45F1C" w:rsidRDefault="00673124"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F873B5">
      <w:rPr>
        <w:rStyle w:val="PageNumber"/>
        <w:noProof/>
        <w:sz w:val="18"/>
        <w:szCs w:val="18"/>
      </w:rPr>
      <w:t>2</w:t>
    </w:r>
    <w:r w:rsidRPr="00A45F1C">
      <w:rPr>
        <w:rStyle w:val="PageNumber"/>
        <w:sz w:val="18"/>
        <w:szCs w:val="18"/>
      </w:rPr>
      <w:fldChar w:fldCharType="end"/>
    </w:r>
  </w:p>
  <w:p w14:paraId="38819A5E" w14:textId="3FB59046" w:rsidR="00673124" w:rsidRPr="00715C37" w:rsidRDefault="003E22DC">
    <w:pPr>
      <w:pStyle w:val="Footer"/>
      <w:tabs>
        <w:tab w:val="left" w:pos="142"/>
        <w:tab w:val="right" w:pos="9923"/>
      </w:tabs>
      <w:rPr>
        <w:sz w:val="16"/>
        <w:szCs w:val="16"/>
      </w:rPr>
    </w:pPr>
    <w:r>
      <w:rPr>
        <w:sz w:val="16"/>
        <w:szCs w:val="16"/>
      </w:rPr>
      <w:t>UN Women Moldova - CfP17/003</w:t>
    </w:r>
    <w:r w:rsidRPr="001D1CB7">
      <w:rPr>
        <w:sz w:val="16"/>
        <w:szCs w:val="16"/>
      </w:rPr>
      <w:t>-</w:t>
    </w:r>
    <w:r>
      <w:rPr>
        <w:sz w:val="16"/>
        <w:szCs w:val="16"/>
      </w:rPr>
      <w:t>WIL</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E665E" w14:textId="77777777" w:rsidR="006D4138" w:rsidRDefault="006D4138" w:rsidP="00F20768">
      <w:r>
        <w:separator/>
      </w:r>
    </w:p>
  </w:footnote>
  <w:footnote w:type="continuationSeparator" w:id="0">
    <w:p w14:paraId="71332A45" w14:textId="77777777" w:rsidR="006D4138" w:rsidRDefault="006D4138" w:rsidP="00F20768">
      <w:r>
        <w:continuationSeparator/>
      </w:r>
    </w:p>
  </w:footnote>
  <w:footnote w:type="continuationNotice" w:id="1">
    <w:p w14:paraId="650610B1" w14:textId="77777777" w:rsidR="006D4138" w:rsidRDefault="006D41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673124" w:rsidRPr="00FA3D16" w:rsidRDefault="00673124"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0DB1C54"/>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9"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2"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4"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7"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EF21334"/>
    <w:multiLevelType w:val="hybridMultilevel"/>
    <w:tmpl w:val="A954B05A"/>
    <w:lvl w:ilvl="0" w:tplc="F926BBE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D5865FE"/>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67A33"/>
    <w:multiLevelType w:val="hybridMultilevel"/>
    <w:tmpl w:val="36D023B2"/>
    <w:lvl w:ilvl="0" w:tplc="F926BBE6">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4"/>
  </w:num>
  <w:num w:numId="4">
    <w:abstractNumId w:val="3"/>
  </w:num>
  <w:num w:numId="5">
    <w:abstractNumId w:val="19"/>
  </w:num>
  <w:num w:numId="6">
    <w:abstractNumId w:val="5"/>
  </w:num>
  <w:num w:numId="7">
    <w:abstractNumId w:val="14"/>
  </w:num>
  <w:num w:numId="8">
    <w:abstractNumId w:val="23"/>
  </w:num>
  <w:num w:numId="9">
    <w:abstractNumId w:val="22"/>
  </w:num>
  <w:num w:numId="10">
    <w:abstractNumId w:val="10"/>
  </w:num>
  <w:num w:numId="11">
    <w:abstractNumId w:val="17"/>
  </w:num>
  <w:num w:numId="12">
    <w:abstractNumId w:val="12"/>
  </w:num>
  <w:num w:numId="13">
    <w:abstractNumId w:val="25"/>
  </w:num>
  <w:num w:numId="14">
    <w:abstractNumId w:val="0"/>
  </w:num>
  <w:num w:numId="15">
    <w:abstractNumId w:val="26"/>
  </w:num>
  <w:num w:numId="16">
    <w:abstractNumId w:val="8"/>
  </w:num>
  <w:num w:numId="17">
    <w:abstractNumId w:val="13"/>
  </w:num>
  <w:num w:numId="18">
    <w:abstractNumId w:val="4"/>
  </w:num>
  <w:num w:numId="19">
    <w:abstractNumId w:val="2"/>
  </w:num>
  <w:num w:numId="20">
    <w:abstractNumId w:val="18"/>
  </w:num>
  <w:num w:numId="21">
    <w:abstractNumId w:val="1"/>
  </w:num>
  <w:num w:numId="22">
    <w:abstractNumId w:val="1"/>
  </w:num>
  <w:num w:numId="23">
    <w:abstractNumId w:val="1"/>
  </w:num>
  <w:num w:numId="24">
    <w:abstractNumId w:val="6"/>
  </w:num>
  <w:num w:numId="25">
    <w:abstractNumId w:val="11"/>
  </w:num>
  <w:num w:numId="26">
    <w:abstractNumId w:val="16"/>
  </w:num>
  <w:num w:numId="27">
    <w:abstractNumId w:val="17"/>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5"/>
  </w:num>
  <w:num w:numId="45">
    <w:abstractNumId w:val="27"/>
  </w:num>
  <w:num w:numId="46">
    <w:abstractNumId w:val="28"/>
  </w:num>
  <w:num w:numId="47">
    <w:abstractNumId w:val="7"/>
  </w:num>
  <w:num w:numId="48">
    <w:abstractNumId w:val="21"/>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13B3"/>
    <w:rsid w:val="00052881"/>
    <w:rsid w:val="0005295E"/>
    <w:rsid w:val="00053D19"/>
    <w:rsid w:val="00057535"/>
    <w:rsid w:val="00062DDF"/>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0837"/>
    <w:rsid w:val="000D45D4"/>
    <w:rsid w:val="000D47B5"/>
    <w:rsid w:val="000D73E5"/>
    <w:rsid w:val="000E1A26"/>
    <w:rsid w:val="000E4985"/>
    <w:rsid w:val="000F0EFE"/>
    <w:rsid w:val="000F16F1"/>
    <w:rsid w:val="000F554D"/>
    <w:rsid w:val="000F5BF7"/>
    <w:rsid w:val="000F5DD3"/>
    <w:rsid w:val="000F7D0A"/>
    <w:rsid w:val="001014B1"/>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87678"/>
    <w:rsid w:val="00192293"/>
    <w:rsid w:val="00192569"/>
    <w:rsid w:val="001933B8"/>
    <w:rsid w:val="00193503"/>
    <w:rsid w:val="0019474A"/>
    <w:rsid w:val="001965B3"/>
    <w:rsid w:val="001966C1"/>
    <w:rsid w:val="00196E8A"/>
    <w:rsid w:val="001A73C2"/>
    <w:rsid w:val="001B08AB"/>
    <w:rsid w:val="001C1B41"/>
    <w:rsid w:val="001C3791"/>
    <w:rsid w:val="001C3F83"/>
    <w:rsid w:val="001D71DF"/>
    <w:rsid w:val="001E45FA"/>
    <w:rsid w:val="001E7B05"/>
    <w:rsid w:val="001E7C51"/>
    <w:rsid w:val="001E7CA8"/>
    <w:rsid w:val="001F0756"/>
    <w:rsid w:val="001F1537"/>
    <w:rsid w:val="001F1570"/>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56AF"/>
    <w:rsid w:val="002E21EF"/>
    <w:rsid w:val="002E5DA6"/>
    <w:rsid w:val="002E6DEF"/>
    <w:rsid w:val="00302911"/>
    <w:rsid w:val="003061C2"/>
    <w:rsid w:val="003102AD"/>
    <w:rsid w:val="00310425"/>
    <w:rsid w:val="00315A79"/>
    <w:rsid w:val="00316FF7"/>
    <w:rsid w:val="00324958"/>
    <w:rsid w:val="00330615"/>
    <w:rsid w:val="0033165E"/>
    <w:rsid w:val="003339FD"/>
    <w:rsid w:val="003369A3"/>
    <w:rsid w:val="00336D31"/>
    <w:rsid w:val="0034078E"/>
    <w:rsid w:val="00340C50"/>
    <w:rsid w:val="00342C93"/>
    <w:rsid w:val="00343B8D"/>
    <w:rsid w:val="00345C50"/>
    <w:rsid w:val="0035342B"/>
    <w:rsid w:val="00355179"/>
    <w:rsid w:val="0035605C"/>
    <w:rsid w:val="00356B91"/>
    <w:rsid w:val="003616BE"/>
    <w:rsid w:val="00361F64"/>
    <w:rsid w:val="00362ABD"/>
    <w:rsid w:val="00367CCE"/>
    <w:rsid w:val="0037148A"/>
    <w:rsid w:val="00385171"/>
    <w:rsid w:val="0039170F"/>
    <w:rsid w:val="00396282"/>
    <w:rsid w:val="003A2A04"/>
    <w:rsid w:val="003A3BB5"/>
    <w:rsid w:val="003B10F6"/>
    <w:rsid w:val="003B40BC"/>
    <w:rsid w:val="003B6808"/>
    <w:rsid w:val="003B7091"/>
    <w:rsid w:val="003C215D"/>
    <w:rsid w:val="003C7B3F"/>
    <w:rsid w:val="003D0863"/>
    <w:rsid w:val="003D442C"/>
    <w:rsid w:val="003D5D1B"/>
    <w:rsid w:val="003E22DC"/>
    <w:rsid w:val="003E65B3"/>
    <w:rsid w:val="003F3BE4"/>
    <w:rsid w:val="003F54BB"/>
    <w:rsid w:val="003F62D6"/>
    <w:rsid w:val="003F7734"/>
    <w:rsid w:val="004028B7"/>
    <w:rsid w:val="0041172B"/>
    <w:rsid w:val="0041363C"/>
    <w:rsid w:val="0041371E"/>
    <w:rsid w:val="00417203"/>
    <w:rsid w:val="00417226"/>
    <w:rsid w:val="00422984"/>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F80"/>
    <w:rsid w:val="00622999"/>
    <w:rsid w:val="00622E5C"/>
    <w:rsid w:val="006241B0"/>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7EF"/>
    <w:rsid w:val="00673124"/>
    <w:rsid w:val="00674999"/>
    <w:rsid w:val="00677629"/>
    <w:rsid w:val="00681A56"/>
    <w:rsid w:val="0068559B"/>
    <w:rsid w:val="00687FF2"/>
    <w:rsid w:val="00691066"/>
    <w:rsid w:val="00695171"/>
    <w:rsid w:val="006A4E9D"/>
    <w:rsid w:val="006B3A6C"/>
    <w:rsid w:val="006B648F"/>
    <w:rsid w:val="006D2E8A"/>
    <w:rsid w:val="006D4138"/>
    <w:rsid w:val="006E139A"/>
    <w:rsid w:val="006E20CE"/>
    <w:rsid w:val="006E2161"/>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183D"/>
    <w:rsid w:val="00803335"/>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65964"/>
    <w:rsid w:val="0087061E"/>
    <w:rsid w:val="008711D8"/>
    <w:rsid w:val="0087124A"/>
    <w:rsid w:val="008726B4"/>
    <w:rsid w:val="00873C70"/>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9F137F"/>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12B7"/>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3054"/>
    <w:rsid w:val="00B35389"/>
    <w:rsid w:val="00B37FB1"/>
    <w:rsid w:val="00B4184F"/>
    <w:rsid w:val="00B47D29"/>
    <w:rsid w:val="00B506F5"/>
    <w:rsid w:val="00B54AB8"/>
    <w:rsid w:val="00B663AA"/>
    <w:rsid w:val="00B71C29"/>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0A8A"/>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50C0"/>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356A"/>
    <w:rsid w:val="00F74595"/>
    <w:rsid w:val="00F75BC6"/>
    <w:rsid w:val="00F8091E"/>
    <w:rsid w:val="00F85CFD"/>
    <w:rsid w:val="00F86DB9"/>
    <w:rsid w:val="00F873B5"/>
    <w:rsid w:val="00F87554"/>
    <w:rsid w:val="00F90780"/>
    <w:rsid w:val="00F9217A"/>
    <w:rsid w:val="00F93250"/>
    <w:rsid w:val="00F96AB2"/>
    <w:rsid w:val="00FA3ADC"/>
    <w:rsid w:val="00FA4009"/>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5BA4"/>
    <w:rsid w:val="00FD63EB"/>
    <w:rsid w:val="00FE0E85"/>
    <w:rsid w:val="00FE34D3"/>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uiPriority w:val="99"/>
    <w:rsid w:val="00340C50"/>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9524">
      <w:bodyDiv w:val="1"/>
      <w:marLeft w:val="0"/>
      <w:marRight w:val="0"/>
      <w:marTop w:val="0"/>
      <w:marBottom w:val="0"/>
      <w:divBdr>
        <w:top w:val="none" w:sz="0" w:space="0" w:color="auto"/>
        <w:left w:val="none" w:sz="0" w:space="0" w:color="auto"/>
        <w:bottom w:val="none" w:sz="0" w:space="0" w:color="auto"/>
        <w:right w:val="none" w:sz="0" w:space="0" w:color="auto"/>
      </w:divBdr>
    </w:div>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2.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4.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5.xml><?xml version="1.0" encoding="utf-8"?>
<ds:datastoreItem xmlns:ds="http://schemas.openxmlformats.org/officeDocument/2006/customXml" ds:itemID="{93D94709-8C1B-468D-B348-6EFA7B0A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18</cp:revision>
  <cp:lastPrinted>2017-12-22T14:09:00Z</cp:lastPrinted>
  <dcterms:created xsi:type="dcterms:W3CDTF">2017-12-22T11:16:00Z</dcterms:created>
  <dcterms:modified xsi:type="dcterms:W3CDTF">2017-12-22T15:08:00Z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