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0A" w:rsidRDefault="006A6A0A" w:rsidP="005F2CBA">
      <w:pPr>
        <w:ind w:firstLine="720"/>
      </w:pPr>
      <w:r>
        <w:t xml:space="preserve"> </w:t>
      </w:r>
    </w:p>
    <w:p w:rsidR="006A6A0A" w:rsidRPr="00160015" w:rsidRDefault="006A6A0A" w:rsidP="004317E0">
      <w:pPr>
        <w:pStyle w:val="Heading2"/>
      </w:pPr>
      <w:bookmarkStart w:id="0" w:name="_Attachment_I_–"/>
      <w:bookmarkStart w:id="1" w:name="_GoBack"/>
      <w:bookmarkEnd w:id="0"/>
      <w:bookmarkEnd w:id="1"/>
      <w:r w:rsidRPr="00160015">
        <w:t xml:space="preserve">Attachment </w:t>
      </w:r>
      <w:r>
        <w:t>I</w:t>
      </w:r>
      <w:r w:rsidRPr="00160015">
        <w:t xml:space="preserve"> – Partner Declaration</w:t>
      </w:r>
      <w:r>
        <w:t xml:space="preserve"> (to be completed by CSO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9350"/>
      </w:tblGrid>
      <w:tr w:rsidR="006A6A0A" w:rsidRPr="00E0582A" w:rsidTr="00E0582A">
        <w:tc>
          <w:tcPr>
            <w:tcW w:w="9350" w:type="dxa"/>
          </w:tcPr>
          <w:p w:rsidR="006A6A0A" w:rsidRPr="00E0582A" w:rsidRDefault="006A6A0A" w:rsidP="007B2FF4">
            <w:pPr>
              <w:rPr>
                <w:lang w:val="en-GB" w:eastAsia="en-GB"/>
              </w:rPr>
            </w:pPr>
          </w:p>
          <w:p w:rsidR="006A6A0A" w:rsidRPr="00E0582A" w:rsidRDefault="006A6A0A" w:rsidP="007B2FF4">
            <w:pPr>
              <w:rPr>
                <w:lang w:val="en-GB" w:eastAsia="en-GB"/>
              </w:rPr>
            </w:pPr>
            <w:r w:rsidRPr="00E0582A">
              <w:rPr>
                <w:lang w:val="en-GB" w:eastAsia="en-GB"/>
              </w:rPr>
              <w:t xml:space="preserve">The purpose of this declaration is to determine whether a prospective partner is committed to UNICEF values and principles. </w:t>
            </w:r>
          </w:p>
          <w:p w:rsidR="006A6A0A" w:rsidRPr="00E0582A" w:rsidRDefault="006A6A0A" w:rsidP="007B2FF4">
            <w:pPr>
              <w:rPr>
                <w:lang w:val="en-GB" w:eastAsia="en-GB"/>
              </w:rPr>
            </w:pPr>
          </w:p>
          <w:p w:rsidR="006A6A0A" w:rsidRPr="00E0582A" w:rsidRDefault="006A6A0A" w:rsidP="007B2FF4">
            <w:pPr>
              <w:rPr>
                <w:lang w:val="en-GB" w:eastAsia="en-GB"/>
              </w:rPr>
            </w:pPr>
            <w:r w:rsidRPr="00E0582A">
              <w:rPr>
                <w:lang w:val="en-GB" w:eastAsia="en-GB"/>
              </w:rPr>
              <w:t xml:space="preserve">Information provided in this form will be used to inform the review and evaluation of CSO submissions as outlined in the </w:t>
            </w:r>
            <w:r w:rsidRPr="00E0582A">
              <w:t>Call for Expression of Interest</w:t>
            </w:r>
            <w:r w:rsidRPr="00E0582A">
              <w:rPr>
                <w:lang w:val="en-GB" w:eastAsia="en-GB"/>
              </w:rPr>
              <w:t xml:space="preserve"> under section 3.</w:t>
            </w:r>
          </w:p>
          <w:p w:rsidR="006A6A0A" w:rsidRPr="00E0582A" w:rsidRDefault="006A6A0A" w:rsidP="0072079A">
            <w:pPr>
              <w:rPr>
                <w:lang w:val="en-GB" w:eastAsia="en-GB"/>
              </w:rPr>
            </w:pPr>
          </w:p>
        </w:tc>
      </w:tr>
    </w:tbl>
    <w:p w:rsidR="006A6A0A" w:rsidRDefault="006A6A0A" w:rsidP="007B2FF4">
      <w:pPr>
        <w:rPr>
          <w:rFonts w:ascii="Calibri" w:hAnsi="Calibri" w:cs="Calibri"/>
          <w:sz w:val="22"/>
          <w:lang w:val="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7363"/>
        <w:gridCol w:w="1000"/>
        <w:gridCol w:w="1001"/>
      </w:tblGrid>
      <w:tr w:rsidR="006A6A0A" w:rsidRPr="00E0582A" w:rsidTr="00E0582A">
        <w:trPr>
          <w:trHeight w:val="15"/>
          <w:tblCellSpacing w:w="11" w:type="dxa"/>
        </w:trPr>
        <w:tc>
          <w:tcPr>
            <w:tcW w:w="9320" w:type="dxa"/>
            <w:gridSpan w:val="3"/>
            <w:shd w:val="clear" w:color="auto" w:fill="002060"/>
          </w:tcPr>
          <w:p w:rsidR="006A6A0A" w:rsidRPr="00E0582A" w:rsidRDefault="006A6A0A" w:rsidP="003B5E2E">
            <w:pPr>
              <w:rPr>
                <w:b/>
                <w:color w:val="FFFFFF"/>
                <w:szCs w:val="20"/>
                <w:lang w:val="en-GB"/>
              </w:rPr>
            </w:pPr>
            <w:r w:rsidRPr="00E0582A">
              <w:rPr>
                <w:b/>
                <w:color w:val="FFFFFF"/>
                <w:szCs w:val="20"/>
                <w:lang w:val="en-GB"/>
              </w:rPr>
              <w:t>Partner Declaration</w:t>
            </w:r>
          </w:p>
          <w:p w:rsidR="006A6A0A" w:rsidRPr="00E0582A" w:rsidRDefault="006A6A0A" w:rsidP="003B5E2E">
            <w:pPr>
              <w:rPr>
                <w:b/>
                <w:color w:val="FFFFFF"/>
                <w:szCs w:val="20"/>
                <w:lang w:val="en-GB"/>
              </w:rPr>
            </w:pPr>
          </w:p>
          <w:p w:rsidR="006A6A0A" w:rsidRPr="00E0582A" w:rsidRDefault="006A6A0A" w:rsidP="003B5E2E">
            <w:pPr>
              <w:rPr>
                <w:b/>
                <w:color w:val="FFFFFF"/>
                <w:szCs w:val="20"/>
                <w:lang w:val="en-GB"/>
              </w:rPr>
            </w:pPr>
            <w:r w:rsidRPr="00E0582A">
              <w:rPr>
                <w:b/>
                <w:color w:val="FFFFFF"/>
                <w:szCs w:val="20"/>
                <w:lang w:val="en-GB"/>
              </w:rPr>
              <w:t>Name of organisation: _________________________________</w:t>
            </w:r>
          </w:p>
          <w:p w:rsidR="006A6A0A" w:rsidRPr="00E0582A" w:rsidRDefault="006A6A0A" w:rsidP="003B5E2E">
            <w:pPr>
              <w:rPr>
                <w:b/>
                <w:color w:val="FFFFFF"/>
                <w:szCs w:val="20"/>
                <w:lang w:val="en-GB"/>
              </w:rPr>
            </w:pPr>
          </w:p>
        </w:tc>
      </w:tr>
      <w:tr w:rsidR="006A6A0A" w:rsidRPr="00E0582A" w:rsidTr="00E0582A">
        <w:trPr>
          <w:trHeight w:val="41"/>
          <w:tblCellSpacing w:w="11" w:type="dxa"/>
        </w:trPr>
        <w:tc>
          <w:tcPr>
            <w:tcW w:w="7330" w:type="dxa"/>
            <w:shd w:val="clear" w:color="auto" w:fill="D9D9D9"/>
          </w:tcPr>
          <w:p w:rsidR="006A6A0A" w:rsidRPr="00E0582A" w:rsidRDefault="006A6A0A" w:rsidP="003B5E2E">
            <w:pPr>
              <w:rPr>
                <w:szCs w:val="20"/>
                <w:lang w:val="en-GB"/>
              </w:rPr>
            </w:pPr>
            <w:r w:rsidRPr="00E0582A">
              <w:rPr>
                <w:szCs w:val="20"/>
                <w:lang w:val="en-GB"/>
              </w:rPr>
              <w:t xml:space="preserve">Partner </w:t>
            </w:r>
          </w:p>
        </w:tc>
        <w:tc>
          <w:tcPr>
            <w:tcW w:w="978" w:type="dxa"/>
            <w:shd w:val="clear" w:color="auto" w:fill="D9D9D9"/>
          </w:tcPr>
          <w:p w:rsidR="006A6A0A" w:rsidRPr="00E0582A" w:rsidRDefault="006A6A0A" w:rsidP="00E0582A">
            <w:pPr>
              <w:jc w:val="center"/>
              <w:rPr>
                <w:b/>
                <w:szCs w:val="20"/>
                <w:lang w:val="en-GB"/>
              </w:rPr>
            </w:pPr>
            <w:r w:rsidRPr="00E0582A">
              <w:rPr>
                <w:b/>
                <w:szCs w:val="20"/>
                <w:lang w:val="en-GB"/>
              </w:rPr>
              <w:t>Yes</w:t>
            </w:r>
          </w:p>
        </w:tc>
        <w:tc>
          <w:tcPr>
            <w:tcW w:w="968" w:type="dxa"/>
            <w:shd w:val="clear" w:color="auto" w:fill="D9D9D9"/>
          </w:tcPr>
          <w:p w:rsidR="006A6A0A" w:rsidRPr="00E0582A" w:rsidRDefault="006A6A0A" w:rsidP="00E0582A">
            <w:pPr>
              <w:jc w:val="center"/>
              <w:rPr>
                <w:b/>
                <w:szCs w:val="20"/>
                <w:lang w:val="en-GB"/>
              </w:rPr>
            </w:pPr>
            <w:r w:rsidRPr="00E0582A">
              <w:rPr>
                <w:b/>
                <w:szCs w:val="20"/>
                <w:lang w:val="en-GB"/>
              </w:rPr>
              <w:t>No</w:t>
            </w:r>
          </w:p>
        </w:tc>
      </w:tr>
      <w:tr w:rsidR="006A6A0A" w:rsidRPr="00E0582A" w:rsidTr="00E0582A">
        <w:trPr>
          <w:trHeight w:val="41"/>
          <w:tblCellSpacing w:w="11" w:type="dxa"/>
        </w:trPr>
        <w:tc>
          <w:tcPr>
            <w:tcW w:w="7330" w:type="dxa"/>
          </w:tcPr>
          <w:p w:rsidR="006A6A0A" w:rsidRPr="00E0582A" w:rsidRDefault="006A6A0A" w:rsidP="0072079A">
            <w:pPr>
              <w:rPr>
                <w:rFonts w:cs="Arial"/>
                <w:szCs w:val="20"/>
                <w:lang w:val="en-GB"/>
              </w:rPr>
            </w:pPr>
            <w:r w:rsidRPr="00E0582A">
              <w:rPr>
                <w:rFonts w:cs="Arial"/>
                <w:szCs w:val="20"/>
                <w:lang w:val="en-GB"/>
              </w:rPr>
              <w:t xml:space="preserve">By answering yes, the organization confirms that neither the organisation nor any of its members is mentioned </w:t>
            </w:r>
            <w:r w:rsidRPr="00E0582A">
              <w:rPr>
                <w:rFonts w:cs="Arial"/>
                <w:bCs/>
                <w:szCs w:val="20"/>
              </w:rPr>
              <w:t xml:space="preserve">on any of the </w:t>
            </w:r>
            <w:hyperlink r:id="rId8" w:history="1">
              <w:r w:rsidRPr="00E0582A">
                <w:rPr>
                  <w:rStyle w:val="Hyperlink"/>
                  <w:rFonts w:cs="Arial"/>
                  <w:bCs/>
                  <w:szCs w:val="20"/>
                </w:rPr>
                <w:t>United Nations Security Council targeted sanctions lists</w:t>
              </w:r>
            </w:hyperlink>
          </w:p>
          <w:p w:rsidR="006A6A0A" w:rsidRPr="00E0582A" w:rsidRDefault="006A6A0A" w:rsidP="0072079A">
            <w:pPr>
              <w:rPr>
                <w:rFonts w:cs="Arial"/>
                <w:szCs w:val="20"/>
                <w:lang w:val="en-GB"/>
              </w:rPr>
            </w:pPr>
          </w:p>
          <w:p w:rsidR="006A6A0A" w:rsidRPr="00E0582A" w:rsidRDefault="00776ABC" w:rsidP="0072079A">
            <w:pPr>
              <w:rPr>
                <w:rFonts w:cs="Arial"/>
                <w:szCs w:val="20"/>
                <w:lang w:val="en-GB"/>
              </w:rPr>
            </w:pPr>
            <w:hyperlink r:id="rId9" w:history="1">
              <w:r w:rsidR="006A6A0A" w:rsidRPr="00E0582A">
                <w:rPr>
                  <w:rStyle w:val="Hyperlink"/>
                  <w:rFonts w:cs="Arial"/>
                  <w:szCs w:val="20"/>
                  <w:lang w:val="en-GB"/>
                </w:rPr>
                <w:t>http://www.un.org/sc/committees/list_compend.shtml</w:t>
              </w:r>
            </w:hyperlink>
            <w:r w:rsidR="006A6A0A" w:rsidRPr="00E0582A">
              <w:rPr>
                <w:rFonts w:cs="Arial"/>
                <w:szCs w:val="20"/>
                <w:lang w:val="en-GB"/>
              </w:rPr>
              <w:t xml:space="preserve"> </w:t>
            </w:r>
          </w:p>
        </w:tc>
        <w:tc>
          <w:tcPr>
            <w:tcW w:w="978" w:type="dxa"/>
          </w:tcPr>
          <w:p w:rsidR="006A6A0A" w:rsidRPr="00E0582A" w:rsidRDefault="006A6A0A" w:rsidP="00E0582A">
            <w:pPr>
              <w:jc w:val="center"/>
              <w:rPr>
                <w:szCs w:val="20"/>
                <w:lang w:val="en-GB"/>
              </w:rPr>
            </w:pPr>
          </w:p>
        </w:tc>
        <w:tc>
          <w:tcPr>
            <w:tcW w:w="968" w:type="dxa"/>
          </w:tcPr>
          <w:p w:rsidR="006A6A0A" w:rsidRPr="00E0582A" w:rsidRDefault="006A6A0A" w:rsidP="00E0582A">
            <w:pPr>
              <w:jc w:val="center"/>
              <w:rPr>
                <w:szCs w:val="20"/>
                <w:lang w:val="en-GB"/>
              </w:rPr>
            </w:pPr>
          </w:p>
        </w:tc>
      </w:tr>
      <w:tr w:rsidR="006A6A0A" w:rsidRPr="00E0582A" w:rsidTr="00E0582A">
        <w:trPr>
          <w:trHeight w:val="41"/>
          <w:tblCellSpacing w:w="11" w:type="dxa"/>
        </w:trPr>
        <w:tc>
          <w:tcPr>
            <w:tcW w:w="7330" w:type="dxa"/>
          </w:tcPr>
          <w:p w:rsidR="006A6A0A" w:rsidRPr="00E0582A" w:rsidRDefault="006A6A0A" w:rsidP="0072079A">
            <w:pPr>
              <w:rPr>
                <w:lang w:val="en-GB" w:eastAsia="en-GB"/>
              </w:rPr>
            </w:pPr>
            <w:r w:rsidRPr="00E0582A">
              <w:rPr>
                <w:rFonts w:cs="Arial"/>
                <w:szCs w:val="20"/>
                <w:lang w:val="en-GB"/>
              </w:rPr>
              <w:t xml:space="preserve">By answering yes, the organization confirms that it is committed to the core values of the UN, </w:t>
            </w:r>
            <w:r w:rsidRPr="00E0582A">
              <w:rPr>
                <w:lang w:val="en-GB" w:eastAsia="en-GB"/>
              </w:rPr>
              <w:t>the Convention on the Rights of the Child (CRC), the Convention on the Elimination of All Forms of Discrimination Against Women (DEDAW) and the Convention on the Rights of Persons with Disabilities (CRPD).</w:t>
            </w:r>
          </w:p>
          <w:p w:rsidR="006A6A0A" w:rsidRPr="00E0582A" w:rsidRDefault="006A6A0A" w:rsidP="0072079A">
            <w:pPr>
              <w:rPr>
                <w:rFonts w:cs="Arial"/>
                <w:szCs w:val="20"/>
                <w:lang w:val="en-GB"/>
              </w:rPr>
            </w:pPr>
          </w:p>
          <w:p w:rsidR="006A6A0A" w:rsidRPr="00E0582A" w:rsidRDefault="00776ABC" w:rsidP="0072079A">
            <w:pPr>
              <w:rPr>
                <w:rFonts w:cs="Arial"/>
                <w:szCs w:val="20"/>
                <w:lang w:val="en-GB"/>
              </w:rPr>
            </w:pPr>
            <w:hyperlink r:id="rId10" w:history="1">
              <w:r w:rsidR="006A6A0A" w:rsidRPr="00E0582A">
                <w:rPr>
                  <w:rStyle w:val="Hyperlink"/>
                  <w:rFonts w:cs="Arial"/>
                  <w:szCs w:val="20"/>
                  <w:lang w:val="en-GB"/>
                </w:rPr>
                <w:t>http://www.unicef.org/crc/</w:t>
              </w:r>
            </w:hyperlink>
            <w:r w:rsidR="006A6A0A" w:rsidRPr="00E0582A">
              <w:rPr>
                <w:rFonts w:cs="Arial"/>
                <w:szCs w:val="20"/>
                <w:lang w:val="en-GB"/>
              </w:rPr>
              <w:t xml:space="preserve"> </w:t>
            </w:r>
          </w:p>
          <w:p w:rsidR="006A6A0A" w:rsidRPr="00E0582A" w:rsidRDefault="00776ABC" w:rsidP="0072079A">
            <w:pPr>
              <w:rPr>
                <w:rFonts w:cs="Arial"/>
                <w:szCs w:val="20"/>
                <w:lang w:val="en-GB"/>
              </w:rPr>
            </w:pPr>
            <w:hyperlink r:id="rId11" w:history="1">
              <w:r w:rsidR="006A6A0A" w:rsidRPr="00E0582A">
                <w:rPr>
                  <w:rStyle w:val="Hyperlink"/>
                  <w:rFonts w:cs="Arial"/>
                  <w:szCs w:val="20"/>
                  <w:lang w:val="en-GB"/>
                </w:rPr>
                <w:t>http://www.ohchr.org/EN/ProfessionalInterest/Pages/CERD.aspx</w:t>
              </w:r>
            </w:hyperlink>
            <w:r w:rsidR="006A6A0A" w:rsidRPr="00E0582A">
              <w:rPr>
                <w:rFonts w:cs="Arial"/>
                <w:szCs w:val="20"/>
                <w:lang w:val="en-GB"/>
              </w:rPr>
              <w:t xml:space="preserve"> </w:t>
            </w:r>
          </w:p>
          <w:p w:rsidR="006A6A0A" w:rsidRPr="00E0582A" w:rsidRDefault="00776ABC" w:rsidP="0072079A">
            <w:pPr>
              <w:rPr>
                <w:szCs w:val="20"/>
                <w:lang w:val="en-GB"/>
              </w:rPr>
            </w:pPr>
            <w:hyperlink r:id="rId12" w:history="1">
              <w:r w:rsidR="006A6A0A" w:rsidRPr="00E0582A">
                <w:rPr>
                  <w:rStyle w:val="Hyperlink"/>
                  <w:rFonts w:cs="Arial"/>
                  <w:szCs w:val="20"/>
                  <w:lang w:val="en-GB"/>
                </w:rPr>
                <w:t>http://www.un.org/disabilities/convention/conventionfull.shtml</w:t>
              </w:r>
            </w:hyperlink>
          </w:p>
        </w:tc>
        <w:tc>
          <w:tcPr>
            <w:tcW w:w="978" w:type="dxa"/>
          </w:tcPr>
          <w:p w:rsidR="006A6A0A" w:rsidRPr="00E0582A" w:rsidRDefault="006A6A0A" w:rsidP="00E0582A">
            <w:pPr>
              <w:jc w:val="center"/>
              <w:rPr>
                <w:szCs w:val="20"/>
                <w:lang w:val="en-GB"/>
              </w:rPr>
            </w:pPr>
          </w:p>
        </w:tc>
        <w:tc>
          <w:tcPr>
            <w:tcW w:w="968" w:type="dxa"/>
          </w:tcPr>
          <w:p w:rsidR="006A6A0A" w:rsidRPr="00E0582A" w:rsidRDefault="006A6A0A" w:rsidP="00E0582A">
            <w:pPr>
              <w:jc w:val="center"/>
              <w:rPr>
                <w:szCs w:val="20"/>
                <w:lang w:val="en-GB"/>
              </w:rPr>
            </w:pPr>
          </w:p>
        </w:tc>
      </w:tr>
      <w:tr w:rsidR="006A6A0A" w:rsidRPr="00E0582A" w:rsidTr="00E0582A">
        <w:trPr>
          <w:trHeight w:val="41"/>
          <w:tblCellSpacing w:w="11" w:type="dxa"/>
        </w:trPr>
        <w:tc>
          <w:tcPr>
            <w:tcW w:w="7330" w:type="dxa"/>
          </w:tcPr>
          <w:p w:rsidR="006A6A0A" w:rsidRPr="00E0582A" w:rsidRDefault="006A6A0A" w:rsidP="005F0DE1">
            <w:pPr>
              <w:rPr>
                <w:rFonts w:cs="Arial"/>
                <w:szCs w:val="20"/>
                <w:lang w:val="en-GB"/>
              </w:rPr>
            </w:pPr>
            <w:r w:rsidRPr="00E0582A">
              <w:rPr>
                <w:rFonts w:cs="Arial"/>
                <w:szCs w:val="20"/>
                <w:lang w:val="en-GB"/>
              </w:rPr>
              <w:t>Does the organisation have an Annual Report that is publicly available?</w:t>
            </w:r>
          </w:p>
          <w:p w:rsidR="006A6A0A" w:rsidRPr="00E0582A" w:rsidRDefault="006A6A0A" w:rsidP="005F0DE1">
            <w:pPr>
              <w:rPr>
                <w:rFonts w:cs="Arial"/>
                <w:szCs w:val="20"/>
                <w:lang w:val="en-GB"/>
              </w:rPr>
            </w:pPr>
            <w:r w:rsidRPr="00E0582A">
              <w:rPr>
                <w:rFonts w:cs="Arial"/>
                <w:szCs w:val="20"/>
                <w:lang w:val="en-GB"/>
              </w:rPr>
              <w:t>Attach the latest report or provide URL</w:t>
            </w:r>
          </w:p>
        </w:tc>
        <w:tc>
          <w:tcPr>
            <w:tcW w:w="978" w:type="dxa"/>
          </w:tcPr>
          <w:p w:rsidR="006A6A0A" w:rsidRPr="00E0582A" w:rsidRDefault="006A6A0A" w:rsidP="00E0582A">
            <w:pPr>
              <w:jc w:val="center"/>
              <w:rPr>
                <w:szCs w:val="20"/>
                <w:lang w:val="en-GB"/>
              </w:rPr>
            </w:pPr>
          </w:p>
        </w:tc>
        <w:tc>
          <w:tcPr>
            <w:tcW w:w="968" w:type="dxa"/>
          </w:tcPr>
          <w:p w:rsidR="006A6A0A" w:rsidRPr="00E0582A" w:rsidRDefault="006A6A0A" w:rsidP="00E0582A">
            <w:pPr>
              <w:jc w:val="center"/>
              <w:rPr>
                <w:szCs w:val="20"/>
                <w:lang w:val="en-GB"/>
              </w:rPr>
            </w:pPr>
          </w:p>
        </w:tc>
      </w:tr>
      <w:tr w:rsidR="006A6A0A" w:rsidRPr="00E0582A" w:rsidTr="00E0582A">
        <w:trPr>
          <w:trHeight w:val="41"/>
          <w:tblCellSpacing w:w="11" w:type="dxa"/>
        </w:trPr>
        <w:tc>
          <w:tcPr>
            <w:tcW w:w="7330" w:type="dxa"/>
          </w:tcPr>
          <w:p w:rsidR="006A6A0A" w:rsidRPr="00E0582A" w:rsidRDefault="006A6A0A" w:rsidP="005F0DE1">
            <w:pPr>
              <w:rPr>
                <w:rFonts w:cs="Arial"/>
                <w:szCs w:val="20"/>
                <w:lang w:val="en-GB"/>
              </w:rPr>
            </w:pPr>
            <w:r w:rsidRPr="00E0582A">
              <w:rPr>
                <w:rFonts w:cs="Arial"/>
                <w:szCs w:val="20"/>
                <w:lang w:val="en-GB"/>
              </w:rPr>
              <w:t>Does the organisation have an annual audit of financial statements?</w:t>
            </w:r>
          </w:p>
          <w:p w:rsidR="006A6A0A" w:rsidRPr="00E0582A" w:rsidRDefault="006A6A0A" w:rsidP="005F0DE1">
            <w:pPr>
              <w:rPr>
                <w:rFonts w:cs="Arial"/>
                <w:szCs w:val="20"/>
                <w:lang w:val="en-GB"/>
              </w:rPr>
            </w:pPr>
            <w:r w:rsidRPr="00E0582A">
              <w:rPr>
                <w:rFonts w:cs="Arial"/>
                <w:szCs w:val="20"/>
                <w:lang w:val="en-GB"/>
              </w:rPr>
              <w:t>Attach the latest report or provide URL</w:t>
            </w:r>
          </w:p>
        </w:tc>
        <w:tc>
          <w:tcPr>
            <w:tcW w:w="978" w:type="dxa"/>
          </w:tcPr>
          <w:p w:rsidR="006A6A0A" w:rsidRPr="00E0582A" w:rsidRDefault="006A6A0A" w:rsidP="00E0582A">
            <w:pPr>
              <w:jc w:val="center"/>
              <w:rPr>
                <w:szCs w:val="20"/>
                <w:lang w:val="en-GB"/>
              </w:rPr>
            </w:pPr>
          </w:p>
        </w:tc>
        <w:tc>
          <w:tcPr>
            <w:tcW w:w="968" w:type="dxa"/>
          </w:tcPr>
          <w:p w:rsidR="006A6A0A" w:rsidRPr="00E0582A" w:rsidRDefault="006A6A0A" w:rsidP="00E0582A">
            <w:pPr>
              <w:jc w:val="center"/>
              <w:rPr>
                <w:szCs w:val="20"/>
                <w:lang w:val="en-GB"/>
              </w:rPr>
            </w:pPr>
          </w:p>
        </w:tc>
      </w:tr>
    </w:tbl>
    <w:p w:rsidR="006A6A0A" w:rsidRDefault="006A6A0A" w:rsidP="007B2FF4">
      <w:pPr>
        <w:rPr>
          <w:rFonts w:cs="Arial"/>
          <w:lang w:val="en-GB"/>
        </w:rPr>
      </w:pPr>
    </w:p>
    <w:p w:rsidR="006A6A0A" w:rsidRPr="002D74AA" w:rsidRDefault="006A6A0A" w:rsidP="007B2FF4">
      <w:pPr>
        <w:rPr>
          <w:rFonts w:cs="Arial"/>
          <w:lang w:val="en-GB"/>
        </w:rPr>
      </w:pPr>
      <w:r w:rsidRPr="002D74AA">
        <w:rPr>
          <w:rFonts w:cs="Arial"/>
          <w:lang w:val="en-GB"/>
        </w:rPr>
        <w:t xml:space="preserve">I declare, as an official representative of the above-named organization, that the information provided in </w:t>
      </w:r>
      <w:r>
        <w:rPr>
          <w:rFonts w:cs="Arial"/>
          <w:lang w:val="en-GB"/>
        </w:rPr>
        <w:t>this declaration</w:t>
      </w:r>
      <w:r w:rsidRPr="002D74AA">
        <w:rPr>
          <w:rFonts w:cs="Arial"/>
          <w:lang w:val="en-GB"/>
        </w:rPr>
        <w:t xml:space="preserve"> and </w:t>
      </w:r>
      <w:r>
        <w:rPr>
          <w:rFonts w:cs="Arial"/>
          <w:lang w:val="en-GB"/>
        </w:rPr>
        <w:t>Call for Expression of Interest</w:t>
      </w:r>
      <w:r w:rsidRPr="002D74AA">
        <w:rPr>
          <w:rFonts w:cs="Arial"/>
          <w:lang w:val="en-GB"/>
        </w:rPr>
        <w:t xml:space="preserve"> is complete and accurate, and I understand that it is subject to </w:t>
      </w:r>
      <w:r>
        <w:rPr>
          <w:rFonts w:cs="Arial"/>
          <w:lang w:val="en-GB"/>
        </w:rPr>
        <w:t>UNICEF</w:t>
      </w:r>
      <w:r w:rsidRPr="002D74AA">
        <w:rPr>
          <w:rFonts w:cs="Arial"/>
          <w:lang w:val="en-GB"/>
        </w:rPr>
        <w:t xml:space="preserve"> verification.</w:t>
      </w:r>
    </w:p>
    <w:p w:rsidR="006A6A0A" w:rsidRPr="002D74AA" w:rsidRDefault="006A6A0A" w:rsidP="007B2FF4">
      <w:pPr>
        <w:rPr>
          <w:rFonts w:cs="Arial"/>
          <w:lang w:val="en-GB"/>
        </w:rPr>
      </w:pPr>
    </w:p>
    <w:tbl>
      <w:tblPr>
        <w:tblW w:w="0" w:type="auto"/>
        <w:tblCellMar>
          <w:top w:w="28" w:type="dxa"/>
          <w:left w:w="28" w:type="dxa"/>
          <w:bottom w:w="28" w:type="dxa"/>
          <w:right w:w="28" w:type="dxa"/>
        </w:tblCellMar>
        <w:tblLook w:val="00A0" w:firstRow="1" w:lastRow="0" w:firstColumn="1" w:lastColumn="0" w:noHBand="0" w:noVBand="0"/>
      </w:tblPr>
      <w:tblGrid>
        <w:gridCol w:w="4536"/>
        <w:gridCol w:w="4820"/>
      </w:tblGrid>
      <w:tr w:rsidR="006A6A0A" w:rsidRPr="00E0582A" w:rsidTr="00FF4CC3">
        <w:tc>
          <w:tcPr>
            <w:tcW w:w="4536" w:type="dxa"/>
          </w:tcPr>
          <w:p w:rsidR="006A6A0A" w:rsidRPr="002D74AA" w:rsidRDefault="006A6A0A" w:rsidP="003B5E2E">
            <w:pPr>
              <w:rPr>
                <w:rFonts w:cs="Arial"/>
                <w:lang w:val="en-GB"/>
              </w:rPr>
            </w:pPr>
            <w:r w:rsidRPr="002D74AA">
              <w:rPr>
                <w:rFonts w:cs="Arial"/>
                <w:lang w:val="en-GB"/>
              </w:rPr>
              <w:t>Signature</w:t>
            </w:r>
          </w:p>
        </w:tc>
        <w:tc>
          <w:tcPr>
            <w:tcW w:w="4820" w:type="dxa"/>
            <w:tcBorders>
              <w:bottom w:val="single" w:sz="4" w:space="0" w:color="auto"/>
            </w:tcBorders>
            <w:vAlign w:val="center"/>
          </w:tcPr>
          <w:p w:rsidR="006A6A0A" w:rsidRPr="002D74AA" w:rsidRDefault="006A6A0A" w:rsidP="00FF4CC3">
            <w:pPr>
              <w:jc w:val="left"/>
              <w:rPr>
                <w:rFonts w:cs="Arial"/>
                <w:lang w:val="en-GB"/>
              </w:rPr>
            </w:pPr>
          </w:p>
        </w:tc>
      </w:tr>
      <w:tr w:rsidR="006A6A0A" w:rsidRPr="00E0582A" w:rsidTr="00FF4CC3">
        <w:tc>
          <w:tcPr>
            <w:tcW w:w="4536" w:type="dxa"/>
          </w:tcPr>
          <w:p w:rsidR="006A6A0A" w:rsidRPr="002D74AA" w:rsidRDefault="006A6A0A" w:rsidP="00FF4CC3">
            <w:pPr>
              <w:jc w:val="left"/>
              <w:rPr>
                <w:rFonts w:cs="Arial"/>
                <w:lang w:val="en-GB"/>
              </w:rPr>
            </w:pPr>
            <w:r w:rsidRPr="002D74AA">
              <w:rPr>
                <w:rFonts w:cs="Arial"/>
                <w:lang w:val="en-GB"/>
              </w:rPr>
              <w:t>Name</w:t>
            </w:r>
            <w:r>
              <w:rPr>
                <w:rFonts w:cs="Arial"/>
                <w:lang w:val="en-GB"/>
              </w:rPr>
              <w:t xml:space="preserve"> and </w:t>
            </w:r>
            <w:r w:rsidRPr="002D74AA">
              <w:rPr>
                <w:rFonts w:cs="Arial"/>
                <w:lang w:val="en-GB"/>
              </w:rPr>
              <w:t xml:space="preserve">title of the duly authorized partner representative </w:t>
            </w:r>
          </w:p>
        </w:tc>
        <w:tc>
          <w:tcPr>
            <w:tcW w:w="4820" w:type="dxa"/>
            <w:tcBorders>
              <w:top w:val="single" w:sz="4" w:space="0" w:color="auto"/>
              <w:bottom w:val="single" w:sz="4" w:space="0" w:color="auto"/>
            </w:tcBorders>
            <w:vAlign w:val="center"/>
          </w:tcPr>
          <w:p w:rsidR="006A6A0A" w:rsidRPr="002D74AA" w:rsidRDefault="006A6A0A" w:rsidP="00FF4CC3">
            <w:pPr>
              <w:jc w:val="left"/>
              <w:rPr>
                <w:rFonts w:cs="Arial"/>
                <w:lang w:val="en-GB"/>
              </w:rPr>
            </w:pPr>
          </w:p>
        </w:tc>
      </w:tr>
      <w:tr w:rsidR="006A6A0A" w:rsidRPr="00E0582A" w:rsidTr="00FF4CC3">
        <w:tc>
          <w:tcPr>
            <w:tcW w:w="4536" w:type="dxa"/>
          </w:tcPr>
          <w:p w:rsidR="006A6A0A" w:rsidRPr="002D74AA" w:rsidRDefault="006A6A0A" w:rsidP="003B5E2E">
            <w:pPr>
              <w:rPr>
                <w:rFonts w:cs="Arial"/>
                <w:lang w:val="en-GB"/>
              </w:rPr>
            </w:pPr>
            <w:r w:rsidRPr="002D74AA">
              <w:rPr>
                <w:rFonts w:cs="Arial"/>
                <w:lang w:val="en-GB"/>
              </w:rPr>
              <w:t>Name of the partner</w:t>
            </w:r>
          </w:p>
        </w:tc>
        <w:tc>
          <w:tcPr>
            <w:tcW w:w="4820" w:type="dxa"/>
            <w:tcBorders>
              <w:top w:val="single" w:sz="4" w:space="0" w:color="auto"/>
              <w:bottom w:val="single" w:sz="4" w:space="0" w:color="auto"/>
            </w:tcBorders>
            <w:vAlign w:val="center"/>
          </w:tcPr>
          <w:p w:rsidR="006A6A0A" w:rsidRPr="002D74AA" w:rsidRDefault="006A6A0A" w:rsidP="00FF4CC3">
            <w:pPr>
              <w:jc w:val="left"/>
              <w:rPr>
                <w:rFonts w:cs="Arial"/>
                <w:lang w:val="en-GB"/>
              </w:rPr>
            </w:pPr>
          </w:p>
        </w:tc>
      </w:tr>
      <w:tr w:rsidR="006A6A0A" w:rsidRPr="00E0582A" w:rsidTr="00FF4CC3">
        <w:trPr>
          <w:trHeight w:val="132"/>
        </w:trPr>
        <w:tc>
          <w:tcPr>
            <w:tcW w:w="4536" w:type="dxa"/>
          </w:tcPr>
          <w:p w:rsidR="006A6A0A" w:rsidRPr="002D74AA" w:rsidRDefault="006A6A0A" w:rsidP="003B5E2E">
            <w:pPr>
              <w:rPr>
                <w:rFonts w:cs="Arial"/>
                <w:lang w:val="en-GB"/>
              </w:rPr>
            </w:pPr>
            <w:r w:rsidRPr="002D74AA">
              <w:rPr>
                <w:rFonts w:cs="Arial"/>
                <w:lang w:val="en-GB"/>
              </w:rPr>
              <w:t>Date</w:t>
            </w:r>
          </w:p>
        </w:tc>
        <w:tc>
          <w:tcPr>
            <w:tcW w:w="4820" w:type="dxa"/>
            <w:tcBorders>
              <w:top w:val="single" w:sz="4" w:space="0" w:color="auto"/>
              <w:bottom w:val="single" w:sz="4" w:space="0" w:color="auto"/>
            </w:tcBorders>
            <w:vAlign w:val="center"/>
          </w:tcPr>
          <w:p w:rsidR="006A6A0A" w:rsidRPr="002D74AA" w:rsidRDefault="006A6A0A" w:rsidP="00FF4CC3">
            <w:pPr>
              <w:jc w:val="left"/>
              <w:rPr>
                <w:rFonts w:cs="Arial"/>
                <w:lang w:val="en-GB"/>
              </w:rPr>
            </w:pPr>
          </w:p>
        </w:tc>
      </w:tr>
    </w:tbl>
    <w:p w:rsidR="006A6A0A" w:rsidRDefault="006A6A0A" w:rsidP="001F1B6D">
      <w:bookmarkStart w:id="2" w:name="_Toc360541427"/>
      <w:bookmarkEnd w:id="2"/>
    </w:p>
    <w:p w:rsidR="006A6A0A" w:rsidRDefault="006A6A0A" w:rsidP="001F1B6D">
      <w:pPr>
        <w:sectPr w:rsidR="006A6A0A">
          <w:footerReference w:type="default" r:id="rId13"/>
          <w:pgSz w:w="12240" w:h="15840"/>
          <w:pgMar w:top="1440" w:right="1440" w:bottom="1440" w:left="1440" w:header="708" w:footer="708" w:gutter="0"/>
          <w:cols w:space="708"/>
          <w:docGrid w:linePitch="360"/>
        </w:sectPr>
      </w:pPr>
    </w:p>
    <w:p w:rsidR="006A6A0A" w:rsidRDefault="006A6A0A" w:rsidP="004317E0">
      <w:pPr>
        <w:pStyle w:val="Heading2"/>
      </w:pPr>
      <w:r w:rsidRPr="00160015">
        <w:lastRenderedPageBreak/>
        <w:t>Attachment I</w:t>
      </w:r>
      <w:r>
        <w:t xml:space="preserve">I – CSO Identification </w:t>
      </w:r>
      <w:r w:rsidRPr="00160015">
        <w:t>Profile</w:t>
      </w:r>
      <w:r>
        <w:t xml:space="preserve"> (to be completed by CSO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9350"/>
      </w:tblGrid>
      <w:tr w:rsidR="006A6A0A" w:rsidRPr="00E0582A" w:rsidTr="00E0582A">
        <w:tc>
          <w:tcPr>
            <w:tcW w:w="9350" w:type="dxa"/>
          </w:tcPr>
          <w:p w:rsidR="006A6A0A" w:rsidRPr="00E0582A" w:rsidRDefault="006A6A0A" w:rsidP="00F36643">
            <w:pPr>
              <w:rPr>
                <w:lang w:val="en-GB" w:eastAsia="en-GB"/>
              </w:rPr>
            </w:pPr>
          </w:p>
          <w:p w:rsidR="006A6A0A" w:rsidRPr="00E0582A" w:rsidRDefault="006A6A0A" w:rsidP="00F36643">
            <w:pPr>
              <w:rPr>
                <w:lang w:val="en-GB" w:eastAsia="en-GB"/>
              </w:rPr>
            </w:pPr>
            <w:r w:rsidRPr="00E0582A">
              <w:rPr>
                <w:lang w:val="en-GB" w:eastAsia="en-GB"/>
              </w:rPr>
              <w:t xml:space="preserve">The purpose of this profile is to provide key contact references to UNICEF Moldova in relation to their mandate, field of work, technical and managerial capacities and comparative advantage in relation to the proposed programme(s). </w:t>
            </w:r>
          </w:p>
          <w:p w:rsidR="006A6A0A" w:rsidRPr="00E0582A" w:rsidRDefault="006A6A0A" w:rsidP="00F36643">
            <w:pPr>
              <w:rPr>
                <w:lang w:val="en-GB" w:eastAsia="en-GB"/>
              </w:rPr>
            </w:pPr>
          </w:p>
          <w:p w:rsidR="006A6A0A" w:rsidRPr="00E0582A" w:rsidRDefault="006A6A0A" w:rsidP="0057282C">
            <w:pPr>
              <w:rPr>
                <w:lang w:val="en-GB" w:eastAsia="en-GB"/>
              </w:rPr>
            </w:pPr>
            <w:r w:rsidRPr="00E0582A">
              <w:rPr>
                <w:lang w:val="en-GB" w:eastAsia="en-GB"/>
              </w:rPr>
              <w:t xml:space="preserve">Information provided in this form will be used to inform the review and evaluation of CSO submissions as outlined in the </w:t>
            </w:r>
            <w:r w:rsidRPr="00E0582A">
              <w:t>Call for Expression of Interest</w:t>
            </w:r>
            <w:r w:rsidRPr="00E0582A">
              <w:rPr>
                <w:lang w:val="en-GB" w:eastAsia="en-GB"/>
              </w:rPr>
              <w:t xml:space="preserve"> under section 3.</w:t>
            </w:r>
          </w:p>
          <w:p w:rsidR="006A6A0A" w:rsidRPr="00E0582A" w:rsidRDefault="006A6A0A" w:rsidP="002867A0">
            <w:pPr>
              <w:rPr>
                <w:lang w:val="en-GB" w:eastAsia="en-GB"/>
              </w:rPr>
            </w:pPr>
            <w:r w:rsidRPr="00E0582A">
              <w:rPr>
                <w:lang w:val="en-GB" w:eastAsia="en-GB"/>
              </w:rPr>
              <w:t xml:space="preserve"> </w:t>
            </w:r>
          </w:p>
        </w:tc>
      </w:tr>
    </w:tbl>
    <w:p w:rsidR="006A6A0A" w:rsidRPr="00401493" w:rsidRDefault="006A6A0A" w:rsidP="00401493">
      <w:pPr>
        <w:rPr>
          <w:lang w:val="en-GB" w:eastAsia="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2126"/>
        <w:gridCol w:w="5383"/>
      </w:tblGrid>
      <w:tr w:rsidR="006A6A0A" w:rsidRPr="00E0582A" w:rsidTr="00E0582A">
        <w:trPr>
          <w:tblCellSpacing w:w="11" w:type="dxa"/>
        </w:trPr>
        <w:tc>
          <w:tcPr>
            <w:tcW w:w="9300" w:type="dxa"/>
            <w:gridSpan w:val="3"/>
            <w:shd w:val="clear" w:color="auto" w:fill="002060"/>
          </w:tcPr>
          <w:p w:rsidR="006A6A0A" w:rsidRPr="00E0582A" w:rsidRDefault="006A6A0A" w:rsidP="00E0582A">
            <w:pPr>
              <w:rPr>
                <w:i/>
                <w:szCs w:val="20"/>
                <w:lang w:val="en-GB"/>
              </w:rPr>
            </w:pPr>
            <w:r w:rsidRPr="00E0582A">
              <w:rPr>
                <w:szCs w:val="20"/>
                <w:lang w:val="en-GB"/>
              </w:rPr>
              <w:t>Section 1. CSO information</w:t>
            </w:r>
          </w:p>
        </w:tc>
      </w:tr>
      <w:tr w:rsidR="006A6A0A" w:rsidRPr="00E0582A" w:rsidTr="00E0582A">
        <w:trPr>
          <w:trHeight w:val="41"/>
          <w:tblCellSpacing w:w="11" w:type="dxa"/>
        </w:trPr>
        <w:tc>
          <w:tcPr>
            <w:tcW w:w="1802" w:type="dxa"/>
            <w:vMerge w:val="restart"/>
            <w:shd w:val="clear" w:color="auto" w:fill="D9D9D9"/>
          </w:tcPr>
          <w:p w:rsidR="006A6A0A" w:rsidRPr="00E0582A" w:rsidRDefault="006A6A0A" w:rsidP="00E0582A">
            <w:pPr>
              <w:jc w:val="left"/>
              <w:rPr>
                <w:szCs w:val="20"/>
                <w:highlight w:val="yellow"/>
                <w:lang w:val="en-GB"/>
              </w:rPr>
            </w:pPr>
            <w:r w:rsidRPr="00E0582A">
              <w:rPr>
                <w:szCs w:val="20"/>
                <w:lang w:val="en-GB"/>
              </w:rPr>
              <w:t>1.1 Organization information</w:t>
            </w:r>
          </w:p>
        </w:tc>
        <w:tc>
          <w:tcPr>
            <w:tcW w:w="2104" w:type="dxa"/>
            <w:shd w:val="clear" w:color="auto" w:fill="D9D9D9"/>
          </w:tcPr>
          <w:p w:rsidR="006A6A0A" w:rsidRPr="00E0582A" w:rsidRDefault="006A6A0A" w:rsidP="00E0582A">
            <w:pPr>
              <w:jc w:val="left"/>
              <w:rPr>
                <w:szCs w:val="20"/>
                <w:lang w:val="en-GB"/>
              </w:rPr>
            </w:pPr>
            <w:r w:rsidRPr="00E0582A">
              <w:rPr>
                <w:szCs w:val="20"/>
                <w:lang w:val="en-GB"/>
              </w:rPr>
              <w:t>Organization Name</w:t>
            </w:r>
          </w:p>
        </w:tc>
        <w:tc>
          <w:tcPr>
            <w:tcW w:w="5350" w:type="dxa"/>
          </w:tcPr>
          <w:p w:rsidR="006A6A0A" w:rsidRPr="00E0582A" w:rsidRDefault="006A6A0A" w:rsidP="00E0582A">
            <w:pPr>
              <w:jc w:val="left"/>
              <w:rPr>
                <w:szCs w:val="20"/>
                <w:lang w:val="en-GB"/>
              </w:rPr>
            </w:pPr>
          </w:p>
        </w:tc>
      </w:tr>
      <w:tr w:rsidR="006A6A0A" w:rsidRPr="00E0582A" w:rsidTr="00E0582A">
        <w:trPr>
          <w:trHeight w:val="4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Acronym</w:t>
            </w:r>
          </w:p>
        </w:tc>
        <w:tc>
          <w:tcPr>
            <w:tcW w:w="5350" w:type="dxa"/>
          </w:tcPr>
          <w:p w:rsidR="006A6A0A" w:rsidRPr="00E0582A" w:rsidRDefault="006A6A0A" w:rsidP="00E0582A">
            <w:pPr>
              <w:jc w:val="left"/>
              <w:rPr>
                <w:szCs w:val="20"/>
                <w:lang w:val="en-GB"/>
              </w:rPr>
            </w:pPr>
          </w:p>
        </w:tc>
      </w:tr>
      <w:tr w:rsidR="006A6A0A" w:rsidRPr="00E0582A" w:rsidTr="00E0582A">
        <w:trPr>
          <w:trHeight w:val="4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Category of CSO</w:t>
            </w:r>
            <w:r w:rsidRPr="00E0582A">
              <w:rPr>
                <w:rStyle w:val="FootnoteReference"/>
                <w:szCs w:val="20"/>
                <w:lang w:val="en-GB"/>
              </w:rPr>
              <w:footnoteReference w:id="1"/>
            </w:r>
          </w:p>
        </w:tc>
        <w:tc>
          <w:tcPr>
            <w:tcW w:w="5350" w:type="dxa"/>
          </w:tcPr>
          <w:p w:rsidR="006A6A0A" w:rsidRPr="00E0582A" w:rsidRDefault="006A6A0A" w:rsidP="00E0582A">
            <w:pPr>
              <w:jc w:val="left"/>
              <w:rPr>
                <w:szCs w:val="20"/>
                <w:lang w:val="en-GB"/>
              </w:rPr>
            </w:pPr>
          </w:p>
        </w:tc>
      </w:tr>
      <w:tr w:rsidR="006A6A0A" w:rsidRPr="00E0582A" w:rsidTr="00E0582A">
        <w:trPr>
          <w:trHeight w:val="4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Address</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Registration number</w:t>
            </w:r>
          </w:p>
        </w:tc>
        <w:tc>
          <w:tcPr>
            <w:tcW w:w="5350" w:type="dxa"/>
          </w:tcPr>
          <w:p w:rsidR="006A6A0A" w:rsidRPr="00E0582A" w:rsidRDefault="006A6A0A" w:rsidP="00E0582A">
            <w:pPr>
              <w:jc w:val="left"/>
              <w:rPr>
                <w:szCs w:val="20"/>
                <w:lang w:val="en-GB"/>
              </w:rPr>
            </w:pPr>
            <w:r w:rsidRPr="00E0582A">
              <w:rPr>
                <w:szCs w:val="20"/>
                <w:lang w:val="en-GB"/>
              </w:rPr>
              <w:t>(copy of registration to be attached)</w:t>
            </w: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Telephone</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Website</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val="restart"/>
            <w:shd w:val="clear" w:color="auto" w:fill="D9D9D9"/>
          </w:tcPr>
          <w:p w:rsidR="006A6A0A" w:rsidRPr="00E0582A" w:rsidRDefault="006A6A0A" w:rsidP="00E0582A">
            <w:pPr>
              <w:jc w:val="left"/>
              <w:rPr>
                <w:szCs w:val="20"/>
                <w:lang w:val="en-GB"/>
              </w:rPr>
            </w:pPr>
            <w:r w:rsidRPr="00E0582A">
              <w:rPr>
                <w:szCs w:val="20"/>
                <w:lang w:val="en-GB"/>
              </w:rPr>
              <w:t>1.2 Head of Organisation</w:t>
            </w:r>
          </w:p>
        </w:tc>
        <w:tc>
          <w:tcPr>
            <w:tcW w:w="2104" w:type="dxa"/>
            <w:shd w:val="clear" w:color="auto" w:fill="D9D9D9"/>
          </w:tcPr>
          <w:p w:rsidR="006A6A0A" w:rsidRPr="00E0582A" w:rsidRDefault="006A6A0A" w:rsidP="00E0582A">
            <w:pPr>
              <w:jc w:val="left"/>
              <w:rPr>
                <w:szCs w:val="20"/>
                <w:lang w:val="en-GB"/>
              </w:rPr>
            </w:pPr>
            <w:r w:rsidRPr="00E0582A">
              <w:rPr>
                <w:szCs w:val="20"/>
                <w:lang w:val="en-GB"/>
              </w:rPr>
              <w:t>Name, Surname</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 xml:space="preserve">Function </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 xml:space="preserve">Email </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Telephone</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val="restart"/>
            <w:shd w:val="clear" w:color="auto" w:fill="D9D9D9"/>
          </w:tcPr>
          <w:p w:rsidR="006A6A0A" w:rsidRPr="00E0582A" w:rsidRDefault="006A6A0A" w:rsidP="00E0582A">
            <w:pPr>
              <w:jc w:val="left"/>
              <w:rPr>
                <w:szCs w:val="20"/>
                <w:lang w:val="en-GB"/>
              </w:rPr>
            </w:pPr>
            <w:r w:rsidRPr="00E0582A">
              <w:rPr>
                <w:szCs w:val="20"/>
                <w:lang w:val="en-GB"/>
              </w:rPr>
              <w:t>1.3 Contact person (if different from 1.2)</w:t>
            </w:r>
          </w:p>
        </w:tc>
        <w:tc>
          <w:tcPr>
            <w:tcW w:w="2104" w:type="dxa"/>
            <w:shd w:val="clear" w:color="auto" w:fill="D9D9D9"/>
          </w:tcPr>
          <w:p w:rsidR="006A6A0A" w:rsidRPr="00E0582A" w:rsidRDefault="006A6A0A" w:rsidP="00E0582A">
            <w:pPr>
              <w:jc w:val="left"/>
              <w:rPr>
                <w:szCs w:val="20"/>
                <w:lang w:val="en-GB"/>
              </w:rPr>
            </w:pPr>
            <w:r w:rsidRPr="00E0582A">
              <w:rPr>
                <w:szCs w:val="20"/>
                <w:lang w:val="en-GB"/>
              </w:rPr>
              <w:t>Name, Surname</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Function</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Email</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Telephone</w:t>
            </w:r>
          </w:p>
        </w:tc>
        <w:tc>
          <w:tcPr>
            <w:tcW w:w="5350" w:type="dxa"/>
          </w:tcPr>
          <w:p w:rsidR="006A6A0A" w:rsidRPr="00E0582A" w:rsidRDefault="006A6A0A" w:rsidP="00E0582A">
            <w:pPr>
              <w:jc w:val="left"/>
              <w:rPr>
                <w:szCs w:val="20"/>
                <w:lang w:val="en-GB"/>
              </w:rPr>
            </w:pPr>
          </w:p>
        </w:tc>
      </w:tr>
      <w:tr w:rsidR="006A6A0A" w:rsidRPr="00E0582A" w:rsidTr="00E0582A">
        <w:trPr>
          <w:trHeight w:val="131"/>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1.4 Programme Proposal title(s) submitted with Application</w:t>
            </w:r>
          </w:p>
        </w:tc>
        <w:tc>
          <w:tcPr>
            <w:tcW w:w="7476" w:type="dxa"/>
            <w:gridSpan w:val="2"/>
            <w:vAlign w:val="center"/>
          </w:tcPr>
          <w:p w:rsidR="006A6A0A" w:rsidRPr="006871F5" w:rsidRDefault="006A6A0A" w:rsidP="0056606B">
            <w:pPr>
              <w:pStyle w:val="ListParagraph"/>
              <w:ind w:left="11"/>
              <w:jc w:val="left"/>
              <w:rPr>
                <w:sz w:val="20"/>
                <w:lang w:val="en-GB"/>
              </w:rPr>
            </w:pPr>
          </w:p>
        </w:tc>
      </w:tr>
    </w:tbl>
    <w:p w:rsidR="006A6A0A" w:rsidRPr="00160015" w:rsidRDefault="006A6A0A" w:rsidP="008C2DA6">
      <w:pPr>
        <w:rPr>
          <w:lang w:val="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7509"/>
      </w:tblGrid>
      <w:tr w:rsidR="006A6A0A" w:rsidRPr="00E0582A" w:rsidTr="00E0582A">
        <w:trPr>
          <w:tblHeader/>
          <w:tblCellSpacing w:w="11" w:type="dxa"/>
        </w:trPr>
        <w:tc>
          <w:tcPr>
            <w:tcW w:w="9300" w:type="dxa"/>
            <w:gridSpan w:val="2"/>
            <w:shd w:val="clear" w:color="auto" w:fill="002060"/>
          </w:tcPr>
          <w:p w:rsidR="006A6A0A" w:rsidRPr="00E0582A" w:rsidRDefault="006A6A0A" w:rsidP="00E0582A">
            <w:pPr>
              <w:rPr>
                <w:i/>
                <w:szCs w:val="20"/>
                <w:lang w:val="en-GB"/>
              </w:rPr>
            </w:pPr>
            <w:r w:rsidRPr="00E0582A">
              <w:rPr>
                <w:szCs w:val="20"/>
                <w:lang w:val="en-GB"/>
              </w:rPr>
              <w:t>Section 2. CSO expertise and experience in the sector area</w:t>
            </w: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2.1 CSO mandate, sector area and geographic coverage</w:t>
            </w:r>
          </w:p>
        </w:tc>
        <w:tc>
          <w:tcPr>
            <w:tcW w:w="7476" w:type="dxa"/>
          </w:tcPr>
          <w:p w:rsidR="006A6A0A" w:rsidRPr="00E0582A" w:rsidRDefault="006A6A0A" w:rsidP="00E0582A">
            <w:pPr>
              <w:jc w:val="left"/>
              <w:rPr>
                <w:i/>
                <w:szCs w:val="20"/>
                <w:lang w:val="en-GB"/>
              </w:rPr>
            </w:pPr>
            <w:r w:rsidRPr="00E0582A">
              <w:rPr>
                <w:i/>
                <w:szCs w:val="20"/>
                <w:lang w:val="en-GB"/>
              </w:rPr>
              <w:t>Outline the organisation’s mandate, field of work and geographic coverage</w:t>
            </w:r>
          </w:p>
          <w:p w:rsidR="006A6A0A" w:rsidRPr="00E0582A" w:rsidRDefault="006A6A0A" w:rsidP="00E0582A">
            <w:pPr>
              <w:jc w:val="left"/>
              <w:rPr>
                <w:szCs w:val="20"/>
                <w:lang w:val="en-GB"/>
              </w:rPr>
            </w:pP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2.2  Available expertise and specialists</w:t>
            </w:r>
          </w:p>
        </w:tc>
        <w:tc>
          <w:tcPr>
            <w:tcW w:w="7476" w:type="dxa"/>
          </w:tcPr>
          <w:p w:rsidR="006A6A0A" w:rsidRPr="00E0582A" w:rsidRDefault="006A6A0A" w:rsidP="00E0582A">
            <w:pPr>
              <w:jc w:val="left"/>
              <w:rPr>
                <w:i/>
                <w:szCs w:val="20"/>
                <w:lang w:val="en-GB"/>
              </w:rPr>
            </w:pPr>
            <w:r w:rsidRPr="00E0582A">
              <w:rPr>
                <w:i/>
                <w:szCs w:val="20"/>
                <w:lang w:val="en-GB"/>
              </w:rPr>
              <w:t xml:space="preserve">Outline the distinctive technical capacity of the organisation in </w:t>
            </w:r>
            <w:r>
              <w:rPr>
                <w:i/>
                <w:szCs w:val="20"/>
                <w:lang w:val="en-GB"/>
              </w:rPr>
              <w:t>relations to outcomes and outputs outlined in section 1.3 of the call (please make reference to each relevant outcome and output where your organization has demonstrated technical expertise)</w:t>
            </w:r>
          </w:p>
          <w:p w:rsidR="006A6A0A" w:rsidRPr="00E0582A" w:rsidRDefault="006A6A0A" w:rsidP="00E0582A">
            <w:pPr>
              <w:jc w:val="left"/>
              <w:rPr>
                <w:szCs w:val="20"/>
                <w:lang w:val="en-GB"/>
              </w:rPr>
            </w:pP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lastRenderedPageBreak/>
              <w:t>2.3 Key results achieved over the past 5 years</w:t>
            </w:r>
          </w:p>
        </w:tc>
        <w:tc>
          <w:tcPr>
            <w:tcW w:w="7476" w:type="dxa"/>
          </w:tcPr>
          <w:p w:rsidR="006A6A0A" w:rsidRPr="00E0582A" w:rsidRDefault="006A6A0A" w:rsidP="000579CF">
            <w:pPr>
              <w:jc w:val="left"/>
              <w:rPr>
                <w:i/>
                <w:szCs w:val="20"/>
                <w:lang w:val="en-GB"/>
              </w:rPr>
            </w:pPr>
            <w:r w:rsidRPr="00E0582A">
              <w:rPr>
                <w:i/>
                <w:szCs w:val="20"/>
                <w:lang w:val="en-GB"/>
              </w:rPr>
              <w:t>Outline of key results achieved in area</w:t>
            </w:r>
            <w:r>
              <w:rPr>
                <w:i/>
                <w:szCs w:val="20"/>
                <w:lang w:val="en-GB"/>
              </w:rPr>
              <w:t xml:space="preserve">s relevant to  outcomes and outputs outlined in section 1.3 of the call  </w:t>
            </w:r>
            <w:r w:rsidRPr="00E0582A">
              <w:rPr>
                <w:i/>
                <w:szCs w:val="20"/>
                <w:lang w:val="en-GB"/>
              </w:rPr>
              <w:t xml:space="preserve"> in recent years, including any recognition received at local / global level for the work in the sector area</w:t>
            </w:r>
            <w:r>
              <w:rPr>
                <w:i/>
                <w:szCs w:val="20"/>
                <w:lang w:val="en-GB"/>
              </w:rPr>
              <w:t xml:space="preserve"> (please make reference to each relevant outcome and output) </w:t>
            </w:r>
          </w:p>
          <w:p w:rsidR="006A6A0A" w:rsidRPr="00E0582A" w:rsidRDefault="006A6A0A" w:rsidP="00E0582A">
            <w:pPr>
              <w:jc w:val="left"/>
              <w:rPr>
                <w:szCs w:val="20"/>
                <w:lang w:val="en-GB"/>
              </w:rPr>
            </w:pPr>
          </w:p>
        </w:tc>
      </w:tr>
    </w:tbl>
    <w:p w:rsidR="006A6A0A" w:rsidRPr="00160015" w:rsidRDefault="006A6A0A" w:rsidP="008C2DA6">
      <w:pPr>
        <w:rPr>
          <w:lang w:val="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7509"/>
      </w:tblGrid>
      <w:tr w:rsidR="006A6A0A" w:rsidRPr="00E0582A" w:rsidTr="00E0582A">
        <w:trPr>
          <w:tblCellSpacing w:w="11" w:type="dxa"/>
        </w:trPr>
        <w:tc>
          <w:tcPr>
            <w:tcW w:w="9300" w:type="dxa"/>
            <w:gridSpan w:val="2"/>
            <w:shd w:val="clear" w:color="auto" w:fill="002060"/>
          </w:tcPr>
          <w:p w:rsidR="006A6A0A" w:rsidRPr="00E0582A" w:rsidRDefault="006A6A0A" w:rsidP="00E0582A">
            <w:pPr>
              <w:rPr>
                <w:i/>
                <w:szCs w:val="20"/>
                <w:lang w:val="en-GB"/>
              </w:rPr>
            </w:pPr>
            <w:r w:rsidRPr="00E0582A">
              <w:rPr>
                <w:szCs w:val="20"/>
                <w:lang w:val="en-GB"/>
              </w:rPr>
              <w:t>Section 3. Local  experience, presence and community relations</w:t>
            </w: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3.1  Ongoing programmes in sector area</w:t>
            </w:r>
          </w:p>
        </w:tc>
        <w:tc>
          <w:tcPr>
            <w:tcW w:w="7476" w:type="dxa"/>
          </w:tcPr>
          <w:p w:rsidR="006A6A0A" w:rsidRPr="00E0582A" w:rsidRDefault="006A6A0A" w:rsidP="000579CF">
            <w:pPr>
              <w:jc w:val="left"/>
              <w:rPr>
                <w:i/>
                <w:szCs w:val="20"/>
                <w:lang w:val="en-GB"/>
              </w:rPr>
            </w:pPr>
            <w:r w:rsidRPr="00E0582A">
              <w:rPr>
                <w:i/>
                <w:szCs w:val="20"/>
                <w:lang w:val="en-GB"/>
              </w:rPr>
              <w:t>Outline of type / scope of ongoing programmes in the area</w:t>
            </w:r>
            <w:r>
              <w:rPr>
                <w:i/>
                <w:szCs w:val="20"/>
                <w:lang w:val="en-GB"/>
              </w:rPr>
              <w:t xml:space="preserve">s  relevant to  outcomes and outputs outlined in section 1.3 of the call (please make reference to each relevant outcome and output) </w:t>
            </w:r>
          </w:p>
          <w:p w:rsidR="006A6A0A" w:rsidRPr="00E0582A" w:rsidRDefault="006A6A0A" w:rsidP="00E0582A">
            <w:pPr>
              <w:jc w:val="left"/>
              <w:rPr>
                <w:i/>
                <w:szCs w:val="20"/>
                <w:lang w:val="en-GB"/>
              </w:rPr>
            </w:pP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3.2 Knowledge of the local context</w:t>
            </w:r>
          </w:p>
        </w:tc>
        <w:tc>
          <w:tcPr>
            <w:tcW w:w="7476" w:type="dxa"/>
          </w:tcPr>
          <w:p w:rsidR="006A6A0A" w:rsidRPr="00E0582A" w:rsidRDefault="006A6A0A" w:rsidP="00E0582A">
            <w:pPr>
              <w:jc w:val="left"/>
              <w:rPr>
                <w:i/>
                <w:szCs w:val="20"/>
                <w:lang w:val="en-GB"/>
              </w:rPr>
            </w:pPr>
            <w:r w:rsidRPr="00E0582A">
              <w:rPr>
                <w:i/>
                <w:szCs w:val="20"/>
                <w:lang w:val="en-GB"/>
              </w:rPr>
              <w:t>Outline of presence and community relations in the proposed programme location(s)</w:t>
            </w:r>
          </w:p>
          <w:p w:rsidR="006A6A0A" w:rsidRPr="00E0582A" w:rsidRDefault="006A6A0A" w:rsidP="00E0582A">
            <w:pPr>
              <w:jc w:val="left"/>
              <w:rPr>
                <w:i/>
                <w:szCs w:val="20"/>
                <w:lang w:val="en-GB"/>
              </w:rPr>
            </w:pP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3.3 Existing networks</w:t>
            </w:r>
          </w:p>
        </w:tc>
        <w:tc>
          <w:tcPr>
            <w:tcW w:w="7476" w:type="dxa"/>
          </w:tcPr>
          <w:p w:rsidR="006A6A0A" w:rsidRPr="00E0582A" w:rsidRDefault="006A6A0A" w:rsidP="00E0582A">
            <w:pPr>
              <w:jc w:val="left"/>
              <w:rPr>
                <w:i/>
                <w:szCs w:val="20"/>
                <w:lang w:val="en-GB"/>
              </w:rPr>
            </w:pPr>
            <w:r w:rsidRPr="00E0582A">
              <w:rPr>
                <w:i/>
                <w:szCs w:val="20"/>
                <w:lang w:val="en-GB"/>
              </w:rPr>
              <w:t>Outline of ongoing collaborations with national institutions and local communities in the sector area</w:t>
            </w:r>
          </w:p>
          <w:p w:rsidR="006A6A0A" w:rsidRPr="00E0582A" w:rsidRDefault="006A6A0A" w:rsidP="00E0582A">
            <w:pPr>
              <w:jc w:val="left"/>
              <w:rPr>
                <w:i/>
                <w:szCs w:val="20"/>
                <w:lang w:val="en-GB"/>
              </w:rPr>
            </w:pPr>
          </w:p>
        </w:tc>
      </w:tr>
    </w:tbl>
    <w:p w:rsidR="006A6A0A" w:rsidRPr="00160015" w:rsidRDefault="006A6A0A" w:rsidP="008C2DA6">
      <w:pPr>
        <w:rPr>
          <w:lang w:val="en-GB"/>
        </w:rPr>
      </w:pPr>
    </w:p>
    <w:tbl>
      <w:tblPr>
        <w:tblpPr w:leftFromText="180" w:rightFromText="180" w:vertAnchor="text" w:tblpY="1"/>
        <w:tblOverlap w:val="neve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835"/>
        <w:gridCol w:w="2126"/>
        <w:gridCol w:w="5383"/>
      </w:tblGrid>
      <w:tr w:rsidR="006A6A0A" w:rsidRPr="00E0582A" w:rsidTr="00E0582A">
        <w:trPr>
          <w:tblCellSpacing w:w="11" w:type="dxa"/>
        </w:trPr>
        <w:tc>
          <w:tcPr>
            <w:tcW w:w="9300" w:type="dxa"/>
            <w:gridSpan w:val="3"/>
            <w:shd w:val="clear" w:color="auto" w:fill="002060"/>
          </w:tcPr>
          <w:p w:rsidR="006A6A0A" w:rsidRPr="00E0582A" w:rsidRDefault="006A6A0A" w:rsidP="00E0582A">
            <w:pPr>
              <w:rPr>
                <w:szCs w:val="20"/>
                <w:lang w:val="en-GB"/>
              </w:rPr>
            </w:pPr>
            <w:r w:rsidRPr="00E0582A">
              <w:rPr>
                <w:szCs w:val="20"/>
                <w:lang w:val="en-GB"/>
              </w:rPr>
              <w:t>Section 4. Management Ability</w:t>
            </w:r>
          </w:p>
        </w:tc>
      </w:tr>
      <w:tr w:rsidR="006A6A0A" w:rsidRPr="00E0582A" w:rsidTr="00E0582A">
        <w:trPr>
          <w:trHeight w:val="95"/>
          <w:tblCellSpacing w:w="11" w:type="dxa"/>
        </w:trPr>
        <w:tc>
          <w:tcPr>
            <w:tcW w:w="1802" w:type="dxa"/>
            <w:vMerge w:val="restart"/>
            <w:shd w:val="clear" w:color="auto" w:fill="D9D9D9"/>
          </w:tcPr>
          <w:p w:rsidR="006A6A0A" w:rsidRPr="00E0582A" w:rsidRDefault="006A6A0A" w:rsidP="00E0582A">
            <w:pPr>
              <w:jc w:val="left"/>
              <w:rPr>
                <w:szCs w:val="20"/>
                <w:lang w:val="en-GB"/>
              </w:rPr>
            </w:pPr>
            <w:r w:rsidRPr="00E0582A">
              <w:rPr>
                <w:szCs w:val="20"/>
                <w:lang w:val="en-GB"/>
              </w:rPr>
              <w:t>4.1 Annual budget</w:t>
            </w:r>
          </w:p>
        </w:tc>
        <w:tc>
          <w:tcPr>
            <w:tcW w:w="2104" w:type="dxa"/>
            <w:shd w:val="clear" w:color="auto" w:fill="D9D9D9"/>
          </w:tcPr>
          <w:p w:rsidR="006A6A0A" w:rsidRPr="00E0582A" w:rsidRDefault="006A6A0A" w:rsidP="00E0582A">
            <w:pPr>
              <w:jc w:val="left"/>
              <w:rPr>
                <w:szCs w:val="20"/>
                <w:lang w:val="en-GB"/>
              </w:rPr>
            </w:pPr>
            <w:r w:rsidRPr="00E0582A">
              <w:rPr>
                <w:szCs w:val="20"/>
                <w:lang w:val="en-GB"/>
              </w:rPr>
              <w:t>Size of annual budget (previous year, USD)</w:t>
            </w:r>
          </w:p>
        </w:tc>
        <w:tc>
          <w:tcPr>
            <w:tcW w:w="5350" w:type="dxa"/>
          </w:tcPr>
          <w:p w:rsidR="006A6A0A" w:rsidRPr="00E0582A" w:rsidRDefault="006A6A0A" w:rsidP="00E0582A">
            <w:pPr>
              <w:rPr>
                <w:szCs w:val="20"/>
                <w:lang w:val="en-GB"/>
              </w:rPr>
            </w:pPr>
          </w:p>
        </w:tc>
      </w:tr>
      <w:tr w:rsidR="006A6A0A" w:rsidRPr="00E0582A" w:rsidTr="00E0582A">
        <w:trPr>
          <w:trHeight w:val="93"/>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Source of core funds or income</w:t>
            </w:r>
          </w:p>
        </w:tc>
        <w:tc>
          <w:tcPr>
            <w:tcW w:w="5350" w:type="dxa"/>
          </w:tcPr>
          <w:p w:rsidR="006A6A0A" w:rsidRPr="00E0582A" w:rsidRDefault="006A6A0A" w:rsidP="00E0582A">
            <w:pPr>
              <w:rPr>
                <w:szCs w:val="20"/>
                <w:lang w:val="en-GB"/>
              </w:rPr>
            </w:pPr>
          </w:p>
        </w:tc>
      </w:tr>
      <w:tr w:rsidR="006A6A0A" w:rsidRPr="00E0582A" w:rsidTr="00E0582A">
        <w:trPr>
          <w:trHeight w:val="93"/>
          <w:tblCellSpacing w:w="11" w:type="dxa"/>
        </w:trPr>
        <w:tc>
          <w:tcPr>
            <w:tcW w:w="1802" w:type="dxa"/>
            <w:vMerge/>
            <w:shd w:val="clear" w:color="auto" w:fill="D9D9D9"/>
          </w:tcPr>
          <w:p w:rsidR="006A6A0A" w:rsidRPr="00E0582A" w:rsidRDefault="006A6A0A" w:rsidP="00E0582A">
            <w:pPr>
              <w:jc w:val="left"/>
              <w:rPr>
                <w:szCs w:val="20"/>
                <w:lang w:val="en-GB"/>
              </w:rPr>
            </w:pPr>
          </w:p>
        </w:tc>
        <w:tc>
          <w:tcPr>
            <w:tcW w:w="2104" w:type="dxa"/>
            <w:shd w:val="clear" w:color="auto" w:fill="D9D9D9"/>
          </w:tcPr>
          <w:p w:rsidR="006A6A0A" w:rsidRPr="00E0582A" w:rsidRDefault="006A6A0A" w:rsidP="00E0582A">
            <w:pPr>
              <w:jc w:val="left"/>
              <w:rPr>
                <w:szCs w:val="20"/>
                <w:lang w:val="en-GB"/>
              </w:rPr>
            </w:pPr>
            <w:r w:rsidRPr="00E0582A">
              <w:rPr>
                <w:szCs w:val="20"/>
                <w:lang w:val="en-GB"/>
              </w:rPr>
              <w:t>Main funding partners/ donors</w:t>
            </w:r>
          </w:p>
        </w:tc>
        <w:tc>
          <w:tcPr>
            <w:tcW w:w="5350" w:type="dxa"/>
          </w:tcPr>
          <w:p w:rsidR="006A6A0A" w:rsidRPr="00E0582A" w:rsidRDefault="006A6A0A" w:rsidP="00E0582A">
            <w:pPr>
              <w:rPr>
                <w:szCs w:val="20"/>
                <w:lang w:val="en-GB"/>
              </w:rPr>
            </w:pP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4.2 Core staff</w:t>
            </w:r>
          </w:p>
        </w:tc>
        <w:tc>
          <w:tcPr>
            <w:tcW w:w="7476" w:type="dxa"/>
            <w:gridSpan w:val="2"/>
          </w:tcPr>
          <w:p w:rsidR="006A6A0A" w:rsidRPr="00E0582A" w:rsidRDefault="006A6A0A" w:rsidP="00E0582A">
            <w:pPr>
              <w:jc w:val="left"/>
              <w:rPr>
                <w:i/>
                <w:szCs w:val="20"/>
                <w:lang w:val="en-GB"/>
              </w:rPr>
            </w:pPr>
            <w:r w:rsidRPr="00E0582A">
              <w:rPr>
                <w:i/>
                <w:szCs w:val="20"/>
                <w:lang w:val="en-GB"/>
              </w:rPr>
              <w:t>Outline of number and key functions of core organisation staff</w:t>
            </w:r>
          </w:p>
          <w:p w:rsidR="006A6A0A" w:rsidRPr="00E0582A" w:rsidRDefault="006A6A0A" w:rsidP="00E0582A">
            <w:pPr>
              <w:jc w:val="left"/>
              <w:rPr>
                <w:i/>
                <w:szCs w:val="20"/>
                <w:lang w:val="en-GB"/>
              </w:rPr>
            </w:pPr>
          </w:p>
        </w:tc>
      </w:tr>
      <w:tr w:rsidR="006A6A0A" w:rsidRPr="00E0582A" w:rsidTr="00E0582A">
        <w:trPr>
          <w:tblCellSpacing w:w="11" w:type="dxa"/>
        </w:trPr>
        <w:tc>
          <w:tcPr>
            <w:tcW w:w="1802" w:type="dxa"/>
            <w:shd w:val="clear" w:color="auto" w:fill="D9D9D9"/>
          </w:tcPr>
          <w:p w:rsidR="006A6A0A" w:rsidRPr="00E0582A" w:rsidRDefault="006A6A0A" w:rsidP="00E0582A">
            <w:pPr>
              <w:jc w:val="left"/>
              <w:rPr>
                <w:szCs w:val="20"/>
                <w:lang w:val="en-GB"/>
              </w:rPr>
            </w:pPr>
            <w:r w:rsidRPr="00E0582A">
              <w:rPr>
                <w:szCs w:val="20"/>
                <w:lang w:val="en-GB"/>
              </w:rPr>
              <w:t xml:space="preserve">4.3 </w:t>
            </w:r>
            <w:r w:rsidRPr="00E0582A">
              <w:t xml:space="preserve"> </w:t>
            </w:r>
            <w:r w:rsidRPr="00E0582A">
              <w:rPr>
                <w:szCs w:val="20"/>
                <w:lang w:val="en-GB"/>
              </w:rPr>
              <w:t>Any other information</w:t>
            </w:r>
          </w:p>
          <w:p w:rsidR="006A6A0A" w:rsidRPr="00E0582A" w:rsidRDefault="006A6A0A" w:rsidP="00E0582A">
            <w:pPr>
              <w:jc w:val="left"/>
              <w:rPr>
                <w:szCs w:val="20"/>
                <w:lang w:val="en-GB"/>
              </w:rPr>
            </w:pPr>
            <w:r w:rsidRPr="00E0582A">
              <w:rPr>
                <w:szCs w:val="20"/>
                <w:lang w:val="en-GB"/>
              </w:rPr>
              <w:t>demonstrating financial capacity</w:t>
            </w:r>
          </w:p>
        </w:tc>
        <w:tc>
          <w:tcPr>
            <w:tcW w:w="7476" w:type="dxa"/>
            <w:gridSpan w:val="2"/>
          </w:tcPr>
          <w:p w:rsidR="006A6A0A" w:rsidRPr="00E0582A" w:rsidRDefault="006A6A0A" w:rsidP="00E0582A">
            <w:pPr>
              <w:jc w:val="left"/>
              <w:rPr>
                <w:i/>
                <w:szCs w:val="20"/>
                <w:lang w:val="en-GB"/>
              </w:rPr>
            </w:pPr>
            <w:r w:rsidRPr="00E0582A">
              <w:rPr>
                <w:i/>
                <w:szCs w:val="20"/>
                <w:lang w:val="en-GB"/>
              </w:rPr>
              <w:t>E.g. results of previous capacity assessments if available (such as the micro assessment)</w:t>
            </w:r>
          </w:p>
        </w:tc>
      </w:tr>
    </w:tbl>
    <w:p w:rsidR="006A6A0A" w:rsidRDefault="006A6A0A" w:rsidP="00B075BD">
      <w:pPr>
        <w:rPr>
          <w:lang w:val="en-GB"/>
        </w:rPr>
      </w:pPr>
    </w:p>
    <w:tbl>
      <w:tblPr>
        <w:tblpPr w:leftFromText="180" w:rightFromText="180" w:vertAnchor="text" w:tblpY="1"/>
        <w:tblOverlap w:val="never"/>
        <w:tblW w:w="9348"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2544"/>
        <w:gridCol w:w="1418"/>
        <w:gridCol w:w="1276"/>
        <w:gridCol w:w="907"/>
        <w:gridCol w:w="3203"/>
      </w:tblGrid>
      <w:tr w:rsidR="006A6A0A" w:rsidRPr="00E0582A" w:rsidTr="00E0582A">
        <w:trPr>
          <w:tblCellSpacing w:w="11" w:type="dxa"/>
        </w:trPr>
        <w:tc>
          <w:tcPr>
            <w:tcW w:w="9304" w:type="dxa"/>
            <w:gridSpan w:val="5"/>
            <w:shd w:val="clear" w:color="auto" w:fill="002060"/>
          </w:tcPr>
          <w:p w:rsidR="006A6A0A" w:rsidRPr="00E0582A" w:rsidRDefault="006A6A0A" w:rsidP="00E0582A">
            <w:pPr>
              <w:rPr>
                <w:szCs w:val="20"/>
                <w:lang w:val="en-GB"/>
              </w:rPr>
            </w:pPr>
            <w:r w:rsidRPr="00E0582A">
              <w:rPr>
                <w:szCs w:val="20"/>
                <w:lang w:val="en-GB"/>
              </w:rPr>
              <w:t>Section 5. Experience of working with UN/ UNICEF</w:t>
            </w:r>
          </w:p>
        </w:tc>
      </w:tr>
      <w:tr w:rsidR="006A6A0A" w:rsidRPr="00E0582A" w:rsidTr="00E0582A">
        <w:trPr>
          <w:tblCellSpacing w:w="11" w:type="dxa"/>
        </w:trPr>
        <w:tc>
          <w:tcPr>
            <w:tcW w:w="2511" w:type="dxa"/>
            <w:shd w:val="clear" w:color="auto" w:fill="D9D9D9"/>
            <w:vAlign w:val="center"/>
          </w:tcPr>
          <w:p w:rsidR="006A6A0A" w:rsidRPr="00E0582A" w:rsidRDefault="006A6A0A" w:rsidP="00E0582A">
            <w:pPr>
              <w:jc w:val="center"/>
              <w:rPr>
                <w:szCs w:val="20"/>
                <w:lang w:val="en-GB"/>
              </w:rPr>
            </w:pPr>
            <w:r w:rsidRPr="00E0582A">
              <w:rPr>
                <w:szCs w:val="20"/>
                <w:lang w:val="en-GB"/>
              </w:rPr>
              <w:t>Programme/project title</w:t>
            </w:r>
          </w:p>
        </w:tc>
        <w:tc>
          <w:tcPr>
            <w:tcW w:w="1396" w:type="dxa"/>
            <w:shd w:val="clear" w:color="auto" w:fill="D9D9D9"/>
            <w:vAlign w:val="center"/>
          </w:tcPr>
          <w:p w:rsidR="006A6A0A" w:rsidRPr="00E0582A" w:rsidRDefault="006A6A0A" w:rsidP="00E0582A">
            <w:pPr>
              <w:jc w:val="center"/>
              <w:rPr>
                <w:szCs w:val="20"/>
                <w:lang w:val="en-GB"/>
              </w:rPr>
            </w:pPr>
            <w:r w:rsidRPr="00E0582A">
              <w:rPr>
                <w:szCs w:val="20"/>
                <w:lang w:val="en-GB"/>
              </w:rPr>
              <w:t>Total budget (USD)</w:t>
            </w:r>
          </w:p>
        </w:tc>
        <w:tc>
          <w:tcPr>
            <w:tcW w:w="1254" w:type="dxa"/>
            <w:shd w:val="clear" w:color="auto" w:fill="D9D9D9"/>
            <w:vAlign w:val="center"/>
          </w:tcPr>
          <w:p w:rsidR="006A6A0A" w:rsidRPr="00E0582A" w:rsidRDefault="006A6A0A" w:rsidP="00E0582A">
            <w:pPr>
              <w:jc w:val="center"/>
              <w:rPr>
                <w:szCs w:val="20"/>
                <w:lang w:val="en-GB"/>
              </w:rPr>
            </w:pPr>
            <w:r w:rsidRPr="00E0582A">
              <w:rPr>
                <w:szCs w:val="20"/>
                <w:lang w:val="en-GB"/>
              </w:rPr>
              <w:t>Funding UN agency</w:t>
            </w:r>
          </w:p>
        </w:tc>
        <w:tc>
          <w:tcPr>
            <w:tcW w:w="885" w:type="dxa"/>
            <w:shd w:val="clear" w:color="auto" w:fill="D9D9D9"/>
            <w:vAlign w:val="center"/>
          </w:tcPr>
          <w:p w:rsidR="006A6A0A" w:rsidRPr="00E0582A" w:rsidRDefault="006A6A0A" w:rsidP="00E0582A">
            <w:pPr>
              <w:jc w:val="center"/>
              <w:rPr>
                <w:szCs w:val="20"/>
                <w:lang w:val="en-GB"/>
              </w:rPr>
            </w:pPr>
            <w:r w:rsidRPr="00E0582A">
              <w:rPr>
                <w:szCs w:val="20"/>
                <w:lang w:val="en-GB"/>
              </w:rPr>
              <w:t>Year end</w:t>
            </w:r>
          </w:p>
        </w:tc>
        <w:tc>
          <w:tcPr>
            <w:tcW w:w="3170" w:type="dxa"/>
            <w:shd w:val="clear" w:color="auto" w:fill="D9D9D9"/>
            <w:vAlign w:val="center"/>
          </w:tcPr>
          <w:p w:rsidR="006A6A0A" w:rsidRPr="00E0582A" w:rsidRDefault="006A6A0A" w:rsidP="00E0582A">
            <w:pPr>
              <w:jc w:val="center"/>
              <w:rPr>
                <w:szCs w:val="20"/>
                <w:lang w:val="en-GB"/>
              </w:rPr>
            </w:pPr>
            <w:r w:rsidRPr="00E0582A">
              <w:rPr>
                <w:szCs w:val="20"/>
                <w:lang w:val="en-GB"/>
              </w:rPr>
              <w:t>Key results achieved</w:t>
            </w:r>
          </w:p>
        </w:tc>
      </w:tr>
      <w:tr w:rsidR="006A6A0A" w:rsidRPr="00E0582A" w:rsidTr="00E0582A">
        <w:trPr>
          <w:tblCellSpacing w:w="11" w:type="dxa"/>
        </w:trPr>
        <w:tc>
          <w:tcPr>
            <w:tcW w:w="2511" w:type="dxa"/>
            <w:vAlign w:val="center"/>
          </w:tcPr>
          <w:p w:rsidR="006A6A0A" w:rsidRPr="00E0582A" w:rsidRDefault="006A6A0A" w:rsidP="00E0582A">
            <w:pPr>
              <w:rPr>
                <w:szCs w:val="20"/>
                <w:lang w:val="en-GB"/>
              </w:rPr>
            </w:pPr>
            <w:r w:rsidRPr="00E0582A">
              <w:rPr>
                <w:szCs w:val="20"/>
                <w:lang w:val="en-GB"/>
              </w:rPr>
              <w:t xml:space="preserve">1. </w:t>
            </w:r>
          </w:p>
        </w:tc>
        <w:tc>
          <w:tcPr>
            <w:tcW w:w="1396" w:type="dxa"/>
            <w:vAlign w:val="center"/>
          </w:tcPr>
          <w:p w:rsidR="006A6A0A" w:rsidRPr="00E0582A" w:rsidRDefault="006A6A0A" w:rsidP="00E0582A">
            <w:pPr>
              <w:jc w:val="right"/>
              <w:rPr>
                <w:szCs w:val="20"/>
                <w:lang w:val="en-GB"/>
              </w:rPr>
            </w:pPr>
          </w:p>
        </w:tc>
        <w:tc>
          <w:tcPr>
            <w:tcW w:w="1254" w:type="dxa"/>
            <w:vAlign w:val="center"/>
          </w:tcPr>
          <w:p w:rsidR="006A6A0A" w:rsidRPr="00E0582A" w:rsidRDefault="006A6A0A" w:rsidP="00E0582A">
            <w:pPr>
              <w:jc w:val="center"/>
              <w:rPr>
                <w:szCs w:val="20"/>
                <w:lang w:val="en-GB"/>
              </w:rPr>
            </w:pPr>
          </w:p>
        </w:tc>
        <w:tc>
          <w:tcPr>
            <w:tcW w:w="885" w:type="dxa"/>
            <w:vAlign w:val="center"/>
          </w:tcPr>
          <w:p w:rsidR="006A6A0A" w:rsidRPr="00E0582A" w:rsidRDefault="006A6A0A" w:rsidP="00E0582A">
            <w:pPr>
              <w:jc w:val="center"/>
              <w:rPr>
                <w:szCs w:val="20"/>
                <w:lang w:val="en-GB"/>
              </w:rPr>
            </w:pPr>
          </w:p>
        </w:tc>
        <w:tc>
          <w:tcPr>
            <w:tcW w:w="3170" w:type="dxa"/>
            <w:vAlign w:val="center"/>
          </w:tcPr>
          <w:p w:rsidR="006A6A0A" w:rsidRPr="00E0582A" w:rsidRDefault="006A6A0A" w:rsidP="00E0582A">
            <w:pPr>
              <w:rPr>
                <w:szCs w:val="20"/>
                <w:lang w:val="en-GB"/>
              </w:rPr>
            </w:pPr>
          </w:p>
        </w:tc>
      </w:tr>
      <w:tr w:rsidR="006A6A0A" w:rsidRPr="00E0582A" w:rsidTr="00E0582A">
        <w:trPr>
          <w:tblCellSpacing w:w="11" w:type="dxa"/>
        </w:trPr>
        <w:tc>
          <w:tcPr>
            <w:tcW w:w="2511" w:type="dxa"/>
            <w:vAlign w:val="center"/>
          </w:tcPr>
          <w:p w:rsidR="006A6A0A" w:rsidRPr="00E0582A" w:rsidRDefault="006A6A0A" w:rsidP="00E0582A">
            <w:pPr>
              <w:rPr>
                <w:szCs w:val="20"/>
                <w:lang w:val="en-GB"/>
              </w:rPr>
            </w:pPr>
            <w:r w:rsidRPr="00E0582A">
              <w:rPr>
                <w:szCs w:val="20"/>
                <w:lang w:val="en-GB"/>
              </w:rPr>
              <w:t xml:space="preserve">2. </w:t>
            </w:r>
          </w:p>
        </w:tc>
        <w:tc>
          <w:tcPr>
            <w:tcW w:w="1396" w:type="dxa"/>
            <w:vAlign w:val="center"/>
          </w:tcPr>
          <w:p w:rsidR="006A6A0A" w:rsidRPr="00E0582A" w:rsidRDefault="006A6A0A" w:rsidP="00E0582A">
            <w:pPr>
              <w:jc w:val="right"/>
              <w:rPr>
                <w:szCs w:val="20"/>
                <w:lang w:val="en-GB"/>
              </w:rPr>
            </w:pPr>
          </w:p>
        </w:tc>
        <w:tc>
          <w:tcPr>
            <w:tcW w:w="1254" w:type="dxa"/>
            <w:vAlign w:val="center"/>
          </w:tcPr>
          <w:p w:rsidR="006A6A0A" w:rsidRPr="00E0582A" w:rsidRDefault="006A6A0A" w:rsidP="00E0582A">
            <w:pPr>
              <w:jc w:val="center"/>
              <w:rPr>
                <w:szCs w:val="20"/>
                <w:lang w:val="en-GB"/>
              </w:rPr>
            </w:pPr>
          </w:p>
        </w:tc>
        <w:tc>
          <w:tcPr>
            <w:tcW w:w="885" w:type="dxa"/>
            <w:vAlign w:val="center"/>
          </w:tcPr>
          <w:p w:rsidR="006A6A0A" w:rsidRPr="00E0582A" w:rsidRDefault="006A6A0A" w:rsidP="00E0582A">
            <w:pPr>
              <w:jc w:val="center"/>
              <w:rPr>
                <w:szCs w:val="20"/>
                <w:lang w:val="en-GB"/>
              </w:rPr>
            </w:pPr>
          </w:p>
        </w:tc>
        <w:tc>
          <w:tcPr>
            <w:tcW w:w="3170" w:type="dxa"/>
            <w:vAlign w:val="center"/>
          </w:tcPr>
          <w:p w:rsidR="006A6A0A" w:rsidRPr="00E0582A" w:rsidRDefault="006A6A0A" w:rsidP="00E0582A">
            <w:pPr>
              <w:rPr>
                <w:szCs w:val="20"/>
                <w:lang w:val="en-GB"/>
              </w:rPr>
            </w:pPr>
          </w:p>
        </w:tc>
      </w:tr>
      <w:tr w:rsidR="006A6A0A" w:rsidRPr="00E0582A" w:rsidTr="00E0582A">
        <w:trPr>
          <w:tblCellSpacing w:w="11" w:type="dxa"/>
        </w:trPr>
        <w:tc>
          <w:tcPr>
            <w:tcW w:w="2511" w:type="dxa"/>
            <w:vAlign w:val="center"/>
          </w:tcPr>
          <w:p w:rsidR="006A6A0A" w:rsidRPr="00E0582A" w:rsidRDefault="006A6A0A" w:rsidP="00E0582A">
            <w:pPr>
              <w:rPr>
                <w:szCs w:val="20"/>
                <w:lang w:val="en-GB"/>
              </w:rPr>
            </w:pPr>
            <w:r w:rsidRPr="00E0582A">
              <w:rPr>
                <w:szCs w:val="20"/>
                <w:lang w:val="en-GB"/>
              </w:rPr>
              <w:t xml:space="preserve">3. </w:t>
            </w:r>
          </w:p>
        </w:tc>
        <w:tc>
          <w:tcPr>
            <w:tcW w:w="1396" w:type="dxa"/>
            <w:vAlign w:val="center"/>
          </w:tcPr>
          <w:p w:rsidR="006A6A0A" w:rsidRPr="00E0582A" w:rsidRDefault="006A6A0A" w:rsidP="00E0582A">
            <w:pPr>
              <w:jc w:val="right"/>
              <w:rPr>
                <w:szCs w:val="20"/>
                <w:lang w:val="en-GB"/>
              </w:rPr>
            </w:pPr>
          </w:p>
        </w:tc>
        <w:tc>
          <w:tcPr>
            <w:tcW w:w="1254" w:type="dxa"/>
            <w:vAlign w:val="center"/>
          </w:tcPr>
          <w:p w:rsidR="006A6A0A" w:rsidRPr="00E0582A" w:rsidRDefault="006A6A0A" w:rsidP="00E0582A">
            <w:pPr>
              <w:jc w:val="center"/>
              <w:rPr>
                <w:szCs w:val="20"/>
                <w:lang w:val="en-GB"/>
              </w:rPr>
            </w:pPr>
          </w:p>
        </w:tc>
        <w:tc>
          <w:tcPr>
            <w:tcW w:w="885" w:type="dxa"/>
            <w:vAlign w:val="center"/>
          </w:tcPr>
          <w:p w:rsidR="006A6A0A" w:rsidRPr="00E0582A" w:rsidRDefault="006A6A0A" w:rsidP="00E0582A">
            <w:pPr>
              <w:jc w:val="center"/>
              <w:rPr>
                <w:szCs w:val="20"/>
                <w:lang w:val="en-GB"/>
              </w:rPr>
            </w:pPr>
          </w:p>
        </w:tc>
        <w:tc>
          <w:tcPr>
            <w:tcW w:w="3170" w:type="dxa"/>
            <w:vAlign w:val="center"/>
          </w:tcPr>
          <w:p w:rsidR="006A6A0A" w:rsidRPr="00E0582A" w:rsidRDefault="006A6A0A" w:rsidP="00E0582A">
            <w:pPr>
              <w:rPr>
                <w:szCs w:val="20"/>
                <w:lang w:val="en-GB"/>
              </w:rPr>
            </w:pPr>
          </w:p>
        </w:tc>
      </w:tr>
    </w:tbl>
    <w:p w:rsidR="006A6A0A" w:rsidRDefault="006A6A0A">
      <w:pPr>
        <w:rPr>
          <w:lang w:val="en-GB"/>
        </w:rPr>
      </w:pPr>
    </w:p>
    <w:p w:rsidR="006A6A0A" w:rsidRDefault="006A6A0A">
      <w:pPr>
        <w:rPr>
          <w:lang w:val="en-GB"/>
        </w:rPr>
      </w:pPr>
    </w:p>
    <w:p w:rsidR="006A6A0A" w:rsidRDefault="006A6A0A">
      <w:pPr>
        <w:rPr>
          <w:lang w:val="en-GB"/>
        </w:rPr>
        <w:sectPr w:rsidR="006A6A0A">
          <w:pgSz w:w="12240" w:h="15840"/>
          <w:pgMar w:top="1440" w:right="1440" w:bottom="1440" w:left="1440" w:header="708" w:footer="708" w:gutter="0"/>
          <w:cols w:space="708"/>
          <w:docGrid w:linePitch="360"/>
        </w:sectPr>
      </w:pPr>
    </w:p>
    <w:p w:rsidR="006A6A0A" w:rsidRDefault="006A6A0A" w:rsidP="004317E0">
      <w:pPr>
        <w:pStyle w:val="Heading2"/>
      </w:pPr>
      <w:bookmarkStart w:id="3" w:name="_Attachment_III_–"/>
      <w:bookmarkEnd w:id="3"/>
      <w:r w:rsidRPr="00160015">
        <w:lastRenderedPageBreak/>
        <w:t>Attachment I</w:t>
      </w:r>
      <w:r>
        <w:t>II</w:t>
      </w:r>
      <w:r w:rsidRPr="00160015">
        <w:t xml:space="preserve"> – </w:t>
      </w:r>
      <w:r>
        <w:t>Programme Proposal (to be completed by CSO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A6A0A" w:rsidRPr="00E0582A" w:rsidTr="00E0582A">
        <w:tc>
          <w:tcPr>
            <w:tcW w:w="9350" w:type="dxa"/>
          </w:tcPr>
          <w:p w:rsidR="006A6A0A" w:rsidRPr="00E0582A" w:rsidRDefault="006A6A0A" w:rsidP="001F1B6D">
            <w:pPr>
              <w:rPr>
                <w:lang w:val="en-GB" w:eastAsia="en-GB"/>
              </w:rPr>
            </w:pPr>
            <w:r w:rsidRPr="00E0582A">
              <w:rPr>
                <w:lang w:val="en-GB" w:eastAsia="en-GB"/>
              </w:rPr>
              <w:t xml:space="preserve"> </w:t>
            </w:r>
          </w:p>
          <w:p w:rsidR="006A6A0A" w:rsidRPr="00E0582A" w:rsidRDefault="006A6A0A" w:rsidP="001F1B6D">
            <w:pPr>
              <w:rPr>
                <w:lang w:val="en-GB" w:eastAsia="en-GB"/>
              </w:rPr>
            </w:pPr>
            <w:r w:rsidRPr="00E0582A">
              <w:rPr>
                <w:lang w:val="en-GB" w:eastAsia="en-GB"/>
              </w:rPr>
              <w:t>The purpose of this proposal is to provide an outline of the proposed intervention for which the CSO is proposing to partner with UNICEF</w:t>
            </w:r>
            <w:r w:rsidRPr="00D137E8">
              <w:rPr>
                <w:lang w:val="en-GB" w:eastAsia="en-GB"/>
              </w:rPr>
              <w:t>. [</w:t>
            </w:r>
            <w:r w:rsidRPr="00D137E8">
              <w:rPr>
                <w:i/>
                <w:lang w:val="en-GB" w:eastAsia="en-GB"/>
              </w:rPr>
              <w:t xml:space="preserve">If the Call for Expression of Interest allows for multiple submissions, the following text may be added: </w:t>
            </w:r>
            <w:r w:rsidRPr="00D137E8">
              <w:rPr>
                <w:lang w:val="en-GB" w:eastAsia="en-GB"/>
              </w:rPr>
              <w:t>A separate form should be filled for each programme proposal submitted.]</w:t>
            </w:r>
          </w:p>
          <w:p w:rsidR="006A6A0A" w:rsidRPr="00E0582A" w:rsidRDefault="006A6A0A" w:rsidP="001F1B6D">
            <w:pPr>
              <w:rPr>
                <w:lang w:val="en-GB" w:eastAsia="en-GB"/>
              </w:rPr>
            </w:pPr>
          </w:p>
          <w:p w:rsidR="006A6A0A" w:rsidRPr="00E0582A" w:rsidRDefault="006A6A0A" w:rsidP="001F1B6D">
            <w:pPr>
              <w:rPr>
                <w:lang w:val="en-GB" w:eastAsia="en-GB"/>
              </w:rPr>
            </w:pPr>
            <w:r w:rsidRPr="00E0582A">
              <w:rPr>
                <w:lang w:val="en-GB" w:eastAsia="en-GB"/>
              </w:rPr>
              <w:t xml:space="preserve">Information provided in this form will be used to inform the review and evaluation of CSO submissions as outlined in the </w:t>
            </w:r>
            <w:r w:rsidRPr="00E0582A">
              <w:t>Call for Expression of Interest</w:t>
            </w:r>
            <w:r w:rsidRPr="00E0582A">
              <w:rPr>
                <w:lang w:val="en-GB" w:eastAsia="en-GB"/>
              </w:rPr>
              <w:t xml:space="preserve"> under section 3.</w:t>
            </w:r>
          </w:p>
          <w:p w:rsidR="006A6A0A" w:rsidRPr="00E0582A" w:rsidRDefault="006A6A0A" w:rsidP="001F1B6D">
            <w:pPr>
              <w:rPr>
                <w:lang w:val="en-GB" w:eastAsia="en-GB"/>
              </w:rPr>
            </w:pPr>
          </w:p>
        </w:tc>
      </w:tr>
    </w:tbl>
    <w:p w:rsidR="006A6A0A" w:rsidRDefault="006A6A0A" w:rsidP="001F1B6D">
      <w:pPr>
        <w:rPr>
          <w:lang w:val="en-GB" w:eastAsia="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4"/>
        <w:gridCol w:w="2573"/>
        <w:gridCol w:w="2154"/>
        <w:gridCol w:w="2993"/>
      </w:tblGrid>
      <w:tr w:rsidR="006A6A0A" w:rsidRPr="00E0582A" w:rsidTr="00E0582A">
        <w:trPr>
          <w:tblCellSpacing w:w="11" w:type="dxa"/>
        </w:trPr>
        <w:tc>
          <w:tcPr>
            <w:tcW w:w="9320" w:type="dxa"/>
            <w:gridSpan w:val="4"/>
            <w:shd w:val="clear" w:color="auto" w:fill="002060"/>
          </w:tcPr>
          <w:p w:rsidR="006A6A0A" w:rsidRPr="00E0582A" w:rsidRDefault="006A6A0A" w:rsidP="003B5E2E">
            <w:pPr>
              <w:rPr>
                <w:szCs w:val="20"/>
                <w:lang w:val="en-GB"/>
              </w:rPr>
            </w:pPr>
            <w:r w:rsidRPr="00E0582A">
              <w:rPr>
                <w:szCs w:val="20"/>
                <w:lang w:val="en-GB"/>
              </w:rPr>
              <w:t>Section 1. Proposal overview</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1.1 Programme title</w:t>
            </w:r>
          </w:p>
        </w:tc>
        <w:tc>
          <w:tcPr>
            <w:tcW w:w="7687" w:type="dxa"/>
            <w:gridSpan w:val="3"/>
          </w:tcPr>
          <w:p w:rsidR="006A6A0A" w:rsidRPr="00E0582A" w:rsidRDefault="006A6A0A" w:rsidP="003B5E2E">
            <w:pPr>
              <w:rPr>
                <w:szCs w:val="20"/>
              </w:rPr>
            </w:pP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1.2 Results to which the programme contributes</w:t>
            </w:r>
          </w:p>
        </w:tc>
        <w:tc>
          <w:tcPr>
            <w:tcW w:w="7687" w:type="dxa"/>
            <w:gridSpan w:val="3"/>
          </w:tcPr>
          <w:p w:rsidR="006A6A0A" w:rsidRPr="00E0582A" w:rsidRDefault="006A6A0A" w:rsidP="003B5E2E">
            <w:pPr>
              <w:rPr>
                <w:i/>
                <w:szCs w:val="20"/>
              </w:rPr>
            </w:pPr>
            <w:r w:rsidRPr="00E0582A">
              <w:rPr>
                <w:i/>
                <w:szCs w:val="20"/>
              </w:rPr>
              <w:t>Refer to Section 1.3 of the Call for Expression of Interest</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rPr>
            </w:pPr>
            <w:r w:rsidRPr="00E0582A">
              <w:rPr>
                <w:szCs w:val="20"/>
              </w:rPr>
              <w:t>1.3 Programme duration</w:t>
            </w:r>
          </w:p>
        </w:tc>
        <w:tc>
          <w:tcPr>
            <w:tcW w:w="7687" w:type="dxa"/>
            <w:gridSpan w:val="3"/>
          </w:tcPr>
          <w:p w:rsidR="006A6A0A" w:rsidRPr="00E0582A" w:rsidRDefault="006A6A0A" w:rsidP="005D5DD0">
            <w:pPr>
              <w:rPr>
                <w:i/>
                <w:szCs w:val="20"/>
              </w:rPr>
            </w:pPr>
            <w:r w:rsidRPr="00E0582A">
              <w:rPr>
                <w:i/>
                <w:szCs w:val="20"/>
              </w:rPr>
              <w:t>Number of months, From MM/YYYY to MM/YYYY</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1.4 Geographical coverage</w:t>
            </w:r>
          </w:p>
        </w:tc>
        <w:tc>
          <w:tcPr>
            <w:tcW w:w="7687" w:type="dxa"/>
            <w:gridSpan w:val="3"/>
          </w:tcPr>
          <w:p w:rsidR="006A6A0A" w:rsidRPr="00E0582A" w:rsidRDefault="006A6A0A" w:rsidP="00E0582A">
            <w:pPr>
              <w:jc w:val="left"/>
              <w:rPr>
                <w:szCs w:val="20"/>
                <w:lang w:val="en-GB"/>
              </w:rPr>
            </w:pPr>
            <w:r w:rsidRPr="00E0582A">
              <w:rPr>
                <w:i/>
                <w:szCs w:val="20"/>
                <w:lang w:val="en-GB"/>
              </w:rPr>
              <w:t>State/ province, etc</w:t>
            </w:r>
            <w:r w:rsidRPr="00E0582A">
              <w:rPr>
                <w:szCs w:val="20"/>
                <w:lang w:val="en-GB"/>
              </w:rPr>
              <w:t>.</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1.5 Population focus</w:t>
            </w:r>
          </w:p>
        </w:tc>
        <w:tc>
          <w:tcPr>
            <w:tcW w:w="7687" w:type="dxa"/>
            <w:gridSpan w:val="3"/>
          </w:tcPr>
          <w:p w:rsidR="006A6A0A" w:rsidRPr="00E0582A" w:rsidRDefault="006A6A0A" w:rsidP="00E0582A">
            <w:pPr>
              <w:jc w:val="left"/>
              <w:rPr>
                <w:i/>
                <w:szCs w:val="20"/>
                <w:lang w:val="en-GB"/>
              </w:rPr>
            </w:pPr>
            <w:r w:rsidRPr="00E0582A">
              <w:rPr>
                <w:i/>
                <w:szCs w:val="20"/>
                <w:lang w:val="en-GB"/>
              </w:rPr>
              <w:t>Number of beneficiaries / groups</w:t>
            </w:r>
          </w:p>
        </w:tc>
      </w:tr>
      <w:tr w:rsidR="006A6A0A" w:rsidRPr="00E0582A" w:rsidTr="00E0582A">
        <w:trPr>
          <w:trHeight w:val="194"/>
          <w:tblCellSpacing w:w="11" w:type="dxa"/>
        </w:trPr>
        <w:tc>
          <w:tcPr>
            <w:tcW w:w="1611" w:type="dxa"/>
            <w:vMerge w:val="restart"/>
            <w:shd w:val="clear" w:color="auto" w:fill="D9D9D9"/>
          </w:tcPr>
          <w:p w:rsidR="006A6A0A" w:rsidRPr="00E0582A" w:rsidRDefault="006A6A0A" w:rsidP="00E0582A">
            <w:pPr>
              <w:jc w:val="left"/>
              <w:rPr>
                <w:szCs w:val="20"/>
                <w:lang w:val="en-GB"/>
              </w:rPr>
            </w:pPr>
            <w:r w:rsidRPr="00E0582A">
              <w:rPr>
                <w:szCs w:val="20"/>
                <w:lang w:val="en-GB"/>
              </w:rPr>
              <w:t>1.6 Programme Budget</w:t>
            </w:r>
          </w:p>
        </w:tc>
        <w:tc>
          <w:tcPr>
            <w:tcW w:w="2551" w:type="dxa"/>
            <w:shd w:val="clear" w:color="auto" w:fill="D9D9D9"/>
          </w:tcPr>
          <w:p w:rsidR="006A6A0A" w:rsidRPr="00E0582A" w:rsidRDefault="006A6A0A" w:rsidP="00E0582A">
            <w:pPr>
              <w:jc w:val="left"/>
              <w:rPr>
                <w:szCs w:val="20"/>
                <w:lang w:val="en-GB"/>
              </w:rPr>
            </w:pPr>
            <w:r w:rsidRPr="00E0582A">
              <w:rPr>
                <w:szCs w:val="20"/>
                <w:lang w:val="en-GB"/>
              </w:rPr>
              <w:t>From CSO</w:t>
            </w:r>
          </w:p>
        </w:tc>
        <w:tc>
          <w:tcPr>
            <w:tcW w:w="2132" w:type="dxa"/>
          </w:tcPr>
          <w:p w:rsidR="006A6A0A" w:rsidRPr="00E0582A" w:rsidRDefault="006A6A0A" w:rsidP="00E0582A">
            <w:pPr>
              <w:jc w:val="left"/>
              <w:rPr>
                <w:i/>
                <w:szCs w:val="20"/>
                <w:lang w:val="en-GB"/>
              </w:rPr>
            </w:pPr>
          </w:p>
        </w:tc>
        <w:tc>
          <w:tcPr>
            <w:tcW w:w="2960" w:type="dxa"/>
          </w:tcPr>
          <w:p w:rsidR="006A6A0A" w:rsidRPr="00E0582A" w:rsidRDefault="006A6A0A" w:rsidP="00E0582A">
            <w:pPr>
              <w:jc w:val="left"/>
              <w:rPr>
                <w:szCs w:val="20"/>
                <w:lang w:val="en-GB"/>
              </w:rPr>
            </w:pPr>
            <w:r w:rsidRPr="00E0582A">
              <w:rPr>
                <w:szCs w:val="20"/>
                <w:lang w:val="en-GB"/>
              </w:rPr>
              <w:t>%</w:t>
            </w:r>
          </w:p>
        </w:tc>
      </w:tr>
      <w:tr w:rsidR="006A6A0A" w:rsidRPr="00E0582A" w:rsidTr="00E0582A">
        <w:trPr>
          <w:trHeight w:val="193"/>
          <w:tblCellSpacing w:w="11" w:type="dxa"/>
        </w:trPr>
        <w:tc>
          <w:tcPr>
            <w:tcW w:w="1611" w:type="dxa"/>
            <w:vMerge/>
            <w:shd w:val="clear" w:color="auto" w:fill="D9D9D9"/>
          </w:tcPr>
          <w:p w:rsidR="006A6A0A" w:rsidRPr="00E0582A" w:rsidRDefault="006A6A0A" w:rsidP="00E0582A">
            <w:pPr>
              <w:jc w:val="left"/>
              <w:rPr>
                <w:szCs w:val="20"/>
                <w:lang w:val="en-GB"/>
              </w:rPr>
            </w:pPr>
          </w:p>
        </w:tc>
        <w:tc>
          <w:tcPr>
            <w:tcW w:w="2551" w:type="dxa"/>
            <w:shd w:val="clear" w:color="auto" w:fill="D9D9D9"/>
          </w:tcPr>
          <w:p w:rsidR="006A6A0A" w:rsidRPr="00E0582A" w:rsidRDefault="006A6A0A" w:rsidP="00E0582A">
            <w:pPr>
              <w:jc w:val="left"/>
              <w:rPr>
                <w:szCs w:val="20"/>
                <w:lang w:val="en-GB"/>
              </w:rPr>
            </w:pPr>
            <w:r w:rsidRPr="00E0582A">
              <w:rPr>
                <w:szCs w:val="20"/>
                <w:lang w:val="en-GB"/>
              </w:rPr>
              <w:t>From UNICEF</w:t>
            </w:r>
          </w:p>
        </w:tc>
        <w:tc>
          <w:tcPr>
            <w:tcW w:w="2132" w:type="dxa"/>
          </w:tcPr>
          <w:p w:rsidR="006A6A0A" w:rsidRPr="00E0582A" w:rsidRDefault="006A6A0A" w:rsidP="00E0582A">
            <w:pPr>
              <w:jc w:val="left"/>
              <w:rPr>
                <w:i/>
                <w:szCs w:val="20"/>
                <w:lang w:val="en-GB"/>
              </w:rPr>
            </w:pPr>
          </w:p>
        </w:tc>
        <w:tc>
          <w:tcPr>
            <w:tcW w:w="2960" w:type="dxa"/>
          </w:tcPr>
          <w:p w:rsidR="006A6A0A" w:rsidRPr="00E0582A" w:rsidRDefault="006A6A0A" w:rsidP="00E0582A">
            <w:pPr>
              <w:jc w:val="left"/>
              <w:rPr>
                <w:szCs w:val="20"/>
                <w:lang w:val="en-GB"/>
              </w:rPr>
            </w:pPr>
            <w:r w:rsidRPr="00E0582A">
              <w:rPr>
                <w:szCs w:val="20"/>
                <w:lang w:val="en-GB"/>
              </w:rPr>
              <w:t>%</w:t>
            </w:r>
          </w:p>
        </w:tc>
      </w:tr>
      <w:tr w:rsidR="006A6A0A" w:rsidRPr="00E0582A" w:rsidTr="00E0582A">
        <w:trPr>
          <w:trHeight w:val="193"/>
          <w:tblCellSpacing w:w="11" w:type="dxa"/>
        </w:trPr>
        <w:tc>
          <w:tcPr>
            <w:tcW w:w="1611" w:type="dxa"/>
            <w:vMerge/>
            <w:shd w:val="clear" w:color="auto" w:fill="D9D9D9"/>
          </w:tcPr>
          <w:p w:rsidR="006A6A0A" w:rsidRPr="00E0582A" w:rsidRDefault="006A6A0A" w:rsidP="00E0582A">
            <w:pPr>
              <w:jc w:val="left"/>
              <w:rPr>
                <w:szCs w:val="20"/>
                <w:lang w:val="en-GB"/>
              </w:rPr>
            </w:pPr>
          </w:p>
        </w:tc>
        <w:tc>
          <w:tcPr>
            <w:tcW w:w="2551" w:type="dxa"/>
            <w:shd w:val="clear" w:color="auto" w:fill="D9D9D9"/>
          </w:tcPr>
          <w:p w:rsidR="006A6A0A" w:rsidRPr="00E0582A" w:rsidRDefault="006A6A0A" w:rsidP="00E0582A">
            <w:pPr>
              <w:jc w:val="left"/>
              <w:rPr>
                <w:szCs w:val="20"/>
                <w:lang w:val="en-GB"/>
              </w:rPr>
            </w:pPr>
            <w:r w:rsidRPr="00E0582A">
              <w:rPr>
                <w:szCs w:val="20"/>
                <w:lang w:val="en-GB"/>
              </w:rPr>
              <w:t>Total</w:t>
            </w:r>
          </w:p>
        </w:tc>
        <w:tc>
          <w:tcPr>
            <w:tcW w:w="2132" w:type="dxa"/>
          </w:tcPr>
          <w:p w:rsidR="006A6A0A" w:rsidRPr="00E0582A" w:rsidRDefault="006A6A0A" w:rsidP="00E0582A">
            <w:pPr>
              <w:jc w:val="left"/>
              <w:rPr>
                <w:i/>
                <w:szCs w:val="20"/>
                <w:lang w:val="en-GB"/>
              </w:rPr>
            </w:pPr>
          </w:p>
        </w:tc>
        <w:tc>
          <w:tcPr>
            <w:tcW w:w="2960" w:type="dxa"/>
          </w:tcPr>
          <w:p w:rsidR="006A6A0A" w:rsidRPr="00E0582A" w:rsidRDefault="006A6A0A" w:rsidP="00E0582A">
            <w:pPr>
              <w:jc w:val="left"/>
              <w:rPr>
                <w:i/>
                <w:szCs w:val="20"/>
                <w:lang w:val="en-GB"/>
              </w:rPr>
            </w:pPr>
          </w:p>
        </w:tc>
      </w:tr>
    </w:tbl>
    <w:p w:rsidR="006A6A0A" w:rsidRPr="003B5E2E" w:rsidRDefault="006A6A0A" w:rsidP="003B5E2E">
      <w:pPr>
        <w:rPr>
          <w:lang w:eastAsia="en-GB"/>
        </w:rPr>
      </w:pPr>
    </w:p>
    <w:tbl>
      <w:tblP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2"/>
        <w:gridCol w:w="7702"/>
      </w:tblGrid>
      <w:tr w:rsidR="006A6A0A" w:rsidRPr="00E0582A" w:rsidTr="00E0582A">
        <w:trPr>
          <w:tblCellSpacing w:w="11" w:type="dxa"/>
        </w:trPr>
        <w:tc>
          <w:tcPr>
            <w:tcW w:w="9320" w:type="dxa"/>
            <w:gridSpan w:val="2"/>
            <w:shd w:val="clear" w:color="auto" w:fill="002060"/>
          </w:tcPr>
          <w:p w:rsidR="006A6A0A" w:rsidRPr="00E0582A" w:rsidRDefault="006A6A0A" w:rsidP="003B5E2E">
            <w:pPr>
              <w:rPr>
                <w:szCs w:val="20"/>
                <w:lang w:val="en-GB"/>
              </w:rPr>
            </w:pPr>
            <w:r w:rsidRPr="00E0582A">
              <w:rPr>
                <w:szCs w:val="20"/>
                <w:lang w:val="en-GB"/>
              </w:rPr>
              <w:t>Section 2. Programme description</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2.1 Rationale/ justification</w:t>
            </w:r>
          </w:p>
          <w:p w:rsidR="006A6A0A" w:rsidRPr="00E0582A" w:rsidRDefault="006A6A0A" w:rsidP="00E0582A">
            <w:pPr>
              <w:jc w:val="left"/>
              <w:rPr>
                <w:i/>
                <w:szCs w:val="20"/>
                <w:lang w:val="en-GB"/>
              </w:rPr>
            </w:pPr>
            <w:r w:rsidRPr="00E0582A">
              <w:rPr>
                <w:i/>
                <w:color w:val="C00000"/>
                <w:szCs w:val="20"/>
                <w:lang w:val="en-GB"/>
              </w:rPr>
              <w:t>(3 to 5 paragraphs; max 400 words)</w:t>
            </w:r>
          </w:p>
        </w:tc>
        <w:tc>
          <w:tcPr>
            <w:tcW w:w="7687" w:type="dxa"/>
          </w:tcPr>
          <w:p w:rsidR="006A6A0A" w:rsidRPr="00E0582A" w:rsidRDefault="006A6A0A" w:rsidP="00E0582A">
            <w:pPr>
              <w:jc w:val="left"/>
              <w:rPr>
                <w:i/>
                <w:szCs w:val="20"/>
                <w:lang w:val="en-GB"/>
              </w:rPr>
            </w:pPr>
            <w:r w:rsidRPr="00E0582A">
              <w:rPr>
                <w:i/>
                <w:szCs w:val="20"/>
                <w:lang w:val="en-GB"/>
              </w:rPr>
              <w:t>“Why” this programme</w:t>
            </w:r>
          </w:p>
          <w:p w:rsidR="006A6A0A" w:rsidRPr="00E0582A" w:rsidRDefault="006A6A0A" w:rsidP="003B5E2E">
            <w:pPr>
              <w:rPr>
                <w:i/>
                <w:szCs w:val="20"/>
              </w:rPr>
            </w:pPr>
            <w:r w:rsidRPr="00E0582A">
              <w:rPr>
                <w:i/>
                <w:szCs w:val="20"/>
              </w:rPr>
              <w:t xml:space="preserve">This section outlines the problem statement, the context and the rationale for the Programme,: </w:t>
            </w:r>
          </w:p>
          <w:p w:rsidR="006A6A0A" w:rsidRPr="006871F5" w:rsidRDefault="006A6A0A" w:rsidP="00E0582A">
            <w:pPr>
              <w:pStyle w:val="ListParagraph"/>
              <w:numPr>
                <w:ilvl w:val="0"/>
                <w:numId w:val="1"/>
              </w:numPr>
              <w:ind w:left="250" w:hanging="250"/>
              <w:rPr>
                <w:i/>
                <w:sz w:val="20"/>
              </w:rPr>
            </w:pPr>
            <w:r w:rsidRPr="006871F5">
              <w:rPr>
                <w:i/>
                <w:sz w:val="20"/>
              </w:rPr>
              <w:t>Overview of the existing problem, using data (disaggregated) from existing reports; who is affected and what are the barriers/bottlenecks to outcomes for children?</w:t>
            </w:r>
          </w:p>
          <w:p w:rsidR="006A6A0A" w:rsidRPr="006871F5" w:rsidRDefault="006A6A0A" w:rsidP="00E0582A">
            <w:pPr>
              <w:pStyle w:val="ListParagraph"/>
              <w:numPr>
                <w:ilvl w:val="0"/>
                <w:numId w:val="1"/>
              </w:numPr>
              <w:ind w:left="250" w:hanging="250"/>
              <w:rPr>
                <w:i/>
                <w:sz w:val="20"/>
              </w:rPr>
            </w:pPr>
            <w:r w:rsidRPr="006871F5">
              <w:rPr>
                <w:i/>
                <w:sz w:val="20"/>
              </w:rPr>
              <w:t>How the problem is linked to national priorities and policies;</w:t>
            </w:r>
          </w:p>
          <w:p w:rsidR="006A6A0A" w:rsidRPr="006871F5" w:rsidRDefault="006A6A0A" w:rsidP="00E0582A">
            <w:pPr>
              <w:pStyle w:val="ListParagraph"/>
              <w:numPr>
                <w:ilvl w:val="0"/>
                <w:numId w:val="1"/>
              </w:numPr>
              <w:ind w:left="250" w:hanging="250"/>
              <w:rPr>
                <w:sz w:val="20"/>
              </w:rPr>
            </w:pPr>
            <w:r w:rsidRPr="006871F5">
              <w:rPr>
                <w:i/>
                <w:sz w:val="20"/>
              </w:rPr>
              <w:t>The relevance of the Programme in addressing problem identified.</w:t>
            </w:r>
            <w:r w:rsidRPr="006871F5">
              <w:rPr>
                <w:sz w:val="20"/>
              </w:rPr>
              <w:t xml:space="preserve"> </w:t>
            </w:r>
          </w:p>
        </w:tc>
      </w:tr>
      <w:tr w:rsidR="006A6A0A" w:rsidRPr="00E0582A" w:rsidTr="00E0582A">
        <w:trPr>
          <w:tblCellSpacing w:w="11" w:type="dxa"/>
        </w:trPr>
        <w:tc>
          <w:tcPr>
            <w:tcW w:w="1611" w:type="dxa"/>
            <w:tcBorders>
              <w:bottom w:val="outset" w:sz="6" w:space="0" w:color="auto"/>
            </w:tcBorders>
            <w:shd w:val="clear" w:color="auto" w:fill="D9D9D9"/>
          </w:tcPr>
          <w:p w:rsidR="006A6A0A" w:rsidRPr="00E0582A" w:rsidRDefault="006A6A0A" w:rsidP="00E0582A">
            <w:pPr>
              <w:jc w:val="left"/>
              <w:rPr>
                <w:szCs w:val="20"/>
                <w:lang w:val="en-GB"/>
              </w:rPr>
            </w:pPr>
            <w:r w:rsidRPr="00E0582A">
              <w:rPr>
                <w:szCs w:val="20"/>
                <w:lang w:val="en-GB"/>
              </w:rPr>
              <w:t>2.2 Expected results</w:t>
            </w:r>
          </w:p>
          <w:p w:rsidR="006A6A0A" w:rsidRPr="00E0582A" w:rsidRDefault="006A6A0A" w:rsidP="00E0582A">
            <w:pPr>
              <w:jc w:val="left"/>
              <w:rPr>
                <w:i/>
                <w:color w:val="FF0000"/>
                <w:szCs w:val="20"/>
                <w:lang w:val="en-GB"/>
              </w:rPr>
            </w:pPr>
            <w:r w:rsidRPr="00E0582A">
              <w:rPr>
                <w:i/>
                <w:color w:val="C00000"/>
                <w:szCs w:val="20"/>
                <w:lang w:val="en-GB"/>
              </w:rPr>
              <w:t>(No narrative required)</w:t>
            </w:r>
          </w:p>
        </w:tc>
        <w:tc>
          <w:tcPr>
            <w:tcW w:w="7687" w:type="dxa"/>
            <w:tcBorders>
              <w:bottom w:val="outset" w:sz="6" w:space="0" w:color="auto"/>
            </w:tcBorders>
          </w:tcPr>
          <w:p w:rsidR="006A6A0A" w:rsidRPr="00E0582A" w:rsidRDefault="006A6A0A" w:rsidP="00E0582A">
            <w:pPr>
              <w:jc w:val="left"/>
              <w:rPr>
                <w:i/>
                <w:szCs w:val="20"/>
                <w:lang w:val="en-GB"/>
              </w:rPr>
            </w:pPr>
            <w:r w:rsidRPr="00E0582A">
              <w:rPr>
                <w:i/>
                <w:szCs w:val="20"/>
                <w:lang w:val="en-GB"/>
              </w:rPr>
              <w:t>“What” this programme will achieve</w:t>
            </w:r>
          </w:p>
          <w:p w:rsidR="006A6A0A" w:rsidRPr="00E0582A" w:rsidRDefault="006A6A0A" w:rsidP="00E0582A">
            <w:pPr>
              <w:jc w:val="left"/>
              <w:rPr>
                <w:i/>
                <w:szCs w:val="20"/>
                <w:lang w:val="en-GB"/>
              </w:rPr>
            </w:pPr>
            <w:r w:rsidRPr="00E0582A">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rsidR="006A6A0A" w:rsidRPr="003B5E2E" w:rsidRDefault="006A6A0A" w:rsidP="003B5E2E">
      <w:pPr>
        <w:rPr>
          <w:lang w:eastAsia="en-GB"/>
        </w:rPr>
      </w:pPr>
    </w:p>
    <w:tbl>
      <w:tblPr>
        <w:tblW w:w="0" w:type="auto"/>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2538"/>
        <w:gridCol w:w="2968"/>
        <w:gridCol w:w="1133"/>
        <w:gridCol w:w="1132"/>
        <w:gridCol w:w="1573"/>
      </w:tblGrid>
      <w:tr w:rsidR="006A6A0A" w:rsidRPr="00E0582A" w:rsidTr="00E0582A">
        <w:trPr>
          <w:tblHeader/>
          <w:tblCellSpacing w:w="11" w:type="dxa"/>
        </w:trPr>
        <w:tc>
          <w:tcPr>
            <w:tcW w:w="2511" w:type="dxa"/>
            <w:shd w:val="clear" w:color="auto" w:fill="D9D9D9"/>
            <w:vAlign w:val="center"/>
          </w:tcPr>
          <w:p w:rsidR="006A6A0A" w:rsidRPr="00E0582A" w:rsidRDefault="006A6A0A" w:rsidP="00E0582A">
            <w:pPr>
              <w:jc w:val="center"/>
              <w:rPr>
                <w:szCs w:val="20"/>
                <w:lang w:val="en-GB"/>
              </w:rPr>
            </w:pPr>
            <w:r w:rsidRPr="00E0582A">
              <w:rPr>
                <w:szCs w:val="20"/>
                <w:lang w:val="en-GB"/>
              </w:rPr>
              <w:lastRenderedPageBreak/>
              <w:t>Result statement</w:t>
            </w:r>
          </w:p>
        </w:tc>
        <w:tc>
          <w:tcPr>
            <w:tcW w:w="2955" w:type="dxa"/>
            <w:shd w:val="clear" w:color="auto" w:fill="D9D9D9"/>
            <w:vAlign w:val="center"/>
          </w:tcPr>
          <w:p w:rsidR="006A6A0A" w:rsidRPr="00E0582A" w:rsidRDefault="006A6A0A" w:rsidP="00E0582A">
            <w:pPr>
              <w:jc w:val="center"/>
              <w:rPr>
                <w:szCs w:val="20"/>
                <w:lang w:val="en-GB"/>
              </w:rPr>
            </w:pPr>
            <w:r w:rsidRPr="00E0582A">
              <w:rPr>
                <w:szCs w:val="20"/>
                <w:lang w:val="en-GB"/>
              </w:rPr>
              <w:t>Performance indicator/s</w:t>
            </w:r>
          </w:p>
        </w:tc>
        <w:tc>
          <w:tcPr>
            <w:tcW w:w="1112" w:type="dxa"/>
            <w:shd w:val="clear" w:color="auto" w:fill="D9D9D9"/>
            <w:vAlign w:val="center"/>
          </w:tcPr>
          <w:p w:rsidR="006A6A0A" w:rsidRPr="00E0582A" w:rsidRDefault="006A6A0A" w:rsidP="00E0582A">
            <w:pPr>
              <w:jc w:val="center"/>
              <w:rPr>
                <w:szCs w:val="20"/>
                <w:lang w:val="en-GB"/>
              </w:rPr>
            </w:pPr>
            <w:r w:rsidRPr="00E0582A">
              <w:rPr>
                <w:szCs w:val="20"/>
                <w:lang w:val="en-GB"/>
              </w:rPr>
              <w:t>Baseline</w:t>
            </w:r>
          </w:p>
        </w:tc>
        <w:tc>
          <w:tcPr>
            <w:tcW w:w="1112" w:type="dxa"/>
            <w:shd w:val="clear" w:color="auto" w:fill="D9D9D9"/>
            <w:vAlign w:val="center"/>
          </w:tcPr>
          <w:p w:rsidR="006A6A0A" w:rsidRPr="00E0582A" w:rsidRDefault="006A6A0A" w:rsidP="00E0582A">
            <w:pPr>
              <w:jc w:val="center"/>
              <w:rPr>
                <w:szCs w:val="20"/>
                <w:lang w:val="en-GB"/>
              </w:rPr>
            </w:pPr>
            <w:r w:rsidRPr="00E0582A">
              <w:rPr>
                <w:szCs w:val="20"/>
                <w:lang w:val="en-GB"/>
              </w:rPr>
              <w:t>Target</w:t>
            </w:r>
          </w:p>
        </w:tc>
        <w:tc>
          <w:tcPr>
            <w:tcW w:w="1542" w:type="dxa"/>
            <w:shd w:val="clear" w:color="auto" w:fill="D9D9D9"/>
            <w:vAlign w:val="center"/>
          </w:tcPr>
          <w:p w:rsidR="006A6A0A" w:rsidRPr="00E0582A" w:rsidRDefault="006A6A0A" w:rsidP="00E0582A">
            <w:pPr>
              <w:jc w:val="center"/>
              <w:rPr>
                <w:szCs w:val="20"/>
                <w:lang w:val="en-GB"/>
              </w:rPr>
            </w:pPr>
            <w:r w:rsidRPr="00E0582A">
              <w:rPr>
                <w:szCs w:val="20"/>
                <w:lang w:val="en-GB"/>
              </w:rPr>
              <w:t>Means of Verification</w:t>
            </w:r>
            <w:r w:rsidRPr="00E0582A">
              <w:rPr>
                <w:rStyle w:val="FootnoteReference"/>
                <w:szCs w:val="20"/>
                <w:lang w:val="en-GB"/>
              </w:rPr>
              <w:footnoteReference w:id="2"/>
            </w:r>
          </w:p>
        </w:tc>
      </w:tr>
      <w:tr w:rsidR="006A6A0A" w:rsidRPr="00E0582A" w:rsidTr="00E0582A">
        <w:trPr>
          <w:tblCellSpacing w:w="11" w:type="dxa"/>
        </w:trPr>
        <w:tc>
          <w:tcPr>
            <w:tcW w:w="2511" w:type="dxa"/>
            <w:shd w:val="clear" w:color="auto" w:fill="FFF2CC"/>
          </w:tcPr>
          <w:p w:rsidR="006A6A0A" w:rsidRPr="00E0582A" w:rsidRDefault="006A6A0A" w:rsidP="00E0582A">
            <w:pPr>
              <w:jc w:val="left"/>
              <w:rPr>
                <w:szCs w:val="20"/>
                <w:lang w:val="en-GB"/>
              </w:rPr>
            </w:pPr>
            <w:r w:rsidRPr="00E0582A">
              <w:rPr>
                <w:szCs w:val="20"/>
                <w:lang w:val="en-GB"/>
              </w:rPr>
              <w:t>Corresponding result from Country programme/ Humanitarian Response Plan</w:t>
            </w:r>
            <w:r w:rsidRPr="00E0582A">
              <w:rPr>
                <w:rStyle w:val="FootnoteReference"/>
                <w:szCs w:val="20"/>
                <w:lang w:val="en-GB"/>
              </w:rPr>
              <w:footnoteReference w:id="3"/>
            </w:r>
          </w:p>
        </w:tc>
        <w:tc>
          <w:tcPr>
            <w:tcW w:w="2955" w:type="dxa"/>
            <w:shd w:val="clear" w:color="auto" w:fill="FFF2CC"/>
          </w:tcPr>
          <w:p w:rsidR="006A6A0A" w:rsidRPr="00E0582A" w:rsidRDefault="006A6A0A" w:rsidP="00E0582A">
            <w:pPr>
              <w:jc w:val="left"/>
              <w:rPr>
                <w:szCs w:val="20"/>
                <w:lang w:val="en-GB"/>
              </w:rPr>
            </w:pPr>
            <w:r w:rsidRPr="00E0582A">
              <w:rPr>
                <w:szCs w:val="20"/>
                <w:lang w:val="en-GB"/>
              </w:rPr>
              <w:t>- Xxx</w:t>
            </w:r>
          </w:p>
          <w:p w:rsidR="006A6A0A" w:rsidRPr="00E0582A" w:rsidRDefault="006A6A0A" w:rsidP="00E0582A">
            <w:pPr>
              <w:jc w:val="left"/>
              <w:rPr>
                <w:szCs w:val="20"/>
                <w:lang w:val="en-GB"/>
              </w:rPr>
            </w:pPr>
            <w:r w:rsidRPr="00E0582A">
              <w:rPr>
                <w:szCs w:val="20"/>
                <w:lang w:val="en-GB"/>
              </w:rPr>
              <w:t>- Xxx</w:t>
            </w:r>
          </w:p>
        </w:tc>
        <w:tc>
          <w:tcPr>
            <w:tcW w:w="1112" w:type="dxa"/>
            <w:shd w:val="clear" w:color="auto" w:fill="FFF2CC"/>
          </w:tcPr>
          <w:p w:rsidR="006A6A0A" w:rsidRPr="00E0582A" w:rsidRDefault="006A6A0A" w:rsidP="00E0582A">
            <w:pPr>
              <w:jc w:val="left"/>
              <w:rPr>
                <w:szCs w:val="20"/>
                <w:lang w:val="en-GB"/>
              </w:rPr>
            </w:pPr>
          </w:p>
        </w:tc>
        <w:tc>
          <w:tcPr>
            <w:tcW w:w="1112" w:type="dxa"/>
            <w:shd w:val="clear" w:color="auto" w:fill="FFF2CC"/>
          </w:tcPr>
          <w:p w:rsidR="006A6A0A" w:rsidRPr="00E0582A" w:rsidRDefault="006A6A0A" w:rsidP="00E0582A">
            <w:pPr>
              <w:jc w:val="left"/>
              <w:rPr>
                <w:szCs w:val="20"/>
                <w:lang w:val="en-GB"/>
              </w:rPr>
            </w:pPr>
          </w:p>
        </w:tc>
        <w:tc>
          <w:tcPr>
            <w:tcW w:w="1542" w:type="dxa"/>
            <w:shd w:val="clear" w:color="auto" w:fill="FFF2CC"/>
          </w:tcPr>
          <w:p w:rsidR="006A6A0A" w:rsidRPr="00E0582A" w:rsidRDefault="006A6A0A" w:rsidP="00E0582A">
            <w:pPr>
              <w:jc w:val="left"/>
              <w:rPr>
                <w:szCs w:val="20"/>
                <w:lang w:val="en-GB"/>
              </w:rPr>
            </w:pPr>
          </w:p>
        </w:tc>
      </w:tr>
      <w:tr w:rsidR="006A6A0A" w:rsidRPr="00E0582A" w:rsidTr="00E0582A">
        <w:trPr>
          <w:tblCellSpacing w:w="11" w:type="dxa"/>
        </w:trPr>
        <w:tc>
          <w:tcPr>
            <w:tcW w:w="2511" w:type="dxa"/>
            <w:vMerge w:val="restart"/>
          </w:tcPr>
          <w:p w:rsidR="006A6A0A" w:rsidRPr="00E0582A" w:rsidRDefault="006A6A0A" w:rsidP="00E0582A">
            <w:pPr>
              <w:jc w:val="left"/>
              <w:rPr>
                <w:szCs w:val="20"/>
                <w:lang w:val="en-GB"/>
              </w:rPr>
            </w:pPr>
            <w:r w:rsidRPr="00E0582A">
              <w:rPr>
                <w:szCs w:val="20"/>
                <w:lang w:val="en-GB"/>
              </w:rPr>
              <w:t>Programme Output 1</w:t>
            </w:r>
          </w:p>
          <w:p w:rsidR="006A6A0A" w:rsidRPr="00E0582A" w:rsidRDefault="006A6A0A" w:rsidP="00E0582A">
            <w:pPr>
              <w:jc w:val="left"/>
              <w:rPr>
                <w:i/>
                <w:szCs w:val="20"/>
                <w:lang w:val="en-GB"/>
              </w:rPr>
            </w:pPr>
            <w:r w:rsidRPr="00E0582A">
              <w:rPr>
                <w:i/>
                <w:szCs w:val="20"/>
                <w:lang w:val="en-GB"/>
              </w:rPr>
              <w:t>Service or product resulting from the programme</w:t>
            </w:r>
          </w:p>
        </w:tc>
        <w:tc>
          <w:tcPr>
            <w:tcW w:w="2955" w:type="dxa"/>
          </w:tcPr>
          <w:p w:rsidR="006A6A0A" w:rsidRPr="00E0582A" w:rsidRDefault="006A6A0A" w:rsidP="003B5E2E">
            <w:pPr>
              <w:rPr>
                <w:i/>
                <w:szCs w:val="20"/>
                <w:lang w:val="en-GB"/>
              </w:rPr>
            </w:pPr>
            <w:r w:rsidRPr="00E0582A">
              <w:rPr>
                <w:i/>
                <w:szCs w:val="20"/>
                <w:lang w:val="en-GB"/>
              </w:rPr>
              <w:t>List each indicator in a separate line</w:t>
            </w:r>
          </w:p>
        </w:tc>
        <w:tc>
          <w:tcPr>
            <w:tcW w:w="1112"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542" w:type="dxa"/>
          </w:tcPr>
          <w:p w:rsidR="006A6A0A" w:rsidRPr="00E0582A" w:rsidRDefault="006A6A0A" w:rsidP="00E0582A">
            <w:pPr>
              <w:jc w:val="left"/>
              <w:rPr>
                <w:szCs w:val="20"/>
                <w:lang w:val="en-GB"/>
              </w:rPr>
            </w:pPr>
          </w:p>
        </w:tc>
      </w:tr>
      <w:tr w:rsidR="006A6A0A" w:rsidRPr="00E0582A" w:rsidTr="00E0582A">
        <w:trPr>
          <w:tblCellSpacing w:w="11" w:type="dxa"/>
        </w:trPr>
        <w:tc>
          <w:tcPr>
            <w:tcW w:w="2511" w:type="dxa"/>
            <w:vMerge/>
          </w:tcPr>
          <w:p w:rsidR="006A6A0A" w:rsidRPr="00E0582A" w:rsidRDefault="006A6A0A" w:rsidP="00E0582A">
            <w:pPr>
              <w:jc w:val="left"/>
              <w:rPr>
                <w:szCs w:val="20"/>
                <w:lang w:val="en-GB"/>
              </w:rPr>
            </w:pPr>
          </w:p>
        </w:tc>
        <w:tc>
          <w:tcPr>
            <w:tcW w:w="2955"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542" w:type="dxa"/>
          </w:tcPr>
          <w:p w:rsidR="006A6A0A" w:rsidRPr="00E0582A" w:rsidRDefault="006A6A0A" w:rsidP="00E0582A">
            <w:pPr>
              <w:jc w:val="left"/>
              <w:rPr>
                <w:szCs w:val="20"/>
                <w:lang w:val="en-GB"/>
              </w:rPr>
            </w:pPr>
          </w:p>
        </w:tc>
      </w:tr>
      <w:tr w:rsidR="006A6A0A" w:rsidRPr="00E0582A" w:rsidTr="00E0582A">
        <w:trPr>
          <w:tblCellSpacing w:w="11" w:type="dxa"/>
        </w:trPr>
        <w:tc>
          <w:tcPr>
            <w:tcW w:w="2511" w:type="dxa"/>
            <w:vMerge w:val="restart"/>
          </w:tcPr>
          <w:p w:rsidR="006A6A0A" w:rsidRPr="00E0582A" w:rsidRDefault="006A6A0A" w:rsidP="00E0582A">
            <w:pPr>
              <w:jc w:val="left"/>
              <w:rPr>
                <w:szCs w:val="20"/>
                <w:lang w:val="en-GB"/>
              </w:rPr>
            </w:pPr>
            <w:r w:rsidRPr="00E0582A">
              <w:rPr>
                <w:szCs w:val="20"/>
                <w:lang w:val="en-GB"/>
              </w:rPr>
              <w:t>Programme Output 2</w:t>
            </w:r>
          </w:p>
        </w:tc>
        <w:tc>
          <w:tcPr>
            <w:tcW w:w="2955"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542" w:type="dxa"/>
          </w:tcPr>
          <w:p w:rsidR="006A6A0A" w:rsidRPr="00E0582A" w:rsidRDefault="006A6A0A" w:rsidP="00E0582A">
            <w:pPr>
              <w:jc w:val="left"/>
              <w:rPr>
                <w:szCs w:val="20"/>
                <w:lang w:val="en-GB"/>
              </w:rPr>
            </w:pPr>
          </w:p>
        </w:tc>
      </w:tr>
      <w:tr w:rsidR="006A6A0A" w:rsidRPr="00E0582A" w:rsidTr="00E0582A">
        <w:trPr>
          <w:tblCellSpacing w:w="11" w:type="dxa"/>
        </w:trPr>
        <w:tc>
          <w:tcPr>
            <w:tcW w:w="2511" w:type="dxa"/>
            <w:vMerge/>
          </w:tcPr>
          <w:p w:rsidR="006A6A0A" w:rsidRPr="00E0582A" w:rsidRDefault="006A6A0A" w:rsidP="00E0582A">
            <w:pPr>
              <w:jc w:val="left"/>
              <w:rPr>
                <w:szCs w:val="20"/>
                <w:lang w:val="en-GB"/>
              </w:rPr>
            </w:pPr>
          </w:p>
        </w:tc>
        <w:tc>
          <w:tcPr>
            <w:tcW w:w="2955"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542" w:type="dxa"/>
          </w:tcPr>
          <w:p w:rsidR="006A6A0A" w:rsidRPr="00E0582A" w:rsidRDefault="006A6A0A" w:rsidP="00E0582A">
            <w:pPr>
              <w:jc w:val="left"/>
              <w:rPr>
                <w:szCs w:val="20"/>
                <w:lang w:val="en-GB"/>
              </w:rPr>
            </w:pPr>
          </w:p>
        </w:tc>
      </w:tr>
      <w:tr w:rsidR="006A6A0A" w:rsidRPr="00E0582A" w:rsidTr="00E0582A">
        <w:trPr>
          <w:tblCellSpacing w:w="11" w:type="dxa"/>
        </w:trPr>
        <w:tc>
          <w:tcPr>
            <w:tcW w:w="2511" w:type="dxa"/>
            <w:vMerge w:val="restart"/>
          </w:tcPr>
          <w:p w:rsidR="006A6A0A" w:rsidRPr="00E0582A" w:rsidRDefault="006A6A0A" w:rsidP="00E0582A">
            <w:pPr>
              <w:jc w:val="left"/>
              <w:rPr>
                <w:szCs w:val="20"/>
                <w:lang w:val="en-GB"/>
              </w:rPr>
            </w:pPr>
            <w:r w:rsidRPr="00E0582A">
              <w:rPr>
                <w:szCs w:val="20"/>
                <w:lang w:val="en-GB"/>
              </w:rPr>
              <w:t>Programme Output 3</w:t>
            </w:r>
          </w:p>
        </w:tc>
        <w:tc>
          <w:tcPr>
            <w:tcW w:w="2955"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542" w:type="dxa"/>
          </w:tcPr>
          <w:p w:rsidR="006A6A0A" w:rsidRPr="00E0582A" w:rsidRDefault="006A6A0A" w:rsidP="00E0582A">
            <w:pPr>
              <w:jc w:val="left"/>
              <w:rPr>
                <w:szCs w:val="20"/>
                <w:lang w:val="en-GB"/>
              </w:rPr>
            </w:pPr>
          </w:p>
        </w:tc>
      </w:tr>
      <w:tr w:rsidR="006A6A0A" w:rsidRPr="00E0582A" w:rsidTr="00E0582A">
        <w:trPr>
          <w:tblCellSpacing w:w="11" w:type="dxa"/>
        </w:trPr>
        <w:tc>
          <w:tcPr>
            <w:tcW w:w="2511" w:type="dxa"/>
            <w:vMerge/>
          </w:tcPr>
          <w:p w:rsidR="006A6A0A" w:rsidRPr="00E0582A" w:rsidRDefault="006A6A0A" w:rsidP="00E0582A">
            <w:pPr>
              <w:jc w:val="left"/>
              <w:rPr>
                <w:szCs w:val="20"/>
                <w:lang w:val="en-GB"/>
              </w:rPr>
            </w:pPr>
          </w:p>
        </w:tc>
        <w:tc>
          <w:tcPr>
            <w:tcW w:w="2955"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112" w:type="dxa"/>
          </w:tcPr>
          <w:p w:rsidR="006A6A0A" w:rsidRPr="00E0582A" w:rsidRDefault="006A6A0A" w:rsidP="00E0582A">
            <w:pPr>
              <w:jc w:val="left"/>
              <w:rPr>
                <w:szCs w:val="20"/>
                <w:lang w:val="en-GB"/>
              </w:rPr>
            </w:pPr>
          </w:p>
        </w:tc>
        <w:tc>
          <w:tcPr>
            <w:tcW w:w="1542" w:type="dxa"/>
          </w:tcPr>
          <w:p w:rsidR="006A6A0A" w:rsidRPr="00E0582A" w:rsidRDefault="006A6A0A" w:rsidP="00E0582A">
            <w:pPr>
              <w:jc w:val="left"/>
              <w:rPr>
                <w:szCs w:val="20"/>
                <w:lang w:val="en-GB"/>
              </w:rPr>
            </w:pPr>
          </w:p>
        </w:tc>
      </w:tr>
    </w:tbl>
    <w:p w:rsidR="006A6A0A" w:rsidRPr="003B5E2E" w:rsidRDefault="006A6A0A" w:rsidP="003B5E2E">
      <w:pPr>
        <w:rPr>
          <w:lang w:val="en-GB" w:eastAsia="en-GB"/>
        </w:rPr>
      </w:pPr>
    </w:p>
    <w:tbl>
      <w:tblPr>
        <w:tblW w:w="9364"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644"/>
        <w:gridCol w:w="7720"/>
      </w:tblGrid>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2.3 Gender, Equity and Sustainability</w:t>
            </w:r>
          </w:p>
          <w:p w:rsidR="006A6A0A" w:rsidRPr="00E0582A" w:rsidRDefault="006A6A0A" w:rsidP="00E0582A">
            <w:pPr>
              <w:jc w:val="left"/>
              <w:rPr>
                <w:i/>
                <w:szCs w:val="20"/>
                <w:lang w:val="en-GB"/>
              </w:rPr>
            </w:pPr>
            <w:r w:rsidRPr="00E0582A">
              <w:rPr>
                <w:i/>
                <w:color w:val="C00000"/>
                <w:szCs w:val="20"/>
                <w:lang w:val="en-GB"/>
              </w:rPr>
              <w:t>(3 paragraphs; max 250 words)</w:t>
            </w:r>
          </w:p>
        </w:tc>
        <w:tc>
          <w:tcPr>
            <w:tcW w:w="7687" w:type="dxa"/>
          </w:tcPr>
          <w:p w:rsidR="006A6A0A" w:rsidRPr="00E0582A" w:rsidRDefault="006A6A0A" w:rsidP="00E0582A">
            <w:pPr>
              <w:jc w:val="left"/>
              <w:rPr>
                <w:i/>
                <w:szCs w:val="20"/>
                <w:lang w:val="en-GB"/>
              </w:rPr>
            </w:pPr>
            <w:r w:rsidRPr="00E0582A">
              <w:rPr>
                <w:i/>
                <w:szCs w:val="20"/>
                <w:lang w:val="en-GB"/>
              </w:rPr>
              <w:t>“How” this programme takes into account gender, equity and sustainability</w:t>
            </w:r>
          </w:p>
          <w:p w:rsidR="006A6A0A" w:rsidRPr="00E0582A" w:rsidRDefault="006A6A0A" w:rsidP="00E0582A">
            <w:pPr>
              <w:jc w:val="left"/>
              <w:rPr>
                <w:szCs w:val="20"/>
                <w:lang w:val="en-GB"/>
              </w:rPr>
            </w:pPr>
            <w:r w:rsidRPr="00E0582A">
              <w:rPr>
                <w:i/>
                <w:szCs w:val="20"/>
                <w:lang w:val="en-GB"/>
              </w:rPr>
              <w:t>This section briefly mentions the practical measures taken in the programme to address gender, equity and sustainability considerations.</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2.4 Partner’s contribution</w:t>
            </w:r>
          </w:p>
          <w:p w:rsidR="006A6A0A" w:rsidRPr="00E0582A" w:rsidRDefault="006A6A0A" w:rsidP="00E0582A">
            <w:pPr>
              <w:jc w:val="left"/>
              <w:rPr>
                <w:szCs w:val="20"/>
                <w:lang w:val="en-GB"/>
              </w:rPr>
            </w:pPr>
            <w:r w:rsidRPr="00E0582A">
              <w:rPr>
                <w:i/>
                <w:color w:val="C00000"/>
                <w:szCs w:val="20"/>
                <w:lang w:val="en-GB"/>
              </w:rPr>
              <w:t>(1 paragraph; max 100 words)</w:t>
            </w:r>
          </w:p>
        </w:tc>
        <w:tc>
          <w:tcPr>
            <w:tcW w:w="7687" w:type="dxa"/>
          </w:tcPr>
          <w:p w:rsidR="006A6A0A" w:rsidRPr="00E0582A" w:rsidRDefault="006A6A0A" w:rsidP="00E0582A">
            <w:pPr>
              <w:jc w:val="left"/>
              <w:rPr>
                <w:i/>
                <w:szCs w:val="20"/>
                <w:lang w:val="en-GB"/>
              </w:rPr>
            </w:pPr>
            <w:r w:rsidRPr="00E0582A">
              <w:rPr>
                <w:i/>
                <w:szCs w:val="20"/>
                <w:lang w:val="en-GB"/>
              </w:rPr>
              <w:t>This section briefly outlines the partner specific contribution to the programme (monetary or in-kind)</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2.5 Other partners involved</w:t>
            </w:r>
          </w:p>
          <w:p w:rsidR="006A6A0A" w:rsidRPr="00E0582A" w:rsidRDefault="006A6A0A" w:rsidP="00E0582A">
            <w:pPr>
              <w:jc w:val="left"/>
              <w:rPr>
                <w:szCs w:val="20"/>
                <w:lang w:val="en-GB"/>
              </w:rPr>
            </w:pPr>
            <w:r w:rsidRPr="00E0582A">
              <w:rPr>
                <w:i/>
                <w:color w:val="C00000"/>
                <w:szCs w:val="20"/>
                <w:lang w:val="en-GB"/>
              </w:rPr>
              <w:t>(1 paragraph; max 100 words)</w:t>
            </w:r>
          </w:p>
        </w:tc>
        <w:tc>
          <w:tcPr>
            <w:tcW w:w="7687" w:type="dxa"/>
          </w:tcPr>
          <w:p w:rsidR="006A6A0A" w:rsidRPr="00E0582A" w:rsidRDefault="006A6A0A" w:rsidP="00E0582A">
            <w:pPr>
              <w:jc w:val="left"/>
              <w:rPr>
                <w:i/>
                <w:szCs w:val="20"/>
                <w:lang w:val="en-GB"/>
              </w:rPr>
            </w:pPr>
            <w:r w:rsidRPr="00E0582A">
              <w:rPr>
                <w:i/>
                <w:szCs w:val="20"/>
                <w:lang w:val="en-GB"/>
              </w:rPr>
              <w:t>“With whom” will this programme works in partnership</w:t>
            </w:r>
          </w:p>
          <w:p w:rsidR="006A6A0A" w:rsidRPr="00E0582A" w:rsidRDefault="006A6A0A" w:rsidP="00E0582A">
            <w:pPr>
              <w:jc w:val="left"/>
              <w:rPr>
                <w:i/>
                <w:szCs w:val="20"/>
                <w:lang w:val="en-GB"/>
              </w:rPr>
            </w:pPr>
            <w:r w:rsidRPr="00E0582A">
              <w:rPr>
                <w:i/>
                <w:szCs w:val="20"/>
                <w:lang w:val="en-GB"/>
              </w:rPr>
              <w:t>This section outlines other partners who have a role in programme implementation, including other organisation providing technical and financial support for the programme.</w:t>
            </w:r>
          </w:p>
        </w:tc>
      </w:tr>
      <w:tr w:rsidR="006A6A0A" w:rsidRPr="00E0582A" w:rsidTr="00E0582A">
        <w:trPr>
          <w:tblCellSpacing w:w="11" w:type="dxa"/>
        </w:trPr>
        <w:tc>
          <w:tcPr>
            <w:tcW w:w="1611" w:type="dxa"/>
            <w:shd w:val="clear" w:color="auto" w:fill="D9D9D9"/>
          </w:tcPr>
          <w:p w:rsidR="006A6A0A" w:rsidRPr="00E0582A" w:rsidRDefault="006A6A0A" w:rsidP="00E0582A">
            <w:pPr>
              <w:jc w:val="left"/>
              <w:rPr>
                <w:szCs w:val="20"/>
                <w:lang w:val="en-GB"/>
              </w:rPr>
            </w:pPr>
            <w:r w:rsidRPr="00E0582A">
              <w:rPr>
                <w:szCs w:val="20"/>
                <w:lang w:val="en-GB"/>
              </w:rPr>
              <w:t>2.6 Additional documentation</w:t>
            </w:r>
          </w:p>
          <w:p w:rsidR="006A6A0A" w:rsidRPr="00E0582A" w:rsidRDefault="006A6A0A" w:rsidP="00E0582A">
            <w:pPr>
              <w:jc w:val="left"/>
              <w:rPr>
                <w:szCs w:val="20"/>
                <w:lang w:val="en-GB"/>
              </w:rPr>
            </w:pPr>
            <w:r w:rsidRPr="00E0582A">
              <w:rPr>
                <w:i/>
                <w:color w:val="C00000"/>
                <w:szCs w:val="20"/>
                <w:lang w:val="en-GB"/>
              </w:rPr>
              <w:t>(1 paragraph; max 100 words)</w:t>
            </w:r>
          </w:p>
        </w:tc>
        <w:tc>
          <w:tcPr>
            <w:tcW w:w="7687" w:type="dxa"/>
          </w:tcPr>
          <w:p w:rsidR="006A6A0A" w:rsidRPr="00E0582A" w:rsidRDefault="006A6A0A" w:rsidP="00E0582A">
            <w:pPr>
              <w:jc w:val="left"/>
              <w:rPr>
                <w:i/>
                <w:szCs w:val="20"/>
                <w:lang w:val="en-GB"/>
              </w:rPr>
            </w:pPr>
            <w:r w:rsidRPr="00E0582A">
              <w:rPr>
                <w:i/>
                <w:szCs w:val="20"/>
                <w:lang w:val="en-GB"/>
              </w:rPr>
              <w:t>Additional documentation can be mentioned here for reference.</w:t>
            </w:r>
          </w:p>
        </w:tc>
      </w:tr>
    </w:tbl>
    <w:p w:rsidR="006A6A0A" w:rsidRPr="003B5E2E" w:rsidRDefault="006A6A0A" w:rsidP="003B5E2E">
      <w:pPr>
        <w:rPr>
          <w:lang w:eastAsia="en-GB"/>
        </w:rPr>
      </w:pPr>
    </w:p>
    <w:p w:rsidR="006A6A0A" w:rsidRDefault="006A6A0A" w:rsidP="000E08C7">
      <w:pPr>
        <w:rPr>
          <w:lang w:val="en-GB" w:eastAsia="en-GB"/>
        </w:rPr>
        <w:sectPr w:rsidR="006A6A0A">
          <w:pgSz w:w="12240" w:h="15840"/>
          <w:pgMar w:top="1440" w:right="1440" w:bottom="1440" w:left="1440" w:header="708" w:footer="708" w:gutter="0"/>
          <w:cols w:space="708"/>
          <w:docGrid w:linePitch="360"/>
        </w:sectPr>
      </w:pPr>
    </w:p>
    <w:tbl>
      <w:tblPr>
        <w:tblW w:w="13033"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CellMar>
          <w:top w:w="28" w:type="dxa"/>
          <w:left w:w="28" w:type="dxa"/>
          <w:bottom w:w="28" w:type="dxa"/>
          <w:right w:w="28" w:type="dxa"/>
        </w:tblCellMar>
        <w:tblLook w:val="00A0" w:firstRow="1" w:lastRow="0" w:firstColumn="1" w:lastColumn="0" w:noHBand="0" w:noVBand="0"/>
      </w:tblPr>
      <w:tblGrid>
        <w:gridCol w:w="13033"/>
      </w:tblGrid>
      <w:tr w:rsidR="006A6A0A" w:rsidRPr="00E0582A" w:rsidTr="00E0582A">
        <w:trPr>
          <w:tblCellSpacing w:w="11" w:type="dxa"/>
        </w:trPr>
        <w:tc>
          <w:tcPr>
            <w:tcW w:w="12989" w:type="dxa"/>
            <w:shd w:val="clear" w:color="auto" w:fill="002060"/>
          </w:tcPr>
          <w:p w:rsidR="006A6A0A" w:rsidRPr="00E0582A" w:rsidRDefault="006A6A0A" w:rsidP="003B5E2E">
            <w:pPr>
              <w:rPr>
                <w:lang w:val="en-GB"/>
              </w:rPr>
            </w:pPr>
            <w:r w:rsidRPr="00E0582A">
              <w:rPr>
                <w:lang w:val="en-GB"/>
              </w:rPr>
              <w:lastRenderedPageBreak/>
              <w:t>Section 3. Programme work plan and budget</w:t>
            </w:r>
          </w:p>
        </w:tc>
      </w:tr>
      <w:tr w:rsidR="006A6A0A" w:rsidRPr="00E0582A" w:rsidTr="00E0582A">
        <w:trPr>
          <w:tblCellSpacing w:w="11" w:type="dxa"/>
        </w:trPr>
        <w:tc>
          <w:tcPr>
            <w:tcW w:w="12989" w:type="dxa"/>
            <w:shd w:val="clear" w:color="auto" w:fill="FFFFFF"/>
          </w:tcPr>
          <w:p w:rsidR="006A6A0A" w:rsidRPr="00E0582A" w:rsidRDefault="006A6A0A" w:rsidP="003B5E2E">
            <w:pPr>
              <w:rPr>
                <w:i/>
                <w:szCs w:val="20"/>
                <w:lang w:val="en-GB"/>
              </w:rPr>
            </w:pPr>
            <w:r w:rsidRPr="00E0582A">
              <w:rPr>
                <w:i/>
                <w:szCs w:val="20"/>
                <w:lang w:val="en-GB"/>
              </w:rPr>
              <w:t>The table below defines the programme implementation work plan (the specific activities to be undertaken towards achievement of each of the programme outputs; the schedule of implementation; and the planned budget, including the CSO and UNICEF’s contributions to the programme)</w:t>
            </w:r>
          </w:p>
          <w:p w:rsidR="006A6A0A" w:rsidRPr="00E0582A" w:rsidRDefault="006A6A0A" w:rsidP="003B5E2E">
            <w:pPr>
              <w:rPr>
                <w:i/>
                <w:szCs w:val="20"/>
                <w:lang w:val="en-GB"/>
              </w:rPr>
            </w:pPr>
            <w:r w:rsidRPr="00E0582A">
              <w:rPr>
                <w:i/>
                <w:color w:val="0000CC"/>
                <w:lang w:val="en-GB" w:eastAsia="en-GB"/>
              </w:rPr>
              <w:t>Note: Text and costs in blue provided as an example</w:t>
            </w:r>
            <w:r w:rsidRPr="00E0582A">
              <w:rPr>
                <w:i/>
                <w:szCs w:val="20"/>
                <w:lang w:val="en-GB"/>
              </w:rPr>
              <w:t>.</w:t>
            </w:r>
          </w:p>
        </w:tc>
      </w:tr>
    </w:tbl>
    <w:p w:rsidR="006A6A0A" w:rsidRDefault="006A6A0A" w:rsidP="003B5E2E"/>
    <w:tbl>
      <w:tblPr>
        <w:tblW w:w="12987" w:type="dxa"/>
        <w:tblCellSpacing w:w="11" w:type="dxa"/>
        <w:tblBorders>
          <w:top w:val="outset" w:sz="6" w:space="0" w:color="BDD6EE"/>
          <w:left w:val="outset" w:sz="6" w:space="0" w:color="BDD6EE"/>
          <w:bottom w:val="outset" w:sz="6" w:space="0" w:color="BDD6EE"/>
          <w:right w:val="outset" w:sz="6" w:space="0" w:color="BDD6EE"/>
          <w:insideH w:val="outset" w:sz="6" w:space="0" w:color="BDD6EE"/>
          <w:insideV w:val="outset" w:sz="6" w:space="0" w:color="BDD6EE"/>
        </w:tblBorders>
        <w:tblLayout w:type="fixed"/>
        <w:tblCellMar>
          <w:top w:w="28" w:type="dxa"/>
          <w:left w:w="28" w:type="dxa"/>
          <w:bottom w:w="28" w:type="dxa"/>
          <w:right w:w="28" w:type="dxa"/>
        </w:tblCellMar>
        <w:tblLook w:val="0080" w:firstRow="0" w:lastRow="0" w:firstColumn="1" w:lastColumn="0" w:noHBand="0" w:noVBand="0"/>
      </w:tblPr>
      <w:tblGrid>
        <w:gridCol w:w="985"/>
        <w:gridCol w:w="4536"/>
        <w:gridCol w:w="515"/>
        <w:gridCol w:w="515"/>
        <w:gridCol w:w="515"/>
        <w:gridCol w:w="515"/>
        <w:gridCol w:w="825"/>
        <w:gridCol w:w="1170"/>
        <w:gridCol w:w="1260"/>
        <w:gridCol w:w="1017"/>
        <w:gridCol w:w="1134"/>
      </w:tblGrid>
      <w:tr w:rsidR="006A6A0A" w:rsidRPr="00E0582A" w:rsidTr="00E0582A">
        <w:trPr>
          <w:tblHeader/>
          <w:tblCellSpacing w:w="11" w:type="dxa"/>
        </w:trPr>
        <w:tc>
          <w:tcPr>
            <w:tcW w:w="952" w:type="dxa"/>
            <w:vMerge w:val="restart"/>
            <w:shd w:val="clear" w:color="auto" w:fill="D9D9D9"/>
            <w:vAlign w:val="center"/>
          </w:tcPr>
          <w:p w:rsidR="006A6A0A" w:rsidRPr="00E0582A" w:rsidRDefault="006A6A0A" w:rsidP="00E0582A">
            <w:pPr>
              <w:jc w:val="center"/>
              <w:rPr>
                <w:szCs w:val="20"/>
                <w:lang w:val="en-GB"/>
              </w:rPr>
            </w:pPr>
            <w:r w:rsidRPr="00E0582A">
              <w:rPr>
                <w:szCs w:val="20"/>
                <w:lang w:val="en-GB"/>
              </w:rPr>
              <w:t>Result Level</w:t>
            </w:r>
          </w:p>
        </w:tc>
        <w:tc>
          <w:tcPr>
            <w:tcW w:w="4514" w:type="dxa"/>
            <w:vMerge w:val="restart"/>
            <w:shd w:val="clear" w:color="auto" w:fill="D9D9D9"/>
            <w:vAlign w:val="center"/>
          </w:tcPr>
          <w:p w:rsidR="006A6A0A" w:rsidRPr="00E0582A" w:rsidRDefault="006A6A0A" w:rsidP="00E0582A">
            <w:pPr>
              <w:jc w:val="center"/>
              <w:rPr>
                <w:i/>
                <w:szCs w:val="20"/>
                <w:lang w:val="en-GB"/>
              </w:rPr>
            </w:pPr>
            <w:r w:rsidRPr="00E0582A">
              <w:rPr>
                <w:szCs w:val="20"/>
                <w:lang w:val="en-GB"/>
              </w:rPr>
              <w:t>Result/activity</w:t>
            </w:r>
          </w:p>
        </w:tc>
        <w:tc>
          <w:tcPr>
            <w:tcW w:w="2863" w:type="dxa"/>
            <w:gridSpan w:val="5"/>
            <w:shd w:val="clear" w:color="auto" w:fill="D9D9D9"/>
            <w:vAlign w:val="center"/>
          </w:tcPr>
          <w:p w:rsidR="006A6A0A" w:rsidRPr="00E0582A" w:rsidRDefault="006A6A0A" w:rsidP="00E0582A">
            <w:pPr>
              <w:jc w:val="center"/>
              <w:rPr>
                <w:szCs w:val="20"/>
                <w:lang w:val="en-GB"/>
              </w:rPr>
            </w:pPr>
            <w:r w:rsidRPr="00E0582A">
              <w:rPr>
                <w:szCs w:val="20"/>
                <w:lang w:val="en-GB"/>
              </w:rPr>
              <w:t>Timeframe (quarters/year(s)</w:t>
            </w:r>
          </w:p>
        </w:tc>
        <w:tc>
          <w:tcPr>
            <w:tcW w:w="1148" w:type="dxa"/>
            <w:vMerge w:val="restart"/>
            <w:shd w:val="clear" w:color="auto" w:fill="D9D9D9"/>
            <w:vAlign w:val="center"/>
          </w:tcPr>
          <w:p w:rsidR="006A6A0A" w:rsidRPr="00E0582A" w:rsidRDefault="006A6A0A" w:rsidP="00E0582A">
            <w:pPr>
              <w:jc w:val="center"/>
              <w:rPr>
                <w:szCs w:val="20"/>
                <w:lang w:val="en-GB"/>
              </w:rPr>
            </w:pPr>
            <w:r w:rsidRPr="00E0582A">
              <w:rPr>
                <w:szCs w:val="20"/>
                <w:lang w:val="en-GB"/>
              </w:rPr>
              <w:t xml:space="preserve">Total </w:t>
            </w:r>
            <w:r w:rsidRPr="00E0582A">
              <w:rPr>
                <w:sz w:val="14"/>
                <w:szCs w:val="20"/>
                <w:lang w:val="en-GB"/>
              </w:rPr>
              <w:t>(CSO+UNICEF)</w:t>
            </w:r>
          </w:p>
        </w:tc>
        <w:tc>
          <w:tcPr>
            <w:tcW w:w="1238" w:type="dxa"/>
            <w:vMerge w:val="restart"/>
            <w:shd w:val="clear" w:color="auto" w:fill="D9D9D9"/>
            <w:vAlign w:val="center"/>
          </w:tcPr>
          <w:p w:rsidR="006A6A0A" w:rsidRPr="00E0582A" w:rsidRDefault="006A6A0A" w:rsidP="00E0582A">
            <w:pPr>
              <w:jc w:val="center"/>
              <w:rPr>
                <w:szCs w:val="20"/>
                <w:lang w:val="en-GB"/>
              </w:rPr>
            </w:pPr>
            <w:r w:rsidRPr="00E0582A">
              <w:rPr>
                <w:szCs w:val="20"/>
                <w:lang w:val="en-GB"/>
              </w:rPr>
              <w:t xml:space="preserve">CSO contribution </w:t>
            </w:r>
          </w:p>
        </w:tc>
        <w:tc>
          <w:tcPr>
            <w:tcW w:w="2118" w:type="dxa"/>
            <w:gridSpan w:val="2"/>
            <w:shd w:val="clear" w:color="auto" w:fill="D9D9D9"/>
            <w:vAlign w:val="center"/>
          </w:tcPr>
          <w:p w:rsidR="006A6A0A" w:rsidRPr="00E0582A" w:rsidRDefault="006A6A0A" w:rsidP="00E0582A">
            <w:pPr>
              <w:jc w:val="center"/>
              <w:rPr>
                <w:i/>
                <w:szCs w:val="20"/>
                <w:lang w:val="en-GB"/>
              </w:rPr>
            </w:pPr>
            <w:r w:rsidRPr="00E0582A">
              <w:rPr>
                <w:szCs w:val="20"/>
                <w:lang w:val="en-GB"/>
              </w:rPr>
              <w:t>UNICEF contribution</w:t>
            </w:r>
          </w:p>
        </w:tc>
      </w:tr>
      <w:tr w:rsidR="006A6A0A" w:rsidRPr="00E0582A" w:rsidTr="00E0582A">
        <w:trPr>
          <w:tblHeader/>
          <w:tblCellSpacing w:w="11" w:type="dxa"/>
        </w:trPr>
        <w:tc>
          <w:tcPr>
            <w:tcW w:w="952" w:type="dxa"/>
            <w:vMerge/>
            <w:shd w:val="clear" w:color="auto" w:fill="D9D9D9"/>
            <w:vAlign w:val="center"/>
          </w:tcPr>
          <w:p w:rsidR="006A6A0A" w:rsidRPr="00E0582A" w:rsidRDefault="006A6A0A" w:rsidP="00E0582A">
            <w:pPr>
              <w:jc w:val="center"/>
              <w:rPr>
                <w:szCs w:val="20"/>
                <w:lang w:val="en-GB"/>
              </w:rPr>
            </w:pPr>
          </w:p>
        </w:tc>
        <w:tc>
          <w:tcPr>
            <w:tcW w:w="4514" w:type="dxa"/>
            <w:vMerge/>
            <w:shd w:val="clear" w:color="auto" w:fill="D9D9D9"/>
            <w:vAlign w:val="center"/>
          </w:tcPr>
          <w:p w:rsidR="006A6A0A" w:rsidRPr="00E0582A" w:rsidRDefault="006A6A0A" w:rsidP="00E0582A">
            <w:pPr>
              <w:jc w:val="center"/>
              <w:rPr>
                <w:i/>
                <w:szCs w:val="20"/>
                <w:lang w:val="en-GB"/>
              </w:rPr>
            </w:pPr>
          </w:p>
        </w:tc>
        <w:tc>
          <w:tcPr>
            <w:tcW w:w="493" w:type="dxa"/>
            <w:shd w:val="clear" w:color="auto" w:fill="D9D9D9"/>
            <w:vAlign w:val="center"/>
          </w:tcPr>
          <w:p w:rsidR="006A6A0A" w:rsidRPr="00E0582A" w:rsidRDefault="006A6A0A" w:rsidP="00E0582A">
            <w:pPr>
              <w:jc w:val="center"/>
              <w:rPr>
                <w:szCs w:val="20"/>
                <w:lang w:val="en-GB"/>
              </w:rPr>
            </w:pPr>
            <w:r w:rsidRPr="00E0582A">
              <w:rPr>
                <w:szCs w:val="20"/>
                <w:lang w:val="en-GB"/>
              </w:rPr>
              <w:t>Q1</w:t>
            </w:r>
          </w:p>
        </w:tc>
        <w:tc>
          <w:tcPr>
            <w:tcW w:w="493" w:type="dxa"/>
            <w:shd w:val="clear" w:color="auto" w:fill="D9D9D9"/>
            <w:vAlign w:val="center"/>
          </w:tcPr>
          <w:p w:rsidR="006A6A0A" w:rsidRPr="00E0582A" w:rsidRDefault="006A6A0A" w:rsidP="00E0582A">
            <w:pPr>
              <w:jc w:val="center"/>
              <w:rPr>
                <w:szCs w:val="20"/>
                <w:lang w:val="en-GB"/>
              </w:rPr>
            </w:pPr>
            <w:r w:rsidRPr="00E0582A">
              <w:rPr>
                <w:szCs w:val="20"/>
                <w:lang w:val="en-GB"/>
              </w:rPr>
              <w:t>Q2</w:t>
            </w:r>
          </w:p>
        </w:tc>
        <w:tc>
          <w:tcPr>
            <w:tcW w:w="493" w:type="dxa"/>
            <w:shd w:val="clear" w:color="auto" w:fill="D9D9D9"/>
            <w:vAlign w:val="center"/>
          </w:tcPr>
          <w:p w:rsidR="006A6A0A" w:rsidRPr="00E0582A" w:rsidRDefault="006A6A0A" w:rsidP="00E0582A">
            <w:pPr>
              <w:jc w:val="center"/>
              <w:rPr>
                <w:szCs w:val="20"/>
                <w:lang w:val="en-GB"/>
              </w:rPr>
            </w:pPr>
            <w:r w:rsidRPr="00E0582A">
              <w:rPr>
                <w:szCs w:val="20"/>
                <w:lang w:val="en-GB"/>
              </w:rPr>
              <w:t>Q3</w:t>
            </w:r>
          </w:p>
        </w:tc>
        <w:tc>
          <w:tcPr>
            <w:tcW w:w="493" w:type="dxa"/>
            <w:shd w:val="clear" w:color="auto" w:fill="D9D9D9"/>
            <w:vAlign w:val="center"/>
          </w:tcPr>
          <w:p w:rsidR="006A6A0A" w:rsidRPr="00E0582A" w:rsidRDefault="006A6A0A" w:rsidP="00E0582A">
            <w:pPr>
              <w:jc w:val="center"/>
              <w:rPr>
                <w:szCs w:val="20"/>
                <w:lang w:val="en-GB"/>
              </w:rPr>
            </w:pPr>
            <w:r w:rsidRPr="00E0582A">
              <w:rPr>
                <w:szCs w:val="20"/>
                <w:lang w:val="en-GB"/>
              </w:rPr>
              <w:t>Q4</w:t>
            </w:r>
          </w:p>
        </w:tc>
        <w:tc>
          <w:tcPr>
            <w:tcW w:w="803" w:type="dxa"/>
            <w:shd w:val="clear" w:color="auto" w:fill="D9D9D9"/>
            <w:vAlign w:val="center"/>
          </w:tcPr>
          <w:p w:rsidR="006A6A0A" w:rsidRPr="00E0582A" w:rsidRDefault="006A6A0A" w:rsidP="00E0582A">
            <w:pPr>
              <w:jc w:val="center"/>
              <w:rPr>
                <w:szCs w:val="20"/>
                <w:lang w:val="en-GB"/>
              </w:rPr>
            </w:pPr>
            <w:r w:rsidRPr="00E0582A">
              <w:rPr>
                <w:szCs w:val="20"/>
                <w:lang w:val="en-GB"/>
              </w:rPr>
              <w:t>Year2</w:t>
            </w:r>
          </w:p>
        </w:tc>
        <w:tc>
          <w:tcPr>
            <w:tcW w:w="1148" w:type="dxa"/>
            <w:vMerge/>
            <w:shd w:val="clear" w:color="auto" w:fill="D9D9D9"/>
          </w:tcPr>
          <w:p w:rsidR="006A6A0A" w:rsidRPr="00E0582A" w:rsidRDefault="006A6A0A" w:rsidP="00E0582A">
            <w:pPr>
              <w:jc w:val="center"/>
              <w:rPr>
                <w:szCs w:val="20"/>
                <w:lang w:val="en-GB"/>
              </w:rPr>
            </w:pPr>
          </w:p>
        </w:tc>
        <w:tc>
          <w:tcPr>
            <w:tcW w:w="1238" w:type="dxa"/>
            <w:vMerge/>
            <w:shd w:val="clear" w:color="auto" w:fill="D9D9D9"/>
            <w:vAlign w:val="center"/>
          </w:tcPr>
          <w:p w:rsidR="006A6A0A" w:rsidRPr="00E0582A" w:rsidRDefault="006A6A0A" w:rsidP="00E0582A">
            <w:pPr>
              <w:jc w:val="center"/>
              <w:rPr>
                <w:szCs w:val="20"/>
                <w:lang w:val="en-GB"/>
              </w:rPr>
            </w:pPr>
          </w:p>
        </w:tc>
        <w:tc>
          <w:tcPr>
            <w:tcW w:w="995" w:type="dxa"/>
            <w:shd w:val="clear" w:color="auto" w:fill="D9D9D9"/>
            <w:vAlign w:val="center"/>
          </w:tcPr>
          <w:p w:rsidR="006A6A0A" w:rsidRPr="00E0582A" w:rsidRDefault="006A6A0A" w:rsidP="00E0582A">
            <w:pPr>
              <w:jc w:val="center"/>
              <w:rPr>
                <w:szCs w:val="20"/>
                <w:lang w:val="en-GB"/>
              </w:rPr>
            </w:pPr>
            <w:r w:rsidRPr="00E0582A">
              <w:rPr>
                <w:szCs w:val="20"/>
                <w:lang w:val="en-GB"/>
              </w:rPr>
              <w:t>Cash</w:t>
            </w:r>
            <w:r w:rsidRPr="00E0582A">
              <w:rPr>
                <w:rStyle w:val="FootnoteReference"/>
                <w:szCs w:val="20"/>
                <w:lang w:val="en-GB"/>
              </w:rPr>
              <w:footnoteReference w:id="4"/>
            </w:r>
          </w:p>
        </w:tc>
        <w:tc>
          <w:tcPr>
            <w:tcW w:w="1101" w:type="dxa"/>
            <w:shd w:val="clear" w:color="auto" w:fill="D9D9D9"/>
            <w:vAlign w:val="center"/>
          </w:tcPr>
          <w:p w:rsidR="006A6A0A" w:rsidRPr="00E0582A" w:rsidRDefault="006A6A0A" w:rsidP="00E0582A">
            <w:pPr>
              <w:jc w:val="center"/>
              <w:rPr>
                <w:i/>
                <w:szCs w:val="20"/>
                <w:lang w:val="en-GB"/>
              </w:rPr>
            </w:pPr>
            <w:r w:rsidRPr="00E0582A">
              <w:rPr>
                <w:szCs w:val="20"/>
                <w:lang w:val="en-GB"/>
              </w:rPr>
              <w:t>Supply</w:t>
            </w:r>
          </w:p>
        </w:tc>
      </w:tr>
      <w:tr w:rsidR="006A6A0A" w:rsidRPr="00E0582A" w:rsidTr="00E0582A">
        <w:trPr>
          <w:tblCellSpacing w:w="11" w:type="dxa"/>
        </w:trPr>
        <w:tc>
          <w:tcPr>
            <w:tcW w:w="952" w:type="dxa"/>
            <w:shd w:val="clear" w:color="auto" w:fill="FFE599"/>
          </w:tcPr>
          <w:p w:rsidR="006A6A0A" w:rsidRPr="00E0582A" w:rsidRDefault="006A6A0A" w:rsidP="00E0582A">
            <w:pPr>
              <w:jc w:val="left"/>
              <w:rPr>
                <w:szCs w:val="20"/>
                <w:lang w:val="en-GB"/>
              </w:rPr>
            </w:pPr>
            <w:r w:rsidRPr="00E0582A">
              <w:rPr>
                <w:szCs w:val="20"/>
                <w:lang w:val="en-GB"/>
              </w:rPr>
              <w:t>Progr. Output 1:</w:t>
            </w:r>
          </w:p>
        </w:tc>
        <w:tc>
          <w:tcPr>
            <w:tcW w:w="7399" w:type="dxa"/>
            <w:gridSpan w:val="6"/>
            <w:shd w:val="clear" w:color="auto" w:fill="FFE599"/>
          </w:tcPr>
          <w:p w:rsidR="006A6A0A" w:rsidRPr="00E0582A" w:rsidRDefault="006A6A0A" w:rsidP="00E0582A">
            <w:pPr>
              <w:jc w:val="left"/>
              <w:rPr>
                <w:i/>
                <w:color w:val="0000CC"/>
                <w:szCs w:val="20"/>
                <w:lang w:val="en-GB"/>
              </w:rPr>
            </w:pPr>
            <w:r w:rsidRPr="00E0582A">
              <w:rPr>
                <w:i/>
                <w:color w:val="0000CC"/>
                <w:szCs w:val="20"/>
                <w:lang w:val="en-GB"/>
              </w:rPr>
              <w:t>E.g. Community-based management of SAM introduced in 200 villages In 10 districts</w:t>
            </w:r>
          </w:p>
          <w:p w:rsidR="006A6A0A" w:rsidRPr="00E0582A" w:rsidRDefault="006A6A0A" w:rsidP="00E0582A">
            <w:pPr>
              <w:jc w:val="left"/>
              <w:rPr>
                <w:i/>
                <w:color w:val="0000CC"/>
                <w:szCs w:val="20"/>
                <w:lang w:val="en-GB"/>
              </w:rPr>
            </w:pPr>
          </w:p>
          <w:p w:rsidR="006A6A0A" w:rsidRPr="00E0582A" w:rsidRDefault="006A6A0A" w:rsidP="00E0582A">
            <w:pPr>
              <w:jc w:val="left"/>
              <w:rPr>
                <w:color w:val="0000CC"/>
                <w:szCs w:val="20"/>
                <w:lang w:val="en-GB"/>
              </w:rPr>
            </w:pPr>
            <w:r w:rsidRPr="00E0582A">
              <w:rPr>
                <w:color w:val="0000CC"/>
                <w:szCs w:val="20"/>
                <w:lang w:val="en-GB"/>
              </w:rPr>
              <w:t>Performance indicator(s),</w:t>
            </w:r>
          </w:p>
          <w:p w:rsidR="006A6A0A" w:rsidRPr="00E0582A" w:rsidRDefault="006A6A0A" w:rsidP="00E0582A">
            <w:pPr>
              <w:jc w:val="left"/>
              <w:rPr>
                <w:i/>
                <w:color w:val="0000CC"/>
                <w:szCs w:val="20"/>
                <w:lang w:val="en-GB"/>
              </w:rPr>
            </w:pPr>
            <w:r w:rsidRPr="00E0582A">
              <w:rPr>
                <w:i/>
                <w:color w:val="0000CC"/>
                <w:szCs w:val="20"/>
                <w:lang w:val="en-GB"/>
              </w:rPr>
              <w:t>- # children receiving RUFT/in patient</w:t>
            </w:r>
          </w:p>
          <w:p w:rsidR="006A6A0A" w:rsidRPr="00E0582A" w:rsidRDefault="006A6A0A" w:rsidP="00E0582A">
            <w:pPr>
              <w:jc w:val="left"/>
              <w:rPr>
                <w:i/>
                <w:color w:val="0000CC"/>
                <w:szCs w:val="20"/>
                <w:lang w:val="en-GB"/>
              </w:rPr>
            </w:pPr>
            <w:r w:rsidRPr="00E0582A">
              <w:rPr>
                <w:i/>
                <w:color w:val="0000CC"/>
                <w:szCs w:val="20"/>
                <w:lang w:val="en-GB"/>
              </w:rPr>
              <w:t xml:space="preserve">- # children receiving RUFT/ community </w:t>
            </w:r>
          </w:p>
          <w:p w:rsidR="006A6A0A" w:rsidRPr="00E0582A" w:rsidRDefault="006A6A0A" w:rsidP="00E0582A">
            <w:pPr>
              <w:jc w:val="left"/>
              <w:rPr>
                <w:i/>
                <w:color w:val="0000CC"/>
                <w:szCs w:val="20"/>
                <w:lang w:val="en-GB"/>
              </w:rPr>
            </w:pPr>
            <w:r w:rsidRPr="00E0582A">
              <w:rPr>
                <w:i/>
                <w:color w:val="0000CC"/>
                <w:szCs w:val="20"/>
                <w:lang w:val="en-GB"/>
              </w:rPr>
              <w:t>- recovery rate</w:t>
            </w:r>
          </w:p>
        </w:tc>
        <w:tc>
          <w:tcPr>
            <w:tcW w:w="1148" w:type="dxa"/>
            <w:shd w:val="clear" w:color="auto" w:fill="FFE599"/>
            <w:vAlign w:val="center"/>
          </w:tcPr>
          <w:p w:rsidR="006A6A0A" w:rsidRPr="00E0582A" w:rsidRDefault="006A6A0A" w:rsidP="00E0582A">
            <w:pPr>
              <w:jc w:val="right"/>
              <w:rPr>
                <w:i/>
                <w:color w:val="0000CC"/>
                <w:szCs w:val="20"/>
                <w:lang w:val="en-GB"/>
              </w:rPr>
            </w:pPr>
            <w:r w:rsidRPr="00E0582A">
              <w:rPr>
                <w:i/>
                <w:color w:val="0000CC"/>
                <w:szCs w:val="20"/>
                <w:lang w:val="en-GB"/>
              </w:rPr>
              <w:t>400,000</w:t>
            </w:r>
          </w:p>
        </w:tc>
        <w:tc>
          <w:tcPr>
            <w:tcW w:w="1238" w:type="dxa"/>
            <w:shd w:val="clear" w:color="auto" w:fill="FFE599"/>
            <w:vAlign w:val="center"/>
          </w:tcPr>
          <w:p w:rsidR="006A6A0A" w:rsidRPr="00E0582A" w:rsidRDefault="006A6A0A" w:rsidP="00E0582A">
            <w:pPr>
              <w:jc w:val="right"/>
              <w:rPr>
                <w:i/>
                <w:color w:val="0000CC"/>
                <w:szCs w:val="20"/>
                <w:lang w:val="en-GB"/>
              </w:rPr>
            </w:pPr>
            <w:r w:rsidRPr="00E0582A">
              <w:rPr>
                <w:i/>
                <w:color w:val="0000CC"/>
                <w:szCs w:val="20"/>
                <w:lang w:val="en-GB"/>
              </w:rPr>
              <w:t>10,000</w:t>
            </w:r>
          </w:p>
        </w:tc>
        <w:tc>
          <w:tcPr>
            <w:tcW w:w="995" w:type="dxa"/>
            <w:shd w:val="clear" w:color="auto" w:fill="FFE599"/>
            <w:vAlign w:val="center"/>
          </w:tcPr>
          <w:p w:rsidR="006A6A0A" w:rsidRPr="00E0582A" w:rsidRDefault="006A6A0A" w:rsidP="00E0582A">
            <w:pPr>
              <w:jc w:val="right"/>
              <w:rPr>
                <w:i/>
                <w:color w:val="0000CC"/>
                <w:szCs w:val="20"/>
                <w:lang w:val="en-GB"/>
              </w:rPr>
            </w:pPr>
            <w:r w:rsidRPr="00E0582A">
              <w:rPr>
                <w:i/>
                <w:color w:val="0000CC"/>
                <w:szCs w:val="20"/>
                <w:lang w:val="en-GB"/>
              </w:rPr>
              <w:t>190,000</w:t>
            </w:r>
          </w:p>
        </w:tc>
        <w:tc>
          <w:tcPr>
            <w:tcW w:w="1101" w:type="dxa"/>
            <w:shd w:val="clear" w:color="auto" w:fill="FFE599"/>
            <w:vAlign w:val="center"/>
          </w:tcPr>
          <w:p w:rsidR="006A6A0A" w:rsidRPr="00E0582A" w:rsidRDefault="006A6A0A" w:rsidP="00E0582A">
            <w:pPr>
              <w:jc w:val="right"/>
              <w:rPr>
                <w:i/>
                <w:color w:val="0000CC"/>
                <w:szCs w:val="20"/>
                <w:lang w:val="en-GB"/>
              </w:rPr>
            </w:pPr>
            <w:r w:rsidRPr="00E0582A">
              <w:rPr>
                <w:i/>
                <w:color w:val="0000CC"/>
                <w:szCs w:val="20"/>
                <w:lang w:val="en-GB"/>
              </w:rPr>
              <w:t>200,000</w:t>
            </w: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Act.1.1</w:t>
            </w:r>
          </w:p>
        </w:tc>
        <w:tc>
          <w:tcPr>
            <w:tcW w:w="4514" w:type="dxa"/>
          </w:tcPr>
          <w:p w:rsidR="006A6A0A" w:rsidRPr="00E0582A" w:rsidRDefault="006A6A0A" w:rsidP="00E0582A">
            <w:pPr>
              <w:jc w:val="left"/>
              <w:rPr>
                <w:i/>
                <w:color w:val="0000CC"/>
                <w:szCs w:val="20"/>
                <w:lang w:val="en-GB"/>
              </w:rPr>
            </w:pPr>
            <w:r w:rsidRPr="00E0582A">
              <w:rPr>
                <w:i/>
                <w:color w:val="0000CC"/>
                <w:szCs w:val="20"/>
                <w:lang w:val="en-GB"/>
              </w:rPr>
              <w:t>Organise training of 500 health workers in community nutrition in 10 districts</w:t>
            </w:r>
          </w:p>
        </w:tc>
        <w:tc>
          <w:tcPr>
            <w:tcW w:w="493" w:type="dxa"/>
            <w:vAlign w:val="center"/>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rsidR="006A6A0A" w:rsidRPr="00E0582A" w:rsidRDefault="006A6A0A" w:rsidP="00E0582A">
            <w:pPr>
              <w:jc w:val="center"/>
              <w:rPr>
                <w:i/>
                <w:color w:val="0000CC"/>
                <w:szCs w:val="20"/>
                <w:lang w:val="en-GB"/>
              </w:rPr>
            </w:pPr>
          </w:p>
        </w:tc>
        <w:tc>
          <w:tcPr>
            <w:tcW w:w="493" w:type="dxa"/>
            <w:vAlign w:val="center"/>
          </w:tcPr>
          <w:p w:rsidR="006A6A0A" w:rsidRPr="00E0582A" w:rsidRDefault="006A6A0A" w:rsidP="00E0582A">
            <w:pPr>
              <w:jc w:val="center"/>
              <w:rPr>
                <w:i/>
                <w:color w:val="0000CC"/>
                <w:szCs w:val="20"/>
                <w:lang w:val="en-GB"/>
              </w:rPr>
            </w:pPr>
          </w:p>
        </w:tc>
        <w:tc>
          <w:tcPr>
            <w:tcW w:w="803" w:type="dxa"/>
            <w:vAlign w:val="center"/>
          </w:tcPr>
          <w:p w:rsidR="006A6A0A" w:rsidRPr="00E0582A" w:rsidRDefault="006A6A0A" w:rsidP="00E0582A">
            <w:pPr>
              <w:jc w:val="center"/>
              <w:rPr>
                <w:i/>
                <w:color w:val="0000CC"/>
                <w:szCs w:val="20"/>
                <w:lang w:val="en-GB"/>
              </w:rPr>
            </w:pPr>
          </w:p>
        </w:tc>
        <w:tc>
          <w:tcPr>
            <w:tcW w:w="1148" w:type="dxa"/>
          </w:tcPr>
          <w:p w:rsidR="006A6A0A" w:rsidRPr="00E0582A" w:rsidRDefault="006A6A0A" w:rsidP="00E0582A">
            <w:pPr>
              <w:jc w:val="right"/>
              <w:rPr>
                <w:i/>
                <w:color w:val="0000CC"/>
                <w:szCs w:val="20"/>
                <w:lang w:val="en-GB"/>
              </w:rPr>
            </w:pPr>
            <w:r w:rsidRPr="00E0582A">
              <w:rPr>
                <w:i/>
                <w:color w:val="0000CC"/>
                <w:szCs w:val="20"/>
                <w:lang w:val="en-GB"/>
              </w:rPr>
              <w:t>100,000</w:t>
            </w:r>
          </w:p>
        </w:tc>
        <w:tc>
          <w:tcPr>
            <w:tcW w:w="1238" w:type="dxa"/>
            <w:vAlign w:val="center"/>
          </w:tcPr>
          <w:p w:rsidR="006A6A0A" w:rsidRPr="00E0582A" w:rsidRDefault="006A6A0A" w:rsidP="00E0582A">
            <w:pPr>
              <w:jc w:val="right"/>
              <w:rPr>
                <w:i/>
                <w:color w:val="0000CC"/>
                <w:szCs w:val="20"/>
                <w:lang w:val="en-GB"/>
              </w:rPr>
            </w:pPr>
          </w:p>
        </w:tc>
        <w:tc>
          <w:tcPr>
            <w:tcW w:w="995" w:type="dxa"/>
            <w:vAlign w:val="center"/>
          </w:tcPr>
          <w:p w:rsidR="006A6A0A" w:rsidRPr="00E0582A" w:rsidRDefault="006A6A0A" w:rsidP="00E0582A">
            <w:pPr>
              <w:jc w:val="right"/>
              <w:rPr>
                <w:i/>
                <w:color w:val="0000CC"/>
                <w:szCs w:val="20"/>
                <w:lang w:val="en-GB"/>
              </w:rPr>
            </w:pPr>
            <w:r w:rsidRPr="00E0582A">
              <w:rPr>
                <w:i/>
                <w:color w:val="0000CC"/>
                <w:szCs w:val="20"/>
                <w:lang w:val="en-GB"/>
              </w:rPr>
              <w:t>100,000</w:t>
            </w:r>
          </w:p>
        </w:tc>
        <w:tc>
          <w:tcPr>
            <w:tcW w:w="1101" w:type="dxa"/>
          </w:tcPr>
          <w:p w:rsidR="006A6A0A" w:rsidRPr="00E0582A" w:rsidRDefault="006A6A0A" w:rsidP="00E0582A">
            <w:pPr>
              <w:jc w:val="right"/>
              <w:rPr>
                <w:i/>
                <w:color w:val="0000CC"/>
                <w:szCs w:val="20"/>
                <w:lang w:val="en-GB"/>
              </w:rPr>
            </w:pP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 1.2</w:t>
            </w:r>
          </w:p>
        </w:tc>
        <w:tc>
          <w:tcPr>
            <w:tcW w:w="4514" w:type="dxa"/>
          </w:tcPr>
          <w:p w:rsidR="006A6A0A" w:rsidRPr="00E0582A" w:rsidRDefault="006A6A0A" w:rsidP="003B5E2E">
            <w:pPr>
              <w:rPr>
                <w:i/>
                <w:color w:val="0000CC"/>
                <w:szCs w:val="20"/>
                <w:lang w:val="en-GB"/>
              </w:rPr>
            </w:pPr>
            <w:r w:rsidRPr="00E0582A">
              <w:rPr>
                <w:i/>
                <w:color w:val="0000CC"/>
                <w:szCs w:val="20"/>
                <w:lang w:val="en-GB"/>
              </w:rPr>
              <w:t>Undertake community outreach activities &amp; referral in 200 villages in 10 districts</w:t>
            </w:r>
          </w:p>
        </w:tc>
        <w:tc>
          <w:tcPr>
            <w:tcW w:w="493" w:type="dxa"/>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rsidR="006A6A0A" w:rsidRPr="00E0582A" w:rsidRDefault="006A6A0A" w:rsidP="00E0582A">
            <w:pPr>
              <w:jc w:val="center"/>
              <w:rPr>
                <w:i/>
                <w:color w:val="0000CC"/>
                <w:szCs w:val="20"/>
                <w:lang w:val="en-GB"/>
              </w:rPr>
            </w:pPr>
            <w:r w:rsidRPr="00E0582A">
              <w:rPr>
                <w:i/>
                <w:color w:val="0000CC"/>
                <w:szCs w:val="20"/>
                <w:lang w:val="en-GB"/>
              </w:rPr>
              <w:t>x</w:t>
            </w:r>
          </w:p>
        </w:tc>
        <w:tc>
          <w:tcPr>
            <w:tcW w:w="803" w:type="dxa"/>
            <w:vAlign w:val="center"/>
          </w:tcPr>
          <w:p w:rsidR="006A6A0A" w:rsidRPr="00E0582A" w:rsidRDefault="006A6A0A" w:rsidP="003B5E2E">
            <w:pPr>
              <w:rPr>
                <w:i/>
                <w:color w:val="0000CC"/>
                <w:szCs w:val="20"/>
                <w:lang w:val="en-GB"/>
              </w:rPr>
            </w:pPr>
          </w:p>
        </w:tc>
        <w:tc>
          <w:tcPr>
            <w:tcW w:w="1148" w:type="dxa"/>
          </w:tcPr>
          <w:p w:rsidR="006A6A0A" w:rsidRPr="00E0582A" w:rsidRDefault="006A6A0A" w:rsidP="00E0582A">
            <w:pPr>
              <w:jc w:val="right"/>
              <w:rPr>
                <w:i/>
                <w:color w:val="0000CC"/>
                <w:szCs w:val="20"/>
                <w:lang w:val="en-GB"/>
              </w:rPr>
            </w:pPr>
            <w:r w:rsidRPr="00E0582A">
              <w:rPr>
                <w:i/>
                <w:color w:val="0000CC"/>
                <w:szCs w:val="20"/>
                <w:lang w:val="en-GB"/>
              </w:rPr>
              <w:t>50,000</w:t>
            </w:r>
          </w:p>
        </w:tc>
        <w:tc>
          <w:tcPr>
            <w:tcW w:w="1238" w:type="dxa"/>
            <w:vAlign w:val="center"/>
          </w:tcPr>
          <w:p w:rsidR="006A6A0A" w:rsidRPr="00E0582A" w:rsidRDefault="006A6A0A" w:rsidP="00E0582A">
            <w:pPr>
              <w:jc w:val="right"/>
              <w:rPr>
                <w:i/>
                <w:color w:val="0000CC"/>
                <w:szCs w:val="20"/>
                <w:lang w:val="en-GB"/>
              </w:rPr>
            </w:pPr>
          </w:p>
        </w:tc>
        <w:tc>
          <w:tcPr>
            <w:tcW w:w="995" w:type="dxa"/>
            <w:vAlign w:val="center"/>
          </w:tcPr>
          <w:p w:rsidR="006A6A0A" w:rsidRPr="00E0582A" w:rsidRDefault="006A6A0A" w:rsidP="00E0582A">
            <w:pPr>
              <w:jc w:val="right"/>
              <w:rPr>
                <w:i/>
                <w:color w:val="0000CC"/>
                <w:szCs w:val="20"/>
                <w:lang w:val="en-GB"/>
              </w:rPr>
            </w:pPr>
            <w:r w:rsidRPr="00E0582A">
              <w:rPr>
                <w:i/>
                <w:color w:val="0000CC"/>
                <w:szCs w:val="20"/>
                <w:lang w:val="en-GB"/>
              </w:rPr>
              <w:t>50,000</w:t>
            </w:r>
          </w:p>
        </w:tc>
        <w:tc>
          <w:tcPr>
            <w:tcW w:w="1101" w:type="dxa"/>
          </w:tcPr>
          <w:p w:rsidR="006A6A0A" w:rsidRPr="00E0582A" w:rsidRDefault="006A6A0A" w:rsidP="00E0582A">
            <w:pPr>
              <w:jc w:val="right"/>
              <w:rPr>
                <w:i/>
                <w:color w:val="0000CC"/>
                <w:szCs w:val="20"/>
                <w:lang w:val="en-GB"/>
              </w:rPr>
            </w:pP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 1.3</w:t>
            </w:r>
          </w:p>
        </w:tc>
        <w:tc>
          <w:tcPr>
            <w:tcW w:w="4514" w:type="dxa"/>
          </w:tcPr>
          <w:p w:rsidR="006A6A0A" w:rsidRPr="00E0582A" w:rsidRDefault="006A6A0A" w:rsidP="003B5E2E">
            <w:pPr>
              <w:rPr>
                <w:i/>
                <w:color w:val="0000CC"/>
                <w:szCs w:val="20"/>
                <w:lang w:val="en-GB"/>
              </w:rPr>
            </w:pPr>
            <w:r w:rsidRPr="00E0582A">
              <w:rPr>
                <w:i/>
                <w:color w:val="0000CC"/>
                <w:szCs w:val="20"/>
                <w:lang w:val="en-GB"/>
              </w:rPr>
              <w:t>Provide nutrition equipment &amp; supplies in 50 health centres</w:t>
            </w:r>
          </w:p>
        </w:tc>
        <w:tc>
          <w:tcPr>
            <w:tcW w:w="493" w:type="dxa"/>
            <w:vAlign w:val="center"/>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vAlign w:val="center"/>
          </w:tcPr>
          <w:p w:rsidR="006A6A0A" w:rsidRPr="00E0582A" w:rsidRDefault="006A6A0A" w:rsidP="00E0582A">
            <w:pPr>
              <w:jc w:val="center"/>
              <w:rPr>
                <w:i/>
                <w:color w:val="0000CC"/>
                <w:szCs w:val="20"/>
                <w:lang w:val="en-GB"/>
              </w:rPr>
            </w:pPr>
          </w:p>
        </w:tc>
        <w:tc>
          <w:tcPr>
            <w:tcW w:w="493" w:type="dxa"/>
            <w:vAlign w:val="center"/>
          </w:tcPr>
          <w:p w:rsidR="006A6A0A" w:rsidRPr="00E0582A" w:rsidRDefault="006A6A0A" w:rsidP="00E0582A">
            <w:pPr>
              <w:jc w:val="center"/>
              <w:rPr>
                <w:i/>
                <w:color w:val="0000CC"/>
                <w:szCs w:val="20"/>
                <w:lang w:val="en-GB"/>
              </w:rPr>
            </w:pPr>
          </w:p>
        </w:tc>
        <w:tc>
          <w:tcPr>
            <w:tcW w:w="493" w:type="dxa"/>
            <w:vAlign w:val="center"/>
          </w:tcPr>
          <w:p w:rsidR="006A6A0A" w:rsidRPr="00E0582A" w:rsidRDefault="006A6A0A" w:rsidP="00E0582A">
            <w:pPr>
              <w:jc w:val="center"/>
              <w:rPr>
                <w:i/>
                <w:color w:val="0000CC"/>
                <w:szCs w:val="20"/>
                <w:lang w:val="en-GB"/>
              </w:rPr>
            </w:pPr>
            <w:r w:rsidRPr="00E0582A">
              <w:rPr>
                <w:i/>
                <w:color w:val="0000CC"/>
                <w:szCs w:val="20"/>
                <w:lang w:val="en-GB"/>
              </w:rPr>
              <w:t>x</w:t>
            </w:r>
          </w:p>
        </w:tc>
        <w:tc>
          <w:tcPr>
            <w:tcW w:w="803" w:type="dxa"/>
            <w:vAlign w:val="center"/>
          </w:tcPr>
          <w:p w:rsidR="006A6A0A" w:rsidRPr="00E0582A" w:rsidRDefault="006A6A0A" w:rsidP="00E0582A">
            <w:pPr>
              <w:jc w:val="center"/>
              <w:rPr>
                <w:i/>
                <w:color w:val="0000CC"/>
                <w:szCs w:val="20"/>
                <w:lang w:val="en-GB"/>
              </w:rPr>
            </w:pPr>
          </w:p>
        </w:tc>
        <w:tc>
          <w:tcPr>
            <w:tcW w:w="1148" w:type="dxa"/>
          </w:tcPr>
          <w:p w:rsidR="006A6A0A" w:rsidRPr="00E0582A" w:rsidRDefault="006A6A0A" w:rsidP="00E0582A">
            <w:pPr>
              <w:jc w:val="right"/>
              <w:rPr>
                <w:i/>
                <w:color w:val="0000CC"/>
                <w:szCs w:val="20"/>
                <w:lang w:val="en-GB"/>
              </w:rPr>
            </w:pPr>
            <w:r w:rsidRPr="00E0582A">
              <w:rPr>
                <w:i/>
                <w:color w:val="0000CC"/>
                <w:szCs w:val="20"/>
                <w:lang w:val="en-GB"/>
              </w:rPr>
              <w:t>200,000</w:t>
            </w:r>
          </w:p>
        </w:tc>
        <w:tc>
          <w:tcPr>
            <w:tcW w:w="1238" w:type="dxa"/>
            <w:vAlign w:val="center"/>
          </w:tcPr>
          <w:p w:rsidR="006A6A0A" w:rsidRPr="00E0582A" w:rsidRDefault="006A6A0A" w:rsidP="00E0582A">
            <w:pPr>
              <w:jc w:val="right"/>
              <w:rPr>
                <w:i/>
                <w:color w:val="0000CC"/>
                <w:szCs w:val="20"/>
                <w:lang w:val="en-GB"/>
              </w:rPr>
            </w:pPr>
          </w:p>
        </w:tc>
        <w:tc>
          <w:tcPr>
            <w:tcW w:w="995" w:type="dxa"/>
            <w:vAlign w:val="center"/>
          </w:tcPr>
          <w:p w:rsidR="006A6A0A" w:rsidRPr="00E0582A" w:rsidRDefault="006A6A0A" w:rsidP="00E0582A">
            <w:pPr>
              <w:jc w:val="right"/>
              <w:rPr>
                <w:i/>
                <w:color w:val="0000CC"/>
                <w:szCs w:val="20"/>
                <w:lang w:val="en-GB"/>
              </w:rPr>
            </w:pPr>
          </w:p>
        </w:tc>
        <w:tc>
          <w:tcPr>
            <w:tcW w:w="1101" w:type="dxa"/>
          </w:tcPr>
          <w:p w:rsidR="006A6A0A" w:rsidRPr="00E0582A" w:rsidRDefault="006A6A0A" w:rsidP="00E0582A">
            <w:pPr>
              <w:jc w:val="right"/>
              <w:rPr>
                <w:i/>
                <w:color w:val="0000CC"/>
                <w:szCs w:val="20"/>
                <w:lang w:val="en-GB"/>
              </w:rPr>
            </w:pPr>
            <w:r w:rsidRPr="00E0582A">
              <w:rPr>
                <w:i/>
                <w:color w:val="0000CC"/>
                <w:szCs w:val="20"/>
                <w:lang w:val="en-GB"/>
              </w:rPr>
              <w:t>200,000</w:t>
            </w:r>
          </w:p>
        </w:tc>
      </w:tr>
      <w:tr w:rsidR="006A6A0A" w:rsidRPr="00E0582A" w:rsidTr="00E0582A">
        <w:trPr>
          <w:trHeight w:val="119"/>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 1.4</w:t>
            </w:r>
          </w:p>
        </w:tc>
        <w:tc>
          <w:tcPr>
            <w:tcW w:w="4514" w:type="dxa"/>
          </w:tcPr>
          <w:p w:rsidR="006A6A0A" w:rsidRPr="00E0582A" w:rsidRDefault="006A6A0A" w:rsidP="003B5E2E">
            <w:pPr>
              <w:rPr>
                <w:i/>
                <w:color w:val="0000CC"/>
                <w:szCs w:val="20"/>
                <w:lang w:val="en-GB"/>
              </w:rPr>
            </w:pPr>
            <w:r w:rsidRPr="00E0582A">
              <w:rPr>
                <w:i/>
                <w:color w:val="0000CC"/>
                <w:szCs w:val="20"/>
                <w:lang w:val="en-GB"/>
              </w:rPr>
              <w:t>Programme management and technical supervision</w:t>
            </w:r>
          </w:p>
        </w:tc>
        <w:tc>
          <w:tcPr>
            <w:tcW w:w="493" w:type="dxa"/>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rsidR="006A6A0A" w:rsidRPr="00E0582A" w:rsidRDefault="006A6A0A" w:rsidP="00E0582A">
            <w:pPr>
              <w:jc w:val="center"/>
              <w:rPr>
                <w:i/>
                <w:color w:val="0000CC"/>
                <w:szCs w:val="20"/>
                <w:lang w:val="en-GB"/>
              </w:rPr>
            </w:pPr>
            <w:r w:rsidRPr="00E0582A">
              <w:rPr>
                <w:i/>
                <w:color w:val="0000CC"/>
                <w:szCs w:val="20"/>
                <w:lang w:val="en-GB"/>
              </w:rPr>
              <w:t>x</w:t>
            </w:r>
          </w:p>
        </w:tc>
        <w:tc>
          <w:tcPr>
            <w:tcW w:w="493" w:type="dxa"/>
          </w:tcPr>
          <w:p w:rsidR="006A6A0A" w:rsidRPr="00E0582A" w:rsidRDefault="006A6A0A" w:rsidP="00E0582A">
            <w:pPr>
              <w:jc w:val="center"/>
              <w:rPr>
                <w:i/>
                <w:color w:val="0000CC"/>
                <w:szCs w:val="20"/>
                <w:lang w:val="en-GB"/>
              </w:rPr>
            </w:pPr>
            <w:r w:rsidRPr="00E0582A">
              <w:rPr>
                <w:i/>
                <w:color w:val="0000CC"/>
                <w:szCs w:val="20"/>
                <w:lang w:val="en-GB"/>
              </w:rPr>
              <w:t>x</w:t>
            </w:r>
          </w:p>
        </w:tc>
        <w:tc>
          <w:tcPr>
            <w:tcW w:w="803" w:type="dxa"/>
          </w:tcPr>
          <w:p w:rsidR="006A6A0A" w:rsidRPr="00E0582A" w:rsidRDefault="006A6A0A" w:rsidP="003B5E2E">
            <w:pPr>
              <w:rPr>
                <w:i/>
                <w:color w:val="0000CC"/>
                <w:szCs w:val="20"/>
                <w:lang w:val="en-GB"/>
              </w:rPr>
            </w:pPr>
          </w:p>
        </w:tc>
        <w:tc>
          <w:tcPr>
            <w:tcW w:w="1148" w:type="dxa"/>
          </w:tcPr>
          <w:p w:rsidR="006A6A0A" w:rsidRPr="00E0582A" w:rsidRDefault="006A6A0A" w:rsidP="00E0582A">
            <w:pPr>
              <w:jc w:val="right"/>
              <w:rPr>
                <w:i/>
                <w:color w:val="0000CC"/>
                <w:szCs w:val="20"/>
                <w:lang w:val="en-GB"/>
              </w:rPr>
            </w:pPr>
            <w:r w:rsidRPr="00E0582A">
              <w:rPr>
                <w:i/>
                <w:color w:val="0000CC"/>
                <w:szCs w:val="20"/>
                <w:lang w:val="en-GB"/>
              </w:rPr>
              <w:t>50,000</w:t>
            </w:r>
          </w:p>
        </w:tc>
        <w:tc>
          <w:tcPr>
            <w:tcW w:w="1238" w:type="dxa"/>
            <w:vAlign w:val="center"/>
          </w:tcPr>
          <w:p w:rsidR="006A6A0A" w:rsidRPr="00E0582A" w:rsidRDefault="006A6A0A" w:rsidP="00E0582A">
            <w:pPr>
              <w:jc w:val="right"/>
              <w:rPr>
                <w:i/>
                <w:color w:val="0000CC"/>
                <w:szCs w:val="20"/>
                <w:lang w:val="en-GB"/>
              </w:rPr>
            </w:pPr>
            <w:r w:rsidRPr="00E0582A">
              <w:rPr>
                <w:i/>
                <w:color w:val="0000CC"/>
                <w:szCs w:val="20"/>
                <w:lang w:val="en-GB"/>
              </w:rPr>
              <w:t>10,000</w:t>
            </w:r>
          </w:p>
        </w:tc>
        <w:tc>
          <w:tcPr>
            <w:tcW w:w="995" w:type="dxa"/>
            <w:vAlign w:val="center"/>
          </w:tcPr>
          <w:p w:rsidR="006A6A0A" w:rsidRPr="00E0582A" w:rsidRDefault="006A6A0A" w:rsidP="00E0582A">
            <w:pPr>
              <w:jc w:val="right"/>
              <w:rPr>
                <w:i/>
                <w:color w:val="0000CC"/>
                <w:szCs w:val="20"/>
                <w:lang w:val="en-GB"/>
              </w:rPr>
            </w:pPr>
            <w:r w:rsidRPr="00E0582A">
              <w:rPr>
                <w:i/>
                <w:color w:val="0000CC"/>
                <w:szCs w:val="20"/>
                <w:lang w:val="en-GB"/>
              </w:rPr>
              <w:t>40,000</w:t>
            </w:r>
          </w:p>
        </w:tc>
        <w:tc>
          <w:tcPr>
            <w:tcW w:w="1101" w:type="dxa"/>
          </w:tcPr>
          <w:p w:rsidR="006A6A0A" w:rsidRPr="00E0582A" w:rsidRDefault="006A6A0A" w:rsidP="00E0582A">
            <w:pPr>
              <w:jc w:val="right"/>
              <w:rPr>
                <w:i/>
                <w:color w:val="0000CC"/>
                <w:szCs w:val="20"/>
                <w:lang w:val="en-GB"/>
              </w:rPr>
            </w:pPr>
          </w:p>
        </w:tc>
      </w:tr>
      <w:tr w:rsidR="006A6A0A" w:rsidRPr="00E0582A" w:rsidTr="00E0582A">
        <w:trPr>
          <w:tblCellSpacing w:w="11" w:type="dxa"/>
        </w:trPr>
        <w:tc>
          <w:tcPr>
            <w:tcW w:w="952" w:type="dxa"/>
            <w:shd w:val="clear" w:color="auto" w:fill="FFE599"/>
          </w:tcPr>
          <w:p w:rsidR="006A6A0A" w:rsidRPr="00E0582A" w:rsidRDefault="006A6A0A" w:rsidP="00E0582A">
            <w:pPr>
              <w:jc w:val="left"/>
              <w:rPr>
                <w:szCs w:val="20"/>
                <w:lang w:val="en-GB"/>
              </w:rPr>
            </w:pPr>
            <w:r w:rsidRPr="00E0582A">
              <w:rPr>
                <w:szCs w:val="20"/>
                <w:lang w:val="en-GB"/>
              </w:rPr>
              <w:t>Progr. Output 2:</w:t>
            </w:r>
          </w:p>
        </w:tc>
        <w:tc>
          <w:tcPr>
            <w:tcW w:w="7399" w:type="dxa"/>
            <w:gridSpan w:val="6"/>
            <w:shd w:val="clear" w:color="auto" w:fill="FFE599"/>
          </w:tcPr>
          <w:p w:rsidR="006A6A0A" w:rsidRPr="00E0582A" w:rsidRDefault="006A6A0A" w:rsidP="00E0582A">
            <w:pPr>
              <w:jc w:val="left"/>
              <w:rPr>
                <w:szCs w:val="20"/>
                <w:lang w:val="en-GB"/>
              </w:rPr>
            </w:pPr>
            <w:r w:rsidRPr="00E0582A">
              <w:rPr>
                <w:szCs w:val="20"/>
                <w:lang w:val="en-GB"/>
              </w:rPr>
              <w:t>Output statement</w:t>
            </w:r>
          </w:p>
          <w:p w:rsidR="006A6A0A" w:rsidRPr="00E0582A" w:rsidRDefault="006A6A0A" w:rsidP="00E0582A">
            <w:pPr>
              <w:jc w:val="left"/>
              <w:rPr>
                <w:szCs w:val="20"/>
                <w:lang w:val="en-GB"/>
              </w:rPr>
            </w:pPr>
          </w:p>
          <w:p w:rsidR="006A6A0A" w:rsidRPr="00E0582A" w:rsidRDefault="006A6A0A" w:rsidP="00E0582A">
            <w:pPr>
              <w:jc w:val="left"/>
              <w:rPr>
                <w:szCs w:val="20"/>
                <w:lang w:val="en-GB"/>
              </w:rPr>
            </w:pPr>
            <w:r w:rsidRPr="00E0582A">
              <w:rPr>
                <w:szCs w:val="20"/>
                <w:lang w:val="en-GB"/>
              </w:rPr>
              <w:t>Performance indicator(s):</w:t>
            </w:r>
          </w:p>
        </w:tc>
        <w:tc>
          <w:tcPr>
            <w:tcW w:w="1148"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2</w:t>
            </w:r>
          </w:p>
        </w:tc>
        <w:tc>
          <w:tcPr>
            <w:tcW w:w="1238"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2</w:t>
            </w:r>
          </w:p>
        </w:tc>
        <w:tc>
          <w:tcPr>
            <w:tcW w:w="995"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2</w:t>
            </w:r>
          </w:p>
        </w:tc>
        <w:tc>
          <w:tcPr>
            <w:tcW w:w="1101"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2</w:t>
            </w: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 2.1</w:t>
            </w:r>
          </w:p>
        </w:tc>
        <w:tc>
          <w:tcPr>
            <w:tcW w:w="4514" w:type="dxa"/>
          </w:tcPr>
          <w:p w:rsidR="006A6A0A" w:rsidRPr="00E0582A" w:rsidRDefault="006A6A0A" w:rsidP="00E0582A">
            <w:pPr>
              <w:jc w:val="left"/>
              <w:rPr>
                <w:szCs w:val="20"/>
                <w:lang w:val="en-GB"/>
              </w:rPr>
            </w:pPr>
            <w:r w:rsidRPr="00E0582A">
              <w:rPr>
                <w:szCs w:val="20"/>
                <w:lang w:val="en-GB"/>
              </w:rPr>
              <w:t>Activity statement</w:t>
            </w:r>
            <w:r w:rsidRPr="00E0582A">
              <w:rPr>
                <w:rStyle w:val="FootnoteReference"/>
                <w:szCs w:val="20"/>
                <w:lang w:val="en-GB"/>
              </w:rPr>
              <w:footnoteReference w:id="5"/>
            </w: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803" w:type="dxa"/>
            <w:vAlign w:val="center"/>
          </w:tcPr>
          <w:p w:rsidR="006A6A0A" w:rsidRPr="00E0582A" w:rsidRDefault="006A6A0A" w:rsidP="00E0582A">
            <w:pPr>
              <w:jc w:val="center"/>
              <w:rPr>
                <w:szCs w:val="20"/>
                <w:lang w:val="en-GB"/>
              </w:rPr>
            </w:pPr>
          </w:p>
        </w:tc>
        <w:tc>
          <w:tcPr>
            <w:tcW w:w="1148" w:type="dxa"/>
          </w:tcPr>
          <w:p w:rsidR="006A6A0A" w:rsidRPr="00E0582A" w:rsidRDefault="006A6A0A" w:rsidP="00E0582A">
            <w:pPr>
              <w:jc w:val="right"/>
              <w:rPr>
                <w:szCs w:val="20"/>
                <w:lang w:val="en-GB"/>
              </w:rPr>
            </w:pPr>
          </w:p>
        </w:tc>
        <w:tc>
          <w:tcPr>
            <w:tcW w:w="1238" w:type="dxa"/>
            <w:vAlign w:val="center"/>
          </w:tcPr>
          <w:p w:rsidR="006A6A0A" w:rsidRPr="00E0582A" w:rsidRDefault="006A6A0A" w:rsidP="00E0582A">
            <w:pPr>
              <w:jc w:val="right"/>
              <w:rPr>
                <w:szCs w:val="20"/>
                <w:lang w:val="en-GB"/>
              </w:rPr>
            </w:pPr>
          </w:p>
        </w:tc>
        <w:tc>
          <w:tcPr>
            <w:tcW w:w="995" w:type="dxa"/>
            <w:vAlign w:val="center"/>
          </w:tcPr>
          <w:p w:rsidR="006A6A0A" w:rsidRPr="00E0582A" w:rsidRDefault="006A6A0A" w:rsidP="00E0582A">
            <w:pPr>
              <w:jc w:val="right"/>
              <w:rPr>
                <w:szCs w:val="20"/>
                <w:lang w:val="en-GB"/>
              </w:rPr>
            </w:pPr>
          </w:p>
        </w:tc>
        <w:tc>
          <w:tcPr>
            <w:tcW w:w="1101" w:type="dxa"/>
          </w:tcPr>
          <w:p w:rsidR="006A6A0A" w:rsidRPr="00E0582A" w:rsidRDefault="006A6A0A" w:rsidP="00E0582A">
            <w:pPr>
              <w:jc w:val="right"/>
              <w:rPr>
                <w:szCs w:val="20"/>
                <w:lang w:val="en-GB"/>
              </w:rPr>
            </w:pP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 2.2</w:t>
            </w:r>
          </w:p>
        </w:tc>
        <w:tc>
          <w:tcPr>
            <w:tcW w:w="4514" w:type="dxa"/>
          </w:tcPr>
          <w:p w:rsidR="006A6A0A" w:rsidRPr="00E0582A" w:rsidRDefault="006A6A0A" w:rsidP="00E0582A">
            <w:pPr>
              <w:jc w:val="left"/>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803" w:type="dxa"/>
            <w:vAlign w:val="center"/>
          </w:tcPr>
          <w:p w:rsidR="006A6A0A" w:rsidRPr="00E0582A" w:rsidRDefault="006A6A0A" w:rsidP="00E0582A">
            <w:pPr>
              <w:jc w:val="center"/>
              <w:rPr>
                <w:szCs w:val="20"/>
                <w:lang w:val="en-GB"/>
              </w:rPr>
            </w:pPr>
          </w:p>
        </w:tc>
        <w:tc>
          <w:tcPr>
            <w:tcW w:w="1148" w:type="dxa"/>
          </w:tcPr>
          <w:p w:rsidR="006A6A0A" w:rsidRPr="00E0582A" w:rsidRDefault="006A6A0A" w:rsidP="00E0582A">
            <w:pPr>
              <w:jc w:val="right"/>
              <w:rPr>
                <w:szCs w:val="20"/>
                <w:lang w:val="en-GB"/>
              </w:rPr>
            </w:pPr>
          </w:p>
        </w:tc>
        <w:tc>
          <w:tcPr>
            <w:tcW w:w="1238" w:type="dxa"/>
            <w:vAlign w:val="center"/>
          </w:tcPr>
          <w:p w:rsidR="006A6A0A" w:rsidRPr="00E0582A" w:rsidRDefault="006A6A0A" w:rsidP="00E0582A">
            <w:pPr>
              <w:jc w:val="right"/>
              <w:rPr>
                <w:szCs w:val="20"/>
                <w:lang w:val="en-GB"/>
              </w:rPr>
            </w:pPr>
          </w:p>
        </w:tc>
        <w:tc>
          <w:tcPr>
            <w:tcW w:w="995" w:type="dxa"/>
            <w:vAlign w:val="center"/>
          </w:tcPr>
          <w:p w:rsidR="006A6A0A" w:rsidRPr="00E0582A" w:rsidRDefault="006A6A0A" w:rsidP="00E0582A">
            <w:pPr>
              <w:jc w:val="right"/>
              <w:rPr>
                <w:szCs w:val="20"/>
                <w:lang w:val="en-GB"/>
              </w:rPr>
            </w:pPr>
          </w:p>
        </w:tc>
        <w:tc>
          <w:tcPr>
            <w:tcW w:w="1101" w:type="dxa"/>
          </w:tcPr>
          <w:p w:rsidR="006A6A0A" w:rsidRPr="00E0582A" w:rsidRDefault="006A6A0A" w:rsidP="00E0582A">
            <w:pPr>
              <w:jc w:val="right"/>
              <w:rPr>
                <w:szCs w:val="20"/>
                <w:lang w:val="en-GB"/>
              </w:rPr>
            </w:pPr>
          </w:p>
        </w:tc>
      </w:tr>
      <w:tr w:rsidR="006A6A0A" w:rsidRPr="00E0582A" w:rsidTr="00E0582A">
        <w:trPr>
          <w:tblCellSpacing w:w="11" w:type="dxa"/>
        </w:trPr>
        <w:tc>
          <w:tcPr>
            <w:tcW w:w="952" w:type="dxa"/>
            <w:shd w:val="clear" w:color="auto" w:fill="FFE599"/>
          </w:tcPr>
          <w:p w:rsidR="006A6A0A" w:rsidRPr="00E0582A" w:rsidRDefault="006A6A0A" w:rsidP="00E0582A">
            <w:pPr>
              <w:jc w:val="left"/>
              <w:rPr>
                <w:szCs w:val="20"/>
                <w:lang w:val="en-GB"/>
              </w:rPr>
            </w:pPr>
            <w:r w:rsidRPr="00E0582A">
              <w:rPr>
                <w:szCs w:val="20"/>
                <w:lang w:val="en-GB"/>
              </w:rPr>
              <w:lastRenderedPageBreak/>
              <w:t>Progr. Output 3:</w:t>
            </w:r>
          </w:p>
        </w:tc>
        <w:tc>
          <w:tcPr>
            <w:tcW w:w="7399" w:type="dxa"/>
            <w:gridSpan w:val="6"/>
            <w:shd w:val="clear" w:color="auto" w:fill="FFE599"/>
          </w:tcPr>
          <w:p w:rsidR="006A6A0A" w:rsidRPr="00E0582A" w:rsidRDefault="006A6A0A" w:rsidP="00E0582A">
            <w:pPr>
              <w:jc w:val="left"/>
              <w:rPr>
                <w:szCs w:val="20"/>
                <w:lang w:val="en-GB"/>
              </w:rPr>
            </w:pPr>
            <w:r w:rsidRPr="00E0582A">
              <w:rPr>
                <w:szCs w:val="20"/>
                <w:lang w:val="en-GB"/>
              </w:rPr>
              <w:t>Output statement</w:t>
            </w:r>
          </w:p>
          <w:p w:rsidR="006A6A0A" w:rsidRPr="00E0582A" w:rsidRDefault="006A6A0A" w:rsidP="00E0582A">
            <w:pPr>
              <w:jc w:val="left"/>
              <w:rPr>
                <w:szCs w:val="20"/>
                <w:lang w:val="en-GB"/>
              </w:rPr>
            </w:pPr>
          </w:p>
          <w:p w:rsidR="006A6A0A" w:rsidRPr="00E0582A" w:rsidRDefault="006A6A0A" w:rsidP="00E0582A">
            <w:pPr>
              <w:jc w:val="left"/>
              <w:rPr>
                <w:szCs w:val="20"/>
                <w:lang w:val="en-GB"/>
              </w:rPr>
            </w:pPr>
            <w:r w:rsidRPr="00E0582A">
              <w:rPr>
                <w:szCs w:val="20"/>
                <w:lang w:val="en-GB"/>
              </w:rPr>
              <w:t>Performance indicator(s):</w:t>
            </w:r>
          </w:p>
        </w:tc>
        <w:tc>
          <w:tcPr>
            <w:tcW w:w="1148"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3</w:t>
            </w:r>
          </w:p>
        </w:tc>
        <w:tc>
          <w:tcPr>
            <w:tcW w:w="1238"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3</w:t>
            </w:r>
          </w:p>
        </w:tc>
        <w:tc>
          <w:tcPr>
            <w:tcW w:w="995"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3</w:t>
            </w:r>
          </w:p>
        </w:tc>
        <w:tc>
          <w:tcPr>
            <w:tcW w:w="1101" w:type="dxa"/>
            <w:shd w:val="clear" w:color="auto" w:fill="FFE599"/>
            <w:vAlign w:val="center"/>
          </w:tcPr>
          <w:p w:rsidR="006A6A0A" w:rsidRPr="00E0582A" w:rsidRDefault="006A6A0A" w:rsidP="00E0582A">
            <w:pPr>
              <w:jc w:val="right"/>
              <w:rPr>
                <w:szCs w:val="20"/>
                <w:lang w:val="en-GB"/>
              </w:rPr>
            </w:pPr>
            <w:r w:rsidRPr="00E0582A">
              <w:rPr>
                <w:szCs w:val="20"/>
                <w:lang w:val="en-GB"/>
              </w:rPr>
              <w:t>Sub-total output 3</w:t>
            </w: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 3.1</w:t>
            </w:r>
          </w:p>
        </w:tc>
        <w:tc>
          <w:tcPr>
            <w:tcW w:w="4514" w:type="dxa"/>
          </w:tcPr>
          <w:p w:rsidR="006A6A0A" w:rsidRPr="00E0582A" w:rsidRDefault="006A6A0A" w:rsidP="00E0582A">
            <w:pPr>
              <w:jc w:val="left"/>
              <w:rPr>
                <w:szCs w:val="20"/>
                <w:lang w:val="en-GB"/>
              </w:rPr>
            </w:pPr>
            <w:r w:rsidRPr="00E0582A">
              <w:rPr>
                <w:szCs w:val="20"/>
                <w:lang w:val="en-GB"/>
              </w:rPr>
              <w:t>Activity statement</w:t>
            </w: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803" w:type="dxa"/>
            <w:vAlign w:val="center"/>
          </w:tcPr>
          <w:p w:rsidR="006A6A0A" w:rsidRPr="00E0582A" w:rsidRDefault="006A6A0A" w:rsidP="00E0582A">
            <w:pPr>
              <w:jc w:val="center"/>
              <w:rPr>
                <w:szCs w:val="20"/>
                <w:lang w:val="en-GB"/>
              </w:rPr>
            </w:pPr>
          </w:p>
        </w:tc>
        <w:tc>
          <w:tcPr>
            <w:tcW w:w="1148" w:type="dxa"/>
          </w:tcPr>
          <w:p w:rsidR="006A6A0A" w:rsidRPr="00E0582A" w:rsidRDefault="006A6A0A" w:rsidP="00E0582A">
            <w:pPr>
              <w:jc w:val="right"/>
              <w:rPr>
                <w:szCs w:val="20"/>
                <w:lang w:val="en-GB"/>
              </w:rPr>
            </w:pPr>
          </w:p>
        </w:tc>
        <w:tc>
          <w:tcPr>
            <w:tcW w:w="1238" w:type="dxa"/>
            <w:vAlign w:val="center"/>
          </w:tcPr>
          <w:p w:rsidR="006A6A0A" w:rsidRPr="00E0582A" w:rsidRDefault="006A6A0A" w:rsidP="00E0582A">
            <w:pPr>
              <w:jc w:val="right"/>
              <w:rPr>
                <w:szCs w:val="20"/>
                <w:lang w:val="en-GB"/>
              </w:rPr>
            </w:pPr>
          </w:p>
        </w:tc>
        <w:tc>
          <w:tcPr>
            <w:tcW w:w="995" w:type="dxa"/>
            <w:vAlign w:val="center"/>
          </w:tcPr>
          <w:p w:rsidR="006A6A0A" w:rsidRPr="00E0582A" w:rsidRDefault="006A6A0A" w:rsidP="00E0582A">
            <w:pPr>
              <w:jc w:val="right"/>
              <w:rPr>
                <w:szCs w:val="20"/>
                <w:lang w:val="en-GB"/>
              </w:rPr>
            </w:pPr>
          </w:p>
        </w:tc>
        <w:tc>
          <w:tcPr>
            <w:tcW w:w="1101" w:type="dxa"/>
          </w:tcPr>
          <w:p w:rsidR="006A6A0A" w:rsidRPr="00E0582A" w:rsidRDefault="006A6A0A" w:rsidP="00E0582A">
            <w:pPr>
              <w:jc w:val="right"/>
              <w:rPr>
                <w:szCs w:val="20"/>
                <w:lang w:val="en-GB"/>
              </w:rPr>
            </w:pP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Act 3.1</w:t>
            </w:r>
          </w:p>
        </w:tc>
        <w:tc>
          <w:tcPr>
            <w:tcW w:w="4514" w:type="dxa"/>
          </w:tcPr>
          <w:p w:rsidR="006A6A0A" w:rsidRPr="00E0582A" w:rsidRDefault="006A6A0A" w:rsidP="00E0582A">
            <w:pPr>
              <w:jc w:val="left"/>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803" w:type="dxa"/>
            <w:vAlign w:val="center"/>
          </w:tcPr>
          <w:p w:rsidR="006A6A0A" w:rsidRPr="00E0582A" w:rsidRDefault="006A6A0A" w:rsidP="00E0582A">
            <w:pPr>
              <w:jc w:val="center"/>
              <w:rPr>
                <w:szCs w:val="20"/>
                <w:lang w:val="en-GB"/>
              </w:rPr>
            </w:pPr>
          </w:p>
        </w:tc>
        <w:tc>
          <w:tcPr>
            <w:tcW w:w="1148" w:type="dxa"/>
          </w:tcPr>
          <w:p w:rsidR="006A6A0A" w:rsidRPr="00E0582A" w:rsidRDefault="006A6A0A" w:rsidP="00E0582A">
            <w:pPr>
              <w:jc w:val="right"/>
              <w:rPr>
                <w:szCs w:val="20"/>
                <w:lang w:val="en-GB"/>
              </w:rPr>
            </w:pPr>
          </w:p>
        </w:tc>
        <w:tc>
          <w:tcPr>
            <w:tcW w:w="1238" w:type="dxa"/>
            <w:vAlign w:val="center"/>
          </w:tcPr>
          <w:p w:rsidR="006A6A0A" w:rsidRPr="00E0582A" w:rsidRDefault="006A6A0A" w:rsidP="00E0582A">
            <w:pPr>
              <w:jc w:val="right"/>
              <w:rPr>
                <w:szCs w:val="20"/>
                <w:lang w:val="en-GB"/>
              </w:rPr>
            </w:pPr>
          </w:p>
        </w:tc>
        <w:tc>
          <w:tcPr>
            <w:tcW w:w="995" w:type="dxa"/>
            <w:vAlign w:val="center"/>
          </w:tcPr>
          <w:p w:rsidR="006A6A0A" w:rsidRPr="00E0582A" w:rsidRDefault="006A6A0A" w:rsidP="00E0582A">
            <w:pPr>
              <w:jc w:val="right"/>
              <w:rPr>
                <w:szCs w:val="20"/>
                <w:lang w:val="en-GB"/>
              </w:rPr>
            </w:pPr>
          </w:p>
        </w:tc>
        <w:tc>
          <w:tcPr>
            <w:tcW w:w="1101" w:type="dxa"/>
          </w:tcPr>
          <w:p w:rsidR="006A6A0A" w:rsidRPr="00E0582A" w:rsidRDefault="006A6A0A" w:rsidP="00E0582A">
            <w:pPr>
              <w:jc w:val="right"/>
              <w:rPr>
                <w:szCs w:val="20"/>
                <w:lang w:val="en-GB"/>
              </w:rPr>
            </w:pPr>
          </w:p>
        </w:tc>
      </w:tr>
      <w:tr w:rsidR="006A6A0A" w:rsidRPr="00E0582A" w:rsidTr="00E0582A">
        <w:trPr>
          <w:tblCellSpacing w:w="11" w:type="dxa"/>
        </w:trPr>
        <w:tc>
          <w:tcPr>
            <w:tcW w:w="8373" w:type="dxa"/>
            <w:gridSpan w:val="7"/>
            <w:shd w:val="clear" w:color="auto" w:fill="BDD6EE"/>
          </w:tcPr>
          <w:p w:rsidR="006A6A0A" w:rsidRPr="00E0582A" w:rsidRDefault="006A6A0A" w:rsidP="003B5E2E">
            <w:pPr>
              <w:rPr>
                <w:szCs w:val="20"/>
                <w:lang w:val="en-GB"/>
              </w:rPr>
            </w:pPr>
            <w:r w:rsidRPr="00E0582A">
              <w:rPr>
                <w:szCs w:val="20"/>
                <w:lang w:val="en-GB"/>
              </w:rPr>
              <w:t>Sub-total for the outputs</w:t>
            </w:r>
          </w:p>
        </w:tc>
        <w:tc>
          <w:tcPr>
            <w:tcW w:w="1148" w:type="dxa"/>
            <w:shd w:val="clear" w:color="auto" w:fill="BDD6EE"/>
          </w:tcPr>
          <w:p w:rsidR="006A6A0A" w:rsidRPr="00E0582A" w:rsidRDefault="006A6A0A" w:rsidP="003B5E2E">
            <w:pPr>
              <w:rPr>
                <w:szCs w:val="20"/>
                <w:lang w:val="en-GB"/>
              </w:rPr>
            </w:pPr>
          </w:p>
        </w:tc>
        <w:tc>
          <w:tcPr>
            <w:tcW w:w="1238" w:type="dxa"/>
            <w:shd w:val="clear" w:color="auto" w:fill="BDD6EE"/>
            <w:vAlign w:val="center"/>
          </w:tcPr>
          <w:p w:rsidR="006A6A0A" w:rsidRPr="00E0582A" w:rsidRDefault="006A6A0A" w:rsidP="003B5E2E">
            <w:pPr>
              <w:rPr>
                <w:szCs w:val="20"/>
                <w:lang w:val="en-GB"/>
              </w:rPr>
            </w:pPr>
          </w:p>
        </w:tc>
        <w:tc>
          <w:tcPr>
            <w:tcW w:w="995" w:type="dxa"/>
            <w:shd w:val="clear" w:color="auto" w:fill="BDD6EE"/>
            <w:vAlign w:val="center"/>
          </w:tcPr>
          <w:p w:rsidR="006A6A0A" w:rsidRPr="00E0582A" w:rsidRDefault="006A6A0A" w:rsidP="003B5E2E">
            <w:pPr>
              <w:rPr>
                <w:szCs w:val="20"/>
                <w:lang w:val="en-GB"/>
              </w:rPr>
            </w:pPr>
          </w:p>
        </w:tc>
        <w:tc>
          <w:tcPr>
            <w:tcW w:w="1101" w:type="dxa"/>
            <w:shd w:val="clear" w:color="auto" w:fill="BDD6EE"/>
          </w:tcPr>
          <w:p w:rsidR="006A6A0A" w:rsidRPr="00E0582A" w:rsidRDefault="006A6A0A" w:rsidP="003B5E2E">
            <w:pPr>
              <w:rPr>
                <w:szCs w:val="20"/>
                <w:lang w:val="en-GB"/>
              </w:rPr>
            </w:pPr>
          </w:p>
        </w:tc>
      </w:tr>
      <w:tr w:rsidR="006A6A0A" w:rsidRPr="00E0582A" w:rsidTr="00E0582A">
        <w:trPr>
          <w:tblCellSpacing w:w="11" w:type="dxa"/>
        </w:trPr>
        <w:tc>
          <w:tcPr>
            <w:tcW w:w="952" w:type="dxa"/>
            <w:shd w:val="clear" w:color="auto" w:fill="FFE599"/>
          </w:tcPr>
          <w:p w:rsidR="006A6A0A" w:rsidRPr="00E0582A" w:rsidRDefault="006A6A0A" w:rsidP="00E0582A">
            <w:pPr>
              <w:jc w:val="left"/>
              <w:rPr>
                <w:szCs w:val="20"/>
                <w:lang w:val="en-GB"/>
              </w:rPr>
            </w:pPr>
            <w:r w:rsidRPr="00E0582A">
              <w:rPr>
                <w:szCs w:val="20"/>
                <w:lang w:val="en-GB"/>
              </w:rPr>
              <w:t>Progr. Output 4</w:t>
            </w:r>
          </w:p>
        </w:tc>
        <w:tc>
          <w:tcPr>
            <w:tcW w:w="7399" w:type="dxa"/>
            <w:gridSpan w:val="6"/>
            <w:shd w:val="clear" w:color="auto" w:fill="FFE599"/>
          </w:tcPr>
          <w:p w:rsidR="006A6A0A" w:rsidRPr="00E0582A" w:rsidRDefault="006A6A0A" w:rsidP="00E0582A">
            <w:pPr>
              <w:jc w:val="left"/>
              <w:rPr>
                <w:i/>
                <w:szCs w:val="20"/>
                <w:lang w:val="en-GB"/>
              </w:rPr>
            </w:pPr>
            <w:r w:rsidRPr="00E0582A">
              <w:rPr>
                <w:szCs w:val="20"/>
                <w:lang w:val="en-GB"/>
              </w:rPr>
              <w:t>Effective and efficient programme management</w:t>
            </w:r>
          </w:p>
        </w:tc>
        <w:tc>
          <w:tcPr>
            <w:tcW w:w="1148" w:type="dxa"/>
            <w:shd w:val="clear" w:color="auto" w:fill="FFE599"/>
            <w:vAlign w:val="center"/>
          </w:tcPr>
          <w:p w:rsidR="006A6A0A" w:rsidRPr="00E0582A" w:rsidRDefault="006A6A0A" w:rsidP="00E0582A">
            <w:pPr>
              <w:jc w:val="right"/>
              <w:rPr>
                <w:i/>
                <w:szCs w:val="20"/>
                <w:lang w:val="en-GB"/>
              </w:rPr>
            </w:pPr>
            <w:r w:rsidRPr="00E0582A">
              <w:rPr>
                <w:szCs w:val="20"/>
                <w:lang w:val="en-GB"/>
              </w:rPr>
              <w:t>Sub-total output 4</w:t>
            </w:r>
          </w:p>
        </w:tc>
        <w:tc>
          <w:tcPr>
            <w:tcW w:w="1238" w:type="dxa"/>
            <w:shd w:val="clear" w:color="auto" w:fill="FFE599"/>
            <w:vAlign w:val="center"/>
          </w:tcPr>
          <w:p w:rsidR="006A6A0A" w:rsidRPr="00E0582A" w:rsidRDefault="006A6A0A" w:rsidP="00E0582A">
            <w:pPr>
              <w:jc w:val="right"/>
              <w:rPr>
                <w:i/>
                <w:szCs w:val="20"/>
                <w:lang w:val="en-GB"/>
              </w:rPr>
            </w:pPr>
            <w:r w:rsidRPr="00E0582A">
              <w:rPr>
                <w:szCs w:val="20"/>
                <w:lang w:val="en-GB"/>
              </w:rPr>
              <w:t>Sub-total output 4</w:t>
            </w:r>
          </w:p>
        </w:tc>
        <w:tc>
          <w:tcPr>
            <w:tcW w:w="995" w:type="dxa"/>
            <w:shd w:val="clear" w:color="auto" w:fill="FFE599"/>
            <w:vAlign w:val="center"/>
          </w:tcPr>
          <w:p w:rsidR="006A6A0A" w:rsidRPr="00E0582A" w:rsidRDefault="006A6A0A" w:rsidP="00E0582A">
            <w:pPr>
              <w:jc w:val="right"/>
              <w:rPr>
                <w:i/>
                <w:szCs w:val="20"/>
                <w:lang w:val="en-GB"/>
              </w:rPr>
            </w:pPr>
            <w:r w:rsidRPr="00E0582A">
              <w:rPr>
                <w:szCs w:val="20"/>
                <w:lang w:val="en-GB"/>
              </w:rPr>
              <w:t>Sub-total output 4</w:t>
            </w:r>
          </w:p>
        </w:tc>
        <w:tc>
          <w:tcPr>
            <w:tcW w:w="1101" w:type="dxa"/>
            <w:shd w:val="clear" w:color="auto" w:fill="FFE599"/>
            <w:vAlign w:val="center"/>
          </w:tcPr>
          <w:p w:rsidR="006A6A0A" w:rsidRPr="00E0582A" w:rsidRDefault="006A6A0A" w:rsidP="00E0582A">
            <w:pPr>
              <w:jc w:val="right"/>
              <w:rPr>
                <w:i/>
                <w:szCs w:val="20"/>
                <w:lang w:val="en-GB"/>
              </w:rPr>
            </w:pPr>
            <w:r w:rsidRPr="00E0582A">
              <w:rPr>
                <w:szCs w:val="20"/>
                <w:lang w:val="en-GB"/>
              </w:rPr>
              <w:t>Sub-total output 4</w:t>
            </w: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lang w:val="en-GB"/>
              </w:rPr>
            </w:pPr>
            <w:r w:rsidRPr="00E0582A">
              <w:rPr>
                <w:szCs w:val="20"/>
                <w:lang w:val="en-GB"/>
              </w:rPr>
              <w:t xml:space="preserve">Act 4.1 </w:t>
            </w:r>
          </w:p>
        </w:tc>
        <w:tc>
          <w:tcPr>
            <w:tcW w:w="4514" w:type="dxa"/>
          </w:tcPr>
          <w:p w:rsidR="006A6A0A" w:rsidRPr="00E0582A" w:rsidRDefault="006A6A0A" w:rsidP="00E0582A">
            <w:pPr>
              <w:jc w:val="left"/>
              <w:rPr>
                <w:szCs w:val="20"/>
                <w:lang w:val="en-GB"/>
              </w:rPr>
            </w:pPr>
            <w:r w:rsidRPr="00E0582A">
              <w:rPr>
                <w:i/>
                <w:szCs w:val="20"/>
                <w:lang w:val="en-GB"/>
              </w:rPr>
              <w:t xml:space="preserve">Standard activity: </w:t>
            </w:r>
            <w:r w:rsidRPr="00E0582A">
              <w:rPr>
                <w:szCs w:val="20"/>
                <w:lang w:val="en-GB"/>
              </w:rPr>
              <w:t>In-country management &amp; support staff</w:t>
            </w:r>
            <w:r w:rsidRPr="00E0582A">
              <w:rPr>
                <w:rStyle w:val="FootnoteReference"/>
                <w:szCs w:val="20"/>
                <w:lang w:val="en-GB"/>
              </w:rPr>
              <w:footnoteReference w:id="6"/>
            </w:r>
            <w:r w:rsidRPr="00E0582A">
              <w:rPr>
                <w:szCs w:val="20"/>
                <w:lang w:val="en-GB"/>
              </w:rPr>
              <w:t xml:space="preserve"> pro-rated to their contribution to the programme (representation, planning, coordination, logistics, admin, finance)</w:t>
            </w: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803" w:type="dxa"/>
            <w:vAlign w:val="center"/>
          </w:tcPr>
          <w:p w:rsidR="006A6A0A" w:rsidRPr="00E0582A" w:rsidRDefault="006A6A0A" w:rsidP="00E0582A">
            <w:pPr>
              <w:jc w:val="center"/>
              <w:rPr>
                <w:szCs w:val="20"/>
                <w:lang w:val="en-GB"/>
              </w:rPr>
            </w:pPr>
          </w:p>
        </w:tc>
        <w:tc>
          <w:tcPr>
            <w:tcW w:w="1148" w:type="dxa"/>
          </w:tcPr>
          <w:p w:rsidR="006A6A0A" w:rsidRPr="00E0582A" w:rsidRDefault="006A6A0A" w:rsidP="00E0582A">
            <w:pPr>
              <w:jc w:val="right"/>
              <w:rPr>
                <w:szCs w:val="20"/>
                <w:lang w:val="en-GB"/>
              </w:rPr>
            </w:pPr>
          </w:p>
        </w:tc>
        <w:tc>
          <w:tcPr>
            <w:tcW w:w="1238" w:type="dxa"/>
            <w:vAlign w:val="center"/>
          </w:tcPr>
          <w:p w:rsidR="006A6A0A" w:rsidRPr="00E0582A" w:rsidRDefault="006A6A0A" w:rsidP="00E0582A">
            <w:pPr>
              <w:jc w:val="right"/>
              <w:rPr>
                <w:szCs w:val="20"/>
                <w:lang w:val="en-GB"/>
              </w:rPr>
            </w:pPr>
          </w:p>
        </w:tc>
        <w:tc>
          <w:tcPr>
            <w:tcW w:w="995" w:type="dxa"/>
            <w:vAlign w:val="center"/>
          </w:tcPr>
          <w:p w:rsidR="006A6A0A" w:rsidRPr="00E0582A" w:rsidRDefault="006A6A0A" w:rsidP="00E0582A">
            <w:pPr>
              <w:jc w:val="right"/>
              <w:rPr>
                <w:szCs w:val="20"/>
                <w:lang w:val="en-GB"/>
              </w:rPr>
            </w:pPr>
          </w:p>
        </w:tc>
        <w:tc>
          <w:tcPr>
            <w:tcW w:w="1101" w:type="dxa"/>
          </w:tcPr>
          <w:p w:rsidR="006A6A0A" w:rsidRPr="00E0582A" w:rsidRDefault="006A6A0A" w:rsidP="00E0582A">
            <w:pPr>
              <w:jc w:val="right"/>
              <w:rPr>
                <w:szCs w:val="20"/>
                <w:lang w:val="en-GB"/>
              </w:rPr>
            </w:pP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rPr>
            </w:pPr>
            <w:r w:rsidRPr="00E0582A">
              <w:rPr>
                <w:szCs w:val="20"/>
                <w:lang w:val="en-GB"/>
              </w:rPr>
              <w:t>Act 4.2</w:t>
            </w:r>
          </w:p>
        </w:tc>
        <w:tc>
          <w:tcPr>
            <w:tcW w:w="4514" w:type="dxa"/>
          </w:tcPr>
          <w:p w:rsidR="006A6A0A" w:rsidRPr="00E0582A" w:rsidRDefault="006A6A0A" w:rsidP="00E0582A">
            <w:pPr>
              <w:jc w:val="left"/>
              <w:rPr>
                <w:szCs w:val="20"/>
                <w:lang w:val="en-GB"/>
              </w:rPr>
            </w:pPr>
            <w:r w:rsidRPr="00E0582A">
              <w:rPr>
                <w:i/>
                <w:szCs w:val="20"/>
                <w:lang w:val="en-GB"/>
              </w:rPr>
              <w:t xml:space="preserve">Standard activity: </w:t>
            </w:r>
            <w:r w:rsidRPr="00E0582A">
              <w:rPr>
                <w:szCs w:val="20"/>
                <w:lang w:val="en-GB"/>
              </w:rPr>
              <w:t>Operational costs pro-rated to their contribution to the programme (office space, equipment, office supplies, maintenance)</w:t>
            </w: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803" w:type="dxa"/>
            <w:vAlign w:val="center"/>
          </w:tcPr>
          <w:p w:rsidR="006A6A0A" w:rsidRPr="00E0582A" w:rsidRDefault="006A6A0A" w:rsidP="00E0582A">
            <w:pPr>
              <w:jc w:val="center"/>
              <w:rPr>
                <w:szCs w:val="20"/>
                <w:lang w:val="en-GB"/>
              </w:rPr>
            </w:pPr>
          </w:p>
        </w:tc>
        <w:tc>
          <w:tcPr>
            <w:tcW w:w="1148" w:type="dxa"/>
          </w:tcPr>
          <w:p w:rsidR="006A6A0A" w:rsidRPr="00E0582A" w:rsidRDefault="006A6A0A" w:rsidP="00E0582A">
            <w:pPr>
              <w:jc w:val="right"/>
              <w:rPr>
                <w:szCs w:val="20"/>
                <w:lang w:val="en-GB"/>
              </w:rPr>
            </w:pPr>
          </w:p>
        </w:tc>
        <w:tc>
          <w:tcPr>
            <w:tcW w:w="1238" w:type="dxa"/>
            <w:vAlign w:val="center"/>
          </w:tcPr>
          <w:p w:rsidR="006A6A0A" w:rsidRPr="00E0582A" w:rsidRDefault="006A6A0A" w:rsidP="00E0582A">
            <w:pPr>
              <w:jc w:val="right"/>
              <w:rPr>
                <w:szCs w:val="20"/>
                <w:lang w:val="en-GB"/>
              </w:rPr>
            </w:pPr>
          </w:p>
        </w:tc>
        <w:tc>
          <w:tcPr>
            <w:tcW w:w="995" w:type="dxa"/>
            <w:vAlign w:val="center"/>
          </w:tcPr>
          <w:p w:rsidR="006A6A0A" w:rsidRPr="00E0582A" w:rsidRDefault="006A6A0A" w:rsidP="00E0582A">
            <w:pPr>
              <w:jc w:val="right"/>
              <w:rPr>
                <w:szCs w:val="20"/>
                <w:lang w:val="en-GB"/>
              </w:rPr>
            </w:pPr>
          </w:p>
        </w:tc>
        <w:tc>
          <w:tcPr>
            <w:tcW w:w="1101" w:type="dxa"/>
          </w:tcPr>
          <w:p w:rsidR="006A6A0A" w:rsidRPr="00E0582A" w:rsidRDefault="006A6A0A" w:rsidP="00E0582A">
            <w:pPr>
              <w:jc w:val="right"/>
              <w:rPr>
                <w:szCs w:val="20"/>
                <w:lang w:val="en-GB"/>
              </w:rPr>
            </w:pPr>
          </w:p>
        </w:tc>
      </w:tr>
      <w:tr w:rsidR="006A6A0A" w:rsidRPr="00E0582A" w:rsidTr="00E0582A">
        <w:trPr>
          <w:tblCellSpacing w:w="11" w:type="dxa"/>
        </w:trPr>
        <w:tc>
          <w:tcPr>
            <w:tcW w:w="952" w:type="dxa"/>
            <w:shd w:val="clear" w:color="auto" w:fill="D9D9D9"/>
          </w:tcPr>
          <w:p w:rsidR="006A6A0A" w:rsidRPr="00E0582A" w:rsidRDefault="006A6A0A" w:rsidP="00E0582A">
            <w:pPr>
              <w:jc w:val="left"/>
              <w:rPr>
                <w:szCs w:val="20"/>
              </w:rPr>
            </w:pPr>
            <w:r w:rsidRPr="00E0582A">
              <w:rPr>
                <w:szCs w:val="20"/>
                <w:lang w:val="en-GB"/>
              </w:rPr>
              <w:t xml:space="preserve">Act 4.3 </w:t>
            </w:r>
          </w:p>
        </w:tc>
        <w:tc>
          <w:tcPr>
            <w:tcW w:w="4514" w:type="dxa"/>
          </w:tcPr>
          <w:p w:rsidR="006A6A0A" w:rsidRPr="00E0582A" w:rsidRDefault="006A6A0A" w:rsidP="00E0582A">
            <w:pPr>
              <w:jc w:val="left"/>
              <w:rPr>
                <w:szCs w:val="20"/>
                <w:lang w:val="en-GB"/>
              </w:rPr>
            </w:pPr>
            <w:r w:rsidRPr="00E0582A">
              <w:rPr>
                <w:i/>
                <w:szCs w:val="20"/>
                <w:lang w:val="en-GB"/>
              </w:rPr>
              <w:t xml:space="preserve">Standard activity: </w:t>
            </w:r>
            <w:r w:rsidRPr="00E0582A">
              <w:rPr>
                <w:szCs w:val="20"/>
                <w:lang w:val="en-GB"/>
              </w:rPr>
              <w:t>Planning, monitoring, evaluation and communication</w:t>
            </w:r>
            <w:r w:rsidRPr="00E0582A">
              <w:rPr>
                <w:rStyle w:val="FootnoteReference"/>
                <w:szCs w:val="20"/>
                <w:lang w:val="en-GB"/>
              </w:rPr>
              <w:footnoteReference w:id="7"/>
            </w:r>
            <w:r w:rsidRPr="00E0582A">
              <w:rPr>
                <w:szCs w:val="20"/>
                <w:lang w:val="en-GB"/>
              </w:rPr>
              <w:t>, pro-rated to their contribution to the programme (venue, travels, etc.)</w:t>
            </w: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493" w:type="dxa"/>
            <w:vAlign w:val="center"/>
          </w:tcPr>
          <w:p w:rsidR="006A6A0A" w:rsidRPr="00E0582A" w:rsidRDefault="006A6A0A" w:rsidP="00E0582A">
            <w:pPr>
              <w:jc w:val="center"/>
              <w:rPr>
                <w:szCs w:val="20"/>
                <w:lang w:val="en-GB"/>
              </w:rPr>
            </w:pPr>
          </w:p>
        </w:tc>
        <w:tc>
          <w:tcPr>
            <w:tcW w:w="803" w:type="dxa"/>
            <w:vAlign w:val="center"/>
          </w:tcPr>
          <w:p w:rsidR="006A6A0A" w:rsidRPr="00E0582A" w:rsidRDefault="006A6A0A" w:rsidP="00E0582A">
            <w:pPr>
              <w:jc w:val="center"/>
              <w:rPr>
                <w:szCs w:val="20"/>
                <w:lang w:val="en-GB"/>
              </w:rPr>
            </w:pPr>
          </w:p>
        </w:tc>
        <w:tc>
          <w:tcPr>
            <w:tcW w:w="1148" w:type="dxa"/>
          </w:tcPr>
          <w:p w:rsidR="006A6A0A" w:rsidRPr="00E0582A" w:rsidRDefault="006A6A0A" w:rsidP="00E0582A">
            <w:pPr>
              <w:jc w:val="right"/>
              <w:rPr>
                <w:szCs w:val="20"/>
                <w:lang w:val="en-GB"/>
              </w:rPr>
            </w:pPr>
          </w:p>
        </w:tc>
        <w:tc>
          <w:tcPr>
            <w:tcW w:w="1238" w:type="dxa"/>
            <w:vAlign w:val="center"/>
          </w:tcPr>
          <w:p w:rsidR="006A6A0A" w:rsidRPr="00E0582A" w:rsidRDefault="006A6A0A" w:rsidP="00E0582A">
            <w:pPr>
              <w:jc w:val="right"/>
              <w:rPr>
                <w:szCs w:val="20"/>
                <w:lang w:val="en-GB"/>
              </w:rPr>
            </w:pPr>
          </w:p>
        </w:tc>
        <w:tc>
          <w:tcPr>
            <w:tcW w:w="995" w:type="dxa"/>
            <w:vAlign w:val="center"/>
          </w:tcPr>
          <w:p w:rsidR="006A6A0A" w:rsidRPr="00E0582A" w:rsidRDefault="006A6A0A" w:rsidP="00E0582A">
            <w:pPr>
              <w:jc w:val="right"/>
              <w:rPr>
                <w:szCs w:val="20"/>
                <w:lang w:val="en-GB"/>
              </w:rPr>
            </w:pPr>
          </w:p>
        </w:tc>
        <w:tc>
          <w:tcPr>
            <w:tcW w:w="1101" w:type="dxa"/>
          </w:tcPr>
          <w:p w:rsidR="006A6A0A" w:rsidRPr="00E0582A" w:rsidRDefault="006A6A0A" w:rsidP="00E0582A">
            <w:pPr>
              <w:jc w:val="right"/>
              <w:rPr>
                <w:szCs w:val="20"/>
                <w:lang w:val="en-GB"/>
              </w:rPr>
            </w:pPr>
          </w:p>
        </w:tc>
      </w:tr>
      <w:tr w:rsidR="006A6A0A" w:rsidRPr="00E0582A" w:rsidTr="00E0582A">
        <w:trPr>
          <w:tblCellSpacing w:w="11" w:type="dxa"/>
        </w:trPr>
        <w:tc>
          <w:tcPr>
            <w:tcW w:w="8373" w:type="dxa"/>
            <w:gridSpan w:val="7"/>
            <w:shd w:val="clear" w:color="auto" w:fill="BDD6EE"/>
          </w:tcPr>
          <w:p w:rsidR="006A6A0A" w:rsidRPr="00E0582A" w:rsidRDefault="006A6A0A" w:rsidP="003B5E2E">
            <w:pPr>
              <w:rPr>
                <w:b/>
                <w:szCs w:val="20"/>
                <w:lang w:val="en-GB"/>
              </w:rPr>
            </w:pPr>
            <w:r w:rsidRPr="00E0582A">
              <w:rPr>
                <w:b/>
                <w:szCs w:val="20"/>
                <w:lang w:val="en-GB"/>
              </w:rPr>
              <w:t>Sub-total for programme costs</w:t>
            </w:r>
          </w:p>
        </w:tc>
        <w:tc>
          <w:tcPr>
            <w:tcW w:w="1148" w:type="dxa"/>
            <w:shd w:val="clear" w:color="auto" w:fill="BDD6EE"/>
          </w:tcPr>
          <w:p w:rsidR="006A6A0A" w:rsidRPr="00E0582A" w:rsidRDefault="006A6A0A" w:rsidP="003B5E2E">
            <w:pPr>
              <w:rPr>
                <w:szCs w:val="20"/>
                <w:lang w:val="en-GB"/>
              </w:rPr>
            </w:pPr>
          </w:p>
        </w:tc>
        <w:tc>
          <w:tcPr>
            <w:tcW w:w="1238" w:type="dxa"/>
            <w:shd w:val="clear" w:color="auto" w:fill="BDD6EE"/>
            <w:vAlign w:val="center"/>
          </w:tcPr>
          <w:p w:rsidR="006A6A0A" w:rsidRPr="00E0582A" w:rsidRDefault="006A6A0A" w:rsidP="003B5E2E">
            <w:pPr>
              <w:rPr>
                <w:szCs w:val="20"/>
                <w:lang w:val="en-GB"/>
              </w:rPr>
            </w:pPr>
          </w:p>
        </w:tc>
        <w:tc>
          <w:tcPr>
            <w:tcW w:w="995" w:type="dxa"/>
            <w:shd w:val="clear" w:color="auto" w:fill="BDD6EE"/>
            <w:vAlign w:val="center"/>
          </w:tcPr>
          <w:p w:rsidR="006A6A0A" w:rsidRPr="00E0582A" w:rsidRDefault="006A6A0A" w:rsidP="003B5E2E">
            <w:pPr>
              <w:rPr>
                <w:szCs w:val="20"/>
                <w:lang w:val="en-GB"/>
              </w:rPr>
            </w:pPr>
          </w:p>
        </w:tc>
        <w:tc>
          <w:tcPr>
            <w:tcW w:w="1101" w:type="dxa"/>
            <w:shd w:val="clear" w:color="auto" w:fill="BDD6EE"/>
          </w:tcPr>
          <w:p w:rsidR="006A6A0A" w:rsidRPr="00E0582A" w:rsidRDefault="006A6A0A" w:rsidP="003B5E2E">
            <w:pPr>
              <w:rPr>
                <w:szCs w:val="20"/>
                <w:lang w:val="en-GB"/>
              </w:rPr>
            </w:pPr>
          </w:p>
        </w:tc>
      </w:tr>
      <w:tr w:rsidR="006A6A0A" w:rsidRPr="00E0582A" w:rsidTr="00E0582A">
        <w:trPr>
          <w:tblCellSpacing w:w="11" w:type="dxa"/>
        </w:trPr>
        <w:tc>
          <w:tcPr>
            <w:tcW w:w="952" w:type="dxa"/>
            <w:shd w:val="clear" w:color="auto" w:fill="BDD6EE"/>
          </w:tcPr>
          <w:p w:rsidR="006A6A0A" w:rsidRPr="00E0582A" w:rsidRDefault="006A6A0A" w:rsidP="00E0582A">
            <w:pPr>
              <w:jc w:val="left"/>
              <w:rPr>
                <w:szCs w:val="20"/>
                <w:lang w:val="en-GB"/>
              </w:rPr>
            </w:pPr>
            <w:r w:rsidRPr="00E0582A">
              <w:rPr>
                <w:szCs w:val="20"/>
                <w:lang w:val="en-GB"/>
              </w:rPr>
              <w:t>HQcosts</w:t>
            </w:r>
            <w:r w:rsidRPr="00E0582A">
              <w:rPr>
                <w:rStyle w:val="FootnoteReference"/>
                <w:szCs w:val="20"/>
                <w:lang w:val="en-GB"/>
              </w:rPr>
              <w:footnoteReference w:id="8"/>
            </w:r>
          </w:p>
        </w:tc>
        <w:tc>
          <w:tcPr>
            <w:tcW w:w="7399" w:type="dxa"/>
            <w:gridSpan w:val="6"/>
            <w:shd w:val="clear" w:color="auto" w:fill="BDD6EE"/>
          </w:tcPr>
          <w:p w:rsidR="006A6A0A" w:rsidRPr="00E0582A" w:rsidRDefault="006A6A0A" w:rsidP="003B5E2E">
            <w:pPr>
              <w:rPr>
                <w:szCs w:val="20"/>
                <w:lang w:val="en-GB"/>
              </w:rPr>
            </w:pPr>
            <w:r w:rsidRPr="00E0582A">
              <w:rPr>
                <w:szCs w:val="20"/>
                <w:lang w:val="en-GB"/>
              </w:rPr>
              <w:t>HQ technical support</w:t>
            </w:r>
            <w:r w:rsidRPr="00E0582A">
              <w:rPr>
                <w:rStyle w:val="FootnoteReference"/>
                <w:szCs w:val="20"/>
                <w:lang w:val="en-GB"/>
              </w:rPr>
              <w:footnoteReference w:id="9"/>
            </w:r>
            <w:r w:rsidRPr="00E0582A">
              <w:rPr>
                <w:szCs w:val="20"/>
                <w:vertAlign w:val="superscript"/>
                <w:lang w:val="en-GB"/>
              </w:rPr>
              <w:t xml:space="preserve"> </w:t>
            </w:r>
            <w:r w:rsidRPr="00E0582A">
              <w:rPr>
                <w:szCs w:val="20"/>
                <w:lang w:val="en-GB"/>
              </w:rPr>
              <w:t>(7% of the cash component)</w:t>
            </w:r>
          </w:p>
        </w:tc>
        <w:tc>
          <w:tcPr>
            <w:tcW w:w="1148" w:type="dxa"/>
            <w:shd w:val="clear" w:color="auto" w:fill="BDD6EE"/>
            <w:vAlign w:val="center"/>
          </w:tcPr>
          <w:p w:rsidR="006A6A0A" w:rsidRPr="00E0582A" w:rsidRDefault="006A6A0A" w:rsidP="00E0582A">
            <w:pPr>
              <w:jc w:val="right"/>
              <w:rPr>
                <w:szCs w:val="20"/>
                <w:lang w:val="en-GB"/>
              </w:rPr>
            </w:pPr>
          </w:p>
        </w:tc>
        <w:tc>
          <w:tcPr>
            <w:tcW w:w="1238" w:type="dxa"/>
            <w:shd w:val="clear" w:color="auto" w:fill="BDD6EE"/>
            <w:vAlign w:val="center"/>
          </w:tcPr>
          <w:p w:rsidR="006A6A0A" w:rsidRPr="00E0582A" w:rsidRDefault="006A6A0A" w:rsidP="00E0582A">
            <w:pPr>
              <w:jc w:val="right"/>
              <w:rPr>
                <w:szCs w:val="20"/>
                <w:lang w:val="en-GB"/>
              </w:rPr>
            </w:pPr>
          </w:p>
        </w:tc>
        <w:tc>
          <w:tcPr>
            <w:tcW w:w="995" w:type="dxa"/>
            <w:shd w:val="clear" w:color="auto" w:fill="BDD6EE"/>
            <w:vAlign w:val="center"/>
          </w:tcPr>
          <w:p w:rsidR="006A6A0A" w:rsidRPr="00E0582A" w:rsidRDefault="006A6A0A" w:rsidP="00E0582A">
            <w:pPr>
              <w:jc w:val="right"/>
              <w:rPr>
                <w:szCs w:val="20"/>
                <w:lang w:val="en-GB"/>
              </w:rPr>
            </w:pPr>
          </w:p>
        </w:tc>
        <w:tc>
          <w:tcPr>
            <w:tcW w:w="1101" w:type="dxa"/>
            <w:shd w:val="clear" w:color="auto" w:fill="BDD6EE"/>
            <w:vAlign w:val="center"/>
          </w:tcPr>
          <w:p w:rsidR="006A6A0A" w:rsidRPr="00E0582A" w:rsidRDefault="006A6A0A" w:rsidP="00E0582A">
            <w:pPr>
              <w:jc w:val="right"/>
              <w:rPr>
                <w:szCs w:val="20"/>
                <w:lang w:val="en-GB"/>
              </w:rPr>
            </w:pPr>
          </w:p>
        </w:tc>
      </w:tr>
      <w:tr w:rsidR="006A6A0A" w:rsidRPr="00E0582A" w:rsidTr="00E0582A">
        <w:trPr>
          <w:tblCellSpacing w:w="11" w:type="dxa"/>
        </w:trPr>
        <w:tc>
          <w:tcPr>
            <w:tcW w:w="8373" w:type="dxa"/>
            <w:gridSpan w:val="7"/>
            <w:tcBorders>
              <w:bottom w:val="nil"/>
            </w:tcBorders>
            <w:shd w:val="clear" w:color="auto" w:fill="BDD6EE"/>
          </w:tcPr>
          <w:p w:rsidR="006A6A0A" w:rsidRPr="00E0582A" w:rsidRDefault="006A6A0A" w:rsidP="003B5E2E">
            <w:pPr>
              <w:rPr>
                <w:b/>
                <w:szCs w:val="20"/>
                <w:lang w:val="en-GB"/>
              </w:rPr>
            </w:pPr>
            <w:r w:rsidRPr="00E0582A">
              <w:rPr>
                <w:b/>
                <w:szCs w:val="20"/>
                <w:lang w:val="en-GB"/>
              </w:rPr>
              <w:t>Total programme document budget</w:t>
            </w:r>
          </w:p>
        </w:tc>
        <w:tc>
          <w:tcPr>
            <w:tcW w:w="1148" w:type="dxa"/>
            <w:tcBorders>
              <w:bottom w:val="nil"/>
            </w:tcBorders>
            <w:shd w:val="clear" w:color="auto" w:fill="BDD6EE"/>
          </w:tcPr>
          <w:p w:rsidR="006A6A0A" w:rsidRPr="00E0582A" w:rsidRDefault="006A6A0A" w:rsidP="003B5E2E">
            <w:pPr>
              <w:rPr>
                <w:szCs w:val="20"/>
                <w:lang w:val="en-GB"/>
              </w:rPr>
            </w:pPr>
          </w:p>
        </w:tc>
        <w:tc>
          <w:tcPr>
            <w:tcW w:w="1238" w:type="dxa"/>
            <w:tcBorders>
              <w:bottom w:val="nil"/>
            </w:tcBorders>
            <w:shd w:val="clear" w:color="auto" w:fill="BDD6EE"/>
            <w:vAlign w:val="center"/>
          </w:tcPr>
          <w:p w:rsidR="006A6A0A" w:rsidRPr="00E0582A" w:rsidRDefault="006A6A0A" w:rsidP="003B5E2E">
            <w:pPr>
              <w:rPr>
                <w:szCs w:val="20"/>
                <w:lang w:val="en-GB"/>
              </w:rPr>
            </w:pPr>
          </w:p>
        </w:tc>
        <w:tc>
          <w:tcPr>
            <w:tcW w:w="995" w:type="dxa"/>
            <w:tcBorders>
              <w:bottom w:val="nil"/>
            </w:tcBorders>
            <w:shd w:val="clear" w:color="auto" w:fill="BDD6EE"/>
            <w:vAlign w:val="center"/>
          </w:tcPr>
          <w:p w:rsidR="006A6A0A" w:rsidRPr="00E0582A" w:rsidRDefault="006A6A0A" w:rsidP="003B5E2E">
            <w:pPr>
              <w:rPr>
                <w:szCs w:val="20"/>
                <w:lang w:val="en-GB"/>
              </w:rPr>
            </w:pPr>
          </w:p>
        </w:tc>
        <w:tc>
          <w:tcPr>
            <w:tcW w:w="1101" w:type="dxa"/>
            <w:tcBorders>
              <w:bottom w:val="nil"/>
            </w:tcBorders>
            <w:shd w:val="clear" w:color="auto" w:fill="BDD6EE"/>
          </w:tcPr>
          <w:p w:rsidR="006A6A0A" w:rsidRPr="00E0582A" w:rsidRDefault="006A6A0A" w:rsidP="003B5E2E">
            <w:pPr>
              <w:rPr>
                <w:szCs w:val="20"/>
                <w:lang w:val="en-GB"/>
              </w:rPr>
            </w:pPr>
          </w:p>
        </w:tc>
      </w:tr>
    </w:tbl>
    <w:p w:rsidR="006A6A0A" w:rsidRDefault="006A6A0A" w:rsidP="000E08C7">
      <w:pPr>
        <w:rPr>
          <w:color w:val="0000CC"/>
          <w:lang w:val="en-GB" w:eastAsia="en-GB"/>
        </w:rPr>
      </w:pPr>
    </w:p>
    <w:p w:rsidR="006A6A0A" w:rsidRPr="0037079D" w:rsidRDefault="006A6A0A" w:rsidP="000E08C7">
      <w:pPr>
        <w:rPr>
          <w:i/>
          <w:color w:val="0000CC"/>
          <w:lang w:val="en-GB" w:eastAsia="en-GB"/>
        </w:rPr>
      </w:pPr>
    </w:p>
    <w:p w:rsidR="006A6A0A" w:rsidRDefault="006A6A0A">
      <w:pPr>
        <w:rPr>
          <w:lang w:val="en-GB"/>
        </w:rPr>
        <w:sectPr w:rsidR="006A6A0A" w:rsidSect="003B5E2E">
          <w:pgSz w:w="15840" w:h="12240" w:orient="landscape"/>
          <w:pgMar w:top="1440" w:right="1440" w:bottom="1440" w:left="1440" w:header="708" w:footer="708" w:gutter="0"/>
          <w:cols w:space="708"/>
          <w:docGrid w:linePitch="360"/>
        </w:sectPr>
      </w:pPr>
    </w:p>
    <w:p w:rsidR="006A6A0A" w:rsidRPr="002814AC" w:rsidRDefault="006A6A0A" w:rsidP="00DD7516">
      <w:pPr>
        <w:rPr>
          <w:lang w:eastAsia="en-GB"/>
        </w:rPr>
        <w:sectPr w:rsidR="006A6A0A" w:rsidRPr="002814AC" w:rsidSect="00401493">
          <w:pgSz w:w="15840" w:h="12240" w:orient="landscape"/>
          <w:pgMar w:top="1440" w:right="1440" w:bottom="1440" w:left="1440" w:header="708" w:footer="708" w:gutter="0"/>
          <w:cols w:space="708"/>
          <w:docGrid w:linePitch="360"/>
        </w:sectPr>
      </w:pPr>
      <w:bookmarkStart w:id="4" w:name="_Template_for_Evaluation"/>
      <w:bookmarkEnd w:id="4"/>
    </w:p>
    <w:p w:rsidR="006A6A0A" w:rsidRPr="00DB33B5" w:rsidRDefault="006A6A0A" w:rsidP="000579CF">
      <w:pPr>
        <w:pStyle w:val="Heading1"/>
        <w:rPr>
          <w:lang w:val="en-GB"/>
        </w:rPr>
      </w:pPr>
      <w:bookmarkStart w:id="5" w:name="_Sample_letter_for"/>
      <w:bookmarkStart w:id="6" w:name="_Toc413223631"/>
      <w:bookmarkStart w:id="7" w:name="_Toc413251403"/>
      <w:bookmarkStart w:id="8" w:name="_Toc413329810"/>
      <w:bookmarkEnd w:id="5"/>
      <w:r>
        <w:rPr>
          <w:lang w:val="en-GB"/>
        </w:rPr>
        <w:lastRenderedPageBreak/>
        <w:t>Attachment IV</w:t>
      </w:r>
      <w:r w:rsidRPr="00DB33B5">
        <w:rPr>
          <w:lang w:val="en-GB"/>
        </w:rPr>
        <w:t>: Budgeting, Implementation and Financial Reporting</w:t>
      </w:r>
      <w:bookmarkEnd w:id="6"/>
      <w:bookmarkEnd w:id="7"/>
      <w:bookmarkEnd w:id="8"/>
      <w:r>
        <w:rPr>
          <w:lang w:val="en-GB"/>
        </w:rPr>
        <w:t xml:space="preserve"> (for information only)</w:t>
      </w:r>
    </w:p>
    <w:p w:rsidR="006A6A0A" w:rsidRPr="00DB33B5" w:rsidRDefault="006A6A0A" w:rsidP="000579CF">
      <w:pPr>
        <w:pStyle w:val="ListParagraph"/>
        <w:numPr>
          <w:ilvl w:val="0"/>
          <w:numId w:val="15"/>
        </w:numPr>
      </w:pPr>
      <w:r w:rsidRPr="00DB33B5">
        <w:t xml:space="preserve">In case of divergence between UNICEF policies (and/or established good practice) and a partner’s existing policies and practices, UNICEF policies (and/or established good practice) take precedence with respect to resources provided by UNICEF for budgeting, implementation and reporting.  </w:t>
      </w:r>
    </w:p>
    <w:p w:rsidR="006A6A0A" w:rsidRDefault="006A6A0A" w:rsidP="000579CF">
      <w:pPr>
        <w:rPr>
          <w:lang w:val="en-GB"/>
        </w:rPr>
      </w:pPr>
      <w:bookmarkStart w:id="9" w:name="_Toc409543593"/>
      <w:bookmarkStart w:id="10" w:name="_Toc413223632"/>
    </w:p>
    <w:p w:rsidR="006A6A0A" w:rsidRPr="00374187" w:rsidRDefault="006A6A0A" w:rsidP="000579CF">
      <w:pPr>
        <w:pStyle w:val="Heading3"/>
        <w:rPr>
          <w:lang w:val="en-GB"/>
        </w:rPr>
      </w:pPr>
      <w:bookmarkStart w:id="11" w:name="_Toc413329811"/>
      <w:r w:rsidRPr="00374187">
        <w:rPr>
          <w:lang w:val="en-GB"/>
        </w:rPr>
        <w:t>Bank accounts</w:t>
      </w:r>
      <w:bookmarkEnd w:id="9"/>
      <w:bookmarkEnd w:id="10"/>
      <w:bookmarkEnd w:id="11"/>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UNICEF does not require a separate bank account for funds received from UNICEF. However, a partner may opt to establish a separate bank account for UNICEF funds to ease their tracking of revenue and expenditure.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UNICEF Offices may request a partner to establish a separate bank account if it has a high or significant risk rating from a micro assessment or negative results of assurance activities. In such cases, the cost of maintaining a separate account for UNICEF funds is considered an eligible expenditure under the standard programme output “Effective and efficient programme management.”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UNICEF Offices transfers cash to the partner bank account in the country of implementation. at the request of the partner, and at the discretion of the UNICEF Office taking into account local laws, cash can be transferred to a bank account outside of the country of implementation (such as a partner’s headquarters location). However, the costs associated with the transfer (foreign exchange, wire fess etc.) is paid by the partner. In situations where cash is transferred outside of the country due to failure of the country’s banking system, UNICEF Offices cover the costs of the bank transfer.</w:t>
      </w:r>
    </w:p>
    <w:p w:rsidR="006A6A0A" w:rsidRDefault="006A6A0A" w:rsidP="000579CF">
      <w:pPr>
        <w:rPr>
          <w:lang w:val="en-GB"/>
        </w:rPr>
      </w:pPr>
      <w:bookmarkStart w:id="12" w:name="_Toc409543594"/>
      <w:bookmarkStart w:id="13" w:name="_Toc413223633"/>
    </w:p>
    <w:p w:rsidR="006A6A0A" w:rsidRPr="00374187" w:rsidRDefault="006A6A0A" w:rsidP="000579CF">
      <w:pPr>
        <w:pStyle w:val="Heading3"/>
        <w:rPr>
          <w:lang w:val="en-GB"/>
        </w:rPr>
      </w:pPr>
      <w:bookmarkStart w:id="14" w:name="_Toc413329812"/>
      <w:r w:rsidRPr="00374187">
        <w:rPr>
          <w:lang w:val="en-GB"/>
        </w:rPr>
        <w:t>Currency of budgeting and currency of payment</w:t>
      </w:r>
      <w:bookmarkEnd w:id="12"/>
      <w:bookmarkEnd w:id="13"/>
      <w:bookmarkEnd w:id="14"/>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The programme document budget is to be in the currency of implementation. This is usually the currency of the country of implementation. Cash transfers to the partner are made in the currency stated in the programme document budget.</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Programme document budgets can be in multiple currencies if implementation costs are planned to be incurred in multiple currencies. UNICEF Offices determine whether multiple currency budgets are required for activity implementation. However, UNICEF Offices respect local laws regarding in-country payments in foreign currencies. If multiple currencies (i.e. US$ and local currency) are used in the programme workplan and budget, the amounts for each currency are reflected separately, and the totals for each currency are provided separately.</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Headquarters Support Costs is transferred in the same currency as the Programme Costs (the currency of implementation in the programme document budget). As mentioned above, UNICEF Offices can transfer cash outside of the country, but any costs associated with foreign exchange gain/loss or wire fees is to be borne by the partner.</w:t>
      </w:r>
    </w:p>
    <w:p w:rsidR="006A6A0A" w:rsidRDefault="006A6A0A" w:rsidP="000579CF">
      <w:pPr>
        <w:rPr>
          <w:lang w:val="en-GB"/>
        </w:rPr>
      </w:pPr>
      <w:bookmarkStart w:id="15" w:name="_Toc413223634"/>
      <w:bookmarkStart w:id="16" w:name="_Toc409543595"/>
    </w:p>
    <w:p w:rsidR="006A6A0A" w:rsidRDefault="006A6A0A" w:rsidP="000579CF">
      <w:pPr>
        <w:rPr>
          <w:lang w:val="en-GB"/>
        </w:rPr>
      </w:pPr>
    </w:p>
    <w:p w:rsidR="006A6A0A" w:rsidRDefault="006A6A0A" w:rsidP="000579CF">
      <w:pPr>
        <w:rPr>
          <w:lang w:val="en-GB"/>
        </w:rPr>
      </w:pPr>
    </w:p>
    <w:p w:rsidR="006A6A0A" w:rsidRPr="00374187" w:rsidRDefault="006A6A0A" w:rsidP="000579CF">
      <w:pPr>
        <w:pStyle w:val="Heading3"/>
        <w:rPr>
          <w:lang w:val="en-GB"/>
        </w:rPr>
      </w:pPr>
      <w:bookmarkStart w:id="17" w:name="_Toc413329813"/>
      <w:r w:rsidRPr="00374187">
        <w:rPr>
          <w:lang w:val="en-GB"/>
        </w:rPr>
        <w:lastRenderedPageBreak/>
        <w:t>Su</w:t>
      </w:r>
      <w:r w:rsidRPr="005E0221">
        <w:rPr>
          <w:rStyle w:val="Heading3Char"/>
          <w:b/>
          <w:bCs/>
          <w:sz w:val="22"/>
        </w:rPr>
        <w:t>b</w:t>
      </w:r>
      <w:r w:rsidRPr="00374187">
        <w:rPr>
          <w:lang w:val="en-GB"/>
        </w:rPr>
        <w:t>-contracting</w:t>
      </w:r>
      <w:bookmarkEnd w:id="15"/>
      <w:bookmarkEnd w:id="17"/>
      <w:r w:rsidRPr="00374187">
        <w:rPr>
          <w:lang w:val="en-GB"/>
        </w:rPr>
        <w:t xml:space="preserve"> </w:t>
      </w:r>
      <w:bookmarkEnd w:id="16"/>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All sub-contracting of activities described in the programme document require the prior approval of the UNICEF Office.  Advance approval is not required if partners sub-contract out general services that fall under the standard output “Effective and efficient programme management.” Such general services include activities such as general office IT support, bookkeeping, cleaning services, etc. </w:t>
      </w:r>
    </w:p>
    <w:p w:rsidR="006A6A0A" w:rsidRDefault="006A6A0A" w:rsidP="000579CF">
      <w:pPr>
        <w:rPr>
          <w:lang w:val="en-GB"/>
        </w:rPr>
      </w:pPr>
      <w:bookmarkStart w:id="18" w:name="_Toc413223635"/>
    </w:p>
    <w:p w:rsidR="006A6A0A" w:rsidRPr="005E0221" w:rsidRDefault="006A6A0A" w:rsidP="000579CF">
      <w:pPr>
        <w:pStyle w:val="Heading3"/>
        <w:rPr>
          <w:lang w:val="en-GB"/>
        </w:rPr>
      </w:pPr>
      <w:bookmarkStart w:id="19" w:name="_Toc413329814"/>
      <w:r w:rsidRPr="005E0221">
        <w:rPr>
          <w:lang w:val="en-GB"/>
        </w:rPr>
        <w:t>Taxes on purchase of goods and services for activity implementation</w:t>
      </w:r>
      <w:bookmarkEnd w:id="18"/>
      <w:bookmarkEnd w:id="19"/>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For the purpose of this guidance, “taxes” can be understood as a financial charge (e.g., value-added tax or “VAT”, custom duties, etc.) or any other levy upon an entity and mandatorily imposed by law.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The partner uses its best effort to facilitate and secure relevant tax exemptions from the government of the host country concerned. In cases where the partner has applied for tax exemption but has not received a reply from the relevant authorities, a letter from the partner or its legal counsel requesting the exemption is considered as proof that tax exemption was requested.</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Where the partner has not obtained relevant tax exemption, UNICEF Offices determine whether modification of the proposed implementation arrangement is required and/or possible in order to avoid the loss of resources. These modifications may include, for example, shifting responsibility for procurement to UNICEF or alternative organizations which hold tax exemption.</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When tax exemption at source has been granted to the partner, the programme document workplan budget is prepared net of taxes on applicable unit costs. Tax exemption at source refers to the arrangement where the partner does not have to pay taxes at the point of invoice.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When tax exemption is obtained on a reimbursement basis (i.e. the partner has to pay the taxes first and then claim reimbursement), the programme document workplan budget is prepared tax-in on applicable unit costs.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The partner must maintain a tracking mechanism for taxes paid, claimed and reimbursed respectively by the tax authorities in the relevant Host Country.</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UNICEF Offices and partner decide on how the recovered taxes will be used:</w:t>
      </w:r>
    </w:p>
    <w:p w:rsidR="006A6A0A" w:rsidRPr="00DB33B5" w:rsidRDefault="006A6A0A" w:rsidP="000579CF">
      <w:pPr>
        <w:pStyle w:val="ListParagraph"/>
        <w:numPr>
          <w:ilvl w:val="0"/>
          <w:numId w:val="29"/>
        </w:numPr>
      </w:pPr>
      <w:r w:rsidRPr="00DB33B5">
        <w:t>Reimbursed directly to UNICEF upon receipt from the authorities;</w:t>
      </w:r>
    </w:p>
    <w:p w:rsidR="006A6A0A" w:rsidRPr="00DB33B5" w:rsidRDefault="006A6A0A" w:rsidP="000579CF">
      <w:pPr>
        <w:pStyle w:val="ListParagraph"/>
        <w:numPr>
          <w:ilvl w:val="0"/>
          <w:numId w:val="29"/>
        </w:numPr>
      </w:pPr>
      <w:r w:rsidRPr="00DB33B5">
        <w:t>Used for subsequent year budgets in the programme document; or</w:t>
      </w:r>
    </w:p>
    <w:p w:rsidR="006A6A0A" w:rsidRPr="00DB33B5" w:rsidRDefault="006A6A0A" w:rsidP="000579CF">
      <w:pPr>
        <w:pStyle w:val="ListParagraph"/>
        <w:numPr>
          <w:ilvl w:val="0"/>
          <w:numId w:val="29"/>
        </w:numPr>
      </w:pPr>
      <w:r w:rsidRPr="00DB33B5">
        <w:t>Kept by the partner and used only for implementing activities to achieve results for children.</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Reimbursable taxes paid but not recovered may be considered as ineligible expenditures. UNICEF Offices have the right to request reimbursement of such unrecovered taxes. </w:t>
      </w:r>
    </w:p>
    <w:p w:rsidR="006A6A0A" w:rsidRDefault="006A6A0A" w:rsidP="000579CF">
      <w:pPr>
        <w:rPr>
          <w:lang w:val="en-GB"/>
        </w:rPr>
      </w:pPr>
      <w:bookmarkStart w:id="20" w:name="_Toc413223636"/>
    </w:p>
    <w:p w:rsidR="006A6A0A" w:rsidRPr="00DB33B5" w:rsidRDefault="006A6A0A" w:rsidP="000579CF">
      <w:pPr>
        <w:pStyle w:val="Heading3"/>
        <w:rPr>
          <w:lang w:val="en-GB"/>
        </w:rPr>
      </w:pPr>
      <w:bookmarkStart w:id="21" w:name="_Toc413329815"/>
      <w:r w:rsidRPr="00DB33B5">
        <w:rPr>
          <w:lang w:val="en-GB"/>
        </w:rPr>
        <w:t>UNICEF Programme Officer Responsibility</w:t>
      </w:r>
      <w:bookmarkEnd w:id="20"/>
      <w:bookmarkEnd w:id="21"/>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The UNICEF Guidance for Civil Society Partnering with UNICEF is shared with partners to assist them in development the programme document.</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lastRenderedPageBreak/>
        <w:t xml:space="preserve">During the development of the programme document, workplan and budget, UNICEF Programme Officers evaluate whether: </w:t>
      </w:r>
    </w:p>
    <w:p w:rsidR="006A6A0A" w:rsidRPr="00DB33B5" w:rsidRDefault="006A6A0A" w:rsidP="000579CF">
      <w:pPr>
        <w:pStyle w:val="ListParagraph"/>
        <w:numPr>
          <w:ilvl w:val="0"/>
          <w:numId w:val="30"/>
        </w:numPr>
      </w:pPr>
      <w:r w:rsidRPr="00DB33B5">
        <w:t>The total amount of resources to be provided by UNICEF represents value-for-money given the likely results to be achieved; and</w:t>
      </w:r>
    </w:p>
    <w:p w:rsidR="006A6A0A" w:rsidRPr="00DB33B5" w:rsidRDefault="006A6A0A" w:rsidP="000579CF">
      <w:pPr>
        <w:pStyle w:val="ListParagraph"/>
        <w:numPr>
          <w:ilvl w:val="0"/>
          <w:numId w:val="30"/>
        </w:numPr>
      </w:pPr>
      <w:r w:rsidRPr="00DB33B5">
        <w:t>All activities contribute, in a cost-effective manner, to the achievement of the planned results.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All resource requirements are assessed for their relevance to the implementation of the activities and the achievement of the planned results. UNICEF Offices provide resources for the reasonable cost of activities considering the context.  </w:t>
      </w:r>
    </w:p>
    <w:p w:rsidR="006A6A0A" w:rsidRPr="00DB33B5" w:rsidRDefault="006A6A0A" w:rsidP="000579CF">
      <w:pPr>
        <w:rPr>
          <w:lang w:val="en-GB"/>
        </w:rPr>
      </w:pPr>
    </w:p>
    <w:p w:rsidR="006A6A0A" w:rsidRPr="00DB33B5" w:rsidRDefault="006A6A0A" w:rsidP="000579CF">
      <w:pPr>
        <w:pStyle w:val="Heading3"/>
        <w:rPr>
          <w:lang w:val="en-GB"/>
        </w:rPr>
      </w:pPr>
      <w:bookmarkStart w:id="22" w:name="_Toc413223637"/>
      <w:bookmarkStart w:id="23" w:name="_Toc413329816"/>
      <w:r>
        <w:rPr>
          <w:lang w:val="en-GB"/>
        </w:rPr>
        <w:t xml:space="preserve">CSO </w:t>
      </w:r>
      <w:r w:rsidRPr="00DB33B5">
        <w:rPr>
          <w:lang w:val="en-GB"/>
        </w:rPr>
        <w:t>Partner Responsibility</w:t>
      </w:r>
      <w:bookmarkEnd w:id="22"/>
      <w:bookmarkEnd w:id="23"/>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In order to accurately estimate the resources needed for each activity, the partner prepares detailed cost estimates of inputs for each activity, ensuring all costs are associated with the activities of the workplan.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The compiled activity level costs are then incorporated into the draft programme document for discussion with the UNICEF Programme Officer, who may request additional information to better understand the estimates sited.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Overall, UNICEF Office’s ensure that workplan budget activities and their associated input requirements are implemented in a manner that is aligned with economy, efficiency and effectiveness.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The programme document workplan and budget includes any important ‘non-financial contributions’ from both UNICEF and the partner. ‘Non-financial contributions’ are inputs other than cash or programme supplies which are directly used towards the achievement of the partnership’s planned results. Community mobilization or local knowledge inputs by community based organizations (CBOs) are important examples of non-financial contributions and should be incorporated within the programme document workplan and budget. An estimated value of non-financial contributions is not required.</w:t>
      </w:r>
    </w:p>
    <w:p w:rsidR="006A6A0A" w:rsidRDefault="006A6A0A" w:rsidP="000579CF">
      <w:pPr>
        <w:rPr>
          <w:lang w:val="en-GB"/>
        </w:rPr>
      </w:pPr>
      <w:bookmarkStart w:id="24" w:name="_Toc409543565"/>
      <w:bookmarkStart w:id="25" w:name="_Toc413223638"/>
    </w:p>
    <w:p w:rsidR="006A6A0A" w:rsidRPr="00DB33B5" w:rsidRDefault="006A6A0A" w:rsidP="000579CF">
      <w:pPr>
        <w:pStyle w:val="Heading3"/>
        <w:rPr>
          <w:lang w:val="en-GB"/>
        </w:rPr>
      </w:pPr>
      <w:bookmarkStart w:id="26" w:name="_Toc413329817"/>
      <w:r w:rsidRPr="00DB33B5">
        <w:rPr>
          <w:lang w:val="en-GB"/>
        </w:rPr>
        <w:t>Programme Document Workplan Budget</w:t>
      </w:r>
      <w:bookmarkEnd w:id="24"/>
      <w:bookmarkEnd w:id="25"/>
      <w:bookmarkEnd w:id="26"/>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The workplan budget represents the estimated cost of implementing activities and achieving results defined in the programme document. The workplan and budget provide the basis for programme and financial performance management and monitoring achievement of jointly planned results.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A common understanding between the UNICEF Programme Officer and the partner is reached on the resource requirements to implement activities and achieve results. Similarly, these parties also agree upon (and document) the nature of each partner’s contribution (i.e., whether it will be in cash, or supplies, or in-kind).</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The workplan budget is divided into two categories: Programme Costs and Headquarters Support Costs. </w:t>
      </w:r>
    </w:p>
    <w:p w:rsidR="006A6A0A" w:rsidRPr="00DB33B5" w:rsidRDefault="006A6A0A" w:rsidP="000579CF">
      <w:pPr>
        <w:rPr>
          <w:lang w:val="en-GB"/>
        </w:rPr>
      </w:pPr>
    </w:p>
    <w:p w:rsidR="006A6A0A" w:rsidRDefault="006A6A0A" w:rsidP="000579CF">
      <w:pPr>
        <w:rPr>
          <w:b/>
        </w:rPr>
      </w:pPr>
      <w:bookmarkStart w:id="27" w:name="_Toc409543566"/>
      <w:bookmarkStart w:id="28" w:name="_Toc413223639"/>
      <w:r w:rsidRPr="005E0221">
        <w:rPr>
          <w:b/>
        </w:rPr>
        <w:lastRenderedPageBreak/>
        <w:t>Programme costs</w:t>
      </w:r>
      <w:bookmarkEnd w:id="27"/>
      <w:bookmarkEnd w:id="28"/>
    </w:p>
    <w:p w:rsidR="006A6A0A" w:rsidRPr="00DB33B5" w:rsidRDefault="006A6A0A" w:rsidP="000579CF">
      <w:pPr>
        <w:pStyle w:val="ListParagraph"/>
        <w:numPr>
          <w:ilvl w:val="0"/>
          <w:numId w:val="15"/>
        </w:numPr>
      </w:pPr>
      <w:r w:rsidRPr="00DB33B5">
        <w:t>All costs to carry out activities are included in the programme document workplan budget. ‘Programme Costs’ are costs that can be attributed to a specific activity implemented by the partner. At the request of UNICEF, or when audited, the partner must provide supporting documentation for Programme Costs.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Programme Costs include:</w:t>
      </w:r>
    </w:p>
    <w:p w:rsidR="006A6A0A" w:rsidRPr="00DB33B5" w:rsidRDefault="006A6A0A" w:rsidP="000579CF">
      <w:pPr>
        <w:pStyle w:val="ListParagraph"/>
        <w:numPr>
          <w:ilvl w:val="0"/>
          <w:numId w:val="31"/>
        </w:numPr>
      </w:pPr>
      <w:r w:rsidRPr="00DB33B5">
        <w:t xml:space="preserve">Costs for the actual time devoted by personnel to the management of the programme document implementation; </w:t>
      </w:r>
    </w:p>
    <w:p w:rsidR="006A6A0A" w:rsidRPr="00DB33B5" w:rsidRDefault="006A6A0A" w:rsidP="000579CF">
      <w:pPr>
        <w:pStyle w:val="ListParagraph"/>
        <w:numPr>
          <w:ilvl w:val="0"/>
          <w:numId w:val="31"/>
        </w:numPr>
      </w:pPr>
      <w:r w:rsidRPr="00DB33B5">
        <w:t>Costs for the time of personnel whose specific inputs are required by the programme workplan;</w:t>
      </w:r>
    </w:p>
    <w:p w:rsidR="006A6A0A" w:rsidRPr="00DB33B5" w:rsidRDefault="006A6A0A" w:rsidP="000579CF">
      <w:pPr>
        <w:pStyle w:val="ListParagraph"/>
        <w:numPr>
          <w:ilvl w:val="0"/>
          <w:numId w:val="31"/>
        </w:numPr>
      </w:pPr>
      <w:r w:rsidRPr="00DB33B5">
        <w:t xml:space="preserve">Goods and services purchased for the implementation of activities covered in the programme workplan; </w:t>
      </w:r>
    </w:p>
    <w:p w:rsidR="006A6A0A" w:rsidRPr="00DB33B5" w:rsidRDefault="006A6A0A" w:rsidP="000579CF">
      <w:pPr>
        <w:pStyle w:val="ListParagraph"/>
        <w:numPr>
          <w:ilvl w:val="0"/>
          <w:numId w:val="31"/>
        </w:numPr>
      </w:pPr>
      <w:r w:rsidRPr="00DB33B5">
        <w:t xml:space="preserve">Premise costs that are directly related to achieving the results of the programme document; </w:t>
      </w:r>
    </w:p>
    <w:p w:rsidR="006A6A0A" w:rsidRPr="00DB33B5" w:rsidRDefault="006A6A0A" w:rsidP="000579CF">
      <w:pPr>
        <w:pStyle w:val="ListParagraph"/>
        <w:numPr>
          <w:ilvl w:val="0"/>
          <w:numId w:val="31"/>
        </w:numPr>
      </w:pPr>
      <w:r w:rsidRPr="00DB33B5">
        <w:t>Other costs directly attributable to the implementation of programme document activities.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Examples of acceptable programme costs include:</w:t>
      </w:r>
    </w:p>
    <w:p w:rsidR="006A6A0A" w:rsidRPr="00DB33B5" w:rsidRDefault="006A6A0A" w:rsidP="000579CF">
      <w:pPr>
        <w:pStyle w:val="ListParagraph"/>
        <w:numPr>
          <w:ilvl w:val="0"/>
          <w:numId w:val="32"/>
        </w:numPr>
      </w:pPr>
      <w:r w:rsidRPr="00DB33B5">
        <w:t xml:space="preserve">Supplies that directly assist beneficiaries (e.g. therapeutic and supplementary feeding materials, non-food items such as soap, hygiene kits, etc.) or beneficiary institutions (e.g., chalkboards, school desks, tables and chairs, IT equipment, office supplies, etc.); </w:t>
      </w:r>
    </w:p>
    <w:p w:rsidR="006A6A0A" w:rsidRPr="00DB33B5" w:rsidRDefault="006A6A0A" w:rsidP="000579CF">
      <w:pPr>
        <w:pStyle w:val="ListParagraph"/>
        <w:numPr>
          <w:ilvl w:val="0"/>
          <w:numId w:val="32"/>
        </w:numPr>
      </w:pPr>
      <w:r w:rsidRPr="00DB33B5">
        <w:t>Freight and transport of supplies that directly assist beneficiaries, and costs related to their warehousing and management;</w:t>
      </w:r>
    </w:p>
    <w:p w:rsidR="006A6A0A" w:rsidRPr="00DB33B5" w:rsidRDefault="006A6A0A" w:rsidP="000579CF">
      <w:pPr>
        <w:pStyle w:val="ListParagraph"/>
        <w:numPr>
          <w:ilvl w:val="0"/>
          <w:numId w:val="32"/>
        </w:numPr>
      </w:pPr>
      <w:r w:rsidRPr="00DB33B5">
        <w:t>Packaging materials (e.g. assembly of school materials, hygiene and medical kits, etc.);</w:t>
      </w:r>
    </w:p>
    <w:p w:rsidR="006A6A0A" w:rsidRPr="00DB33B5" w:rsidRDefault="006A6A0A" w:rsidP="000579CF">
      <w:pPr>
        <w:pStyle w:val="ListParagraph"/>
        <w:numPr>
          <w:ilvl w:val="0"/>
          <w:numId w:val="32"/>
        </w:numPr>
      </w:pPr>
      <w:r w:rsidRPr="00DB33B5">
        <w:t>Surveys, consultations and other information collection activities directly related to the achievement of the planned result(s);</w:t>
      </w:r>
    </w:p>
    <w:p w:rsidR="006A6A0A" w:rsidRPr="00DB33B5" w:rsidRDefault="006A6A0A" w:rsidP="000579CF">
      <w:pPr>
        <w:pStyle w:val="ListParagraph"/>
        <w:numPr>
          <w:ilvl w:val="0"/>
          <w:numId w:val="32"/>
        </w:numPr>
      </w:pPr>
      <w:r w:rsidRPr="00DB33B5">
        <w:t>Technical assistance (i.e. salaries of technical staff – such as experts in health, nutrition, WASH, HIV/AIDS, protection, policy development, etc.) to directly support beneficiaries or beneficiary institutions;</w:t>
      </w:r>
    </w:p>
    <w:p w:rsidR="006A6A0A" w:rsidRPr="00DB33B5" w:rsidRDefault="006A6A0A" w:rsidP="000579CF">
      <w:pPr>
        <w:pStyle w:val="ListParagraph"/>
        <w:numPr>
          <w:ilvl w:val="0"/>
          <w:numId w:val="32"/>
        </w:numPr>
      </w:pPr>
      <w:r w:rsidRPr="00DB33B5">
        <w:t>Communication activities that directly support the programme objectives (e.g. cost of radio spots, posters, brochures, community mobilization events such as rallies, contests, etc.);</w:t>
      </w:r>
    </w:p>
    <w:p w:rsidR="006A6A0A" w:rsidRPr="00DB33B5" w:rsidRDefault="006A6A0A" w:rsidP="000579CF">
      <w:pPr>
        <w:pStyle w:val="ListParagraph"/>
        <w:numPr>
          <w:ilvl w:val="0"/>
          <w:numId w:val="32"/>
        </w:numPr>
      </w:pPr>
      <w:r w:rsidRPr="00DB33B5">
        <w:t>Monitoring of groups (rights-holders) receiving assistance (e.g. measuring mid-upper arm circumference (MUAC) of malnourished children).</w:t>
      </w:r>
    </w:p>
    <w:p w:rsidR="006A6A0A" w:rsidRPr="00DB33B5" w:rsidRDefault="006A6A0A" w:rsidP="000579CF">
      <w:pPr>
        <w:pStyle w:val="ListParagraph"/>
        <w:numPr>
          <w:ilvl w:val="0"/>
          <w:numId w:val="32"/>
        </w:numPr>
      </w:pPr>
      <w:r w:rsidRPr="00DB33B5">
        <w:t>Salaries and related costs of in-country representation, planning, coordination, finance, administration and logistics personnel – all prorated according to the per cent of effort/time spent on the UNICEF-assisted programme document or SSFA;</w:t>
      </w:r>
    </w:p>
    <w:p w:rsidR="006A6A0A" w:rsidRPr="00DB33B5" w:rsidRDefault="006A6A0A" w:rsidP="000579CF">
      <w:pPr>
        <w:pStyle w:val="ListParagraph"/>
        <w:numPr>
          <w:ilvl w:val="0"/>
          <w:numId w:val="32"/>
        </w:numPr>
      </w:pPr>
      <w:r w:rsidRPr="00DB33B5">
        <w:t>Operational (fuel, local taxes, etc.)  and maintenance costs (repair and replacement, such as for tires, shock absorbers, broken windscreens, etc.) associated with partner-owned vehicles or those loaned by UNICEF, prorated according to their use in relation to activities under the UNICEF-assisted programme document or SSFA;</w:t>
      </w:r>
    </w:p>
    <w:p w:rsidR="006A6A0A" w:rsidRPr="00DB33B5" w:rsidRDefault="006A6A0A" w:rsidP="000579CF">
      <w:pPr>
        <w:pStyle w:val="ListParagraph"/>
        <w:numPr>
          <w:ilvl w:val="0"/>
          <w:numId w:val="32"/>
        </w:numPr>
      </w:pPr>
      <w:r w:rsidRPr="00DB33B5">
        <w:t>Office equipment (e.g., computers, printers, photo-copiers, faxes, telephones, etc.) used in-country as direct support of the programme, all prorated ;</w:t>
      </w:r>
    </w:p>
    <w:p w:rsidR="006A6A0A" w:rsidRPr="00DB33B5" w:rsidRDefault="006A6A0A" w:rsidP="000579CF">
      <w:pPr>
        <w:pStyle w:val="ListParagraph"/>
        <w:numPr>
          <w:ilvl w:val="0"/>
          <w:numId w:val="32"/>
        </w:numPr>
      </w:pPr>
      <w:r w:rsidRPr="00DB33B5">
        <w:t>In-country travel for programme and financial monitoring purposes (e.g. transportation costs, such as the price of travel tickets, road and bridge tolls, accommodations and food), prorated according to their relation to activities under the UNICEF-assisted programme document or SSFA;</w:t>
      </w:r>
    </w:p>
    <w:p w:rsidR="006A6A0A" w:rsidRPr="00DB33B5" w:rsidRDefault="006A6A0A" w:rsidP="000579CF">
      <w:pPr>
        <w:pStyle w:val="ListParagraph"/>
        <w:numPr>
          <w:ilvl w:val="0"/>
          <w:numId w:val="32"/>
        </w:numPr>
      </w:pPr>
      <w:r w:rsidRPr="00DB33B5">
        <w:t>Other in-country expenses incurred directly in support of the programme, including additional rental of office space, office maintenance supplies, utilities, telecommunications and office supplies, all prorated according to their relation to the UNICEF-assisted programme document or SSFA.</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Where the partner requires support for programme management, the workplan budget has the standard output and activities: </w:t>
      </w:r>
    </w:p>
    <w:p w:rsidR="006A6A0A" w:rsidRPr="00DB33B5" w:rsidRDefault="006A6A0A" w:rsidP="000579CF">
      <w:pPr>
        <w:rPr>
          <w:lang w:val="en-GB"/>
        </w:rPr>
      </w:pPr>
    </w:p>
    <w:tbl>
      <w:tblPr>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319"/>
        <w:gridCol w:w="7133"/>
      </w:tblGrid>
      <w:tr w:rsidR="006A6A0A" w:rsidRPr="00E300AC" w:rsidTr="000579CF">
        <w:tc>
          <w:tcPr>
            <w:tcW w:w="1309" w:type="dxa"/>
            <w:shd w:val="clear" w:color="auto" w:fill="CCC0D9"/>
            <w:vAlign w:val="center"/>
          </w:tcPr>
          <w:p w:rsidR="006A6A0A" w:rsidRPr="00B16534" w:rsidRDefault="006A6A0A" w:rsidP="000579CF">
            <w:pPr>
              <w:jc w:val="left"/>
              <w:rPr>
                <w:lang w:val="en-GB"/>
              </w:rPr>
            </w:pPr>
            <w:r w:rsidRPr="00B16534">
              <w:rPr>
                <w:lang w:val="en-GB"/>
              </w:rPr>
              <w:t>Programme. Output X</w:t>
            </w:r>
          </w:p>
        </w:tc>
        <w:tc>
          <w:tcPr>
            <w:tcW w:w="7077" w:type="dxa"/>
            <w:shd w:val="clear" w:color="auto" w:fill="CCC0D9"/>
            <w:vAlign w:val="center"/>
          </w:tcPr>
          <w:p w:rsidR="006A6A0A" w:rsidRPr="00B16534" w:rsidRDefault="006A6A0A" w:rsidP="000579CF">
            <w:pPr>
              <w:jc w:val="left"/>
              <w:rPr>
                <w:i/>
                <w:lang w:val="en-GB"/>
              </w:rPr>
            </w:pPr>
            <w:r w:rsidRPr="00B16534">
              <w:rPr>
                <w:lang w:val="en-GB"/>
              </w:rPr>
              <w:t>Effective and efficient programme management</w:t>
            </w:r>
          </w:p>
        </w:tc>
      </w:tr>
      <w:tr w:rsidR="006A6A0A" w:rsidRPr="00E300AC" w:rsidTr="000579CF">
        <w:tc>
          <w:tcPr>
            <w:tcW w:w="1309" w:type="dxa"/>
            <w:shd w:val="clear" w:color="auto" w:fill="D9D9D9"/>
          </w:tcPr>
          <w:p w:rsidR="006A6A0A" w:rsidRPr="00B16534" w:rsidRDefault="006A6A0A" w:rsidP="000579CF">
            <w:pPr>
              <w:rPr>
                <w:lang w:val="en-GB"/>
              </w:rPr>
            </w:pPr>
            <w:r w:rsidRPr="00B16534">
              <w:rPr>
                <w:lang w:val="en-GB"/>
              </w:rPr>
              <w:t xml:space="preserve">Act X.1 </w:t>
            </w:r>
          </w:p>
        </w:tc>
        <w:tc>
          <w:tcPr>
            <w:tcW w:w="7077" w:type="dxa"/>
          </w:tcPr>
          <w:p w:rsidR="006A6A0A" w:rsidRPr="00B16534" w:rsidRDefault="006A6A0A" w:rsidP="000579CF">
            <w:pPr>
              <w:rPr>
                <w:lang w:val="en-GB"/>
              </w:rPr>
            </w:pPr>
            <w:r w:rsidRPr="00B16534">
              <w:rPr>
                <w:i/>
                <w:lang w:val="en-GB"/>
              </w:rPr>
              <w:t xml:space="preserve">Standard activity: </w:t>
            </w:r>
            <w:r w:rsidRPr="00B16534">
              <w:rPr>
                <w:lang w:val="en-GB"/>
              </w:rPr>
              <w:t>In-country management &amp; support staff</w:t>
            </w:r>
            <w:r w:rsidRPr="00B16534">
              <w:rPr>
                <w:vertAlign w:val="superscript"/>
                <w:lang w:val="en-GB"/>
              </w:rPr>
              <w:footnoteReference w:id="10"/>
            </w:r>
            <w:r w:rsidRPr="00B16534">
              <w:rPr>
                <w:lang w:val="en-GB"/>
              </w:rPr>
              <w:t xml:space="preserve"> pro-rated to their contribution to the programme (representation, planning, coordination, logistics, admin, finance)</w:t>
            </w:r>
          </w:p>
        </w:tc>
      </w:tr>
      <w:tr w:rsidR="006A6A0A" w:rsidRPr="00E300AC" w:rsidTr="000579CF">
        <w:tc>
          <w:tcPr>
            <w:tcW w:w="1309" w:type="dxa"/>
            <w:shd w:val="clear" w:color="auto" w:fill="D9D9D9"/>
          </w:tcPr>
          <w:p w:rsidR="006A6A0A" w:rsidRPr="00B16534" w:rsidRDefault="006A6A0A" w:rsidP="000579CF">
            <w:pPr>
              <w:rPr>
                <w:lang w:val="en-GB"/>
              </w:rPr>
            </w:pPr>
            <w:r w:rsidRPr="00B16534">
              <w:rPr>
                <w:lang w:val="en-GB"/>
              </w:rPr>
              <w:t>Act X.2</w:t>
            </w:r>
          </w:p>
        </w:tc>
        <w:tc>
          <w:tcPr>
            <w:tcW w:w="7077" w:type="dxa"/>
          </w:tcPr>
          <w:p w:rsidR="006A6A0A" w:rsidRPr="00B16534" w:rsidRDefault="006A6A0A" w:rsidP="000579CF">
            <w:pPr>
              <w:rPr>
                <w:lang w:val="en-GB"/>
              </w:rPr>
            </w:pPr>
            <w:r w:rsidRPr="00B16534">
              <w:rPr>
                <w:i/>
                <w:lang w:val="en-GB"/>
              </w:rPr>
              <w:t xml:space="preserve">Standard activity: </w:t>
            </w:r>
            <w:r w:rsidRPr="00B16534">
              <w:rPr>
                <w:lang w:val="en-GB"/>
              </w:rPr>
              <w:t>Operational costs pro-rated to their contribution to the programme (office space, equipment, office supplies, maintenance)</w:t>
            </w:r>
          </w:p>
        </w:tc>
      </w:tr>
      <w:tr w:rsidR="006A6A0A" w:rsidRPr="00E300AC" w:rsidTr="000579CF">
        <w:tc>
          <w:tcPr>
            <w:tcW w:w="1309" w:type="dxa"/>
            <w:shd w:val="clear" w:color="auto" w:fill="D9D9D9"/>
          </w:tcPr>
          <w:p w:rsidR="006A6A0A" w:rsidRPr="00B16534" w:rsidRDefault="006A6A0A" w:rsidP="000579CF">
            <w:pPr>
              <w:rPr>
                <w:lang w:val="en-GB"/>
              </w:rPr>
            </w:pPr>
            <w:r w:rsidRPr="00B16534">
              <w:rPr>
                <w:lang w:val="en-GB"/>
              </w:rPr>
              <w:t xml:space="preserve">Act X.3 </w:t>
            </w:r>
          </w:p>
        </w:tc>
        <w:tc>
          <w:tcPr>
            <w:tcW w:w="7077" w:type="dxa"/>
          </w:tcPr>
          <w:p w:rsidR="006A6A0A" w:rsidRPr="00B16534" w:rsidRDefault="006A6A0A" w:rsidP="000579CF">
            <w:pPr>
              <w:rPr>
                <w:lang w:val="en-GB"/>
              </w:rPr>
            </w:pPr>
            <w:r w:rsidRPr="00B16534">
              <w:rPr>
                <w:i/>
                <w:lang w:val="en-GB"/>
              </w:rPr>
              <w:t xml:space="preserve">Standard activity: </w:t>
            </w:r>
            <w:r w:rsidRPr="00B16534">
              <w:rPr>
                <w:lang w:val="en-GB"/>
              </w:rPr>
              <w:t>Planning, monitoring, evaluation and communication, pro-rated to their contribution to the programme (venue, travels, etc.)</w:t>
            </w:r>
          </w:p>
        </w:tc>
      </w:tr>
    </w:tbl>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Budgeting for such costs is further simplified in the Simplified Humanitarian Programme </w:t>
      </w:r>
      <w:r>
        <w:t>Document</w:t>
      </w:r>
      <w:r w:rsidRPr="00DB33B5">
        <w:t xml:space="preserve"> (</w:t>
      </w:r>
      <w:hyperlink w:anchor="_Annex_B:_Simplified" w:history="1">
        <w:r w:rsidRPr="00160DC1">
          <w:rPr>
            <w:rStyle w:val="Hyperlink"/>
          </w:rPr>
          <w:t>Annex B</w:t>
        </w:r>
      </w:hyperlink>
      <w:r w:rsidRPr="00DB33B5">
        <w:t>).</w:t>
      </w:r>
    </w:p>
    <w:p w:rsidR="006A6A0A" w:rsidRPr="00DB33B5" w:rsidRDefault="006A6A0A" w:rsidP="000579CF">
      <w:pPr>
        <w:rPr>
          <w:lang w:val="en-GB"/>
        </w:rPr>
      </w:pPr>
    </w:p>
    <w:p w:rsidR="006A6A0A" w:rsidRPr="005E0221" w:rsidRDefault="006A6A0A" w:rsidP="000579CF">
      <w:pPr>
        <w:rPr>
          <w:b/>
        </w:rPr>
      </w:pPr>
      <w:r w:rsidRPr="005E0221">
        <w:rPr>
          <w:b/>
        </w:rPr>
        <w:t xml:space="preserve">Costs for capacity building to enhance financial management </w:t>
      </w:r>
    </w:p>
    <w:p w:rsidR="006A6A0A" w:rsidRPr="00DB33B5" w:rsidRDefault="006A6A0A" w:rsidP="000579CF">
      <w:pPr>
        <w:pStyle w:val="ListParagraph"/>
        <w:numPr>
          <w:ilvl w:val="0"/>
          <w:numId w:val="15"/>
        </w:numPr>
      </w:pPr>
      <w:r w:rsidRPr="00DB33B5">
        <w:t>Support may be provided to action plans jointly agreed by national partner and UNICEF to address the partner’s capacity development needs, as identified by a micro assessment or prior assurance activities. Financial management capacity building constitutes a separate output in the programme workplan and is considered a Programme Cost.</w:t>
      </w:r>
    </w:p>
    <w:p w:rsidR="006A6A0A" w:rsidRPr="00DB33B5" w:rsidRDefault="006A6A0A" w:rsidP="000579CF">
      <w:pPr>
        <w:rPr>
          <w:lang w:val="en-GB"/>
        </w:rPr>
      </w:pPr>
    </w:p>
    <w:p w:rsidR="006A6A0A" w:rsidRPr="00FE5DEE" w:rsidRDefault="006A6A0A" w:rsidP="000579CF">
      <w:pPr>
        <w:rPr>
          <w:b/>
        </w:rPr>
      </w:pPr>
      <w:bookmarkStart w:id="29" w:name="_Toc409543567"/>
      <w:bookmarkStart w:id="30" w:name="_Toc413223640"/>
      <w:r w:rsidRPr="00FE5DEE">
        <w:rPr>
          <w:b/>
        </w:rPr>
        <w:t>Headquarters Support Costs</w:t>
      </w:r>
      <w:bookmarkEnd w:id="29"/>
      <w:bookmarkEnd w:id="30"/>
    </w:p>
    <w:p w:rsidR="006A6A0A" w:rsidRPr="00DB33B5" w:rsidRDefault="006A6A0A" w:rsidP="000579CF">
      <w:pPr>
        <w:pStyle w:val="ListParagraph"/>
        <w:numPr>
          <w:ilvl w:val="0"/>
          <w:numId w:val="15"/>
        </w:numPr>
      </w:pPr>
      <w:r w:rsidRPr="00DB33B5">
        <w:t>Headquarters Support Costs are applicable to PCA programme documents and not applicable to SSFAs.</w:t>
      </w:r>
    </w:p>
    <w:p w:rsidR="006A6A0A" w:rsidRPr="00DB33B5" w:rsidRDefault="006A6A0A" w:rsidP="000579CF">
      <w:pPr>
        <w:rPr>
          <w:lang w:val="en-GB"/>
        </w:rPr>
      </w:pPr>
    </w:p>
    <w:p w:rsidR="006A6A0A" w:rsidRPr="00CA26A8" w:rsidRDefault="006A6A0A" w:rsidP="000579CF">
      <w:pPr>
        <w:rPr>
          <w:lang w:val="en-GB"/>
        </w:rPr>
      </w:pPr>
      <w:r w:rsidRPr="00CA26A8">
        <w:rPr>
          <w:lang w:val="en-GB"/>
        </w:rPr>
        <w:t>International CSOs</w:t>
      </w:r>
    </w:p>
    <w:p w:rsidR="006A6A0A" w:rsidRPr="00DB33B5" w:rsidRDefault="006A6A0A" w:rsidP="000579CF">
      <w:pPr>
        <w:pStyle w:val="ListParagraph"/>
        <w:numPr>
          <w:ilvl w:val="0"/>
          <w:numId w:val="15"/>
        </w:numPr>
      </w:pPr>
      <w:r w:rsidRPr="00DB33B5">
        <w:t xml:space="preserve">Headquarters Support Costs are paid to international CSO when requested by the partner.  An international CSO is defined as one whose headquarters is outside of the country of implementation. International CSOs often incur additional costs at their headquarters for overseeing and supporting programme implementation. By accepting Headquarters Support Costs, the partner commits to using the resources to achieve results for children – including those outlined in the programme document. </w:t>
      </w:r>
    </w:p>
    <w:p w:rsidR="006A6A0A" w:rsidRPr="00DB33B5" w:rsidRDefault="006A6A0A" w:rsidP="000579CF">
      <w:pPr>
        <w:rPr>
          <w:lang w:val="en-GB"/>
        </w:rPr>
      </w:pPr>
    </w:p>
    <w:p w:rsidR="006A6A0A" w:rsidRPr="00CA26A8" w:rsidRDefault="006A6A0A" w:rsidP="000579CF">
      <w:pPr>
        <w:rPr>
          <w:lang w:val="en-GB"/>
        </w:rPr>
      </w:pPr>
      <w:r w:rsidRPr="00CA26A8">
        <w:rPr>
          <w:lang w:val="en-GB"/>
        </w:rPr>
        <w:t xml:space="preserve">National CSOs </w:t>
      </w:r>
    </w:p>
    <w:p w:rsidR="006A6A0A" w:rsidRPr="00DB33B5" w:rsidRDefault="006A6A0A" w:rsidP="000579CF">
      <w:pPr>
        <w:pStyle w:val="ListParagraph"/>
        <w:numPr>
          <w:ilvl w:val="0"/>
          <w:numId w:val="15"/>
        </w:numPr>
      </w:pPr>
      <w:r w:rsidRPr="00DB33B5">
        <w:t>On a case-by-case basis, Headquarters Support Costs can be paid to national CSOs.  Headquarters Support Costs is not usually paid to national CSOs which maintain headquarters in the capital city of the programme country, since technical support from staff in these locations can be included as part of Programme Costs, if required.</w:t>
      </w:r>
    </w:p>
    <w:p w:rsidR="006A6A0A" w:rsidRDefault="006A6A0A" w:rsidP="000579CF">
      <w:pPr>
        <w:rPr>
          <w:lang w:val="en-GB"/>
        </w:rPr>
      </w:pPr>
    </w:p>
    <w:p w:rsidR="006A6A0A" w:rsidRPr="00CA26A8" w:rsidRDefault="006A6A0A" w:rsidP="000579CF">
      <w:pPr>
        <w:rPr>
          <w:lang w:val="en-GB"/>
        </w:rPr>
      </w:pPr>
      <w:r w:rsidRPr="00CA26A8">
        <w:rPr>
          <w:lang w:val="en-GB"/>
        </w:rPr>
        <w:t>Calculation</w:t>
      </w:r>
    </w:p>
    <w:p w:rsidR="006A6A0A" w:rsidRPr="00DB33B5" w:rsidRDefault="006A6A0A" w:rsidP="000579CF">
      <w:pPr>
        <w:pStyle w:val="ListParagraph"/>
        <w:numPr>
          <w:ilvl w:val="0"/>
          <w:numId w:val="15"/>
        </w:numPr>
      </w:pPr>
      <w:r w:rsidRPr="00DB33B5">
        <w:t>Headquarters Support Costs are included in the programme document as a standard, flat</w:t>
      </w:r>
      <w:r w:rsidRPr="00DB33B5" w:rsidDel="00E35557">
        <w:t xml:space="preserve"> </w:t>
      </w:r>
      <w:r w:rsidRPr="00DB33B5">
        <w:t xml:space="preserve">7 per cent addition to the cash transfer component (i.e. excluding supplies, equipment and other forms of in-kind support) of the agreed budget of Programme Costs. This excludes the value of cash/voucher assistance for beneficiaries and bulk procurement, where bulk procurement is defined as goods and services with a value of more than USD 100,000 -- such as essential supplies, construction </w:t>
      </w:r>
      <w:r w:rsidRPr="00DB33B5">
        <w:lastRenderedPageBreak/>
        <w:t>materials, or sub-contracting for commercial services. Partner costs associated with office rental, personnel cost, travel, and the purchase of office supplies are not considered bulk procurement and are not excludable from the Programme Costs for the purposes of calculating Headquarters Support Costs.</w:t>
      </w:r>
    </w:p>
    <w:p w:rsidR="006A6A0A" w:rsidRPr="00DB33B5" w:rsidRDefault="006A6A0A" w:rsidP="000579CF">
      <w:pPr>
        <w:rPr>
          <w:lang w:val="en-GB"/>
        </w:rPr>
      </w:pPr>
    </w:p>
    <w:p w:rsidR="006A6A0A" w:rsidRDefault="006A6A0A" w:rsidP="000579CF">
      <w:pPr>
        <w:rPr>
          <w:b/>
          <w:lang w:val="en-GB"/>
        </w:rPr>
      </w:pPr>
      <w:r w:rsidRPr="002E6975">
        <w:rPr>
          <w:b/>
          <w:lang w:val="en-GB"/>
        </w:rPr>
        <w:t>Payment</w:t>
      </w:r>
    </w:p>
    <w:p w:rsidR="006A6A0A" w:rsidRPr="00DB33B5" w:rsidRDefault="006A6A0A" w:rsidP="000579CF">
      <w:pPr>
        <w:pStyle w:val="ListParagraph"/>
        <w:numPr>
          <w:ilvl w:val="0"/>
          <w:numId w:val="15"/>
        </w:numPr>
      </w:pPr>
      <w:r w:rsidRPr="00DB33B5">
        <w:t>Headquarters Support Costs are reimbursed based on actual expenditures and must be included in the Funding Authorization and Certificate of Expenditures (FACE) form. They are reimbursed quarterly based on actual expenditures (noting exclusions referenced above). Because they are based on expenditures, headquarters support costs cannot be included in advances.</w:t>
      </w:r>
    </w:p>
    <w:p w:rsidR="006A6A0A" w:rsidRDefault="006A6A0A" w:rsidP="000579CF">
      <w:pPr>
        <w:rPr>
          <w:lang w:val="en-GB"/>
        </w:rPr>
      </w:pPr>
      <w:bookmarkStart w:id="31" w:name="_Toc409543585"/>
      <w:bookmarkStart w:id="32" w:name="_Toc413223641"/>
    </w:p>
    <w:p w:rsidR="006A6A0A" w:rsidRPr="00DB33B5" w:rsidRDefault="006A6A0A" w:rsidP="000579CF">
      <w:pPr>
        <w:pStyle w:val="Heading3"/>
        <w:rPr>
          <w:lang w:val="en-GB"/>
        </w:rPr>
      </w:pPr>
      <w:bookmarkStart w:id="33" w:name="_Toc413329818"/>
      <w:r w:rsidRPr="00DB33B5">
        <w:rPr>
          <w:lang w:val="en-GB"/>
        </w:rPr>
        <w:t>Eligible expenditures</w:t>
      </w:r>
      <w:bookmarkEnd w:id="31"/>
      <w:bookmarkEnd w:id="32"/>
      <w:bookmarkEnd w:id="33"/>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UNICEF will only pay for the reasonable cost of programmes considering the context, need to enhance impact and need to maximize cost efficiency. Where any budget item is deemed by UNICEF to be above reasonable cost, UNICEF may fund only the amount considered reasonable and it may adjust the programme document budget accordingly. UNICEF Offices may define and share with partner’s standard costs appropriate to the programming context to encourage consistent budgeting across different organisations.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Expenditures incurred by partners are classified as “eligible” or “ineligible”. The initial classification is usually done by UNICEF Programme Officer certifying the FACE and Itemized Cost Estimate forms prior to the payment of cash transfers, and/or by those responsible for assurance activities, with the final classification of the expenditure confirmed by the UNICEF office. When expenditures are confirmed as ineligible by UNICEF, it means that UNICEF resources may not be used to cover such expenses (even if the expense is already incurred).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Eligible expenditures are those that have been validated by UNICEF and/or assurance providers as being: </w:t>
      </w:r>
    </w:p>
    <w:p w:rsidR="006A6A0A" w:rsidRPr="00DB33B5" w:rsidRDefault="006A6A0A" w:rsidP="000579CF">
      <w:pPr>
        <w:pStyle w:val="ListParagraph"/>
        <w:numPr>
          <w:ilvl w:val="0"/>
          <w:numId w:val="16"/>
        </w:numPr>
      </w:pPr>
      <w:r w:rsidRPr="00DB33B5">
        <w:t>Actual expenditures incurred during the implementation period, as stipulated in the programme document;</w:t>
      </w:r>
    </w:p>
    <w:p w:rsidR="006A6A0A" w:rsidRPr="00DB33B5" w:rsidRDefault="006A6A0A" w:rsidP="000579CF">
      <w:pPr>
        <w:pStyle w:val="ListParagraph"/>
        <w:numPr>
          <w:ilvl w:val="0"/>
          <w:numId w:val="16"/>
        </w:numPr>
      </w:pPr>
      <w:r w:rsidRPr="00DB33B5">
        <w:t>Expenditures incurred solely for programme document purposes and consistent with the terms and conditions of the programme document/SSFA;</w:t>
      </w:r>
    </w:p>
    <w:p w:rsidR="006A6A0A" w:rsidRPr="00DB33B5" w:rsidRDefault="006A6A0A" w:rsidP="000579CF">
      <w:pPr>
        <w:pStyle w:val="ListParagraph"/>
        <w:numPr>
          <w:ilvl w:val="0"/>
          <w:numId w:val="16"/>
        </w:numPr>
      </w:pPr>
      <w:r w:rsidRPr="00DB33B5">
        <w:t>Based on credible documentary evidence in line with the partner’s policies and procedures, and/or pre-defined UNICEF specified requirements;</w:t>
      </w:r>
    </w:p>
    <w:p w:rsidR="006A6A0A" w:rsidRPr="00DB33B5" w:rsidRDefault="006A6A0A" w:rsidP="000579CF">
      <w:pPr>
        <w:pStyle w:val="ListParagraph"/>
        <w:numPr>
          <w:ilvl w:val="0"/>
          <w:numId w:val="16"/>
        </w:numPr>
      </w:pPr>
      <w:r w:rsidRPr="00DB33B5">
        <w:t>In line with the programme document budget, approved FACE form and Itemized Cost Estimate; and/or</w:t>
      </w:r>
    </w:p>
    <w:p w:rsidR="006A6A0A" w:rsidRPr="00DB33B5" w:rsidRDefault="006A6A0A" w:rsidP="000579CF">
      <w:pPr>
        <w:pStyle w:val="ListParagraph"/>
        <w:numPr>
          <w:ilvl w:val="0"/>
          <w:numId w:val="16"/>
        </w:numPr>
      </w:pPr>
      <w:r w:rsidRPr="00DB33B5">
        <w:t>In compliance with competitive and transparent procurement/tendering processes and the appropriate application of the relevant financial and procurement procedures.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Ineligible expenditures are those expenses incurred which have been found not to be compliant with the signed programme document and PCA/SSFA and/or the appropriate financial and procurement procedures of the partner. The non-exhaustive list of expenditures that could potentially be classified as ineligible by UNICEF include: </w:t>
      </w:r>
    </w:p>
    <w:p w:rsidR="006A6A0A" w:rsidRPr="00DB33B5" w:rsidRDefault="006A6A0A" w:rsidP="000579CF">
      <w:pPr>
        <w:pStyle w:val="ListParagraph"/>
        <w:numPr>
          <w:ilvl w:val="0"/>
          <w:numId w:val="17"/>
        </w:numPr>
      </w:pPr>
      <w:r w:rsidRPr="00DB33B5">
        <w:t xml:space="preserve">Expenditures for goods and services not included in the approved workplan budget, FACE form and Itemized Cost Estimate; </w:t>
      </w:r>
    </w:p>
    <w:p w:rsidR="006A6A0A" w:rsidRPr="00DB33B5" w:rsidRDefault="006A6A0A" w:rsidP="000579CF">
      <w:pPr>
        <w:pStyle w:val="ListParagraph"/>
        <w:numPr>
          <w:ilvl w:val="0"/>
          <w:numId w:val="17"/>
        </w:numPr>
      </w:pPr>
      <w:r w:rsidRPr="00DB33B5">
        <w:t>Expenditures incurred outside of the implementation period;</w:t>
      </w:r>
    </w:p>
    <w:p w:rsidR="006A6A0A" w:rsidRPr="00DB33B5" w:rsidRDefault="006A6A0A" w:rsidP="000579CF">
      <w:pPr>
        <w:pStyle w:val="ListParagraph"/>
        <w:numPr>
          <w:ilvl w:val="0"/>
          <w:numId w:val="17"/>
        </w:numPr>
      </w:pPr>
      <w:r w:rsidRPr="00DB33B5">
        <w:lastRenderedPageBreak/>
        <w:t xml:space="preserve">Expenditures not duly authorized by the appropriate authority, as stipulated in the partner’s policies and procedures; </w:t>
      </w:r>
    </w:p>
    <w:p w:rsidR="006A6A0A" w:rsidRPr="00DB33B5" w:rsidRDefault="006A6A0A" w:rsidP="000579CF">
      <w:pPr>
        <w:pStyle w:val="ListParagraph"/>
        <w:numPr>
          <w:ilvl w:val="0"/>
          <w:numId w:val="17"/>
        </w:numPr>
      </w:pPr>
      <w:r w:rsidRPr="00DB33B5">
        <w:t xml:space="preserve">Prices in excess of the prevailing market prices for goods and services without proper rationale/justification; </w:t>
      </w:r>
    </w:p>
    <w:p w:rsidR="006A6A0A" w:rsidRPr="00DB33B5" w:rsidRDefault="006A6A0A" w:rsidP="000579CF">
      <w:pPr>
        <w:pStyle w:val="ListParagraph"/>
        <w:numPr>
          <w:ilvl w:val="0"/>
          <w:numId w:val="17"/>
        </w:numPr>
      </w:pPr>
      <w:r w:rsidRPr="00DB33B5">
        <w:t>Expenditures on services for which a report is expected but not received;</w:t>
      </w:r>
    </w:p>
    <w:p w:rsidR="006A6A0A" w:rsidRPr="00DB33B5" w:rsidRDefault="006A6A0A" w:rsidP="000579CF">
      <w:pPr>
        <w:pStyle w:val="ListParagraph"/>
        <w:numPr>
          <w:ilvl w:val="0"/>
          <w:numId w:val="17"/>
        </w:numPr>
      </w:pPr>
      <w:r w:rsidRPr="00DB33B5">
        <w:t xml:space="preserve">Fraudulent expenditures (as verified by UNICEF and assurance providers), such as expenditures with falsified/fake receipts, contracts with fictitious suppliers, contracts involving collusion or nepotism between implementer and suppliers, other procurement irregularities; </w:t>
      </w:r>
    </w:p>
    <w:p w:rsidR="006A6A0A" w:rsidRPr="00DB33B5" w:rsidRDefault="006A6A0A" w:rsidP="000579CF">
      <w:pPr>
        <w:pStyle w:val="ListParagraph"/>
        <w:numPr>
          <w:ilvl w:val="0"/>
          <w:numId w:val="17"/>
        </w:numPr>
      </w:pPr>
      <w:r w:rsidRPr="00DB33B5">
        <w:t xml:space="preserve">Recoverable taxes not recovered by the partner within a reasonable period of time (six to nine months after incurring the actual expenditure or the normal processing cycle of the national authority); </w:t>
      </w:r>
    </w:p>
    <w:p w:rsidR="006A6A0A" w:rsidRPr="00DB33B5" w:rsidRDefault="006A6A0A" w:rsidP="000579CF">
      <w:pPr>
        <w:pStyle w:val="ListParagraph"/>
        <w:numPr>
          <w:ilvl w:val="0"/>
          <w:numId w:val="17"/>
        </w:numPr>
      </w:pPr>
      <w:r w:rsidRPr="00DB33B5">
        <w:t>Any expenses related to the personal costs of partner’s directors or employees;</w:t>
      </w:r>
    </w:p>
    <w:p w:rsidR="006A6A0A" w:rsidRPr="00DB33B5" w:rsidRDefault="006A6A0A" w:rsidP="000579CF">
      <w:pPr>
        <w:pStyle w:val="ListParagraph"/>
        <w:numPr>
          <w:ilvl w:val="0"/>
          <w:numId w:val="17"/>
        </w:numPr>
      </w:pPr>
      <w:r w:rsidRPr="00DB33B5">
        <w:t xml:space="preserve">Expenses incurred where the title on purchases is not in the name of the partner; </w:t>
      </w:r>
    </w:p>
    <w:p w:rsidR="006A6A0A" w:rsidRPr="00DB33B5" w:rsidRDefault="006A6A0A" w:rsidP="000579CF">
      <w:pPr>
        <w:pStyle w:val="ListParagraph"/>
        <w:numPr>
          <w:ilvl w:val="0"/>
          <w:numId w:val="17"/>
        </w:numPr>
      </w:pPr>
      <w:r w:rsidRPr="00DB33B5">
        <w:t>Expenses that are not-compliant with the partner’s rules and guidelines;</w:t>
      </w:r>
    </w:p>
    <w:p w:rsidR="006A6A0A" w:rsidRPr="00DB33B5" w:rsidRDefault="006A6A0A" w:rsidP="000579CF">
      <w:pPr>
        <w:pStyle w:val="ListParagraph"/>
        <w:numPr>
          <w:ilvl w:val="0"/>
          <w:numId w:val="17"/>
        </w:numPr>
      </w:pPr>
      <w:r w:rsidRPr="00DB33B5">
        <w:t>Any interest expenses on financial debt and debt related charges;</w:t>
      </w:r>
    </w:p>
    <w:p w:rsidR="006A6A0A" w:rsidRPr="00DB33B5" w:rsidRDefault="006A6A0A" w:rsidP="000579CF">
      <w:pPr>
        <w:pStyle w:val="ListParagraph"/>
        <w:numPr>
          <w:ilvl w:val="0"/>
          <w:numId w:val="17"/>
        </w:numPr>
      </w:pPr>
      <w:r w:rsidRPr="00DB33B5">
        <w:t>Loans, grants and credits to individuals or entities (unless provided for as an activity in the programme document);</w:t>
      </w:r>
    </w:p>
    <w:p w:rsidR="006A6A0A" w:rsidRPr="00DB33B5" w:rsidRDefault="006A6A0A" w:rsidP="000579CF">
      <w:pPr>
        <w:pStyle w:val="ListParagraph"/>
        <w:numPr>
          <w:ilvl w:val="0"/>
          <w:numId w:val="17"/>
        </w:numPr>
      </w:pPr>
      <w:r w:rsidRPr="00DB33B5">
        <w:t>Any expense that has been funded by more than one UNICEF programme document and/or SSFA;</w:t>
      </w:r>
    </w:p>
    <w:p w:rsidR="006A6A0A" w:rsidRPr="00DB33B5" w:rsidRDefault="006A6A0A" w:rsidP="000579CF">
      <w:pPr>
        <w:pStyle w:val="ListParagraph"/>
        <w:numPr>
          <w:ilvl w:val="0"/>
          <w:numId w:val="17"/>
        </w:numPr>
      </w:pPr>
      <w:r w:rsidRPr="00DB33B5">
        <w:t>Any expense that has been funded by another donor or organization;</w:t>
      </w:r>
    </w:p>
    <w:p w:rsidR="006A6A0A" w:rsidRPr="00DB33B5" w:rsidRDefault="006A6A0A" w:rsidP="000579CF">
      <w:pPr>
        <w:pStyle w:val="ListParagraph"/>
        <w:numPr>
          <w:ilvl w:val="0"/>
          <w:numId w:val="17"/>
        </w:numPr>
      </w:pPr>
      <w:r w:rsidRPr="00DB33B5">
        <w:t>Expenses incurred before the agreement date, including costs for proposal and fund raising;</w:t>
      </w:r>
    </w:p>
    <w:p w:rsidR="006A6A0A" w:rsidRPr="00DB33B5" w:rsidRDefault="006A6A0A" w:rsidP="000579CF">
      <w:pPr>
        <w:pStyle w:val="ListParagraph"/>
        <w:numPr>
          <w:ilvl w:val="0"/>
          <w:numId w:val="17"/>
        </w:numPr>
      </w:pPr>
      <w:r w:rsidRPr="00DB33B5">
        <w:t>Office repair and maintenance (unless expressly provided for in the programme document budget for purposes of security);</w:t>
      </w:r>
    </w:p>
    <w:p w:rsidR="006A6A0A" w:rsidRPr="00DB33B5" w:rsidRDefault="006A6A0A" w:rsidP="000579CF">
      <w:pPr>
        <w:pStyle w:val="ListParagraph"/>
        <w:numPr>
          <w:ilvl w:val="0"/>
          <w:numId w:val="17"/>
        </w:numPr>
      </w:pPr>
      <w:r w:rsidRPr="00DB33B5">
        <w:t>Expenses claimed that represent accruals and not actual costs, such as depreciation expense and post-employment employee benefit accruals;</w:t>
      </w:r>
    </w:p>
    <w:p w:rsidR="006A6A0A" w:rsidRPr="00DB33B5" w:rsidRDefault="006A6A0A" w:rsidP="000579CF">
      <w:pPr>
        <w:pStyle w:val="ListParagraph"/>
        <w:numPr>
          <w:ilvl w:val="0"/>
          <w:numId w:val="17"/>
        </w:numPr>
      </w:pPr>
      <w:r w:rsidRPr="00DB33B5">
        <w:t>Employee and management bonuses;</w:t>
      </w:r>
    </w:p>
    <w:p w:rsidR="006A6A0A" w:rsidRPr="00DB33B5" w:rsidRDefault="006A6A0A" w:rsidP="000579CF">
      <w:pPr>
        <w:pStyle w:val="ListParagraph"/>
        <w:numPr>
          <w:ilvl w:val="0"/>
          <w:numId w:val="17"/>
        </w:numPr>
      </w:pPr>
      <w:r w:rsidRPr="00DB33B5">
        <w:t>Any expenses that are unreasonable compared to the national prevalent rates and prices;</w:t>
      </w:r>
    </w:p>
    <w:p w:rsidR="006A6A0A" w:rsidRPr="00DB33B5" w:rsidRDefault="006A6A0A" w:rsidP="000579CF">
      <w:pPr>
        <w:pStyle w:val="ListParagraph"/>
        <w:numPr>
          <w:ilvl w:val="0"/>
          <w:numId w:val="17"/>
        </w:numPr>
      </w:pPr>
      <w:r w:rsidRPr="00DB33B5">
        <w:t>Any expenses that are illegal or prohibited by local laws and regulations, including bribery; and</w:t>
      </w:r>
    </w:p>
    <w:p w:rsidR="006A6A0A" w:rsidRPr="00DB33B5" w:rsidRDefault="006A6A0A" w:rsidP="000579CF">
      <w:pPr>
        <w:pStyle w:val="ListParagraph"/>
        <w:numPr>
          <w:ilvl w:val="0"/>
          <w:numId w:val="17"/>
        </w:numPr>
      </w:pPr>
      <w:r w:rsidRPr="00DB33B5">
        <w:t>Shared cost allocations not supported by a fair allocation method.</w:t>
      </w:r>
    </w:p>
    <w:p w:rsidR="006A6A0A" w:rsidRPr="00DB33B5" w:rsidRDefault="006A6A0A" w:rsidP="000579CF">
      <w:pPr>
        <w:rPr>
          <w:lang w:val="en-GB"/>
        </w:rPr>
      </w:pPr>
    </w:p>
    <w:p w:rsidR="006A6A0A" w:rsidRDefault="006A6A0A" w:rsidP="000579CF">
      <w:pPr>
        <w:rPr>
          <w:b/>
          <w:lang w:val="en-GB"/>
        </w:rPr>
      </w:pPr>
      <w:bookmarkStart w:id="34" w:name="_Toc413223642"/>
      <w:r w:rsidRPr="002E6975">
        <w:rPr>
          <w:b/>
          <w:lang w:val="en-GB"/>
        </w:rPr>
        <w:t>Treatment of ineligible expenditures</w:t>
      </w:r>
      <w:bookmarkEnd w:id="34"/>
    </w:p>
    <w:p w:rsidR="006A6A0A" w:rsidRPr="00DB33B5" w:rsidRDefault="006A6A0A" w:rsidP="000579CF">
      <w:pPr>
        <w:pStyle w:val="ListParagraph"/>
        <w:numPr>
          <w:ilvl w:val="0"/>
          <w:numId w:val="15"/>
        </w:numPr>
      </w:pPr>
      <w:r w:rsidRPr="00DB33B5">
        <w:t xml:space="preserve">When expenditures are initially classified as ineligible by UNICEF and/or assurance providers, UNICEF requests additional justification to be provided by the partner. The partner has 30 days from the date of the official notification by UNICEF to provide relevant justification, with appropriate supporting documents for review by UNICEF.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Upon receipt and review of the additional justification and supporting documentation, UNICEF may fully or partially re-classify the expenditure as eligible, or may confirm ineligibility. If the expenditure is confirmed as ineligible, a refund request will be communicated via official letter for the amount considered as ineligible in the programme document budget currency.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The amount should be fully refunded by the partner within 60 days of notification of the reimbursement request. UNICEF may freeze all disbursement releases to the partner until the actual refund takes place.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In the event that the partner is not able to refund the ineligible expenditure within the stipulated 60 days, the partner may submit a formal request to enter into a repayment plan with UNICEF. The repayment plan may be for a maximum period of 6 to 12 months, depending on the nature of </w:t>
      </w:r>
      <w:r w:rsidRPr="00DB33B5">
        <w:lastRenderedPageBreak/>
        <w:t xml:space="preserve">ineligibility and subject to the approval of the UNICEF Comptroller. Disbursement of additional UNICEF resources for programme implementation will be maintained if the provision of the payment plan is adhered to by the partner. </w:t>
      </w:r>
    </w:p>
    <w:p w:rsidR="006A6A0A" w:rsidRPr="00DB33B5" w:rsidRDefault="006A6A0A" w:rsidP="000579CF">
      <w:pPr>
        <w:rPr>
          <w:lang w:val="en-GB"/>
        </w:rPr>
      </w:pPr>
    </w:p>
    <w:p w:rsidR="006A6A0A" w:rsidRPr="00CA26A8" w:rsidRDefault="006A6A0A" w:rsidP="000579CF">
      <w:pPr>
        <w:rPr>
          <w:b/>
        </w:rPr>
      </w:pPr>
      <w:bookmarkStart w:id="35" w:name="_Toc409543586"/>
      <w:bookmarkStart w:id="36" w:name="_Toc413223643"/>
      <w:r w:rsidRPr="00CA26A8">
        <w:rPr>
          <w:b/>
        </w:rPr>
        <w:t>Partner personnel costs</w:t>
      </w:r>
      <w:bookmarkEnd w:id="35"/>
      <w:bookmarkEnd w:id="36"/>
    </w:p>
    <w:p w:rsidR="006A6A0A" w:rsidRPr="00DB33B5" w:rsidRDefault="006A6A0A" w:rsidP="000579CF">
      <w:pPr>
        <w:pStyle w:val="ListParagraph"/>
        <w:numPr>
          <w:ilvl w:val="0"/>
          <w:numId w:val="15"/>
        </w:numPr>
      </w:pPr>
      <w:r w:rsidRPr="00DB33B5">
        <w:t xml:space="preserve">Partner personnel costs include any payment for employment services rendered, including: salaries, wages and other direct costs of employment.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Levels of remuneration are to be based on the local context and in line with relevant national labour laws as provided in interagency salary scales (but not to exceed relevant UN established salary scales). UNICEF can provide a contribution towards the costs for both international and national personnel of the partner. However, every effort should be made to employ national expertise, thereby supporting national capacity building and ensuring cost-effectiveness.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Partner personnel costs for staff are to be budgeted at the most cost-efficient level to achieve the programme expected results. UNICEF does not set salary caps on what partners can pay their staff. However, UNICEF does set maximum thresholds on the UNICEF contribution towards partner personnel costs.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If the partner requests support for partner personnel costs, UNICEF can provide a contribution towards costs for partner personnel up to the rates applicable within the United Nations system in the country. Specifically:</w:t>
      </w:r>
    </w:p>
    <w:p w:rsidR="006A6A0A" w:rsidRPr="00DB33B5" w:rsidRDefault="006A6A0A" w:rsidP="000579CF">
      <w:pPr>
        <w:pStyle w:val="ListParagraph"/>
        <w:numPr>
          <w:ilvl w:val="0"/>
          <w:numId w:val="18"/>
        </w:numPr>
      </w:pPr>
      <w:r w:rsidRPr="00DB33B5">
        <w:t>UNICEF’s contribution to the costs of national partner personnel cannot exceed the rates payable for comparable functions in UN established salary scales for local staff (or local consultancy rates in the case of consultancy costs);</w:t>
      </w:r>
    </w:p>
    <w:p w:rsidR="006A6A0A" w:rsidRPr="00DB33B5" w:rsidRDefault="006A6A0A" w:rsidP="000579CF">
      <w:pPr>
        <w:pStyle w:val="ListParagraph"/>
        <w:numPr>
          <w:ilvl w:val="0"/>
          <w:numId w:val="18"/>
        </w:numPr>
      </w:pPr>
      <w:r w:rsidRPr="00DB33B5">
        <w:t>UNICEF’s contribution to the costs for international partner personnel cannot exceed the rates payable for comparable functions for UN established salary scales for international professional (IP) staff (or international consultancy rates in the case of consultancy costs); and</w:t>
      </w:r>
    </w:p>
    <w:p w:rsidR="006A6A0A" w:rsidRPr="00DB33B5" w:rsidRDefault="006A6A0A" w:rsidP="000579CF">
      <w:pPr>
        <w:pStyle w:val="ListParagraph"/>
        <w:numPr>
          <w:ilvl w:val="0"/>
          <w:numId w:val="18"/>
        </w:numPr>
      </w:pPr>
      <w:r w:rsidRPr="00DB33B5">
        <w:t>UNICEF’s contribution to the costs of any partner personnel cannot exceed any rates agreed at a UN Country Team interagency level (ask the UNICEF country office if such rates exist in the country).</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UNICEF’s contribution to partner personnel costs are to be based on the local context to be consistent with local market practice and enable sufficient and appropriate staff to be recruited for the implementation and management of programme document activities.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Partners are not to create remuneration levels – especially for UNICEF funded programmes that are higher than the remuneration levels normally paid by the partner.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Partners are solely responsible for complying with applicable labour and other laws (including without limitation, occupational health and safety, minimum wages, separation payments, social security and health insurance, and income taxes).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Where partner personnel are working on multiple programmes/projects funded by other agencies and/or internal partner resources, only the actual time spent on the UNICEF programme document implementation are considered eligible costs. Partners are expected to put in place a similar apportionment approach as described in the allocation of shared costs section of this guidance.</w:t>
      </w:r>
    </w:p>
    <w:p w:rsidR="006A6A0A" w:rsidRDefault="006A6A0A" w:rsidP="000579CF">
      <w:pPr>
        <w:rPr>
          <w:lang w:val="en-GB"/>
        </w:rPr>
      </w:pPr>
    </w:p>
    <w:p w:rsidR="006A6A0A" w:rsidRPr="00DB33B5" w:rsidRDefault="006A6A0A" w:rsidP="000579CF">
      <w:pPr>
        <w:rPr>
          <w:lang w:val="en-GB"/>
        </w:rPr>
      </w:pPr>
    </w:p>
    <w:p w:rsidR="006A6A0A" w:rsidRPr="00CA26A8" w:rsidRDefault="006A6A0A" w:rsidP="000579CF">
      <w:pPr>
        <w:rPr>
          <w:b/>
        </w:rPr>
      </w:pPr>
      <w:bookmarkStart w:id="37" w:name="_Toc409543587"/>
      <w:bookmarkStart w:id="38" w:name="_Toc413223644"/>
      <w:r w:rsidRPr="00CA26A8">
        <w:rPr>
          <w:b/>
        </w:rPr>
        <w:lastRenderedPageBreak/>
        <w:t>Travel related costs</w:t>
      </w:r>
      <w:bookmarkEnd w:id="37"/>
      <w:bookmarkEnd w:id="38"/>
    </w:p>
    <w:p w:rsidR="006A6A0A" w:rsidRPr="00DB33B5" w:rsidRDefault="006A6A0A" w:rsidP="000579CF">
      <w:pPr>
        <w:pStyle w:val="ListParagraph"/>
        <w:numPr>
          <w:ilvl w:val="0"/>
          <w:numId w:val="15"/>
        </w:numPr>
      </w:pPr>
      <w:r w:rsidRPr="00DB33B5">
        <w:t xml:space="preserve">Travel related costs include payment for the direct cost of expenses incurred by the partner to implement activities of the programme document. Typically such costs would be for travel related to training, monitoring and evaluation, supervision visits, and advocacy/meetings.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Travel related costs are to be based on existing policies of the PARTNER. New policies on travel-related costs created especially for UNICEF-supported travel that differ from the partner’s normal policies are unacceptable.</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A Daily Subsistence Allowance (DSA) or per diem is the common method of recompensing staff and participants for each night spent at the location of the event, rather than paying for the exact expenses incurred.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DSA rates should be benchmarked against those paid by similar organizations in the local context. UNICEF will pay the lesser of: the applicable DSA rates established by the </w:t>
      </w:r>
      <w:hyperlink r:id="rId14" w:history="1">
        <w:r w:rsidRPr="00DB33B5">
          <w:rPr>
            <w:color w:val="0000FF"/>
            <w:u w:val="single"/>
          </w:rPr>
          <w:t>International Civil Service Commission</w:t>
        </w:r>
      </w:hyperlink>
      <w:r w:rsidRPr="00DB33B5">
        <w:t>, or the applicable DSA rates established by the PARTNER’s internal policies. It is not acceptable to claim a DSA if the DSA or subsistence costs are also covered by another source of funding; this includes events that are fully hosted.</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UNICEF expects partners to administer the payment of DSA, taking into account good practices such as: </w:t>
      </w:r>
    </w:p>
    <w:p w:rsidR="006A6A0A" w:rsidRPr="00DB33B5" w:rsidRDefault="006A6A0A" w:rsidP="000579CF">
      <w:pPr>
        <w:pStyle w:val="ListParagraph"/>
        <w:numPr>
          <w:ilvl w:val="0"/>
          <w:numId w:val="19"/>
        </w:numPr>
      </w:pPr>
      <w:r w:rsidRPr="00DB33B5">
        <w:t>Where meals or accommodation are provided, the amount of the DSA is reduced accordingly.</w:t>
      </w:r>
    </w:p>
    <w:p w:rsidR="006A6A0A" w:rsidRPr="00DB33B5" w:rsidRDefault="006A6A0A" w:rsidP="000579CF">
      <w:pPr>
        <w:pStyle w:val="ListParagraph"/>
        <w:numPr>
          <w:ilvl w:val="0"/>
          <w:numId w:val="19"/>
        </w:numPr>
      </w:pPr>
      <w:r w:rsidRPr="00DB33B5">
        <w:t xml:space="preserve">DSAs are only paid for the days that a person attended the workshop or meeting and one night either before or after the event (or both if travel arrangements require) if the participant is expected to arrive either a day before or depart the next day. </w:t>
      </w:r>
    </w:p>
    <w:p w:rsidR="006A6A0A" w:rsidRPr="00DB33B5" w:rsidRDefault="006A6A0A" w:rsidP="000579CF">
      <w:pPr>
        <w:pStyle w:val="ListParagraph"/>
        <w:numPr>
          <w:ilvl w:val="0"/>
          <w:numId w:val="19"/>
        </w:numPr>
      </w:pPr>
      <w:r w:rsidRPr="00DB33B5">
        <w:t>Records are to be available to validate the participant’s attendance at the workshop or meeting. It is not acceptable to partially attend an event and claim a DSA for its entirety.</w:t>
      </w:r>
    </w:p>
    <w:p w:rsidR="006A6A0A" w:rsidRPr="00DB33B5" w:rsidRDefault="006A6A0A" w:rsidP="000579CF">
      <w:pPr>
        <w:rPr>
          <w:lang w:val="en-GB"/>
        </w:rPr>
      </w:pPr>
    </w:p>
    <w:p w:rsidR="006A6A0A" w:rsidRPr="00CA26A8" w:rsidRDefault="006A6A0A" w:rsidP="000579CF">
      <w:pPr>
        <w:rPr>
          <w:b/>
          <w:lang w:val="en-GB"/>
        </w:rPr>
      </w:pPr>
      <w:bookmarkStart w:id="39" w:name="_Toc409543588"/>
      <w:bookmarkStart w:id="40" w:name="_Toc413223645"/>
      <w:r w:rsidRPr="00CA26A8">
        <w:rPr>
          <w:b/>
          <w:lang w:val="en-GB"/>
        </w:rPr>
        <w:t>Allocation of shared costs</w:t>
      </w:r>
      <w:bookmarkEnd w:id="39"/>
      <w:bookmarkEnd w:id="40"/>
    </w:p>
    <w:p w:rsidR="006A6A0A" w:rsidRPr="00DB33B5" w:rsidRDefault="006A6A0A" w:rsidP="000579CF">
      <w:pPr>
        <w:pStyle w:val="ListParagraph"/>
        <w:numPr>
          <w:ilvl w:val="0"/>
          <w:numId w:val="15"/>
        </w:numPr>
      </w:pPr>
      <w:r w:rsidRPr="00DB33B5">
        <w:t>Shared costs are defined as expenses that can be allocated to two or more funding sources (such as funding from other UN agencies or similar organizations) or different UNICEF programme documents on the basis of shared benefits and administrative efficiency. Typical examples of shared costs are staff, office space and utilities.</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Cost sharing is allowable under the following circumstances: </w:t>
      </w:r>
    </w:p>
    <w:p w:rsidR="006A6A0A" w:rsidRPr="00DB33B5" w:rsidRDefault="006A6A0A" w:rsidP="000579CF">
      <w:pPr>
        <w:pStyle w:val="ListParagraph"/>
        <w:numPr>
          <w:ilvl w:val="0"/>
          <w:numId w:val="20"/>
        </w:numPr>
      </w:pPr>
      <w:r w:rsidRPr="00DB33B5">
        <w:t xml:space="preserve">The apportionment method is clearly stipulated in the partner’s budget assumptions; </w:t>
      </w:r>
    </w:p>
    <w:p w:rsidR="006A6A0A" w:rsidRPr="00DB33B5" w:rsidRDefault="006A6A0A" w:rsidP="000579CF">
      <w:pPr>
        <w:pStyle w:val="ListParagraph"/>
        <w:numPr>
          <w:ilvl w:val="0"/>
          <w:numId w:val="20"/>
        </w:numPr>
      </w:pPr>
      <w:r w:rsidRPr="00DB33B5">
        <w:t>It is verifiable according to the partner’s records, with evidence of a fair proportion of the costs that can be attributed to the UNICEF programme document budget based on transactions value, space, funding level etc.;</w:t>
      </w:r>
    </w:p>
    <w:p w:rsidR="006A6A0A" w:rsidRPr="00DB33B5" w:rsidRDefault="006A6A0A" w:rsidP="000579CF">
      <w:pPr>
        <w:pStyle w:val="ListParagraph"/>
        <w:numPr>
          <w:ilvl w:val="0"/>
          <w:numId w:val="20"/>
        </w:numPr>
      </w:pPr>
      <w:r w:rsidRPr="00DB33B5">
        <w:t>It is necessary and reasonable for the proper and efficient accomplishment of grant and programme planned results objectives; and</w:t>
      </w:r>
    </w:p>
    <w:p w:rsidR="006A6A0A" w:rsidRPr="00DB33B5" w:rsidRDefault="006A6A0A" w:rsidP="000579CF">
      <w:pPr>
        <w:pStyle w:val="ListParagraph"/>
        <w:numPr>
          <w:ilvl w:val="0"/>
          <w:numId w:val="20"/>
        </w:numPr>
      </w:pPr>
      <w:r w:rsidRPr="00DB33B5">
        <w:t xml:space="preserve">It reflects actual expenses during the programme document implementation period. </w:t>
      </w:r>
    </w:p>
    <w:p w:rsidR="006A6A0A" w:rsidRDefault="006A6A0A" w:rsidP="000579CF">
      <w:pPr>
        <w:rPr>
          <w:lang w:val="en-GB"/>
        </w:rPr>
      </w:pPr>
      <w:bookmarkStart w:id="41" w:name="_Toc413223646"/>
    </w:p>
    <w:p w:rsidR="006A6A0A" w:rsidRPr="00DB33B5" w:rsidRDefault="006A6A0A" w:rsidP="000579CF">
      <w:pPr>
        <w:pStyle w:val="Heading3"/>
        <w:rPr>
          <w:lang w:val="en-GB"/>
        </w:rPr>
      </w:pPr>
      <w:bookmarkStart w:id="42" w:name="_Toc413329819"/>
      <w:r w:rsidRPr="00DB33B5">
        <w:rPr>
          <w:lang w:val="en-GB"/>
        </w:rPr>
        <w:t>Requesting Cash – FACE form and itemized cost estimate</w:t>
      </w:r>
      <w:bookmarkEnd w:id="41"/>
      <w:bookmarkEnd w:id="42"/>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lastRenderedPageBreak/>
        <w:t>The partner prepares FACE forms based on the corresponding cash transfer modality, as agreed upon with the UNICEF Programme Officer. The amount of cash requested represents 3 months of the programme’s cash flow requirements, as outlined in the itemized cost estimate.</w:t>
      </w:r>
    </w:p>
    <w:p w:rsidR="006A6A0A" w:rsidRPr="00DB33B5" w:rsidRDefault="006A6A0A" w:rsidP="000579CF">
      <w:pPr>
        <w:rPr>
          <w:lang w:val="en-GB"/>
        </w:rPr>
      </w:pPr>
    </w:p>
    <w:p w:rsidR="006A6A0A" w:rsidRPr="002E6975" w:rsidRDefault="006A6A0A" w:rsidP="000579CF">
      <w:pPr>
        <w:rPr>
          <w:b/>
          <w:lang w:val="en-GB"/>
        </w:rPr>
      </w:pPr>
      <w:bookmarkStart w:id="43" w:name="_Toc409543572"/>
      <w:bookmarkStart w:id="44" w:name="_Toc413223647"/>
      <w:r w:rsidRPr="002E6975">
        <w:rPr>
          <w:b/>
          <w:lang w:val="en-GB"/>
        </w:rPr>
        <w:t>Itemized Cost Estimate</w:t>
      </w:r>
      <w:bookmarkEnd w:id="43"/>
      <w:bookmarkEnd w:id="44"/>
    </w:p>
    <w:p w:rsidR="006A6A0A" w:rsidRPr="00DB33B5" w:rsidRDefault="006A6A0A" w:rsidP="000579CF">
      <w:pPr>
        <w:pStyle w:val="ListParagraph"/>
        <w:numPr>
          <w:ilvl w:val="0"/>
          <w:numId w:val="15"/>
        </w:numPr>
      </w:pPr>
      <w:r w:rsidRPr="00DB33B5">
        <w:t>In order to accurately estimate the resources needed for each activity, the partner prepares an itemized cost estimate (ice) of inputs for each activity, ensuring that all costs are associated with the activities of the workplan. The ICE quantifies and provides an estimated cost for each input required in the implementation of the activity. The ICE can also be referred to as a detailed activity budget.</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A specific template for ICE is not provided. The partner can use its financial systems to provide the cost estimate. The ICE should specify the period of implementation and the targets for the activity during this period. At a minimum, the ICE should contain the following information:</w:t>
      </w:r>
    </w:p>
    <w:p w:rsidR="006A6A0A" w:rsidRPr="00DB33B5" w:rsidRDefault="006A6A0A" w:rsidP="000579CF">
      <w:pPr>
        <w:pStyle w:val="ListParagraph"/>
        <w:numPr>
          <w:ilvl w:val="0"/>
          <w:numId w:val="33"/>
        </w:numPr>
      </w:pPr>
      <w:r w:rsidRPr="00DB33B5">
        <w:t>Description of each input required for the implementation of the activity;</w:t>
      </w:r>
    </w:p>
    <w:p w:rsidR="006A6A0A" w:rsidRPr="00DB33B5" w:rsidRDefault="006A6A0A" w:rsidP="000579CF">
      <w:pPr>
        <w:pStyle w:val="ListParagraph"/>
        <w:numPr>
          <w:ilvl w:val="0"/>
          <w:numId w:val="33"/>
        </w:numPr>
      </w:pPr>
      <w:r w:rsidRPr="00DB33B5">
        <w:t>Quantity;</w:t>
      </w:r>
    </w:p>
    <w:p w:rsidR="006A6A0A" w:rsidRPr="00DB33B5" w:rsidRDefault="006A6A0A" w:rsidP="000579CF">
      <w:pPr>
        <w:pStyle w:val="ListParagraph"/>
        <w:numPr>
          <w:ilvl w:val="0"/>
          <w:numId w:val="33"/>
        </w:numPr>
      </w:pPr>
      <w:r w:rsidRPr="00DB33B5">
        <w:t>Unit price or cost where applicable;</w:t>
      </w:r>
    </w:p>
    <w:p w:rsidR="006A6A0A" w:rsidRPr="00DB33B5" w:rsidRDefault="006A6A0A" w:rsidP="000579CF">
      <w:pPr>
        <w:pStyle w:val="ListParagraph"/>
        <w:numPr>
          <w:ilvl w:val="0"/>
          <w:numId w:val="33"/>
        </w:numPr>
      </w:pPr>
      <w:r w:rsidRPr="00DB33B5">
        <w:t>Total input estimated cost; and</w:t>
      </w:r>
    </w:p>
    <w:p w:rsidR="006A6A0A" w:rsidRPr="00DB33B5" w:rsidRDefault="006A6A0A" w:rsidP="000579CF">
      <w:pPr>
        <w:pStyle w:val="ListParagraph"/>
        <w:numPr>
          <w:ilvl w:val="0"/>
          <w:numId w:val="33"/>
        </w:numPr>
      </w:pPr>
      <w:r w:rsidRPr="00DB33B5">
        <w:t>Total amount for the activity, which should be equal to the requested amount on the FACE form.</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Cost estimates developed for the purpose of costing activities in the work plan:</w:t>
      </w:r>
    </w:p>
    <w:p w:rsidR="006A6A0A" w:rsidRPr="00DB33B5" w:rsidRDefault="006A6A0A" w:rsidP="000579CF">
      <w:pPr>
        <w:pStyle w:val="ListParagraph"/>
        <w:numPr>
          <w:ilvl w:val="0"/>
          <w:numId w:val="34"/>
        </w:numPr>
      </w:pPr>
      <w:r w:rsidRPr="00DB33B5">
        <w:t>Do not include costs covered by other sources of funding (other funding agencies, donors, government subsidies, etc.);</w:t>
      </w:r>
    </w:p>
    <w:p w:rsidR="006A6A0A" w:rsidRPr="00DB33B5" w:rsidRDefault="006A6A0A" w:rsidP="000579CF">
      <w:pPr>
        <w:pStyle w:val="ListParagraph"/>
        <w:numPr>
          <w:ilvl w:val="0"/>
          <w:numId w:val="34"/>
        </w:numPr>
      </w:pPr>
      <w:r w:rsidRPr="00DB33B5">
        <w:t>Do not include costs that are covered by other UNICEF programme documents;</w:t>
      </w:r>
    </w:p>
    <w:p w:rsidR="006A6A0A" w:rsidRPr="00DB33B5" w:rsidRDefault="006A6A0A" w:rsidP="000579CF">
      <w:pPr>
        <w:pStyle w:val="ListParagraph"/>
        <w:numPr>
          <w:ilvl w:val="0"/>
          <w:numId w:val="34"/>
        </w:numPr>
      </w:pPr>
      <w:r w:rsidRPr="00DB33B5">
        <w:t>Can be supported by clearly identifiable and reasonable quantities and unit prices that can be provided, if requested;</w:t>
      </w:r>
    </w:p>
    <w:p w:rsidR="006A6A0A" w:rsidRPr="00DB33B5" w:rsidRDefault="006A6A0A" w:rsidP="000579CF">
      <w:pPr>
        <w:pStyle w:val="ListParagraph"/>
        <w:numPr>
          <w:ilvl w:val="0"/>
          <w:numId w:val="34"/>
        </w:numPr>
      </w:pPr>
      <w:r w:rsidRPr="00DB33B5">
        <w:t>Are consistent with proposed performance targets defined for the workplan’s duration;</w:t>
      </w:r>
    </w:p>
    <w:p w:rsidR="006A6A0A" w:rsidRPr="00DB33B5" w:rsidRDefault="006A6A0A" w:rsidP="000579CF">
      <w:pPr>
        <w:pStyle w:val="ListParagraph"/>
        <w:numPr>
          <w:ilvl w:val="0"/>
          <w:numId w:val="34"/>
        </w:numPr>
      </w:pPr>
      <w:r w:rsidRPr="00DB33B5">
        <w:t>Reflect a realistic rate of utilization of funds, taking into consideration the partner’s absorption capacity;</w:t>
      </w:r>
    </w:p>
    <w:p w:rsidR="006A6A0A" w:rsidRPr="00DB33B5" w:rsidRDefault="006A6A0A" w:rsidP="000579CF">
      <w:pPr>
        <w:pStyle w:val="ListParagraph"/>
        <w:numPr>
          <w:ilvl w:val="0"/>
          <w:numId w:val="34"/>
        </w:numPr>
      </w:pPr>
      <w:r w:rsidRPr="00DB33B5">
        <w:t xml:space="preserve">Are arithmetically accurate;  </w:t>
      </w:r>
    </w:p>
    <w:p w:rsidR="006A6A0A" w:rsidRPr="00DB33B5" w:rsidRDefault="006A6A0A" w:rsidP="000579CF">
      <w:pPr>
        <w:pStyle w:val="ListParagraph"/>
        <w:numPr>
          <w:ilvl w:val="0"/>
          <w:numId w:val="34"/>
        </w:numPr>
      </w:pPr>
      <w:r w:rsidRPr="00DB33B5">
        <w:t xml:space="preserve">Are  based on relevant national/partner policies and follow best practices in local markets; </w:t>
      </w:r>
    </w:p>
    <w:p w:rsidR="006A6A0A" w:rsidRPr="00DB33B5" w:rsidRDefault="006A6A0A" w:rsidP="000579CF">
      <w:pPr>
        <w:pStyle w:val="ListParagraph"/>
        <w:numPr>
          <w:ilvl w:val="0"/>
          <w:numId w:val="34"/>
        </w:numPr>
      </w:pPr>
      <w:r w:rsidRPr="00DB33B5">
        <w:t>Have transparent and verifiable definitions and sources of data (qualitative and financial), assumptions, and methods for calculating costs; and</w:t>
      </w:r>
    </w:p>
    <w:p w:rsidR="006A6A0A" w:rsidRPr="00DB33B5" w:rsidRDefault="006A6A0A" w:rsidP="000579CF">
      <w:pPr>
        <w:pStyle w:val="ListParagraph"/>
        <w:numPr>
          <w:ilvl w:val="0"/>
          <w:numId w:val="34"/>
        </w:numPr>
      </w:pPr>
      <w:r w:rsidRPr="00DB33B5">
        <w:t xml:space="preserve">Are developed using a cash basis on the implementation of activities (that is an estimate of actual expenses per period and does not include accruals).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In developing cost estimates, it is important to note that Headquarters Support Costs are not included; given that this amount is based on actual expenditures, they are not given in advance. Headquarters Support Costs are requested as reimbursement based on actual expenditures using the FACE form to report on the previous quarter’s cash utilization.  Partners not required to report Headquarters Support Costs at an itemized level.</w:t>
      </w:r>
    </w:p>
    <w:p w:rsidR="006A6A0A" w:rsidRPr="00DB33B5" w:rsidRDefault="006A6A0A" w:rsidP="000579CF">
      <w:pPr>
        <w:rPr>
          <w:lang w:val="en-GB"/>
        </w:rPr>
      </w:pPr>
    </w:p>
    <w:p w:rsidR="006A6A0A" w:rsidRDefault="006A6A0A" w:rsidP="000579CF">
      <w:pPr>
        <w:rPr>
          <w:b/>
          <w:lang w:val="en-GB"/>
        </w:rPr>
      </w:pPr>
      <w:r w:rsidRPr="002E6975">
        <w:rPr>
          <w:b/>
          <w:lang w:val="en-GB"/>
        </w:rPr>
        <w:t>Example</w:t>
      </w:r>
    </w:p>
    <w:p w:rsidR="006A6A0A" w:rsidRPr="00DB33B5" w:rsidRDefault="006A6A0A" w:rsidP="000579CF">
      <w:pPr>
        <w:rPr>
          <w:lang w:val="en-GB"/>
        </w:rPr>
      </w:pPr>
      <w:r w:rsidRPr="00DB33B5">
        <w:rPr>
          <w:lang w:val="en-GB"/>
        </w:rPr>
        <w:t>This example is only for illustrative purposes and should not be used as mandatory requirement. However, if the partner does not have a robust financial systems in place, the country office can design their own template or use the example below.</w:t>
      </w:r>
    </w:p>
    <w:p w:rsidR="006A6A0A" w:rsidRPr="00DB33B5" w:rsidRDefault="006A6A0A" w:rsidP="000579CF">
      <w:pPr>
        <w:rPr>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29"/>
        <w:gridCol w:w="4678"/>
        <w:gridCol w:w="1559"/>
        <w:gridCol w:w="993"/>
        <w:gridCol w:w="992"/>
        <w:gridCol w:w="1134"/>
      </w:tblGrid>
      <w:tr w:rsidR="006A6A0A" w:rsidRPr="002E6975" w:rsidTr="000579CF">
        <w:tc>
          <w:tcPr>
            <w:tcW w:w="1129" w:type="dxa"/>
            <w:shd w:val="clear" w:color="auto" w:fill="CCCCCC"/>
            <w:vAlign w:val="center"/>
          </w:tcPr>
          <w:p w:rsidR="006A6A0A" w:rsidRPr="00B16534" w:rsidRDefault="006A6A0A" w:rsidP="000579CF">
            <w:pPr>
              <w:spacing w:line="260" w:lineRule="exact"/>
              <w:jc w:val="center"/>
              <w:rPr>
                <w:szCs w:val="20"/>
                <w:lang w:val="en-GB"/>
              </w:rPr>
            </w:pPr>
            <w:r w:rsidRPr="00B16534">
              <w:rPr>
                <w:szCs w:val="20"/>
                <w:lang w:val="en-GB"/>
              </w:rPr>
              <w:t>Item No.</w:t>
            </w:r>
          </w:p>
        </w:tc>
        <w:tc>
          <w:tcPr>
            <w:tcW w:w="4678" w:type="dxa"/>
            <w:shd w:val="clear" w:color="auto" w:fill="CCCCCC"/>
            <w:vAlign w:val="center"/>
          </w:tcPr>
          <w:p w:rsidR="006A6A0A" w:rsidRPr="00B16534" w:rsidRDefault="006A6A0A" w:rsidP="000579CF">
            <w:pPr>
              <w:spacing w:line="260" w:lineRule="exact"/>
              <w:jc w:val="center"/>
              <w:rPr>
                <w:szCs w:val="20"/>
                <w:lang w:val="en-GB"/>
              </w:rPr>
            </w:pPr>
            <w:r w:rsidRPr="00B16534">
              <w:rPr>
                <w:szCs w:val="20"/>
                <w:lang w:val="en-GB"/>
              </w:rPr>
              <w:t>Item Description</w:t>
            </w:r>
          </w:p>
        </w:tc>
        <w:tc>
          <w:tcPr>
            <w:tcW w:w="1559" w:type="dxa"/>
            <w:shd w:val="clear" w:color="auto" w:fill="CCCCCC"/>
            <w:vAlign w:val="center"/>
          </w:tcPr>
          <w:p w:rsidR="006A6A0A" w:rsidRPr="00B16534" w:rsidRDefault="006A6A0A" w:rsidP="000579CF">
            <w:pPr>
              <w:spacing w:line="260" w:lineRule="exact"/>
              <w:jc w:val="center"/>
              <w:rPr>
                <w:szCs w:val="20"/>
                <w:lang w:val="en-GB"/>
              </w:rPr>
            </w:pPr>
            <w:r w:rsidRPr="00B16534">
              <w:rPr>
                <w:szCs w:val="20"/>
                <w:lang w:val="en-GB"/>
              </w:rPr>
              <w:t>Unit</w:t>
            </w:r>
          </w:p>
        </w:tc>
        <w:tc>
          <w:tcPr>
            <w:tcW w:w="993" w:type="dxa"/>
            <w:shd w:val="clear" w:color="auto" w:fill="CCCCCC"/>
            <w:vAlign w:val="center"/>
          </w:tcPr>
          <w:p w:rsidR="006A6A0A" w:rsidRPr="00B16534" w:rsidRDefault="006A6A0A" w:rsidP="000579CF">
            <w:pPr>
              <w:spacing w:line="260" w:lineRule="exact"/>
              <w:jc w:val="center"/>
              <w:rPr>
                <w:szCs w:val="20"/>
                <w:lang w:val="en-GB"/>
              </w:rPr>
            </w:pPr>
            <w:r w:rsidRPr="00B16534">
              <w:rPr>
                <w:szCs w:val="20"/>
                <w:lang w:val="en-GB"/>
              </w:rPr>
              <w:t>Quantity</w:t>
            </w:r>
          </w:p>
        </w:tc>
        <w:tc>
          <w:tcPr>
            <w:tcW w:w="992" w:type="dxa"/>
            <w:shd w:val="clear" w:color="auto" w:fill="CCCCCC"/>
            <w:vAlign w:val="center"/>
          </w:tcPr>
          <w:p w:rsidR="006A6A0A" w:rsidRPr="00B16534" w:rsidRDefault="006A6A0A" w:rsidP="000579CF">
            <w:pPr>
              <w:spacing w:line="260" w:lineRule="exact"/>
              <w:jc w:val="center"/>
              <w:rPr>
                <w:szCs w:val="20"/>
                <w:lang w:val="en-GB"/>
              </w:rPr>
            </w:pPr>
            <w:r w:rsidRPr="00B16534">
              <w:rPr>
                <w:szCs w:val="20"/>
                <w:lang w:val="en-GB"/>
              </w:rPr>
              <w:t>Unit price /cost</w:t>
            </w:r>
          </w:p>
        </w:tc>
        <w:tc>
          <w:tcPr>
            <w:tcW w:w="1134" w:type="dxa"/>
            <w:shd w:val="clear" w:color="auto" w:fill="CCCCCC"/>
            <w:vAlign w:val="center"/>
          </w:tcPr>
          <w:p w:rsidR="006A6A0A" w:rsidRPr="00B16534" w:rsidRDefault="006A6A0A" w:rsidP="000579CF">
            <w:pPr>
              <w:spacing w:line="260" w:lineRule="exact"/>
              <w:jc w:val="center"/>
              <w:rPr>
                <w:szCs w:val="20"/>
                <w:lang w:val="en-GB"/>
              </w:rPr>
            </w:pPr>
            <w:r w:rsidRPr="00B16534">
              <w:rPr>
                <w:szCs w:val="20"/>
                <w:lang w:val="en-GB"/>
              </w:rPr>
              <w:t>Total Amount</w:t>
            </w:r>
          </w:p>
        </w:tc>
      </w:tr>
      <w:tr w:rsidR="006A6A0A" w:rsidRPr="002E6975" w:rsidTr="000579CF">
        <w:tc>
          <w:tcPr>
            <w:tcW w:w="1129" w:type="dxa"/>
            <w:shd w:val="clear" w:color="auto" w:fill="FFCC00"/>
          </w:tcPr>
          <w:p w:rsidR="006A6A0A" w:rsidRPr="00B16534" w:rsidRDefault="006A6A0A" w:rsidP="000579CF">
            <w:pPr>
              <w:spacing w:line="260" w:lineRule="exact"/>
              <w:rPr>
                <w:szCs w:val="20"/>
                <w:lang w:val="en-GB"/>
              </w:rPr>
            </w:pPr>
            <w:r w:rsidRPr="00B16534">
              <w:rPr>
                <w:szCs w:val="20"/>
                <w:lang w:val="en-GB"/>
              </w:rPr>
              <w:lastRenderedPageBreak/>
              <w:t>Output 1</w:t>
            </w:r>
          </w:p>
        </w:tc>
        <w:tc>
          <w:tcPr>
            <w:tcW w:w="9356" w:type="dxa"/>
            <w:gridSpan w:val="5"/>
            <w:shd w:val="clear" w:color="auto" w:fill="FFCC00"/>
          </w:tcPr>
          <w:p w:rsidR="006A6A0A" w:rsidRPr="00B16534" w:rsidRDefault="006A6A0A" w:rsidP="000579CF">
            <w:pPr>
              <w:spacing w:line="260" w:lineRule="exact"/>
              <w:rPr>
                <w:szCs w:val="20"/>
                <w:lang w:val="en-GB"/>
              </w:rPr>
            </w:pPr>
            <w:r w:rsidRPr="00B16534">
              <w:rPr>
                <w:szCs w:val="20"/>
                <w:lang w:val="en-GB"/>
              </w:rPr>
              <w:t>Community-based management of SAM introduced in 200 villages In 10 districts</w:t>
            </w:r>
          </w:p>
        </w:tc>
      </w:tr>
      <w:tr w:rsidR="006A6A0A" w:rsidRPr="002E6975" w:rsidTr="000579CF">
        <w:tc>
          <w:tcPr>
            <w:tcW w:w="1129" w:type="dxa"/>
            <w:shd w:val="clear" w:color="auto" w:fill="FFFF99"/>
          </w:tcPr>
          <w:p w:rsidR="006A6A0A" w:rsidRPr="00B16534" w:rsidRDefault="006A6A0A" w:rsidP="000579CF">
            <w:pPr>
              <w:spacing w:line="260" w:lineRule="exact"/>
              <w:rPr>
                <w:szCs w:val="20"/>
                <w:lang w:val="en-GB"/>
              </w:rPr>
            </w:pPr>
            <w:r w:rsidRPr="00B16534">
              <w:rPr>
                <w:szCs w:val="20"/>
                <w:lang w:val="en-GB"/>
              </w:rPr>
              <w:t>Activity 1.1</w:t>
            </w:r>
          </w:p>
        </w:tc>
        <w:tc>
          <w:tcPr>
            <w:tcW w:w="9356" w:type="dxa"/>
            <w:gridSpan w:val="5"/>
            <w:shd w:val="clear" w:color="auto" w:fill="FFFF99"/>
          </w:tcPr>
          <w:p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2E6975" w:rsidTr="000579CF">
        <w:tc>
          <w:tcPr>
            <w:tcW w:w="1129" w:type="dxa"/>
            <w:shd w:val="clear" w:color="auto" w:fill="FFFF99"/>
          </w:tcPr>
          <w:p w:rsidR="006A6A0A" w:rsidRPr="00B16534" w:rsidRDefault="006A6A0A" w:rsidP="000579CF">
            <w:pPr>
              <w:spacing w:line="260" w:lineRule="exact"/>
              <w:rPr>
                <w:szCs w:val="20"/>
                <w:lang w:val="en-GB"/>
              </w:rPr>
            </w:pPr>
          </w:p>
        </w:tc>
        <w:tc>
          <w:tcPr>
            <w:tcW w:w="9356" w:type="dxa"/>
            <w:gridSpan w:val="5"/>
            <w:shd w:val="clear" w:color="auto" w:fill="FFFF99"/>
          </w:tcPr>
          <w:p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1</w:t>
            </w:r>
          </w:p>
        </w:tc>
        <w:tc>
          <w:tcPr>
            <w:tcW w:w="4678" w:type="dxa"/>
          </w:tcPr>
          <w:p w:rsidR="006A6A0A" w:rsidRPr="00B16534" w:rsidRDefault="006A6A0A" w:rsidP="000579CF">
            <w:pPr>
              <w:spacing w:line="260" w:lineRule="exact"/>
              <w:rPr>
                <w:szCs w:val="20"/>
                <w:lang w:val="en-GB"/>
              </w:rPr>
            </w:pPr>
            <w:r w:rsidRPr="00B16534">
              <w:rPr>
                <w:szCs w:val="20"/>
                <w:lang w:val="en-GB"/>
              </w:rPr>
              <w:t>Venue and facilities</w:t>
            </w:r>
          </w:p>
        </w:tc>
        <w:tc>
          <w:tcPr>
            <w:tcW w:w="1559" w:type="dxa"/>
          </w:tcPr>
          <w:p w:rsidR="006A6A0A" w:rsidRPr="00B16534" w:rsidRDefault="006A6A0A" w:rsidP="000579CF">
            <w:pPr>
              <w:spacing w:line="260" w:lineRule="exact"/>
              <w:rPr>
                <w:szCs w:val="20"/>
                <w:lang w:val="en-GB"/>
              </w:rPr>
            </w:pPr>
            <w:r w:rsidRPr="00B16534">
              <w:rPr>
                <w:szCs w:val="20"/>
                <w:lang w:val="en-GB"/>
              </w:rPr>
              <w:t>days</w:t>
            </w:r>
          </w:p>
        </w:tc>
        <w:tc>
          <w:tcPr>
            <w:tcW w:w="993" w:type="dxa"/>
          </w:tcPr>
          <w:p w:rsidR="006A6A0A" w:rsidRPr="00B16534" w:rsidRDefault="006A6A0A" w:rsidP="000579CF">
            <w:pPr>
              <w:spacing w:line="260" w:lineRule="exact"/>
              <w:jc w:val="center"/>
              <w:rPr>
                <w:szCs w:val="20"/>
                <w:lang w:val="en-GB"/>
              </w:rPr>
            </w:pPr>
            <w:r w:rsidRPr="00B16534">
              <w:rPr>
                <w:szCs w:val="20"/>
                <w:lang w:val="en-GB"/>
              </w:rPr>
              <w:t>7</w:t>
            </w:r>
          </w:p>
        </w:tc>
        <w:tc>
          <w:tcPr>
            <w:tcW w:w="992" w:type="dxa"/>
          </w:tcPr>
          <w:p w:rsidR="006A6A0A" w:rsidRPr="00B16534" w:rsidRDefault="006A6A0A" w:rsidP="000579CF">
            <w:pPr>
              <w:spacing w:line="260" w:lineRule="exact"/>
              <w:jc w:val="right"/>
              <w:rPr>
                <w:szCs w:val="20"/>
                <w:lang w:val="en-GB"/>
              </w:rPr>
            </w:pPr>
            <w:r w:rsidRPr="00B16534">
              <w:rPr>
                <w:szCs w:val="20"/>
                <w:lang w:val="en-GB"/>
              </w:rPr>
              <w:t>1,200</w:t>
            </w:r>
          </w:p>
        </w:tc>
        <w:tc>
          <w:tcPr>
            <w:tcW w:w="1134" w:type="dxa"/>
          </w:tcPr>
          <w:p w:rsidR="006A6A0A" w:rsidRPr="00B16534" w:rsidRDefault="006A6A0A" w:rsidP="000579CF">
            <w:pPr>
              <w:spacing w:line="260" w:lineRule="exact"/>
              <w:jc w:val="right"/>
              <w:rPr>
                <w:szCs w:val="20"/>
                <w:lang w:val="en-GB"/>
              </w:rPr>
            </w:pPr>
            <w:r w:rsidRPr="00B16534">
              <w:rPr>
                <w:szCs w:val="20"/>
                <w:lang w:val="en-GB"/>
              </w:rPr>
              <w:t>8,400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2</w:t>
            </w:r>
          </w:p>
        </w:tc>
        <w:tc>
          <w:tcPr>
            <w:tcW w:w="4678" w:type="dxa"/>
          </w:tcPr>
          <w:p w:rsidR="006A6A0A" w:rsidRPr="00B16534" w:rsidRDefault="006A6A0A" w:rsidP="000579CF">
            <w:pPr>
              <w:spacing w:line="260" w:lineRule="exact"/>
              <w:rPr>
                <w:szCs w:val="20"/>
                <w:lang w:val="en-GB"/>
              </w:rPr>
            </w:pPr>
            <w:r w:rsidRPr="00B16534">
              <w:rPr>
                <w:szCs w:val="20"/>
                <w:lang w:val="en-GB"/>
              </w:rPr>
              <w:t>Daily subsistence allowances</w:t>
            </w:r>
          </w:p>
        </w:tc>
        <w:tc>
          <w:tcPr>
            <w:tcW w:w="1559" w:type="dxa"/>
          </w:tcPr>
          <w:p w:rsidR="006A6A0A" w:rsidRPr="00B16534" w:rsidRDefault="006A6A0A" w:rsidP="000579CF">
            <w:pPr>
              <w:spacing w:line="260" w:lineRule="exact"/>
              <w:rPr>
                <w:szCs w:val="20"/>
                <w:lang w:val="en-GB"/>
              </w:rPr>
            </w:pPr>
          </w:p>
        </w:tc>
        <w:tc>
          <w:tcPr>
            <w:tcW w:w="993" w:type="dxa"/>
          </w:tcPr>
          <w:p w:rsidR="006A6A0A" w:rsidRPr="00B16534" w:rsidRDefault="006A6A0A" w:rsidP="000579CF">
            <w:pPr>
              <w:spacing w:line="260" w:lineRule="exact"/>
              <w:jc w:val="center"/>
              <w:rPr>
                <w:szCs w:val="20"/>
                <w:lang w:val="en-GB"/>
              </w:rPr>
            </w:pPr>
          </w:p>
        </w:tc>
        <w:tc>
          <w:tcPr>
            <w:tcW w:w="992" w:type="dxa"/>
          </w:tcPr>
          <w:p w:rsidR="006A6A0A" w:rsidRPr="00B16534" w:rsidRDefault="006A6A0A" w:rsidP="000579CF">
            <w:pPr>
              <w:spacing w:line="260" w:lineRule="exact"/>
              <w:jc w:val="right"/>
              <w:rPr>
                <w:szCs w:val="20"/>
                <w:lang w:val="en-GB"/>
              </w:rPr>
            </w:pPr>
          </w:p>
        </w:tc>
        <w:tc>
          <w:tcPr>
            <w:tcW w:w="1134" w:type="dxa"/>
          </w:tcPr>
          <w:p w:rsidR="006A6A0A" w:rsidRPr="00B16534" w:rsidRDefault="006A6A0A" w:rsidP="000579CF">
            <w:pPr>
              <w:spacing w:line="260" w:lineRule="exact"/>
              <w:jc w:val="right"/>
              <w:rPr>
                <w:szCs w:val="20"/>
                <w:lang w:val="en-GB"/>
              </w:rPr>
            </w:pPr>
            <w:r w:rsidRPr="00B16534">
              <w:rPr>
                <w:szCs w:val="20"/>
                <w:lang w:val="en-GB"/>
              </w:rPr>
              <w:t>21,120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4678" w:type="dxa"/>
          </w:tcPr>
          <w:p w:rsidR="006A6A0A" w:rsidRPr="00B16534" w:rsidRDefault="006A6A0A" w:rsidP="000579CF">
            <w:pPr>
              <w:spacing w:line="260" w:lineRule="exact"/>
              <w:rPr>
                <w:szCs w:val="20"/>
                <w:lang w:val="en-GB"/>
              </w:rPr>
            </w:pPr>
            <w:r w:rsidRPr="00B16534">
              <w:rPr>
                <w:szCs w:val="20"/>
                <w:lang w:val="en-GB"/>
              </w:rPr>
              <w:t>Participants</w:t>
            </w:r>
          </w:p>
        </w:tc>
        <w:tc>
          <w:tcPr>
            <w:tcW w:w="1559" w:type="dxa"/>
          </w:tcPr>
          <w:p w:rsidR="006A6A0A" w:rsidRPr="00B16534" w:rsidRDefault="006A6A0A" w:rsidP="000579CF">
            <w:pPr>
              <w:spacing w:line="260" w:lineRule="exact"/>
              <w:rPr>
                <w:szCs w:val="20"/>
                <w:lang w:val="en-GB"/>
              </w:rPr>
            </w:pPr>
            <w:r w:rsidRPr="00B16534">
              <w:rPr>
                <w:szCs w:val="20"/>
                <w:lang w:val="en-GB"/>
              </w:rPr>
              <w:t>participant</w:t>
            </w:r>
          </w:p>
        </w:tc>
        <w:tc>
          <w:tcPr>
            <w:tcW w:w="993" w:type="dxa"/>
          </w:tcPr>
          <w:p w:rsidR="006A6A0A" w:rsidRPr="00B16534" w:rsidRDefault="006A6A0A" w:rsidP="000579CF">
            <w:pPr>
              <w:spacing w:line="260" w:lineRule="exact"/>
              <w:jc w:val="center"/>
              <w:rPr>
                <w:szCs w:val="20"/>
                <w:lang w:val="en-GB"/>
              </w:rPr>
            </w:pPr>
            <w:r w:rsidRPr="00B16534">
              <w:rPr>
                <w:szCs w:val="20"/>
                <w:lang w:val="en-GB"/>
              </w:rPr>
              <w:t>300</w:t>
            </w:r>
          </w:p>
        </w:tc>
        <w:tc>
          <w:tcPr>
            <w:tcW w:w="992" w:type="dxa"/>
          </w:tcPr>
          <w:p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rsidR="006A6A0A" w:rsidRPr="00B16534" w:rsidRDefault="006A6A0A" w:rsidP="000579CF">
            <w:pPr>
              <w:spacing w:line="260" w:lineRule="exact"/>
              <w:jc w:val="right"/>
              <w:rPr>
                <w:szCs w:val="20"/>
                <w:lang w:val="en-GB"/>
              </w:rPr>
            </w:pPr>
            <w:r w:rsidRPr="00B16534">
              <w:rPr>
                <w:szCs w:val="20"/>
                <w:lang w:val="en-GB"/>
              </w:rPr>
              <w:t>18,000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4678" w:type="dxa"/>
          </w:tcPr>
          <w:p w:rsidR="006A6A0A" w:rsidRPr="00B16534" w:rsidRDefault="006A6A0A" w:rsidP="000579CF">
            <w:pPr>
              <w:spacing w:line="260" w:lineRule="exact"/>
              <w:rPr>
                <w:szCs w:val="20"/>
                <w:lang w:val="en-GB"/>
              </w:rPr>
            </w:pPr>
            <w:r w:rsidRPr="00B16534">
              <w:rPr>
                <w:szCs w:val="20"/>
                <w:lang w:val="en-GB"/>
              </w:rPr>
              <w:t xml:space="preserve">Programme manager </w:t>
            </w:r>
          </w:p>
        </w:tc>
        <w:tc>
          <w:tcPr>
            <w:tcW w:w="1559" w:type="dxa"/>
          </w:tcPr>
          <w:p w:rsidR="006A6A0A" w:rsidRPr="00B16534" w:rsidRDefault="006A6A0A" w:rsidP="000579CF">
            <w:pPr>
              <w:spacing w:line="260" w:lineRule="exact"/>
              <w:rPr>
                <w:szCs w:val="20"/>
                <w:lang w:val="en-GB"/>
              </w:rPr>
            </w:pPr>
            <w:r w:rsidRPr="00B16534">
              <w:rPr>
                <w:szCs w:val="20"/>
                <w:lang w:val="en-GB"/>
              </w:rPr>
              <w:t>days</w:t>
            </w:r>
          </w:p>
        </w:tc>
        <w:tc>
          <w:tcPr>
            <w:tcW w:w="993" w:type="dxa"/>
          </w:tcPr>
          <w:p w:rsidR="006A6A0A" w:rsidRPr="00B16534" w:rsidRDefault="006A6A0A" w:rsidP="000579CF">
            <w:pPr>
              <w:spacing w:line="260" w:lineRule="exact"/>
              <w:jc w:val="center"/>
              <w:rPr>
                <w:szCs w:val="20"/>
                <w:lang w:val="en-GB"/>
              </w:rPr>
            </w:pPr>
            <w:r w:rsidRPr="00B16534">
              <w:rPr>
                <w:szCs w:val="20"/>
                <w:lang w:val="en-GB"/>
              </w:rPr>
              <w:t>10</w:t>
            </w:r>
          </w:p>
        </w:tc>
        <w:tc>
          <w:tcPr>
            <w:tcW w:w="992" w:type="dxa"/>
          </w:tcPr>
          <w:p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rsidR="006A6A0A" w:rsidRPr="00B16534" w:rsidRDefault="006A6A0A" w:rsidP="000579CF">
            <w:pPr>
              <w:spacing w:line="260" w:lineRule="exact"/>
              <w:jc w:val="right"/>
              <w:rPr>
                <w:szCs w:val="20"/>
                <w:lang w:val="en-GB"/>
              </w:rPr>
            </w:pPr>
            <w:r w:rsidRPr="00B16534">
              <w:rPr>
                <w:szCs w:val="20"/>
                <w:lang w:val="en-GB"/>
              </w:rPr>
              <w:t>600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4678" w:type="dxa"/>
          </w:tcPr>
          <w:p w:rsidR="006A6A0A" w:rsidRPr="00B16534" w:rsidRDefault="006A6A0A" w:rsidP="000579CF">
            <w:pPr>
              <w:spacing w:line="260" w:lineRule="exact"/>
              <w:rPr>
                <w:szCs w:val="20"/>
                <w:lang w:val="en-GB"/>
              </w:rPr>
            </w:pPr>
            <w:r w:rsidRPr="00B16534">
              <w:rPr>
                <w:szCs w:val="20"/>
                <w:lang w:val="en-GB"/>
              </w:rPr>
              <w:t>Programme officer</w:t>
            </w:r>
          </w:p>
        </w:tc>
        <w:tc>
          <w:tcPr>
            <w:tcW w:w="1559" w:type="dxa"/>
          </w:tcPr>
          <w:p w:rsidR="006A6A0A" w:rsidRPr="00B16534" w:rsidRDefault="006A6A0A" w:rsidP="000579CF">
            <w:pPr>
              <w:spacing w:line="260" w:lineRule="exact"/>
              <w:rPr>
                <w:szCs w:val="20"/>
                <w:lang w:val="en-GB"/>
              </w:rPr>
            </w:pPr>
            <w:r w:rsidRPr="00B16534">
              <w:rPr>
                <w:szCs w:val="20"/>
                <w:lang w:val="en-GB"/>
              </w:rPr>
              <w:t>days</w:t>
            </w:r>
          </w:p>
        </w:tc>
        <w:tc>
          <w:tcPr>
            <w:tcW w:w="993" w:type="dxa"/>
          </w:tcPr>
          <w:p w:rsidR="006A6A0A" w:rsidRPr="00B16534" w:rsidRDefault="006A6A0A" w:rsidP="000579CF">
            <w:pPr>
              <w:spacing w:line="260" w:lineRule="exact"/>
              <w:jc w:val="center"/>
              <w:rPr>
                <w:szCs w:val="20"/>
                <w:lang w:val="en-GB"/>
              </w:rPr>
            </w:pPr>
            <w:r w:rsidRPr="00B16534">
              <w:rPr>
                <w:szCs w:val="20"/>
                <w:lang w:val="en-GB"/>
              </w:rPr>
              <w:t>14</w:t>
            </w:r>
          </w:p>
        </w:tc>
        <w:tc>
          <w:tcPr>
            <w:tcW w:w="992" w:type="dxa"/>
          </w:tcPr>
          <w:p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rsidR="006A6A0A" w:rsidRPr="00B16534" w:rsidRDefault="006A6A0A" w:rsidP="000579CF">
            <w:pPr>
              <w:spacing w:line="260" w:lineRule="exact"/>
              <w:jc w:val="right"/>
              <w:rPr>
                <w:szCs w:val="20"/>
                <w:lang w:val="en-GB"/>
              </w:rPr>
            </w:pPr>
            <w:r w:rsidRPr="00B16534">
              <w:rPr>
                <w:szCs w:val="20"/>
                <w:lang w:val="en-GB"/>
              </w:rPr>
              <w:t>840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4678" w:type="dxa"/>
          </w:tcPr>
          <w:p w:rsidR="006A6A0A" w:rsidRPr="00B16534" w:rsidRDefault="006A6A0A" w:rsidP="000579CF">
            <w:pPr>
              <w:spacing w:line="260" w:lineRule="exact"/>
              <w:rPr>
                <w:szCs w:val="20"/>
                <w:lang w:val="en-GB"/>
              </w:rPr>
            </w:pPr>
            <w:r w:rsidRPr="00B16534">
              <w:rPr>
                <w:szCs w:val="20"/>
                <w:lang w:val="en-GB"/>
              </w:rPr>
              <w:t>Programme support staff (2)</w:t>
            </w:r>
          </w:p>
        </w:tc>
        <w:tc>
          <w:tcPr>
            <w:tcW w:w="1559" w:type="dxa"/>
          </w:tcPr>
          <w:p w:rsidR="006A6A0A" w:rsidRPr="00B16534" w:rsidRDefault="006A6A0A" w:rsidP="000579CF">
            <w:pPr>
              <w:spacing w:line="260" w:lineRule="exact"/>
              <w:rPr>
                <w:szCs w:val="20"/>
                <w:lang w:val="en-GB"/>
              </w:rPr>
            </w:pPr>
            <w:r w:rsidRPr="00B16534">
              <w:rPr>
                <w:szCs w:val="20"/>
                <w:lang w:val="en-GB"/>
              </w:rPr>
              <w:t>days</w:t>
            </w:r>
          </w:p>
        </w:tc>
        <w:tc>
          <w:tcPr>
            <w:tcW w:w="993" w:type="dxa"/>
          </w:tcPr>
          <w:p w:rsidR="006A6A0A" w:rsidRPr="00B16534" w:rsidRDefault="006A6A0A" w:rsidP="000579CF">
            <w:pPr>
              <w:spacing w:line="260" w:lineRule="exact"/>
              <w:jc w:val="center"/>
              <w:rPr>
                <w:szCs w:val="20"/>
                <w:lang w:val="en-GB"/>
              </w:rPr>
            </w:pPr>
            <w:r w:rsidRPr="00B16534">
              <w:rPr>
                <w:szCs w:val="20"/>
                <w:lang w:val="en-GB"/>
              </w:rPr>
              <w:t>14 x 2</w:t>
            </w:r>
          </w:p>
        </w:tc>
        <w:tc>
          <w:tcPr>
            <w:tcW w:w="992" w:type="dxa"/>
          </w:tcPr>
          <w:p w:rsidR="006A6A0A" w:rsidRPr="00B16534" w:rsidRDefault="006A6A0A" w:rsidP="000579CF">
            <w:pPr>
              <w:spacing w:line="260" w:lineRule="exact"/>
              <w:jc w:val="right"/>
              <w:rPr>
                <w:szCs w:val="20"/>
                <w:lang w:val="en-GB"/>
              </w:rPr>
            </w:pPr>
            <w:r w:rsidRPr="00B16534">
              <w:rPr>
                <w:szCs w:val="20"/>
                <w:lang w:val="en-GB"/>
              </w:rPr>
              <w:t>60</w:t>
            </w:r>
          </w:p>
        </w:tc>
        <w:tc>
          <w:tcPr>
            <w:tcW w:w="1134" w:type="dxa"/>
          </w:tcPr>
          <w:p w:rsidR="006A6A0A" w:rsidRPr="00B16534" w:rsidRDefault="006A6A0A" w:rsidP="000579CF">
            <w:pPr>
              <w:spacing w:line="260" w:lineRule="exact"/>
              <w:jc w:val="right"/>
              <w:rPr>
                <w:szCs w:val="20"/>
                <w:lang w:val="en-GB"/>
              </w:rPr>
            </w:pPr>
            <w:r w:rsidRPr="00B16534">
              <w:rPr>
                <w:szCs w:val="20"/>
                <w:lang w:val="en-GB"/>
              </w:rPr>
              <w:t>1,680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3</w:t>
            </w:r>
          </w:p>
        </w:tc>
        <w:tc>
          <w:tcPr>
            <w:tcW w:w="4678" w:type="dxa"/>
          </w:tcPr>
          <w:p w:rsidR="006A6A0A" w:rsidRPr="00B16534" w:rsidRDefault="006A6A0A" w:rsidP="000579CF">
            <w:pPr>
              <w:spacing w:line="260" w:lineRule="exact"/>
              <w:rPr>
                <w:szCs w:val="20"/>
                <w:lang w:val="en-GB"/>
              </w:rPr>
            </w:pPr>
            <w:r w:rsidRPr="00B16534">
              <w:rPr>
                <w:szCs w:val="20"/>
                <w:lang w:val="en-GB"/>
              </w:rPr>
              <w:t>Transportation for 275 participants – bus fare refund</w:t>
            </w:r>
          </w:p>
        </w:tc>
        <w:tc>
          <w:tcPr>
            <w:tcW w:w="1559" w:type="dxa"/>
          </w:tcPr>
          <w:p w:rsidR="006A6A0A" w:rsidRPr="00B16534" w:rsidRDefault="006A6A0A" w:rsidP="000579CF">
            <w:pPr>
              <w:spacing w:line="260" w:lineRule="exact"/>
              <w:rPr>
                <w:szCs w:val="20"/>
                <w:lang w:val="en-GB"/>
              </w:rPr>
            </w:pPr>
            <w:r w:rsidRPr="00B16534">
              <w:rPr>
                <w:szCs w:val="20"/>
                <w:lang w:val="en-GB"/>
              </w:rPr>
              <w:t>Participants</w:t>
            </w:r>
          </w:p>
        </w:tc>
        <w:tc>
          <w:tcPr>
            <w:tcW w:w="993" w:type="dxa"/>
          </w:tcPr>
          <w:p w:rsidR="006A6A0A" w:rsidRPr="00B16534" w:rsidRDefault="006A6A0A" w:rsidP="000579CF">
            <w:pPr>
              <w:spacing w:line="260" w:lineRule="exact"/>
              <w:jc w:val="center"/>
              <w:rPr>
                <w:szCs w:val="20"/>
                <w:lang w:val="en-GB"/>
              </w:rPr>
            </w:pPr>
            <w:r w:rsidRPr="00B16534">
              <w:rPr>
                <w:szCs w:val="20"/>
                <w:lang w:val="en-GB"/>
              </w:rPr>
              <w:t>300</w:t>
            </w:r>
          </w:p>
        </w:tc>
        <w:tc>
          <w:tcPr>
            <w:tcW w:w="992" w:type="dxa"/>
          </w:tcPr>
          <w:p w:rsidR="006A6A0A" w:rsidRPr="00B16534" w:rsidRDefault="006A6A0A" w:rsidP="000579CF">
            <w:pPr>
              <w:spacing w:line="260" w:lineRule="exact"/>
              <w:jc w:val="right"/>
              <w:rPr>
                <w:szCs w:val="20"/>
                <w:lang w:val="en-GB"/>
              </w:rPr>
            </w:pPr>
            <w:r w:rsidRPr="00B16534">
              <w:rPr>
                <w:szCs w:val="20"/>
                <w:lang w:val="en-GB"/>
              </w:rPr>
              <w:t>10</w:t>
            </w:r>
          </w:p>
        </w:tc>
        <w:tc>
          <w:tcPr>
            <w:tcW w:w="1134" w:type="dxa"/>
          </w:tcPr>
          <w:p w:rsidR="006A6A0A" w:rsidRPr="00B16534" w:rsidRDefault="006A6A0A" w:rsidP="000579CF">
            <w:pPr>
              <w:spacing w:line="260" w:lineRule="exact"/>
              <w:jc w:val="right"/>
              <w:rPr>
                <w:szCs w:val="20"/>
                <w:lang w:val="en-GB"/>
              </w:rPr>
            </w:pPr>
            <w:r w:rsidRPr="00B16534">
              <w:rPr>
                <w:szCs w:val="20"/>
                <w:lang w:val="en-GB"/>
              </w:rPr>
              <w:t>3,000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4</w:t>
            </w:r>
          </w:p>
        </w:tc>
        <w:tc>
          <w:tcPr>
            <w:tcW w:w="4678" w:type="dxa"/>
          </w:tcPr>
          <w:p w:rsidR="006A6A0A" w:rsidRPr="00B16534" w:rsidRDefault="006A6A0A" w:rsidP="000579CF">
            <w:pPr>
              <w:spacing w:line="260" w:lineRule="exact"/>
              <w:rPr>
                <w:szCs w:val="20"/>
                <w:lang w:val="en-GB"/>
              </w:rPr>
            </w:pPr>
            <w:r w:rsidRPr="00B16534">
              <w:rPr>
                <w:szCs w:val="20"/>
                <w:lang w:val="en-GB"/>
              </w:rPr>
              <w:t>Consultant fees</w:t>
            </w:r>
          </w:p>
        </w:tc>
        <w:tc>
          <w:tcPr>
            <w:tcW w:w="1559" w:type="dxa"/>
          </w:tcPr>
          <w:p w:rsidR="006A6A0A" w:rsidRPr="00B16534" w:rsidRDefault="006A6A0A" w:rsidP="000579CF">
            <w:pPr>
              <w:spacing w:line="260" w:lineRule="exact"/>
              <w:rPr>
                <w:szCs w:val="20"/>
                <w:lang w:val="en-GB"/>
              </w:rPr>
            </w:pPr>
            <w:r w:rsidRPr="00B16534">
              <w:rPr>
                <w:szCs w:val="20"/>
                <w:lang w:val="en-GB"/>
              </w:rPr>
              <w:t>days</w:t>
            </w:r>
          </w:p>
        </w:tc>
        <w:tc>
          <w:tcPr>
            <w:tcW w:w="993" w:type="dxa"/>
          </w:tcPr>
          <w:p w:rsidR="006A6A0A" w:rsidRPr="00B16534" w:rsidRDefault="006A6A0A" w:rsidP="000579CF">
            <w:pPr>
              <w:spacing w:line="260" w:lineRule="exact"/>
              <w:jc w:val="center"/>
              <w:rPr>
                <w:szCs w:val="20"/>
                <w:lang w:val="en-GB"/>
              </w:rPr>
            </w:pPr>
            <w:r w:rsidRPr="00B16534">
              <w:rPr>
                <w:szCs w:val="20"/>
                <w:lang w:val="en-GB"/>
              </w:rPr>
              <w:t>21</w:t>
            </w:r>
          </w:p>
        </w:tc>
        <w:tc>
          <w:tcPr>
            <w:tcW w:w="992" w:type="dxa"/>
          </w:tcPr>
          <w:p w:rsidR="006A6A0A" w:rsidRPr="00B16534" w:rsidRDefault="006A6A0A" w:rsidP="000579CF">
            <w:pPr>
              <w:spacing w:line="260" w:lineRule="exact"/>
              <w:jc w:val="right"/>
              <w:rPr>
                <w:szCs w:val="20"/>
                <w:lang w:val="en-GB"/>
              </w:rPr>
            </w:pPr>
            <w:r w:rsidRPr="00B16534">
              <w:rPr>
                <w:szCs w:val="20"/>
                <w:lang w:val="en-GB"/>
              </w:rPr>
              <w:t>450</w:t>
            </w:r>
          </w:p>
        </w:tc>
        <w:tc>
          <w:tcPr>
            <w:tcW w:w="1134" w:type="dxa"/>
          </w:tcPr>
          <w:p w:rsidR="006A6A0A" w:rsidRPr="00B16534" w:rsidRDefault="006A6A0A" w:rsidP="000579CF">
            <w:pPr>
              <w:spacing w:line="260" w:lineRule="exact"/>
              <w:jc w:val="right"/>
              <w:rPr>
                <w:szCs w:val="20"/>
                <w:lang w:val="en-GB"/>
              </w:rPr>
            </w:pPr>
            <w:r w:rsidRPr="00B16534">
              <w:rPr>
                <w:szCs w:val="20"/>
                <w:lang w:val="en-GB"/>
              </w:rPr>
              <w:t>9,450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5</w:t>
            </w:r>
          </w:p>
        </w:tc>
        <w:tc>
          <w:tcPr>
            <w:tcW w:w="4678" w:type="dxa"/>
          </w:tcPr>
          <w:p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559" w:type="dxa"/>
          </w:tcPr>
          <w:p w:rsidR="006A6A0A" w:rsidRPr="00B16534" w:rsidRDefault="006A6A0A" w:rsidP="000579CF">
            <w:pPr>
              <w:spacing w:line="260" w:lineRule="exact"/>
              <w:rPr>
                <w:szCs w:val="20"/>
                <w:lang w:val="en-GB"/>
              </w:rPr>
            </w:pPr>
            <w:r w:rsidRPr="00B16534">
              <w:rPr>
                <w:szCs w:val="20"/>
                <w:lang w:val="en-GB"/>
              </w:rPr>
              <w:t>ticket</w:t>
            </w:r>
          </w:p>
        </w:tc>
        <w:tc>
          <w:tcPr>
            <w:tcW w:w="993" w:type="dxa"/>
          </w:tcPr>
          <w:p w:rsidR="006A6A0A" w:rsidRPr="00B16534" w:rsidRDefault="006A6A0A" w:rsidP="000579CF">
            <w:pPr>
              <w:spacing w:line="260" w:lineRule="exact"/>
              <w:jc w:val="center"/>
              <w:rPr>
                <w:szCs w:val="20"/>
                <w:lang w:val="en-GB"/>
              </w:rPr>
            </w:pPr>
            <w:r w:rsidRPr="00B16534">
              <w:rPr>
                <w:szCs w:val="20"/>
                <w:lang w:val="en-GB"/>
              </w:rPr>
              <w:t>7</w:t>
            </w:r>
          </w:p>
        </w:tc>
        <w:tc>
          <w:tcPr>
            <w:tcW w:w="992" w:type="dxa"/>
          </w:tcPr>
          <w:p w:rsidR="006A6A0A" w:rsidRPr="00B16534" w:rsidRDefault="006A6A0A" w:rsidP="000579CF">
            <w:pPr>
              <w:spacing w:line="260" w:lineRule="exact"/>
              <w:jc w:val="right"/>
              <w:rPr>
                <w:szCs w:val="20"/>
                <w:lang w:val="en-GB"/>
              </w:rPr>
            </w:pPr>
            <w:r w:rsidRPr="00B16534">
              <w:rPr>
                <w:szCs w:val="20"/>
                <w:lang w:val="en-GB"/>
              </w:rPr>
              <w:t>1,000</w:t>
            </w:r>
          </w:p>
        </w:tc>
        <w:tc>
          <w:tcPr>
            <w:tcW w:w="1134" w:type="dxa"/>
          </w:tcPr>
          <w:p w:rsidR="006A6A0A" w:rsidRPr="00B16534" w:rsidRDefault="006A6A0A" w:rsidP="000579CF">
            <w:pPr>
              <w:spacing w:line="260" w:lineRule="exact"/>
              <w:jc w:val="right"/>
              <w:rPr>
                <w:szCs w:val="20"/>
                <w:lang w:val="en-GB"/>
              </w:rPr>
            </w:pPr>
            <w:r w:rsidRPr="00B16534">
              <w:rPr>
                <w:szCs w:val="20"/>
                <w:lang w:val="en-GB"/>
              </w:rPr>
              <w:t>7,000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7</w:t>
            </w:r>
          </w:p>
        </w:tc>
        <w:tc>
          <w:tcPr>
            <w:tcW w:w="4678" w:type="dxa"/>
          </w:tcPr>
          <w:p w:rsidR="006A6A0A" w:rsidRPr="00B16534" w:rsidRDefault="006A6A0A" w:rsidP="000579CF">
            <w:pPr>
              <w:spacing w:line="260" w:lineRule="exact"/>
              <w:rPr>
                <w:szCs w:val="20"/>
                <w:lang w:val="en-GB"/>
              </w:rPr>
            </w:pPr>
            <w:r w:rsidRPr="00B16534">
              <w:rPr>
                <w:szCs w:val="20"/>
                <w:lang w:val="en-GB"/>
              </w:rPr>
              <w:t>Training materials</w:t>
            </w:r>
          </w:p>
        </w:tc>
        <w:tc>
          <w:tcPr>
            <w:tcW w:w="1559" w:type="dxa"/>
          </w:tcPr>
          <w:p w:rsidR="006A6A0A" w:rsidRPr="00B16534" w:rsidRDefault="006A6A0A" w:rsidP="000579CF">
            <w:pPr>
              <w:spacing w:line="260" w:lineRule="exact"/>
              <w:rPr>
                <w:szCs w:val="20"/>
                <w:lang w:val="en-GB"/>
              </w:rPr>
            </w:pPr>
            <w:r w:rsidRPr="00B16534">
              <w:rPr>
                <w:szCs w:val="20"/>
                <w:lang w:val="en-GB"/>
              </w:rPr>
              <w:t>Lump sum</w:t>
            </w:r>
          </w:p>
        </w:tc>
        <w:tc>
          <w:tcPr>
            <w:tcW w:w="993" w:type="dxa"/>
          </w:tcPr>
          <w:p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rsidR="006A6A0A" w:rsidRPr="00B16534" w:rsidRDefault="006A6A0A" w:rsidP="000579CF">
            <w:pPr>
              <w:spacing w:line="260" w:lineRule="exact"/>
              <w:jc w:val="right"/>
              <w:rPr>
                <w:szCs w:val="20"/>
                <w:lang w:val="en-GB"/>
              </w:rPr>
            </w:pPr>
            <w:r w:rsidRPr="00B16534">
              <w:rPr>
                <w:szCs w:val="20"/>
                <w:lang w:val="en-GB"/>
              </w:rPr>
              <w:t>500</w:t>
            </w:r>
          </w:p>
        </w:tc>
        <w:tc>
          <w:tcPr>
            <w:tcW w:w="1134" w:type="dxa"/>
          </w:tcPr>
          <w:p w:rsidR="006A6A0A" w:rsidRPr="00B16534" w:rsidRDefault="006A6A0A" w:rsidP="000579CF">
            <w:pPr>
              <w:spacing w:line="260" w:lineRule="exact"/>
              <w:jc w:val="right"/>
              <w:rPr>
                <w:szCs w:val="20"/>
                <w:lang w:val="en-GB"/>
              </w:rPr>
            </w:pPr>
            <w:r w:rsidRPr="00B16534">
              <w:rPr>
                <w:szCs w:val="20"/>
                <w:lang w:val="en-GB"/>
              </w:rPr>
              <w:t>740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8</w:t>
            </w:r>
          </w:p>
        </w:tc>
        <w:tc>
          <w:tcPr>
            <w:tcW w:w="4678" w:type="dxa"/>
          </w:tcPr>
          <w:p w:rsidR="006A6A0A" w:rsidRPr="00B16534" w:rsidRDefault="006A6A0A" w:rsidP="000579CF">
            <w:pPr>
              <w:spacing w:line="260" w:lineRule="exact"/>
              <w:rPr>
                <w:szCs w:val="20"/>
                <w:lang w:val="en-GB"/>
              </w:rPr>
            </w:pPr>
            <w:r w:rsidRPr="00B16534">
              <w:rPr>
                <w:szCs w:val="20"/>
                <w:lang w:val="en-GB"/>
              </w:rPr>
              <w:t>Communication</w:t>
            </w:r>
          </w:p>
        </w:tc>
        <w:tc>
          <w:tcPr>
            <w:tcW w:w="1559" w:type="dxa"/>
          </w:tcPr>
          <w:p w:rsidR="006A6A0A" w:rsidRPr="00B16534" w:rsidRDefault="006A6A0A" w:rsidP="000579CF">
            <w:pPr>
              <w:spacing w:line="260" w:lineRule="exact"/>
              <w:rPr>
                <w:szCs w:val="20"/>
                <w:lang w:val="en-GB"/>
              </w:rPr>
            </w:pPr>
            <w:r w:rsidRPr="00B16534">
              <w:rPr>
                <w:szCs w:val="20"/>
                <w:lang w:val="en-GB"/>
              </w:rPr>
              <w:t>Lump sum</w:t>
            </w:r>
          </w:p>
        </w:tc>
        <w:tc>
          <w:tcPr>
            <w:tcW w:w="993" w:type="dxa"/>
          </w:tcPr>
          <w:p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rsidR="006A6A0A" w:rsidRPr="00B16534" w:rsidRDefault="006A6A0A" w:rsidP="000579CF">
            <w:pPr>
              <w:spacing w:line="260" w:lineRule="exact"/>
              <w:jc w:val="right"/>
              <w:rPr>
                <w:szCs w:val="20"/>
                <w:lang w:val="en-GB"/>
              </w:rPr>
            </w:pPr>
            <w:r w:rsidRPr="00B16534">
              <w:rPr>
                <w:szCs w:val="20"/>
                <w:lang w:val="en-GB"/>
              </w:rPr>
              <w:t>290</w:t>
            </w:r>
          </w:p>
        </w:tc>
        <w:tc>
          <w:tcPr>
            <w:tcW w:w="1134" w:type="dxa"/>
          </w:tcPr>
          <w:p w:rsidR="006A6A0A" w:rsidRPr="00B16534" w:rsidRDefault="006A6A0A" w:rsidP="000579CF">
            <w:pPr>
              <w:spacing w:line="260" w:lineRule="exact"/>
              <w:jc w:val="right"/>
              <w:rPr>
                <w:szCs w:val="20"/>
                <w:lang w:val="en-GB"/>
              </w:rPr>
            </w:pPr>
            <w:r w:rsidRPr="00B16534">
              <w:rPr>
                <w:szCs w:val="20"/>
                <w:lang w:val="en-GB"/>
              </w:rPr>
              <w:t>290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8222" w:type="dxa"/>
            <w:gridSpan w:val="4"/>
          </w:tcPr>
          <w:p w:rsidR="006A6A0A" w:rsidRPr="00B16534" w:rsidRDefault="006A6A0A" w:rsidP="000579CF">
            <w:pPr>
              <w:spacing w:line="260" w:lineRule="exact"/>
              <w:rPr>
                <w:szCs w:val="20"/>
                <w:lang w:val="en-GB"/>
              </w:rPr>
            </w:pPr>
            <w:r w:rsidRPr="00B16534">
              <w:rPr>
                <w:szCs w:val="20"/>
                <w:lang w:val="en-GB"/>
              </w:rPr>
              <w:t>Sub-total</w:t>
            </w:r>
          </w:p>
        </w:tc>
        <w:tc>
          <w:tcPr>
            <w:tcW w:w="1134" w:type="dxa"/>
          </w:tcPr>
          <w:p w:rsidR="006A6A0A" w:rsidRPr="00B16534" w:rsidRDefault="006A6A0A" w:rsidP="000579CF">
            <w:pPr>
              <w:spacing w:line="260" w:lineRule="exact"/>
              <w:jc w:val="right"/>
              <w:rPr>
                <w:szCs w:val="20"/>
                <w:lang w:val="en-GB"/>
              </w:rPr>
            </w:pPr>
            <w:r w:rsidRPr="00B16534">
              <w:rPr>
                <w:szCs w:val="20"/>
                <w:lang w:val="en-GB"/>
              </w:rPr>
              <w:t>50,000</w:t>
            </w:r>
          </w:p>
        </w:tc>
      </w:tr>
      <w:tr w:rsidR="006A6A0A" w:rsidRPr="002E6975" w:rsidTr="000579CF">
        <w:tc>
          <w:tcPr>
            <w:tcW w:w="1129" w:type="dxa"/>
            <w:shd w:val="clear" w:color="auto" w:fill="FFFF99"/>
          </w:tcPr>
          <w:p w:rsidR="006A6A0A" w:rsidRPr="00B16534" w:rsidRDefault="006A6A0A" w:rsidP="000579CF">
            <w:pPr>
              <w:spacing w:line="260" w:lineRule="exact"/>
              <w:rPr>
                <w:szCs w:val="20"/>
                <w:lang w:val="en-GB"/>
              </w:rPr>
            </w:pPr>
            <w:r w:rsidRPr="00B16534">
              <w:rPr>
                <w:szCs w:val="20"/>
                <w:lang w:val="en-GB"/>
              </w:rPr>
              <w:t>Activity 1.2</w:t>
            </w:r>
          </w:p>
        </w:tc>
        <w:tc>
          <w:tcPr>
            <w:tcW w:w="9356" w:type="dxa"/>
            <w:gridSpan w:val="5"/>
            <w:shd w:val="clear" w:color="auto" w:fill="FFFF99"/>
          </w:tcPr>
          <w:p w:rsidR="006A6A0A" w:rsidRPr="00B16534" w:rsidRDefault="006A6A0A" w:rsidP="000579CF">
            <w:pPr>
              <w:spacing w:line="260" w:lineRule="exact"/>
              <w:rPr>
                <w:szCs w:val="20"/>
                <w:lang w:val="en-GB"/>
              </w:rPr>
            </w:pPr>
            <w:r w:rsidRPr="00B16534">
              <w:rPr>
                <w:szCs w:val="20"/>
                <w:lang w:val="en-GB"/>
              </w:rPr>
              <w:t>Undertake community outreach activities &amp; referral in 200 villages in 10 districts</w:t>
            </w:r>
          </w:p>
        </w:tc>
      </w:tr>
      <w:tr w:rsidR="006A6A0A" w:rsidRPr="002E6975" w:rsidTr="000579CF">
        <w:tc>
          <w:tcPr>
            <w:tcW w:w="1129" w:type="dxa"/>
            <w:shd w:val="clear" w:color="auto" w:fill="FFFF99"/>
          </w:tcPr>
          <w:p w:rsidR="006A6A0A" w:rsidRPr="00B16534" w:rsidRDefault="006A6A0A" w:rsidP="000579CF">
            <w:pPr>
              <w:spacing w:line="260" w:lineRule="exact"/>
              <w:rPr>
                <w:szCs w:val="20"/>
                <w:lang w:val="en-GB"/>
              </w:rPr>
            </w:pPr>
          </w:p>
        </w:tc>
        <w:tc>
          <w:tcPr>
            <w:tcW w:w="9356" w:type="dxa"/>
            <w:gridSpan w:val="5"/>
            <w:shd w:val="clear" w:color="auto" w:fill="FFFF99"/>
          </w:tcPr>
          <w:p w:rsidR="006A6A0A" w:rsidRPr="00B16534" w:rsidRDefault="006A6A0A" w:rsidP="000579CF">
            <w:pPr>
              <w:spacing w:line="260" w:lineRule="exact"/>
              <w:rPr>
                <w:szCs w:val="20"/>
                <w:lang w:val="en-GB"/>
              </w:rPr>
            </w:pPr>
            <w:r w:rsidRPr="00B16534">
              <w:rPr>
                <w:szCs w:val="20"/>
                <w:lang w:val="en-GB"/>
              </w:rPr>
              <w:t>Quarter 1: Undertake community outreach activities &amp; referral in 50 villages in 3 districts</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1</w:t>
            </w:r>
          </w:p>
        </w:tc>
        <w:tc>
          <w:tcPr>
            <w:tcW w:w="4678" w:type="dxa"/>
          </w:tcPr>
          <w:p w:rsidR="006A6A0A" w:rsidRPr="00B16534" w:rsidRDefault="006A6A0A" w:rsidP="000579CF">
            <w:pPr>
              <w:spacing w:line="260" w:lineRule="exact"/>
              <w:rPr>
                <w:szCs w:val="20"/>
                <w:lang w:val="en-GB"/>
              </w:rPr>
            </w:pPr>
            <w:r w:rsidRPr="00B16534">
              <w:rPr>
                <w:szCs w:val="20"/>
                <w:lang w:val="en-GB"/>
              </w:rPr>
              <w:t>Translation of materials in local languages</w:t>
            </w:r>
          </w:p>
        </w:tc>
        <w:tc>
          <w:tcPr>
            <w:tcW w:w="1559" w:type="dxa"/>
          </w:tcPr>
          <w:p w:rsidR="006A6A0A" w:rsidRPr="00B16534" w:rsidRDefault="006A6A0A" w:rsidP="000579CF">
            <w:pPr>
              <w:spacing w:line="260" w:lineRule="exact"/>
              <w:rPr>
                <w:szCs w:val="20"/>
                <w:lang w:val="en-GB"/>
              </w:rPr>
            </w:pPr>
            <w:r w:rsidRPr="00B16534">
              <w:rPr>
                <w:szCs w:val="20"/>
                <w:lang w:val="en-GB"/>
              </w:rPr>
              <w:t>Lump sum</w:t>
            </w:r>
          </w:p>
        </w:tc>
        <w:tc>
          <w:tcPr>
            <w:tcW w:w="993" w:type="dxa"/>
          </w:tcPr>
          <w:p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rsidR="006A6A0A" w:rsidRPr="00B16534" w:rsidRDefault="006A6A0A" w:rsidP="000579CF">
            <w:pPr>
              <w:spacing w:line="260" w:lineRule="exact"/>
              <w:jc w:val="right"/>
              <w:rPr>
                <w:szCs w:val="20"/>
                <w:lang w:val="en-GB"/>
              </w:rPr>
            </w:pPr>
            <w:r w:rsidRPr="00B16534">
              <w:rPr>
                <w:szCs w:val="20"/>
                <w:lang w:val="en-GB"/>
              </w:rPr>
              <w:t>800</w:t>
            </w:r>
          </w:p>
        </w:tc>
        <w:tc>
          <w:tcPr>
            <w:tcW w:w="1134" w:type="dxa"/>
          </w:tcPr>
          <w:p w:rsidR="006A6A0A" w:rsidRPr="00B16534" w:rsidRDefault="006A6A0A" w:rsidP="000579CF">
            <w:pPr>
              <w:spacing w:line="260" w:lineRule="exact"/>
              <w:jc w:val="right"/>
              <w:rPr>
                <w:szCs w:val="20"/>
                <w:lang w:val="en-GB"/>
              </w:rPr>
            </w:pPr>
            <w:r w:rsidRPr="00B16534">
              <w:rPr>
                <w:szCs w:val="20"/>
                <w:lang w:val="en-GB"/>
              </w:rPr>
              <w:t>800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2</w:t>
            </w:r>
          </w:p>
        </w:tc>
        <w:tc>
          <w:tcPr>
            <w:tcW w:w="4678" w:type="dxa"/>
          </w:tcPr>
          <w:p w:rsidR="006A6A0A" w:rsidRPr="00B16534" w:rsidRDefault="006A6A0A" w:rsidP="000579CF">
            <w:pPr>
              <w:spacing w:line="260" w:lineRule="exact"/>
              <w:rPr>
                <w:szCs w:val="20"/>
                <w:lang w:val="en-GB"/>
              </w:rPr>
            </w:pPr>
            <w:r w:rsidRPr="00B16534">
              <w:rPr>
                <w:szCs w:val="20"/>
                <w:lang w:val="en-GB"/>
              </w:rPr>
              <w:t>Materials production</w:t>
            </w:r>
          </w:p>
        </w:tc>
        <w:tc>
          <w:tcPr>
            <w:tcW w:w="1559" w:type="dxa"/>
          </w:tcPr>
          <w:p w:rsidR="006A6A0A" w:rsidRPr="00B16534" w:rsidRDefault="006A6A0A" w:rsidP="000579CF">
            <w:pPr>
              <w:spacing w:line="260" w:lineRule="exact"/>
              <w:rPr>
                <w:szCs w:val="20"/>
                <w:lang w:val="en-GB"/>
              </w:rPr>
            </w:pPr>
            <w:r w:rsidRPr="00B16534">
              <w:rPr>
                <w:szCs w:val="20"/>
                <w:lang w:val="en-GB"/>
              </w:rPr>
              <w:t>Lump sum</w:t>
            </w:r>
          </w:p>
        </w:tc>
        <w:tc>
          <w:tcPr>
            <w:tcW w:w="993" w:type="dxa"/>
          </w:tcPr>
          <w:p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rsidR="006A6A0A" w:rsidRPr="00B16534" w:rsidRDefault="006A6A0A" w:rsidP="000579CF">
            <w:pPr>
              <w:spacing w:line="260" w:lineRule="exact"/>
              <w:jc w:val="right"/>
              <w:rPr>
                <w:szCs w:val="20"/>
                <w:lang w:val="en-GB"/>
              </w:rPr>
            </w:pPr>
            <w:r w:rsidRPr="00B16534">
              <w:rPr>
                <w:szCs w:val="20"/>
                <w:lang w:val="en-GB"/>
              </w:rPr>
              <w:t>700</w:t>
            </w:r>
          </w:p>
        </w:tc>
        <w:tc>
          <w:tcPr>
            <w:tcW w:w="1134" w:type="dxa"/>
          </w:tcPr>
          <w:p w:rsidR="006A6A0A" w:rsidRPr="00B16534" w:rsidRDefault="006A6A0A" w:rsidP="000579CF">
            <w:pPr>
              <w:spacing w:line="260" w:lineRule="exact"/>
              <w:jc w:val="right"/>
              <w:rPr>
                <w:szCs w:val="20"/>
                <w:lang w:val="en-GB"/>
              </w:rPr>
            </w:pPr>
            <w:r w:rsidRPr="00B16534">
              <w:rPr>
                <w:szCs w:val="20"/>
                <w:lang w:val="en-GB"/>
              </w:rPr>
              <w:t>700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3</w:t>
            </w:r>
          </w:p>
        </w:tc>
        <w:tc>
          <w:tcPr>
            <w:tcW w:w="4678" w:type="dxa"/>
          </w:tcPr>
          <w:p w:rsidR="006A6A0A" w:rsidRPr="00B16534" w:rsidRDefault="006A6A0A" w:rsidP="000579CF">
            <w:pPr>
              <w:spacing w:line="260" w:lineRule="exact"/>
              <w:rPr>
                <w:szCs w:val="20"/>
                <w:lang w:val="en-GB"/>
              </w:rPr>
            </w:pPr>
            <w:r w:rsidRPr="00B16534">
              <w:rPr>
                <w:szCs w:val="20"/>
                <w:lang w:val="en-GB"/>
              </w:rPr>
              <w:t>Supplies</w:t>
            </w:r>
          </w:p>
        </w:tc>
        <w:tc>
          <w:tcPr>
            <w:tcW w:w="1559" w:type="dxa"/>
          </w:tcPr>
          <w:p w:rsidR="006A6A0A" w:rsidRPr="00B16534" w:rsidRDefault="006A6A0A" w:rsidP="000579CF">
            <w:pPr>
              <w:spacing w:line="260" w:lineRule="exact"/>
              <w:rPr>
                <w:szCs w:val="20"/>
                <w:lang w:val="en-GB"/>
              </w:rPr>
            </w:pPr>
            <w:r w:rsidRPr="00B16534">
              <w:rPr>
                <w:szCs w:val="20"/>
                <w:lang w:val="en-GB"/>
              </w:rPr>
              <w:t>Lump sum</w:t>
            </w:r>
          </w:p>
        </w:tc>
        <w:tc>
          <w:tcPr>
            <w:tcW w:w="993" w:type="dxa"/>
          </w:tcPr>
          <w:p w:rsidR="006A6A0A" w:rsidRPr="00B16534" w:rsidRDefault="006A6A0A" w:rsidP="000579CF">
            <w:pPr>
              <w:spacing w:line="260" w:lineRule="exact"/>
              <w:jc w:val="center"/>
              <w:rPr>
                <w:szCs w:val="20"/>
                <w:lang w:val="en-GB"/>
              </w:rPr>
            </w:pPr>
            <w:r w:rsidRPr="00B16534">
              <w:rPr>
                <w:szCs w:val="20"/>
                <w:lang w:val="en-GB"/>
              </w:rPr>
              <w:t>1</w:t>
            </w:r>
          </w:p>
        </w:tc>
        <w:tc>
          <w:tcPr>
            <w:tcW w:w="992" w:type="dxa"/>
          </w:tcPr>
          <w:p w:rsidR="006A6A0A" w:rsidRPr="00B16534" w:rsidRDefault="006A6A0A" w:rsidP="000579CF">
            <w:pPr>
              <w:spacing w:line="260" w:lineRule="exact"/>
              <w:jc w:val="right"/>
              <w:rPr>
                <w:szCs w:val="20"/>
                <w:lang w:val="en-GB"/>
              </w:rPr>
            </w:pPr>
            <w:r w:rsidRPr="00B16534">
              <w:rPr>
                <w:szCs w:val="20"/>
                <w:lang w:val="en-GB"/>
              </w:rPr>
              <w:t>200</w:t>
            </w:r>
          </w:p>
        </w:tc>
        <w:tc>
          <w:tcPr>
            <w:tcW w:w="1134" w:type="dxa"/>
          </w:tcPr>
          <w:p w:rsidR="006A6A0A" w:rsidRPr="00B16534" w:rsidRDefault="006A6A0A" w:rsidP="000579CF">
            <w:pPr>
              <w:spacing w:line="260" w:lineRule="exact"/>
              <w:jc w:val="right"/>
              <w:rPr>
                <w:szCs w:val="20"/>
                <w:lang w:val="en-GB"/>
              </w:rPr>
            </w:pPr>
            <w:r w:rsidRPr="00B16534">
              <w:rPr>
                <w:szCs w:val="20"/>
                <w:lang w:val="en-GB"/>
              </w:rPr>
              <w:t>200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4</w:t>
            </w:r>
          </w:p>
        </w:tc>
        <w:tc>
          <w:tcPr>
            <w:tcW w:w="4678" w:type="dxa"/>
          </w:tcPr>
          <w:p w:rsidR="006A6A0A" w:rsidRPr="00B16534" w:rsidRDefault="006A6A0A" w:rsidP="000579CF">
            <w:pPr>
              <w:spacing w:line="260" w:lineRule="exact"/>
              <w:rPr>
                <w:szCs w:val="20"/>
                <w:lang w:val="en-GB"/>
              </w:rPr>
            </w:pPr>
            <w:r w:rsidRPr="00B16534">
              <w:rPr>
                <w:szCs w:val="20"/>
                <w:lang w:val="en-GB"/>
              </w:rPr>
              <w:t>Media (Radio announcement)</w:t>
            </w:r>
          </w:p>
        </w:tc>
        <w:tc>
          <w:tcPr>
            <w:tcW w:w="1559" w:type="dxa"/>
          </w:tcPr>
          <w:p w:rsidR="006A6A0A" w:rsidRPr="00B16534" w:rsidRDefault="006A6A0A" w:rsidP="000579CF">
            <w:pPr>
              <w:spacing w:line="260" w:lineRule="exact"/>
              <w:rPr>
                <w:szCs w:val="20"/>
                <w:lang w:val="en-GB"/>
              </w:rPr>
            </w:pPr>
            <w:r w:rsidRPr="00B16534">
              <w:rPr>
                <w:szCs w:val="20"/>
                <w:lang w:val="en-GB"/>
              </w:rPr>
              <w:t>Announcement</w:t>
            </w:r>
          </w:p>
        </w:tc>
        <w:tc>
          <w:tcPr>
            <w:tcW w:w="993" w:type="dxa"/>
          </w:tcPr>
          <w:p w:rsidR="006A6A0A" w:rsidRPr="00B16534" w:rsidRDefault="006A6A0A" w:rsidP="000579CF">
            <w:pPr>
              <w:spacing w:line="260" w:lineRule="exact"/>
              <w:jc w:val="center"/>
              <w:rPr>
                <w:szCs w:val="20"/>
                <w:lang w:val="en-GB"/>
              </w:rPr>
            </w:pPr>
            <w:r w:rsidRPr="00B16534">
              <w:rPr>
                <w:szCs w:val="20"/>
                <w:lang w:val="en-GB"/>
              </w:rPr>
              <w:t>150</w:t>
            </w:r>
          </w:p>
        </w:tc>
        <w:tc>
          <w:tcPr>
            <w:tcW w:w="992" w:type="dxa"/>
          </w:tcPr>
          <w:p w:rsidR="006A6A0A" w:rsidRPr="00B16534" w:rsidRDefault="006A6A0A" w:rsidP="000579CF">
            <w:pPr>
              <w:spacing w:line="260" w:lineRule="exact"/>
              <w:jc w:val="right"/>
              <w:rPr>
                <w:szCs w:val="20"/>
                <w:lang w:val="en-GB"/>
              </w:rPr>
            </w:pPr>
            <w:r w:rsidRPr="00B16534">
              <w:rPr>
                <w:szCs w:val="20"/>
                <w:lang w:val="en-GB"/>
              </w:rPr>
              <w:t>16</w:t>
            </w:r>
          </w:p>
        </w:tc>
        <w:tc>
          <w:tcPr>
            <w:tcW w:w="1134" w:type="dxa"/>
          </w:tcPr>
          <w:p w:rsidR="006A6A0A" w:rsidRPr="00B16534" w:rsidRDefault="006A6A0A" w:rsidP="000579CF">
            <w:pPr>
              <w:spacing w:line="260" w:lineRule="exact"/>
              <w:jc w:val="right"/>
              <w:rPr>
                <w:szCs w:val="20"/>
                <w:lang w:val="en-GB"/>
              </w:rPr>
            </w:pPr>
            <w:r w:rsidRPr="00B16534">
              <w:rPr>
                <w:szCs w:val="20"/>
                <w:lang w:val="en-GB"/>
              </w:rPr>
              <w:t>2,400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5</w:t>
            </w:r>
          </w:p>
        </w:tc>
        <w:tc>
          <w:tcPr>
            <w:tcW w:w="4678" w:type="dxa"/>
          </w:tcPr>
          <w:p w:rsidR="006A6A0A" w:rsidRPr="00B16534" w:rsidRDefault="006A6A0A" w:rsidP="000579CF">
            <w:pPr>
              <w:spacing w:line="260" w:lineRule="exact"/>
              <w:rPr>
                <w:szCs w:val="20"/>
                <w:lang w:val="en-GB"/>
              </w:rPr>
            </w:pPr>
            <w:r w:rsidRPr="00B16534">
              <w:rPr>
                <w:szCs w:val="20"/>
                <w:lang w:val="en-GB"/>
              </w:rPr>
              <w:t>Warehousing</w:t>
            </w:r>
          </w:p>
        </w:tc>
        <w:tc>
          <w:tcPr>
            <w:tcW w:w="1559" w:type="dxa"/>
          </w:tcPr>
          <w:p w:rsidR="006A6A0A" w:rsidRPr="00B16534" w:rsidRDefault="006A6A0A" w:rsidP="000579CF">
            <w:pPr>
              <w:spacing w:line="260" w:lineRule="exact"/>
              <w:rPr>
                <w:szCs w:val="20"/>
                <w:lang w:val="en-GB"/>
              </w:rPr>
            </w:pPr>
            <w:r w:rsidRPr="00B16534">
              <w:rPr>
                <w:szCs w:val="20"/>
                <w:lang w:val="en-GB"/>
              </w:rPr>
              <w:t>Months</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400</w:t>
            </w:r>
          </w:p>
        </w:tc>
        <w:tc>
          <w:tcPr>
            <w:tcW w:w="1134" w:type="dxa"/>
          </w:tcPr>
          <w:p w:rsidR="006A6A0A" w:rsidRPr="00B16534" w:rsidRDefault="006A6A0A" w:rsidP="000579CF">
            <w:pPr>
              <w:spacing w:line="260" w:lineRule="exact"/>
              <w:jc w:val="right"/>
              <w:rPr>
                <w:szCs w:val="20"/>
                <w:lang w:val="en-GB"/>
              </w:rPr>
            </w:pPr>
            <w:r w:rsidRPr="00B16534">
              <w:rPr>
                <w:szCs w:val="20"/>
                <w:lang w:val="en-GB"/>
              </w:rPr>
              <w:t>1,200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6</w:t>
            </w:r>
          </w:p>
        </w:tc>
        <w:tc>
          <w:tcPr>
            <w:tcW w:w="4678" w:type="dxa"/>
          </w:tcPr>
          <w:p w:rsidR="006A6A0A" w:rsidRPr="00B16534" w:rsidRDefault="006A6A0A" w:rsidP="000579CF">
            <w:pPr>
              <w:spacing w:line="260" w:lineRule="exact"/>
              <w:rPr>
                <w:szCs w:val="20"/>
                <w:lang w:val="en-GB"/>
              </w:rPr>
            </w:pPr>
            <w:r w:rsidRPr="00B16534">
              <w:rPr>
                <w:szCs w:val="20"/>
                <w:lang w:val="en-GB"/>
              </w:rPr>
              <w:t>Transportation – vehicle rental &amp; petrol</w:t>
            </w:r>
          </w:p>
        </w:tc>
        <w:tc>
          <w:tcPr>
            <w:tcW w:w="1559" w:type="dxa"/>
          </w:tcPr>
          <w:p w:rsidR="006A6A0A" w:rsidRPr="00B16534" w:rsidRDefault="006A6A0A" w:rsidP="000579CF">
            <w:pPr>
              <w:spacing w:line="260" w:lineRule="exact"/>
              <w:rPr>
                <w:szCs w:val="20"/>
                <w:lang w:val="en-GB"/>
              </w:rPr>
            </w:pPr>
            <w:r w:rsidRPr="00B16534">
              <w:rPr>
                <w:szCs w:val="20"/>
                <w:lang w:val="en-GB"/>
              </w:rPr>
              <w:t>Months</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450</w:t>
            </w:r>
          </w:p>
        </w:tc>
        <w:tc>
          <w:tcPr>
            <w:tcW w:w="1134" w:type="dxa"/>
          </w:tcPr>
          <w:p w:rsidR="006A6A0A" w:rsidRPr="00B16534" w:rsidRDefault="006A6A0A" w:rsidP="000579CF">
            <w:pPr>
              <w:spacing w:line="260" w:lineRule="exact"/>
              <w:jc w:val="right"/>
              <w:rPr>
                <w:szCs w:val="20"/>
                <w:lang w:val="en-GB"/>
              </w:rPr>
            </w:pPr>
            <w:r w:rsidRPr="00B16534">
              <w:rPr>
                <w:szCs w:val="20"/>
                <w:lang w:val="en-GB"/>
              </w:rPr>
              <w:t>1,350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7</w:t>
            </w:r>
          </w:p>
        </w:tc>
        <w:tc>
          <w:tcPr>
            <w:tcW w:w="4678" w:type="dxa"/>
          </w:tcPr>
          <w:p w:rsidR="006A6A0A" w:rsidRPr="00B16534" w:rsidRDefault="006A6A0A" w:rsidP="000579CF">
            <w:pPr>
              <w:spacing w:line="260" w:lineRule="exact"/>
              <w:rPr>
                <w:szCs w:val="20"/>
                <w:lang w:val="en-GB"/>
              </w:rPr>
            </w:pPr>
            <w:r w:rsidRPr="00B16534">
              <w:rPr>
                <w:szCs w:val="20"/>
                <w:lang w:val="en-GB"/>
              </w:rPr>
              <w:t>Honoraria</w:t>
            </w:r>
          </w:p>
        </w:tc>
        <w:tc>
          <w:tcPr>
            <w:tcW w:w="1559" w:type="dxa"/>
          </w:tcPr>
          <w:p w:rsidR="006A6A0A" w:rsidRPr="00B16534" w:rsidRDefault="006A6A0A" w:rsidP="000579CF">
            <w:pPr>
              <w:spacing w:line="260" w:lineRule="exact"/>
              <w:rPr>
                <w:szCs w:val="20"/>
                <w:lang w:val="en-GB"/>
              </w:rPr>
            </w:pPr>
            <w:r w:rsidRPr="00B16534">
              <w:rPr>
                <w:szCs w:val="20"/>
                <w:lang w:val="en-GB"/>
              </w:rPr>
              <w:t>Days</w:t>
            </w:r>
          </w:p>
        </w:tc>
        <w:tc>
          <w:tcPr>
            <w:tcW w:w="993" w:type="dxa"/>
          </w:tcPr>
          <w:p w:rsidR="006A6A0A" w:rsidRPr="00B16534" w:rsidRDefault="006A6A0A" w:rsidP="000579CF">
            <w:pPr>
              <w:spacing w:line="260" w:lineRule="exact"/>
              <w:jc w:val="center"/>
              <w:rPr>
                <w:szCs w:val="20"/>
                <w:lang w:val="en-GB"/>
              </w:rPr>
            </w:pPr>
            <w:r w:rsidRPr="00B16534">
              <w:rPr>
                <w:szCs w:val="20"/>
                <w:lang w:val="en-GB"/>
              </w:rPr>
              <w:t>150</w:t>
            </w:r>
          </w:p>
        </w:tc>
        <w:tc>
          <w:tcPr>
            <w:tcW w:w="992" w:type="dxa"/>
          </w:tcPr>
          <w:p w:rsidR="006A6A0A" w:rsidRPr="00B16534" w:rsidRDefault="006A6A0A" w:rsidP="000579CF">
            <w:pPr>
              <w:spacing w:line="260" w:lineRule="exact"/>
              <w:jc w:val="right"/>
              <w:rPr>
                <w:szCs w:val="20"/>
                <w:lang w:val="en-GB"/>
              </w:rPr>
            </w:pPr>
            <w:r w:rsidRPr="00B16534">
              <w:rPr>
                <w:szCs w:val="20"/>
                <w:lang w:val="en-GB"/>
              </w:rPr>
              <w:t>40</w:t>
            </w:r>
          </w:p>
        </w:tc>
        <w:tc>
          <w:tcPr>
            <w:tcW w:w="1134" w:type="dxa"/>
          </w:tcPr>
          <w:p w:rsidR="006A6A0A" w:rsidRPr="00B16534" w:rsidRDefault="006A6A0A" w:rsidP="000579CF">
            <w:pPr>
              <w:spacing w:line="260" w:lineRule="exact"/>
              <w:jc w:val="right"/>
              <w:rPr>
                <w:szCs w:val="20"/>
                <w:lang w:val="en-GB"/>
              </w:rPr>
            </w:pPr>
            <w:r w:rsidRPr="00B16534">
              <w:rPr>
                <w:szCs w:val="20"/>
                <w:lang w:val="en-GB"/>
              </w:rPr>
              <w:t>6,000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8222"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Sub-total</w:t>
            </w:r>
          </w:p>
        </w:tc>
        <w:tc>
          <w:tcPr>
            <w:tcW w:w="1134"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12,650</w:t>
            </w:r>
          </w:p>
        </w:tc>
      </w:tr>
      <w:tr w:rsidR="006A6A0A" w:rsidRPr="002E6975" w:rsidTr="000579CF">
        <w:tc>
          <w:tcPr>
            <w:tcW w:w="1129" w:type="dxa"/>
            <w:shd w:val="clear" w:color="auto" w:fill="FFFF99"/>
          </w:tcPr>
          <w:p w:rsidR="006A6A0A" w:rsidRPr="00B16534" w:rsidRDefault="006A6A0A" w:rsidP="000579CF">
            <w:pPr>
              <w:spacing w:line="260" w:lineRule="exact"/>
              <w:rPr>
                <w:szCs w:val="20"/>
                <w:lang w:val="en-GB"/>
              </w:rPr>
            </w:pPr>
            <w:r w:rsidRPr="00B16534">
              <w:rPr>
                <w:szCs w:val="20"/>
                <w:lang w:val="en-GB"/>
              </w:rPr>
              <w:t>Activity 1.3</w:t>
            </w:r>
          </w:p>
        </w:tc>
        <w:tc>
          <w:tcPr>
            <w:tcW w:w="9356" w:type="dxa"/>
            <w:gridSpan w:val="5"/>
            <w:shd w:val="clear" w:color="auto" w:fill="FFFF99"/>
          </w:tcPr>
          <w:p w:rsidR="006A6A0A" w:rsidRPr="00B16534" w:rsidRDefault="006A6A0A" w:rsidP="000579CF">
            <w:pPr>
              <w:spacing w:line="260" w:lineRule="exact"/>
              <w:rPr>
                <w:szCs w:val="20"/>
                <w:lang w:val="en-GB"/>
              </w:rPr>
            </w:pPr>
            <w:r w:rsidRPr="00B16534">
              <w:rPr>
                <w:szCs w:val="20"/>
                <w:lang w:val="en-GB"/>
              </w:rPr>
              <w:t>Programme management and technical supervision</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1</w:t>
            </w:r>
          </w:p>
        </w:tc>
        <w:tc>
          <w:tcPr>
            <w:tcW w:w="4678" w:type="dxa"/>
          </w:tcPr>
          <w:p w:rsidR="006A6A0A" w:rsidRPr="00B16534" w:rsidRDefault="006A6A0A" w:rsidP="000579CF">
            <w:pPr>
              <w:spacing w:line="260" w:lineRule="exact"/>
              <w:rPr>
                <w:szCs w:val="20"/>
                <w:lang w:val="en-GB"/>
              </w:rPr>
            </w:pPr>
            <w:r w:rsidRPr="00B16534">
              <w:rPr>
                <w:szCs w:val="20"/>
                <w:lang w:val="en-GB"/>
              </w:rPr>
              <w:t>Salary – programme manager</w:t>
            </w:r>
          </w:p>
        </w:tc>
        <w:tc>
          <w:tcPr>
            <w:tcW w:w="1559" w:type="dxa"/>
          </w:tcPr>
          <w:p w:rsidR="006A6A0A" w:rsidRPr="00B16534" w:rsidRDefault="006A6A0A" w:rsidP="000579CF">
            <w:pPr>
              <w:spacing w:line="260" w:lineRule="exact"/>
              <w:rPr>
                <w:szCs w:val="20"/>
                <w:lang w:val="en-GB"/>
              </w:rPr>
            </w:pPr>
            <w:r w:rsidRPr="00B16534">
              <w:rPr>
                <w:szCs w:val="20"/>
                <w:lang w:val="en-GB"/>
              </w:rPr>
              <w:t>Months</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2,400</w:t>
            </w:r>
          </w:p>
        </w:tc>
        <w:tc>
          <w:tcPr>
            <w:tcW w:w="1134" w:type="dxa"/>
          </w:tcPr>
          <w:p w:rsidR="006A6A0A" w:rsidRPr="00B16534" w:rsidRDefault="006A6A0A" w:rsidP="000579CF">
            <w:pPr>
              <w:spacing w:line="260" w:lineRule="exact"/>
              <w:jc w:val="right"/>
              <w:rPr>
                <w:szCs w:val="20"/>
                <w:lang w:val="en-GB"/>
              </w:rPr>
            </w:pPr>
            <w:r w:rsidRPr="00B16534">
              <w:rPr>
                <w:szCs w:val="20"/>
                <w:lang w:val="en-GB"/>
              </w:rPr>
              <w:t>7,200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2</w:t>
            </w:r>
          </w:p>
        </w:tc>
        <w:tc>
          <w:tcPr>
            <w:tcW w:w="4678" w:type="dxa"/>
          </w:tcPr>
          <w:p w:rsidR="006A6A0A" w:rsidRPr="00B16534" w:rsidRDefault="006A6A0A" w:rsidP="000579CF">
            <w:pPr>
              <w:spacing w:line="260" w:lineRule="exact"/>
              <w:rPr>
                <w:szCs w:val="20"/>
                <w:lang w:val="en-GB"/>
              </w:rPr>
            </w:pPr>
            <w:r w:rsidRPr="00B16534">
              <w:rPr>
                <w:szCs w:val="20"/>
                <w:lang w:val="en-GB"/>
              </w:rPr>
              <w:t>Salary – programme officer</w:t>
            </w:r>
          </w:p>
        </w:tc>
        <w:tc>
          <w:tcPr>
            <w:tcW w:w="1559" w:type="dxa"/>
          </w:tcPr>
          <w:p w:rsidR="006A6A0A" w:rsidRPr="00B16534" w:rsidRDefault="006A6A0A" w:rsidP="000579CF">
            <w:pPr>
              <w:spacing w:line="260" w:lineRule="exact"/>
              <w:rPr>
                <w:szCs w:val="20"/>
                <w:lang w:val="en-GB"/>
              </w:rPr>
            </w:pPr>
            <w:r w:rsidRPr="00B16534">
              <w:rPr>
                <w:szCs w:val="20"/>
                <w:lang w:val="en-GB"/>
              </w:rPr>
              <w:t>Months</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1,100</w:t>
            </w:r>
          </w:p>
        </w:tc>
        <w:tc>
          <w:tcPr>
            <w:tcW w:w="1134" w:type="dxa"/>
          </w:tcPr>
          <w:p w:rsidR="006A6A0A" w:rsidRPr="00B16534" w:rsidRDefault="006A6A0A" w:rsidP="000579CF">
            <w:pPr>
              <w:spacing w:line="260" w:lineRule="exact"/>
              <w:jc w:val="right"/>
              <w:rPr>
                <w:szCs w:val="20"/>
                <w:lang w:val="en-GB"/>
              </w:rPr>
            </w:pPr>
            <w:r w:rsidRPr="00B16534">
              <w:rPr>
                <w:szCs w:val="20"/>
                <w:lang w:val="en-GB"/>
              </w:rPr>
              <w:t>3,300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3</w:t>
            </w:r>
          </w:p>
        </w:tc>
        <w:tc>
          <w:tcPr>
            <w:tcW w:w="4678" w:type="dxa"/>
          </w:tcPr>
          <w:p w:rsidR="006A6A0A" w:rsidRPr="00B16534" w:rsidRDefault="006A6A0A" w:rsidP="000579CF">
            <w:pPr>
              <w:spacing w:line="260" w:lineRule="exact"/>
              <w:rPr>
                <w:szCs w:val="20"/>
                <w:lang w:val="en-GB"/>
              </w:rPr>
            </w:pPr>
            <w:r w:rsidRPr="00B16534">
              <w:rPr>
                <w:szCs w:val="20"/>
                <w:lang w:val="en-GB"/>
              </w:rPr>
              <w:t>Salary – programme assistants (2)</w:t>
            </w:r>
          </w:p>
        </w:tc>
        <w:tc>
          <w:tcPr>
            <w:tcW w:w="1559" w:type="dxa"/>
          </w:tcPr>
          <w:p w:rsidR="006A6A0A" w:rsidRPr="00B16534" w:rsidRDefault="006A6A0A" w:rsidP="000579CF">
            <w:pPr>
              <w:spacing w:line="260" w:lineRule="exact"/>
              <w:rPr>
                <w:szCs w:val="20"/>
                <w:lang w:val="en-GB"/>
              </w:rPr>
            </w:pPr>
            <w:r w:rsidRPr="00B16534">
              <w:rPr>
                <w:szCs w:val="20"/>
                <w:lang w:val="en-GB"/>
              </w:rPr>
              <w:t>Months</w:t>
            </w:r>
          </w:p>
        </w:tc>
        <w:tc>
          <w:tcPr>
            <w:tcW w:w="993" w:type="dxa"/>
          </w:tcPr>
          <w:p w:rsidR="006A6A0A" w:rsidRPr="00B16534" w:rsidRDefault="006A6A0A" w:rsidP="000579CF">
            <w:pPr>
              <w:spacing w:line="260" w:lineRule="exact"/>
              <w:jc w:val="center"/>
              <w:rPr>
                <w:szCs w:val="20"/>
                <w:lang w:val="en-GB"/>
              </w:rPr>
            </w:pPr>
            <w:r w:rsidRPr="00B16534">
              <w:rPr>
                <w:szCs w:val="20"/>
                <w:lang w:val="en-GB"/>
              </w:rPr>
              <w:t>3 X 2</w:t>
            </w:r>
          </w:p>
        </w:tc>
        <w:tc>
          <w:tcPr>
            <w:tcW w:w="992" w:type="dxa"/>
          </w:tcPr>
          <w:p w:rsidR="006A6A0A" w:rsidRPr="00B16534" w:rsidRDefault="006A6A0A" w:rsidP="000579CF">
            <w:pPr>
              <w:spacing w:line="260" w:lineRule="exact"/>
              <w:jc w:val="right"/>
              <w:rPr>
                <w:szCs w:val="20"/>
                <w:lang w:val="en-GB"/>
              </w:rPr>
            </w:pPr>
            <w:r w:rsidRPr="00B16534">
              <w:rPr>
                <w:szCs w:val="20"/>
                <w:lang w:val="en-GB"/>
              </w:rPr>
              <w:t>700</w:t>
            </w:r>
          </w:p>
        </w:tc>
        <w:tc>
          <w:tcPr>
            <w:tcW w:w="1134" w:type="dxa"/>
          </w:tcPr>
          <w:p w:rsidR="006A6A0A" w:rsidRPr="00B16534" w:rsidRDefault="006A6A0A" w:rsidP="000579CF">
            <w:pPr>
              <w:spacing w:line="260" w:lineRule="exact"/>
              <w:jc w:val="right"/>
              <w:rPr>
                <w:szCs w:val="20"/>
                <w:lang w:val="en-GB"/>
              </w:rPr>
            </w:pPr>
            <w:r w:rsidRPr="00B16534">
              <w:rPr>
                <w:szCs w:val="20"/>
                <w:lang w:val="en-GB"/>
              </w:rPr>
              <w:t>4,200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8222"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Sub-total</w:t>
            </w:r>
          </w:p>
        </w:tc>
        <w:tc>
          <w:tcPr>
            <w:tcW w:w="1134"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14,700</w:t>
            </w:r>
          </w:p>
        </w:tc>
      </w:tr>
      <w:tr w:rsidR="006A6A0A" w:rsidRPr="002E6975" w:rsidTr="000579CF">
        <w:tc>
          <w:tcPr>
            <w:tcW w:w="9351" w:type="dxa"/>
            <w:gridSpan w:val="5"/>
            <w:shd w:val="clear" w:color="auto" w:fill="FFCC00"/>
          </w:tcPr>
          <w:p w:rsidR="006A6A0A" w:rsidRPr="00B16534" w:rsidRDefault="006A6A0A" w:rsidP="000579CF">
            <w:pPr>
              <w:spacing w:line="260" w:lineRule="exact"/>
              <w:rPr>
                <w:szCs w:val="20"/>
                <w:lang w:val="en-GB"/>
              </w:rPr>
            </w:pPr>
            <w:r w:rsidRPr="00B16534">
              <w:rPr>
                <w:szCs w:val="20"/>
                <w:lang w:val="en-GB"/>
              </w:rPr>
              <w:t>TOTAL OUTPUT 1</w:t>
            </w:r>
          </w:p>
        </w:tc>
        <w:tc>
          <w:tcPr>
            <w:tcW w:w="1134" w:type="dxa"/>
            <w:shd w:val="clear" w:color="auto" w:fill="FFCC00"/>
          </w:tcPr>
          <w:p w:rsidR="006A6A0A" w:rsidRPr="00B16534" w:rsidRDefault="006A6A0A" w:rsidP="000579CF">
            <w:pPr>
              <w:spacing w:line="260" w:lineRule="exact"/>
              <w:jc w:val="right"/>
              <w:rPr>
                <w:szCs w:val="20"/>
                <w:lang w:val="en-GB"/>
              </w:rPr>
            </w:pPr>
            <w:r w:rsidRPr="00B16534">
              <w:rPr>
                <w:szCs w:val="20"/>
                <w:lang w:val="en-GB"/>
              </w:rPr>
              <w:t>77,350</w:t>
            </w:r>
          </w:p>
        </w:tc>
      </w:tr>
      <w:tr w:rsidR="006A6A0A" w:rsidRPr="002E6975" w:rsidTr="000579CF">
        <w:tc>
          <w:tcPr>
            <w:tcW w:w="1129" w:type="dxa"/>
            <w:shd w:val="clear" w:color="auto" w:fill="FFFF99"/>
          </w:tcPr>
          <w:p w:rsidR="006A6A0A" w:rsidRPr="00B16534" w:rsidRDefault="006A6A0A" w:rsidP="000579CF">
            <w:pPr>
              <w:spacing w:line="260" w:lineRule="exact"/>
              <w:rPr>
                <w:szCs w:val="20"/>
                <w:lang w:val="en-GB"/>
              </w:rPr>
            </w:pPr>
            <w:r w:rsidRPr="00B16534">
              <w:rPr>
                <w:szCs w:val="20"/>
                <w:lang w:val="en-GB"/>
              </w:rPr>
              <w:t>Output 2</w:t>
            </w:r>
          </w:p>
        </w:tc>
        <w:tc>
          <w:tcPr>
            <w:tcW w:w="9356" w:type="dxa"/>
            <w:gridSpan w:val="5"/>
            <w:shd w:val="clear" w:color="auto" w:fill="FFFF99"/>
          </w:tcPr>
          <w:p w:rsidR="006A6A0A" w:rsidRPr="00B16534" w:rsidRDefault="006A6A0A" w:rsidP="000579CF">
            <w:pPr>
              <w:spacing w:line="260" w:lineRule="exact"/>
              <w:rPr>
                <w:szCs w:val="20"/>
                <w:lang w:val="en-GB"/>
              </w:rPr>
            </w:pPr>
            <w:r w:rsidRPr="00B16534">
              <w:rPr>
                <w:szCs w:val="20"/>
                <w:lang w:val="en-GB"/>
              </w:rPr>
              <w:t>Effective and efficient programme management</w:t>
            </w:r>
          </w:p>
        </w:tc>
      </w:tr>
      <w:tr w:rsidR="006A6A0A" w:rsidRPr="002E6975" w:rsidTr="000579CF">
        <w:tc>
          <w:tcPr>
            <w:tcW w:w="1129" w:type="dxa"/>
            <w:shd w:val="clear" w:color="auto" w:fill="FFFF99"/>
          </w:tcPr>
          <w:p w:rsidR="006A6A0A" w:rsidRPr="00B16534" w:rsidRDefault="006A6A0A" w:rsidP="000579CF">
            <w:pPr>
              <w:spacing w:line="260" w:lineRule="exact"/>
              <w:rPr>
                <w:szCs w:val="20"/>
                <w:lang w:val="en-GB"/>
              </w:rPr>
            </w:pPr>
            <w:r w:rsidRPr="00B16534">
              <w:rPr>
                <w:szCs w:val="20"/>
                <w:lang w:val="en-GB"/>
              </w:rPr>
              <w:t xml:space="preserve">Act 4.1 </w:t>
            </w:r>
          </w:p>
        </w:tc>
        <w:tc>
          <w:tcPr>
            <w:tcW w:w="9356" w:type="dxa"/>
            <w:gridSpan w:val="5"/>
            <w:shd w:val="clear" w:color="auto" w:fill="FFFF99"/>
          </w:tcPr>
          <w:p w:rsidR="006A6A0A" w:rsidRPr="00B16534" w:rsidRDefault="006A6A0A" w:rsidP="000579CF">
            <w:pPr>
              <w:spacing w:line="260" w:lineRule="exact"/>
              <w:rPr>
                <w:szCs w:val="20"/>
                <w:lang w:val="en-GB"/>
              </w:rPr>
            </w:pPr>
            <w:r w:rsidRPr="00B16534">
              <w:rPr>
                <w:szCs w:val="20"/>
                <w:lang w:val="en-GB"/>
              </w:rPr>
              <w:t xml:space="preserve">In-country management &amp; support staff salaries pro-rated to their contribution to the programme </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1</w:t>
            </w:r>
          </w:p>
        </w:tc>
        <w:tc>
          <w:tcPr>
            <w:tcW w:w="4678" w:type="dxa"/>
          </w:tcPr>
          <w:p w:rsidR="006A6A0A" w:rsidRPr="00B16534" w:rsidRDefault="006A6A0A" w:rsidP="000579CF">
            <w:pPr>
              <w:spacing w:line="260" w:lineRule="exact"/>
              <w:rPr>
                <w:szCs w:val="20"/>
                <w:lang w:val="en-GB"/>
              </w:rPr>
            </w:pPr>
            <w:r w:rsidRPr="00B16534">
              <w:rPr>
                <w:szCs w:val="20"/>
                <w:lang w:val="en-GB"/>
              </w:rPr>
              <w:t>Country Director</w:t>
            </w:r>
          </w:p>
        </w:tc>
        <w:tc>
          <w:tcPr>
            <w:tcW w:w="1559" w:type="dxa"/>
          </w:tcPr>
          <w:p w:rsidR="006A6A0A" w:rsidRPr="00B16534" w:rsidRDefault="006A6A0A" w:rsidP="000579CF">
            <w:pPr>
              <w:spacing w:line="260" w:lineRule="exact"/>
              <w:rPr>
                <w:szCs w:val="20"/>
                <w:lang w:val="en-GB"/>
              </w:rPr>
            </w:pPr>
            <w:r w:rsidRPr="00B16534">
              <w:rPr>
                <w:szCs w:val="20"/>
                <w:lang w:val="en-GB"/>
              </w:rPr>
              <w:t>Months x 5%</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10,500</w:t>
            </w:r>
          </w:p>
        </w:tc>
        <w:tc>
          <w:tcPr>
            <w:tcW w:w="1134" w:type="dxa"/>
          </w:tcPr>
          <w:p w:rsidR="006A6A0A" w:rsidRPr="00B16534" w:rsidRDefault="006A6A0A" w:rsidP="000579CF">
            <w:pPr>
              <w:spacing w:line="260" w:lineRule="exact"/>
              <w:jc w:val="right"/>
              <w:rPr>
                <w:szCs w:val="20"/>
                <w:lang w:val="en-GB"/>
              </w:rPr>
            </w:pPr>
            <w:r w:rsidRPr="00B16534">
              <w:rPr>
                <w:szCs w:val="20"/>
                <w:lang w:val="en-GB"/>
              </w:rPr>
              <w:t>1,575</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2</w:t>
            </w:r>
          </w:p>
        </w:tc>
        <w:tc>
          <w:tcPr>
            <w:tcW w:w="4678" w:type="dxa"/>
          </w:tcPr>
          <w:p w:rsidR="006A6A0A" w:rsidRPr="00B16534" w:rsidRDefault="006A6A0A" w:rsidP="000579CF">
            <w:pPr>
              <w:spacing w:line="260" w:lineRule="exact"/>
              <w:rPr>
                <w:szCs w:val="20"/>
                <w:lang w:val="en-GB"/>
              </w:rPr>
            </w:pPr>
            <w:r w:rsidRPr="00B16534">
              <w:rPr>
                <w:szCs w:val="20"/>
                <w:lang w:val="en-GB"/>
              </w:rPr>
              <w:t>Finance Manager</w:t>
            </w:r>
          </w:p>
        </w:tc>
        <w:tc>
          <w:tcPr>
            <w:tcW w:w="1559" w:type="dxa"/>
          </w:tcPr>
          <w:p w:rsidR="006A6A0A" w:rsidRPr="00B16534" w:rsidRDefault="006A6A0A" w:rsidP="000579CF">
            <w:pPr>
              <w:spacing w:line="260" w:lineRule="exact"/>
              <w:rPr>
                <w:szCs w:val="20"/>
                <w:lang w:val="en-GB"/>
              </w:rPr>
            </w:pPr>
            <w:r w:rsidRPr="00B16534">
              <w:rPr>
                <w:szCs w:val="20"/>
                <w:lang w:val="en-GB"/>
              </w:rPr>
              <w:t>Months x 5%</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6,500</w:t>
            </w:r>
          </w:p>
        </w:tc>
        <w:tc>
          <w:tcPr>
            <w:tcW w:w="1134" w:type="dxa"/>
          </w:tcPr>
          <w:p w:rsidR="006A6A0A" w:rsidRPr="00B16534" w:rsidRDefault="006A6A0A" w:rsidP="000579CF">
            <w:pPr>
              <w:spacing w:line="260" w:lineRule="exact"/>
              <w:jc w:val="right"/>
              <w:rPr>
                <w:szCs w:val="20"/>
                <w:lang w:val="en-GB"/>
              </w:rPr>
            </w:pPr>
            <w:r w:rsidRPr="00B16534">
              <w:rPr>
                <w:szCs w:val="20"/>
                <w:lang w:val="en-GB"/>
              </w:rPr>
              <w:t>975</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3</w:t>
            </w:r>
          </w:p>
        </w:tc>
        <w:tc>
          <w:tcPr>
            <w:tcW w:w="4678" w:type="dxa"/>
          </w:tcPr>
          <w:p w:rsidR="006A6A0A" w:rsidRPr="00B16534" w:rsidRDefault="006A6A0A" w:rsidP="000579CF">
            <w:pPr>
              <w:spacing w:line="260" w:lineRule="exact"/>
              <w:rPr>
                <w:szCs w:val="20"/>
                <w:lang w:val="en-GB"/>
              </w:rPr>
            </w:pPr>
            <w:r w:rsidRPr="00B16534">
              <w:rPr>
                <w:szCs w:val="20"/>
                <w:lang w:val="en-GB"/>
              </w:rPr>
              <w:t>Operation Manager</w:t>
            </w:r>
          </w:p>
        </w:tc>
        <w:tc>
          <w:tcPr>
            <w:tcW w:w="1559" w:type="dxa"/>
          </w:tcPr>
          <w:p w:rsidR="006A6A0A" w:rsidRPr="00B16534" w:rsidRDefault="006A6A0A" w:rsidP="000579CF">
            <w:pPr>
              <w:spacing w:line="260" w:lineRule="exact"/>
              <w:rPr>
                <w:szCs w:val="20"/>
                <w:lang w:val="en-GB"/>
              </w:rPr>
            </w:pPr>
            <w:r w:rsidRPr="00B16534">
              <w:rPr>
                <w:szCs w:val="20"/>
                <w:lang w:val="en-GB"/>
              </w:rPr>
              <w:t>Months x15%</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6,800</w:t>
            </w:r>
          </w:p>
        </w:tc>
        <w:tc>
          <w:tcPr>
            <w:tcW w:w="1134" w:type="dxa"/>
          </w:tcPr>
          <w:p w:rsidR="006A6A0A" w:rsidRPr="00B16534" w:rsidRDefault="006A6A0A" w:rsidP="000579CF">
            <w:pPr>
              <w:spacing w:line="260" w:lineRule="exact"/>
              <w:jc w:val="right"/>
              <w:rPr>
                <w:szCs w:val="20"/>
                <w:lang w:val="en-GB"/>
              </w:rPr>
            </w:pPr>
            <w:r w:rsidRPr="00B16534">
              <w:rPr>
                <w:szCs w:val="20"/>
                <w:lang w:val="en-GB"/>
              </w:rPr>
              <w:t>3,060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4</w:t>
            </w:r>
          </w:p>
        </w:tc>
        <w:tc>
          <w:tcPr>
            <w:tcW w:w="4678" w:type="dxa"/>
          </w:tcPr>
          <w:p w:rsidR="006A6A0A" w:rsidRPr="00B16534" w:rsidRDefault="006A6A0A" w:rsidP="000579CF">
            <w:pPr>
              <w:spacing w:line="260" w:lineRule="exact"/>
              <w:rPr>
                <w:szCs w:val="20"/>
                <w:lang w:val="en-GB"/>
              </w:rPr>
            </w:pPr>
            <w:r w:rsidRPr="00B16534">
              <w:rPr>
                <w:szCs w:val="20"/>
                <w:lang w:val="en-GB"/>
              </w:rPr>
              <w:t>Finance Officer</w:t>
            </w:r>
          </w:p>
        </w:tc>
        <w:tc>
          <w:tcPr>
            <w:tcW w:w="1559" w:type="dxa"/>
          </w:tcPr>
          <w:p w:rsidR="006A6A0A" w:rsidRPr="00B16534" w:rsidRDefault="006A6A0A" w:rsidP="000579CF">
            <w:pPr>
              <w:spacing w:line="260" w:lineRule="exact"/>
              <w:rPr>
                <w:szCs w:val="20"/>
                <w:lang w:val="en-GB"/>
              </w:rPr>
            </w:pPr>
            <w:r w:rsidRPr="00B16534">
              <w:rPr>
                <w:szCs w:val="20"/>
                <w:lang w:val="en-GB"/>
              </w:rPr>
              <w:t>Months X 50%</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1,700</w:t>
            </w:r>
          </w:p>
        </w:tc>
        <w:tc>
          <w:tcPr>
            <w:tcW w:w="1134" w:type="dxa"/>
          </w:tcPr>
          <w:p w:rsidR="006A6A0A" w:rsidRPr="00B16534" w:rsidRDefault="006A6A0A" w:rsidP="000579CF">
            <w:pPr>
              <w:spacing w:line="260" w:lineRule="exact"/>
              <w:jc w:val="right"/>
              <w:rPr>
                <w:szCs w:val="20"/>
                <w:lang w:val="en-GB"/>
              </w:rPr>
            </w:pPr>
            <w:r w:rsidRPr="00B16534">
              <w:rPr>
                <w:szCs w:val="20"/>
                <w:lang w:val="en-GB"/>
              </w:rPr>
              <w:t>2,550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5</w:t>
            </w:r>
          </w:p>
        </w:tc>
        <w:tc>
          <w:tcPr>
            <w:tcW w:w="4678" w:type="dxa"/>
          </w:tcPr>
          <w:p w:rsidR="006A6A0A" w:rsidRPr="00B16534" w:rsidRDefault="006A6A0A" w:rsidP="000579CF">
            <w:pPr>
              <w:spacing w:line="260" w:lineRule="exact"/>
              <w:rPr>
                <w:szCs w:val="20"/>
                <w:lang w:val="en-GB"/>
              </w:rPr>
            </w:pPr>
            <w:r w:rsidRPr="00B16534">
              <w:rPr>
                <w:szCs w:val="20"/>
                <w:lang w:val="en-GB"/>
              </w:rPr>
              <w:t>Logistics Coordinator</w:t>
            </w:r>
          </w:p>
        </w:tc>
        <w:tc>
          <w:tcPr>
            <w:tcW w:w="1559" w:type="dxa"/>
          </w:tcPr>
          <w:p w:rsidR="006A6A0A" w:rsidRPr="00B16534" w:rsidRDefault="006A6A0A" w:rsidP="000579CF">
            <w:pPr>
              <w:spacing w:line="260" w:lineRule="exact"/>
              <w:rPr>
                <w:szCs w:val="20"/>
                <w:lang w:val="en-GB"/>
              </w:rPr>
            </w:pPr>
            <w:r w:rsidRPr="00B16534">
              <w:rPr>
                <w:szCs w:val="20"/>
                <w:lang w:val="en-GB"/>
              </w:rPr>
              <w:t>Months x 50%</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1,600</w:t>
            </w:r>
          </w:p>
        </w:tc>
        <w:tc>
          <w:tcPr>
            <w:tcW w:w="1134" w:type="dxa"/>
          </w:tcPr>
          <w:p w:rsidR="006A6A0A" w:rsidRPr="00B16534" w:rsidRDefault="006A6A0A" w:rsidP="000579CF">
            <w:pPr>
              <w:spacing w:line="260" w:lineRule="exact"/>
              <w:jc w:val="right"/>
              <w:rPr>
                <w:szCs w:val="20"/>
                <w:lang w:val="en-GB"/>
              </w:rPr>
            </w:pPr>
            <w:r w:rsidRPr="00B16534">
              <w:rPr>
                <w:szCs w:val="20"/>
                <w:lang w:val="en-GB"/>
              </w:rPr>
              <w:t>2,400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6</w:t>
            </w:r>
          </w:p>
        </w:tc>
        <w:tc>
          <w:tcPr>
            <w:tcW w:w="4678" w:type="dxa"/>
          </w:tcPr>
          <w:p w:rsidR="006A6A0A" w:rsidRPr="00B16534" w:rsidRDefault="006A6A0A" w:rsidP="000579CF">
            <w:pPr>
              <w:spacing w:line="260" w:lineRule="exact"/>
              <w:rPr>
                <w:szCs w:val="20"/>
                <w:lang w:val="en-GB"/>
              </w:rPr>
            </w:pPr>
            <w:r w:rsidRPr="00B16534">
              <w:rPr>
                <w:szCs w:val="20"/>
                <w:lang w:val="en-GB"/>
              </w:rPr>
              <w:t>Driver</w:t>
            </w:r>
          </w:p>
        </w:tc>
        <w:tc>
          <w:tcPr>
            <w:tcW w:w="1559" w:type="dxa"/>
          </w:tcPr>
          <w:p w:rsidR="006A6A0A" w:rsidRPr="00B16534" w:rsidRDefault="006A6A0A" w:rsidP="000579CF">
            <w:pPr>
              <w:spacing w:line="260" w:lineRule="exact"/>
              <w:rPr>
                <w:szCs w:val="20"/>
                <w:lang w:val="en-GB"/>
              </w:rPr>
            </w:pPr>
            <w:r w:rsidRPr="00B16534">
              <w:rPr>
                <w:szCs w:val="20"/>
                <w:lang w:val="en-GB"/>
              </w:rPr>
              <w:t>Months x 50%</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900</w:t>
            </w:r>
          </w:p>
        </w:tc>
        <w:tc>
          <w:tcPr>
            <w:tcW w:w="1134" w:type="dxa"/>
          </w:tcPr>
          <w:p w:rsidR="006A6A0A" w:rsidRPr="00B16534" w:rsidRDefault="006A6A0A" w:rsidP="000579CF">
            <w:pPr>
              <w:spacing w:line="260" w:lineRule="exact"/>
              <w:jc w:val="right"/>
              <w:rPr>
                <w:szCs w:val="20"/>
                <w:lang w:val="en-GB"/>
              </w:rPr>
            </w:pPr>
            <w:r w:rsidRPr="00B16534">
              <w:rPr>
                <w:szCs w:val="20"/>
                <w:lang w:val="en-GB"/>
              </w:rPr>
              <w:t>1,350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8222" w:type="dxa"/>
            <w:gridSpan w:val="4"/>
          </w:tcPr>
          <w:p w:rsidR="006A6A0A" w:rsidRPr="00B16534" w:rsidRDefault="006A6A0A" w:rsidP="000579CF">
            <w:pPr>
              <w:spacing w:line="260" w:lineRule="exact"/>
              <w:rPr>
                <w:szCs w:val="20"/>
                <w:lang w:val="en-GB"/>
              </w:rPr>
            </w:pPr>
            <w:r w:rsidRPr="00B16534">
              <w:rPr>
                <w:szCs w:val="20"/>
                <w:lang w:val="en-GB"/>
              </w:rPr>
              <w:t>Sub-total</w:t>
            </w:r>
          </w:p>
        </w:tc>
        <w:tc>
          <w:tcPr>
            <w:tcW w:w="1134" w:type="dxa"/>
          </w:tcPr>
          <w:p w:rsidR="006A6A0A" w:rsidRPr="00B16534" w:rsidRDefault="006A6A0A" w:rsidP="000579CF">
            <w:pPr>
              <w:spacing w:line="260" w:lineRule="exact"/>
              <w:jc w:val="right"/>
              <w:rPr>
                <w:szCs w:val="20"/>
                <w:lang w:val="en-GB"/>
              </w:rPr>
            </w:pPr>
            <w:r w:rsidRPr="00B16534">
              <w:rPr>
                <w:szCs w:val="20"/>
                <w:lang w:val="en-GB"/>
              </w:rPr>
              <w:t>11,910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Act 4.2</w:t>
            </w:r>
          </w:p>
        </w:tc>
        <w:tc>
          <w:tcPr>
            <w:tcW w:w="9356" w:type="dxa"/>
            <w:gridSpan w:val="5"/>
          </w:tcPr>
          <w:p w:rsidR="006A6A0A" w:rsidRPr="00B16534" w:rsidRDefault="006A6A0A" w:rsidP="000579CF">
            <w:pPr>
              <w:spacing w:line="260" w:lineRule="exact"/>
              <w:rPr>
                <w:szCs w:val="20"/>
                <w:lang w:val="en-GB"/>
              </w:rPr>
            </w:pPr>
            <w:r w:rsidRPr="00B16534">
              <w:rPr>
                <w:szCs w:val="20"/>
                <w:lang w:val="en-GB"/>
              </w:rPr>
              <w:t>Operational costs pro-rated to their contribution to the programme</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1</w:t>
            </w:r>
          </w:p>
        </w:tc>
        <w:tc>
          <w:tcPr>
            <w:tcW w:w="4678" w:type="dxa"/>
          </w:tcPr>
          <w:p w:rsidR="006A6A0A" w:rsidRPr="00B16534" w:rsidRDefault="006A6A0A" w:rsidP="000579CF">
            <w:pPr>
              <w:spacing w:line="260" w:lineRule="exact"/>
              <w:rPr>
                <w:szCs w:val="20"/>
                <w:lang w:val="en-GB"/>
              </w:rPr>
            </w:pPr>
            <w:r w:rsidRPr="00B16534">
              <w:rPr>
                <w:szCs w:val="20"/>
                <w:lang w:val="en-GB"/>
              </w:rPr>
              <w:t>Office rent</w:t>
            </w:r>
          </w:p>
        </w:tc>
        <w:tc>
          <w:tcPr>
            <w:tcW w:w="1559" w:type="dxa"/>
          </w:tcPr>
          <w:p w:rsidR="006A6A0A" w:rsidRPr="00B16534" w:rsidRDefault="006A6A0A" w:rsidP="000579CF">
            <w:pPr>
              <w:spacing w:line="260" w:lineRule="exact"/>
              <w:rPr>
                <w:szCs w:val="20"/>
                <w:lang w:val="en-GB"/>
              </w:rPr>
            </w:pPr>
            <w:r w:rsidRPr="00B16534">
              <w:rPr>
                <w:szCs w:val="20"/>
                <w:lang w:val="en-GB"/>
              </w:rPr>
              <w:t>Months X 20%</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2,400</w:t>
            </w:r>
          </w:p>
        </w:tc>
        <w:tc>
          <w:tcPr>
            <w:tcW w:w="1134" w:type="dxa"/>
          </w:tcPr>
          <w:p w:rsidR="006A6A0A" w:rsidRPr="00B16534" w:rsidRDefault="006A6A0A" w:rsidP="000579CF">
            <w:pPr>
              <w:spacing w:line="260" w:lineRule="exact"/>
              <w:jc w:val="right"/>
              <w:rPr>
                <w:szCs w:val="20"/>
                <w:lang w:val="en-GB"/>
              </w:rPr>
            </w:pPr>
            <w:r w:rsidRPr="00B16534">
              <w:rPr>
                <w:szCs w:val="20"/>
                <w:lang w:val="en-GB"/>
              </w:rPr>
              <w:t>1,440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2</w:t>
            </w:r>
          </w:p>
        </w:tc>
        <w:tc>
          <w:tcPr>
            <w:tcW w:w="4678" w:type="dxa"/>
          </w:tcPr>
          <w:p w:rsidR="006A6A0A" w:rsidRPr="00B16534" w:rsidRDefault="006A6A0A" w:rsidP="000579CF">
            <w:pPr>
              <w:spacing w:line="260" w:lineRule="exact"/>
              <w:rPr>
                <w:szCs w:val="20"/>
                <w:lang w:val="en-GB"/>
              </w:rPr>
            </w:pPr>
            <w:r w:rsidRPr="00B16534">
              <w:rPr>
                <w:szCs w:val="20"/>
                <w:lang w:val="en-GB"/>
              </w:rPr>
              <w:t>Utilities and maintenance</w:t>
            </w:r>
          </w:p>
        </w:tc>
        <w:tc>
          <w:tcPr>
            <w:tcW w:w="1559" w:type="dxa"/>
          </w:tcPr>
          <w:p w:rsidR="006A6A0A" w:rsidRPr="00B16534" w:rsidRDefault="006A6A0A" w:rsidP="000579CF">
            <w:pPr>
              <w:spacing w:line="260" w:lineRule="exact"/>
              <w:rPr>
                <w:szCs w:val="20"/>
                <w:lang w:val="en-GB"/>
              </w:rPr>
            </w:pPr>
            <w:r w:rsidRPr="00B16534">
              <w:rPr>
                <w:szCs w:val="20"/>
                <w:lang w:val="en-GB"/>
              </w:rPr>
              <w:t>Months X 20%</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250</w:t>
            </w:r>
          </w:p>
        </w:tc>
        <w:tc>
          <w:tcPr>
            <w:tcW w:w="1134" w:type="dxa"/>
          </w:tcPr>
          <w:p w:rsidR="006A6A0A" w:rsidRPr="00B16534" w:rsidRDefault="006A6A0A" w:rsidP="000579CF">
            <w:pPr>
              <w:spacing w:line="260" w:lineRule="exact"/>
              <w:jc w:val="right"/>
              <w:rPr>
                <w:szCs w:val="20"/>
                <w:lang w:val="en-GB"/>
              </w:rPr>
            </w:pPr>
            <w:r w:rsidRPr="00B16534">
              <w:rPr>
                <w:szCs w:val="20"/>
                <w:lang w:val="en-GB"/>
              </w:rPr>
              <w:t>150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t>3</w:t>
            </w:r>
          </w:p>
        </w:tc>
        <w:tc>
          <w:tcPr>
            <w:tcW w:w="4678" w:type="dxa"/>
          </w:tcPr>
          <w:p w:rsidR="006A6A0A" w:rsidRPr="00B16534" w:rsidRDefault="006A6A0A" w:rsidP="000579CF">
            <w:pPr>
              <w:spacing w:line="260" w:lineRule="exact"/>
              <w:rPr>
                <w:szCs w:val="20"/>
                <w:lang w:val="en-GB"/>
              </w:rPr>
            </w:pPr>
            <w:r w:rsidRPr="00B16534">
              <w:rPr>
                <w:szCs w:val="20"/>
                <w:lang w:val="en-GB"/>
              </w:rPr>
              <w:t>Vehicle rental and fuel</w:t>
            </w:r>
          </w:p>
        </w:tc>
        <w:tc>
          <w:tcPr>
            <w:tcW w:w="1559" w:type="dxa"/>
          </w:tcPr>
          <w:p w:rsidR="006A6A0A" w:rsidRPr="00B16534" w:rsidRDefault="006A6A0A" w:rsidP="000579CF">
            <w:pPr>
              <w:spacing w:line="260" w:lineRule="exact"/>
              <w:rPr>
                <w:szCs w:val="20"/>
                <w:lang w:val="en-GB"/>
              </w:rPr>
            </w:pPr>
            <w:r w:rsidRPr="00B16534">
              <w:rPr>
                <w:szCs w:val="20"/>
                <w:lang w:val="en-GB"/>
              </w:rPr>
              <w:t>Months X 50%</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600</w:t>
            </w:r>
          </w:p>
        </w:tc>
        <w:tc>
          <w:tcPr>
            <w:tcW w:w="1134" w:type="dxa"/>
          </w:tcPr>
          <w:p w:rsidR="006A6A0A" w:rsidRPr="00B16534" w:rsidRDefault="006A6A0A" w:rsidP="000579CF">
            <w:pPr>
              <w:spacing w:line="260" w:lineRule="exact"/>
              <w:jc w:val="right"/>
              <w:rPr>
                <w:szCs w:val="20"/>
                <w:lang w:val="en-GB"/>
              </w:rPr>
            </w:pPr>
            <w:r w:rsidRPr="00B16534">
              <w:rPr>
                <w:szCs w:val="20"/>
                <w:lang w:val="en-GB"/>
              </w:rPr>
              <w:t>900</w:t>
            </w:r>
          </w:p>
        </w:tc>
      </w:tr>
      <w:tr w:rsidR="006A6A0A" w:rsidRPr="002E6975" w:rsidTr="000579CF">
        <w:tc>
          <w:tcPr>
            <w:tcW w:w="1129" w:type="dxa"/>
          </w:tcPr>
          <w:p w:rsidR="006A6A0A" w:rsidRPr="00B16534" w:rsidRDefault="006A6A0A" w:rsidP="000579CF">
            <w:pPr>
              <w:spacing w:line="260" w:lineRule="exact"/>
              <w:rPr>
                <w:szCs w:val="20"/>
                <w:lang w:val="en-GB"/>
              </w:rPr>
            </w:pPr>
            <w:r w:rsidRPr="00B16534">
              <w:rPr>
                <w:szCs w:val="20"/>
                <w:lang w:val="en-GB"/>
              </w:rPr>
              <w:lastRenderedPageBreak/>
              <w:t>4</w:t>
            </w:r>
          </w:p>
        </w:tc>
        <w:tc>
          <w:tcPr>
            <w:tcW w:w="4678" w:type="dxa"/>
          </w:tcPr>
          <w:p w:rsidR="006A6A0A" w:rsidRPr="00B16534" w:rsidRDefault="006A6A0A" w:rsidP="000579CF">
            <w:pPr>
              <w:spacing w:line="260" w:lineRule="exact"/>
              <w:rPr>
                <w:szCs w:val="20"/>
                <w:lang w:val="en-GB"/>
              </w:rPr>
            </w:pPr>
            <w:r w:rsidRPr="00B16534">
              <w:rPr>
                <w:szCs w:val="20"/>
                <w:lang w:val="en-GB"/>
              </w:rPr>
              <w:t>Supplies and communication</w:t>
            </w:r>
          </w:p>
        </w:tc>
        <w:tc>
          <w:tcPr>
            <w:tcW w:w="1559" w:type="dxa"/>
          </w:tcPr>
          <w:p w:rsidR="006A6A0A" w:rsidRPr="00B16534" w:rsidRDefault="006A6A0A" w:rsidP="000579CF">
            <w:pPr>
              <w:spacing w:line="260" w:lineRule="exact"/>
              <w:rPr>
                <w:szCs w:val="20"/>
                <w:lang w:val="en-GB"/>
              </w:rPr>
            </w:pPr>
            <w:r w:rsidRPr="00B16534">
              <w:rPr>
                <w:szCs w:val="20"/>
                <w:lang w:val="en-GB"/>
              </w:rPr>
              <w:t>Months x 20%</w:t>
            </w:r>
          </w:p>
        </w:tc>
        <w:tc>
          <w:tcPr>
            <w:tcW w:w="993" w:type="dxa"/>
          </w:tcPr>
          <w:p w:rsidR="006A6A0A" w:rsidRPr="00B16534" w:rsidRDefault="006A6A0A" w:rsidP="000579CF">
            <w:pPr>
              <w:spacing w:line="260" w:lineRule="exact"/>
              <w:jc w:val="center"/>
              <w:rPr>
                <w:szCs w:val="20"/>
                <w:lang w:val="en-GB"/>
              </w:rPr>
            </w:pPr>
            <w:r w:rsidRPr="00B16534">
              <w:rPr>
                <w:szCs w:val="20"/>
                <w:lang w:val="en-GB"/>
              </w:rPr>
              <w:t>3</w:t>
            </w:r>
          </w:p>
        </w:tc>
        <w:tc>
          <w:tcPr>
            <w:tcW w:w="992" w:type="dxa"/>
          </w:tcPr>
          <w:p w:rsidR="006A6A0A" w:rsidRPr="00B16534" w:rsidRDefault="006A6A0A" w:rsidP="000579CF">
            <w:pPr>
              <w:spacing w:line="260" w:lineRule="exact"/>
              <w:jc w:val="right"/>
              <w:rPr>
                <w:szCs w:val="20"/>
                <w:lang w:val="en-GB"/>
              </w:rPr>
            </w:pPr>
            <w:r w:rsidRPr="00B16534">
              <w:rPr>
                <w:szCs w:val="20"/>
                <w:lang w:val="en-GB"/>
              </w:rPr>
              <w:t>800</w:t>
            </w:r>
          </w:p>
        </w:tc>
        <w:tc>
          <w:tcPr>
            <w:tcW w:w="1134" w:type="dxa"/>
          </w:tcPr>
          <w:p w:rsidR="006A6A0A" w:rsidRPr="00B16534" w:rsidRDefault="006A6A0A" w:rsidP="000579CF">
            <w:pPr>
              <w:spacing w:line="260" w:lineRule="exact"/>
              <w:jc w:val="right"/>
              <w:rPr>
                <w:szCs w:val="20"/>
                <w:lang w:val="en-GB"/>
              </w:rPr>
            </w:pPr>
            <w:r w:rsidRPr="00B16534">
              <w:rPr>
                <w:szCs w:val="20"/>
                <w:lang w:val="en-GB"/>
              </w:rPr>
              <w:t>480</w:t>
            </w:r>
          </w:p>
        </w:tc>
      </w:tr>
      <w:tr w:rsidR="006A6A0A" w:rsidRPr="002E6975" w:rsidTr="000579CF">
        <w:tc>
          <w:tcPr>
            <w:tcW w:w="1129" w:type="dxa"/>
          </w:tcPr>
          <w:p w:rsidR="006A6A0A" w:rsidRPr="00B16534" w:rsidRDefault="006A6A0A" w:rsidP="000579CF">
            <w:pPr>
              <w:spacing w:line="260" w:lineRule="exact"/>
              <w:rPr>
                <w:szCs w:val="20"/>
                <w:lang w:val="en-GB"/>
              </w:rPr>
            </w:pPr>
          </w:p>
        </w:tc>
        <w:tc>
          <w:tcPr>
            <w:tcW w:w="8222"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Sub-total</w:t>
            </w:r>
          </w:p>
        </w:tc>
        <w:tc>
          <w:tcPr>
            <w:tcW w:w="1134"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2,970</w:t>
            </w:r>
          </w:p>
        </w:tc>
      </w:tr>
      <w:tr w:rsidR="006A6A0A" w:rsidRPr="002E6975" w:rsidTr="000579CF">
        <w:tc>
          <w:tcPr>
            <w:tcW w:w="9351" w:type="dxa"/>
            <w:gridSpan w:val="5"/>
            <w:shd w:val="clear" w:color="auto" w:fill="FFCC00"/>
          </w:tcPr>
          <w:p w:rsidR="006A6A0A" w:rsidRPr="00B16534" w:rsidRDefault="006A6A0A" w:rsidP="000579CF">
            <w:pPr>
              <w:spacing w:line="260" w:lineRule="exact"/>
              <w:rPr>
                <w:szCs w:val="20"/>
                <w:lang w:val="en-GB"/>
              </w:rPr>
            </w:pPr>
            <w:r w:rsidRPr="00B16534">
              <w:rPr>
                <w:szCs w:val="20"/>
                <w:lang w:val="en-GB"/>
              </w:rPr>
              <w:t>TOTAL OUTPUT 2</w:t>
            </w:r>
          </w:p>
        </w:tc>
        <w:tc>
          <w:tcPr>
            <w:tcW w:w="1134" w:type="dxa"/>
            <w:shd w:val="clear" w:color="auto" w:fill="FFCC00"/>
          </w:tcPr>
          <w:p w:rsidR="006A6A0A" w:rsidRPr="00B16534" w:rsidRDefault="006A6A0A" w:rsidP="000579CF">
            <w:pPr>
              <w:spacing w:line="260" w:lineRule="exact"/>
              <w:jc w:val="right"/>
              <w:rPr>
                <w:szCs w:val="20"/>
                <w:lang w:val="en-GB"/>
              </w:rPr>
            </w:pPr>
            <w:r w:rsidRPr="00B16534">
              <w:rPr>
                <w:szCs w:val="20"/>
                <w:lang w:val="en-GB"/>
              </w:rPr>
              <w:t>14,880</w:t>
            </w:r>
          </w:p>
        </w:tc>
      </w:tr>
      <w:tr w:rsidR="006A6A0A" w:rsidRPr="002E6975" w:rsidTr="000579CF">
        <w:tc>
          <w:tcPr>
            <w:tcW w:w="9351" w:type="dxa"/>
            <w:gridSpan w:val="5"/>
            <w:shd w:val="clear" w:color="auto" w:fill="99CCFF"/>
          </w:tcPr>
          <w:p w:rsidR="006A6A0A" w:rsidRPr="00B16534" w:rsidRDefault="006A6A0A" w:rsidP="000579CF">
            <w:pPr>
              <w:spacing w:line="260" w:lineRule="exact"/>
              <w:rPr>
                <w:szCs w:val="20"/>
                <w:lang w:val="en-GB"/>
              </w:rPr>
            </w:pPr>
            <w:r w:rsidRPr="00B16534">
              <w:rPr>
                <w:szCs w:val="20"/>
                <w:lang w:val="en-GB"/>
              </w:rPr>
              <w:t>TOTAL PROGRAMME COSTS</w:t>
            </w:r>
          </w:p>
        </w:tc>
        <w:tc>
          <w:tcPr>
            <w:tcW w:w="1134" w:type="dxa"/>
            <w:shd w:val="clear" w:color="auto" w:fill="99CCFF"/>
          </w:tcPr>
          <w:p w:rsidR="006A6A0A" w:rsidRPr="00B16534" w:rsidRDefault="006A6A0A" w:rsidP="000579CF">
            <w:pPr>
              <w:spacing w:line="260" w:lineRule="exact"/>
              <w:jc w:val="right"/>
              <w:rPr>
                <w:szCs w:val="20"/>
                <w:lang w:val="en-GB"/>
              </w:rPr>
            </w:pPr>
            <w:r w:rsidRPr="00B16534">
              <w:rPr>
                <w:szCs w:val="20"/>
                <w:lang w:val="en-GB"/>
              </w:rPr>
              <w:t>92,230</w:t>
            </w:r>
          </w:p>
        </w:tc>
      </w:tr>
    </w:tbl>
    <w:p w:rsidR="006A6A0A" w:rsidRDefault="006A6A0A" w:rsidP="000579CF">
      <w:pPr>
        <w:rPr>
          <w:lang w:val="en-GB"/>
        </w:rPr>
      </w:pPr>
      <w:bookmarkStart w:id="45" w:name="_Toc413223648"/>
    </w:p>
    <w:p w:rsidR="006A6A0A" w:rsidRPr="00DB33B5" w:rsidRDefault="006A6A0A" w:rsidP="000579CF">
      <w:pPr>
        <w:pStyle w:val="Heading3"/>
        <w:rPr>
          <w:lang w:val="en-GB"/>
        </w:rPr>
      </w:pPr>
      <w:bookmarkStart w:id="46" w:name="_Toc413329820"/>
      <w:r w:rsidRPr="00DB33B5">
        <w:rPr>
          <w:lang w:val="en-GB"/>
        </w:rPr>
        <w:t>Changes during implementation and FACE form reporting</w:t>
      </w:r>
      <w:bookmarkEnd w:id="45"/>
      <w:bookmarkEnd w:id="46"/>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Partner are not required to submit receipts and other documentation to support expenditures at the time of submitting the FACE form.</w:t>
      </w:r>
    </w:p>
    <w:p w:rsidR="006A6A0A" w:rsidRPr="00DB33B5" w:rsidRDefault="006A6A0A" w:rsidP="000579CF">
      <w:pPr>
        <w:rPr>
          <w:lang w:val="en-GB"/>
        </w:rPr>
      </w:pPr>
    </w:p>
    <w:p w:rsidR="006A6A0A" w:rsidRPr="001B7961" w:rsidRDefault="006A6A0A" w:rsidP="000579CF">
      <w:pPr>
        <w:rPr>
          <w:b/>
          <w:lang w:val="en-GB"/>
        </w:rPr>
      </w:pPr>
      <w:bookmarkStart w:id="47" w:name="_Toc413223649"/>
      <w:r w:rsidRPr="001B7961">
        <w:rPr>
          <w:b/>
          <w:lang w:val="en-GB"/>
        </w:rPr>
        <w:t>Differences between ICE and Actual Programme Expenditure</w:t>
      </w:r>
      <w:bookmarkEnd w:id="47"/>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The ICE is an estimate of anticipated costs for each input, it is normal and expected that there will be differences between the actual programme expenditures reported on the FACE form and the ICE. The partner can vary costs between inputs without prior UNICEF authorization if the changes are done in order to achieve efficiencies and effectiveness in performing the activities. Changes to inputs (addition or deletion of inputs) require the partner to document in writing the reasons for the change and obtain an approval from the UNICEF authorizing officer.</w:t>
      </w:r>
    </w:p>
    <w:p w:rsidR="006A6A0A" w:rsidRPr="00DB33B5" w:rsidRDefault="006A6A0A" w:rsidP="000579CF">
      <w:pPr>
        <w:rPr>
          <w:lang w:val="en-GB"/>
        </w:rPr>
      </w:pPr>
    </w:p>
    <w:p w:rsidR="006A6A0A" w:rsidRDefault="006A6A0A" w:rsidP="000579CF">
      <w:pPr>
        <w:rPr>
          <w:b/>
          <w:lang w:val="en-GB"/>
        </w:rPr>
      </w:pPr>
      <w:r w:rsidRPr="001B7961">
        <w:rPr>
          <w:b/>
          <w:lang w:val="en-GB"/>
        </w:rPr>
        <w:t>Illustrative Example</w:t>
      </w:r>
    </w:p>
    <w:p w:rsidR="006A6A0A" w:rsidRDefault="006A6A0A" w:rsidP="000579CF">
      <w:pPr>
        <w:rPr>
          <w:lang w:val="en-GB"/>
        </w:rPr>
      </w:pPr>
      <w:r w:rsidRPr="00DB33B5">
        <w:rPr>
          <w:lang w:val="en-GB"/>
        </w:rPr>
        <w:t>For the purpose of the illustrative examples below, assume the following itemized cost estimate was submitted with a FACE form requesting direct cash transfer:</w:t>
      </w:r>
    </w:p>
    <w:p w:rsidR="006A6A0A" w:rsidRPr="00DB33B5" w:rsidRDefault="006A6A0A" w:rsidP="000579CF">
      <w:pPr>
        <w:rPr>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95"/>
        <w:gridCol w:w="4087"/>
        <w:gridCol w:w="1261"/>
        <w:gridCol w:w="865"/>
        <w:gridCol w:w="992"/>
        <w:gridCol w:w="1134"/>
      </w:tblGrid>
      <w:tr w:rsidR="006A6A0A" w:rsidRPr="001B7961" w:rsidTr="000579CF">
        <w:tc>
          <w:tcPr>
            <w:tcW w:w="1295" w:type="dxa"/>
            <w:shd w:val="clear" w:color="auto" w:fill="FFFF99"/>
            <w:vAlign w:val="center"/>
          </w:tcPr>
          <w:p w:rsidR="006A6A0A" w:rsidRPr="00B16534" w:rsidRDefault="006A6A0A" w:rsidP="000579CF">
            <w:pPr>
              <w:spacing w:line="260" w:lineRule="exact"/>
              <w:rPr>
                <w:szCs w:val="20"/>
                <w:lang w:val="en-GB"/>
              </w:rPr>
            </w:pPr>
            <w:r w:rsidRPr="00B16534">
              <w:rPr>
                <w:szCs w:val="20"/>
                <w:lang w:val="en-GB"/>
              </w:rPr>
              <w:t>Activity 1.1</w:t>
            </w:r>
          </w:p>
        </w:tc>
        <w:tc>
          <w:tcPr>
            <w:tcW w:w="8339" w:type="dxa"/>
            <w:gridSpan w:val="5"/>
            <w:shd w:val="clear" w:color="auto" w:fill="FFFF99"/>
            <w:vAlign w:val="center"/>
          </w:tcPr>
          <w:p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1B7961" w:rsidTr="000579CF">
        <w:tc>
          <w:tcPr>
            <w:tcW w:w="1295" w:type="dxa"/>
            <w:shd w:val="clear" w:color="auto" w:fill="FFFF99"/>
            <w:vAlign w:val="center"/>
          </w:tcPr>
          <w:p w:rsidR="006A6A0A" w:rsidRPr="00B16534" w:rsidRDefault="006A6A0A" w:rsidP="000579CF">
            <w:pPr>
              <w:spacing w:line="260" w:lineRule="exact"/>
              <w:rPr>
                <w:szCs w:val="20"/>
                <w:lang w:val="en-GB"/>
              </w:rPr>
            </w:pPr>
          </w:p>
        </w:tc>
        <w:tc>
          <w:tcPr>
            <w:tcW w:w="8339" w:type="dxa"/>
            <w:gridSpan w:val="5"/>
            <w:shd w:val="clear" w:color="auto" w:fill="FFFF99"/>
            <w:vAlign w:val="center"/>
          </w:tcPr>
          <w:p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1B7961" w:rsidTr="000579CF">
        <w:tc>
          <w:tcPr>
            <w:tcW w:w="1295" w:type="dxa"/>
            <w:shd w:val="clear" w:color="auto" w:fill="D9D9D9"/>
            <w:vAlign w:val="center"/>
          </w:tcPr>
          <w:p w:rsidR="006A6A0A" w:rsidRPr="00B16534" w:rsidRDefault="006A6A0A" w:rsidP="000579CF">
            <w:pPr>
              <w:spacing w:line="260" w:lineRule="exact"/>
              <w:jc w:val="left"/>
              <w:rPr>
                <w:szCs w:val="20"/>
                <w:lang w:val="en-GB"/>
              </w:rPr>
            </w:pPr>
            <w:r w:rsidRPr="00B16534">
              <w:rPr>
                <w:szCs w:val="20"/>
                <w:lang w:val="en-GB"/>
              </w:rPr>
              <w:t>Item No.</w:t>
            </w:r>
          </w:p>
        </w:tc>
        <w:tc>
          <w:tcPr>
            <w:tcW w:w="4087" w:type="dxa"/>
            <w:shd w:val="clear" w:color="auto" w:fill="D9D9D9"/>
            <w:vAlign w:val="center"/>
          </w:tcPr>
          <w:p w:rsidR="006A6A0A" w:rsidRPr="00B16534" w:rsidRDefault="006A6A0A" w:rsidP="000579CF">
            <w:pPr>
              <w:spacing w:line="260" w:lineRule="exact"/>
              <w:jc w:val="left"/>
              <w:rPr>
                <w:szCs w:val="20"/>
                <w:lang w:val="en-GB"/>
              </w:rPr>
            </w:pPr>
            <w:r w:rsidRPr="00B16534">
              <w:rPr>
                <w:szCs w:val="20"/>
                <w:lang w:val="en-GB"/>
              </w:rPr>
              <w:t>Item Description</w:t>
            </w:r>
          </w:p>
        </w:tc>
        <w:tc>
          <w:tcPr>
            <w:tcW w:w="1261" w:type="dxa"/>
            <w:shd w:val="clear" w:color="auto" w:fill="D9D9D9"/>
            <w:vAlign w:val="center"/>
          </w:tcPr>
          <w:p w:rsidR="006A6A0A" w:rsidRPr="00B16534" w:rsidRDefault="006A6A0A" w:rsidP="000579CF">
            <w:pPr>
              <w:spacing w:line="260" w:lineRule="exact"/>
              <w:jc w:val="left"/>
              <w:rPr>
                <w:szCs w:val="20"/>
                <w:lang w:val="en-GB"/>
              </w:rPr>
            </w:pPr>
            <w:r w:rsidRPr="00B16534">
              <w:rPr>
                <w:szCs w:val="20"/>
                <w:lang w:val="en-GB"/>
              </w:rPr>
              <w:t>Unit</w:t>
            </w:r>
          </w:p>
        </w:tc>
        <w:tc>
          <w:tcPr>
            <w:tcW w:w="865" w:type="dxa"/>
            <w:shd w:val="clear" w:color="auto" w:fill="D9D9D9"/>
            <w:vAlign w:val="center"/>
          </w:tcPr>
          <w:p w:rsidR="006A6A0A" w:rsidRPr="00B16534" w:rsidRDefault="006A6A0A" w:rsidP="000579CF">
            <w:pPr>
              <w:spacing w:line="260" w:lineRule="exact"/>
              <w:jc w:val="left"/>
              <w:rPr>
                <w:szCs w:val="20"/>
                <w:lang w:val="en-GB"/>
              </w:rPr>
            </w:pPr>
            <w:r w:rsidRPr="00B16534">
              <w:rPr>
                <w:szCs w:val="20"/>
                <w:lang w:val="en-GB"/>
              </w:rPr>
              <w:t>Quantity</w:t>
            </w:r>
          </w:p>
        </w:tc>
        <w:tc>
          <w:tcPr>
            <w:tcW w:w="992" w:type="dxa"/>
            <w:shd w:val="clear" w:color="auto" w:fill="D9D9D9"/>
            <w:vAlign w:val="center"/>
          </w:tcPr>
          <w:p w:rsidR="006A6A0A" w:rsidRPr="00B16534" w:rsidRDefault="006A6A0A" w:rsidP="000579CF">
            <w:pPr>
              <w:spacing w:line="260" w:lineRule="exact"/>
              <w:jc w:val="left"/>
              <w:rPr>
                <w:szCs w:val="20"/>
                <w:lang w:val="en-GB"/>
              </w:rPr>
            </w:pPr>
            <w:r w:rsidRPr="00B16534">
              <w:rPr>
                <w:szCs w:val="20"/>
                <w:lang w:val="en-GB"/>
              </w:rPr>
              <w:t>Unit price /cost</w:t>
            </w:r>
          </w:p>
        </w:tc>
        <w:tc>
          <w:tcPr>
            <w:tcW w:w="1134" w:type="dxa"/>
            <w:shd w:val="clear" w:color="auto" w:fill="D9D9D9"/>
            <w:vAlign w:val="center"/>
          </w:tcPr>
          <w:p w:rsidR="006A6A0A" w:rsidRPr="00B16534" w:rsidRDefault="006A6A0A" w:rsidP="000579CF">
            <w:pPr>
              <w:spacing w:line="260" w:lineRule="exact"/>
              <w:jc w:val="left"/>
              <w:rPr>
                <w:szCs w:val="20"/>
                <w:lang w:val="en-GB"/>
              </w:rPr>
            </w:pPr>
            <w:r w:rsidRPr="00B16534">
              <w:rPr>
                <w:szCs w:val="20"/>
                <w:lang w:val="en-GB"/>
              </w:rPr>
              <w:t>Total Estimated Amount</w:t>
            </w:r>
          </w:p>
        </w:tc>
      </w:tr>
      <w:tr w:rsidR="006A6A0A" w:rsidRPr="001B7961" w:rsidTr="000579CF">
        <w:tc>
          <w:tcPr>
            <w:tcW w:w="1295" w:type="dxa"/>
            <w:vAlign w:val="center"/>
          </w:tcPr>
          <w:p w:rsidR="006A6A0A" w:rsidRPr="00B16534" w:rsidRDefault="006A6A0A" w:rsidP="000579CF">
            <w:pPr>
              <w:spacing w:line="260" w:lineRule="exact"/>
              <w:rPr>
                <w:szCs w:val="20"/>
                <w:lang w:val="en-GB"/>
              </w:rPr>
            </w:pPr>
            <w:r w:rsidRPr="00B16534">
              <w:rPr>
                <w:szCs w:val="20"/>
                <w:lang w:val="en-GB"/>
              </w:rPr>
              <w:t>1</w:t>
            </w:r>
          </w:p>
        </w:tc>
        <w:tc>
          <w:tcPr>
            <w:tcW w:w="4087" w:type="dxa"/>
            <w:vAlign w:val="center"/>
          </w:tcPr>
          <w:p w:rsidR="006A6A0A" w:rsidRPr="00B16534" w:rsidRDefault="006A6A0A" w:rsidP="000579CF">
            <w:pPr>
              <w:spacing w:line="260" w:lineRule="exact"/>
              <w:rPr>
                <w:szCs w:val="20"/>
                <w:lang w:val="en-GB"/>
              </w:rPr>
            </w:pPr>
            <w:r w:rsidRPr="00B16534">
              <w:rPr>
                <w:szCs w:val="20"/>
                <w:lang w:val="en-GB"/>
              </w:rPr>
              <w:t>Venue and facilities</w:t>
            </w:r>
          </w:p>
        </w:tc>
        <w:tc>
          <w:tcPr>
            <w:tcW w:w="1261" w:type="dxa"/>
            <w:vAlign w:val="center"/>
          </w:tcPr>
          <w:p w:rsidR="006A6A0A" w:rsidRPr="00B16534" w:rsidRDefault="006A6A0A" w:rsidP="000579CF">
            <w:pPr>
              <w:spacing w:line="260" w:lineRule="exact"/>
              <w:rPr>
                <w:szCs w:val="20"/>
                <w:lang w:val="en-GB"/>
              </w:rPr>
            </w:pPr>
            <w:r w:rsidRPr="00B16534">
              <w:rPr>
                <w:szCs w:val="20"/>
                <w:lang w:val="en-GB"/>
              </w:rPr>
              <w:t>days</w:t>
            </w:r>
          </w:p>
        </w:tc>
        <w:tc>
          <w:tcPr>
            <w:tcW w:w="865" w:type="dxa"/>
            <w:vAlign w:val="center"/>
          </w:tcPr>
          <w:p w:rsidR="006A6A0A" w:rsidRPr="00B16534" w:rsidRDefault="006A6A0A" w:rsidP="000579CF">
            <w:pPr>
              <w:spacing w:line="260" w:lineRule="exact"/>
              <w:jc w:val="center"/>
              <w:rPr>
                <w:szCs w:val="20"/>
                <w:lang w:val="en-GB"/>
              </w:rPr>
            </w:pPr>
            <w:r w:rsidRPr="00B16534">
              <w:rPr>
                <w:szCs w:val="20"/>
                <w:lang w:val="en-GB"/>
              </w:rPr>
              <w:t>7</w:t>
            </w:r>
          </w:p>
        </w:tc>
        <w:tc>
          <w:tcPr>
            <w:tcW w:w="992" w:type="dxa"/>
            <w:vAlign w:val="center"/>
          </w:tcPr>
          <w:p w:rsidR="006A6A0A" w:rsidRPr="00B16534" w:rsidRDefault="006A6A0A" w:rsidP="000579CF">
            <w:pPr>
              <w:spacing w:line="260" w:lineRule="exact"/>
              <w:jc w:val="right"/>
              <w:rPr>
                <w:szCs w:val="20"/>
                <w:lang w:val="en-GB"/>
              </w:rPr>
            </w:pPr>
            <w:r w:rsidRPr="00B16534">
              <w:rPr>
                <w:szCs w:val="20"/>
                <w:lang w:val="en-GB"/>
              </w:rPr>
              <w:t>1,200</w:t>
            </w:r>
          </w:p>
        </w:tc>
        <w:tc>
          <w:tcPr>
            <w:tcW w:w="1134" w:type="dxa"/>
            <w:vAlign w:val="center"/>
          </w:tcPr>
          <w:p w:rsidR="006A6A0A" w:rsidRPr="00B16534" w:rsidRDefault="006A6A0A" w:rsidP="000579CF">
            <w:pPr>
              <w:spacing w:line="260" w:lineRule="exact"/>
              <w:jc w:val="right"/>
              <w:rPr>
                <w:szCs w:val="20"/>
                <w:lang w:val="en-GB"/>
              </w:rPr>
            </w:pPr>
            <w:r w:rsidRPr="00B16534">
              <w:rPr>
                <w:szCs w:val="20"/>
                <w:lang w:val="en-GB"/>
              </w:rPr>
              <w:t>8,400</w:t>
            </w:r>
          </w:p>
        </w:tc>
      </w:tr>
      <w:tr w:rsidR="006A6A0A" w:rsidRPr="001B7961" w:rsidTr="000579CF">
        <w:tc>
          <w:tcPr>
            <w:tcW w:w="1295" w:type="dxa"/>
            <w:vAlign w:val="center"/>
          </w:tcPr>
          <w:p w:rsidR="006A6A0A" w:rsidRPr="00B16534" w:rsidRDefault="006A6A0A" w:rsidP="000579CF">
            <w:pPr>
              <w:spacing w:line="260" w:lineRule="exact"/>
              <w:rPr>
                <w:szCs w:val="20"/>
                <w:lang w:val="en-GB"/>
              </w:rPr>
            </w:pPr>
            <w:r w:rsidRPr="00B16534">
              <w:rPr>
                <w:szCs w:val="20"/>
                <w:lang w:val="en-GB"/>
              </w:rPr>
              <w:t>2</w:t>
            </w:r>
          </w:p>
        </w:tc>
        <w:tc>
          <w:tcPr>
            <w:tcW w:w="4087" w:type="dxa"/>
            <w:vAlign w:val="center"/>
          </w:tcPr>
          <w:p w:rsidR="006A6A0A" w:rsidRPr="00B16534" w:rsidRDefault="006A6A0A" w:rsidP="000579CF">
            <w:pPr>
              <w:spacing w:line="260" w:lineRule="exact"/>
              <w:rPr>
                <w:szCs w:val="20"/>
                <w:lang w:val="en-GB"/>
              </w:rPr>
            </w:pPr>
            <w:r w:rsidRPr="00B16534">
              <w:rPr>
                <w:szCs w:val="20"/>
                <w:lang w:val="en-GB"/>
              </w:rPr>
              <w:t>Daily subsistence allowances</w:t>
            </w:r>
          </w:p>
        </w:tc>
        <w:tc>
          <w:tcPr>
            <w:tcW w:w="3118" w:type="dxa"/>
            <w:gridSpan w:val="3"/>
            <w:vAlign w:val="center"/>
          </w:tcPr>
          <w:p w:rsidR="006A6A0A" w:rsidRPr="00B16534" w:rsidRDefault="006A6A0A" w:rsidP="000579CF">
            <w:pPr>
              <w:spacing w:line="260" w:lineRule="exact"/>
              <w:jc w:val="center"/>
              <w:rPr>
                <w:szCs w:val="20"/>
                <w:lang w:val="en-GB"/>
              </w:rPr>
            </w:pPr>
            <w:r w:rsidRPr="00B16534">
              <w:rPr>
                <w:szCs w:val="20"/>
                <w:lang w:val="en-GB"/>
              </w:rPr>
              <w:t>(break down available)</w:t>
            </w:r>
          </w:p>
        </w:tc>
        <w:tc>
          <w:tcPr>
            <w:tcW w:w="1134" w:type="dxa"/>
            <w:vAlign w:val="center"/>
          </w:tcPr>
          <w:p w:rsidR="006A6A0A" w:rsidRPr="00B16534" w:rsidRDefault="006A6A0A" w:rsidP="000579CF">
            <w:pPr>
              <w:spacing w:line="260" w:lineRule="exact"/>
              <w:jc w:val="right"/>
              <w:rPr>
                <w:szCs w:val="20"/>
                <w:lang w:val="en-GB"/>
              </w:rPr>
            </w:pPr>
            <w:r w:rsidRPr="00B16534">
              <w:rPr>
                <w:szCs w:val="20"/>
                <w:lang w:val="en-GB"/>
              </w:rPr>
              <w:t>21,120</w:t>
            </w:r>
          </w:p>
        </w:tc>
      </w:tr>
      <w:tr w:rsidR="006A6A0A" w:rsidRPr="001B7961" w:rsidTr="000579CF">
        <w:tc>
          <w:tcPr>
            <w:tcW w:w="1295" w:type="dxa"/>
            <w:vAlign w:val="center"/>
          </w:tcPr>
          <w:p w:rsidR="006A6A0A" w:rsidRPr="00B16534" w:rsidRDefault="006A6A0A" w:rsidP="000579CF">
            <w:pPr>
              <w:spacing w:line="260" w:lineRule="exact"/>
              <w:rPr>
                <w:szCs w:val="20"/>
                <w:lang w:val="en-GB"/>
              </w:rPr>
            </w:pPr>
            <w:r w:rsidRPr="00B16534">
              <w:rPr>
                <w:szCs w:val="20"/>
                <w:lang w:val="en-GB"/>
              </w:rPr>
              <w:t>3</w:t>
            </w:r>
          </w:p>
        </w:tc>
        <w:tc>
          <w:tcPr>
            <w:tcW w:w="4087" w:type="dxa"/>
            <w:vAlign w:val="center"/>
          </w:tcPr>
          <w:p w:rsidR="006A6A0A" w:rsidRPr="00B16534" w:rsidRDefault="006A6A0A" w:rsidP="000579CF">
            <w:pPr>
              <w:spacing w:line="260" w:lineRule="exact"/>
              <w:rPr>
                <w:szCs w:val="20"/>
                <w:lang w:val="en-GB"/>
              </w:rPr>
            </w:pPr>
            <w:r w:rsidRPr="00B16534">
              <w:rPr>
                <w:szCs w:val="20"/>
                <w:lang w:val="en-GB"/>
              </w:rPr>
              <w:t xml:space="preserve">Transportation for 275 participants – bus fare </w:t>
            </w:r>
          </w:p>
        </w:tc>
        <w:tc>
          <w:tcPr>
            <w:tcW w:w="1261" w:type="dxa"/>
            <w:vAlign w:val="center"/>
          </w:tcPr>
          <w:p w:rsidR="006A6A0A" w:rsidRPr="00B16534" w:rsidRDefault="006A6A0A" w:rsidP="000579CF">
            <w:pPr>
              <w:spacing w:line="260" w:lineRule="exact"/>
              <w:rPr>
                <w:szCs w:val="20"/>
                <w:lang w:val="en-GB"/>
              </w:rPr>
            </w:pPr>
            <w:r w:rsidRPr="00B16534">
              <w:rPr>
                <w:szCs w:val="20"/>
                <w:lang w:val="en-GB"/>
              </w:rPr>
              <w:t>Participants</w:t>
            </w:r>
          </w:p>
        </w:tc>
        <w:tc>
          <w:tcPr>
            <w:tcW w:w="865" w:type="dxa"/>
            <w:vAlign w:val="center"/>
          </w:tcPr>
          <w:p w:rsidR="006A6A0A" w:rsidRPr="00B16534" w:rsidRDefault="006A6A0A" w:rsidP="000579CF">
            <w:pPr>
              <w:spacing w:line="260" w:lineRule="exact"/>
              <w:jc w:val="center"/>
              <w:rPr>
                <w:szCs w:val="20"/>
                <w:lang w:val="en-GB"/>
              </w:rPr>
            </w:pPr>
            <w:r w:rsidRPr="00B16534">
              <w:rPr>
                <w:szCs w:val="20"/>
                <w:lang w:val="en-GB"/>
              </w:rPr>
              <w:t>300</w:t>
            </w:r>
          </w:p>
        </w:tc>
        <w:tc>
          <w:tcPr>
            <w:tcW w:w="992" w:type="dxa"/>
            <w:vAlign w:val="center"/>
          </w:tcPr>
          <w:p w:rsidR="006A6A0A" w:rsidRPr="00B16534" w:rsidRDefault="006A6A0A" w:rsidP="000579CF">
            <w:pPr>
              <w:spacing w:line="260" w:lineRule="exact"/>
              <w:jc w:val="right"/>
              <w:rPr>
                <w:szCs w:val="20"/>
                <w:lang w:val="en-GB"/>
              </w:rPr>
            </w:pPr>
            <w:r w:rsidRPr="00B16534">
              <w:rPr>
                <w:szCs w:val="20"/>
                <w:lang w:val="en-GB"/>
              </w:rPr>
              <w:t>10</w:t>
            </w:r>
          </w:p>
        </w:tc>
        <w:tc>
          <w:tcPr>
            <w:tcW w:w="1134" w:type="dxa"/>
            <w:vAlign w:val="center"/>
          </w:tcPr>
          <w:p w:rsidR="006A6A0A" w:rsidRPr="00B16534" w:rsidRDefault="006A6A0A" w:rsidP="000579CF">
            <w:pPr>
              <w:spacing w:line="260" w:lineRule="exact"/>
              <w:jc w:val="right"/>
              <w:rPr>
                <w:szCs w:val="20"/>
                <w:lang w:val="en-GB"/>
              </w:rPr>
            </w:pPr>
            <w:r w:rsidRPr="00B16534">
              <w:rPr>
                <w:szCs w:val="20"/>
                <w:lang w:val="en-GB"/>
              </w:rPr>
              <w:t>3,000</w:t>
            </w:r>
          </w:p>
        </w:tc>
      </w:tr>
      <w:tr w:rsidR="006A6A0A" w:rsidRPr="001B7961" w:rsidTr="000579CF">
        <w:tc>
          <w:tcPr>
            <w:tcW w:w="1295" w:type="dxa"/>
            <w:vAlign w:val="center"/>
          </w:tcPr>
          <w:p w:rsidR="006A6A0A" w:rsidRPr="00B16534" w:rsidRDefault="006A6A0A" w:rsidP="000579CF">
            <w:pPr>
              <w:spacing w:line="260" w:lineRule="exact"/>
              <w:rPr>
                <w:szCs w:val="20"/>
                <w:lang w:val="en-GB"/>
              </w:rPr>
            </w:pPr>
            <w:r w:rsidRPr="00B16534">
              <w:rPr>
                <w:szCs w:val="20"/>
                <w:lang w:val="en-GB"/>
              </w:rPr>
              <w:t>4</w:t>
            </w:r>
          </w:p>
        </w:tc>
        <w:tc>
          <w:tcPr>
            <w:tcW w:w="4087" w:type="dxa"/>
            <w:vAlign w:val="center"/>
          </w:tcPr>
          <w:p w:rsidR="006A6A0A" w:rsidRPr="00B16534" w:rsidRDefault="006A6A0A" w:rsidP="000579CF">
            <w:pPr>
              <w:spacing w:line="260" w:lineRule="exact"/>
              <w:rPr>
                <w:szCs w:val="20"/>
                <w:lang w:val="en-GB"/>
              </w:rPr>
            </w:pPr>
            <w:r w:rsidRPr="00B16534">
              <w:rPr>
                <w:szCs w:val="20"/>
                <w:lang w:val="en-GB"/>
              </w:rPr>
              <w:t>Consultant fees</w:t>
            </w:r>
          </w:p>
        </w:tc>
        <w:tc>
          <w:tcPr>
            <w:tcW w:w="1261" w:type="dxa"/>
            <w:vAlign w:val="center"/>
          </w:tcPr>
          <w:p w:rsidR="006A6A0A" w:rsidRPr="00B16534" w:rsidRDefault="006A6A0A" w:rsidP="000579CF">
            <w:pPr>
              <w:spacing w:line="260" w:lineRule="exact"/>
              <w:rPr>
                <w:szCs w:val="20"/>
                <w:lang w:val="en-GB"/>
              </w:rPr>
            </w:pPr>
            <w:r w:rsidRPr="00B16534">
              <w:rPr>
                <w:szCs w:val="20"/>
                <w:lang w:val="en-GB"/>
              </w:rPr>
              <w:t>days</w:t>
            </w:r>
          </w:p>
        </w:tc>
        <w:tc>
          <w:tcPr>
            <w:tcW w:w="865" w:type="dxa"/>
            <w:vAlign w:val="center"/>
          </w:tcPr>
          <w:p w:rsidR="006A6A0A" w:rsidRPr="00B16534" w:rsidRDefault="006A6A0A" w:rsidP="000579CF">
            <w:pPr>
              <w:spacing w:line="260" w:lineRule="exact"/>
              <w:jc w:val="center"/>
              <w:rPr>
                <w:szCs w:val="20"/>
                <w:lang w:val="en-GB"/>
              </w:rPr>
            </w:pPr>
            <w:r w:rsidRPr="00B16534">
              <w:rPr>
                <w:szCs w:val="20"/>
                <w:lang w:val="en-GB"/>
              </w:rPr>
              <w:t>21</w:t>
            </w:r>
          </w:p>
        </w:tc>
        <w:tc>
          <w:tcPr>
            <w:tcW w:w="992" w:type="dxa"/>
            <w:vAlign w:val="center"/>
          </w:tcPr>
          <w:p w:rsidR="006A6A0A" w:rsidRPr="00B16534" w:rsidRDefault="006A6A0A" w:rsidP="000579CF">
            <w:pPr>
              <w:spacing w:line="260" w:lineRule="exact"/>
              <w:jc w:val="right"/>
              <w:rPr>
                <w:szCs w:val="20"/>
                <w:lang w:val="en-GB"/>
              </w:rPr>
            </w:pPr>
            <w:r w:rsidRPr="00B16534">
              <w:rPr>
                <w:szCs w:val="20"/>
                <w:lang w:val="en-GB"/>
              </w:rPr>
              <w:t>450</w:t>
            </w:r>
          </w:p>
        </w:tc>
        <w:tc>
          <w:tcPr>
            <w:tcW w:w="1134" w:type="dxa"/>
            <w:vAlign w:val="center"/>
          </w:tcPr>
          <w:p w:rsidR="006A6A0A" w:rsidRPr="00B16534" w:rsidRDefault="006A6A0A" w:rsidP="000579CF">
            <w:pPr>
              <w:spacing w:line="260" w:lineRule="exact"/>
              <w:jc w:val="right"/>
              <w:rPr>
                <w:szCs w:val="20"/>
                <w:lang w:val="en-GB"/>
              </w:rPr>
            </w:pPr>
            <w:r w:rsidRPr="00B16534">
              <w:rPr>
                <w:szCs w:val="20"/>
                <w:lang w:val="en-GB"/>
              </w:rPr>
              <w:t>9,450</w:t>
            </w:r>
          </w:p>
        </w:tc>
      </w:tr>
      <w:tr w:rsidR="006A6A0A" w:rsidRPr="001B7961" w:rsidTr="000579CF">
        <w:tc>
          <w:tcPr>
            <w:tcW w:w="1295" w:type="dxa"/>
            <w:vAlign w:val="center"/>
          </w:tcPr>
          <w:p w:rsidR="006A6A0A" w:rsidRPr="00B16534" w:rsidRDefault="006A6A0A" w:rsidP="000579CF">
            <w:pPr>
              <w:spacing w:line="260" w:lineRule="exact"/>
              <w:rPr>
                <w:szCs w:val="20"/>
                <w:lang w:val="en-GB"/>
              </w:rPr>
            </w:pPr>
            <w:r w:rsidRPr="00B16534">
              <w:rPr>
                <w:szCs w:val="20"/>
                <w:lang w:val="en-GB"/>
              </w:rPr>
              <w:t>5</w:t>
            </w:r>
          </w:p>
        </w:tc>
        <w:tc>
          <w:tcPr>
            <w:tcW w:w="4087" w:type="dxa"/>
            <w:vAlign w:val="center"/>
          </w:tcPr>
          <w:p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261" w:type="dxa"/>
            <w:vAlign w:val="center"/>
          </w:tcPr>
          <w:p w:rsidR="006A6A0A" w:rsidRPr="00B16534" w:rsidRDefault="006A6A0A" w:rsidP="000579CF">
            <w:pPr>
              <w:spacing w:line="260" w:lineRule="exact"/>
              <w:rPr>
                <w:szCs w:val="20"/>
                <w:lang w:val="en-GB"/>
              </w:rPr>
            </w:pPr>
            <w:r w:rsidRPr="00B16534">
              <w:rPr>
                <w:szCs w:val="20"/>
                <w:lang w:val="en-GB"/>
              </w:rPr>
              <w:t>ticket</w:t>
            </w:r>
          </w:p>
        </w:tc>
        <w:tc>
          <w:tcPr>
            <w:tcW w:w="865" w:type="dxa"/>
            <w:vAlign w:val="center"/>
          </w:tcPr>
          <w:p w:rsidR="006A6A0A" w:rsidRPr="00B16534" w:rsidRDefault="006A6A0A" w:rsidP="000579CF">
            <w:pPr>
              <w:spacing w:line="260" w:lineRule="exact"/>
              <w:jc w:val="center"/>
              <w:rPr>
                <w:szCs w:val="20"/>
                <w:lang w:val="en-GB"/>
              </w:rPr>
            </w:pPr>
            <w:r w:rsidRPr="00B16534">
              <w:rPr>
                <w:szCs w:val="20"/>
                <w:lang w:val="en-GB"/>
              </w:rPr>
              <w:t>7</w:t>
            </w:r>
          </w:p>
        </w:tc>
        <w:tc>
          <w:tcPr>
            <w:tcW w:w="992" w:type="dxa"/>
            <w:vAlign w:val="center"/>
          </w:tcPr>
          <w:p w:rsidR="006A6A0A" w:rsidRPr="00B16534" w:rsidRDefault="006A6A0A" w:rsidP="000579CF">
            <w:pPr>
              <w:spacing w:line="260" w:lineRule="exact"/>
              <w:jc w:val="right"/>
              <w:rPr>
                <w:szCs w:val="20"/>
                <w:lang w:val="en-GB"/>
              </w:rPr>
            </w:pPr>
            <w:r w:rsidRPr="00B16534">
              <w:rPr>
                <w:szCs w:val="20"/>
                <w:lang w:val="en-GB"/>
              </w:rPr>
              <w:t>1,000</w:t>
            </w:r>
          </w:p>
        </w:tc>
        <w:tc>
          <w:tcPr>
            <w:tcW w:w="1134" w:type="dxa"/>
            <w:vAlign w:val="center"/>
          </w:tcPr>
          <w:p w:rsidR="006A6A0A" w:rsidRPr="00B16534" w:rsidRDefault="006A6A0A" w:rsidP="000579CF">
            <w:pPr>
              <w:spacing w:line="260" w:lineRule="exact"/>
              <w:jc w:val="right"/>
              <w:rPr>
                <w:szCs w:val="20"/>
                <w:lang w:val="en-GB"/>
              </w:rPr>
            </w:pPr>
            <w:r w:rsidRPr="00B16534">
              <w:rPr>
                <w:szCs w:val="20"/>
                <w:lang w:val="en-GB"/>
              </w:rPr>
              <w:t>7,000</w:t>
            </w:r>
          </w:p>
        </w:tc>
      </w:tr>
      <w:tr w:rsidR="006A6A0A" w:rsidRPr="001B7961" w:rsidTr="000579CF">
        <w:tc>
          <w:tcPr>
            <w:tcW w:w="1295" w:type="dxa"/>
            <w:vAlign w:val="center"/>
          </w:tcPr>
          <w:p w:rsidR="006A6A0A" w:rsidRPr="00B16534" w:rsidRDefault="006A6A0A" w:rsidP="000579CF">
            <w:pPr>
              <w:spacing w:line="260" w:lineRule="exact"/>
              <w:rPr>
                <w:szCs w:val="20"/>
                <w:lang w:val="en-GB"/>
              </w:rPr>
            </w:pPr>
            <w:r w:rsidRPr="00B16534">
              <w:rPr>
                <w:szCs w:val="20"/>
                <w:lang w:val="en-GB"/>
              </w:rPr>
              <w:t>7</w:t>
            </w:r>
          </w:p>
        </w:tc>
        <w:tc>
          <w:tcPr>
            <w:tcW w:w="4087" w:type="dxa"/>
            <w:vAlign w:val="center"/>
          </w:tcPr>
          <w:p w:rsidR="006A6A0A" w:rsidRPr="00B16534" w:rsidRDefault="006A6A0A" w:rsidP="000579CF">
            <w:pPr>
              <w:spacing w:line="260" w:lineRule="exact"/>
              <w:rPr>
                <w:szCs w:val="20"/>
                <w:lang w:val="en-GB"/>
              </w:rPr>
            </w:pPr>
            <w:r w:rsidRPr="00B16534">
              <w:rPr>
                <w:szCs w:val="20"/>
                <w:lang w:val="en-GB"/>
              </w:rPr>
              <w:t>Training materials</w:t>
            </w:r>
          </w:p>
        </w:tc>
        <w:tc>
          <w:tcPr>
            <w:tcW w:w="1261" w:type="dxa"/>
            <w:vAlign w:val="center"/>
          </w:tcPr>
          <w:p w:rsidR="006A6A0A" w:rsidRPr="00B16534" w:rsidRDefault="006A6A0A" w:rsidP="000579CF">
            <w:pPr>
              <w:spacing w:line="260" w:lineRule="exact"/>
              <w:rPr>
                <w:szCs w:val="20"/>
                <w:lang w:val="en-GB"/>
              </w:rPr>
            </w:pPr>
            <w:r w:rsidRPr="00B16534">
              <w:rPr>
                <w:szCs w:val="20"/>
                <w:lang w:val="en-GB"/>
              </w:rPr>
              <w:t>Lump sum</w:t>
            </w:r>
          </w:p>
        </w:tc>
        <w:tc>
          <w:tcPr>
            <w:tcW w:w="865" w:type="dxa"/>
            <w:vAlign w:val="center"/>
          </w:tcPr>
          <w:p w:rsidR="006A6A0A" w:rsidRPr="00B16534" w:rsidRDefault="006A6A0A" w:rsidP="000579CF">
            <w:pPr>
              <w:spacing w:line="260" w:lineRule="exact"/>
              <w:jc w:val="center"/>
              <w:rPr>
                <w:szCs w:val="20"/>
                <w:lang w:val="en-GB"/>
              </w:rPr>
            </w:pPr>
            <w:r w:rsidRPr="00B16534">
              <w:rPr>
                <w:szCs w:val="20"/>
                <w:lang w:val="en-GB"/>
              </w:rPr>
              <w:t>1</w:t>
            </w:r>
          </w:p>
        </w:tc>
        <w:tc>
          <w:tcPr>
            <w:tcW w:w="992" w:type="dxa"/>
            <w:vAlign w:val="center"/>
          </w:tcPr>
          <w:p w:rsidR="006A6A0A" w:rsidRPr="00B16534" w:rsidRDefault="006A6A0A" w:rsidP="000579CF">
            <w:pPr>
              <w:spacing w:line="260" w:lineRule="exact"/>
              <w:jc w:val="right"/>
              <w:rPr>
                <w:szCs w:val="20"/>
                <w:lang w:val="en-GB"/>
              </w:rPr>
            </w:pPr>
            <w:r w:rsidRPr="00B16534">
              <w:rPr>
                <w:szCs w:val="20"/>
                <w:lang w:val="en-GB"/>
              </w:rPr>
              <w:t>740</w:t>
            </w:r>
          </w:p>
        </w:tc>
        <w:tc>
          <w:tcPr>
            <w:tcW w:w="1134" w:type="dxa"/>
            <w:vAlign w:val="center"/>
          </w:tcPr>
          <w:p w:rsidR="006A6A0A" w:rsidRPr="00B16534" w:rsidRDefault="006A6A0A" w:rsidP="000579CF">
            <w:pPr>
              <w:spacing w:line="260" w:lineRule="exact"/>
              <w:jc w:val="right"/>
              <w:rPr>
                <w:szCs w:val="20"/>
                <w:lang w:val="en-GB"/>
              </w:rPr>
            </w:pPr>
            <w:r w:rsidRPr="00B16534">
              <w:rPr>
                <w:szCs w:val="20"/>
                <w:lang w:val="en-GB"/>
              </w:rPr>
              <w:t>740</w:t>
            </w:r>
          </w:p>
        </w:tc>
      </w:tr>
      <w:tr w:rsidR="006A6A0A" w:rsidRPr="001B7961" w:rsidTr="000579CF">
        <w:tc>
          <w:tcPr>
            <w:tcW w:w="1295" w:type="dxa"/>
            <w:vAlign w:val="center"/>
          </w:tcPr>
          <w:p w:rsidR="006A6A0A" w:rsidRPr="00B16534" w:rsidRDefault="006A6A0A" w:rsidP="000579CF">
            <w:pPr>
              <w:spacing w:line="260" w:lineRule="exact"/>
              <w:rPr>
                <w:szCs w:val="20"/>
                <w:lang w:val="en-GB"/>
              </w:rPr>
            </w:pPr>
            <w:r w:rsidRPr="00B16534">
              <w:rPr>
                <w:szCs w:val="20"/>
                <w:lang w:val="en-GB"/>
              </w:rPr>
              <w:t>8</w:t>
            </w:r>
          </w:p>
        </w:tc>
        <w:tc>
          <w:tcPr>
            <w:tcW w:w="4087" w:type="dxa"/>
            <w:vAlign w:val="center"/>
          </w:tcPr>
          <w:p w:rsidR="006A6A0A" w:rsidRPr="00B16534" w:rsidRDefault="006A6A0A" w:rsidP="000579CF">
            <w:pPr>
              <w:spacing w:line="260" w:lineRule="exact"/>
              <w:rPr>
                <w:szCs w:val="20"/>
                <w:lang w:val="en-GB"/>
              </w:rPr>
            </w:pPr>
            <w:r w:rsidRPr="00B16534">
              <w:rPr>
                <w:szCs w:val="20"/>
                <w:lang w:val="en-GB"/>
              </w:rPr>
              <w:t>Communication</w:t>
            </w:r>
          </w:p>
        </w:tc>
        <w:tc>
          <w:tcPr>
            <w:tcW w:w="1261" w:type="dxa"/>
            <w:vAlign w:val="center"/>
          </w:tcPr>
          <w:p w:rsidR="006A6A0A" w:rsidRPr="00B16534" w:rsidRDefault="006A6A0A" w:rsidP="000579CF">
            <w:pPr>
              <w:spacing w:line="260" w:lineRule="exact"/>
              <w:rPr>
                <w:szCs w:val="20"/>
                <w:lang w:val="en-GB"/>
              </w:rPr>
            </w:pPr>
            <w:r w:rsidRPr="00B16534">
              <w:rPr>
                <w:szCs w:val="20"/>
                <w:lang w:val="en-GB"/>
              </w:rPr>
              <w:t>Lump sum</w:t>
            </w:r>
          </w:p>
        </w:tc>
        <w:tc>
          <w:tcPr>
            <w:tcW w:w="865" w:type="dxa"/>
            <w:vAlign w:val="center"/>
          </w:tcPr>
          <w:p w:rsidR="006A6A0A" w:rsidRPr="00B16534" w:rsidRDefault="006A6A0A" w:rsidP="000579CF">
            <w:pPr>
              <w:spacing w:line="260" w:lineRule="exact"/>
              <w:jc w:val="center"/>
              <w:rPr>
                <w:szCs w:val="20"/>
                <w:lang w:val="en-GB"/>
              </w:rPr>
            </w:pPr>
            <w:r w:rsidRPr="00B16534">
              <w:rPr>
                <w:szCs w:val="20"/>
                <w:lang w:val="en-GB"/>
              </w:rPr>
              <w:t>1</w:t>
            </w:r>
          </w:p>
        </w:tc>
        <w:tc>
          <w:tcPr>
            <w:tcW w:w="992" w:type="dxa"/>
            <w:vAlign w:val="center"/>
          </w:tcPr>
          <w:p w:rsidR="006A6A0A" w:rsidRPr="00B16534" w:rsidRDefault="006A6A0A" w:rsidP="000579CF">
            <w:pPr>
              <w:spacing w:line="260" w:lineRule="exact"/>
              <w:jc w:val="right"/>
              <w:rPr>
                <w:szCs w:val="20"/>
                <w:lang w:val="en-GB"/>
              </w:rPr>
            </w:pPr>
            <w:r w:rsidRPr="00B16534">
              <w:rPr>
                <w:szCs w:val="20"/>
                <w:lang w:val="en-GB"/>
              </w:rPr>
              <w:t>290</w:t>
            </w:r>
          </w:p>
        </w:tc>
        <w:tc>
          <w:tcPr>
            <w:tcW w:w="1134" w:type="dxa"/>
            <w:vAlign w:val="center"/>
          </w:tcPr>
          <w:p w:rsidR="006A6A0A" w:rsidRPr="00B16534" w:rsidRDefault="006A6A0A" w:rsidP="000579CF">
            <w:pPr>
              <w:spacing w:line="260" w:lineRule="exact"/>
              <w:jc w:val="right"/>
              <w:rPr>
                <w:szCs w:val="20"/>
                <w:lang w:val="en-GB"/>
              </w:rPr>
            </w:pPr>
            <w:r w:rsidRPr="00B16534">
              <w:rPr>
                <w:szCs w:val="20"/>
                <w:lang w:val="en-GB"/>
              </w:rPr>
              <w:t>290</w:t>
            </w:r>
          </w:p>
        </w:tc>
      </w:tr>
      <w:tr w:rsidR="006A6A0A" w:rsidRPr="001B7961" w:rsidTr="000579CF">
        <w:tc>
          <w:tcPr>
            <w:tcW w:w="1295" w:type="dxa"/>
            <w:shd w:val="clear" w:color="auto" w:fill="FFFF99"/>
            <w:vAlign w:val="center"/>
          </w:tcPr>
          <w:p w:rsidR="006A6A0A" w:rsidRPr="00B16534" w:rsidRDefault="006A6A0A" w:rsidP="000579CF">
            <w:pPr>
              <w:spacing w:line="260" w:lineRule="exact"/>
              <w:rPr>
                <w:szCs w:val="20"/>
                <w:lang w:val="en-GB"/>
              </w:rPr>
            </w:pPr>
          </w:p>
        </w:tc>
        <w:tc>
          <w:tcPr>
            <w:tcW w:w="4087" w:type="dxa"/>
            <w:shd w:val="clear" w:color="auto" w:fill="FFFF99"/>
            <w:vAlign w:val="center"/>
          </w:tcPr>
          <w:p w:rsidR="006A6A0A" w:rsidRPr="00B16534" w:rsidRDefault="006A6A0A" w:rsidP="000579CF">
            <w:pPr>
              <w:spacing w:line="260" w:lineRule="exact"/>
              <w:rPr>
                <w:szCs w:val="20"/>
                <w:lang w:val="en-GB"/>
              </w:rPr>
            </w:pPr>
            <w:r w:rsidRPr="00B16534">
              <w:rPr>
                <w:szCs w:val="20"/>
                <w:lang w:val="en-GB"/>
              </w:rPr>
              <w:t>Sub-total</w:t>
            </w:r>
          </w:p>
        </w:tc>
        <w:tc>
          <w:tcPr>
            <w:tcW w:w="1261" w:type="dxa"/>
            <w:shd w:val="clear" w:color="auto" w:fill="FFFF99"/>
            <w:vAlign w:val="center"/>
          </w:tcPr>
          <w:p w:rsidR="006A6A0A" w:rsidRPr="00B16534" w:rsidRDefault="006A6A0A" w:rsidP="000579CF">
            <w:pPr>
              <w:spacing w:line="260" w:lineRule="exact"/>
              <w:rPr>
                <w:szCs w:val="20"/>
                <w:lang w:val="en-GB"/>
              </w:rPr>
            </w:pPr>
          </w:p>
        </w:tc>
        <w:tc>
          <w:tcPr>
            <w:tcW w:w="865" w:type="dxa"/>
            <w:shd w:val="clear" w:color="auto" w:fill="FFFF99"/>
            <w:vAlign w:val="center"/>
          </w:tcPr>
          <w:p w:rsidR="006A6A0A" w:rsidRPr="00B16534" w:rsidRDefault="006A6A0A" w:rsidP="000579CF">
            <w:pPr>
              <w:spacing w:line="260" w:lineRule="exact"/>
              <w:rPr>
                <w:szCs w:val="20"/>
                <w:lang w:val="en-GB"/>
              </w:rPr>
            </w:pPr>
          </w:p>
        </w:tc>
        <w:tc>
          <w:tcPr>
            <w:tcW w:w="992" w:type="dxa"/>
            <w:shd w:val="clear" w:color="auto" w:fill="FFFF99"/>
            <w:vAlign w:val="center"/>
          </w:tcPr>
          <w:p w:rsidR="006A6A0A" w:rsidRPr="00B16534" w:rsidRDefault="006A6A0A" w:rsidP="000579CF">
            <w:pPr>
              <w:spacing w:line="260" w:lineRule="exact"/>
              <w:jc w:val="right"/>
              <w:rPr>
                <w:szCs w:val="20"/>
                <w:lang w:val="en-GB"/>
              </w:rPr>
            </w:pPr>
          </w:p>
        </w:tc>
        <w:tc>
          <w:tcPr>
            <w:tcW w:w="1134" w:type="dxa"/>
            <w:shd w:val="clear" w:color="auto" w:fill="FFFF99"/>
            <w:vAlign w:val="center"/>
          </w:tcPr>
          <w:p w:rsidR="006A6A0A" w:rsidRPr="00B16534" w:rsidRDefault="006A6A0A" w:rsidP="000579CF">
            <w:pPr>
              <w:spacing w:line="260" w:lineRule="exact"/>
              <w:jc w:val="right"/>
              <w:rPr>
                <w:szCs w:val="20"/>
                <w:lang w:val="en-GB"/>
              </w:rPr>
            </w:pPr>
            <w:r w:rsidRPr="00B16534">
              <w:rPr>
                <w:szCs w:val="20"/>
                <w:lang w:val="en-GB"/>
              </w:rPr>
              <w:t>50,000</w:t>
            </w:r>
          </w:p>
        </w:tc>
      </w:tr>
    </w:tbl>
    <w:p w:rsidR="006A6A0A" w:rsidRPr="00DB33B5" w:rsidRDefault="006A6A0A" w:rsidP="000579CF">
      <w:pPr>
        <w:rPr>
          <w:lang w:val="en-GB"/>
        </w:rPr>
      </w:pPr>
    </w:p>
    <w:p w:rsidR="006A6A0A" w:rsidRDefault="006A6A0A" w:rsidP="000579CF">
      <w:pPr>
        <w:rPr>
          <w:b/>
          <w:lang w:val="en-GB"/>
        </w:rPr>
      </w:pPr>
      <w:r w:rsidRPr="00B535CC">
        <w:rPr>
          <w:b/>
          <w:lang w:val="en-GB"/>
        </w:rPr>
        <w:t xml:space="preserve">Scenario I: Differences between the estimated and actual costs </w:t>
      </w:r>
    </w:p>
    <w:p w:rsidR="006A6A0A" w:rsidRPr="00DB33B5" w:rsidRDefault="006A6A0A" w:rsidP="000579CF">
      <w:pPr>
        <w:rPr>
          <w:lang w:val="en-GB"/>
        </w:rPr>
      </w:pPr>
      <w:r w:rsidRPr="00DB33B5">
        <w:rPr>
          <w:lang w:val="en-GB"/>
        </w:rPr>
        <w:t>At the time of training, only 250 participants attended the training. This resulted in lower actual costs for DSA and transportation. Additional sound equipment was need for the training, resulting in higher facilities cost. Other smaller differences occur.</w:t>
      </w:r>
    </w:p>
    <w:p w:rsidR="006A6A0A" w:rsidRPr="00DB33B5" w:rsidRDefault="006A6A0A" w:rsidP="000579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34"/>
        <w:gridCol w:w="6"/>
        <w:gridCol w:w="3817"/>
        <w:gridCol w:w="1559"/>
        <w:gridCol w:w="1276"/>
        <w:gridCol w:w="1275"/>
      </w:tblGrid>
      <w:tr w:rsidR="006A6A0A" w:rsidRPr="00225C28" w:rsidTr="000579CF">
        <w:tc>
          <w:tcPr>
            <w:tcW w:w="1140" w:type="dxa"/>
            <w:gridSpan w:val="2"/>
            <w:shd w:val="clear" w:color="auto" w:fill="FFFF99"/>
          </w:tcPr>
          <w:p w:rsidR="006A6A0A" w:rsidRPr="00B16534" w:rsidRDefault="006A6A0A" w:rsidP="000579CF">
            <w:pPr>
              <w:spacing w:line="260" w:lineRule="exact"/>
              <w:rPr>
                <w:szCs w:val="20"/>
                <w:lang w:val="en-GB"/>
              </w:rPr>
            </w:pPr>
            <w:r w:rsidRPr="00B16534">
              <w:rPr>
                <w:szCs w:val="20"/>
                <w:lang w:val="en-GB"/>
              </w:rPr>
              <w:t>Activity 1.1</w:t>
            </w:r>
          </w:p>
        </w:tc>
        <w:tc>
          <w:tcPr>
            <w:tcW w:w="7927"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225C28" w:rsidTr="000579CF">
        <w:tc>
          <w:tcPr>
            <w:tcW w:w="1140" w:type="dxa"/>
            <w:gridSpan w:val="2"/>
            <w:shd w:val="clear" w:color="auto" w:fill="FFFF99"/>
          </w:tcPr>
          <w:p w:rsidR="006A6A0A" w:rsidRPr="00B16534" w:rsidRDefault="006A6A0A" w:rsidP="000579CF">
            <w:pPr>
              <w:spacing w:line="260" w:lineRule="exact"/>
              <w:rPr>
                <w:szCs w:val="20"/>
                <w:lang w:val="en-GB"/>
              </w:rPr>
            </w:pPr>
          </w:p>
        </w:tc>
        <w:tc>
          <w:tcPr>
            <w:tcW w:w="7927"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225C28" w:rsidTr="000579CF">
        <w:tc>
          <w:tcPr>
            <w:tcW w:w="1134"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Item No.</w:t>
            </w:r>
          </w:p>
        </w:tc>
        <w:tc>
          <w:tcPr>
            <w:tcW w:w="3823" w:type="dxa"/>
            <w:gridSpan w:val="2"/>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Item Description</w:t>
            </w:r>
          </w:p>
        </w:tc>
        <w:tc>
          <w:tcPr>
            <w:tcW w:w="1559"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Total Estimated Amount</w:t>
            </w:r>
          </w:p>
        </w:tc>
        <w:tc>
          <w:tcPr>
            <w:tcW w:w="1276"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Actual Amount</w:t>
            </w:r>
          </w:p>
        </w:tc>
        <w:tc>
          <w:tcPr>
            <w:tcW w:w="1275"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Difference</w:t>
            </w:r>
          </w:p>
        </w:tc>
      </w:tr>
      <w:tr w:rsidR="006A6A0A" w:rsidRPr="00225C28" w:rsidTr="000579CF">
        <w:tc>
          <w:tcPr>
            <w:tcW w:w="1134" w:type="dxa"/>
          </w:tcPr>
          <w:p w:rsidR="006A6A0A" w:rsidRPr="00B16534" w:rsidRDefault="006A6A0A" w:rsidP="000579CF">
            <w:pPr>
              <w:spacing w:line="260" w:lineRule="exact"/>
              <w:rPr>
                <w:szCs w:val="20"/>
                <w:lang w:val="en-GB"/>
              </w:rPr>
            </w:pPr>
            <w:r w:rsidRPr="00B16534">
              <w:rPr>
                <w:szCs w:val="20"/>
                <w:lang w:val="en-GB"/>
              </w:rPr>
              <w:lastRenderedPageBreak/>
              <w:t>1</w:t>
            </w:r>
          </w:p>
        </w:tc>
        <w:tc>
          <w:tcPr>
            <w:tcW w:w="3823" w:type="dxa"/>
            <w:gridSpan w:val="2"/>
          </w:tcPr>
          <w:p w:rsidR="006A6A0A" w:rsidRPr="00B16534" w:rsidRDefault="006A6A0A" w:rsidP="000579CF">
            <w:pPr>
              <w:spacing w:line="260" w:lineRule="exact"/>
              <w:rPr>
                <w:szCs w:val="20"/>
                <w:lang w:val="en-GB"/>
              </w:rPr>
            </w:pPr>
            <w:r w:rsidRPr="00B16534">
              <w:rPr>
                <w:szCs w:val="20"/>
                <w:lang w:val="en-GB"/>
              </w:rPr>
              <w:t>Venue and facilities</w:t>
            </w:r>
          </w:p>
        </w:tc>
        <w:tc>
          <w:tcPr>
            <w:tcW w:w="1559" w:type="dxa"/>
          </w:tcPr>
          <w:p w:rsidR="006A6A0A" w:rsidRPr="00B16534" w:rsidRDefault="006A6A0A" w:rsidP="000579CF">
            <w:pPr>
              <w:spacing w:line="260" w:lineRule="exact"/>
              <w:jc w:val="right"/>
              <w:rPr>
                <w:szCs w:val="20"/>
                <w:lang w:val="en-GB"/>
              </w:rPr>
            </w:pPr>
            <w:r w:rsidRPr="00B16534">
              <w:rPr>
                <w:szCs w:val="20"/>
                <w:lang w:val="en-GB"/>
              </w:rPr>
              <w:t>8,400</w:t>
            </w:r>
          </w:p>
        </w:tc>
        <w:tc>
          <w:tcPr>
            <w:tcW w:w="1276" w:type="dxa"/>
          </w:tcPr>
          <w:p w:rsidR="006A6A0A" w:rsidRPr="00B16534" w:rsidRDefault="006A6A0A" w:rsidP="000579CF">
            <w:pPr>
              <w:spacing w:line="260" w:lineRule="exact"/>
              <w:jc w:val="right"/>
              <w:rPr>
                <w:szCs w:val="20"/>
                <w:lang w:val="en-GB"/>
              </w:rPr>
            </w:pPr>
            <w:r w:rsidRPr="00B16534">
              <w:rPr>
                <w:szCs w:val="20"/>
                <w:lang w:val="en-GB"/>
              </w:rPr>
              <w:t>9,100</w:t>
            </w:r>
          </w:p>
        </w:tc>
        <w:tc>
          <w:tcPr>
            <w:tcW w:w="1275" w:type="dxa"/>
          </w:tcPr>
          <w:p w:rsidR="006A6A0A" w:rsidRPr="00B16534" w:rsidRDefault="006A6A0A" w:rsidP="000579CF">
            <w:pPr>
              <w:spacing w:line="260" w:lineRule="exact"/>
              <w:jc w:val="right"/>
              <w:rPr>
                <w:szCs w:val="20"/>
                <w:lang w:val="en-GB"/>
              </w:rPr>
            </w:pPr>
            <w:r w:rsidRPr="00B16534">
              <w:rPr>
                <w:szCs w:val="20"/>
                <w:lang w:val="en-GB"/>
              </w:rPr>
              <w:t>700</w:t>
            </w:r>
          </w:p>
        </w:tc>
      </w:tr>
      <w:tr w:rsidR="006A6A0A" w:rsidRPr="00225C28" w:rsidTr="000579CF">
        <w:tc>
          <w:tcPr>
            <w:tcW w:w="1134" w:type="dxa"/>
          </w:tcPr>
          <w:p w:rsidR="006A6A0A" w:rsidRPr="00B16534" w:rsidRDefault="006A6A0A" w:rsidP="000579CF">
            <w:pPr>
              <w:spacing w:line="260" w:lineRule="exact"/>
              <w:rPr>
                <w:szCs w:val="20"/>
                <w:lang w:val="en-GB"/>
              </w:rPr>
            </w:pPr>
            <w:r w:rsidRPr="00B16534">
              <w:rPr>
                <w:szCs w:val="20"/>
                <w:lang w:val="en-GB"/>
              </w:rPr>
              <w:t>2</w:t>
            </w:r>
          </w:p>
        </w:tc>
        <w:tc>
          <w:tcPr>
            <w:tcW w:w="3823" w:type="dxa"/>
            <w:gridSpan w:val="2"/>
          </w:tcPr>
          <w:p w:rsidR="006A6A0A" w:rsidRPr="00B16534" w:rsidRDefault="006A6A0A" w:rsidP="000579CF">
            <w:pPr>
              <w:spacing w:line="260" w:lineRule="exact"/>
              <w:rPr>
                <w:szCs w:val="20"/>
                <w:lang w:val="en-GB"/>
              </w:rPr>
            </w:pPr>
            <w:r w:rsidRPr="00B16534">
              <w:rPr>
                <w:szCs w:val="20"/>
                <w:lang w:val="en-GB"/>
              </w:rPr>
              <w:t>Daily subsistence allowances</w:t>
            </w:r>
          </w:p>
        </w:tc>
        <w:tc>
          <w:tcPr>
            <w:tcW w:w="1559" w:type="dxa"/>
          </w:tcPr>
          <w:p w:rsidR="006A6A0A" w:rsidRPr="00B16534" w:rsidRDefault="006A6A0A" w:rsidP="000579CF">
            <w:pPr>
              <w:spacing w:line="260" w:lineRule="exact"/>
              <w:jc w:val="right"/>
              <w:rPr>
                <w:szCs w:val="20"/>
                <w:lang w:val="en-GB"/>
              </w:rPr>
            </w:pPr>
            <w:r w:rsidRPr="00B16534">
              <w:rPr>
                <w:szCs w:val="20"/>
                <w:lang w:val="en-GB"/>
              </w:rPr>
              <w:t>21,120</w:t>
            </w:r>
          </w:p>
        </w:tc>
        <w:tc>
          <w:tcPr>
            <w:tcW w:w="1276" w:type="dxa"/>
          </w:tcPr>
          <w:p w:rsidR="006A6A0A" w:rsidRPr="00B16534" w:rsidRDefault="006A6A0A" w:rsidP="000579CF">
            <w:pPr>
              <w:spacing w:line="260" w:lineRule="exact"/>
              <w:jc w:val="right"/>
              <w:rPr>
                <w:szCs w:val="20"/>
                <w:lang w:val="en-GB"/>
              </w:rPr>
            </w:pPr>
            <w:r w:rsidRPr="00B16534">
              <w:rPr>
                <w:szCs w:val="20"/>
                <w:lang w:val="en-GB"/>
              </w:rPr>
              <w:t>18,120</w:t>
            </w:r>
          </w:p>
        </w:tc>
        <w:tc>
          <w:tcPr>
            <w:tcW w:w="1275" w:type="dxa"/>
          </w:tcPr>
          <w:p w:rsidR="006A6A0A" w:rsidRPr="00B16534" w:rsidRDefault="006A6A0A" w:rsidP="000579CF">
            <w:pPr>
              <w:spacing w:line="260" w:lineRule="exact"/>
              <w:jc w:val="right"/>
              <w:rPr>
                <w:szCs w:val="20"/>
                <w:lang w:val="en-GB"/>
              </w:rPr>
            </w:pPr>
            <w:r w:rsidRPr="00B16534">
              <w:rPr>
                <w:szCs w:val="20"/>
                <w:lang w:val="en-GB"/>
              </w:rPr>
              <w:t>-3,000</w:t>
            </w:r>
          </w:p>
        </w:tc>
      </w:tr>
      <w:tr w:rsidR="006A6A0A" w:rsidRPr="00225C28" w:rsidTr="000579CF">
        <w:tc>
          <w:tcPr>
            <w:tcW w:w="1134" w:type="dxa"/>
          </w:tcPr>
          <w:p w:rsidR="006A6A0A" w:rsidRPr="00B16534" w:rsidRDefault="006A6A0A" w:rsidP="000579CF">
            <w:pPr>
              <w:spacing w:line="260" w:lineRule="exact"/>
              <w:rPr>
                <w:szCs w:val="20"/>
                <w:lang w:val="en-GB"/>
              </w:rPr>
            </w:pPr>
            <w:r w:rsidRPr="00B16534">
              <w:rPr>
                <w:szCs w:val="20"/>
                <w:lang w:val="en-GB"/>
              </w:rPr>
              <w:t>3</w:t>
            </w:r>
          </w:p>
        </w:tc>
        <w:tc>
          <w:tcPr>
            <w:tcW w:w="3823" w:type="dxa"/>
            <w:gridSpan w:val="2"/>
          </w:tcPr>
          <w:p w:rsidR="006A6A0A" w:rsidRPr="00B16534" w:rsidRDefault="006A6A0A" w:rsidP="000579CF">
            <w:pPr>
              <w:spacing w:line="260" w:lineRule="exact"/>
              <w:rPr>
                <w:szCs w:val="20"/>
                <w:lang w:val="en-GB"/>
              </w:rPr>
            </w:pPr>
            <w:r w:rsidRPr="00B16534">
              <w:rPr>
                <w:szCs w:val="20"/>
                <w:lang w:val="en-GB"/>
              </w:rPr>
              <w:t xml:space="preserve">Transportation for participants – bus fare </w:t>
            </w:r>
          </w:p>
        </w:tc>
        <w:tc>
          <w:tcPr>
            <w:tcW w:w="1559" w:type="dxa"/>
          </w:tcPr>
          <w:p w:rsidR="006A6A0A" w:rsidRPr="00B16534" w:rsidRDefault="006A6A0A" w:rsidP="000579CF">
            <w:pPr>
              <w:spacing w:line="260" w:lineRule="exact"/>
              <w:jc w:val="right"/>
              <w:rPr>
                <w:szCs w:val="20"/>
                <w:lang w:val="en-GB"/>
              </w:rPr>
            </w:pPr>
            <w:r w:rsidRPr="00B16534">
              <w:rPr>
                <w:szCs w:val="20"/>
                <w:lang w:val="en-GB"/>
              </w:rPr>
              <w:t>3,000</w:t>
            </w:r>
          </w:p>
        </w:tc>
        <w:tc>
          <w:tcPr>
            <w:tcW w:w="1276" w:type="dxa"/>
          </w:tcPr>
          <w:p w:rsidR="006A6A0A" w:rsidRPr="00B16534" w:rsidRDefault="006A6A0A" w:rsidP="000579CF">
            <w:pPr>
              <w:spacing w:line="260" w:lineRule="exact"/>
              <w:jc w:val="right"/>
              <w:rPr>
                <w:szCs w:val="20"/>
                <w:lang w:val="en-GB"/>
              </w:rPr>
            </w:pPr>
            <w:r w:rsidRPr="00B16534">
              <w:rPr>
                <w:szCs w:val="20"/>
                <w:lang w:val="en-GB"/>
              </w:rPr>
              <w:t>2,500</w:t>
            </w:r>
          </w:p>
        </w:tc>
        <w:tc>
          <w:tcPr>
            <w:tcW w:w="1275" w:type="dxa"/>
          </w:tcPr>
          <w:p w:rsidR="006A6A0A" w:rsidRPr="00B16534" w:rsidRDefault="006A6A0A" w:rsidP="000579CF">
            <w:pPr>
              <w:spacing w:line="260" w:lineRule="exact"/>
              <w:jc w:val="right"/>
              <w:rPr>
                <w:szCs w:val="20"/>
                <w:lang w:val="en-GB"/>
              </w:rPr>
            </w:pPr>
            <w:r w:rsidRPr="00B16534">
              <w:rPr>
                <w:szCs w:val="20"/>
                <w:lang w:val="en-GB"/>
              </w:rPr>
              <w:t>-500</w:t>
            </w:r>
          </w:p>
        </w:tc>
      </w:tr>
      <w:tr w:rsidR="006A6A0A" w:rsidRPr="00225C28" w:rsidTr="000579CF">
        <w:tc>
          <w:tcPr>
            <w:tcW w:w="1134" w:type="dxa"/>
          </w:tcPr>
          <w:p w:rsidR="006A6A0A" w:rsidRPr="00B16534" w:rsidRDefault="006A6A0A" w:rsidP="000579CF">
            <w:pPr>
              <w:spacing w:line="260" w:lineRule="exact"/>
              <w:rPr>
                <w:szCs w:val="20"/>
                <w:lang w:val="en-GB"/>
              </w:rPr>
            </w:pPr>
            <w:r w:rsidRPr="00B16534">
              <w:rPr>
                <w:szCs w:val="20"/>
                <w:lang w:val="en-GB"/>
              </w:rPr>
              <w:t>4</w:t>
            </w:r>
          </w:p>
        </w:tc>
        <w:tc>
          <w:tcPr>
            <w:tcW w:w="3823" w:type="dxa"/>
            <w:gridSpan w:val="2"/>
          </w:tcPr>
          <w:p w:rsidR="006A6A0A" w:rsidRPr="00B16534" w:rsidRDefault="006A6A0A" w:rsidP="000579CF">
            <w:pPr>
              <w:spacing w:line="260" w:lineRule="exact"/>
              <w:rPr>
                <w:szCs w:val="20"/>
                <w:lang w:val="en-GB"/>
              </w:rPr>
            </w:pPr>
            <w:r w:rsidRPr="00B16534">
              <w:rPr>
                <w:szCs w:val="20"/>
                <w:lang w:val="en-GB"/>
              </w:rPr>
              <w:t>Consultant fees</w:t>
            </w:r>
          </w:p>
        </w:tc>
        <w:tc>
          <w:tcPr>
            <w:tcW w:w="1559" w:type="dxa"/>
          </w:tcPr>
          <w:p w:rsidR="006A6A0A" w:rsidRPr="00B16534" w:rsidRDefault="006A6A0A" w:rsidP="000579CF">
            <w:pPr>
              <w:spacing w:line="260" w:lineRule="exact"/>
              <w:jc w:val="right"/>
              <w:rPr>
                <w:szCs w:val="20"/>
                <w:lang w:val="en-GB"/>
              </w:rPr>
            </w:pPr>
            <w:r w:rsidRPr="00B16534">
              <w:rPr>
                <w:szCs w:val="20"/>
                <w:lang w:val="en-GB"/>
              </w:rPr>
              <w:t>9,450</w:t>
            </w:r>
          </w:p>
        </w:tc>
        <w:tc>
          <w:tcPr>
            <w:tcW w:w="1276" w:type="dxa"/>
          </w:tcPr>
          <w:p w:rsidR="006A6A0A" w:rsidRPr="00B16534" w:rsidRDefault="006A6A0A" w:rsidP="000579CF">
            <w:pPr>
              <w:spacing w:line="260" w:lineRule="exact"/>
              <w:jc w:val="right"/>
              <w:rPr>
                <w:szCs w:val="20"/>
                <w:lang w:val="en-GB"/>
              </w:rPr>
            </w:pPr>
            <w:r w:rsidRPr="00B16534">
              <w:rPr>
                <w:szCs w:val="20"/>
                <w:lang w:val="en-GB"/>
              </w:rPr>
              <w:t>9,450</w:t>
            </w:r>
          </w:p>
        </w:tc>
        <w:tc>
          <w:tcPr>
            <w:tcW w:w="1275" w:type="dxa"/>
          </w:tcPr>
          <w:p w:rsidR="006A6A0A" w:rsidRPr="00B16534" w:rsidRDefault="006A6A0A" w:rsidP="000579CF">
            <w:pPr>
              <w:spacing w:line="260" w:lineRule="exact"/>
              <w:jc w:val="right"/>
              <w:rPr>
                <w:szCs w:val="20"/>
                <w:lang w:val="en-GB"/>
              </w:rPr>
            </w:pPr>
            <w:r w:rsidRPr="00B16534">
              <w:rPr>
                <w:szCs w:val="20"/>
                <w:lang w:val="en-GB"/>
              </w:rPr>
              <w:t>0</w:t>
            </w:r>
          </w:p>
        </w:tc>
      </w:tr>
      <w:tr w:rsidR="006A6A0A" w:rsidRPr="00225C28" w:rsidTr="000579CF">
        <w:tc>
          <w:tcPr>
            <w:tcW w:w="1134" w:type="dxa"/>
          </w:tcPr>
          <w:p w:rsidR="006A6A0A" w:rsidRPr="00B16534" w:rsidRDefault="006A6A0A" w:rsidP="000579CF">
            <w:pPr>
              <w:spacing w:line="260" w:lineRule="exact"/>
              <w:rPr>
                <w:szCs w:val="20"/>
                <w:lang w:val="en-GB"/>
              </w:rPr>
            </w:pPr>
            <w:r w:rsidRPr="00B16534">
              <w:rPr>
                <w:szCs w:val="20"/>
                <w:lang w:val="en-GB"/>
              </w:rPr>
              <w:t>5</w:t>
            </w:r>
          </w:p>
        </w:tc>
        <w:tc>
          <w:tcPr>
            <w:tcW w:w="3823" w:type="dxa"/>
            <w:gridSpan w:val="2"/>
          </w:tcPr>
          <w:p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559" w:type="dxa"/>
          </w:tcPr>
          <w:p w:rsidR="006A6A0A" w:rsidRPr="00B16534" w:rsidRDefault="006A6A0A" w:rsidP="000579CF">
            <w:pPr>
              <w:spacing w:line="260" w:lineRule="exact"/>
              <w:jc w:val="right"/>
              <w:rPr>
                <w:szCs w:val="20"/>
                <w:lang w:val="en-GB"/>
              </w:rPr>
            </w:pPr>
            <w:r w:rsidRPr="00B16534">
              <w:rPr>
                <w:szCs w:val="20"/>
                <w:lang w:val="en-GB"/>
              </w:rPr>
              <w:t>7,000</w:t>
            </w:r>
          </w:p>
        </w:tc>
        <w:tc>
          <w:tcPr>
            <w:tcW w:w="1276" w:type="dxa"/>
          </w:tcPr>
          <w:p w:rsidR="006A6A0A" w:rsidRPr="00B16534" w:rsidRDefault="006A6A0A" w:rsidP="000579CF">
            <w:pPr>
              <w:spacing w:line="260" w:lineRule="exact"/>
              <w:jc w:val="right"/>
              <w:rPr>
                <w:szCs w:val="20"/>
                <w:lang w:val="en-GB"/>
              </w:rPr>
            </w:pPr>
            <w:r w:rsidRPr="00B16534">
              <w:rPr>
                <w:szCs w:val="20"/>
                <w:lang w:val="en-GB"/>
              </w:rPr>
              <w:t>7,300</w:t>
            </w:r>
          </w:p>
        </w:tc>
        <w:tc>
          <w:tcPr>
            <w:tcW w:w="1275" w:type="dxa"/>
          </w:tcPr>
          <w:p w:rsidR="006A6A0A" w:rsidRPr="00B16534" w:rsidRDefault="006A6A0A" w:rsidP="000579CF">
            <w:pPr>
              <w:spacing w:line="260" w:lineRule="exact"/>
              <w:jc w:val="right"/>
              <w:rPr>
                <w:szCs w:val="20"/>
                <w:lang w:val="en-GB"/>
              </w:rPr>
            </w:pPr>
            <w:r w:rsidRPr="00B16534">
              <w:rPr>
                <w:szCs w:val="20"/>
                <w:lang w:val="en-GB"/>
              </w:rPr>
              <w:t>300</w:t>
            </w:r>
          </w:p>
        </w:tc>
      </w:tr>
      <w:tr w:rsidR="006A6A0A" w:rsidRPr="00225C28" w:rsidTr="000579CF">
        <w:tc>
          <w:tcPr>
            <w:tcW w:w="1134" w:type="dxa"/>
          </w:tcPr>
          <w:p w:rsidR="006A6A0A" w:rsidRPr="00B16534" w:rsidRDefault="006A6A0A" w:rsidP="000579CF">
            <w:pPr>
              <w:spacing w:line="260" w:lineRule="exact"/>
              <w:rPr>
                <w:szCs w:val="20"/>
                <w:lang w:val="en-GB"/>
              </w:rPr>
            </w:pPr>
            <w:r w:rsidRPr="00B16534">
              <w:rPr>
                <w:szCs w:val="20"/>
                <w:lang w:val="en-GB"/>
              </w:rPr>
              <w:t>7</w:t>
            </w:r>
          </w:p>
        </w:tc>
        <w:tc>
          <w:tcPr>
            <w:tcW w:w="3823" w:type="dxa"/>
            <w:gridSpan w:val="2"/>
          </w:tcPr>
          <w:p w:rsidR="006A6A0A" w:rsidRPr="00B16534" w:rsidRDefault="006A6A0A" w:rsidP="000579CF">
            <w:pPr>
              <w:spacing w:line="260" w:lineRule="exact"/>
              <w:rPr>
                <w:szCs w:val="20"/>
                <w:lang w:val="en-GB"/>
              </w:rPr>
            </w:pPr>
            <w:r w:rsidRPr="00B16534">
              <w:rPr>
                <w:szCs w:val="20"/>
                <w:lang w:val="en-GB"/>
              </w:rPr>
              <w:t>Training materials</w:t>
            </w:r>
          </w:p>
        </w:tc>
        <w:tc>
          <w:tcPr>
            <w:tcW w:w="1559" w:type="dxa"/>
          </w:tcPr>
          <w:p w:rsidR="006A6A0A" w:rsidRPr="00B16534" w:rsidRDefault="006A6A0A" w:rsidP="000579CF">
            <w:pPr>
              <w:spacing w:line="260" w:lineRule="exact"/>
              <w:jc w:val="right"/>
              <w:rPr>
                <w:szCs w:val="20"/>
                <w:lang w:val="en-GB"/>
              </w:rPr>
            </w:pPr>
            <w:r w:rsidRPr="00B16534">
              <w:rPr>
                <w:szCs w:val="20"/>
                <w:lang w:val="en-GB"/>
              </w:rPr>
              <w:t>740</w:t>
            </w:r>
          </w:p>
        </w:tc>
        <w:tc>
          <w:tcPr>
            <w:tcW w:w="1276" w:type="dxa"/>
          </w:tcPr>
          <w:p w:rsidR="006A6A0A" w:rsidRPr="00B16534" w:rsidRDefault="006A6A0A" w:rsidP="000579CF">
            <w:pPr>
              <w:spacing w:line="260" w:lineRule="exact"/>
              <w:jc w:val="right"/>
              <w:rPr>
                <w:szCs w:val="20"/>
                <w:lang w:val="en-GB"/>
              </w:rPr>
            </w:pPr>
            <w:r w:rsidRPr="00B16534">
              <w:rPr>
                <w:szCs w:val="20"/>
                <w:lang w:val="en-GB"/>
              </w:rPr>
              <w:t>680</w:t>
            </w:r>
          </w:p>
        </w:tc>
        <w:tc>
          <w:tcPr>
            <w:tcW w:w="1275" w:type="dxa"/>
          </w:tcPr>
          <w:p w:rsidR="006A6A0A" w:rsidRPr="00B16534" w:rsidRDefault="006A6A0A" w:rsidP="000579CF">
            <w:pPr>
              <w:spacing w:line="260" w:lineRule="exact"/>
              <w:jc w:val="right"/>
              <w:rPr>
                <w:szCs w:val="20"/>
                <w:lang w:val="en-GB"/>
              </w:rPr>
            </w:pPr>
            <w:r w:rsidRPr="00B16534">
              <w:rPr>
                <w:szCs w:val="20"/>
                <w:lang w:val="en-GB"/>
              </w:rPr>
              <w:t>-60</w:t>
            </w:r>
          </w:p>
        </w:tc>
      </w:tr>
      <w:tr w:rsidR="006A6A0A" w:rsidRPr="00225C28" w:rsidTr="000579CF">
        <w:tc>
          <w:tcPr>
            <w:tcW w:w="1134" w:type="dxa"/>
          </w:tcPr>
          <w:p w:rsidR="006A6A0A" w:rsidRPr="00B16534" w:rsidRDefault="006A6A0A" w:rsidP="000579CF">
            <w:pPr>
              <w:spacing w:line="260" w:lineRule="exact"/>
              <w:rPr>
                <w:szCs w:val="20"/>
                <w:lang w:val="en-GB"/>
              </w:rPr>
            </w:pPr>
            <w:r w:rsidRPr="00B16534">
              <w:rPr>
                <w:szCs w:val="20"/>
                <w:lang w:val="en-GB"/>
              </w:rPr>
              <w:t>8</w:t>
            </w:r>
          </w:p>
        </w:tc>
        <w:tc>
          <w:tcPr>
            <w:tcW w:w="3823" w:type="dxa"/>
            <w:gridSpan w:val="2"/>
          </w:tcPr>
          <w:p w:rsidR="006A6A0A" w:rsidRPr="00B16534" w:rsidRDefault="006A6A0A" w:rsidP="000579CF">
            <w:pPr>
              <w:spacing w:line="260" w:lineRule="exact"/>
              <w:rPr>
                <w:szCs w:val="20"/>
                <w:lang w:val="en-GB"/>
              </w:rPr>
            </w:pPr>
            <w:r w:rsidRPr="00B16534">
              <w:rPr>
                <w:szCs w:val="20"/>
                <w:lang w:val="en-GB"/>
              </w:rPr>
              <w:t>Communication</w:t>
            </w:r>
          </w:p>
        </w:tc>
        <w:tc>
          <w:tcPr>
            <w:tcW w:w="1559" w:type="dxa"/>
          </w:tcPr>
          <w:p w:rsidR="006A6A0A" w:rsidRPr="00B16534" w:rsidRDefault="006A6A0A" w:rsidP="000579CF">
            <w:pPr>
              <w:spacing w:line="260" w:lineRule="exact"/>
              <w:jc w:val="right"/>
              <w:rPr>
                <w:szCs w:val="20"/>
                <w:lang w:val="en-GB"/>
              </w:rPr>
            </w:pPr>
            <w:r w:rsidRPr="00B16534">
              <w:rPr>
                <w:szCs w:val="20"/>
                <w:lang w:val="en-GB"/>
              </w:rPr>
              <w:t>290</w:t>
            </w:r>
          </w:p>
        </w:tc>
        <w:tc>
          <w:tcPr>
            <w:tcW w:w="1276" w:type="dxa"/>
          </w:tcPr>
          <w:p w:rsidR="006A6A0A" w:rsidRPr="00B16534" w:rsidRDefault="006A6A0A" w:rsidP="000579CF">
            <w:pPr>
              <w:spacing w:line="260" w:lineRule="exact"/>
              <w:jc w:val="right"/>
              <w:rPr>
                <w:szCs w:val="20"/>
                <w:lang w:val="en-GB"/>
              </w:rPr>
            </w:pPr>
            <w:r w:rsidRPr="00B16534">
              <w:rPr>
                <w:szCs w:val="20"/>
                <w:lang w:val="en-GB"/>
              </w:rPr>
              <w:t>320</w:t>
            </w:r>
          </w:p>
        </w:tc>
        <w:tc>
          <w:tcPr>
            <w:tcW w:w="1275" w:type="dxa"/>
          </w:tcPr>
          <w:p w:rsidR="006A6A0A" w:rsidRPr="00B16534" w:rsidRDefault="006A6A0A" w:rsidP="000579CF">
            <w:pPr>
              <w:spacing w:line="260" w:lineRule="exact"/>
              <w:jc w:val="right"/>
              <w:rPr>
                <w:szCs w:val="20"/>
                <w:lang w:val="en-GB"/>
              </w:rPr>
            </w:pPr>
            <w:r w:rsidRPr="00B16534">
              <w:rPr>
                <w:szCs w:val="20"/>
                <w:lang w:val="en-GB"/>
              </w:rPr>
              <w:t>30</w:t>
            </w:r>
          </w:p>
        </w:tc>
      </w:tr>
      <w:tr w:rsidR="006A6A0A" w:rsidRPr="00225C28" w:rsidTr="000579CF">
        <w:tc>
          <w:tcPr>
            <w:tcW w:w="1134" w:type="dxa"/>
            <w:shd w:val="clear" w:color="auto" w:fill="FFFF99"/>
          </w:tcPr>
          <w:p w:rsidR="006A6A0A" w:rsidRPr="00B16534" w:rsidRDefault="006A6A0A" w:rsidP="000579CF">
            <w:pPr>
              <w:spacing w:line="260" w:lineRule="exact"/>
              <w:rPr>
                <w:szCs w:val="20"/>
                <w:lang w:val="en-GB"/>
              </w:rPr>
            </w:pPr>
          </w:p>
        </w:tc>
        <w:tc>
          <w:tcPr>
            <w:tcW w:w="3823" w:type="dxa"/>
            <w:gridSpan w:val="2"/>
            <w:shd w:val="clear" w:color="auto" w:fill="FFFF99"/>
          </w:tcPr>
          <w:p w:rsidR="006A6A0A" w:rsidRPr="00B16534" w:rsidRDefault="006A6A0A" w:rsidP="000579CF">
            <w:pPr>
              <w:spacing w:line="260" w:lineRule="exact"/>
              <w:rPr>
                <w:szCs w:val="20"/>
                <w:lang w:val="en-GB"/>
              </w:rPr>
            </w:pPr>
            <w:r w:rsidRPr="00B16534">
              <w:rPr>
                <w:szCs w:val="20"/>
                <w:lang w:val="en-GB"/>
              </w:rPr>
              <w:t>Sub-total</w:t>
            </w:r>
          </w:p>
        </w:tc>
        <w:tc>
          <w:tcPr>
            <w:tcW w:w="1559"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50,000</w:t>
            </w:r>
          </w:p>
        </w:tc>
        <w:tc>
          <w:tcPr>
            <w:tcW w:w="1276"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47,470</w:t>
            </w:r>
          </w:p>
        </w:tc>
        <w:tc>
          <w:tcPr>
            <w:tcW w:w="1275"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-2,530</w:t>
            </w:r>
          </w:p>
        </w:tc>
      </w:tr>
    </w:tbl>
    <w:p w:rsidR="006A6A0A" w:rsidRPr="00DB33B5" w:rsidRDefault="006A6A0A" w:rsidP="000579CF">
      <w:pPr>
        <w:rPr>
          <w:lang w:val="en-GB"/>
        </w:rPr>
      </w:pPr>
    </w:p>
    <w:p w:rsidR="006A6A0A" w:rsidRPr="00DB33B5" w:rsidRDefault="006A6A0A" w:rsidP="000579CF">
      <w:pPr>
        <w:rPr>
          <w:lang w:val="en-GB"/>
        </w:rPr>
      </w:pPr>
      <w:r w:rsidRPr="00DB33B5">
        <w:rPr>
          <w:lang w:val="en-GB"/>
        </w:rPr>
        <w:t>Process and Documentation Requirements</w:t>
      </w:r>
    </w:p>
    <w:p w:rsidR="006A6A0A" w:rsidRPr="00DB33B5" w:rsidRDefault="006A6A0A" w:rsidP="000579CF">
      <w:pPr>
        <w:rPr>
          <w:lang w:val="en-GB"/>
        </w:rPr>
      </w:pPr>
      <w:r w:rsidRPr="00DB33B5">
        <w:rPr>
          <w:lang w:val="en-GB"/>
        </w:rPr>
        <w:t>Because there are no changes in the inputs and the differences are normal:</w:t>
      </w:r>
    </w:p>
    <w:p w:rsidR="006A6A0A" w:rsidRPr="00DB33B5" w:rsidRDefault="006A6A0A" w:rsidP="000579CF">
      <w:pPr>
        <w:pStyle w:val="ListParagraph"/>
        <w:numPr>
          <w:ilvl w:val="0"/>
          <w:numId w:val="21"/>
        </w:numPr>
      </w:pPr>
      <w:r w:rsidRPr="00DB33B5">
        <w:t>No advance approval is required;</w:t>
      </w:r>
    </w:p>
    <w:p w:rsidR="006A6A0A" w:rsidRPr="00DB33B5" w:rsidRDefault="006A6A0A" w:rsidP="000579CF">
      <w:pPr>
        <w:pStyle w:val="ListParagraph"/>
        <w:numPr>
          <w:ilvl w:val="0"/>
          <w:numId w:val="21"/>
        </w:numPr>
      </w:pPr>
      <w:r w:rsidRPr="00DB33B5">
        <w:t>No additional documentation required;</w:t>
      </w:r>
    </w:p>
    <w:p w:rsidR="006A6A0A" w:rsidRPr="00DB33B5" w:rsidRDefault="006A6A0A" w:rsidP="000579CF">
      <w:pPr>
        <w:pStyle w:val="ListParagraph"/>
        <w:numPr>
          <w:ilvl w:val="0"/>
          <w:numId w:val="21"/>
        </w:numPr>
      </w:pPr>
      <w:r w:rsidRPr="00DB33B5">
        <w:t xml:space="preserve">Approval is done by the UNICEF authorizing officer with the signature on the FACE form </w:t>
      </w:r>
      <w:r w:rsidRPr="00DB33B5">
        <w:rPr>
          <w:b/>
          <w:u w:val="single"/>
        </w:rPr>
        <w:t>on activity level</w:t>
      </w:r>
      <w:r w:rsidRPr="00DB33B5">
        <w:rPr>
          <w:b/>
        </w:rPr>
        <w:t xml:space="preserve"> </w:t>
      </w:r>
      <w:r w:rsidRPr="00DB33B5">
        <w:t>(the partner is not required to submit details of the actual project expenditures on input level).</w:t>
      </w:r>
    </w:p>
    <w:p w:rsidR="006A6A0A" w:rsidRPr="00DB33B5" w:rsidRDefault="006A6A0A" w:rsidP="000579CF">
      <w:pPr>
        <w:rPr>
          <w:lang w:val="en-GB"/>
        </w:rPr>
      </w:pPr>
    </w:p>
    <w:p w:rsidR="006A6A0A" w:rsidRPr="00B535CC" w:rsidRDefault="006A6A0A" w:rsidP="000579CF">
      <w:pPr>
        <w:rPr>
          <w:b/>
          <w:lang w:val="en-GB"/>
        </w:rPr>
      </w:pPr>
      <w:r w:rsidRPr="00B535CC">
        <w:rPr>
          <w:b/>
          <w:lang w:val="en-GB"/>
        </w:rPr>
        <w:t xml:space="preserve">Scenario II: Differences due to changes of the input costs </w:t>
      </w:r>
    </w:p>
    <w:p w:rsidR="006A6A0A" w:rsidRPr="00DB33B5" w:rsidRDefault="006A6A0A" w:rsidP="000579CF">
      <w:pPr>
        <w:rPr>
          <w:lang w:val="en-GB"/>
        </w:rPr>
      </w:pPr>
      <w:r w:rsidRPr="00DB33B5">
        <w:rPr>
          <w:lang w:val="en-GB"/>
        </w:rPr>
        <w:t>A month after submitting the ICE, the partner contracts a local qualified consultant, which eliminates the need for air transportation. The fees of the consultant are higher. The partner decides to use a different venue, which is more convenient and with better security, but more expensive. Other smaller differences occur.</w:t>
      </w:r>
    </w:p>
    <w:p w:rsidR="006A6A0A" w:rsidRPr="00DB33B5" w:rsidRDefault="006A6A0A" w:rsidP="000579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27"/>
        <w:gridCol w:w="6"/>
        <w:gridCol w:w="3771"/>
        <w:gridCol w:w="1612"/>
        <w:gridCol w:w="1276"/>
        <w:gridCol w:w="1275"/>
      </w:tblGrid>
      <w:tr w:rsidR="006A6A0A" w:rsidRPr="00B535CC" w:rsidTr="000579CF">
        <w:tc>
          <w:tcPr>
            <w:tcW w:w="1133" w:type="dxa"/>
            <w:gridSpan w:val="2"/>
            <w:shd w:val="clear" w:color="auto" w:fill="FFFF99"/>
          </w:tcPr>
          <w:p w:rsidR="006A6A0A" w:rsidRPr="00B16534" w:rsidRDefault="006A6A0A" w:rsidP="000579CF">
            <w:pPr>
              <w:spacing w:line="260" w:lineRule="exact"/>
              <w:rPr>
                <w:szCs w:val="20"/>
                <w:lang w:val="en-GB"/>
              </w:rPr>
            </w:pPr>
            <w:r w:rsidRPr="00B16534">
              <w:rPr>
                <w:szCs w:val="20"/>
                <w:lang w:val="en-GB"/>
              </w:rPr>
              <w:t>Activity 1.1</w:t>
            </w:r>
          </w:p>
        </w:tc>
        <w:tc>
          <w:tcPr>
            <w:tcW w:w="7934"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B535CC" w:rsidTr="000579CF">
        <w:tc>
          <w:tcPr>
            <w:tcW w:w="1133" w:type="dxa"/>
            <w:gridSpan w:val="2"/>
            <w:shd w:val="clear" w:color="auto" w:fill="FFFF99"/>
          </w:tcPr>
          <w:p w:rsidR="006A6A0A" w:rsidRPr="00B16534" w:rsidRDefault="006A6A0A" w:rsidP="000579CF">
            <w:pPr>
              <w:spacing w:line="260" w:lineRule="exact"/>
              <w:rPr>
                <w:szCs w:val="20"/>
                <w:lang w:val="en-GB"/>
              </w:rPr>
            </w:pPr>
          </w:p>
        </w:tc>
        <w:tc>
          <w:tcPr>
            <w:tcW w:w="7934"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B535CC" w:rsidTr="000579CF">
        <w:tc>
          <w:tcPr>
            <w:tcW w:w="1127"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Item No.</w:t>
            </w:r>
          </w:p>
        </w:tc>
        <w:tc>
          <w:tcPr>
            <w:tcW w:w="3777" w:type="dxa"/>
            <w:gridSpan w:val="2"/>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Item Description</w:t>
            </w:r>
          </w:p>
        </w:tc>
        <w:tc>
          <w:tcPr>
            <w:tcW w:w="1612"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Total Estimated Amount</w:t>
            </w:r>
          </w:p>
        </w:tc>
        <w:tc>
          <w:tcPr>
            <w:tcW w:w="1276"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Actual Amount</w:t>
            </w:r>
          </w:p>
        </w:tc>
        <w:tc>
          <w:tcPr>
            <w:tcW w:w="1275"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Difference</w:t>
            </w:r>
          </w:p>
        </w:tc>
      </w:tr>
      <w:tr w:rsidR="006A6A0A" w:rsidRPr="00B535CC" w:rsidTr="000579CF">
        <w:tc>
          <w:tcPr>
            <w:tcW w:w="1127" w:type="dxa"/>
          </w:tcPr>
          <w:p w:rsidR="006A6A0A" w:rsidRPr="00B16534" w:rsidRDefault="006A6A0A" w:rsidP="000579CF">
            <w:pPr>
              <w:spacing w:line="260" w:lineRule="exact"/>
              <w:rPr>
                <w:szCs w:val="20"/>
                <w:lang w:val="en-GB"/>
              </w:rPr>
            </w:pPr>
            <w:r w:rsidRPr="00B16534">
              <w:rPr>
                <w:szCs w:val="20"/>
                <w:lang w:val="en-GB"/>
              </w:rPr>
              <w:t>1</w:t>
            </w:r>
          </w:p>
        </w:tc>
        <w:tc>
          <w:tcPr>
            <w:tcW w:w="3777" w:type="dxa"/>
            <w:gridSpan w:val="2"/>
          </w:tcPr>
          <w:p w:rsidR="006A6A0A" w:rsidRPr="00B16534" w:rsidRDefault="006A6A0A" w:rsidP="000579CF">
            <w:pPr>
              <w:spacing w:line="260" w:lineRule="exact"/>
              <w:rPr>
                <w:szCs w:val="20"/>
                <w:lang w:val="en-GB"/>
              </w:rPr>
            </w:pPr>
            <w:r w:rsidRPr="00B16534">
              <w:rPr>
                <w:szCs w:val="20"/>
                <w:lang w:val="en-GB"/>
              </w:rPr>
              <w:t>Venue and facilities</w:t>
            </w:r>
          </w:p>
        </w:tc>
        <w:tc>
          <w:tcPr>
            <w:tcW w:w="1612" w:type="dxa"/>
          </w:tcPr>
          <w:p w:rsidR="006A6A0A" w:rsidRPr="00B16534" w:rsidRDefault="006A6A0A" w:rsidP="000579CF">
            <w:pPr>
              <w:spacing w:line="260" w:lineRule="exact"/>
              <w:jc w:val="right"/>
              <w:rPr>
                <w:szCs w:val="20"/>
                <w:lang w:val="en-GB"/>
              </w:rPr>
            </w:pPr>
            <w:r w:rsidRPr="00B16534">
              <w:rPr>
                <w:szCs w:val="20"/>
                <w:lang w:val="en-GB"/>
              </w:rPr>
              <w:t>8,400</w:t>
            </w:r>
          </w:p>
        </w:tc>
        <w:tc>
          <w:tcPr>
            <w:tcW w:w="1276" w:type="dxa"/>
          </w:tcPr>
          <w:p w:rsidR="006A6A0A" w:rsidRPr="00B16534" w:rsidRDefault="006A6A0A" w:rsidP="000579CF">
            <w:pPr>
              <w:spacing w:line="260" w:lineRule="exact"/>
              <w:jc w:val="right"/>
              <w:rPr>
                <w:szCs w:val="20"/>
                <w:lang w:val="en-GB"/>
              </w:rPr>
            </w:pPr>
            <w:r w:rsidRPr="00B16534">
              <w:rPr>
                <w:szCs w:val="20"/>
                <w:lang w:val="en-GB"/>
              </w:rPr>
              <w:t>12,500</w:t>
            </w:r>
          </w:p>
        </w:tc>
        <w:tc>
          <w:tcPr>
            <w:tcW w:w="1275" w:type="dxa"/>
          </w:tcPr>
          <w:p w:rsidR="006A6A0A" w:rsidRPr="00B16534" w:rsidRDefault="006A6A0A" w:rsidP="000579CF">
            <w:pPr>
              <w:spacing w:line="260" w:lineRule="exact"/>
              <w:jc w:val="right"/>
              <w:rPr>
                <w:szCs w:val="20"/>
                <w:lang w:val="en-GB"/>
              </w:rPr>
            </w:pPr>
            <w:r w:rsidRPr="00B16534">
              <w:rPr>
                <w:szCs w:val="20"/>
                <w:lang w:val="en-GB"/>
              </w:rPr>
              <w:t>4,100</w:t>
            </w:r>
          </w:p>
        </w:tc>
      </w:tr>
      <w:tr w:rsidR="006A6A0A" w:rsidRPr="00B535CC" w:rsidTr="000579CF">
        <w:tc>
          <w:tcPr>
            <w:tcW w:w="1127" w:type="dxa"/>
          </w:tcPr>
          <w:p w:rsidR="006A6A0A" w:rsidRPr="00B16534" w:rsidRDefault="006A6A0A" w:rsidP="000579CF">
            <w:pPr>
              <w:spacing w:line="260" w:lineRule="exact"/>
              <w:rPr>
                <w:szCs w:val="20"/>
                <w:lang w:val="en-GB"/>
              </w:rPr>
            </w:pPr>
            <w:r w:rsidRPr="00B16534">
              <w:rPr>
                <w:szCs w:val="20"/>
                <w:lang w:val="en-GB"/>
              </w:rPr>
              <w:t>2</w:t>
            </w:r>
          </w:p>
        </w:tc>
        <w:tc>
          <w:tcPr>
            <w:tcW w:w="3777" w:type="dxa"/>
            <w:gridSpan w:val="2"/>
          </w:tcPr>
          <w:p w:rsidR="006A6A0A" w:rsidRPr="00B16534" w:rsidRDefault="006A6A0A" w:rsidP="000579CF">
            <w:pPr>
              <w:spacing w:line="260" w:lineRule="exact"/>
              <w:rPr>
                <w:szCs w:val="20"/>
                <w:lang w:val="en-GB"/>
              </w:rPr>
            </w:pPr>
            <w:r w:rsidRPr="00B16534">
              <w:rPr>
                <w:szCs w:val="20"/>
                <w:lang w:val="en-GB"/>
              </w:rPr>
              <w:t>Daily subsistence allowances</w:t>
            </w:r>
          </w:p>
        </w:tc>
        <w:tc>
          <w:tcPr>
            <w:tcW w:w="1612" w:type="dxa"/>
          </w:tcPr>
          <w:p w:rsidR="006A6A0A" w:rsidRPr="00B16534" w:rsidRDefault="006A6A0A" w:rsidP="000579CF">
            <w:pPr>
              <w:spacing w:line="260" w:lineRule="exact"/>
              <w:jc w:val="right"/>
              <w:rPr>
                <w:szCs w:val="20"/>
                <w:lang w:val="en-GB"/>
              </w:rPr>
            </w:pPr>
            <w:r w:rsidRPr="00B16534">
              <w:rPr>
                <w:szCs w:val="20"/>
                <w:lang w:val="en-GB"/>
              </w:rPr>
              <w:t>21,120</w:t>
            </w:r>
          </w:p>
        </w:tc>
        <w:tc>
          <w:tcPr>
            <w:tcW w:w="1276" w:type="dxa"/>
          </w:tcPr>
          <w:p w:rsidR="006A6A0A" w:rsidRPr="00B16534" w:rsidRDefault="006A6A0A" w:rsidP="000579CF">
            <w:pPr>
              <w:spacing w:line="260" w:lineRule="exact"/>
              <w:jc w:val="right"/>
              <w:rPr>
                <w:szCs w:val="20"/>
                <w:lang w:val="en-GB"/>
              </w:rPr>
            </w:pPr>
            <w:r w:rsidRPr="00B16534">
              <w:rPr>
                <w:szCs w:val="20"/>
                <w:lang w:val="en-GB"/>
              </w:rPr>
              <w:t>21,000</w:t>
            </w:r>
          </w:p>
        </w:tc>
        <w:tc>
          <w:tcPr>
            <w:tcW w:w="1275" w:type="dxa"/>
          </w:tcPr>
          <w:p w:rsidR="006A6A0A" w:rsidRPr="00B16534" w:rsidRDefault="006A6A0A" w:rsidP="000579CF">
            <w:pPr>
              <w:spacing w:line="260" w:lineRule="exact"/>
              <w:jc w:val="right"/>
              <w:rPr>
                <w:szCs w:val="20"/>
                <w:lang w:val="en-GB"/>
              </w:rPr>
            </w:pPr>
            <w:r w:rsidRPr="00B16534">
              <w:rPr>
                <w:szCs w:val="20"/>
                <w:lang w:val="en-GB"/>
              </w:rPr>
              <w:t>-120</w:t>
            </w:r>
          </w:p>
        </w:tc>
      </w:tr>
      <w:tr w:rsidR="006A6A0A" w:rsidRPr="00B535CC" w:rsidTr="000579CF">
        <w:tc>
          <w:tcPr>
            <w:tcW w:w="1127" w:type="dxa"/>
          </w:tcPr>
          <w:p w:rsidR="006A6A0A" w:rsidRPr="00B16534" w:rsidRDefault="006A6A0A" w:rsidP="000579CF">
            <w:pPr>
              <w:spacing w:line="260" w:lineRule="exact"/>
              <w:rPr>
                <w:szCs w:val="20"/>
                <w:lang w:val="en-GB"/>
              </w:rPr>
            </w:pPr>
            <w:r w:rsidRPr="00B16534">
              <w:rPr>
                <w:szCs w:val="20"/>
                <w:lang w:val="en-GB"/>
              </w:rPr>
              <w:t>3</w:t>
            </w:r>
          </w:p>
        </w:tc>
        <w:tc>
          <w:tcPr>
            <w:tcW w:w="3777" w:type="dxa"/>
            <w:gridSpan w:val="2"/>
          </w:tcPr>
          <w:p w:rsidR="006A6A0A" w:rsidRPr="00B16534" w:rsidRDefault="006A6A0A" w:rsidP="000579CF">
            <w:pPr>
              <w:spacing w:line="260" w:lineRule="exact"/>
              <w:rPr>
                <w:szCs w:val="20"/>
                <w:lang w:val="en-GB"/>
              </w:rPr>
            </w:pPr>
            <w:r w:rsidRPr="00B16534">
              <w:rPr>
                <w:szCs w:val="20"/>
                <w:lang w:val="en-GB"/>
              </w:rPr>
              <w:t xml:space="preserve">Transportation for participants – bus fare </w:t>
            </w:r>
          </w:p>
        </w:tc>
        <w:tc>
          <w:tcPr>
            <w:tcW w:w="1612" w:type="dxa"/>
          </w:tcPr>
          <w:p w:rsidR="006A6A0A" w:rsidRPr="00B16534" w:rsidRDefault="006A6A0A" w:rsidP="000579CF">
            <w:pPr>
              <w:spacing w:line="260" w:lineRule="exact"/>
              <w:jc w:val="right"/>
              <w:rPr>
                <w:szCs w:val="20"/>
                <w:lang w:val="en-GB"/>
              </w:rPr>
            </w:pPr>
            <w:r w:rsidRPr="00B16534">
              <w:rPr>
                <w:szCs w:val="20"/>
                <w:lang w:val="en-GB"/>
              </w:rPr>
              <w:t>3,000</w:t>
            </w:r>
          </w:p>
        </w:tc>
        <w:tc>
          <w:tcPr>
            <w:tcW w:w="1276" w:type="dxa"/>
          </w:tcPr>
          <w:p w:rsidR="006A6A0A" w:rsidRPr="00B16534" w:rsidRDefault="006A6A0A" w:rsidP="000579CF">
            <w:pPr>
              <w:spacing w:line="260" w:lineRule="exact"/>
              <w:jc w:val="right"/>
              <w:rPr>
                <w:szCs w:val="20"/>
                <w:lang w:val="en-GB"/>
              </w:rPr>
            </w:pPr>
            <w:r w:rsidRPr="00B16534">
              <w:rPr>
                <w:szCs w:val="20"/>
                <w:lang w:val="en-GB"/>
              </w:rPr>
              <w:t>2,800</w:t>
            </w:r>
          </w:p>
        </w:tc>
        <w:tc>
          <w:tcPr>
            <w:tcW w:w="1275" w:type="dxa"/>
          </w:tcPr>
          <w:p w:rsidR="006A6A0A" w:rsidRPr="00B16534" w:rsidRDefault="006A6A0A" w:rsidP="000579CF">
            <w:pPr>
              <w:spacing w:line="260" w:lineRule="exact"/>
              <w:jc w:val="right"/>
              <w:rPr>
                <w:szCs w:val="20"/>
                <w:lang w:val="en-GB"/>
              </w:rPr>
            </w:pPr>
            <w:r w:rsidRPr="00B16534">
              <w:rPr>
                <w:szCs w:val="20"/>
                <w:lang w:val="en-GB"/>
              </w:rPr>
              <w:t>-200</w:t>
            </w:r>
          </w:p>
        </w:tc>
      </w:tr>
      <w:tr w:rsidR="006A6A0A" w:rsidRPr="00B535CC" w:rsidTr="000579CF">
        <w:tc>
          <w:tcPr>
            <w:tcW w:w="1127" w:type="dxa"/>
          </w:tcPr>
          <w:p w:rsidR="006A6A0A" w:rsidRPr="00B16534" w:rsidRDefault="006A6A0A" w:rsidP="000579CF">
            <w:pPr>
              <w:spacing w:line="260" w:lineRule="exact"/>
              <w:rPr>
                <w:szCs w:val="20"/>
                <w:lang w:val="en-GB"/>
              </w:rPr>
            </w:pPr>
            <w:r w:rsidRPr="00B16534">
              <w:rPr>
                <w:szCs w:val="20"/>
                <w:lang w:val="en-GB"/>
              </w:rPr>
              <w:t>4</w:t>
            </w:r>
          </w:p>
        </w:tc>
        <w:tc>
          <w:tcPr>
            <w:tcW w:w="3777" w:type="dxa"/>
            <w:gridSpan w:val="2"/>
          </w:tcPr>
          <w:p w:rsidR="006A6A0A" w:rsidRPr="00B16534" w:rsidRDefault="006A6A0A" w:rsidP="000579CF">
            <w:pPr>
              <w:spacing w:line="260" w:lineRule="exact"/>
              <w:rPr>
                <w:szCs w:val="20"/>
                <w:lang w:val="en-GB"/>
              </w:rPr>
            </w:pPr>
            <w:r w:rsidRPr="00B16534">
              <w:rPr>
                <w:szCs w:val="20"/>
                <w:lang w:val="en-GB"/>
              </w:rPr>
              <w:t>Consultant fees</w:t>
            </w:r>
          </w:p>
        </w:tc>
        <w:tc>
          <w:tcPr>
            <w:tcW w:w="1612" w:type="dxa"/>
          </w:tcPr>
          <w:p w:rsidR="006A6A0A" w:rsidRPr="00B16534" w:rsidRDefault="006A6A0A" w:rsidP="000579CF">
            <w:pPr>
              <w:spacing w:line="260" w:lineRule="exact"/>
              <w:jc w:val="right"/>
              <w:rPr>
                <w:szCs w:val="20"/>
                <w:lang w:val="en-GB"/>
              </w:rPr>
            </w:pPr>
            <w:r w:rsidRPr="00B16534">
              <w:rPr>
                <w:szCs w:val="20"/>
                <w:lang w:val="en-GB"/>
              </w:rPr>
              <w:t>9,450</w:t>
            </w:r>
          </w:p>
        </w:tc>
        <w:tc>
          <w:tcPr>
            <w:tcW w:w="1276" w:type="dxa"/>
          </w:tcPr>
          <w:p w:rsidR="006A6A0A" w:rsidRPr="00B16534" w:rsidRDefault="006A6A0A" w:rsidP="000579CF">
            <w:pPr>
              <w:spacing w:line="260" w:lineRule="exact"/>
              <w:jc w:val="right"/>
              <w:rPr>
                <w:szCs w:val="20"/>
                <w:lang w:val="en-GB"/>
              </w:rPr>
            </w:pPr>
            <w:r w:rsidRPr="00B16534">
              <w:rPr>
                <w:szCs w:val="20"/>
                <w:lang w:val="en-GB"/>
              </w:rPr>
              <w:t>12,000</w:t>
            </w:r>
          </w:p>
        </w:tc>
        <w:tc>
          <w:tcPr>
            <w:tcW w:w="1275" w:type="dxa"/>
          </w:tcPr>
          <w:p w:rsidR="006A6A0A" w:rsidRPr="00B16534" w:rsidRDefault="006A6A0A" w:rsidP="000579CF">
            <w:pPr>
              <w:spacing w:line="260" w:lineRule="exact"/>
              <w:jc w:val="right"/>
              <w:rPr>
                <w:szCs w:val="20"/>
                <w:lang w:val="en-GB"/>
              </w:rPr>
            </w:pPr>
            <w:r w:rsidRPr="00B16534">
              <w:rPr>
                <w:szCs w:val="20"/>
                <w:lang w:val="en-GB"/>
              </w:rPr>
              <w:t>2,550</w:t>
            </w:r>
          </w:p>
        </w:tc>
      </w:tr>
      <w:tr w:rsidR="006A6A0A" w:rsidRPr="00B535CC" w:rsidTr="000579CF">
        <w:tc>
          <w:tcPr>
            <w:tcW w:w="1127" w:type="dxa"/>
          </w:tcPr>
          <w:p w:rsidR="006A6A0A" w:rsidRPr="00B16534" w:rsidRDefault="006A6A0A" w:rsidP="000579CF">
            <w:pPr>
              <w:spacing w:line="260" w:lineRule="exact"/>
              <w:rPr>
                <w:szCs w:val="20"/>
                <w:lang w:val="en-GB"/>
              </w:rPr>
            </w:pPr>
            <w:r w:rsidRPr="00B16534">
              <w:rPr>
                <w:szCs w:val="20"/>
                <w:lang w:val="en-GB"/>
              </w:rPr>
              <w:t>5</w:t>
            </w:r>
          </w:p>
        </w:tc>
        <w:tc>
          <w:tcPr>
            <w:tcW w:w="3777" w:type="dxa"/>
            <w:gridSpan w:val="2"/>
          </w:tcPr>
          <w:p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612" w:type="dxa"/>
          </w:tcPr>
          <w:p w:rsidR="006A6A0A" w:rsidRPr="00B16534" w:rsidRDefault="006A6A0A" w:rsidP="000579CF">
            <w:pPr>
              <w:spacing w:line="260" w:lineRule="exact"/>
              <w:jc w:val="right"/>
              <w:rPr>
                <w:szCs w:val="20"/>
                <w:lang w:val="en-GB"/>
              </w:rPr>
            </w:pPr>
            <w:r w:rsidRPr="00B16534">
              <w:rPr>
                <w:szCs w:val="20"/>
                <w:lang w:val="en-GB"/>
              </w:rPr>
              <w:t>7,000</w:t>
            </w:r>
          </w:p>
        </w:tc>
        <w:tc>
          <w:tcPr>
            <w:tcW w:w="1276" w:type="dxa"/>
          </w:tcPr>
          <w:p w:rsidR="006A6A0A" w:rsidRPr="00B16534" w:rsidRDefault="006A6A0A" w:rsidP="000579CF">
            <w:pPr>
              <w:spacing w:line="260" w:lineRule="exact"/>
              <w:jc w:val="right"/>
              <w:rPr>
                <w:szCs w:val="20"/>
                <w:lang w:val="en-GB"/>
              </w:rPr>
            </w:pPr>
            <w:r w:rsidRPr="00B16534">
              <w:rPr>
                <w:szCs w:val="20"/>
                <w:lang w:val="en-GB"/>
              </w:rPr>
              <w:t>0</w:t>
            </w:r>
          </w:p>
        </w:tc>
        <w:tc>
          <w:tcPr>
            <w:tcW w:w="1275" w:type="dxa"/>
          </w:tcPr>
          <w:p w:rsidR="006A6A0A" w:rsidRPr="00B16534" w:rsidRDefault="006A6A0A" w:rsidP="000579CF">
            <w:pPr>
              <w:spacing w:line="260" w:lineRule="exact"/>
              <w:jc w:val="right"/>
              <w:rPr>
                <w:szCs w:val="20"/>
                <w:lang w:val="en-GB"/>
              </w:rPr>
            </w:pPr>
            <w:r w:rsidRPr="00B16534">
              <w:rPr>
                <w:szCs w:val="20"/>
                <w:lang w:val="en-GB"/>
              </w:rPr>
              <w:t>-7,000</w:t>
            </w:r>
          </w:p>
        </w:tc>
      </w:tr>
      <w:tr w:rsidR="006A6A0A" w:rsidRPr="00B535CC" w:rsidTr="000579CF">
        <w:tc>
          <w:tcPr>
            <w:tcW w:w="1127" w:type="dxa"/>
          </w:tcPr>
          <w:p w:rsidR="006A6A0A" w:rsidRPr="00B16534" w:rsidRDefault="006A6A0A" w:rsidP="000579CF">
            <w:pPr>
              <w:spacing w:line="260" w:lineRule="exact"/>
              <w:rPr>
                <w:szCs w:val="20"/>
                <w:lang w:val="en-GB"/>
              </w:rPr>
            </w:pPr>
            <w:r w:rsidRPr="00B16534">
              <w:rPr>
                <w:szCs w:val="20"/>
                <w:lang w:val="en-GB"/>
              </w:rPr>
              <w:t>7</w:t>
            </w:r>
          </w:p>
        </w:tc>
        <w:tc>
          <w:tcPr>
            <w:tcW w:w="3777" w:type="dxa"/>
            <w:gridSpan w:val="2"/>
          </w:tcPr>
          <w:p w:rsidR="006A6A0A" w:rsidRPr="00B16534" w:rsidRDefault="006A6A0A" w:rsidP="000579CF">
            <w:pPr>
              <w:spacing w:line="260" w:lineRule="exact"/>
              <w:rPr>
                <w:szCs w:val="20"/>
                <w:lang w:val="en-GB"/>
              </w:rPr>
            </w:pPr>
            <w:r w:rsidRPr="00B16534">
              <w:rPr>
                <w:szCs w:val="20"/>
                <w:lang w:val="en-GB"/>
              </w:rPr>
              <w:t>Training materials</w:t>
            </w:r>
          </w:p>
        </w:tc>
        <w:tc>
          <w:tcPr>
            <w:tcW w:w="1612" w:type="dxa"/>
          </w:tcPr>
          <w:p w:rsidR="006A6A0A" w:rsidRPr="00B16534" w:rsidRDefault="006A6A0A" w:rsidP="000579CF">
            <w:pPr>
              <w:spacing w:line="260" w:lineRule="exact"/>
              <w:jc w:val="right"/>
              <w:rPr>
                <w:szCs w:val="20"/>
                <w:lang w:val="en-GB"/>
              </w:rPr>
            </w:pPr>
            <w:r w:rsidRPr="00B16534">
              <w:rPr>
                <w:szCs w:val="20"/>
                <w:lang w:val="en-GB"/>
              </w:rPr>
              <w:t>740</w:t>
            </w:r>
          </w:p>
        </w:tc>
        <w:tc>
          <w:tcPr>
            <w:tcW w:w="1276" w:type="dxa"/>
          </w:tcPr>
          <w:p w:rsidR="006A6A0A" w:rsidRPr="00B16534" w:rsidRDefault="006A6A0A" w:rsidP="000579CF">
            <w:pPr>
              <w:spacing w:line="260" w:lineRule="exact"/>
              <w:jc w:val="right"/>
              <w:rPr>
                <w:szCs w:val="20"/>
                <w:lang w:val="en-GB"/>
              </w:rPr>
            </w:pPr>
            <w:r w:rsidRPr="00B16534">
              <w:rPr>
                <w:szCs w:val="20"/>
                <w:lang w:val="en-GB"/>
              </w:rPr>
              <w:t>680</w:t>
            </w:r>
          </w:p>
        </w:tc>
        <w:tc>
          <w:tcPr>
            <w:tcW w:w="1275" w:type="dxa"/>
          </w:tcPr>
          <w:p w:rsidR="006A6A0A" w:rsidRPr="00B16534" w:rsidRDefault="006A6A0A" w:rsidP="000579CF">
            <w:pPr>
              <w:spacing w:line="260" w:lineRule="exact"/>
              <w:jc w:val="right"/>
              <w:rPr>
                <w:szCs w:val="20"/>
                <w:lang w:val="en-GB"/>
              </w:rPr>
            </w:pPr>
            <w:r w:rsidRPr="00B16534">
              <w:rPr>
                <w:szCs w:val="20"/>
                <w:lang w:val="en-GB"/>
              </w:rPr>
              <w:t>-60</w:t>
            </w:r>
          </w:p>
        </w:tc>
      </w:tr>
      <w:tr w:rsidR="006A6A0A" w:rsidRPr="00B535CC" w:rsidTr="000579CF">
        <w:tc>
          <w:tcPr>
            <w:tcW w:w="1127" w:type="dxa"/>
          </w:tcPr>
          <w:p w:rsidR="006A6A0A" w:rsidRPr="00B16534" w:rsidRDefault="006A6A0A" w:rsidP="000579CF">
            <w:pPr>
              <w:spacing w:line="260" w:lineRule="exact"/>
              <w:rPr>
                <w:szCs w:val="20"/>
                <w:lang w:val="en-GB"/>
              </w:rPr>
            </w:pPr>
            <w:r w:rsidRPr="00B16534">
              <w:rPr>
                <w:szCs w:val="20"/>
                <w:lang w:val="en-GB"/>
              </w:rPr>
              <w:t>8</w:t>
            </w:r>
          </w:p>
        </w:tc>
        <w:tc>
          <w:tcPr>
            <w:tcW w:w="3777" w:type="dxa"/>
            <w:gridSpan w:val="2"/>
          </w:tcPr>
          <w:p w:rsidR="006A6A0A" w:rsidRPr="00B16534" w:rsidRDefault="006A6A0A" w:rsidP="000579CF">
            <w:pPr>
              <w:spacing w:line="260" w:lineRule="exact"/>
              <w:rPr>
                <w:szCs w:val="20"/>
                <w:lang w:val="en-GB"/>
              </w:rPr>
            </w:pPr>
            <w:r w:rsidRPr="00B16534">
              <w:rPr>
                <w:szCs w:val="20"/>
                <w:lang w:val="en-GB"/>
              </w:rPr>
              <w:t>Communication</w:t>
            </w:r>
          </w:p>
        </w:tc>
        <w:tc>
          <w:tcPr>
            <w:tcW w:w="1612" w:type="dxa"/>
          </w:tcPr>
          <w:p w:rsidR="006A6A0A" w:rsidRPr="00B16534" w:rsidRDefault="006A6A0A" w:rsidP="000579CF">
            <w:pPr>
              <w:spacing w:line="260" w:lineRule="exact"/>
              <w:jc w:val="right"/>
              <w:rPr>
                <w:szCs w:val="20"/>
                <w:lang w:val="en-GB"/>
              </w:rPr>
            </w:pPr>
            <w:r w:rsidRPr="00B16534">
              <w:rPr>
                <w:szCs w:val="20"/>
                <w:lang w:val="en-GB"/>
              </w:rPr>
              <w:t>290</w:t>
            </w:r>
          </w:p>
        </w:tc>
        <w:tc>
          <w:tcPr>
            <w:tcW w:w="1276" w:type="dxa"/>
          </w:tcPr>
          <w:p w:rsidR="006A6A0A" w:rsidRPr="00B16534" w:rsidRDefault="006A6A0A" w:rsidP="000579CF">
            <w:pPr>
              <w:spacing w:line="260" w:lineRule="exact"/>
              <w:jc w:val="right"/>
              <w:rPr>
                <w:szCs w:val="20"/>
                <w:lang w:val="en-GB"/>
              </w:rPr>
            </w:pPr>
            <w:r w:rsidRPr="00B16534">
              <w:rPr>
                <w:szCs w:val="20"/>
                <w:lang w:val="en-GB"/>
              </w:rPr>
              <w:t>320</w:t>
            </w:r>
          </w:p>
        </w:tc>
        <w:tc>
          <w:tcPr>
            <w:tcW w:w="1275" w:type="dxa"/>
          </w:tcPr>
          <w:p w:rsidR="006A6A0A" w:rsidRPr="00B16534" w:rsidRDefault="006A6A0A" w:rsidP="000579CF">
            <w:pPr>
              <w:spacing w:line="260" w:lineRule="exact"/>
              <w:jc w:val="right"/>
              <w:rPr>
                <w:szCs w:val="20"/>
                <w:lang w:val="en-GB"/>
              </w:rPr>
            </w:pPr>
            <w:r w:rsidRPr="00B16534">
              <w:rPr>
                <w:szCs w:val="20"/>
                <w:lang w:val="en-GB"/>
              </w:rPr>
              <w:t>30</w:t>
            </w:r>
          </w:p>
        </w:tc>
      </w:tr>
      <w:tr w:rsidR="006A6A0A" w:rsidRPr="00B535CC" w:rsidTr="000579CF">
        <w:tc>
          <w:tcPr>
            <w:tcW w:w="1127" w:type="dxa"/>
          </w:tcPr>
          <w:p w:rsidR="006A6A0A" w:rsidRPr="00B16534" w:rsidRDefault="006A6A0A" w:rsidP="000579CF">
            <w:pPr>
              <w:spacing w:line="260" w:lineRule="exact"/>
              <w:rPr>
                <w:szCs w:val="20"/>
                <w:lang w:val="en-GB"/>
              </w:rPr>
            </w:pPr>
          </w:p>
        </w:tc>
        <w:tc>
          <w:tcPr>
            <w:tcW w:w="3777" w:type="dxa"/>
            <w:gridSpan w:val="2"/>
          </w:tcPr>
          <w:p w:rsidR="006A6A0A" w:rsidRPr="00B16534" w:rsidRDefault="006A6A0A" w:rsidP="000579CF">
            <w:pPr>
              <w:spacing w:line="260" w:lineRule="exact"/>
              <w:rPr>
                <w:szCs w:val="20"/>
                <w:lang w:val="en-GB"/>
              </w:rPr>
            </w:pPr>
            <w:r w:rsidRPr="00B16534">
              <w:rPr>
                <w:szCs w:val="20"/>
                <w:lang w:val="en-GB"/>
              </w:rPr>
              <w:t>Sub-total</w:t>
            </w:r>
          </w:p>
        </w:tc>
        <w:tc>
          <w:tcPr>
            <w:tcW w:w="1612" w:type="dxa"/>
          </w:tcPr>
          <w:p w:rsidR="006A6A0A" w:rsidRPr="00B16534" w:rsidRDefault="006A6A0A" w:rsidP="000579CF">
            <w:pPr>
              <w:spacing w:line="260" w:lineRule="exact"/>
              <w:jc w:val="right"/>
              <w:rPr>
                <w:szCs w:val="20"/>
                <w:lang w:val="en-GB"/>
              </w:rPr>
            </w:pPr>
            <w:r w:rsidRPr="00B16534">
              <w:rPr>
                <w:szCs w:val="20"/>
                <w:lang w:val="en-GB"/>
              </w:rPr>
              <w:t>50,000</w:t>
            </w:r>
          </w:p>
        </w:tc>
        <w:tc>
          <w:tcPr>
            <w:tcW w:w="1276" w:type="dxa"/>
          </w:tcPr>
          <w:p w:rsidR="006A6A0A" w:rsidRPr="00B16534" w:rsidRDefault="006A6A0A" w:rsidP="000579CF">
            <w:pPr>
              <w:spacing w:line="260" w:lineRule="exact"/>
              <w:jc w:val="right"/>
              <w:rPr>
                <w:szCs w:val="20"/>
                <w:lang w:val="en-GB"/>
              </w:rPr>
            </w:pPr>
            <w:r w:rsidRPr="00B16534">
              <w:rPr>
                <w:szCs w:val="20"/>
                <w:lang w:val="en-GB"/>
              </w:rPr>
              <w:t>49,300</w:t>
            </w:r>
          </w:p>
        </w:tc>
        <w:tc>
          <w:tcPr>
            <w:tcW w:w="1275" w:type="dxa"/>
          </w:tcPr>
          <w:p w:rsidR="006A6A0A" w:rsidRPr="00B16534" w:rsidRDefault="006A6A0A" w:rsidP="000579CF">
            <w:pPr>
              <w:spacing w:line="260" w:lineRule="exact"/>
              <w:jc w:val="right"/>
              <w:rPr>
                <w:szCs w:val="20"/>
                <w:lang w:val="en-GB"/>
              </w:rPr>
            </w:pPr>
            <w:r w:rsidRPr="00B16534">
              <w:rPr>
                <w:szCs w:val="20"/>
                <w:lang w:val="en-GB"/>
              </w:rPr>
              <w:t>-700</w:t>
            </w:r>
          </w:p>
        </w:tc>
      </w:tr>
    </w:tbl>
    <w:p w:rsidR="006A6A0A" w:rsidRDefault="006A6A0A" w:rsidP="000579CF">
      <w:pPr>
        <w:rPr>
          <w:lang w:val="en-GB"/>
        </w:rPr>
      </w:pPr>
    </w:p>
    <w:p w:rsidR="006A6A0A" w:rsidRPr="00DB33B5" w:rsidRDefault="006A6A0A" w:rsidP="000579CF">
      <w:pPr>
        <w:rPr>
          <w:lang w:val="en-GB"/>
        </w:rPr>
      </w:pPr>
    </w:p>
    <w:p w:rsidR="006A6A0A" w:rsidRPr="00DB33B5" w:rsidRDefault="006A6A0A" w:rsidP="000579CF">
      <w:pPr>
        <w:rPr>
          <w:lang w:val="en-GB"/>
        </w:rPr>
      </w:pPr>
      <w:r w:rsidRPr="00DB33B5">
        <w:rPr>
          <w:lang w:val="en-GB"/>
        </w:rPr>
        <w:t>Process and Documentation Requirements</w:t>
      </w:r>
    </w:p>
    <w:p w:rsidR="006A6A0A" w:rsidRPr="00DB33B5" w:rsidRDefault="006A6A0A" w:rsidP="000579CF">
      <w:pPr>
        <w:rPr>
          <w:lang w:val="en-GB"/>
        </w:rPr>
      </w:pPr>
      <w:r w:rsidRPr="00DB33B5">
        <w:rPr>
          <w:lang w:val="en-GB"/>
        </w:rPr>
        <w:t>Because there are no changes in the inputs and the changes are done to achieve efficiencies:</w:t>
      </w:r>
    </w:p>
    <w:p w:rsidR="006A6A0A" w:rsidRPr="00DB33B5" w:rsidRDefault="006A6A0A" w:rsidP="000579CF">
      <w:pPr>
        <w:pStyle w:val="ListParagraph"/>
        <w:numPr>
          <w:ilvl w:val="0"/>
          <w:numId w:val="21"/>
        </w:numPr>
      </w:pPr>
      <w:r w:rsidRPr="00DB33B5">
        <w:t>No advance approval is required;</w:t>
      </w:r>
    </w:p>
    <w:p w:rsidR="006A6A0A" w:rsidRPr="00DB33B5" w:rsidRDefault="006A6A0A" w:rsidP="000579CF">
      <w:pPr>
        <w:pStyle w:val="ListParagraph"/>
        <w:numPr>
          <w:ilvl w:val="0"/>
          <w:numId w:val="21"/>
        </w:numPr>
      </w:pPr>
      <w:r w:rsidRPr="00DB33B5">
        <w:t>No additional documentation required;</w:t>
      </w:r>
    </w:p>
    <w:p w:rsidR="006A6A0A" w:rsidRPr="00DB33B5" w:rsidRDefault="006A6A0A" w:rsidP="000579CF">
      <w:pPr>
        <w:pStyle w:val="ListParagraph"/>
        <w:numPr>
          <w:ilvl w:val="0"/>
          <w:numId w:val="21"/>
        </w:numPr>
      </w:pPr>
      <w:r w:rsidRPr="00DB33B5">
        <w:t xml:space="preserve">Approval is done by the UNICEF authorizing officer with the signature on the FACE form </w:t>
      </w:r>
      <w:r w:rsidRPr="00DB33B5">
        <w:rPr>
          <w:b/>
          <w:u w:val="single"/>
        </w:rPr>
        <w:t>on activity level</w:t>
      </w:r>
      <w:r w:rsidRPr="00DB33B5">
        <w:rPr>
          <w:b/>
        </w:rPr>
        <w:t xml:space="preserve"> </w:t>
      </w:r>
      <w:r w:rsidRPr="00DB33B5">
        <w:t>(the partner is not required to submit details of the actual project expenditures on input level).</w:t>
      </w:r>
    </w:p>
    <w:p w:rsidR="006A6A0A" w:rsidRPr="00DB33B5" w:rsidRDefault="006A6A0A" w:rsidP="000579CF">
      <w:pPr>
        <w:rPr>
          <w:lang w:val="en-GB"/>
        </w:rPr>
      </w:pPr>
    </w:p>
    <w:p w:rsidR="006A6A0A" w:rsidRPr="00B535CC" w:rsidRDefault="006A6A0A" w:rsidP="000579CF">
      <w:pPr>
        <w:rPr>
          <w:b/>
          <w:lang w:val="en-GB"/>
        </w:rPr>
      </w:pPr>
      <w:r w:rsidRPr="00B535CC">
        <w:rPr>
          <w:b/>
          <w:lang w:val="en-GB"/>
        </w:rPr>
        <w:t>Scenario III: Differences due to changes in inputs</w:t>
      </w:r>
    </w:p>
    <w:p w:rsidR="006A6A0A" w:rsidRPr="00DB33B5" w:rsidRDefault="006A6A0A" w:rsidP="000579CF">
      <w:pPr>
        <w:rPr>
          <w:lang w:val="en-GB"/>
        </w:rPr>
      </w:pPr>
      <w:r w:rsidRPr="00DB33B5">
        <w:rPr>
          <w:lang w:val="en-GB"/>
        </w:rPr>
        <w:t>A month after submitting the ICE, the partner contracts a local consultant, which eliminates the need for air transportation. The fees of the consultant are higher. The partner decides to use the savings to procure laptop computers to be used during the programme implementation. Other smaller differences occur.</w:t>
      </w:r>
    </w:p>
    <w:p w:rsidR="006A6A0A" w:rsidRPr="00DB33B5" w:rsidRDefault="006A6A0A" w:rsidP="000579CF">
      <w:pP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34"/>
        <w:gridCol w:w="6"/>
        <w:gridCol w:w="3817"/>
        <w:gridCol w:w="1559"/>
        <w:gridCol w:w="1417"/>
        <w:gridCol w:w="1276"/>
      </w:tblGrid>
      <w:tr w:rsidR="006A6A0A" w:rsidRPr="00B535CC" w:rsidTr="000579CF">
        <w:tc>
          <w:tcPr>
            <w:tcW w:w="1140" w:type="dxa"/>
            <w:gridSpan w:val="2"/>
            <w:shd w:val="clear" w:color="auto" w:fill="FFFF99"/>
          </w:tcPr>
          <w:p w:rsidR="006A6A0A" w:rsidRPr="00B16534" w:rsidRDefault="006A6A0A" w:rsidP="000579CF">
            <w:pPr>
              <w:spacing w:line="260" w:lineRule="exact"/>
              <w:rPr>
                <w:szCs w:val="20"/>
                <w:lang w:val="en-GB"/>
              </w:rPr>
            </w:pPr>
            <w:r w:rsidRPr="00B16534">
              <w:rPr>
                <w:szCs w:val="20"/>
                <w:lang w:val="en-GB"/>
              </w:rPr>
              <w:t>Activity 1.1</w:t>
            </w:r>
          </w:p>
        </w:tc>
        <w:tc>
          <w:tcPr>
            <w:tcW w:w="8069"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Organize training of 500 health workers in community nutrition in 10 districts</w:t>
            </w:r>
          </w:p>
        </w:tc>
      </w:tr>
      <w:tr w:rsidR="006A6A0A" w:rsidRPr="00B535CC" w:rsidTr="000579CF">
        <w:tc>
          <w:tcPr>
            <w:tcW w:w="1140" w:type="dxa"/>
            <w:gridSpan w:val="2"/>
            <w:shd w:val="clear" w:color="auto" w:fill="FFFF99"/>
          </w:tcPr>
          <w:p w:rsidR="006A6A0A" w:rsidRPr="00B16534" w:rsidRDefault="006A6A0A" w:rsidP="000579CF">
            <w:pPr>
              <w:spacing w:line="260" w:lineRule="exact"/>
              <w:rPr>
                <w:szCs w:val="20"/>
                <w:lang w:val="en-GB"/>
              </w:rPr>
            </w:pPr>
          </w:p>
        </w:tc>
        <w:tc>
          <w:tcPr>
            <w:tcW w:w="8069" w:type="dxa"/>
            <w:gridSpan w:val="4"/>
            <w:shd w:val="clear" w:color="auto" w:fill="FFFF99"/>
          </w:tcPr>
          <w:p w:rsidR="006A6A0A" w:rsidRPr="00B16534" w:rsidRDefault="006A6A0A" w:rsidP="000579CF">
            <w:pPr>
              <w:spacing w:line="260" w:lineRule="exact"/>
              <w:rPr>
                <w:szCs w:val="20"/>
                <w:lang w:val="en-GB"/>
              </w:rPr>
            </w:pPr>
            <w:r w:rsidRPr="00B16534">
              <w:rPr>
                <w:szCs w:val="20"/>
                <w:lang w:val="en-GB"/>
              </w:rPr>
              <w:t>Quarter 1: training of 300 health workers in community nutrition in 7 districts.</w:t>
            </w:r>
          </w:p>
        </w:tc>
      </w:tr>
      <w:tr w:rsidR="006A6A0A" w:rsidRPr="00B535CC" w:rsidTr="000579CF">
        <w:tc>
          <w:tcPr>
            <w:tcW w:w="1134"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Item No.</w:t>
            </w:r>
          </w:p>
        </w:tc>
        <w:tc>
          <w:tcPr>
            <w:tcW w:w="3823" w:type="dxa"/>
            <w:gridSpan w:val="2"/>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Item Description</w:t>
            </w:r>
          </w:p>
        </w:tc>
        <w:tc>
          <w:tcPr>
            <w:tcW w:w="1559"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Total Estimated Amount</w:t>
            </w:r>
          </w:p>
        </w:tc>
        <w:tc>
          <w:tcPr>
            <w:tcW w:w="1417"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Actual Amount</w:t>
            </w:r>
          </w:p>
        </w:tc>
        <w:tc>
          <w:tcPr>
            <w:tcW w:w="1276" w:type="dxa"/>
            <w:shd w:val="clear" w:color="auto" w:fill="D9D9D9"/>
            <w:vAlign w:val="center"/>
          </w:tcPr>
          <w:p w:rsidR="006A6A0A" w:rsidRPr="00B16534" w:rsidRDefault="006A6A0A" w:rsidP="000579CF">
            <w:pPr>
              <w:spacing w:line="260" w:lineRule="exact"/>
              <w:jc w:val="center"/>
              <w:rPr>
                <w:szCs w:val="20"/>
                <w:lang w:val="en-GB"/>
              </w:rPr>
            </w:pPr>
            <w:r w:rsidRPr="00B16534">
              <w:rPr>
                <w:szCs w:val="20"/>
                <w:lang w:val="en-GB"/>
              </w:rPr>
              <w:t>Difference</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1</w:t>
            </w:r>
          </w:p>
        </w:tc>
        <w:tc>
          <w:tcPr>
            <w:tcW w:w="3823" w:type="dxa"/>
            <w:gridSpan w:val="2"/>
          </w:tcPr>
          <w:p w:rsidR="006A6A0A" w:rsidRPr="00B16534" w:rsidRDefault="006A6A0A" w:rsidP="000579CF">
            <w:pPr>
              <w:spacing w:line="260" w:lineRule="exact"/>
              <w:rPr>
                <w:szCs w:val="20"/>
                <w:lang w:val="en-GB"/>
              </w:rPr>
            </w:pPr>
            <w:r w:rsidRPr="00B16534">
              <w:rPr>
                <w:szCs w:val="20"/>
                <w:lang w:val="en-GB"/>
              </w:rPr>
              <w:t>Venue and facilities</w:t>
            </w:r>
          </w:p>
        </w:tc>
        <w:tc>
          <w:tcPr>
            <w:tcW w:w="1559" w:type="dxa"/>
          </w:tcPr>
          <w:p w:rsidR="006A6A0A" w:rsidRPr="00B16534" w:rsidRDefault="006A6A0A" w:rsidP="000579CF">
            <w:pPr>
              <w:spacing w:line="260" w:lineRule="exact"/>
              <w:jc w:val="right"/>
              <w:rPr>
                <w:szCs w:val="20"/>
                <w:lang w:val="en-GB"/>
              </w:rPr>
            </w:pPr>
            <w:r w:rsidRPr="00B16534">
              <w:rPr>
                <w:szCs w:val="20"/>
                <w:lang w:val="en-GB"/>
              </w:rPr>
              <w:t>8,400</w:t>
            </w:r>
          </w:p>
        </w:tc>
        <w:tc>
          <w:tcPr>
            <w:tcW w:w="1417" w:type="dxa"/>
          </w:tcPr>
          <w:p w:rsidR="006A6A0A" w:rsidRPr="00B16534" w:rsidRDefault="006A6A0A" w:rsidP="000579CF">
            <w:pPr>
              <w:spacing w:line="260" w:lineRule="exact"/>
              <w:jc w:val="right"/>
              <w:rPr>
                <w:szCs w:val="20"/>
                <w:lang w:val="en-GB"/>
              </w:rPr>
            </w:pPr>
            <w:r w:rsidRPr="00B16534">
              <w:rPr>
                <w:szCs w:val="20"/>
                <w:lang w:val="en-GB"/>
              </w:rPr>
              <w:t>8,600</w:t>
            </w:r>
          </w:p>
        </w:tc>
        <w:tc>
          <w:tcPr>
            <w:tcW w:w="1276" w:type="dxa"/>
          </w:tcPr>
          <w:p w:rsidR="006A6A0A" w:rsidRPr="00B16534" w:rsidRDefault="006A6A0A" w:rsidP="000579CF">
            <w:pPr>
              <w:spacing w:line="260" w:lineRule="exact"/>
              <w:jc w:val="right"/>
              <w:rPr>
                <w:szCs w:val="20"/>
                <w:lang w:val="en-GB"/>
              </w:rPr>
            </w:pPr>
            <w:r w:rsidRPr="00B16534">
              <w:rPr>
                <w:szCs w:val="20"/>
                <w:lang w:val="en-GB"/>
              </w:rPr>
              <w:t>200</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2</w:t>
            </w:r>
          </w:p>
        </w:tc>
        <w:tc>
          <w:tcPr>
            <w:tcW w:w="3823" w:type="dxa"/>
            <w:gridSpan w:val="2"/>
          </w:tcPr>
          <w:p w:rsidR="006A6A0A" w:rsidRPr="00B16534" w:rsidRDefault="006A6A0A" w:rsidP="000579CF">
            <w:pPr>
              <w:spacing w:line="260" w:lineRule="exact"/>
              <w:rPr>
                <w:szCs w:val="20"/>
                <w:lang w:val="en-GB"/>
              </w:rPr>
            </w:pPr>
            <w:r w:rsidRPr="00B16534">
              <w:rPr>
                <w:szCs w:val="20"/>
                <w:lang w:val="en-GB"/>
              </w:rPr>
              <w:t>Daily subsistence allowances</w:t>
            </w:r>
          </w:p>
        </w:tc>
        <w:tc>
          <w:tcPr>
            <w:tcW w:w="1559" w:type="dxa"/>
          </w:tcPr>
          <w:p w:rsidR="006A6A0A" w:rsidRPr="00B16534" w:rsidRDefault="006A6A0A" w:rsidP="000579CF">
            <w:pPr>
              <w:spacing w:line="260" w:lineRule="exact"/>
              <w:jc w:val="right"/>
              <w:rPr>
                <w:szCs w:val="20"/>
                <w:lang w:val="en-GB"/>
              </w:rPr>
            </w:pPr>
            <w:r w:rsidRPr="00B16534">
              <w:rPr>
                <w:szCs w:val="20"/>
                <w:lang w:val="en-GB"/>
              </w:rPr>
              <w:t>21,120</w:t>
            </w:r>
          </w:p>
        </w:tc>
        <w:tc>
          <w:tcPr>
            <w:tcW w:w="1417" w:type="dxa"/>
          </w:tcPr>
          <w:p w:rsidR="006A6A0A" w:rsidRPr="00B16534" w:rsidRDefault="006A6A0A" w:rsidP="000579CF">
            <w:pPr>
              <w:spacing w:line="260" w:lineRule="exact"/>
              <w:jc w:val="right"/>
              <w:rPr>
                <w:szCs w:val="20"/>
                <w:lang w:val="en-GB"/>
              </w:rPr>
            </w:pPr>
            <w:r w:rsidRPr="00B16534">
              <w:rPr>
                <w:szCs w:val="20"/>
                <w:lang w:val="en-GB"/>
              </w:rPr>
              <w:t>21,000</w:t>
            </w:r>
          </w:p>
        </w:tc>
        <w:tc>
          <w:tcPr>
            <w:tcW w:w="1276" w:type="dxa"/>
          </w:tcPr>
          <w:p w:rsidR="006A6A0A" w:rsidRPr="00B16534" w:rsidRDefault="006A6A0A" w:rsidP="000579CF">
            <w:pPr>
              <w:spacing w:line="260" w:lineRule="exact"/>
              <w:jc w:val="right"/>
              <w:rPr>
                <w:szCs w:val="20"/>
                <w:lang w:val="en-GB"/>
              </w:rPr>
            </w:pPr>
            <w:r w:rsidRPr="00B16534">
              <w:rPr>
                <w:szCs w:val="20"/>
                <w:lang w:val="en-GB"/>
              </w:rPr>
              <w:t>-120</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3</w:t>
            </w:r>
          </w:p>
        </w:tc>
        <w:tc>
          <w:tcPr>
            <w:tcW w:w="3823" w:type="dxa"/>
            <w:gridSpan w:val="2"/>
          </w:tcPr>
          <w:p w:rsidR="006A6A0A" w:rsidRPr="00B16534" w:rsidRDefault="006A6A0A" w:rsidP="000579CF">
            <w:pPr>
              <w:spacing w:line="260" w:lineRule="exact"/>
              <w:rPr>
                <w:szCs w:val="20"/>
                <w:lang w:val="en-GB"/>
              </w:rPr>
            </w:pPr>
            <w:r w:rsidRPr="00B16534">
              <w:rPr>
                <w:szCs w:val="20"/>
                <w:lang w:val="en-GB"/>
              </w:rPr>
              <w:t xml:space="preserve">Transportation for participants – bus fare </w:t>
            </w:r>
          </w:p>
        </w:tc>
        <w:tc>
          <w:tcPr>
            <w:tcW w:w="1559" w:type="dxa"/>
          </w:tcPr>
          <w:p w:rsidR="006A6A0A" w:rsidRPr="00B16534" w:rsidRDefault="006A6A0A" w:rsidP="000579CF">
            <w:pPr>
              <w:spacing w:line="260" w:lineRule="exact"/>
              <w:jc w:val="right"/>
              <w:rPr>
                <w:szCs w:val="20"/>
                <w:lang w:val="en-GB"/>
              </w:rPr>
            </w:pPr>
            <w:r w:rsidRPr="00B16534">
              <w:rPr>
                <w:szCs w:val="20"/>
                <w:lang w:val="en-GB"/>
              </w:rPr>
              <w:t>3,000</w:t>
            </w:r>
          </w:p>
        </w:tc>
        <w:tc>
          <w:tcPr>
            <w:tcW w:w="1417" w:type="dxa"/>
          </w:tcPr>
          <w:p w:rsidR="006A6A0A" w:rsidRPr="00B16534" w:rsidRDefault="006A6A0A" w:rsidP="000579CF">
            <w:pPr>
              <w:spacing w:line="260" w:lineRule="exact"/>
              <w:jc w:val="right"/>
              <w:rPr>
                <w:szCs w:val="20"/>
                <w:lang w:val="en-GB"/>
              </w:rPr>
            </w:pPr>
            <w:r w:rsidRPr="00B16534">
              <w:rPr>
                <w:szCs w:val="20"/>
                <w:lang w:val="en-GB"/>
              </w:rPr>
              <w:t>2,800</w:t>
            </w:r>
          </w:p>
        </w:tc>
        <w:tc>
          <w:tcPr>
            <w:tcW w:w="1276" w:type="dxa"/>
          </w:tcPr>
          <w:p w:rsidR="006A6A0A" w:rsidRPr="00B16534" w:rsidRDefault="006A6A0A" w:rsidP="000579CF">
            <w:pPr>
              <w:spacing w:line="260" w:lineRule="exact"/>
              <w:jc w:val="right"/>
              <w:rPr>
                <w:szCs w:val="20"/>
                <w:lang w:val="en-GB"/>
              </w:rPr>
            </w:pPr>
            <w:r w:rsidRPr="00B16534">
              <w:rPr>
                <w:szCs w:val="20"/>
                <w:lang w:val="en-GB"/>
              </w:rPr>
              <w:t>-200</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4</w:t>
            </w:r>
          </w:p>
        </w:tc>
        <w:tc>
          <w:tcPr>
            <w:tcW w:w="3823" w:type="dxa"/>
            <w:gridSpan w:val="2"/>
          </w:tcPr>
          <w:p w:rsidR="006A6A0A" w:rsidRPr="00B16534" w:rsidRDefault="006A6A0A" w:rsidP="000579CF">
            <w:pPr>
              <w:spacing w:line="260" w:lineRule="exact"/>
              <w:rPr>
                <w:szCs w:val="20"/>
                <w:lang w:val="en-GB"/>
              </w:rPr>
            </w:pPr>
            <w:r w:rsidRPr="00B16534">
              <w:rPr>
                <w:szCs w:val="20"/>
                <w:lang w:val="en-GB"/>
              </w:rPr>
              <w:t>Consultant fees</w:t>
            </w:r>
          </w:p>
        </w:tc>
        <w:tc>
          <w:tcPr>
            <w:tcW w:w="1559" w:type="dxa"/>
          </w:tcPr>
          <w:p w:rsidR="006A6A0A" w:rsidRPr="00B16534" w:rsidRDefault="006A6A0A" w:rsidP="000579CF">
            <w:pPr>
              <w:spacing w:line="260" w:lineRule="exact"/>
              <w:jc w:val="right"/>
              <w:rPr>
                <w:szCs w:val="20"/>
                <w:lang w:val="en-GB"/>
              </w:rPr>
            </w:pPr>
            <w:r w:rsidRPr="00B16534">
              <w:rPr>
                <w:szCs w:val="20"/>
                <w:lang w:val="en-GB"/>
              </w:rPr>
              <w:t>9,450</w:t>
            </w:r>
          </w:p>
        </w:tc>
        <w:tc>
          <w:tcPr>
            <w:tcW w:w="1417" w:type="dxa"/>
          </w:tcPr>
          <w:p w:rsidR="006A6A0A" w:rsidRPr="00B16534" w:rsidRDefault="006A6A0A" w:rsidP="000579CF">
            <w:pPr>
              <w:spacing w:line="260" w:lineRule="exact"/>
              <w:jc w:val="right"/>
              <w:rPr>
                <w:szCs w:val="20"/>
                <w:lang w:val="en-GB"/>
              </w:rPr>
            </w:pPr>
            <w:r w:rsidRPr="00B16534">
              <w:rPr>
                <w:szCs w:val="20"/>
                <w:lang w:val="en-GB"/>
              </w:rPr>
              <w:t>12,000</w:t>
            </w:r>
          </w:p>
        </w:tc>
        <w:tc>
          <w:tcPr>
            <w:tcW w:w="1276" w:type="dxa"/>
          </w:tcPr>
          <w:p w:rsidR="006A6A0A" w:rsidRPr="00B16534" w:rsidRDefault="006A6A0A" w:rsidP="000579CF">
            <w:pPr>
              <w:spacing w:line="260" w:lineRule="exact"/>
              <w:jc w:val="right"/>
              <w:rPr>
                <w:szCs w:val="20"/>
                <w:lang w:val="en-GB"/>
              </w:rPr>
            </w:pPr>
            <w:r w:rsidRPr="00B16534">
              <w:rPr>
                <w:szCs w:val="20"/>
                <w:lang w:val="en-GB"/>
              </w:rPr>
              <w:t>2,550</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5</w:t>
            </w:r>
          </w:p>
        </w:tc>
        <w:tc>
          <w:tcPr>
            <w:tcW w:w="3823" w:type="dxa"/>
            <w:gridSpan w:val="2"/>
          </w:tcPr>
          <w:p w:rsidR="006A6A0A" w:rsidRPr="00B16534" w:rsidRDefault="006A6A0A" w:rsidP="000579CF">
            <w:pPr>
              <w:spacing w:line="260" w:lineRule="exact"/>
              <w:rPr>
                <w:szCs w:val="20"/>
                <w:lang w:val="en-GB"/>
              </w:rPr>
            </w:pPr>
            <w:r w:rsidRPr="00B16534">
              <w:rPr>
                <w:szCs w:val="20"/>
                <w:lang w:val="en-GB"/>
              </w:rPr>
              <w:t>Transportation for consultant - air fare</w:t>
            </w:r>
          </w:p>
        </w:tc>
        <w:tc>
          <w:tcPr>
            <w:tcW w:w="1559" w:type="dxa"/>
          </w:tcPr>
          <w:p w:rsidR="006A6A0A" w:rsidRPr="00B16534" w:rsidRDefault="006A6A0A" w:rsidP="000579CF">
            <w:pPr>
              <w:spacing w:line="260" w:lineRule="exact"/>
              <w:jc w:val="right"/>
              <w:rPr>
                <w:szCs w:val="20"/>
                <w:lang w:val="en-GB"/>
              </w:rPr>
            </w:pPr>
            <w:r w:rsidRPr="00B16534">
              <w:rPr>
                <w:szCs w:val="20"/>
                <w:lang w:val="en-GB"/>
              </w:rPr>
              <w:t>7,000</w:t>
            </w:r>
          </w:p>
        </w:tc>
        <w:tc>
          <w:tcPr>
            <w:tcW w:w="1417" w:type="dxa"/>
          </w:tcPr>
          <w:p w:rsidR="006A6A0A" w:rsidRPr="00B16534" w:rsidRDefault="006A6A0A" w:rsidP="000579CF">
            <w:pPr>
              <w:spacing w:line="260" w:lineRule="exact"/>
              <w:jc w:val="right"/>
              <w:rPr>
                <w:szCs w:val="20"/>
                <w:lang w:val="en-GB"/>
              </w:rPr>
            </w:pPr>
            <w:r w:rsidRPr="00B16534">
              <w:rPr>
                <w:szCs w:val="20"/>
                <w:lang w:val="en-GB"/>
              </w:rPr>
              <w:t>0</w:t>
            </w:r>
          </w:p>
        </w:tc>
        <w:tc>
          <w:tcPr>
            <w:tcW w:w="1276" w:type="dxa"/>
          </w:tcPr>
          <w:p w:rsidR="006A6A0A" w:rsidRPr="00B16534" w:rsidRDefault="006A6A0A" w:rsidP="000579CF">
            <w:pPr>
              <w:spacing w:line="260" w:lineRule="exact"/>
              <w:jc w:val="right"/>
              <w:rPr>
                <w:szCs w:val="20"/>
                <w:lang w:val="en-GB"/>
              </w:rPr>
            </w:pPr>
            <w:r w:rsidRPr="00B16534">
              <w:rPr>
                <w:szCs w:val="20"/>
                <w:lang w:val="en-GB"/>
              </w:rPr>
              <w:t>-7,000</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7</w:t>
            </w:r>
          </w:p>
        </w:tc>
        <w:tc>
          <w:tcPr>
            <w:tcW w:w="3823" w:type="dxa"/>
            <w:gridSpan w:val="2"/>
          </w:tcPr>
          <w:p w:rsidR="006A6A0A" w:rsidRPr="00B16534" w:rsidRDefault="006A6A0A" w:rsidP="000579CF">
            <w:pPr>
              <w:spacing w:line="260" w:lineRule="exact"/>
              <w:rPr>
                <w:szCs w:val="20"/>
                <w:lang w:val="en-GB"/>
              </w:rPr>
            </w:pPr>
            <w:r w:rsidRPr="00B16534">
              <w:rPr>
                <w:szCs w:val="20"/>
                <w:lang w:val="en-GB"/>
              </w:rPr>
              <w:t>Training materials</w:t>
            </w:r>
          </w:p>
        </w:tc>
        <w:tc>
          <w:tcPr>
            <w:tcW w:w="1559" w:type="dxa"/>
          </w:tcPr>
          <w:p w:rsidR="006A6A0A" w:rsidRPr="00B16534" w:rsidRDefault="006A6A0A" w:rsidP="000579CF">
            <w:pPr>
              <w:spacing w:line="260" w:lineRule="exact"/>
              <w:jc w:val="right"/>
              <w:rPr>
                <w:szCs w:val="20"/>
                <w:lang w:val="en-GB"/>
              </w:rPr>
            </w:pPr>
            <w:r w:rsidRPr="00B16534">
              <w:rPr>
                <w:szCs w:val="20"/>
                <w:lang w:val="en-GB"/>
              </w:rPr>
              <w:t>740</w:t>
            </w:r>
          </w:p>
        </w:tc>
        <w:tc>
          <w:tcPr>
            <w:tcW w:w="1417" w:type="dxa"/>
          </w:tcPr>
          <w:p w:rsidR="006A6A0A" w:rsidRPr="00B16534" w:rsidRDefault="006A6A0A" w:rsidP="000579CF">
            <w:pPr>
              <w:spacing w:line="260" w:lineRule="exact"/>
              <w:jc w:val="right"/>
              <w:rPr>
                <w:szCs w:val="20"/>
                <w:lang w:val="en-GB"/>
              </w:rPr>
            </w:pPr>
            <w:r w:rsidRPr="00B16534">
              <w:rPr>
                <w:szCs w:val="20"/>
                <w:lang w:val="en-GB"/>
              </w:rPr>
              <w:t>680</w:t>
            </w:r>
          </w:p>
        </w:tc>
        <w:tc>
          <w:tcPr>
            <w:tcW w:w="1276" w:type="dxa"/>
          </w:tcPr>
          <w:p w:rsidR="006A6A0A" w:rsidRPr="00B16534" w:rsidRDefault="006A6A0A" w:rsidP="000579CF">
            <w:pPr>
              <w:spacing w:line="260" w:lineRule="exact"/>
              <w:jc w:val="right"/>
              <w:rPr>
                <w:szCs w:val="20"/>
                <w:lang w:val="en-GB"/>
              </w:rPr>
            </w:pPr>
            <w:r w:rsidRPr="00B16534">
              <w:rPr>
                <w:szCs w:val="20"/>
                <w:lang w:val="en-GB"/>
              </w:rPr>
              <w:t>-60</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8</w:t>
            </w:r>
          </w:p>
        </w:tc>
        <w:tc>
          <w:tcPr>
            <w:tcW w:w="3823" w:type="dxa"/>
            <w:gridSpan w:val="2"/>
          </w:tcPr>
          <w:p w:rsidR="006A6A0A" w:rsidRPr="00B16534" w:rsidRDefault="006A6A0A" w:rsidP="000579CF">
            <w:pPr>
              <w:spacing w:line="260" w:lineRule="exact"/>
              <w:rPr>
                <w:szCs w:val="20"/>
                <w:lang w:val="en-GB"/>
              </w:rPr>
            </w:pPr>
            <w:r w:rsidRPr="00B16534">
              <w:rPr>
                <w:szCs w:val="20"/>
                <w:lang w:val="en-GB"/>
              </w:rPr>
              <w:t>Communication</w:t>
            </w:r>
          </w:p>
        </w:tc>
        <w:tc>
          <w:tcPr>
            <w:tcW w:w="1559" w:type="dxa"/>
          </w:tcPr>
          <w:p w:rsidR="006A6A0A" w:rsidRPr="00B16534" w:rsidRDefault="006A6A0A" w:rsidP="000579CF">
            <w:pPr>
              <w:spacing w:line="260" w:lineRule="exact"/>
              <w:jc w:val="right"/>
              <w:rPr>
                <w:szCs w:val="20"/>
                <w:lang w:val="en-GB"/>
              </w:rPr>
            </w:pPr>
            <w:r w:rsidRPr="00B16534">
              <w:rPr>
                <w:szCs w:val="20"/>
                <w:lang w:val="en-GB"/>
              </w:rPr>
              <w:t>290</w:t>
            </w:r>
          </w:p>
        </w:tc>
        <w:tc>
          <w:tcPr>
            <w:tcW w:w="1417" w:type="dxa"/>
          </w:tcPr>
          <w:p w:rsidR="006A6A0A" w:rsidRPr="00B16534" w:rsidRDefault="006A6A0A" w:rsidP="000579CF">
            <w:pPr>
              <w:spacing w:line="260" w:lineRule="exact"/>
              <w:jc w:val="right"/>
              <w:rPr>
                <w:szCs w:val="20"/>
                <w:lang w:val="en-GB"/>
              </w:rPr>
            </w:pPr>
            <w:r w:rsidRPr="00B16534">
              <w:rPr>
                <w:szCs w:val="20"/>
                <w:lang w:val="en-GB"/>
              </w:rPr>
              <w:t>320</w:t>
            </w:r>
          </w:p>
        </w:tc>
        <w:tc>
          <w:tcPr>
            <w:tcW w:w="1276" w:type="dxa"/>
          </w:tcPr>
          <w:p w:rsidR="006A6A0A" w:rsidRPr="00B16534" w:rsidRDefault="006A6A0A" w:rsidP="000579CF">
            <w:pPr>
              <w:spacing w:line="260" w:lineRule="exact"/>
              <w:jc w:val="right"/>
              <w:rPr>
                <w:szCs w:val="20"/>
                <w:lang w:val="en-GB"/>
              </w:rPr>
            </w:pPr>
            <w:r w:rsidRPr="00B16534">
              <w:rPr>
                <w:szCs w:val="20"/>
                <w:lang w:val="en-GB"/>
              </w:rPr>
              <w:t>30</w:t>
            </w:r>
          </w:p>
        </w:tc>
      </w:tr>
      <w:tr w:rsidR="006A6A0A" w:rsidRPr="00B535CC" w:rsidTr="000579CF">
        <w:tc>
          <w:tcPr>
            <w:tcW w:w="1134" w:type="dxa"/>
          </w:tcPr>
          <w:p w:rsidR="006A6A0A" w:rsidRPr="00B16534" w:rsidRDefault="006A6A0A" w:rsidP="000579CF">
            <w:pPr>
              <w:spacing w:line="260" w:lineRule="exact"/>
              <w:rPr>
                <w:szCs w:val="20"/>
                <w:lang w:val="en-GB"/>
              </w:rPr>
            </w:pPr>
            <w:r w:rsidRPr="00B16534">
              <w:rPr>
                <w:szCs w:val="20"/>
                <w:lang w:val="en-GB"/>
              </w:rPr>
              <w:t>9</w:t>
            </w:r>
          </w:p>
        </w:tc>
        <w:tc>
          <w:tcPr>
            <w:tcW w:w="3823" w:type="dxa"/>
            <w:gridSpan w:val="2"/>
          </w:tcPr>
          <w:p w:rsidR="006A6A0A" w:rsidRPr="00B16534" w:rsidRDefault="006A6A0A" w:rsidP="000579CF">
            <w:pPr>
              <w:spacing w:line="260" w:lineRule="exact"/>
              <w:rPr>
                <w:szCs w:val="20"/>
                <w:lang w:val="en-GB"/>
              </w:rPr>
            </w:pPr>
            <w:r w:rsidRPr="00B16534">
              <w:rPr>
                <w:szCs w:val="20"/>
                <w:lang w:val="en-GB"/>
              </w:rPr>
              <w:t>Laptop computers</w:t>
            </w:r>
          </w:p>
        </w:tc>
        <w:tc>
          <w:tcPr>
            <w:tcW w:w="1559" w:type="dxa"/>
          </w:tcPr>
          <w:p w:rsidR="006A6A0A" w:rsidRPr="00B16534" w:rsidRDefault="006A6A0A" w:rsidP="000579CF">
            <w:pPr>
              <w:spacing w:line="260" w:lineRule="exact"/>
              <w:jc w:val="right"/>
              <w:rPr>
                <w:szCs w:val="20"/>
                <w:lang w:val="en-GB"/>
              </w:rPr>
            </w:pPr>
            <w:r w:rsidRPr="00B16534">
              <w:rPr>
                <w:szCs w:val="20"/>
                <w:lang w:val="en-GB"/>
              </w:rPr>
              <w:t>-</w:t>
            </w:r>
          </w:p>
        </w:tc>
        <w:tc>
          <w:tcPr>
            <w:tcW w:w="1417" w:type="dxa"/>
          </w:tcPr>
          <w:p w:rsidR="006A6A0A" w:rsidRPr="00B16534" w:rsidRDefault="006A6A0A" w:rsidP="000579CF">
            <w:pPr>
              <w:spacing w:line="260" w:lineRule="exact"/>
              <w:jc w:val="right"/>
              <w:rPr>
                <w:szCs w:val="20"/>
                <w:lang w:val="en-GB"/>
              </w:rPr>
            </w:pPr>
            <w:r w:rsidRPr="00B16534">
              <w:rPr>
                <w:szCs w:val="20"/>
                <w:lang w:val="en-GB"/>
              </w:rPr>
              <w:t>2,600</w:t>
            </w:r>
          </w:p>
        </w:tc>
        <w:tc>
          <w:tcPr>
            <w:tcW w:w="1276" w:type="dxa"/>
          </w:tcPr>
          <w:p w:rsidR="006A6A0A" w:rsidRPr="00B16534" w:rsidRDefault="006A6A0A" w:rsidP="000579CF">
            <w:pPr>
              <w:spacing w:line="260" w:lineRule="exact"/>
              <w:jc w:val="right"/>
              <w:rPr>
                <w:szCs w:val="20"/>
                <w:lang w:val="en-GB"/>
              </w:rPr>
            </w:pPr>
            <w:r w:rsidRPr="00B16534">
              <w:rPr>
                <w:szCs w:val="20"/>
                <w:lang w:val="en-GB"/>
              </w:rPr>
              <w:t>2,600</w:t>
            </w:r>
          </w:p>
        </w:tc>
      </w:tr>
      <w:tr w:rsidR="006A6A0A" w:rsidRPr="00B535CC" w:rsidTr="000579CF">
        <w:tc>
          <w:tcPr>
            <w:tcW w:w="1134" w:type="dxa"/>
            <w:shd w:val="clear" w:color="auto" w:fill="FFFF99"/>
          </w:tcPr>
          <w:p w:rsidR="006A6A0A" w:rsidRPr="00B16534" w:rsidRDefault="006A6A0A" w:rsidP="000579CF">
            <w:pPr>
              <w:spacing w:line="260" w:lineRule="exact"/>
              <w:rPr>
                <w:szCs w:val="20"/>
                <w:lang w:val="en-GB"/>
              </w:rPr>
            </w:pPr>
          </w:p>
        </w:tc>
        <w:tc>
          <w:tcPr>
            <w:tcW w:w="3823" w:type="dxa"/>
            <w:gridSpan w:val="2"/>
            <w:shd w:val="clear" w:color="auto" w:fill="FFFF99"/>
          </w:tcPr>
          <w:p w:rsidR="006A6A0A" w:rsidRPr="00B16534" w:rsidRDefault="006A6A0A" w:rsidP="000579CF">
            <w:pPr>
              <w:spacing w:line="260" w:lineRule="exact"/>
              <w:rPr>
                <w:szCs w:val="20"/>
                <w:lang w:val="en-GB"/>
              </w:rPr>
            </w:pPr>
            <w:r w:rsidRPr="00B16534">
              <w:rPr>
                <w:szCs w:val="20"/>
                <w:lang w:val="en-GB"/>
              </w:rPr>
              <w:t>Sub-total</w:t>
            </w:r>
          </w:p>
        </w:tc>
        <w:tc>
          <w:tcPr>
            <w:tcW w:w="1559"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50,000</w:t>
            </w:r>
          </w:p>
        </w:tc>
        <w:tc>
          <w:tcPr>
            <w:tcW w:w="1417"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48,000</w:t>
            </w:r>
          </w:p>
        </w:tc>
        <w:tc>
          <w:tcPr>
            <w:tcW w:w="1276" w:type="dxa"/>
            <w:shd w:val="clear" w:color="auto" w:fill="FFFF99"/>
          </w:tcPr>
          <w:p w:rsidR="006A6A0A" w:rsidRPr="00B16534" w:rsidRDefault="006A6A0A" w:rsidP="000579CF">
            <w:pPr>
              <w:spacing w:line="260" w:lineRule="exact"/>
              <w:jc w:val="right"/>
              <w:rPr>
                <w:szCs w:val="20"/>
                <w:lang w:val="en-GB"/>
              </w:rPr>
            </w:pPr>
            <w:r w:rsidRPr="00B16534">
              <w:rPr>
                <w:szCs w:val="20"/>
                <w:lang w:val="en-GB"/>
              </w:rPr>
              <w:t>-2,000</w:t>
            </w:r>
          </w:p>
        </w:tc>
      </w:tr>
    </w:tbl>
    <w:p w:rsidR="006A6A0A" w:rsidRPr="00DB33B5" w:rsidRDefault="006A6A0A" w:rsidP="000579CF">
      <w:pPr>
        <w:rPr>
          <w:lang w:val="en-GB"/>
        </w:rPr>
      </w:pPr>
    </w:p>
    <w:p w:rsidR="006A6A0A" w:rsidRPr="00DB33B5" w:rsidRDefault="006A6A0A" w:rsidP="000579CF">
      <w:pPr>
        <w:rPr>
          <w:lang w:val="en-GB"/>
        </w:rPr>
      </w:pPr>
      <w:r w:rsidRPr="00DB33B5">
        <w:rPr>
          <w:lang w:val="en-GB"/>
        </w:rPr>
        <w:t>Process and Documentation Requirements</w:t>
      </w:r>
    </w:p>
    <w:p w:rsidR="006A6A0A" w:rsidRPr="00DB33B5" w:rsidRDefault="006A6A0A" w:rsidP="000579CF">
      <w:pPr>
        <w:rPr>
          <w:lang w:val="en-GB"/>
        </w:rPr>
      </w:pPr>
      <w:r w:rsidRPr="00DB33B5">
        <w:rPr>
          <w:lang w:val="en-GB"/>
        </w:rPr>
        <w:t>Because procurement of laptop computers is not an approved input:</w:t>
      </w:r>
    </w:p>
    <w:p w:rsidR="006A6A0A" w:rsidRPr="00DB33B5" w:rsidRDefault="006A6A0A" w:rsidP="000579CF">
      <w:pPr>
        <w:pStyle w:val="ListParagraph"/>
        <w:numPr>
          <w:ilvl w:val="0"/>
          <w:numId w:val="22"/>
        </w:numPr>
      </w:pPr>
      <w:r w:rsidRPr="00DB33B5">
        <w:t xml:space="preserve">Partner needs to document in writing the request for the new input and estimate cost </w:t>
      </w:r>
      <w:r w:rsidRPr="00DB33B5">
        <w:rPr>
          <w:b/>
        </w:rPr>
        <w:t>prior</w:t>
      </w:r>
      <w:r w:rsidRPr="00DB33B5">
        <w:t xml:space="preserve"> to incurring the cost;</w:t>
      </w:r>
    </w:p>
    <w:p w:rsidR="006A6A0A" w:rsidRPr="00DB33B5" w:rsidRDefault="006A6A0A" w:rsidP="000579CF">
      <w:pPr>
        <w:pStyle w:val="ListParagraph"/>
        <w:numPr>
          <w:ilvl w:val="0"/>
          <w:numId w:val="22"/>
        </w:numPr>
      </w:pPr>
      <w:r w:rsidRPr="00DB33B5">
        <w:t>The UNICEF authorizing officer approves, rejects or changes the new input cost estimate;</w:t>
      </w:r>
    </w:p>
    <w:p w:rsidR="006A6A0A" w:rsidRPr="00DB33B5" w:rsidRDefault="006A6A0A" w:rsidP="000579CF">
      <w:pPr>
        <w:pStyle w:val="ListParagraph"/>
        <w:numPr>
          <w:ilvl w:val="0"/>
          <w:numId w:val="22"/>
        </w:numPr>
      </w:pPr>
      <w:r w:rsidRPr="00DB33B5">
        <w:t>No additional documentation required (the partner is not required to submit details of the actual project expenditures on input level at time of reporting);</w:t>
      </w:r>
    </w:p>
    <w:p w:rsidR="006A6A0A" w:rsidRPr="00DB33B5" w:rsidRDefault="006A6A0A" w:rsidP="000579CF">
      <w:pPr>
        <w:pStyle w:val="ListParagraph"/>
        <w:numPr>
          <w:ilvl w:val="0"/>
          <w:numId w:val="22"/>
        </w:numPr>
      </w:pPr>
      <w:r w:rsidRPr="00DB33B5">
        <w:t>During spot check or audit, the partner will be asked to provide evidence that UNICEF approved the new input. Otherwise the expenditure will be deemed ineligible.</w:t>
      </w:r>
    </w:p>
    <w:p w:rsidR="006A6A0A" w:rsidRPr="00DB33B5" w:rsidRDefault="006A6A0A" w:rsidP="000579CF">
      <w:pPr>
        <w:rPr>
          <w:lang w:val="en-GB"/>
        </w:rPr>
      </w:pPr>
      <w:bookmarkStart w:id="48" w:name="_Toc347927319"/>
      <w:bookmarkStart w:id="49" w:name="_Toc348628126"/>
      <w:bookmarkStart w:id="50" w:name="_Toc349123394"/>
      <w:bookmarkStart w:id="51" w:name="_Toc358988199"/>
      <w:bookmarkStart w:id="52" w:name="_Toc358988427"/>
      <w:bookmarkStart w:id="53" w:name="_Toc361989917"/>
      <w:bookmarkStart w:id="54" w:name="_Toc363670239"/>
      <w:bookmarkStart w:id="55" w:name="_Toc370380618"/>
      <w:bookmarkStart w:id="56" w:name="_Toc370390376"/>
      <w:bookmarkStart w:id="57" w:name="_Toc379298962"/>
      <w:bookmarkStart w:id="58" w:name="_Toc379366775"/>
      <w:bookmarkStart w:id="59" w:name="_Toc379378478"/>
    </w:p>
    <w:p w:rsidR="006A6A0A" w:rsidRPr="00DB33B5" w:rsidRDefault="006A6A0A" w:rsidP="000579CF">
      <w:pPr>
        <w:pStyle w:val="Heading3"/>
        <w:rPr>
          <w:lang w:val="en-GB"/>
        </w:rPr>
      </w:pPr>
      <w:bookmarkStart w:id="60" w:name="_Toc413223650"/>
      <w:bookmarkStart w:id="61" w:name="_Toc413329821"/>
      <w:r w:rsidRPr="00DB33B5">
        <w:rPr>
          <w:lang w:val="en-GB"/>
        </w:rPr>
        <w:t>Programme Document Revisions</w:t>
      </w:r>
      <w:bookmarkEnd w:id="60"/>
      <w:bookmarkEnd w:id="61"/>
      <w:r w:rsidRPr="00DB33B5">
        <w:rPr>
          <w:lang w:val="en-GB"/>
        </w:rPr>
        <w:t xml:space="preserve"> </w:t>
      </w:r>
    </w:p>
    <w:p w:rsidR="006A6A0A" w:rsidRPr="00DB33B5" w:rsidRDefault="006A6A0A" w:rsidP="000579CF">
      <w:pPr>
        <w:rPr>
          <w:lang w:val="en-GB"/>
        </w:rPr>
      </w:pPr>
    </w:p>
    <w:p w:rsidR="006A6A0A" w:rsidRPr="00DB33B5" w:rsidRDefault="006A6A0A" w:rsidP="000579CF">
      <w:pPr>
        <w:pStyle w:val="ListParagraph"/>
        <w:numPr>
          <w:ilvl w:val="0"/>
          <w:numId w:val="15"/>
        </w:numPr>
      </w:pPr>
      <w:r w:rsidRPr="00DB33B5">
        <w:t xml:space="preserve">In order to streamline, simplify and provide general flexibility during programme document implementation, partners are not systematically required to go through a process of formal pre-approval by UNICEF of all adjustments to the original approved budget. Only revisions covered in para 56n of the accompanying procedure require pre-approval. In cases where required revision approvals are not obtained, the approval/ acceptance or otherwise is purely at the discretion of UNICEF. </w:t>
      </w:r>
    </w:p>
    <w:p w:rsidR="006A6A0A" w:rsidRPr="00DB33B5" w:rsidRDefault="006A6A0A" w:rsidP="000579CF">
      <w:pPr>
        <w:rPr>
          <w:lang w:val="en-GB"/>
        </w:rPr>
      </w:pPr>
    </w:p>
    <w:p w:rsidR="006A6A0A" w:rsidRPr="00DB33B5" w:rsidRDefault="006A6A0A" w:rsidP="000579CF">
      <w:pPr>
        <w:rPr>
          <w:color w:val="0000FF"/>
          <w:u w:val="single"/>
          <w:lang w:val="en-GB"/>
        </w:rPr>
      </w:pPr>
      <w:r w:rsidRPr="00DB33B5">
        <w:rPr>
          <w:lang w:val="en-GB"/>
        </w:rPr>
        <w:t>For the purpose of these illustrative examples, assume the following programme document budget:</w:t>
      </w:r>
    </w:p>
    <w:p w:rsidR="006A6A0A" w:rsidRPr="00DB33B5" w:rsidRDefault="006A6A0A" w:rsidP="000579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4"/>
        <w:gridCol w:w="4960"/>
        <w:gridCol w:w="1512"/>
      </w:tblGrid>
      <w:tr w:rsidR="006A6A0A" w:rsidRPr="00B535CC" w:rsidTr="000579CF">
        <w:tc>
          <w:tcPr>
            <w:tcW w:w="1414" w:type="dxa"/>
            <w:shd w:val="clear" w:color="auto" w:fill="FFE599"/>
          </w:tcPr>
          <w:p w:rsidR="006A6A0A" w:rsidRPr="00B16534" w:rsidRDefault="006A6A0A" w:rsidP="000579CF">
            <w:pPr>
              <w:spacing w:line="260" w:lineRule="exact"/>
              <w:rPr>
                <w:szCs w:val="20"/>
                <w:lang w:val="en-GB"/>
              </w:rPr>
            </w:pPr>
            <w:r w:rsidRPr="00B16534">
              <w:rPr>
                <w:szCs w:val="20"/>
                <w:lang w:val="en-GB"/>
              </w:rPr>
              <w:t>Output 1:</w:t>
            </w:r>
          </w:p>
        </w:tc>
        <w:tc>
          <w:tcPr>
            <w:tcW w:w="4960" w:type="dxa"/>
            <w:shd w:val="clear" w:color="auto" w:fill="FFE599"/>
          </w:tcPr>
          <w:p w:rsidR="006A6A0A" w:rsidRPr="00B16534" w:rsidRDefault="006A6A0A" w:rsidP="000579CF">
            <w:pPr>
              <w:spacing w:line="260" w:lineRule="exact"/>
              <w:jc w:val="left"/>
              <w:rPr>
                <w:szCs w:val="20"/>
                <w:lang w:val="en-GB"/>
              </w:rPr>
            </w:pPr>
            <w:r w:rsidRPr="00B16534">
              <w:rPr>
                <w:szCs w:val="20"/>
                <w:lang w:val="en-GB"/>
              </w:rPr>
              <w:t>Community-based management of SAM introduced in 200 villages In 10 districts</w:t>
            </w:r>
          </w:p>
        </w:tc>
        <w:tc>
          <w:tcPr>
            <w:tcW w:w="1512" w:type="dxa"/>
            <w:shd w:val="clear" w:color="auto" w:fill="FFE599"/>
            <w:vAlign w:val="center"/>
          </w:tcPr>
          <w:p w:rsidR="006A6A0A" w:rsidRPr="00B16534" w:rsidRDefault="006A6A0A" w:rsidP="000579CF">
            <w:pPr>
              <w:spacing w:line="260" w:lineRule="exact"/>
              <w:jc w:val="right"/>
              <w:rPr>
                <w:szCs w:val="20"/>
                <w:lang w:val="en-GB"/>
              </w:rPr>
            </w:pPr>
            <w:r w:rsidRPr="00B16534">
              <w:rPr>
                <w:szCs w:val="20"/>
                <w:lang w:val="en-GB"/>
              </w:rPr>
              <w:t>Budget</w:t>
            </w:r>
          </w:p>
        </w:tc>
      </w:tr>
      <w:tr w:rsidR="006A6A0A" w:rsidRPr="00B535CC" w:rsidTr="000579CF">
        <w:tc>
          <w:tcPr>
            <w:tcW w:w="1414" w:type="dxa"/>
            <w:shd w:val="clear" w:color="auto" w:fill="D9D9D9"/>
          </w:tcPr>
          <w:p w:rsidR="006A6A0A" w:rsidRPr="00B16534" w:rsidRDefault="006A6A0A" w:rsidP="000579CF">
            <w:pPr>
              <w:spacing w:line="260" w:lineRule="exact"/>
              <w:rPr>
                <w:szCs w:val="20"/>
                <w:lang w:val="en-GB"/>
              </w:rPr>
            </w:pPr>
            <w:r w:rsidRPr="00B16534">
              <w:rPr>
                <w:szCs w:val="20"/>
                <w:lang w:val="en-GB"/>
              </w:rPr>
              <w:t>Activity 1.1</w:t>
            </w:r>
          </w:p>
        </w:tc>
        <w:tc>
          <w:tcPr>
            <w:tcW w:w="4960" w:type="dxa"/>
          </w:tcPr>
          <w:p w:rsidR="006A6A0A" w:rsidRPr="00B16534" w:rsidRDefault="006A6A0A" w:rsidP="000579CF">
            <w:pPr>
              <w:spacing w:line="260" w:lineRule="exact"/>
              <w:jc w:val="left"/>
              <w:rPr>
                <w:szCs w:val="20"/>
                <w:lang w:val="en-GB"/>
              </w:rPr>
            </w:pPr>
            <w:r w:rsidRPr="00B16534">
              <w:rPr>
                <w:szCs w:val="20"/>
                <w:lang w:val="en-GB"/>
              </w:rPr>
              <w:t>Organise training of 500 health workers in community nutrition in 10 districts</w:t>
            </w:r>
          </w:p>
        </w:tc>
        <w:tc>
          <w:tcPr>
            <w:tcW w:w="1512" w:type="dxa"/>
            <w:vAlign w:val="center"/>
          </w:tcPr>
          <w:p w:rsidR="006A6A0A" w:rsidRPr="00B16534" w:rsidRDefault="006A6A0A" w:rsidP="000579CF">
            <w:pPr>
              <w:spacing w:line="260" w:lineRule="exact"/>
              <w:jc w:val="right"/>
              <w:rPr>
                <w:szCs w:val="20"/>
                <w:lang w:val="en-GB"/>
              </w:rPr>
            </w:pPr>
            <w:r w:rsidRPr="00B16534">
              <w:rPr>
                <w:szCs w:val="20"/>
                <w:lang w:val="en-GB"/>
              </w:rPr>
              <w:t>100,000</w:t>
            </w:r>
          </w:p>
        </w:tc>
      </w:tr>
      <w:tr w:rsidR="006A6A0A" w:rsidRPr="00B535CC" w:rsidTr="000579CF">
        <w:tc>
          <w:tcPr>
            <w:tcW w:w="1414" w:type="dxa"/>
            <w:shd w:val="clear" w:color="auto" w:fill="D9D9D9"/>
          </w:tcPr>
          <w:p w:rsidR="006A6A0A" w:rsidRPr="00B16534" w:rsidRDefault="006A6A0A" w:rsidP="000579CF">
            <w:pPr>
              <w:spacing w:line="260" w:lineRule="exact"/>
              <w:rPr>
                <w:szCs w:val="20"/>
                <w:lang w:val="en-GB"/>
              </w:rPr>
            </w:pPr>
            <w:r w:rsidRPr="00B16534">
              <w:rPr>
                <w:szCs w:val="20"/>
                <w:lang w:val="en-GB"/>
              </w:rPr>
              <w:t>Activity 1.2</w:t>
            </w:r>
          </w:p>
        </w:tc>
        <w:tc>
          <w:tcPr>
            <w:tcW w:w="4960" w:type="dxa"/>
          </w:tcPr>
          <w:p w:rsidR="006A6A0A" w:rsidRPr="00B16534" w:rsidRDefault="006A6A0A" w:rsidP="000579CF">
            <w:pPr>
              <w:spacing w:line="260" w:lineRule="exact"/>
              <w:jc w:val="left"/>
              <w:rPr>
                <w:szCs w:val="20"/>
                <w:lang w:val="en-GB"/>
              </w:rPr>
            </w:pPr>
            <w:r w:rsidRPr="00B16534">
              <w:rPr>
                <w:szCs w:val="20"/>
                <w:lang w:val="en-GB"/>
              </w:rPr>
              <w:t>Undertake community outreach activities &amp; referral in 200 villages in 10 districts</w:t>
            </w:r>
          </w:p>
        </w:tc>
        <w:tc>
          <w:tcPr>
            <w:tcW w:w="1512" w:type="dxa"/>
            <w:vAlign w:val="center"/>
          </w:tcPr>
          <w:p w:rsidR="006A6A0A" w:rsidRPr="00B16534" w:rsidRDefault="006A6A0A" w:rsidP="000579CF">
            <w:pPr>
              <w:spacing w:line="260" w:lineRule="exact"/>
              <w:jc w:val="right"/>
              <w:rPr>
                <w:szCs w:val="20"/>
                <w:lang w:val="en-GB"/>
              </w:rPr>
            </w:pPr>
            <w:r w:rsidRPr="00B16534">
              <w:rPr>
                <w:szCs w:val="20"/>
                <w:lang w:val="en-GB"/>
              </w:rPr>
              <w:t>50,000</w:t>
            </w:r>
          </w:p>
        </w:tc>
      </w:tr>
      <w:tr w:rsidR="006A6A0A" w:rsidRPr="00B535CC" w:rsidTr="000579CF">
        <w:tc>
          <w:tcPr>
            <w:tcW w:w="1414" w:type="dxa"/>
            <w:shd w:val="clear" w:color="auto" w:fill="D9D9D9"/>
          </w:tcPr>
          <w:p w:rsidR="006A6A0A" w:rsidRPr="00B16534" w:rsidRDefault="006A6A0A" w:rsidP="000579CF">
            <w:pPr>
              <w:spacing w:line="260" w:lineRule="exact"/>
              <w:rPr>
                <w:szCs w:val="20"/>
                <w:lang w:val="en-GB"/>
              </w:rPr>
            </w:pPr>
            <w:r w:rsidRPr="00B16534">
              <w:rPr>
                <w:szCs w:val="20"/>
                <w:lang w:val="en-GB"/>
              </w:rPr>
              <w:t>Activity 1.3</w:t>
            </w:r>
          </w:p>
        </w:tc>
        <w:tc>
          <w:tcPr>
            <w:tcW w:w="4960" w:type="dxa"/>
          </w:tcPr>
          <w:p w:rsidR="006A6A0A" w:rsidRPr="00B16534" w:rsidRDefault="006A6A0A" w:rsidP="000579CF">
            <w:pPr>
              <w:spacing w:line="260" w:lineRule="exact"/>
              <w:jc w:val="left"/>
              <w:rPr>
                <w:szCs w:val="20"/>
                <w:lang w:val="en-GB"/>
              </w:rPr>
            </w:pPr>
            <w:r w:rsidRPr="00B16534">
              <w:rPr>
                <w:szCs w:val="20"/>
                <w:lang w:val="en-GB"/>
              </w:rPr>
              <w:t>Provide nutrition equipment &amp; supplies in 50 health centres</w:t>
            </w:r>
          </w:p>
        </w:tc>
        <w:tc>
          <w:tcPr>
            <w:tcW w:w="1512" w:type="dxa"/>
            <w:vAlign w:val="center"/>
          </w:tcPr>
          <w:p w:rsidR="006A6A0A" w:rsidRPr="00B16534" w:rsidRDefault="006A6A0A" w:rsidP="000579CF">
            <w:pPr>
              <w:spacing w:line="260" w:lineRule="exact"/>
              <w:jc w:val="right"/>
              <w:rPr>
                <w:szCs w:val="20"/>
                <w:lang w:val="en-GB"/>
              </w:rPr>
            </w:pPr>
            <w:r w:rsidRPr="00B16534">
              <w:rPr>
                <w:szCs w:val="20"/>
                <w:lang w:val="en-GB"/>
              </w:rPr>
              <w:t>200,000</w:t>
            </w:r>
          </w:p>
        </w:tc>
      </w:tr>
      <w:tr w:rsidR="006A6A0A" w:rsidRPr="00B535CC" w:rsidTr="000579CF">
        <w:tc>
          <w:tcPr>
            <w:tcW w:w="1414" w:type="dxa"/>
            <w:shd w:val="clear" w:color="auto" w:fill="D9D9D9"/>
          </w:tcPr>
          <w:p w:rsidR="006A6A0A" w:rsidRPr="00B16534" w:rsidRDefault="006A6A0A" w:rsidP="000579CF">
            <w:pPr>
              <w:spacing w:line="260" w:lineRule="exact"/>
              <w:rPr>
                <w:szCs w:val="20"/>
                <w:lang w:val="en-GB"/>
              </w:rPr>
            </w:pPr>
            <w:r w:rsidRPr="00B16534">
              <w:rPr>
                <w:szCs w:val="20"/>
                <w:lang w:val="en-GB"/>
              </w:rPr>
              <w:t>Activity 1.4</w:t>
            </w:r>
          </w:p>
        </w:tc>
        <w:tc>
          <w:tcPr>
            <w:tcW w:w="4960" w:type="dxa"/>
          </w:tcPr>
          <w:p w:rsidR="006A6A0A" w:rsidRPr="00B16534" w:rsidRDefault="006A6A0A" w:rsidP="000579CF">
            <w:pPr>
              <w:spacing w:line="260" w:lineRule="exact"/>
              <w:jc w:val="left"/>
              <w:rPr>
                <w:szCs w:val="20"/>
                <w:lang w:val="en-GB"/>
              </w:rPr>
            </w:pPr>
            <w:r w:rsidRPr="00B16534">
              <w:rPr>
                <w:szCs w:val="20"/>
                <w:lang w:val="en-GB"/>
              </w:rPr>
              <w:t>Programme management and technical supervision</w:t>
            </w:r>
          </w:p>
        </w:tc>
        <w:tc>
          <w:tcPr>
            <w:tcW w:w="1512" w:type="dxa"/>
            <w:vAlign w:val="center"/>
          </w:tcPr>
          <w:p w:rsidR="006A6A0A" w:rsidRPr="00B16534" w:rsidRDefault="006A6A0A" w:rsidP="000579CF">
            <w:pPr>
              <w:spacing w:line="260" w:lineRule="exact"/>
              <w:jc w:val="right"/>
              <w:rPr>
                <w:szCs w:val="20"/>
                <w:lang w:val="en-GB"/>
              </w:rPr>
            </w:pPr>
            <w:r w:rsidRPr="00B16534">
              <w:rPr>
                <w:szCs w:val="20"/>
                <w:lang w:val="en-GB"/>
              </w:rPr>
              <w:t>40,000</w:t>
            </w:r>
          </w:p>
        </w:tc>
      </w:tr>
      <w:tr w:rsidR="006A6A0A" w:rsidRPr="00B535CC" w:rsidTr="000579CF">
        <w:tc>
          <w:tcPr>
            <w:tcW w:w="1414" w:type="dxa"/>
            <w:shd w:val="clear" w:color="auto" w:fill="DEEAF6"/>
          </w:tcPr>
          <w:p w:rsidR="006A6A0A" w:rsidRPr="00B16534" w:rsidRDefault="006A6A0A" w:rsidP="000579CF">
            <w:pPr>
              <w:spacing w:line="260" w:lineRule="exact"/>
              <w:rPr>
                <w:szCs w:val="20"/>
                <w:lang w:val="en-GB"/>
              </w:rPr>
            </w:pPr>
            <w:r w:rsidRPr="00B16534">
              <w:rPr>
                <w:szCs w:val="20"/>
                <w:lang w:val="en-GB"/>
              </w:rPr>
              <w:t>Subtotal</w:t>
            </w:r>
          </w:p>
        </w:tc>
        <w:tc>
          <w:tcPr>
            <w:tcW w:w="4960" w:type="dxa"/>
            <w:shd w:val="clear" w:color="auto" w:fill="DEEAF6"/>
          </w:tcPr>
          <w:p w:rsidR="006A6A0A" w:rsidRPr="00B16534" w:rsidRDefault="006A6A0A" w:rsidP="000579CF">
            <w:pPr>
              <w:spacing w:line="260" w:lineRule="exact"/>
              <w:rPr>
                <w:szCs w:val="20"/>
                <w:lang w:val="en-GB"/>
              </w:rPr>
            </w:pPr>
            <w:r w:rsidRPr="00B16534">
              <w:rPr>
                <w:szCs w:val="20"/>
                <w:lang w:val="en-GB"/>
              </w:rPr>
              <w:t>Programme costs</w:t>
            </w:r>
          </w:p>
        </w:tc>
        <w:tc>
          <w:tcPr>
            <w:tcW w:w="1512" w:type="dxa"/>
            <w:shd w:val="clear" w:color="auto" w:fill="DEEAF6"/>
            <w:vAlign w:val="center"/>
          </w:tcPr>
          <w:p w:rsidR="006A6A0A" w:rsidRPr="00B16534" w:rsidRDefault="006A6A0A" w:rsidP="000579CF">
            <w:pPr>
              <w:spacing w:line="260" w:lineRule="exact"/>
              <w:jc w:val="right"/>
              <w:rPr>
                <w:szCs w:val="20"/>
                <w:lang w:val="en-GB"/>
              </w:rPr>
            </w:pPr>
            <w:r w:rsidRPr="00B16534">
              <w:rPr>
                <w:szCs w:val="20"/>
                <w:lang w:val="en-GB"/>
              </w:rPr>
              <w:t>390,000</w:t>
            </w:r>
          </w:p>
        </w:tc>
      </w:tr>
    </w:tbl>
    <w:p w:rsidR="006A6A0A" w:rsidRPr="00DB33B5" w:rsidRDefault="006A6A0A" w:rsidP="000579CF">
      <w:pPr>
        <w:rPr>
          <w:lang w:val="en-GB"/>
        </w:rPr>
      </w:pPr>
    </w:p>
    <w:p w:rsidR="006A6A0A" w:rsidRPr="0040014B" w:rsidRDefault="006A6A0A" w:rsidP="000579CF">
      <w:pPr>
        <w:rPr>
          <w:b/>
          <w:lang w:val="en-GB"/>
        </w:rPr>
      </w:pPr>
      <w:r w:rsidRPr="0040014B">
        <w:rPr>
          <w:b/>
          <w:lang w:val="en-GB"/>
        </w:rPr>
        <w:lastRenderedPageBreak/>
        <w:t>Scenario I.A: Changes to expenditure reported on FACE form compared to authorized amount with no change in total programme budget (&lt; 20%)</w:t>
      </w:r>
    </w:p>
    <w:p w:rsidR="006A6A0A" w:rsidRPr="00DB33B5" w:rsidRDefault="006A6A0A" w:rsidP="000579CF">
      <w:pPr>
        <w:rPr>
          <w:lang w:val="en-GB"/>
        </w:rPr>
      </w:pPr>
      <w:r w:rsidRPr="00DB33B5">
        <w:rPr>
          <w:lang w:val="en-GB"/>
        </w:rPr>
        <w:t>Assume for the first quarter of programme implementation, the partner submits a FACE form requesting for 50% of the budget. The request was approved by the UNICEF authorizing officer. At the time of reporting the actual programme expenditures, the partner reports actual expenditures which do not exceed 20% of the authorized amount. The partner does not anticipate changes to the overall budget.</w:t>
      </w:r>
    </w:p>
    <w:p w:rsidR="006A6A0A" w:rsidRPr="00DB33B5" w:rsidRDefault="006A6A0A" w:rsidP="000579CF">
      <w:pPr>
        <w:rPr>
          <w:lang w:val="en-G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077"/>
        <w:gridCol w:w="1260"/>
        <w:gridCol w:w="1491"/>
        <w:gridCol w:w="974"/>
      </w:tblGrid>
      <w:tr w:rsidR="006A6A0A" w:rsidRPr="003B1F21" w:rsidTr="000579CF">
        <w:trPr>
          <w:trHeight w:val="504"/>
        </w:trPr>
        <w:tc>
          <w:tcPr>
            <w:tcW w:w="1413" w:type="dxa"/>
            <w:shd w:val="clear" w:color="auto" w:fill="FFE599"/>
          </w:tcPr>
          <w:p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077" w:type="dxa"/>
            <w:shd w:val="clear" w:color="auto" w:fill="FFE599"/>
            <w:vAlign w:val="center"/>
          </w:tcPr>
          <w:p w:rsidR="006A6A0A" w:rsidRPr="00B16534" w:rsidRDefault="006A6A0A" w:rsidP="000579CF">
            <w:pPr>
              <w:spacing w:line="260" w:lineRule="exact"/>
              <w:jc w:val="center"/>
              <w:rPr>
                <w:i/>
                <w:lang w:val="en-GB"/>
              </w:rPr>
            </w:pPr>
            <w:r w:rsidRPr="00B16534">
              <w:rPr>
                <w:lang w:val="en-GB"/>
              </w:rPr>
              <w:t>Budget</w:t>
            </w:r>
          </w:p>
        </w:tc>
        <w:tc>
          <w:tcPr>
            <w:tcW w:w="1260" w:type="dxa"/>
            <w:shd w:val="clear" w:color="auto" w:fill="FFE599"/>
            <w:vAlign w:val="center"/>
          </w:tcPr>
          <w:p w:rsidR="006A6A0A" w:rsidRPr="00B16534" w:rsidRDefault="006A6A0A" w:rsidP="000579CF">
            <w:pPr>
              <w:spacing w:line="260" w:lineRule="exact"/>
              <w:jc w:val="center"/>
              <w:rPr>
                <w:lang w:val="en-GB"/>
              </w:rPr>
            </w:pPr>
            <w:r w:rsidRPr="00B16534">
              <w:rPr>
                <w:lang w:val="en-GB"/>
              </w:rPr>
              <w:t>FACE form authorized</w:t>
            </w:r>
          </w:p>
        </w:tc>
        <w:tc>
          <w:tcPr>
            <w:tcW w:w="1491" w:type="dxa"/>
            <w:shd w:val="clear" w:color="auto" w:fill="FFE599"/>
            <w:vAlign w:val="center"/>
          </w:tcPr>
          <w:p w:rsidR="006A6A0A" w:rsidRPr="00B16534" w:rsidRDefault="006A6A0A" w:rsidP="000579CF">
            <w:pPr>
              <w:spacing w:line="260" w:lineRule="exact"/>
              <w:jc w:val="center"/>
              <w:rPr>
                <w:lang w:val="en-GB"/>
              </w:rPr>
            </w:pPr>
            <w:r w:rsidRPr="00B16534">
              <w:rPr>
                <w:lang w:val="en-GB"/>
              </w:rPr>
              <w:t>FACE form actual reported</w:t>
            </w:r>
          </w:p>
        </w:tc>
        <w:tc>
          <w:tcPr>
            <w:tcW w:w="974" w:type="dxa"/>
            <w:shd w:val="clear" w:color="auto" w:fill="FFE599"/>
            <w:vAlign w:val="center"/>
          </w:tcPr>
          <w:p w:rsidR="006A6A0A" w:rsidRPr="00B16534" w:rsidRDefault="006A6A0A" w:rsidP="000579CF">
            <w:pPr>
              <w:spacing w:line="260" w:lineRule="exact"/>
              <w:jc w:val="center"/>
              <w:rPr>
                <w:lang w:val="en-GB"/>
              </w:rPr>
            </w:pPr>
            <w:r w:rsidRPr="00B16534">
              <w:rPr>
                <w:lang w:val="en-GB"/>
              </w:rPr>
              <w:t>Variance</w:t>
            </w:r>
          </w:p>
        </w:tc>
      </w:tr>
      <w:tr w:rsidR="006A6A0A" w:rsidRPr="003B1F21"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1.1</w:t>
            </w:r>
          </w:p>
        </w:tc>
        <w:tc>
          <w:tcPr>
            <w:tcW w:w="3685" w:type="dxa"/>
          </w:tcPr>
          <w:p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077" w:type="dxa"/>
            <w:vAlign w:val="center"/>
          </w:tcPr>
          <w:p w:rsidR="006A6A0A" w:rsidRPr="00B16534" w:rsidRDefault="006A6A0A" w:rsidP="000579CF">
            <w:pPr>
              <w:spacing w:line="260" w:lineRule="exact"/>
              <w:rPr>
                <w:lang w:val="en-GB"/>
              </w:rPr>
            </w:pPr>
            <w:r w:rsidRPr="00B16534">
              <w:rPr>
                <w:lang w:val="en-GB"/>
              </w:rPr>
              <w:t>100,000</w:t>
            </w:r>
          </w:p>
        </w:tc>
        <w:tc>
          <w:tcPr>
            <w:tcW w:w="1260" w:type="dxa"/>
            <w:vAlign w:val="center"/>
          </w:tcPr>
          <w:p w:rsidR="006A6A0A" w:rsidRPr="00B16534" w:rsidRDefault="006A6A0A" w:rsidP="000579CF">
            <w:pPr>
              <w:spacing w:line="260" w:lineRule="exact"/>
              <w:rPr>
                <w:lang w:val="en-GB"/>
              </w:rPr>
            </w:pPr>
            <w:r w:rsidRPr="00B16534">
              <w:rPr>
                <w:lang w:val="en-GB"/>
              </w:rPr>
              <w:t>50,000</w:t>
            </w:r>
          </w:p>
        </w:tc>
        <w:tc>
          <w:tcPr>
            <w:tcW w:w="1491" w:type="dxa"/>
            <w:vAlign w:val="center"/>
          </w:tcPr>
          <w:p w:rsidR="006A6A0A" w:rsidRPr="00B16534" w:rsidRDefault="006A6A0A" w:rsidP="000579CF">
            <w:pPr>
              <w:spacing w:line="260" w:lineRule="exact"/>
              <w:rPr>
                <w:lang w:val="en-GB"/>
              </w:rPr>
            </w:pPr>
            <w:r w:rsidRPr="00B16534">
              <w:rPr>
                <w:lang w:val="en-GB"/>
              </w:rPr>
              <w:t>55,000</w:t>
            </w:r>
          </w:p>
        </w:tc>
        <w:tc>
          <w:tcPr>
            <w:tcW w:w="974" w:type="dxa"/>
            <w:vAlign w:val="center"/>
          </w:tcPr>
          <w:p w:rsidR="006A6A0A" w:rsidRPr="00B16534" w:rsidRDefault="006A6A0A" w:rsidP="000579CF">
            <w:pPr>
              <w:spacing w:line="260" w:lineRule="exact"/>
              <w:jc w:val="center"/>
              <w:rPr>
                <w:lang w:val="en-GB"/>
              </w:rPr>
            </w:pPr>
            <w:r w:rsidRPr="00B16534">
              <w:rPr>
                <w:lang w:val="en-GB"/>
              </w:rPr>
              <w:t>10%</w:t>
            </w:r>
          </w:p>
        </w:tc>
      </w:tr>
      <w:tr w:rsidR="006A6A0A" w:rsidRPr="003B1F21"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1.2</w:t>
            </w:r>
          </w:p>
        </w:tc>
        <w:tc>
          <w:tcPr>
            <w:tcW w:w="3685" w:type="dxa"/>
          </w:tcPr>
          <w:p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077" w:type="dxa"/>
            <w:vAlign w:val="center"/>
          </w:tcPr>
          <w:p w:rsidR="006A6A0A" w:rsidRPr="00B16534" w:rsidRDefault="006A6A0A" w:rsidP="000579CF">
            <w:pPr>
              <w:spacing w:line="260" w:lineRule="exact"/>
              <w:rPr>
                <w:lang w:val="en-GB"/>
              </w:rPr>
            </w:pPr>
            <w:r w:rsidRPr="00B16534">
              <w:rPr>
                <w:lang w:val="en-GB"/>
              </w:rPr>
              <w:t>50,000</w:t>
            </w:r>
          </w:p>
        </w:tc>
        <w:tc>
          <w:tcPr>
            <w:tcW w:w="1260" w:type="dxa"/>
            <w:vAlign w:val="center"/>
          </w:tcPr>
          <w:p w:rsidR="006A6A0A" w:rsidRPr="00B16534" w:rsidRDefault="006A6A0A" w:rsidP="000579CF">
            <w:pPr>
              <w:spacing w:line="260" w:lineRule="exact"/>
              <w:rPr>
                <w:lang w:val="en-GB"/>
              </w:rPr>
            </w:pPr>
            <w:r w:rsidRPr="00B16534">
              <w:rPr>
                <w:lang w:val="en-GB"/>
              </w:rPr>
              <w:t>25,000</w:t>
            </w:r>
          </w:p>
        </w:tc>
        <w:tc>
          <w:tcPr>
            <w:tcW w:w="1491" w:type="dxa"/>
            <w:vAlign w:val="center"/>
          </w:tcPr>
          <w:p w:rsidR="006A6A0A" w:rsidRPr="00B16534" w:rsidRDefault="006A6A0A" w:rsidP="000579CF">
            <w:pPr>
              <w:spacing w:line="260" w:lineRule="exact"/>
              <w:rPr>
                <w:lang w:val="en-GB"/>
              </w:rPr>
            </w:pPr>
            <w:r w:rsidRPr="00B16534">
              <w:rPr>
                <w:lang w:val="en-GB"/>
              </w:rPr>
              <w:t>25,000</w:t>
            </w:r>
          </w:p>
        </w:tc>
        <w:tc>
          <w:tcPr>
            <w:tcW w:w="974" w:type="dxa"/>
            <w:vAlign w:val="center"/>
          </w:tcPr>
          <w:p w:rsidR="006A6A0A" w:rsidRPr="00B16534" w:rsidRDefault="006A6A0A" w:rsidP="000579CF">
            <w:pPr>
              <w:spacing w:line="260" w:lineRule="exact"/>
              <w:jc w:val="center"/>
              <w:rPr>
                <w:lang w:val="en-GB"/>
              </w:rPr>
            </w:pPr>
            <w:r w:rsidRPr="00B16534">
              <w:rPr>
                <w:lang w:val="en-GB"/>
              </w:rPr>
              <w:t>0%</w:t>
            </w:r>
          </w:p>
        </w:tc>
      </w:tr>
      <w:tr w:rsidR="006A6A0A" w:rsidRPr="003B1F21" w:rsidTr="000579CF">
        <w:trPr>
          <w:trHeight w:val="352"/>
        </w:trPr>
        <w:tc>
          <w:tcPr>
            <w:tcW w:w="1413" w:type="dxa"/>
            <w:shd w:val="clear" w:color="auto" w:fill="D9D9D9"/>
          </w:tcPr>
          <w:p w:rsidR="006A6A0A" w:rsidRPr="00B16534" w:rsidRDefault="006A6A0A" w:rsidP="000579CF">
            <w:pPr>
              <w:spacing w:line="260" w:lineRule="exact"/>
              <w:rPr>
                <w:lang w:val="en-GB"/>
              </w:rPr>
            </w:pPr>
            <w:r w:rsidRPr="00B16534">
              <w:rPr>
                <w:lang w:val="en-GB"/>
              </w:rPr>
              <w:t>Activity 1.3</w:t>
            </w:r>
          </w:p>
        </w:tc>
        <w:tc>
          <w:tcPr>
            <w:tcW w:w="3685" w:type="dxa"/>
          </w:tcPr>
          <w:p w:rsidR="006A6A0A" w:rsidRPr="00B16534" w:rsidRDefault="006A6A0A" w:rsidP="000579CF">
            <w:pPr>
              <w:spacing w:line="260" w:lineRule="exact"/>
              <w:rPr>
                <w:lang w:val="en-GB"/>
              </w:rPr>
            </w:pPr>
            <w:r w:rsidRPr="00B16534">
              <w:rPr>
                <w:lang w:val="en-GB"/>
              </w:rPr>
              <w:t>Provide nutrition equipment &amp; supplies in 50 health centres</w:t>
            </w:r>
          </w:p>
        </w:tc>
        <w:tc>
          <w:tcPr>
            <w:tcW w:w="1077" w:type="dxa"/>
            <w:vAlign w:val="center"/>
          </w:tcPr>
          <w:p w:rsidR="006A6A0A" w:rsidRPr="00B16534" w:rsidRDefault="006A6A0A" w:rsidP="000579CF">
            <w:pPr>
              <w:spacing w:line="260" w:lineRule="exact"/>
              <w:rPr>
                <w:lang w:val="en-GB"/>
              </w:rPr>
            </w:pPr>
            <w:r w:rsidRPr="00B16534">
              <w:rPr>
                <w:lang w:val="en-GB"/>
              </w:rPr>
              <w:t>200,000</w:t>
            </w:r>
          </w:p>
        </w:tc>
        <w:tc>
          <w:tcPr>
            <w:tcW w:w="1260" w:type="dxa"/>
            <w:vAlign w:val="center"/>
          </w:tcPr>
          <w:p w:rsidR="006A6A0A" w:rsidRPr="00B16534" w:rsidRDefault="006A6A0A" w:rsidP="000579CF">
            <w:pPr>
              <w:spacing w:line="260" w:lineRule="exact"/>
              <w:rPr>
                <w:lang w:val="en-GB"/>
              </w:rPr>
            </w:pPr>
            <w:r w:rsidRPr="00B16534">
              <w:rPr>
                <w:lang w:val="en-GB"/>
              </w:rPr>
              <w:t>100,000</w:t>
            </w:r>
          </w:p>
        </w:tc>
        <w:tc>
          <w:tcPr>
            <w:tcW w:w="1491" w:type="dxa"/>
            <w:vAlign w:val="center"/>
          </w:tcPr>
          <w:p w:rsidR="006A6A0A" w:rsidRPr="00B16534" w:rsidRDefault="006A6A0A" w:rsidP="000579CF">
            <w:pPr>
              <w:spacing w:line="260" w:lineRule="exact"/>
              <w:rPr>
                <w:lang w:val="en-GB"/>
              </w:rPr>
            </w:pPr>
            <w:r w:rsidRPr="00B16534">
              <w:rPr>
                <w:lang w:val="en-GB"/>
              </w:rPr>
              <w:t>115,000</w:t>
            </w:r>
          </w:p>
        </w:tc>
        <w:tc>
          <w:tcPr>
            <w:tcW w:w="974" w:type="dxa"/>
            <w:vAlign w:val="center"/>
          </w:tcPr>
          <w:p w:rsidR="006A6A0A" w:rsidRPr="00B16534" w:rsidRDefault="006A6A0A" w:rsidP="000579CF">
            <w:pPr>
              <w:spacing w:line="260" w:lineRule="exact"/>
              <w:jc w:val="center"/>
              <w:rPr>
                <w:lang w:val="en-GB"/>
              </w:rPr>
            </w:pPr>
            <w:r w:rsidRPr="00B16534">
              <w:rPr>
                <w:lang w:val="en-GB"/>
              </w:rPr>
              <w:t>15%</w:t>
            </w:r>
          </w:p>
        </w:tc>
      </w:tr>
      <w:tr w:rsidR="006A6A0A" w:rsidRPr="003B1F21" w:rsidTr="000579CF">
        <w:trPr>
          <w:trHeight w:val="96"/>
        </w:trPr>
        <w:tc>
          <w:tcPr>
            <w:tcW w:w="1413" w:type="dxa"/>
            <w:shd w:val="clear" w:color="auto" w:fill="D9D9D9"/>
          </w:tcPr>
          <w:p w:rsidR="006A6A0A" w:rsidRPr="00B16534" w:rsidRDefault="006A6A0A" w:rsidP="000579CF">
            <w:pPr>
              <w:spacing w:line="260" w:lineRule="exact"/>
              <w:rPr>
                <w:lang w:val="en-GB"/>
              </w:rPr>
            </w:pPr>
            <w:r w:rsidRPr="00B16534">
              <w:rPr>
                <w:lang w:val="en-GB"/>
              </w:rPr>
              <w:t>Activity 1.4</w:t>
            </w:r>
          </w:p>
        </w:tc>
        <w:tc>
          <w:tcPr>
            <w:tcW w:w="3685" w:type="dxa"/>
          </w:tcPr>
          <w:p w:rsidR="006A6A0A" w:rsidRPr="00B16534" w:rsidRDefault="006A6A0A" w:rsidP="000579CF">
            <w:pPr>
              <w:spacing w:line="260" w:lineRule="exact"/>
              <w:rPr>
                <w:lang w:val="en-GB"/>
              </w:rPr>
            </w:pPr>
            <w:r w:rsidRPr="00B16534">
              <w:rPr>
                <w:lang w:val="en-GB"/>
              </w:rPr>
              <w:t>Programme management and technical supervision</w:t>
            </w:r>
          </w:p>
        </w:tc>
        <w:tc>
          <w:tcPr>
            <w:tcW w:w="1077" w:type="dxa"/>
            <w:vAlign w:val="center"/>
          </w:tcPr>
          <w:p w:rsidR="006A6A0A" w:rsidRPr="00B16534" w:rsidRDefault="006A6A0A" w:rsidP="000579CF">
            <w:pPr>
              <w:spacing w:line="260" w:lineRule="exact"/>
              <w:rPr>
                <w:lang w:val="en-GB"/>
              </w:rPr>
            </w:pPr>
            <w:r w:rsidRPr="00B16534">
              <w:rPr>
                <w:lang w:val="en-GB"/>
              </w:rPr>
              <w:t>40,000</w:t>
            </w:r>
          </w:p>
        </w:tc>
        <w:tc>
          <w:tcPr>
            <w:tcW w:w="1260" w:type="dxa"/>
            <w:vAlign w:val="center"/>
          </w:tcPr>
          <w:p w:rsidR="006A6A0A" w:rsidRPr="00B16534" w:rsidRDefault="006A6A0A" w:rsidP="000579CF">
            <w:pPr>
              <w:spacing w:line="260" w:lineRule="exact"/>
              <w:rPr>
                <w:lang w:val="en-GB"/>
              </w:rPr>
            </w:pPr>
            <w:r w:rsidRPr="00B16534">
              <w:rPr>
                <w:lang w:val="en-GB"/>
              </w:rPr>
              <w:t>20,000</w:t>
            </w:r>
          </w:p>
        </w:tc>
        <w:tc>
          <w:tcPr>
            <w:tcW w:w="1491" w:type="dxa"/>
            <w:vAlign w:val="center"/>
          </w:tcPr>
          <w:p w:rsidR="006A6A0A" w:rsidRPr="00B16534" w:rsidRDefault="006A6A0A" w:rsidP="000579CF">
            <w:pPr>
              <w:spacing w:line="260" w:lineRule="exact"/>
              <w:rPr>
                <w:lang w:val="en-GB"/>
              </w:rPr>
            </w:pPr>
            <w:r w:rsidRPr="00B16534">
              <w:rPr>
                <w:lang w:val="en-GB"/>
              </w:rPr>
              <w:t>18,000</w:t>
            </w:r>
          </w:p>
        </w:tc>
        <w:tc>
          <w:tcPr>
            <w:tcW w:w="974" w:type="dxa"/>
            <w:vAlign w:val="center"/>
          </w:tcPr>
          <w:p w:rsidR="006A6A0A" w:rsidRPr="00B16534" w:rsidRDefault="006A6A0A" w:rsidP="000579CF">
            <w:pPr>
              <w:spacing w:line="260" w:lineRule="exact"/>
              <w:jc w:val="center"/>
              <w:rPr>
                <w:lang w:val="en-GB"/>
              </w:rPr>
            </w:pPr>
            <w:r w:rsidRPr="00B16534">
              <w:rPr>
                <w:lang w:val="en-GB"/>
              </w:rPr>
              <w:t>-10%</w:t>
            </w:r>
          </w:p>
        </w:tc>
      </w:tr>
      <w:tr w:rsidR="006A6A0A" w:rsidRPr="003B1F21" w:rsidTr="000579CF">
        <w:trPr>
          <w:trHeight w:val="96"/>
        </w:trPr>
        <w:tc>
          <w:tcPr>
            <w:tcW w:w="1413" w:type="dxa"/>
            <w:shd w:val="clear" w:color="auto" w:fill="DEEAF6"/>
          </w:tcPr>
          <w:p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rsidR="006A6A0A" w:rsidRPr="00B16534" w:rsidRDefault="006A6A0A" w:rsidP="000579CF">
            <w:pPr>
              <w:spacing w:line="260" w:lineRule="exact"/>
              <w:rPr>
                <w:lang w:val="en-GB"/>
              </w:rPr>
            </w:pPr>
            <w:r w:rsidRPr="00B16534">
              <w:rPr>
                <w:lang w:val="en-GB"/>
              </w:rPr>
              <w:t>Programme costs</w:t>
            </w:r>
          </w:p>
        </w:tc>
        <w:tc>
          <w:tcPr>
            <w:tcW w:w="1077" w:type="dxa"/>
            <w:shd w:val="clear" w:color="auto" w:fill="DEEAF6"/>
            <w:vAlign w:val="center"/>
          </w:tcPr>
          <w:p w:rsidR="006A6A0A" w:rsidRPr="00B16534" w:rsidRDefault="006A6A0A" w:rsidP="000579CF">
            <w:pPr>
              <w:spacing w:line="260" w:lineRule="exact"/>
              <w:rPr>
                <w:lang w:val="en-GB"/>
              </w:rPr>
            </w:pPr>
            <w:r w:rsidRPr="00B16534">
              <w:rPr>
                <w:lang w:val="en-GB"/>
              </w:rPr>
              <w:t>390,000</w:t>
            </w:r>
          </w:p>
        </w:tc>
        <w:tc>
          <w:tcPr>
            <w:tcW w:w="1260" w:type="dxa"/>
            <w:shd w:val="clear" w:color="auto" w:fill="DEEAF6"/>
            <w:vAlign w:val="center"/>
          </w:tcPr>
          <w:p w:rsidR="006A6A0A" w:rsidRPr="00B16534" w:rsidRDefault="006A6A0A" w:rsidP="000579CF">
            <w:pPr>
              <w:spacing w:line="260" w:lineRule="exact"/>
              <w:rPr>
                <w:lang w:val="en-GB"/>
              </w:rPr>
            </w:pPr>
            <w:r w:rsidRPr="00B16534">
              <w:rPr>
                <w:lang w:val="en-GB"/>
              </w:rPr>
              <w:t>195,000</w:t>
            </w:r>
          </w:p>
        </w:tc>
        <w:tc>
          <w:tcPr>
            <w:tcW w:w="1491" w:type="dxa"/>
            <w:shd w:val="clear" w:color="auto" w:fill="DEEAF6"/>
            <w:vAlign w:val="center"/>
          </w:tcPr>
          <w:p w:rsidR="006A6A0A" w:rsidRPr="00B16534" w:rsidRDefault="006A6A0A" w:rsidP="000579CF">
            <w:pPr>
              <w:spacing w:line="260" w:lineRule="exact"/>
              <w:rPr>
                <w:lang w:val="en-GB"/>
              </w:rPr>
            </w:pPr>
            <w:r w:rsidRPr="00B16534">
              <w:rPr>
                <w:lang w:val="en-GB"/>
              </w:rPr>
              <w:t>213,000</w:t>
            </w:r>
          </w:p>
        </w:tc>
        <w:tc>
          <w:tcPr>
            <w:tcW w:w="974" w:type="dxa"/>
            <w:shd w:val="clear" w:color="auto" w:fill="DEEAF6"/>
            <w:vAlign w:val="center"/>
          </w:tcPr>
          <w:p w:rsidR="006A6A0A" w:rsidRPr="00B16534" w:rsidRDefault="006A6A0A" w:rsidP="000579CF">
            <w:pPr>
              <w:spacing w:line="260" w:lineRule="exact"/>
              <w:jc w:val="center"/>
              <w:rPr>
                <w:lang w:val="en-GB"/>
              </w:rPr>
            </w:pPr>
            <w:r w:rsidRPr="00B16534">
              <w:rPr>
                <w:lang w:val="en-GB"/>
              </w:rPr>
              <w:t>9%</w:t>
            </w:r>
          </w:p>
        </w:tc>
      </w:tr>
    </w:tbl>
    <w:p w:rsidR="006A6A0A" w:rsidRPr="00DB33B5" w:rsidRDefault="006A6A0A" w:rsidP="000579CF">
      <w:pPr>
        <w:rPr>
          <w:lang w:val="en-GB"/>
        </w:rPr>
      </w:pPr>
    </w:p>
    <w:p w:rsidR="006A6A0A" w:rsidRPr="0040014B" w:rsidRDefault="006A6A0A" w:rsidP="000579CF">
      <w:pPr>
        <w:rPr>
          <w:b/>
          <w:lang w:val="en-GB"/>
        </w:rPr>
      </w:pPr>
      <w:r w:rsidRPr="0040014B">
        <w:rPr>
          <w:b/>
          <w:lang w:val="en-GB"/>
        </w:rPr>
        <w:t>Process and Documentation Requirements</w:t>
      </w:r>
    </w:p>
    <w:p w:rsidR="006A6A0A" w:rsidRPr="00DB33B5" w:rsidRDefault="006A6A0A" w:rsidP="000579CF">
      <w:pPr>
        <w:rPr>
          <w:lang w:val="en-GB"/>
        </w:rPr>
      </w:pPr>
      <w:r w:rsidRPr="00DB33B5">
        <w:rPr>
          <w:lang w:val="en-GB"/>
        </w:rPr>
        <w:t>Because there is no change in the overall budget and the actual programme expenditures reported did not exceed the 20% threshold:</w:t>
      </w:r>
    </w:p>
    <w:p w:rsidR="006A6A0A" w:rsidRPr="00DB33B5" w:rsidRDefault="006A6A0A" w:rsidP="000579CF">
      <w:pPr>
        <w:pStyle w:val="ListParagraph"/>
        <w:numPr>
          <w:ilvl w:val="0"/>
          <w:numId w:val="24"/>
        </w:numPr>
      </w:pPr>
      <w:r w:rsidRPr="00DB33B5">
        <w:t>No advance approval is required;</w:t>
      </w:r>
    </w:p>
    <w:p w:rsidR="006A6A0A" w:rsidRPr="00DB33B5" w:rsidRDefault="006A6A0A" w:rsidP="000579CF">
      <w:pPr>
        <w:pStyle w:val="ListParagraph"/>
        <w:numPr>
          <w:ilvl w:val="0"/>
          <w:numId w:val="24"/>
        </w:numPr>
      </w:pPr>
      <w:r w:rsidRPr="00DB33B5">
        <w:t>Approval is done by the UNICEF authorizing officer with the signature on the FACE form;</w:t>
      </w:r>
    </w:p>
    <w:p w:rsidR="006A6A0A" w:rsidRPr="00DB33B5" w:rsidRDefault="006A6A0A" w:rsidP="000579CF">
      <w:pPr>
        <w:pStyle w:val="ListParagraph"/>
        <w:numPr>
          <w:ilvl w:val="0"/>
          <w:numId w:val="24"/>
        </w:numPr>
      </w:pPr>
      <w:r w:rsidRPr="00DB33B5">
        <w:t>No additional documentation required.</w:t>
      </w:r>
    </w:p>
    <w:p w:rsidR="006A6A0A" w:rsidRPr="00DB33B5" w:rsidRDefault="006A6A0A" w:rsidP="000579CF">
      <w:pPr>
        <w:rPr>
          <w:lang w:val="en-GB"/>
        </w:rPr>
      </w:pPr>
    </w:p>
    <w:p w:rsidR="006A6A0A" w:rsidRDefault="006A6A0A" w:rsidP="000579CF">
      <w:pPr>
        <w:rPr>
          <w:b/>
          <w:lang w:val="en-GB"/>
        </w:rPr>
      </w:pPr>
      <w:r w:rsidRPr="0040014B">
        <w:rPr>
          <w:b/>
          <w:lang w:val="en-GB"/>
        </w:rPr>
        <w:t>Scenario I.B: Changes to expenditure reported on FACE form compared to authorized amount with no change in total programme budget (&gt;20%)</w:t>
      </w:r>
    </w:p>
    <w:p w:rsidR="006A6A0A" w:rsidRPr="00DB33B5" w:rsidRDefault="006A6A0A" w:rsidP="000579CF">
      <w:pPr>
        <w:rPr>
          <w:lang w:val="en-GB"/>
        </w:rPr>
      </w:pPr>
      <w:r w:rsidRPr="00DB33B5">
        <w:rPr>
          <w:lang w:val="en-GB"/>
        </w:rPr>
        <w:t xml:space="preserve">Assume for the first quarter of programme implementation, the partner submits a FACE form requesting for 50% of the budget. The request was approved by the UNICEF authorizing officer. At the time of reporting the actual programme expenditures, the partner reports actual expenditures on activity 1.1 which exceeded 20% of the authorized amount. </w:t>
      </w:r>
    </w:p>
    <w:p w:rsidR="006A6A0A" w:rsidRDefault="006A6A0A" w:rsidP="000579CF">
      <w:pPr>
        <w:rPr>
          <w:lang w:val="en-G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077"/>
        <w:gridCol w:w="1260"/>
        <w:gridCol w:w="1491"/>
        <w:gridCol w:w="974"/>
      </w:tblGrid>
      <w:tr w:rsidR="006A6A0A" w:rsidRPr="003B1F21" w:rsidTr="000579CF">
        <w:trPr>
          <w:trHeight w:val="504"/>
        </w:trPr>
        <w:tc>
          <w:tcPr>
            <w:tcW w:w="1413" w:type="dxa"/>
            <w:shd w:val="clear" w:color="auto" w:fill="FFE599"/>
          </w:tcPr>
          <w:p w:rsidR="006A6A0A" w:rsidRPr="00B16534" w:rsidRDefault="006A6A0A" w:rsidP="000579CF">
            <w:pPr>
              <w:spacing w:line="260" w:lineRule="exact"/>
              <w:jc w:val="left"/>
              <w:rPr>
                <w:lang w:val="en-GB"/>
              </w:rPr>
            </w:pPr>
            <w:r w:rsidRPr="00B16534">
              <w:rPr>
                <w:lang w:val="en-GB"/>
              </w:rPr>
              <w:t>Output 1:</w:t>
            </w:r>
          </w:p>
        </w:tc>
        <w:tc>
          <w:tcPr>
            <w:tcW w:w="3685" w:type="dxa"/>
            <w:shd w:val="clear" w:color="auto" w:fill="FFE599"/>
          </w:tcPr>
          <w:p w:rsidR="006A6A0A" w:rsidRPr="00B16534" w:rsidRDefault="006A6A0A" w:rsidP="000579CF">
            <w:pPr>
              <w:spacing w:line="260" w:lineRule="exact"/>
              <w:jc w:val="left"/>
              <w:rPr>
                <w:lang w:val="en-GB"/>
              </w:rPr>
            </w:pPr>
            <w:r w:rsidRPr="00B16534">
              <w:rPr>
                <w:lang w:val="en-GB"/>
              </w:rPr>
              <w:t>Community-based management of SAM introduced in 200 villages In 10 districts</w:t>
            </w:r>
          </w:p>
        </w:tc>
        <w:tc>
          <w:tcPr>
            <w:tcW w:w="1077" w:type="dxa"/>
            <w:shd w:val="clear" w:color="auto" w:fill="FFE599"/>
            <w:vAlign w:val="center"/>
          </w:tcPr>
          <w:p w:rsidR="006A6A0A" w:rsidRPr="00B16534" w:rsidRDefault="006A6A0A" w:rsidP="000579CF">
            <w:pPr>
              <w:spacing w:line="260" w:lineRule="exact"/>
              <w:jc w:val="center"/>
              <w:rPr>
                <w:i/>
                <w:lang w:val="en-GB"/>
              </w:rPr>
            </w:pPr>
            <w:r w:rsidRPr="00B16534">
              <w:rPr>
                <w:lang w:val="en-GB"/>
              </w:rPr>
              <w:t>Budget</w:t>
            </w:r>
          </w:p>
        </w:tc>
        <w:tc>
          <w:tcPr>
            <w:tcW w:w="1260" w:type="dxa"/>
            <w:shd w:val="clear" w:color="auto" w:fill="FFE599"/>
            <w:vAlign w:val="center"/>
          </w:tcPr>
          <w:p w:rsidR="006A6A0A" w:rsidRPr="00B16534" w:rsidRDefault="006A6A0A" w:rsidP="000579CF">
            <w:pPr>
              <w:spacing w:line="260" w:lineRule="exact"/>
              <w:jc w:val="center"/>
              <w:rPr>
                <w:lang w:val="en-GB"/>
              </w:rPr>
            </w:pPr>
            <w:r w:rsidRPr="00B16534">
              <w:rPr>
                <w:lang w:val="en-GB"/>
              </w:rPr>
              <w:t>FACE form authorized</w:t>
            </w:r>
          </w:p>
        </w:tc>
        <w:tc>
          <w:tcPr>
            <w:tcW w:w="1491" w:type="dxa"/>
            <w:shd w:val="clear" w:color="auto" w:fill="FFE599"/>
            <w:vAlign w:val="center"/>
          </w:tcPr>
          <w:p w:rsidR="006A6A0A" w:rsidRPr="00B16534" w:rsidRDefault="006A6A0A" w:rsidP="000579CF">
            <w:pPr>
              <w:spacing w:line="260" w:lineRule="exact"/>
              <w:jc w:val="center"/>
              <w:rPr>
                <w:lang w:val="en-GB"/>
              </w:rPr>
            </w:pPr>
            <w:r w:rsidRPr="00B16534">
              <w:rPr>
                <w:lang w:val="en-GB"/>
              </w:rPr>
              <w:t>FACE form actual reported</w:t>
            </w:r>
          </w:p>
        </w:tc>
        <w:tc>
          <w:tcPr>
            <w:tcW w:w="974" w:type="dxa"/>
            <w:shd w:val="clear" w:color="auto" w:fill="FFE599"/>
            <w:vAlign w:val="center"/>
          </w:tcPr>
          <w:p w:rsidR="006A6A0A" w:rsidRPr="00B16534" w:rsidRDefault="006A6A0A" w:rsidP="000579CF">
            <w:pPr>
              <w:spacing w:line="260" w:lineRule="exact"/>
              <w:jc w:val="center"/>
              <w:rPr>
                <w:lang w:val="en-GB"/>
              </w:rPr>
            </w:pPr>
            <w:r w:rsidRPr="00B16534">
              <w:rPr>
                <w:lang w:val="en-GB"/>
              </w:rPr>
              <w:t>Variance</w:t>
            </w:r>
          </w:p>
        </w:tc>
      </w:tr>
      <w:tr w:rsidR="006A6A0A" w:rsidRPr="003B1F21"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1.1</w:t>
            </w:r>
          </w:p>
        </w:tc>
        <w:tc>
          <w:tcPr>
            <w:tcW w:w="3685" w:type="dxa"/>
          </w:tcPr>
          <w:p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077" w:type="dxa"/>
            <w:vAlign w:val="center"/>
          </w:tcPr>
          <w:p w:rsidR="006A6A0A" w:rsidRPr="00B16534" w:rsidRDefault="006A6A0A" w:rsidP="000579CF">
            <w:pPr>
              <w:spacing w:line="260" w:lineRule="exact"/>
              <w:rPr>
                <w:lang w:val="en-GB"/>
              </w:rPr>
            </w:pPr>
            <w:r w:rsidRPr="00B16534">
              <w:rPr>
                <w:lang w:val="en-GB"/>
              </w:rPr>
              <w:t>100,000</w:t>
            </w:r>
          </w:p>
        </w:tc>
        <w:tc>
          <w:tcPr>
            <w:tcW w:w="1260" w:type="dxa"/>
            <w:vAlign w:val="center"/>
          </w:tcPr>
          <w:p w:rsidR="006A6A0A" w:rsidRPr="00B16534" w:rsidRDefault="006A6A0A" w:rsidP="000579CF">
            <w:pPr>
              <w:spacing w:line="260" w:lineRule="exact"/>
              <w:rPr>
                <w:lang w:val="en-GB"/>
              </w:rPr>
            </w:pPr>
            <w:r w:rsidRPr="00B16534">
              <w:rPr>
                <w:lang w:val="en-GB"/>
              </w:rPr>
              <w:t>50,000</w:t>
            </w:r>
          </w:p>
        </w:tc>
        <w:tc>
          <w:tcPr>
            <w:tcW w:w="1491" w:type="dxa"/>
            <w:vAlign w:val="center"/>
          </w:tcPr>
          <w:p w:rsidR="006A6A0A" w:rsidRPr="00B16534" w:rsidRDefault="006A6A0A" w:rsidP="000579CF">
            <w:pPr>
              <w:spacing w:line="260" w:lineRule="exact"/>
              <w:rPr>
                <w:lang w:val="en-GB"/>
              </w:rPr>
            </w:pPr>
            <w:r w:rsidRPr="00B16534">
              <w:rPr>
                <w:lang w:val="en-GB"/>
              </w:rPr>
              <w:t>80,000</w:t>
            </w:r>
          </w:p>
        </w:tc>
        <w:tc>
          <w:tcPr>
            <w:tcW w:w="974" w:type="dxa"/>
            <w:vAlign w:val="center"/>
          </w:tcPr>
          <w:p w:rsidR="006A6A0A" w:rsidRPr="00B16534" w:rsidRDefault="006A6A0A" w:rsidP="000579CF">
            <w:pPr>
              <w:spacing w:line="260" w:lineRule="exact"/>
              <w:rPr>
                <w:lang w:val="en-GB"/>
              </w:rPr>
            </w:pPr>
            <w:r w:rsidRPr="00B16534">
              <w:rPr>
                <w:lang w:val="en-GB"/>
              </w:rPr>
              <w:t>60%</w:t>
            </w:r>
          </w:p>
        </w:tc>
      </w:tr>
      <w:tr w:rsidR="006A6A0A" w:rsidRPr="003B1F21"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1.2</w:t>
            </w:r>
          </w:p>
        </w:tc>
        <w:tc>
          <w:tcPr>
            <w:tcW w:w="3685" w:type="dxa"/>
          </w:tcPr>
          <w:p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077" w:type="dxa"/>
            <w:vAlign w:val="center"/>
          </w:tcPr>
          <w:p w:rsidR="006A6A0A" w:rsidRPr="00B16534" w:rsidRDefault="006A6A0A" w:rsidP="000579CF">
            <w:pPr>
              <w:spacing w:line="260" w:lineRule="exact"/>
              <w:rPr>
                <w:lang w:val="en-GB"/>
              </w:rPr>
            </w:pPr>
            <w:r w:rsidRPr="00B16534">
              <w:rPr>
                <w:lang w:val="en-GB"/>
              </w:rPr>
              <w:t>50,000</w:t>
            </w:r>
          </w:p>
        </w:tc>
        <w:tc>
          <w:tcPr>
            <w:tcW w:w="1260" w:type="dxa"/>
            <w:vAlign w:val="center"/>
          </w:tcPr>
          <w:p w:rsidR="006A6A0A" w:rsidRPr="00B16534" w:rsidRDefault="006A6A0A" w:rsidP="000579CF">
            <w:pPr>
              <w:spacing w:line="260" w:lineRule="exact"/>
              <w:rPr>
                <w:lang w:val="en-GB"/>
              </w:rPr>
            </w:pPr>
            <w:r w:rsidRPr="00B16534">
              <w:rPr>
                <w:lang w:val="en-GB"/>
              </w:rPr>
              <w:t>25,000</w:t>
            </w:r>
          </w:p>
        </w:tc>
        <w:tc>
          <w:tcPr>
            <w:tcW w:w="1491" w:type="dxa"/>
            <w:vAlign w:val="center"/>
          </w:tcPr>
          <w:p w:rsidR="006A6A0A" w:rsidRPr="00B16534" w:rsidRDefault="006A6A0A" w:rsidP="000579CF">
            <w:pPr>
              <w:spacing w:line="260" w:lineRule="exact"/>
              <w:rPr>
                <w:lang w:val="en-GB"/>
              </w:rPr>
            </w:pPr>
            <w:r w:rsidRPr="00B16534">
              <w:rPr>
                <w:lang w:val="en-GB"/>
              </w:rPr>
              <w:t>25,000</w:t>
            </w:r>
          </w:p>
        </w:tc>
        <w:tc>
          <w:tcPr>
            <w:tcW w:w="974" w:type="dxa"/>
            <w:vAlign w:val="center"/>
          </w:tcPr>
          <w:p w:rsidR="006A6A0A" w:rsidRPr="00B16534" w:rsidRDefault="006A6A0A" w:rsidP="000579CF">
            <w:pPr>
              <w:spacing w:line="260" w:lineRule="exact"/>
              <w:rPr>
                <w:lang w:val="en-GB"/>
              </w:rPr>
            </w:pPr>
            <w:r w:rsidRPr="00B16534">
              <w:rPr>
                <w:lang w:val="en-GB"/>
              </w:rPr>
              <w:t>0%</w:t>
            </w:r>
          </w:p>
        </w:tc>
      </w:tr>
      <w:tr w:rsidR="006A6A0A" w:rsidRPr="003B1F21" w:rsidTr="000579CF">
        <w:trPr>
          <w:trHeight w:val="352"/>
        </w:trPr>
        <w:tc>
          <w:tcPr>
            <w:tcW w:w="1413" w:type="dxa"/>
            <w:shd w:val="clear" w:color="auto" w:fill="D9D9D9"/>
          </w:tcPr>
          <w:p w:rsidR="006A6A0A" w:rsidRPr="00B16534" w:rsidRDefault="006A6A0A" w:rsidP="000579CF">
            <w:pPr>
              <w:spacing w:line="260" w:lineRule="exact"/>
              <w:rPr>
                <w:lang w:val="en-GB"/>
              </w:rPr>
            </w:pPr>
            <w:r w:rsidRPr="00B16534">
              <w:rPr>
                <w:lang w:val="en-GB"/>
              </w:rPr>
              <w:t>Activity 1.3</w:t>
            </w:r>
          </w:p>
        </w:tc>
        <w:tc>
          <w:tcPr>
            <w:tcW w:w="3685" w:type="dxa"/>
          </w:tcPr>
          <w:p w:rsidR="006A6A0A" w:rsidRPr="00B16534" w:rsidRDefault="006A6A0A" w:rsidP="000579CF">
            <w:pPr>
              <w:spacing w:line="260" w:lineRule="exact"/>
              <w:rPr>
                <w:lang w:val="en-GB"/>
              </w:rPr>
            </w:pPr>
            <w:r w:rsidRPr="00B16534">
              <w:rPr>
                <w:lang w:val="en-GB"/>
              </w:rPr>
              <w:t>Provide nutrition equipment &amp; supplies in 50 health centres</w:t>
            </w:r>
          </w:p>
        </w:tc>
        <w:tc>
          <w:tcPr>
            <w:tcW w:w="1077" w:type="dxa"/>
            <w:vAlign w:val="center"/>
          </w:tcPr>
          <w:p w:rsidR="006A6A0A" w:rsidRPr="00B16534" w:rsidRDefault="006A6A0A" w:rsidP="000579CF">
            <w:pPr>
              <w:spacing w:line="260" w:lineRule="exact"/>
              <w:rPr>
                <w:lang w:val="en-GB"/>
              </w:rPr>
            </w:pPr>
            <w:r w:rsidRPr="00B16534">
              <w:rPr>
                <w:lang w:val="en-GB"/>
              </w:rPr>
              <w:t>200,000</w:t>
            </w:r>
          </w:p>
        </w:tc>
        <w:tc>
          <w:tcPr>
            <w:tcW w:w="1260" w:type="dxa"/>
            <w:vAlign w:val="center"/>
          </w:tcPr>
          <w:p w:rsidR="006A6A0A" w:rsidRPr="00B16534" w:rsidRDefault="006A6A0A" w:rsidP="000579CF">
            <w:pPr>
              <w:spacing w:line="260" w:lineRule="exact"/>
              <w:rPr>
                <w:lang w:val="en-GB"/>
              </w:rPr>
            </w:pPr>
            <w:r w:rsidRPr="00B16534">
              <w:rPr>
                <w:lang w:val="en-GB"/>
              </w:rPr>
              <w:t>100,000</w:t>
            </w:r>
          </w:p>
        </w:tc>
        <w:tc>
          <w:tcPr>
            <w:tcW w:w="1491" w:type="dxa"/>
            <w:vAlign w:val="center"/>
          </w:tcPr>
          <w:p w:rsidR="006A6A0A" w:rsidRPr="00B16534" w:rsidRDefault="006A6A0A" w:rsidP="000579CF">
            <w:pPr>
              <w:spacing w:line="260" w:lineRule="exact"/>
              <w:rPr>
                <w:lang w:val="en-GB"/>
              </w:rPr>
            </w:pPr>
            <w:r w:rsidRPr="00B16534">
              <w:rPr>
                <w:lang w:val="en-GB"/>
              </w:rPr>
              <w:t>115,000</w:t>
            </w:r>
          </w:p>
        </w:tc>
        <w:tc>
          <w:tcPr>
            <w:tcW w:w="974" w:type="dxa"/>
            <w:vAlign w:val="center"/>
          </w:tcPr>
          <w:p w:rsidR="006A6A0A" w:rsidRPr="00B16534" w:rsidRDefault="006A6A0A" w:rsidP="000579CF">
            <w:pPr>
              <w:spacing w:line="260" w:lineRule="exact"/>
              <w:rPr>
                <w:lang w:val="en-GB"/>
              </w:rPr>
            </w:pPr>
            <w:r w:rsidRPr="00B16534">
              <w:rPr>
                <w:lang w:val="en-GB"/>
              </w:rPr>
              <w:t>15%</w:t>
            </w:r>
          </w:p>
        </w:tc>
      </w:tr>
      <w:tr w:rsidR="006A6A0A" w:rsidRPr="003B1F21" w:rsidTr="000579CF">
        <w:trPr>
          <w:trHeight w:val="96"/>
        </w:trPr>
        <w:tc>
          <w:tcPr>
            <w:tcW w:w="1413" w:type="dxa"/>
            <w:shd w:val="clear" w:color="auto" w:fill="D9D9D9"/>
          </w:tcPr>
          <w:p w:rsidR="006A6A0A" w:rsidRPr="00B16534" w:rsidRDefault="006A6A0A" w:rsidP="000579CF">
            <w:pPr>
              <w:spacing w:line="260" w:lineRule="exact"/>
              <w:rPr>
                <w:lang w:val="en-GB"/>
              </w:rPr>
            </w:pPr>
            <w:r w:rsidRPr="00B16534">
              <w:rPr>
                <w:lang w:val="en-GB"/>
              </w:rPr>
              <w:t>Activity 1.4</w:t>
            </w:r>
          </w:p>
        </w:tc>
        <w:tc>
          <w:tcPr>
            <w:tcW w:w="3685" w:type="dxa"/>
          </w:tcPr>
          <w:p w:rsidR="006A6A0A" w:rsidRPr="00B16534" w:rsidRDefault="006A6A0A" w:rsidP="000579CF">
            <w:pPr>
              <w:spacing w:line="260" w:lineRule="exact"/>
              <w:rPr>
                <w:lang w:val="en-GB"/>
              </w:rPr>
            </w:pPr>
            <w:r w:rsidRPr="00B16534">
              <w:rPr>
                <w:lang w:val="en-GB"/>
              </w:rPr>
              <w:t>Programme management and technical supervision</w:t>
            </w:r>
          </w:p>
        </w:tc>
        <w:tc>
          <w:tcPr>
            <w:tcW w:w="1077" w:type="dxa"/>
            <w:vAlign w:val="center"/>
          </w:tcPr>
          <w:p w:rsidR="006A6A0A" w:rsidRPr="00B16534" w:rsidRDefault="006A6A0A" w:rsidP="000579CF">
            <w:pPr>
              <w:spacing w:line="260" w:lineRule="exact"/>
              <w:rPr>
                <w:lang w:val="en-GB"/>
              </w:rPr>
            </w:pPr>
            <w:r w:rsidRPr="00B16534">
              <w:rPr>
                <w:lang w:val="en-GB"/>
              </w:rPr>
              <w:t>40,000</w:t>
            </w:r>
          </w:p>
        </w:tc>
        <w:tc>
          <w:tcPr>
            <w:tcW w:w="1260" w:type="dxa"/>
            <w:vAlign w:val="center"/>
          </w:tcPr>
          <w:p w:rsidR="006A6A0A" w:rsidRPr="00B16534" w:rsidRDefault="006A6A0A" w:rsidP="000579CF">
            <w:pPr>
              <w:spacing w:line="260" w:lineRule="exact"/>
              <w:rPr>
                <w:lang w:val="en-GB"/>
              </w:rPr>
            </w:pPr>
            <w:r w:rsidRPr="00B16534">
              <w:rPr>
                <w:lang w:val="en-GB"/>
              </w:rPr>
              <w:t>20,000</w:t>
            </w:r>
          </w:p>
        </w:tc>
        <w:tc>
          <w:tcPr>
            <w:tcW w:w="1491" w:type="dxa"/>
            <w:vAlign w:val="center"/>
          </w:tcPr>
          <w:p w:rsidR="006A6A0A" w:rsidRPr="00B16534" w:rsidRDefault="006A6A0A" w:rsidP="000579CF">
            <w:pPr>
              <w:spacing w:line="260" w:lineRule="exact"/>
              <w:rPr>
                <w:lang w:val="en-GB"/>
              </w:rPr>
            </w:pPr>
            <w:r w:rsidRPr="00B16534">
              <w:rPr>
                <w:lang w:val="en-GB"/>
              </w:rPr>
              <w:t>18,000</w:t>
            </w:r>
          </w:p>
        </w:tc>
        <w:tc>
          <w:tcPr>
            <w:tcW w:w="974" w:type="dxa"/>
            <w:vAlign w:val="center"/>
          </w:tcPr>
          <w:p w:rsidR="006A6A0A" w:rsidRPr="00B16534" w:rsidRDefault="006A6A0A" w:rsidP="000579CF">
            <w:pPr>
              <w:spacing w:line="260" w:lineRule="exact"/>
              <w:rPr>
                <w:lang w:val="en-GB"/>
              </w:rPr>
            </w:pPr>
            <w:r w:rsidRPr="00B16534">
              <w:rPr>
                <w:lang w:val="en-GB"/>
              </w:rPr>
              <w:t>-10%</w:t>
            </w:r>
          </w:p>
        </w:tc>
      </w:tr>
      <w:tr w:rsidR="006A6A0A" w:rsidRPr="003B1F21" w:rsidTr="000579CF">
        <w:trPr>
          <w:trHeight w:val="96"/>
        </w:trPr>
        <w:tc>
          <w:tcPr>
            <w:tcW w:w="1413" w:type="dxa"/>
            <w:shd w:val="clear" w:color="auto" w:fill="DEEAF6"/>
          </w:tcPr>
          <w:p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rsidR="006A6A0A" w:rsidRPr="00B16534" w:rsidRDefault="006A6A0A" w:rsidP="000579CF">
            <w:pPr>
              <w:spacing w:line="260" w:lineRule="exact"/>
              <w:rPr>
                <w:lang w:val="en-GB"/>
              </w:rPr>
            </w:pPr>
            <w:r w:rsidRPr="00B16534">
              <w:rPr>
                <w:lang w:val="en-GB"/>
              </w:rPr>
              <w:t>Direct programme costs</w:t>
            </w:r>
          </w:p>
        </w:tc>
        <w:tc>
          <w:tcPr>
            <w:tcW w:w="1077" w:type="dxa"/>
            <w:shd w:val="clear" w:color="auto" w:fill="DEEAF6"/>
            <w:vAlign w:val="center"/>
          </w:tcPr>
          <w:p w:rsidR="006A6A0A" w:rsidRPr="00B16534" w:rsidRDefault="006A6A0A" w:rsidP="000579CF">
            <w:pPr>
              <w:spacing w:line="260" w:lineRule="exact"/>
              <w:rPr>
                <w:lang w:val="en-GB"/>
              </w:rPr>
            </w:pPr>
            <w:r w:rsidRPr="00B16534">
              <w:rPr>
                <w:lang w:val="en-GB"/>
              </w:rPr>
              <w:t>390,000</w:t>
            </w:r>
          </w:p>
        </w:tc>
        <w:tc>
          <w:tcPr>
            <w:tcW w:w="1260" w:type="dxa"/>
            <w:shd w:val="clear" w:color="auto" w:fill="DEEAF6"/>
            <w:vAlign w:val="center"/>
          </w:tcPr>
          <w:p w:rsidR="006A6A0A" w:rsidRPr="00B16534" w:rsidRDefault="006A6A0A" w:rsidP="000579CF">
            <w:pPr>
              <w:spacing w:line="260" w:lineRule="exact"/>
              <w:rPr>
                <w:lang w:val="en-GB"/>
              </w:rPr>
            </w:pPr>
            <w:r w:rsidRPr="00B16534">
              <w:rPr>
                <w:lang w:val="en-GB"/>
              </w:rPr>
              <w:t>195,000</w:t>
            </w:r>
          </w:p>
        </w:tc>
        <w:tc>
          <w:tcPr>
            <w:tcW w:w="1491" w:type="dxa"/>
            <w:shd w:val="clear" w:color="auto" w:fill="DEEAF6"/>
            <w:vAlign w:val="center"/>
          </w:tcPr>
          <w:p w:rsidR="006A6A0A" w:rsidRPr="00B16534" w:rsidRDefault="006A6A0A" w:rsidP="000579CF">
            <w:pPr>
              <w:spacing w:line="260" w:lineRule="exact"/>
              <w:rPr>
                <w:lang w:val="en-GB"/>
              </w:rPr>
            </w:pPr>
            <w:r w:rsidRPr="00B16534">
              <w:rPr>
                <w:lang w:val="en-GB"/>
              </w:rPr>
              <w:t>238,000</w:t>
            </w:r>
          </w:p>
        </w:tc>
        <w:tc>
          <w:tcPr>
            <w:tcW w:w="974" w:type="dxa"/>
            <w:shd w:val="clear" w:color="auto" w:fill="DEEAF6"/>
            <w:vAlign w:val="center"/>
          </w:tcPr>
          <w:p w:rsidR="006A6A0A" w:rsidRPr="00B16534" w:rsidRDefault="006A6A0A" w:rsidP="000579CF">
            <w:pPr>
              <w:spacing w:line="260" w:lineRule="exact"/>
              <w:rPr>
                <w:lang w:val="en-GB"/>
              </w:rPr>
            </w:pPr>
            <w:r w:rsidRPr="00B16534">
              <w:rPr>
                <w:lang w:val="en-GB"/>
              </w:rPr>
              <w:t>22%</w:t>
            </w:r>
          </w:p>
        </w:tc>
      </w:tr>
    </w:tbl>
    <w:p w:rsidR="006A6A0A" w:rsidRDefault="006A6A0A" w:rsidP="000579CF">
      <w:pPr>
        <w:rPr>
          <w:lang w:val="en-GB"/>
        </w:rPr>
      </w:pPr>
    </w:p>
    <w:p w:rsidR="006A6A0A" w:rsidRPr="0040014B" w:rsidRDefault="006A6A0A" w:rsidP="000579CF">
      <w:pPr>
        <w:rPr>
          <w:b/>
          <w:lang w:val="en-GB"/>
        </w:rPr>
      </w:pPr>
      <w:r w:rsidRPr="0040014B">
        <w:rPr>
          <w:b/>
          <w:lang w:val="en-GB"/>
        </w:rPr>
        <w:t>Process and Documentation Requirements</w:t>
      </w:r>
    </w:p>
    <w:p w:rsidR="006A6A0A" w:rsidRPr="00DB33B5" w:rsidRDefault="006A6A0A" w:rsidP="000579CF">
      <w:pPr>
        <w:rPr>
          <w:lang w:val="en-GB"/>
        </w:rPr>
      </w:pPr>
      <w:r w:rsidRPr="00DB33B5">
        <w:rPr>
          <w:lang w:val="en-GB"/>
        </w:rPr>
        <w:lastRenderedPageBreak/>
        <w:t xml:space="preserve">Expenditures exceeding 20% of the authorized amount are </w:t>
      </w:r>
      <w:r w:rsidRPr="00DB33B5">
        <w:rPr>
          <w:b/>
          <w:u w:val="single"/>
          <w:lang w:val="en-GB"/>
        </w:rPr>
        <w:t>not</w:t>
      </w:r>
      <w:r w:rsidRPr="00DB33B5">
        <w:rPr>
          <w:lang w:val="en-GB"/>
        </w:rPr>
        <w:t xml:space="preserve"> normally allowed. If the partner anticipates higher expenditures than approved, they should request the additional funds with a new FACE form. In exceptional circumstances, UNICEF may approve the overspending with the following steps:</w:t>
      </w:r>
    </w:p>
    <w:p w:rsidR="006A6A0A" w:rsidRPr="00DB33B5" w:rsidRDefault="006A6A0A" w:rsidP="000579CF">
      <w:pPr>
        <w:pStyle w:val="ListParagraph"/>
        <w:numPr>
          <w:ilvl w:val="0"/>
          <w:numId w:val="23"/>
        </w:numPr>
      </w:pPr>
      <w:r w:rsidRPr="00DB33B5">
        <w:t>Partner needs to document in writing the reasons for the overspending;</w:t>
      </w:r>
    </w:p>
    <w:p w:rsidR="006A6A0A" w:rsidRPr="00DB33B5" w:rsidRDefault="006A6A0A" w:rsidP="000579CF">
      <w:pPr>
        <w:pStyle w:val="ListParagraph"/>
        <w:numPr>
          <w:ilvl w:val="0"/>
          <w:numId w:val="23"/>
        </w:numPr>
      </w:pPr>
      <w:r w:rsidRPr="00DB33B5">
        <w:t>UNICEF authorizing officer can accept, reject or partially accept the overspending ;</w:t>
      </w:r>
    </w:p>
    <w:p w:rsidR="006A6A0A" w:rsidRPr="00DB33B5" w:rsidRDefault="006A6A0A" w:rsidP="000579CF">
      <w:pPr>
        <w:pStyle w:val="ListParagraph"/>
        <w:numPr>
          <w:ilvl w:val="0"/>
          <w:numId w:val="23"/>
        </w:numPr>
      </w:pPr>
      <w:r w:rsidRPr="00DB33B5">
        <w:t>If accepted, UNICEF prepared a note on record documenting the approval and any impact on the programme implementation.</w:t>
      </w:r>
    </w:p>
    <w:p w:rsidR="006A6A0A" w:rsidRPr="00DB33B5" w:rsidRDefault="006A6A0A" w:rsidP="000579CF">
      <w:pPr>
        <w:rPr>
          <w:lang w:val="en-GB"/>
        </w:rPr>
      </w:pPr>
    </w:p>
    <w:p w:rsidR="006A6A0A" w:rsidRPr="0040014B" w:rsidRDefault="006A6A0A" w:rsidP="000579CF">
      <w:pPr>
        <w:rPr>
          <w:b/>
          <w:lang w:val="en-GB"/>
        </w:rPr>
      </w:pPr>
      <w:r w:rsidRPr="0040014B">
        <w:rPr>
          <w:b/>
          <w:lang w:val="en-GB"/>
        </w:rPr>
        <w:t>Scenario II.A: Changes to the budget of activities with no change in the total programme budget (&lt;20%)</w:t>
      </w:r>
    </w:p>
    <w:p w:rsidR="006A6A0A" w:rsidRPr="00DB33B5" w:rsidRDefault="006A6A0A" w:rsidP="000579CF">
      <w:pPr>
        <w:rPr>
          <w:lang w:val="en-GB"/>
        </w:rPr>
      </w:pPr>
      <w:r w:rsidRPr="00DB33B5">
        <w:rPr>
          <w:lang w:val="en-GB"/>
        </w:rPr>
        <w:t>Assume that half way through programme implementation, the partner requests a change in the programme budget. The partner realized that activity 1.1 would require more funds, however activity 1.3 would require less.</w:t>
      </w:r>
    </w:p>
    <w:p w:rsidR="006A6A0A"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605A18" w:rsidTr="000579CF">
        <w:trPr>
          <w:trHeight w:val="504"/>
        </w:trPr>
        <w:tc>
          <w:tcPr>
            <w:tcW w:w="1413" w:type="dxa"/>
            <w:shd w:val="clear" w:color="auto" w:fill="FFE599"/>
          </w:tcPr>
          <w:p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tcPr>
          <w:p w:rsidR="006A6A0A" w:rsidRPr="00B16534" w:rsidRDefault="006A6A0A" w:rsidP="000579CF">
            <w:pPr>
              <w:spacing w:line="260" w:lineRule="exact"/>
              <w:rPr>
                <w:lang w:val="en-GB"/>
              </w:rPr>
            </w:pPr>
            <w:r w:rsidRPr="00B16534">
              <w:rPr>
                <w:lang w:val="en-GB"/>
              </w:rPr>
              <w:t>Original</w:t>
            </w:r>
          </w:p>
          <w:p w:rsidR="006A6A0A" w:rsidRPr="00B16534" w:rsidRDefault="006A6A0A" w:rsidP="000579CF">
            <w:pPr>
              <w:spacing w:line="260" w:lineRule="exact"/>
              <w:rPr>
                <w:i/>
                <w:lang w:val="en-GB"/>
              </w:rPr>
            </w:pPr>
            <w:r w:rsidRPr="00B16534">
              <w:rPr>
                <w:lang w:val="en-GB"/>
              </w:rPr>
              <w:t>budget</w:t>
            </w:r>
          </w:p>
        </w:tc>
        <w:tc>
          <w:tcPr>
            <w:tcW w:w="1559" w:type="dxa"/>
            <w:shd w:val="clear" w:color="auto" w:fill="FFE599"/>
          </w:tcPr>
          <w:p w:rsidR="006A6A0A" w:rsidRPr="00B16534" w:rsidRDefault="006A6A0A" w:rsidP="000579CF">
            <w:pPr>
              <w:spacing w:line="260" w:lineRule="exact"/>
              <w:rPr>
                <w:lang w:val="en-GB"/>
              </w:rPr>
            </w:pPr>
            <w:r w:rsidRPr="00B16534">
              <w:rPr>
                <w:lang w:val="en-GB"/>
              </w:rPr>
              <w:t>Revised budget request</w:t>
            </w:r>
          </w:p>
        </w:tc>
        <w:tc>
          <w:tcPr>
            <w:tcW w:w="1350" w:type="dxa"/>
            <w:shd w:val="clear" w:color="auto" w:fill="FFE599"/>
          </w:tcPr>
          <w:p w:rsidR="006A6A0A" w:rsidRPr="00B16534" w:rsidRDefault="006A6A0A" w:rsidP="000579CF">
            <w:pPr>
              <w:spacing w:line="260" w:lineRule="exact"/>
              <w:jc w:val="center"/>
              <w:rPr>
                <w:lang w:val="en-GB"/>
              </w:rPr>
            </w:pPr>
            <w:r w:rsidRPr="00B16534">
              <w:rPr>
                <w:lang w:val="en-GB"/>
              </w:rPr>
              <w:t>Variance</w:t>
            </w:r>
          </w:p>
        </w:tc>
      </w:tr>
      <w:tr w:rsidR="006A6A0A" w:rsidRPr="00605A18"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1.1</w:t>
            </w:r>
          </w:p>
        </w:tc>
        <w:tc>
          <w:tcPr>
            <w:tcW w:w="3685" w:type="dxa"/>
          </w:tcPr>
          <w:p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rsidR="006A6A0A" w:rsidRPr="00B16534" w:rsidRDefault="006A6A0A" w:rsidP="000579CF">
            <w:pPr>
              <w:spacing w:line="260" w:lineRule="exact"/>
              <w:jc w:val="right"/>
              <w:rPr>
                <w:lang w:val="en-GB"/>
              </w:rPr>
            </w:pPr>
            <w:r w:rsidRPr="00B16534">
              <w:rPr>
                <w:lang w:val="en-GB"/>
              </w:rPr>
              <w:t>100,000</w:t>
            </w:r>
          </w:p>
        </w:tc>
        <w:tc>
          <w:tcPr>
            <w:tcW w:w="1559" w:type="dxa"/>
            <w:vAlign w:val="center"/>
          </w:tcPr>
          <w:p w:rsidR="006A6A0A" w:rsidRPr="00B16534" w:rsidRDefault="006A6A0A" w:rsidP="000579CF">
            <w:pPr>
              <w:spacing w:line="260" w:lineRule="exact"/>
              <w:jc w:val="right"/>
              <w:rPr>
                <w:lang w:val="en-GB"/>
              </w:rPr>
            </w:pPr>
            <w:r w:rsidRPr="00B16534">
              <w:rPr>
                <w:lang w:val="en-GB"/>
              </w:rPr>
              <w:t>110.,000</w:t>
            </w:r>
          </w:p>
        </w:tc>
        <w:tc>
          <w:tcPr>
            <w:tcW w:w="1350" w:type="dxa"/>
            <w:vAlign w:val="center"/>
          </w:tcPr>
          <w:p w:rsidR="006A6A0A" w:rsidRPr="00B16534" w:rsidRDefault="006A6A0A" w:rsidP="000579CF">
            <w:pPr>
              <w:spacing w:line="260" w:lineRule="exact"/>
              <w:jc w:val="center"/>
              <w:rPr>
                <w:lang w:val="en-GB"/>
              </w:rPr>
            </w:pPr>
            <w:r w:rsidRPr="00B16534">
              <w:rPr>
                <w:lang w:val="en-GB"/>
              </w:rPr>
              <w:t>10%</w:t>
            </w:r>
          </w:p>
        </w:tc>
      </w:tr>
      <w:tr w:rsidR="006A6A0A" w:rsidRPr="00605A18"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1.2</w:t>
            </w:r>
          </w:p>
        </w:tc>
        <w:tc>
          <w:tcPr>
            <w:tcW w:w="3685" w:type="dxa"/>
          </w:tcPr>
          <w:p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rsidR="006A6A0A" w:rsidRPr="00B16534" w:rsidRDefault="006A6A0A" w:rsidP="000579CF">
            <w:pPr>
              <w:spacing w:line="260" w:lineRule="exact"/>
              <w:jc w:val="right"/>
              <w:rPr>
                <w:lang w:val="en-GB"/>
              </w:rPr>
            </w:pPr>
            <w:r w:rsidRPr="00B16534">
              <w:rPr>
                <w:lang w:val="en-GB"/>
              </w:rPr>
              <w:t>50,000</w:t>
            </w:r>
          </w:p>
        </w:tc>
        <w:tc>
          <w:tcPr>
            <w:tcW w:w="1559" w:type="dxa"/>
            <w:vAlign w:val="center"/>
          </w:tcPr>
          <w:p w:rsidR="006A6A0A" w:rsidRPr="00B16534" w:rsidRDefault="006A6A0A" w:rsidP="000579CF">
            <w:pPr>
              <w:spacing w:line="260" w:lineRule="exact"/>
              <w:jc w:val="right"/>
              <w:rPr>
                <w:lang w:val="en-GB"/>
              </w:rPr>
            </w:pPr>
            <w:r w:rsidRPr="00B16534">
              <w:rPr>
                <w:lang w:val="en-GB"/>
              </w:rPr>
              <w:t>50,000</w:t>
            </w:r>
          </w:p>
        </w:tc>
        <w:tc>
          <w:tcPr>
            <w:tcW w:w="1350" w:type="dxa"/>
            <w:vAlign w:val="center"/>
          </w:tcPr>
          <w:p w:rsidR="006A6A0A" w:rsidRPr="00B16534" w:rsidRDefault="006A6A0A" w:rsidP="000579CF">
            <w:pPr>
              <w:spacing w:line="260" w:lineRule="exact"/>
              <w:jc w:val="center"/>
              <w:rPr>
                <w:lang w:val="en-GB"/>
              </w:rPr>
            </w:pPr>
            <w:r w:rsidRPr="00B16534">
              <w:rPr>
                <w:lang w:val="en-GB"/>
              </w:rPr>
              <w:t>0%</w:t>
            </w:r>
          </w:p>
        </w:tc>
      </w:tr>
      <w:tr w:rsidR="006A6A0A" w:rsidRPr="00605A18" w:rsidTr="000579CF">
        <w:trPr>
          <w:trHeight w:val="352"/>
        </w:trPr>
        <w:tc>
          <w:tcPr>
            <w:tcW w:w="1413" w:type="dxa"/>
            <w:shd w:val="clear" w:color="auto" w:fill="D9D9D9"/>
          </w:tcPr>
          <w:p w:rsidR="006A6A0A" w:rsidRPr="00B16534" w:rsidRDefault="006A6A0A" w:rsidP="000579CF">
            <w:pPr>
              <w:spacing w:line="260" w:lineRule="exact"/>
              <w:rPr>
                <w:lang w:val="en-GB"/>
              </w:rPr>
            </w:pPr>
            <w:r w:rsidRPr="00B16534">
              <w:rPr>
                <w:lang w:val="en-GB"/>
              </w:rPr>
              <w:t>Activity 1.3</w:t>
            </w:r>
          </w:p>
        </w:tc>
        <w:tc>
          <w:tcPr>
            <w:tcW w:w="3685" w:type="dxa"/>
          </w:tcPr>
          <w:p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rsidR="006A6A0A" w:rsidRPr="00B16534" w:rsidRDefault="006A6A0A" w:rsidP="000579CF">
            <w:pPr>
              <w:spacing w:line="260" w:lineRule="exact"/>
              <w:jc w:val="right"/>
              <w:rPr>
                <w:lang w:val="en-GB"/>
              </w:rPr>
            </w:pPr>
            <w:r w:rsidRPr="00B16534">
              <w:rPr>
                <w:lang w:val="en-GB"/>
              </w:rPr>
              <w:t>200,000</w:t>
            </w:r>
          </w:p>
        </w:tc>
        <w:tc>
          <w:tcPr>
            <w:tcW w:w="1559" w:type="dxa"/>
            <w:vAlign w:val="center"/>
          </w:tcPr>
          <w:p w:rsidR="006A6A0A" w:rsidRPr="00B16534" w:rsidRDefault="006A6A0A" w:rsidP="000579CF">
            <w:pPr>
              <w:spacing w:line="260" w:lineRule="exact"/>
              <w:jc w:val="right"/>
              <w:rPr>
                <w:lang w:val="en-GB"/>
              </w:rPr>
            </w:pPr>
            <w:r w:rsidRPr="00B16534">
              <w:rPr>
                <w:lang w:val="en-GB"/>
              </w:rPr>
              <w:t>180,000</w:t>
            </w:r>
          </w:p>
        </w:tc>
        <w:tc>
          <w:tcPr>
            <w:tcW w:w="1350" w:type="dxa"/>
            <w:vAlign w:val="center"/>
          </w:tcPr>
          <w:p w:rsidR="006A6A0A" w:rsidRPr="00B16534" w:rsidRDefault="006A6A0A" w:rsidP="000579CF">
            <w:pPr>
              <w:spacing w:line="260" w:lineRule="exact"/>
              <w:jc w:val="center"/>
              <w:rPr>
                <w:lang w:val="en-GB"/>
              </w:rPr>
            </w:pPr>
            <w:r w:rsidRPr="00B16534">
              <w:rPr>
                <w:lang w:val="en-GB"/>
              </w:rPr>
              <w:t>-10%</w:t>
            </w:r>
          </w:p>
        </w:tc>
      </w:tr>
      <w:tr w:rsidR="006A6A0A" w:rsidRPr="00605A18" w:rsidTr="000579CF">
        <w:trPr>
          <w:trHeight w:val="96"/>
        </w:trPr>
        <w:tc>
          <w:tcPr>
            <w:tcW w:w="1413" w:type="dxa"/>
            <w:shd w:val="clear" w:color="auto" w:fill="D9D9D9"/>
          </w:tcPr>
          <w:p w:rsidR="006A6A0A" w:rsidRPr="00B16534" w:rsidRDefault="006A6A0A" w:rsidP="000579CF">
            <w:pPr>
              <w:spacing w:line="260" w:lineRule="exact"/>
              <w:rPr>
                <w:lang w:val="en-GB"/>
              </w:rPr>
            </w:pPr>
            <w:r w:rsidRPr="00B16534">
              <w:rPr>
                <w:lang w:val="en-GB"/>
              </w:rPr>
              <w:t>Activity 1.4</w:t>
            </w:r>
          </w:p>
        </w:tc>
        <w:tc>
          <w:tcPr>
            <w:tcW w:w="3685" w:type="dxa"/>
          </w:tcPr>
          <w:p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rsidR="006A6A0A" w:rsidRPr="00B16534" w:rsidRDefault="006A6A0A" w:rsidP="000579CF">
            <w:pPr>
              <w:spacing w:line="260" w:lineRule="exact"/>
              <w:jc w:val="right"/>
              <w:rPr>
                <w:lang w:val="en-GB"/>
              </w:rPr>
            </w:pPr>
            <w:r w:rsidRPr="00B16534">
              <w:rPr>
                <w:lang w:val="en-GB"/>
              </w:rPr>
              <w:t>40,000</w:t>
            </w:r>
          </w:p>
        </w:tc>
        <w:tc>
          <w:tcPr>
            <w:tcW w:w="1559" w:type="dxa"/>
            <w:vAlign w:val="center"/>
          </w:tcPr>
          <w:p w:rsidR="006A6A0A" w:rsidRPr="00B16534" w:rsidRDefault="006A6A0A" w:rsidP="000579CF">
            <w:pPr>
              <w:spacing w:line="260" w:lineRule="exact"/>
              <w:jc w:val="right"/>
              <w:rPr>
                <w:lang w:val="en-GB"/>
              </w:rPr>
            </w:pPr>
            <w:r w:rsidRPr="00B16534">
              <w:rPr>
                <w:lang w:val="en-GB"/>
              </w:rPr>
              <w:t>40,000</w:t>
            </w:r>
          </w:p>
        </w:tc>
        <w:tc>
          <w:tcPr>
            <w:tcW w:w="1350" w:type="dxa"/>
            <w:vAlign w:val="center"/>
          </w:tcPr>
          <w:p w:rsidR="006A6A0A" w:rsidRPr="00B16534" w:rsidRDefault="006A6A0A" w:rsidP="000579CF">
            <w:pPr>
              <w:spacing w:line="260" w:lineRule="exact"/>
              <w:jc w:val="center"/>
              <w:rPr>
                <w:lang w:val="en-GB"/>
              </w:rPr>
            </w:pPr>
            <w:r w:rsidRPr="00B16534">
              <w:rPr>
                <w:lang w:val="en-GB"/>
              </w:rPr>
              <w:t>0%</w:t>
            </w:r>
          </w:p>
        </w:tc>
      </w:tr>
      <w:tr w:rsidR="006A6A0A" w:rsidRPr="00605A18" w:rsidTr="000579CF">
        <w:trPr>
          <w:trHeight w:val="96"/>
        </w:trPr>
        <w:tc>
          <w:tcPr>
            <w:tcW w:w="1413" w:type="dxa"/>
            <w:shd w:val="clear" w:color="auto" w:fill="DEEAF6"/>
          </w:tcPr>
          <w:p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rsidR="006A6A0A" w:rsidRPr="00B16534" w:rsidRDefault="006A6A0A" w:rsidP="000579CF">
            <w:pPr>
              <w:spacing w:line="260" w:lineRule="exact"/>
              <w:jc w:val="right"/>
              <w:rPr>
                <w:lang w:val="en-GB"/>
              </w:rPr>
            </w:pPr>
            <w:r w:rsidRPr="00B16534">
              <w:rPr>
                <w:lang w:val="en-GB"/>
              </w:rPr>
              <w:t>390,000</w:t>
            </w:r>
          </w:p>
        </w:tc>
        <w:tc>
          <w:tcPr>
            <w:tcW w:w="1559" w:type="dxa"/>
            <w:shd w:val="clear" w:color="auto" w:fill="DEEAF6"/>
            <w:vAlign w:val="center"/>
          </w:tcPr>
          <w:p w:rsidR="006A6A0A" w:rsidRPr="00B16534" w:rsidRDefault="006A6A0A" w:rsidP="000579CF">
            <w:pPr>
              <w:spacing w:line="260" w:lineRule="exact"/>
              <w:jc w:val="right"/>
              <w:rPr>
                <w:lang w:val="en-GB"/>
              </w:rPr>
            </w:pPr>
            <w:r w:rsidRPr="00B16534">
              <w:rPr>
                <w:lang w:val="en-GB"/>
              </w:rPr>
              <w:t>380,000</w:t>
            </w:r>
          </w:p>
        </w:tc>
        <w:tc>
          <w:tcPr>
            <w:tcW w:w="1350" w:type="dxa"/>
            <w:shd w:val="clear" w:color="auto" w:fill="DEEAF6"/>
            <w:vAlign w:val="center"/>
          </w:tcPr>
          <w:p w:rsidR="006A6A0A" w:rsidRPr="00B16534" w:rsidRDefault="006A6A0A" w:rsidP="000579CF">
            <w:pPr>
              <w:spacing w:line="260" w:lineRule="exact"/>
              <w:jc w:val="center"/>
              <w:rPr>
                <w:lang w:val="en-GB"/>
              </w:rPr>
            </w:pPr>
            <w:r w:rsidRPr="00B16534">
              <w:rPr>
                <w:lang w:val="en-GB"/>
              </w:rPr>
              <w:t>-2%</w:t>
            </w:r>
          </w:p>
        </w:tc>
      </w:tr>
    </w:tbl>
    <w:p w:rsidR="006A6A0A" w:rsidRDefault="006A6A0A" w:rsidP="000579CF">
      <w:pPr>
        <w:rPr>
          <w:lang w:val="en-GB"/>
        </w:rPr>
      </w:pPr>
    </w:p>
    <w:p w:rsidR="006A6A0A" w:rsidRPr="00EA3723" w:rsidRDefault="006A6A0A" w:rsidP="000579CF">
      <w:pPr>
        <w:rPr>
          <w:b/>
          <w:lang w:val="en-GB"/>
        </w:rPr>
      </w:pPr>
      <w:r w:rsidRPr="00EA3723">
        <w:rPr>
          <w:b/>
          <w:lang w:val="en-GB"/>
        </w:rPr>
        <w:t>Documentation Requirements</w:t>
      </w:r>
    </w:p>
    <w:p w:rsidR="006A6A0A" w:rsidRPr="00DB33B5" w:rsidRDefault="006A6A0A" w:rsidP="000579CF">
      <w:pPr>
        <w:rPr>
          <w:lang w:val="en-GB"/>
        </w:rPr>
      </w:pPr>
      <w:r w:rsidRPr="00DB33B5">
        <w:rPr>
          <w:lang w:val="en-GB"/>
        </w:rPr>
        <w:t>Because there is no change in the budget of the total programme costs and there is no change of more than 20% of any activity budget:</w:t>
      </w:r>
    </w:p>
    <w:p w:rsidR="006A6A0A" w:rsidRPr="00DB33B5" w:rsidRDefault="006A6A0A" w:rsidP="000579CF">
      <w:pPr>
        <w:pStyle w:val="ListParagraph"/>
        <w:numPr>
          <w:ilvl w:val="0"/>
          <w:numId w:val="25"/>
        </w:numPr>
      </w:pPr>
      <w:r w:rsidRPr="00DB33B5">
        <w:t>Partner needs to document in writing the request for budget change at the time of requested funds on a FACE form;</w:t>
      </w:r>
    </w:p>
    <w:p w:rsidR="006A6A0A" w:rsidRPr="00DB33B5" w:rsidRDefault="006A6A0A" w:rsidP="000579CF">
      <w:pPr>
        <w:pStyle w:val="ListParagraph"/>
        <w:numPr>
          <w:ilvl w:val="0"/>
          <w:numId w:val="25"/>
        </w:numPr>
      </w:pPr>
      <w:r w:rsidRPr="00DB33B5">
        <w:t>Approval is done by the UNICEF authorizing officer with the signature on the FACE form;</w:t>
      </w:r>
    </w:p>
    <w:p w:rsidR="006A6A0A" w:rsidRPr="00DB33B5" w:rsidRDefault="006A6A0A" w:rsidP="000579CF">
      <w:pPr>
        <w:pStyle w:val="ListParagraph"/>
        <w:numPr>
          <w:ilvl w:val="0"/>
          <w:numId w:val="25"/>
        </w:numPr>
      </w:pPr>
      <w:r w:rsidRPr="00DB33B5">
        <w:t>No additional documentation required</w:t>
      </w:r>
    </w:p>
    <w:p w:rsidR="006A6A0A" w:rsidRPr="00DB33B5" w:rsidRDefault="006A6A0A" w:rsidP="000579CF">
      <w:pPr>
        <w:rPr>
          <w:lang w:val="en-GB"/>
        </w:rPr>
      </w:pPr>
    </w:p>
    <w:p w:rsidR="006A6A0A" w:rsidRPr="00EA3723" w:rsidRDefault="006A6A0A" w:rsidP="000579CF">
      <w:pPr>
        <w:rPr>
          <w:b/>
          <w:lang w:val="en-GB"/>
        </w:rPr>
      </w:pPr>
      <w:r w:rsidRPr="00EA3723">
        <w:rPr>
          <w:b/>
          <w:lang w:val="en-GB"/>
        </w:rPr>
        <w:t>Scenario II.B: Changes to the budget of activities with no change in the total programme budget (&gt;20%)</w:t>
      </w:r>
    </w:p>
    <w:p w:rsidR="006A6A0A" w:rsidRPr="00DB33B5" w:rsidRDefault="006A6A0A" w:rsidP="000579CF">
      <w:pPr>
        <w:rPr>
          <w:lang w:val="en-GB"/>
        </w:rPr>
      </w:pPr>
      <w:r w:rsidRPr="00DB33B5">
        <w:rPr>
          <w:lang w:val="en-GB"/>
        </w:rPr>
        <w:t>Assume that half way through programme implementation, the partner requests a change in the programme budget. The partner realized that activity 1.1 would require significantly more funds, however activity 1.3 would require less.</w:t>
      </w:r>
    </w:p>
    <w:p w:rsidR="006A6A0A"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605A18" w:rsidTr="000579CF">
        <w:trPr>
          <w:trHeight w:val="504"/>
        </w:trPr>
        <w:tc>
          <w:tcPr>
            <w:tcW w:w="1413" w:type="dxa"/>
            <w:shd w:val="clear" w:color="auto" w:fill="FFE599"/>
          </w:tcPr>
          <w:p w:rsidR="006A6A0A" w:rsidRPr="00B16534" w:rsidRDefault="006A6A0A" w:rsidP="000579CF">
            <w:pPr>
              <w:spacing w:line="260" w:lineRule="exact"/>
              <w:rPr>
                <w:lang w:val="en-GB"/>
              </w:rPr>
            </w:pPr>
            <w:r w:rsidRPr="00B16534">
              <w:rPr>
                <w:lang w:val="en-GB"/>
              </w:rPr>
              <w:t>PCA Output 1:</w:t>
            </w:r>
          </w:p>
        </w:tc>
        <w:tc>
          <w:tcPr>
            <w:tcW w:w="3685" w:type="dxa"/>
            <w:shd w:val="clear" w:color="auto" w:fill="FFE599"/>
          </w:tcPr>
          <w:p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vAlign w:val="center"/>
          </w:tcPr>
          <w:p w:rsidR="006A6A0A" w:rsidRPr="00B16534" w:rsidRDefault="006A6A0A" w:rsidP="000579CF">
            <w:pPr>
              <w:spacing w:line="260" w:lineRule="exact"/>
              <w:jc w:val="center"/>
              <w:rPr>
                <w:lang w:val="en-GB"/>
              </w:rPr>
            </w:pPr>
            <w:r w:rsidRPr="00B16534">
              <w:rPr>
                <w:lang w:val="en-GB"/>
              </w:rPr>
              <w:t>Original</w:t>
            </w:r>
          </w:p>
          <w:p w:rsidR="006A6A0A" w:rsidRPr="00B16534" w:rsidRDefault="006A6A0A" w:rsidP="000579CF">
            <w:pPr>
              <w:spacing w:line="260" w:lineRule="exact"/>
              <w:jc w:val="center"/>
              <w:rPr>
                <w:i/>
                <w:lang w:val="en-GB"/>
              </w:rPr>
            </w:pPr>
            <w:r w:rsidRPr="00B16534">
              <w:rPr>
                <w:lang w:val="en-GB"/>
              </w:rPr>
              <w:t>budget</w:t>
            </w:r>
          </w:p>
        </w:tc>
        <w:tc>
          <w:tcPr>
            <w:tcW w:w="1559" w:type="dxa"/>
            <w:shd w:val="clear" w:color="auto" w:fill="FFE599"/>
            <w:vAlign w:val="center"/>
          </w:tcPr>
          <w:p w:rsidR="006A6A0A" w:rsidRPr="00B16534" w:rsidRDefault="006A6A0A" w:rsidP="000579CF">
            <w:pPr>
              <w:spacing w:line="260" w:lineRule="exact"/>
              <w:jc w:val="center"/>
              <w:rPr>
                <w:lang w:val="en-GB"/>
              </w:rPr>
            </w:pPr>
            <w:r w:rsidRPr="00B16534">
              <w:rPr>
                <w:lang w:val="en-GB"/>
              </w:rPr>
              <w:t>Revised budget request</w:t>
            </w:r>
          </w:p>
        </w:tc>
        <w:tc>
          <w:tcPr>
            <w:tcW w:w="1350" w:type="dxa"/>
            <w:shd w:val="clear" w:color="auto" w:fill="FFE599"/>
            <w:vAlign w:val="center"/>
          </w:tcPr>
          <w:p w:rsidR="006A6A0A" w:rsidRPr="00B16534" w:rsidRDefault="006A6A0A" w:rsidP="000579CF">
            <w:pPr>
              <w:spacing w:line="260" w:lineRule="exact"/>
              <w:jc w:val="center"/>
              <w:rPr>
                <w:lang w:val="en-GB"/>
              </w:rPr>
            </w:pPr>
            <w:r w:rsidRPr="00B16534">
              <w:rPr>
                <w:lang w:val="en-GB"/>
              </w:rPr>
              <w:t>Variance</w:t>
            </w:r>
          </w:p>
        </w:tc>
      </w:tr>
      <w:tr w:rsidR="006A6A0A" w:rsidRPr="00605A18"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1.1</w:t>
            </w:r>
          </w:p>
        </w:tc>
        <w:tc>
          <w:tcPr>
            <w:tcW w:w="3685" w:type="dxa"/>
          </w:tcPr>
          <w:p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rsidR="006A6A0A" w:rsidRPr="00B16534" w:rsidRDefault="006A6A0A" w:rsidP="000579CF">
            <w:pPr>
              <w:spacing w:line="260" w:lineRule="exact"/>
              <w:rPr>
                <w:lang w:val="en-GB"/>
              </w:rPr>
            </w:pPr>
            <w:r w:rsidRPr="00B16534">
              <w:rPr>
                <w:lang w:val="en-GB"/>
              </w:rPr>
              <w:t>100,000</w:t>
            </w:r>
          </w:p>
        </w:tc>
        <w:tc>
          <w:tcPr>
            <w:tcW w:w="1559" w:type="dxa"/>
            <w:vAlign w:val="center"/>
          </w:tcPr>
          <w:p w:rsidR="006A6A0A" w:rsidRPr="00B16534" w:rsidRDefault="006A6A0A" w:rsidP="000579CF">
            <w:pPr>
              <w:spacing w:line="260" w:lineRule="exact"/>
              <w:rPr>
                <w:lang w:val="en-GB"/>
              </w:rPr>
            </w:pPr>
            <w:r w:rsidRPr="00B16534">
              <w:rPr>
                <w:lang w:val="en-GB"/>
              </w:rPr>
              <w:t>130.,000</w:t>
            </w:r>
          </w:p>
        </w:tc>
        <w:tc>
          <w:tcPr>
            <w:tcW w:w="1350" w:type="dxa"/>
            <w:vAlign w:val="center"/>
          </w:tcPr>
          <w:p w:rsidR="006A6A0A" w:rsidRPr="00B16534" w:rsidRDefault="006A6A0A" w:rsidP="000579CF">
            <w:pPr>
              <w:spacing w:line="260" w:lineRule="exact"/>
              <w:rPr>
                <w:lang w:val="en-GB"/>
              </w:rPr>
            </w:pPr>
            <w:r w:rsidRPr="00B16534">
              <w:rPr>
                <w:lang w:val="en-GB"/>
              </w:rPr>
              <w:t>30%</w:t>
            </w:r>
          </w:p>
        </w:tc>
      </w:tr>
      <w:tr w:rsidR="006A6A0A" w:rsidRPr="00605A18"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1.2</w:t>
            </w:r>
          </w:p>
        </w:tc>
        <w:tc>
          <w:tcPr>
            <w:tcW w:w="3685" w:type="dxa"/>
          </w:tcPr>
          <w:p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rsidR="006A6A0A" w:rsidRPr="00B16534" w:rsidRDefault="006A6A0A" w:rsidP="000579CF">
            <w:pPr>
              <w:spacing w:line="260" w:lineRule="exact"/>
              <w:rPr>
                <w:lang w:val="en-GB"/>
              </w:rPr>
            </w:pPr>
            <w:r w:rsidRPr="00B16534">
              <w:rPr>
                <w:lang w:val="en-GB"/>
              </w:rPr>
              <w:t>50,000</w:t>
            </w:r>
          </w:p>
        </w:tc>
        <w:tc>
          <w:tcPr>
            <w:tcW w:w="1559" w:type="dxa"/>
            <w:vAlign w:val="center"/>
          </w:tcPr>
          <w:p w:rsidR="006A6A0A" w:rsidRPr="00B16534" w:rsidRDefault="006A6A0A" w:rsidP="000579CF">
            <w:pPr>
              <w:spacing w:line="260" w:lineRule="exact"/>
              <w:rPr>
                <w:lang w:val="en-GB"/>
              </w:rPr>
            </w:pPr>
            <w:r w:rsidRPr="00B16534">
              <w:rPr>
                <w:lang w:val="en-GB"/>
              </w:rPr>
              <w:t>50,000</w:t>
            </w:r>
          </w:p>
        </w:tc>
        <w:tc>
          <w:tcPr>
            <w:tcW w:w="1350" w:type="dxa"/>
            <w:vAlign w:val="center"/>
          </w:tcPr>
          <w:p w:rsidR="006A6A0A" w:rsidRPr="00B16534" w:rsidRDefault="006A6A0A" w:rsidP="000579CF">
            <w:pPr>
              <w:spacing w:line="260" w:lineRule="exact"/>
              <w:rPr>
                <w:lang w:val="en-GB"/>
              </w:rPr>
            </w:pPr>
            <w:r w:rsidRPr="00B16534">
              <w:rPr>
                <w:lang w:val="en-GB"/>
              </w:rPr>
              <w:t>0%</w:t>
            </w:r>
          </w:p>
        </w:tc>
      </w:tr>
      <w:tr w:rsidR="006A6A0A" w:rsidRPr="00605A18" w:rsidTr="000579CF">
        <w:trPr>
          <w:trHeight w:val="352"/>
        </w:trPr>
        <w:tc>
          <w:tcPr>
            <w:tcW w:w="1413" w:type="dxa"/>
            <w:shd w:val="clear" w:color="auto" w:fill="D9D9D9"/>
          </w:tcPr>
          <w:p w:rsidR="006A6A0A" w:rsidRPr="00B16534" w:rsidRDefault="006A6A0A" w:rsidP="000579CF">
            <w:pPr>
              <w:spacing w:line="260" w:lineRule="exact"/>
              <w:rPr>
                <w:lang w:val="en-GB"/>
              </w:rPr>
            </w:pPr>
            <w:r w:rsidRPr="00B16534">
              <w:rPr>
                <w:lang w:val="en-GB"/>
              </w:rPr>
              <w:t>Activity 1.3</w:t>
            </w:r>
          </w:p>
        </w:tc>
        <w:tc>
          <w:tcPr>
            <w:tcW w:w="3685" w:type="dxa"/>
          </w:tcPr>
          <w:p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rsidR="006A6A0A" w:rsidRPr="00B16534" w:rsidRDefault="006A6A0A" w:rsidP="000579CF">
            <w:pPr>
              <w:spacing w:line="260" w:lineRule="exact"/>
              <w:rPr>
                <w:lang w:val="en-GB"/>
              </w:rPr>
            </w:pPr>
            <w:r w:rsidRPr="00B16534">
              <w:rPr>
                <w:lang w:val="en-GB"/>
              </w:rPr>
              <w:t>200,000</w:t>
            </w:r>
          </w:p>
        </w:tc>
        <w:tc>
          <w:tcPr>
            <w:tcW w:w="1559" w:type="dxa"/>
            <w:vAlign w:val="center"/>
          </w:tcPr>
          <w:p w:rsidR="006A6A0A" w:rsidRPr="00B16534" w:rsidRDefault="006A6A0A" w:rsidP="000579CF">
            <w:pPr>
              <w:spacing w:line="260" w:lineRule="exact"/>
              <w:rPr>
                <w:lang w:val="en-GB"/>
              </w:rPr>
            </w:pPr>
            <w:r w:rsidRPr="00B16534">
              <w:rPr>
                <w:lang w:val="en-GB"/>
              </w:rPr>
              <w:t>170,000</w:t>
            </w:r>
          </w:p>
        </w:tc>
        <w:tc>
          <w:tcPr>
            <w:tcW w:w="1350" w:type="dxa"/>
            <w:vAlign w:val="center"/>
          </w:tcPr>
          <w:p w:rsidR="006A6A0A" w:rsidRPr="00B16534" w:rsidRDefault="006A6A0A" w:rsidP="000579CF">
            <w:pPr>
              <w:spacing w:line="260" w:lineRule="exact"/>
              <w:rPr>
                <w:lang w:val="en-GB"/>
              </w:rPr>
            </w:pPr>
            <w:r w:rsidRPr="00B16534">
              <w:rPr>
                <w:lang w:val="en-GB"/>
              </w:rPr>
              <w:t>-15%</w:t>
            </w:r>
          </w:p>
        </w:tc>
      </w:tr>
      <w:tr w:rsidR="006A6A0A" w:rsidRPr="00605A18" w:rsidTr="000579CF">
        <w:trPr>
          <w:trHeight w:val="96"/>
        </w:trPr>
        <w:tc>
          <w:tcPr>
            <w:tcW w:w="1413" w:type="dxa"/>
            <w:shd w:val="clear" w:color="auto" w:fill="D9D9D9"/>
          </w:tcPr>
          <w:p w:rsidR="006A6A0A" w:rsidRPr="00B16534" w:rsidRDefault="006A6A0A" w:rsidP="000579CF">
            <w:pPr>
              <w:spacing w:line="260" w:lineRule="exact"/>
              <w:rPr>
                <w:lang w:val="en-GB"/>
              </w:rPr>
            </w:pPr>
            <w:r w:rsidRPr="00B16534">
              <w:rPr>
                <w:lang w:val="en-GB"/>
              </w:rPr>
              <w:t>Activity 1.4</w:t>
            </w:r>
          </w:p>
        </w:tc>
        <w:tc>
          <w:tcPr>
            <w:tcW w:w="3685" w:type="dxa"/>
          </w:tcPr>
          <w:p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rsidR="006A6A0A" w:rsidRPr="00B16534" w:rsidRDefault="006A6A0A" w:rsidP="000579CF">
            <w:pPr>
              <w:spacing w:line="260" w:lineRule="exact"/>
              <w:rPr>
                <w:lang w:val="en-GB"/>
              </w:rPr>
            </w:pPr>
            <w:r w:rsidRPr="00B16534">
              <w:rPr>
                <w:lang w:val="en-GB"/>
              </w:rPr>
              <w:t>40,000</w:t>
            </w:r>
          </w:p>
        </w:tc>
        <w:tc>
          <w:tcPr>
            <w:tcW w:w="1559" w:type="dxa"/>
            <w:vAlign w:val="center"/>
          </w:tcPr>
          <w:p w:rsidR="006A6A0A" w:rsidRPr="00B16534" w:rsidRDefault="006A6A0A" w:rsidP="000579CF">
            <w:pPr>
              <w:spacing w:line="260" w:lineRule="exact"/>
              <w:rPr>
                <w:lang w:val="en-GB"/>
              </w:rPr>
            </w:pPr>
            <w:r w:rsidRPr="00B16534">
              <w:rPr>
                <w:lang w:val="en-GB"/>
              </w:rPr>
              <w:t>40,000</w:t>
            </w:r>
          </w:p>
        </w:tc>
        <w:tc>
          <w:tcPr>
            <w:tcW w:w="1350" w:type="dxa"/>
            <w:vAlign w:val="center"/>
          </w:tcPr>
          <w:p w:rsidR="006A6A0A" w:rsidRPr="00B16534" w:rsidRDefault="006A6A0A" w:rsidP="000579CF">
            <w:pPr>
              <w:spacing w:line="260" w:lineRule="exact"/>
              <w:rPr>
                <w:lang w:val="en-GB"/>
              </w:rPr>
            </w:pPr>
            <w:r w:rsidRPr="00B16534">
              <w:rPr>
                <w:lang w:val="en-GB"/>
              </w:rPr>
              <w:t>0%</w:t>
            </w:r>
          </w:p>
        </w:tc>
      </w:tr>
      <w:tr w:rsidR="006A6A0A" w:rsidRPr="00605A18" w:rsidTr="000579CF">
        <w:trPr>
          <w:trHeight w:val="96"/>
        </w:trPr>
        <w:tc>
          <w:tcPr>
            <w:tcW w:w="1413" w:type="dxa"/>
            <w:shd w:val="clear" w:color="auto" w:fill="DEEAF6"/>
          </w:tcPr>
          <w:p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rsidR="006A6A0A" w:rsidRPr="00B16534" w:rsidRDefault="006A6A0A" w:rsidP="000579CF">
            <w:pPr>
              <w:spacing w:line="260" w:lineRule="exact"/>
              <w:rPr>
                <w:lang w:val="en-GB"/>
              </w:rPr>
            </w:pPr>
            <w:r w:rsidRPr="00B16534">
              <w:rPr>
                <w:lang w:val="en-GB"/>
              </w:rPr>
              <w:t>390,000</w:t>
            </w:r>
          </w:p>
        </w:tc>
        <w:tc>
          <w:tcPr>
            <w:tcW w:w="1559" w:type="dxa"/>
            <w:shd w:val="clear" w:color="auto" w:fill="DEEAF6"/>
            <w:vAlign w:val="center"/>
          </w:tcPr>
          <w:p w:rsidR="006A6A0A" w:rsidRPr="00B16534" w:rsidRDefault="006A6A0A" w:rsidP="000579CF">
            <w:pPr>
              <w:spacing w:line="260" w:lineRule="exact"/>
              <w:rPr>
                <w:lang w:val="en-GB"/>
              </w:rPr>
            </w:pPr>
            <w:r w:rsidRPr="00B16534">
              <w:rPr>
                <w:lang w:val="en-GB"/>
              </w:rPr>
              <w:t>390,000</w:t>
            </w:r>
          </w:p>
        </w:tc>
        <w:tc>
          <w:tcPr>
            <w:tcW w:w="1350" w:type="dxa"/>
            <w:shd w:val="clear" w:color="auto" w:fill="DEEAF6"/>
            <w:vAlign w:val="center"/>
          </w:tcPr>
          <w:p w:rsidR="006A6A0A" w:rsidRPr="00B16534" w:rsidRDefault="006A6A0A" w:rsidP="000579CF">
            <w:pPr>
              <w:spacing w:line="260" w:lineRule="exact"/>
              <w:rPr>
                <w:lang w:val="en-GB"/>
              </w:rPr>
            </w:pPr>
            <w:r w:rsidRPr="00B16534">
              <w:rPr>
                <w:lang w:val="en-GB"/>
              </w:rPr>
              <w:t>0%</w:t>
            </w:r>
          </w:p>
        </w:tc>
      </w:tr>
    </w:tbl>
    <w:p w:rsidR="006A6A0A" w:rsidRDefault="006A6A0A" w:rsidP="000579CF">
      <w:pPr>
        <w:rPr>
          <w:lang w:val="en-GB"/>
        </w:rPr>
      </w:pPr>
    </w:p>
    <w:p w:rsidR="006A6A0A" w:rsidRPr="00EA3723" w:rsidRDefault="006A6A0A" w:rsidP="000579CF">
      <w:pPr>
        <w:rPr>
          <w:b/>
          <w:lang w:val="en-GB"/>
        </w:rPr>
      </w:pPr>
      <w:r w:rsidRPr="00EA3723">
        <w:rPr>
          <w:b/>
          <w:lang w:val="en-GB"/>
        </w:rPr>
        <w:t>Process and Documentation Requirements</w:t>
      </w:r>
    </w:p>
    <w:p w:rsidR="006A6A0A" w:rsidRPr="00DB33B5" w:rsidRDefault="006A6A0A" w:rsidP="000579CF">
      <w:pPr>
        <w:rPr>
          <w:lang w:val="en-GB"/>
        </w:rPr>
      </w:pPr>
      <w:r w:rsidRPr="00DB33B5">
        <w:rPr>
          <w:lang w:val="en-GB"/>
        </w:rPr>
        <w:t>Because there is no change in the budget of the total programme costs, but there is change of more than 20% of the budget of activity 1.1:</w:t>
      </w:r>
    </w:p>
    <w:p w:rsidR="006A6A0A" w:rsidRPr="00DB33B5" w:rsidRDefault="006A6A0A" w:rsidP="000579CF">
      <w:pPr>
        <w:pStyle w:val="ListParagraph"/>
        <w:numPr>
          <w:ilvl w:val="0"/>
          <w:numId w:val="26"/>
        </w:numPr>
      </w:pPr>
      <w:r w:rsidRPr="00DB33B5">
        <w:t>Partner needs to document in writing the request for budget change at the time of requested funds on a FACE form;</w:t>
      </w:r>
    </w:p>
    <w:p w:rsidR="006A6A0A" w:rsidRPr="00DB33B5" w:rsidRDefault="006A6A0A" w:rsidP="000579CF">
      <w:pPr>
        <w:pStyle w:val="ListParagraph"/>
        <w:numPr>
          <w:ilvl w:val="0"/>
          <w:numId w:val="26"/>
        </w:numPr>
      </w:pPr>
      <w:r w:rsidRPr="00DB33B5">
        <w:t>Approval is done by the UNICEF authorizing officer with the signature on the FACE form; and</w:t>
      </w:r>
    </w:p>
    <w:p w:rsidR="006A6A0A" w:rsidRPr="00DB33B5" w:rsidRDefault="006A6A0A" w:rsidP="000579CF">
      <w:pPr>
        <w:pStyle w:val="ListParagraph"/>
        <w:numPr>
          <w:ilvl w:val="0"/>
          <w:numId w:val="26"/>
        </w:numPr>
      </w:pPr>
      <w:r w:rsidRPr="00DB33B5">
        <w:t>UNICEF documents the approval by preparing a note on record.</w:t>
      </w:r>
    </w:p>
    <w:p w:rsidR="006A6A0A" w:rsidRPr="00DB33B5" w:rsidRDefault="006A6A0A" w:rsidP="000579CF">
      <w:pPr>
        <w:rPr>
          <w:lang w:val="en-GB"/>
        </w:rPr>
      </w:pPr>
    </w:p>
    <w:p w:rsidR="006A6A0A" w:rsidRPr="00EA3723" w:rsidRDefault="006A6A0A" w:rsidP="000579CF">
      <w:pPr>
        <w:rPr>
          <w:b/>
          <w:lang w:val="en-GB"/>
        </w:rPr>
      </w:pPr>
      <w:r w:rsidRPr="00EA3723">
        <w:rPr>
          <w:b/>
          <w:lang w:val="en-GB"/>
        </w:rPr>
        <w:t>Scenario III.A: Changes to the budget of activities with a change in the total programme budget (&lt; 20%)</w:t>
      </w:r>
    </w:p>
    <w:p w:rsidR="006A6A0A" w:rsidRPr="00DB33B5" w:rsidRDefault="006A6A0A" w:rsidP="000579CF">
      <w:pPr>
        <w:rPr>
          <w:lang w:val="en-GB"/>
        </w:rPr>
      </w:pPr>
      <w:r w:rsidRPr="00DB33B5">
        <w:rPr>
          <w:lang w:val="en-GB"/>
        </w:rPr>
        <w:t>Assume that half way through programme implementation, the partner requests a change in the programme budget. The partner realized that activity 1.1 would require more funds, which will result in overall increase in the budget of the programme.</w:t>
      </w:r>
    </w:p>
    <w:p w:rsidR="006A6A0A"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FC3E75" w:rsidTr="000579CF">
        <w:trPr>
          <w:trHeight w:val="504"/>
        </w:trPr>
        <w:tc>
          <w:tcPr>
            <w:tcW w:w="1413" w:type="dxa"/>
            <w:shd w:val="clear" w:color="auto" w:fill="FFE599"/>
          </w:tcPr>
          <w:p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vAlign w:val="center"/>
          </w:tcPr>
          <w:p w:rsidR="006A6A0A" w:rsidRPr="00B16534" w:rsidRDefault="006A6A0A" w:rsidP="000579CF">
            <w:pPr>
              <w:spacing w:line="260" w:lineRule="exact"/>
              <w:jc w:val="center"/>
              <w:rPr>
                <w:lang w:val="en-GB"/>
              </w:rPr>
            </w:pPr>
            <w:r w:rsidRPr="00B16534">
              <w:rPr>
                <w:lang w:val="en-GB"/>
              </w:rPr>
              <w:t>Original</w:t>
            </w:r>
          </w:p>
          <w:p w:rsidR="006A6A0A" w:rsidRPr="00B16534" w:rsidRDefault="006A6A0A" w:rsidP="000579CF">
            <w:pPr>
              <w:spacing w:line="260" w:lineRule="exact"/>
              <w:jc w:val="center"/>
              <w:rPr>
                <w:i/>
                <w:lang w:val="en-GB"/>
              </w:rPr>
            </w:pPr>
            <w:r w:rsidRPr="00B16534">
              <w:rPr>
                <w:lang w:val="en-GB"/>
              </w:rPr>
              <w:t>budget</w:t>
            </w:r>
          </w:p>
        </w:tc>
        <w:tc>
          <w:tcPr>
            <w:tcW w:w="1559" w:type="dxa"/>
            <w:shd w:val="clear" w:color="auto" w:fill="FFE599"/>
            <w:vAlign w:val="center"/>
          </w:tcPr>
          <w:p w:rsidR="006A6A0A" w:rsidRPr="00B16534" w:rsidRDefault="006A6A0A" w:rsidP="000579CF">
            <w:pPr>
              <w:spacing w:line="260" w:lineRule="exact"/>
              <w:jc w:val="center"/>
              <w:rPr>
                <w:lang w:val="en-GB"/>
              </w:rPr>
            </w:pPr>
            <w:r w:rsidRPr="00B16534">
              <w:rPr>
                <w:lang w:val="en-GB"/>
              </w:rPr>
              <w:t>Revised budget request</w:t>
            </w:r>
          </w:p>
        </w:tc>
        <w:tc>
          <w:tcPr>
            <w:tcW w:w="1350" w:type="dxa"/>
            <w:shd w:val="clear" w:color="auto" w:fill="FFE599"/>
            <w:vAlign w:val="center"/>
          </w:tcPr>
          <w:p w:rsidR="006A6A0A" w:rsidRPr="00B16534" w:rsidRDefault="006A6A0A" w:rsidP="000579CF">
            <w:pPr>
              <w:spacing w:line="260" w:lineRule="exact"/>
              <w:jc w:val="center"/>
              <w:rPr>
                <w:lang w:val="en-GB"/>
              </w:rPr>
            </w:pPr>
            <w:r w:rsidRPr="00B16534">
              <w:rPr>
                <w:lang w:val="en-GB"/>
              </w:rPr>
              <w:t>Variance</w:t>
            </w:r>
          </w:p>
        </w:tc>
      </w:tr>
      <w:tr w:rsidR="006A6A0A" w:rsidRPr="00FC3E75"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1.1</w:t>
            </w:r>
          </w:p>
        </w:tc>
        <w:tc>
          <w:tcPr>
            <w:tcW w:w="3685" w:type="dxa"/>
          </w:tcPr>
          <w:p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rsidR="006A6A0A" w:rsidRPr="00B16534" w:rsidRDefault="006A6A0A" w:rsidP="000579CF">
            <w:pPr>
              <w:spacing w:line="260" w:lineRule="exact"/>
              <w:rPr>
                <w:lang w:val="en-GB"/>
              </w:rPr>
            </w:pPr>
            <w:r w:rsidRPr="00B16534">
              <w:rPr>
                <w:lang w:val="en-GB"/>
              </w:rPr>
              <w:t>100,000</w:t>
            </w:r>
          </w:p>
        </w:tc>
        <w:tc>
          <w:tcPr>
            <w:tcW w:w="1559" w:type="dxa"/>
            <w:vAlign w:val="center"/>
          </w:tcPr>
          <w:p w:rsidR="006A6A0A" w:rsidRPr="00B16534" w:rsidRDefault="006A6A0A" w:rsidP="000579CF">
            <w:pPr>
              <w:spacing w:line="260" w:lineRule="exact"/>
              <w:rPr>
                <w:lang w:val="en-GB"/>
              </w:rPr>
            </w:pPr>
            <w:r w:rsidRPr="00B16534">
              <w:rPr>
                <w:lang w:val="en-GB"/>
              </w:rPr>
              <w:t>130.,000</w:t>
            </w:r>
          </w:p>
        </w:tc>
        <w:tc>
          <w:tcPr>
            <w:tcW w:w="1350" w:type="dxa"/>
            <w:vAlign w:val="center"/>
          </w:tcPr>
          <w:p w:rsidR="006A6A0A" w:rsidRPr="00B16534" w:rsidRDefault="006A6A0A" w:rsidP="000579CF">
            <w:pPr>
              <w:spacing w:line="260" w:lineRule="exact"/>
              <w:rPr>
                <w:lang w:val="en-GB"/>
              </w:rPr>
            </w:pPr>
            <w:r w:rsidRPr="00B16534">
              <w:rPr>
                <w:lang w:val="en-GB"/>
              </w:rPr>
              <w:t>30%</w:t>
            </w:r>
          </w:p>
        </w:tc>
      </w:tr>
      <w:tr w:rsidR="006A6A0A" w:rsidRPr="00FC3E75"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1.2</w:t>
            </w:r>
          </w:p>
        </w:tc>
        <w:tc>
          <w:tcPr>
            <w:tcW w:w="3685" w:type="dxa"/>
          </w:tcPr>
          <w:p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rsidR="006A6A0A" w:rsidRPr="00B16534" w:rsidRDefault="006A6A0A" w:rsidP="000579CF">
            <w:pPr>
              <w:spacing w:line="260" w:lineRule="exact"/>
              <w:rPr>
                <w:lang w:val="en-GB"/>
              </w:rPr>
            </w:pPr>
            <w:r w:rsidRPr="00B16534">
              <w:rPr>
                <w:lang w:val="en-GB"/>
              </w:rPr>
              <w:t>50,000</w:t>
            </w:r>
          </w:p>
        </w:tc>
        <w:tc>
          <w:tcPr>
            <w:tcW w:w="1559" w:type="dxa"/>
            <w:vAlign w:val="center"/>
          </w:tcPr>
          <w:p w:rsidR="006A6A0A" w:rsidRPr="00B16534" w:rsidRDefault="006A6A0A" w:rsidP="000579CF">
            <w:pPr>
              <w:spacing w:line="260" w:lineRule="exact"/>
              <w:rPr>
                <w:lang w:val="en-GB"/>
              </w:rPr>
            </w:pPr>
            <w:r w:rsidRPr="00B16534">
              <w:rPr>
                <w:lang w:val="en-GB"/>
              </w:rPr>
              <w:t>50,000</w:t>
            </w:r>
          </w:p>
        </w:tc>
        <w:tc>
          <w:tcPr>
            <w:tcW w:w="1350" w:type="dxa"/>
            <w:vAlign w:val="center"/>
          </w:tcPr>
          <w:p w:rsidR="006A6A0A" w:rsidRPr="00B16534" w:rsidRDefault="006A6A0A" w:rsidP="000579CF">
            <w:pPr>
              <w:spacing w:line="260" w:lineRule="exact"/>
              <w:rPr>
                <w:lang w:val="en-GB"/>
              </w:rPr>
            </w:pPr>
            <w:r w:rsidRPr="00B16534">
              <w:rPr>
                <w:lang w:val="en-GB"/>
              </w:rPr>
              <w:t>0%</w:t>
            </w:r>
          </w:p>
        </w:tc>
      </w:tr>
      <w:tr w:rsidR="006A6A0A" w:rsidRPr="00FC3E75" w:rsidTr="000579CF">
        <w:trPr>
          <w:trHeight w:val="352"/>
        </w:trPr>
        <w:tc>
          <w:tcPr>
            <w:tcW w:w="1413" w:type="dxa"/>
            <w:shd w:val="clear" w:color="auto" w:fill="D9D9D9"/>
          </w:tcPr>
          <w:p w:rsidR="006A6A0A" w:rsidRPr="00B16534" w:rsidRDefault="006A6A0A" w:rsidP="000579CF">
            <w:pPr>
              <w:spacing w:line="260" w:lineRule="exact"/>
              <w:rPr>
                <w:lang w:val="en-GB"/>
              </w:rPr>
            </w:pPr>
            <w:r w:rsidRPr="00B16534">
              <w:rPr>
                <w:lang w:val="en-GB"/>
              </w:rPr>
              <w:t>Activity 1.3</w:t>
            </w:r>
          </w:p>
        </w:tc>
        <w:tc>
          <w:tcPr>
            <w:tcW w:w="3685" w:type="dxa"/>
          </w:tcPr>
          <w:p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rsidR="006A6A0A" w:rsidRPr="00B16534" w:rsidRDefault="006A6A0A" w:rsidP="000579CF">
            <w:pPr>
              <w:spacing w:line="260" w:lineRule="exact"/>
              <w:rPr>
                <w:lang w:val="en-GB"/>
              </w:rPr>
            </w:pPr>
            <w:r w:rsidRPr="00B16534">
              <w:rPr>
                <w:lang w:val="en-GB"/>
              </w:rPr>
              <w:t>200,000</w:t>
            </w:r>
          </w:p>
        </w:tc>
        <w:tc>
          <w:tcPr>
            <w:tcW w:w="1559" w:type="dxa"/>
            <w:vAlign w:val="center"/>
          </w:tcPr>
          <w:p w:rsidR="006A6A0A" w:rsidRPr="00B16534" w:rsidRDefault="006A6A0A" w:rsidP="000579CF">
            <w:pPr>
              <w:spacing w:line="260" w:lineRule="exact"/>
              <w:rPr>
                <w:lang w:val="en-GB"/>
              </w:rPr>
            </w:pPr>
            <w:r w:rsidRPr="00B16534">
              <w:rPr>
                <w:lang w:val="en-GB"/>
              </w:rPr>
              <w:t>200,000</w:t>
            </w:r>
          </w:p>
        </w:tc>
        <w:tc>
          <w:tcPr>
            <w:tcW w:w="1350" w:type="dxa"/>
            <w:vAlign w:val="center"/>
          </w:tcPr>
          <w:p w:rsidR="006A6A0A" w:rsidRPr="00B16534" w:rsidRDefault="006A6A0A" w:rsidP="000579CF">
            <w:pPr>
              <w:spacing w:line="260" w:lineRule="exact"/>
              <w:rPr>
                <w:lang w:val="en-GB"/>
              </w:rPr>
            </w:pPr>
            <w:r w:rsidRPr="00B16534">
              <w:rPr>
                <w:lang w:val="en-GB"/>
              </w:rPr>
              <w:t>0%</w:t>
            </w:r>
          </w:p>
        </w:tc>
      </w:tr>
      <w:tr w:rsidR="006A6A0A" w:rsidRPr="00FC3E75" w:rsidTr="000579CF">
        <w:trPr>
          <w:trHeight w:val="96"/>
        </w:trPr>
        <w:tc>
          <w:tcPr>
            <w:tcW w:w="1413" w:type="dxa"/>
            <w:shd w:val="clear" w:color="auto" w:fill="D9D9D9"/>
          </w:tcPr>
          <w:p w:rsidR="006A6A0A" w:rsidRPr="00B16534" w:rsidRDefault="006A6A0A" w:rsidP="000579CF">
            <w:pPr>
              <w:spacing w:line="260" w:lineRule="exact"/>
              <w:rPr>
                <w:lang w:val="en-GB"/>
              </w:rPr>
            </w:pPr>
            <w:r w:rsidRPr="00B16534">
              <w:rPr>
                <w:lang w:val="en-GB"/>
              </w:rPr>
              <w:t>Activity 1.4</w:t>
            </w:r>
          </w:p>
        </w:tc>
        <w:tc>
          <w:tcPr>
            <w:tcW w:w="3685" w:type="dxa"/>
          </w:tcPr>
          <w:p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rsidR="006A6A0A" w:rsidRPr="00B16534" w:rsidRDefault="006A6A0A" w:rsidP="000579CF">
            <w:pPr>
              <w:spacing w:line="260" w:lineRule="exact"/>
              <w:rPr>
                <w:lang w:val="en-GB"/>
              </w:rPr>
            </w:pPr>
            <w:r w:rsidRPr="00B16534">
              <w:rPr>
                <w:lang w:val="en-GB"/>
              </w:rPr>
              <w:t>40,000</w:t>
            </w:r>
          </w:p>
        </w:tc>
        <w:tc>
          <w:tcPr>
            <w:tcW w:w="1559" w:type="dxa"/>
            <w:vAlign w:val="center"/>
          </w:tcPr>
          <w:p w:rsidR="006A6A0A" w:rsidRPr="00B16534" w:rsidRDefault="006A6A0A" w:rsidP="000579CF">
            <w:pPr>
              <w:spacing w:line="260" w:lineRule="exact"/>
              <w:rPr>
                <w:lang w:val="en-GB"/>
              </w:rPr>
            </w:pPr>
            <w:r w:rsidRPr="00B16534">
              <w:rPr>
                <w:lang w:val="en-GB"/>
              </w:rPr>
              <w:t>40,000</w:t>
            </w:r>
          </w:p>
        </w:tc>
        <w:tc>
          <w:tcPr>
            <w:tcW w:w="1350" w:type="dxa"/>
            <w:vAlign w:val="center"/>
          </w:tcPr>
          <w:p w:rsidR="006A6A0A" w:rsidRPr="00B16534" w:rsidRDefault="006A6A0A" w:rsidP="000579CF">
            <w:pPr>
              <w:spacing w:line="260" w:lineRule="exact"/>
              <w:rPr>
                <w:lang w:val="en-GB"/>
              </w:rPr>
            </w:pPr>
            <w:r w:rsidRPr="00B16534">
              <w:rPr>
                <w:lang w:val="en-GB"/>
              </w:rPr>
              <w:t>0%</w:t>
            </w:r>
          </w:p>
        </w:tc>
      </w:tr>
      <w:tr w:rsidR="006A6A0A" w:rsidRPr="00FC3E75" w:rsidTr="000579CF">
        <w:trPr>
          <w:trHeight w:val="96"/>
        </w:trPr>
        <w:tc>
          <w:tcPr>
            <w:tcW w:w="1413" w:type="dxa"/>
            <w:shd w:val="clear" w:color="auto" w:fill="DEEAF6"/>
          </w:tcPr>
          <w:p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rsidR="006A6A0A" w:rsidRPr="00B16534" w:rsidRDefault="006A6A0A" w:rsidP="000579CF">
            <w:pPr>
              <w:spacing w:line="260" w:lineRule="exact"/>
              <w:rPr>
                <w:lang w:val="en-GB"/>
              </w:rPr>
            </w:pPr>
            <w:r w:rsidRPr="00B16534">
              <w:rPr>
                <w:lang w:val="en-GB"/>
              </w:rPr>
              <w:t>390,000</w:t>
            </w:r>
          </w:p>
        </w:tc>
        <w:tc>
          <w:tcPr>
            <w:tcW w:w="1559" w:type="dxa"/>
            <w:shd w:val="clear" w:color="auto" w:fill="DEEAF6"/>
            <w:vAlign w:val="center"/>
          </w:tcPr>
          <w:p w:rsidR="006A6A0A" w:rsidRPr="00B16534" w:rsidRDefault="006A6A0A" w:rsidP="000579CF">
            <w:pPr>
              <w:spacing w:line="260" w:lineRule="exact"/>
              <w:rPr>
                <w:lang w:val="en-GB"/>
              </w:rPr>
            </w:pPr>
            <w:r w:rsidRPr="00B16534">
              <w:rPr>
                <w:lang w:val="en-GB"/>
              </w:rPr>
              <w:t>420,000</w:t>
            </w:r>
          </w:p>
        </w:tc>
        <w:tc>
          <w:tcPr>
            <w:tcW w:w="1350" w:type="dxa"/>
            <w:shd w:val="clear" w:color="auto" w:fill="DEEAF6"/>
            <w:vAlign w:val="center"/>
          </w:tcPr>
          <w:p w:rsidR="006A6A0A" w:rsidRPr="00B16534" w:rsidRDefault="006A6A0A" w:rsidP="000579CF">
            <w:pPr>
              <w:spacing w:line="260" w:lineRule="exact"/>
              <w:rPr>
                <w:lang w:val="en-GB"/>
              </w:rPr>
            </w:pPr>
            <w:r w:rsidRPr="00B16534">
              <w:rPr>
                <w:lang w:val="en-GB"/>
              </w:rPr>
              <w:t>8%</w:t>
            </w:r>
          </w:p>
        </w:tc>
      </w:tr>
    </w:tbl>
    <w:p w:rsidR="006A6A0A" w:rsidRDefault="006A6A0A" w:rsidP="000579CF">
      <w:pPr>
        <w:rPr>
          <w:lang w:val="en-GB"/>
        </w:rPr>
      </w:pPr>
    </w:p>
    <w:p w:rsidR="006A6A0A" w:rsidRPr="00EA3723" w:rsidRDefault="006A6A0A" w:rsidP="000579CF">
      <w:pPr>
        <w:rPr>
          <w:b/>
          <w:lang w:val="en-GB"/>
        </w:rPr>
      </w:pPr>
      <w:r w:rsidRPr="00EA3723">
        <w:rPr>
          <w:b/>
          <w:lang w:val="en-GB"/>
        </w:rPr>
        <w:t>Process and Documentation Requirements</w:t>
      </w:r>
    </w:p>
    <w:p w:rsidR="006A6A0A" w:rsidRPr="00DB33B5" w:rsidRDefault="006A6A0A" w:rsidP="000579CF">
      <w:pPr>
        <w:rPr>
          <w:lang w:val="en-GB"/>
        </w:rPr>
      </w:pPr>
      <w:r w:rsidRPr="00DB33B5">
        <w:rPr>
          <w:lang w:val="en-GB"/>
        </w:rPr>
        <w:t>Because the overall budget has increased by less than 20%:</w:t>
      </w:r>
    </w:p>
    <w:p w:rsidR="006A6A0A" w:rsidRPr="00DB33B5" w:rsidRDefault="006A6A0A" w:rsidP="000579CF">
      <w:pPr>
        <w:pStyle w:val="ListParagraph"/>
        <w:numPr>
          <w:ilvl w:val="0"/>
          <w:numId w:val="27"/>
        </w:numPr>
      </w:pPr>
      <w:r w:rsidRPr="00DB33B5">
        <w:t>Partner needs to document in writing the reasons for the budget increase;</w:t>
      </w:r>
    </w:p>
    <w:p w:rsidR="006A6A0A" w:rsidRPr="00DB33B5" w:rsidRDefault="006A6A0A" w:rsidP="000579CF">
      <w:pPr>
        <w:pStyle w:val="ListParagraph"/>
        <w:numPr>
          <w:ilvl w:val="0"/>
          <w:numId w:val="27"/>
        </w:numPr>
      </w:pPr>
      <w:r w:rsidRPr="00DB33B5">
        <w:t>The UNICEF authorizing officer approves, rejects or changes the budget increase; and</w:t>
      </w:r>
    </w:p>
    <w:p w:rsidR="006A6A0A" w:rsidRPr="00DB33B5" w:rsidRDefault="006A6A0A" w:rsidP="000579CF">
      <w:pPr>
        <w:pStyle w:val="ListParagraph"/>
        <w:numPr>
          <w:ilvl w:val="0"/>
          <w:numId w:val="27"/>
        </w:numPr>
      </w:pPr>
      <w:r w:rsidRPr="00DB33B5">
        <w:t>A new programme document is signed by both parties.</w:t>
      </w:r>
    </w:p>
    <w:p w:rsidR="006A6A0A" w:rsidRPr="00DB33B5" w:rsidRDefault="006A6A0A" w:rsidP="000579CF">
      <w:pPr>
        <w:rPr>
          <w:lang w:val="en-GB"/>
        </w:rPr>
      </w:pPr>
    </w:p>
    <w:p w:rsidR="006A6A0A" w:rsidRPr="00EA3723" w:rsidRDefault="006A6A0A" w:rsidP="000579CF">
      <w:pPr>
        <w:rPr>
          <w:b/>
          <w:lang w:val="en-GB"/>
        </w:rPr>
      </w:pPr>
      <w:r w:rsidRPr="00EA3723">
        <w:rPr>
          <w:b/>
          <w:lang w:val="en-GB"/>
        </w:rPr>
        <w:t>Scenario III.B: Changes to the budget of activities with a change in the total programme budget (&lt; 20%)</w:t>
      </w:r>
    </w:p>
    <w:p w:rsidR="006A6A0A" w:rsidRDefault="006A6A0A" w:rsidP="000579CF">
      <w:pPr>
        <w:rPr>
          <w:lang w:val="en-GB"/>
        </w:rPr>
      </w:pPr>
      <w:r w:rsidRPr="00DB33B5">
        <w:rPr>
          <w:lang w:val="en-GB"/>
        </w:rPr>
        <w:t>Assume that half way through programme implementation, the partner requests a change in the programme budget. The partner realized that activities 1.1 and 1.3 would require significantly more funds, which will result in overall increase in the budget of the programme.</w:t>
      </w:r>
    </w:p>
    <w:p w:rsidR="006A6A0A" w:rsidRPr="00DB33B5" w:rsidRDefault="006A6A0A" w:rsidP="000579CF">
      <w:pPr>
        <w:rPr>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firstRow="0" w:lastRow="0" w:firstColumn="1" w:lastColumn="0" w:noHBand="0" w:noVBand="0"/>
      </w:tblPr>
      <w:tblGrid>
        <w:gridCol w:w="1413"/>
        <w:gridCol w:w="3685"/>
        <w:gridCol w:w="1276"/>
        <w:gridCol w:w="1559"/>
        <w:gridCol w:w="1350"/>
      </w:tblGrid>
      <w:tr w:rsidR="006A6A0A" w:rsidRPr="00FC3E75" w:rsidTr="000579CF">
        <w:trPr>
          <w:trHeight w:val="504"/>
        </w:trPr>
        <w:tc>
          <w:tcPr>
            <w:tcW w:w="1413" w:type="dxa"/>
            <w:shd w:val="clear" w:color="auto" w:fill="FFE599"/>
          </w:tcPr>
          <w:p w:rsidR="006A6A0A" w:rsidRPr="00B16534" w:rsidRDefault="006A6A0A" w:rsidP="000579CF">
            <w:pPr>
              <w:spacing w:line="260" w:lineRule="exact"/>
              <w:rPr>
                <w:lang w:val="en-GB"/>
              </w:rPr>
            </w:pPr>
            <w:r w:rsidRPr="00B16534">
              <w:rPr>
                <w:lang w:val="en-GB"/>
              </w:rPr>
              <w:t>Output 1:</w:t>
            </w:r>
          </w:p>
        </w:tc>
        <w:tc>
          <w:tcPr>
            <w:tcW w:w="3685" w:type="dxa"/>
            <w:shd w:val="clear" w:color="auto" w:fill="FFE599"/>
          </w:tcPr>
          <w:p w:rsidR="006A6A0A" w:rsidRPr="00B16534" w:rsidRDefault="006A6A0A" w:rsidP="000579CF">
            <w:pPr>
              <w:spacing w:line="260" w:lineRule="exact"/>
              <w:rPr>
                <w:lang w:val="en-GB"/>
              </w:rPr>
            </w:pPr>
            <w:r w:rsidRPr="00B16534">
              <w:rPr>
                <w:lang w:val="en-GB"/>
              </w:rPr>
              <w:t>Community-based management of SAM introduced in 200 villages In 10 districts</w:t>
            </w:r>
          </w:p>
        </w:tc>
        <w:tc>
          <w:tcPr>
            <w:tcW w:w="1276" w:type="dxa"/>
            <w:shd w:val="clear" w:color="auto" w:fill="FFE599"/>
          </w:tcPr>
          <w:p w:rsidR="006A6A0A" w:rsidRPr="00B16534" w:rsidRDefault="006A6A0A" w:rsidP="000579CF">
            <w:pPr>
              <w:spacing w:line="260" w:lineRule="exact"/>
              <w:jc w:val="center"/>
              <w:rPr>
                <w:lang w:val="en-GB"/>
              </w:rPr>
            </w:pPr>
            <w:r w:rsidRPr="00B16534">
              <w:rPr>
                <w:lang w:val="en-GB"/>
              </w:rPr>
              <w:t>Original</w:t>
            </w:r>
          </w:p>
          <w:p w:rsidR="006A6A0A" w:rsidRPr="00B16534" w:rsidRDefault="006A6A0A" w:rsidP="000579CF">
            <w:pPr>
              <w:spacing w:line="260" w:lineRule="exact"/>
              <w:jc w:val="center"/>
              <w:rPr>
                <w:i/>
                <w:lang w:val="en-GB"/>
              </w:rPr>
            </w:pPr>
            <w:r w:rsidRPr="00B16534">
              <w:rPr>
                <w:lang w:val="en-GB"/>
              </w:rPr>
              <w:t>budget</w:t>
            </w:r>
          </w:p>
        </w:tc>
        <w:tc>
          <w:tcPr>
            <w:tcW w:w="1559" w:type="dxa"/>
            <w:shd w:val="clear" w:color="auto" w:fill="FFE599"/>
          </w:tcPr>
          <w:p w:rsidR="006A6A0A" w:rsidRPr="00B16534" w:rsidRDefault="006A6A0A" w:rsidP="000579CF">
            <w:pPr>
              <w:spacing w:line="260" w:lineRule="exact"/>
              <w:jc w:val="center"/>
              <w:rPr>
                <w:lang w:val="en-GB"/>
              </w:rPr>
            </w:pPr>
            <w:r w:rsidRPr="00B16534">
              <w:rPr>
                <w:lang w:val="en-GB"/>
              </w:rPr>
              <w:t>Revised budget request</w:t>
            </w:r>
          </w:p>
        </w:tc>
        <w:tc>
          <w:tcPr>
            <w:tcW w:w="1350" w:type="dxa"/>
            <w:shd w:val="clear" w:color="auto" w:fill="FFE599"/>
          </w:tcPr>
          <w:p w:rsidR="006A6A0A" w:rsidRPr="00B16534" w:rsidRDefault="006A6A0A" w:rsidP="000579CF">
            <w:pPr>
              <w:spacing w:line="260" w:lineRule="exact"/>
              <w:jc w:val="center"/>
              <w:rPr>
                <w:lang w:val="en-GB"/>
              </w:rPr>
            </w:pPr>
            <w:r w:rsidRPr="00B16534">
              <w:rPr>
                <w:lang w:val="en-GB"/>
              </w:rPr>
              <w:t>Variance</w:t>
            </w:r>
          </w:p>
        </w:tc>
      </w:tr>
      <w:tr w:rsidR="006A6A0A" w:rsidRPr="00FC3E75"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1.1</w:t>
            </w:r>
          </w:p>
        </w:tc>
        <w:tc>
          <w:tcPr>
            <w:tcW w:w="3685" w:type="dxa"/>
          </w:tcPr>
          <w:p w:rsidR="006A6A0A" w:rsidRPr="00B16534" w:rsidRDefault="006A6A0A" w:rsidP="000579CF">
            <w:pPr>
              <w:spacing w:line="260" w:lineRule="exact"/>
              <w:rPr>
                <w:lang w:val="en-GB"/>
              </w:rPr>
            </w:pPr>
            <w:r w:rsidRPr="00B16534">
              <w:rPr>
                <w:lang w:val="en-GB"/>
              </w:rPr>
              <w:t>Organise training of 500 health workers in community nutrition in 10 districts</w:t>
            </w:r>
          </w:p>
        </w:tc>
        <w:tc>
          <w:tcPr>
            <w:tcW w:w="1276" w:type="dxa"/>
            <w:vAlign w:val="center"/>
          </w:tcPr>
          <w:p w:rsidR="006A6A0A" w:rsidRPr="00B16534" w:rsidRDefault="006A6A0A" w:rsidP="000579CF">
            <w:pPr>
              <w:spacing w:line="260" w:lineRule="exact"/>
              <w:rPr>
                <w:lang w:val="en-GB"/>
              </w:rPr>
            </w:pPr>
            <w:r w:rsidRPr="00B16534">
              <w:rPr>
                <w:lang w:val="en-GB"/>
              </w:rPr>
              <w:t>100,000</w:t>
            </w:r>
          </w:p>
        </w:tc>
        <w:tc>
          <w:tcPr>
            <w:tcW w:w="1559" w:type="dxa"/>
            <w:vAlign w:val="center"/>
          </w:tcPr>
          <w:p w:rsidR="006A6A0A" w:rsidRPr="00B16534" w:rsidRDefault="006A6A0A" w:rsidP="000579CF">
            <w:pPr>
              <w:spacing w:line="260" w:lineRule="exact"/>
              <w:rPr>
                <w:lang w:val="en-GB"/>
              </w:rPr>
            </w:pPr>
            <w:r w:rsidRPr="00B16534">
              <w:rPr>
                <w:lang w:val="en-GB"/>
              </w:rPr>
              <w:t>130,000</w:t>
            </w:r>
          </w:p>
        </w:tc>
        <w:tc>
          <w:tcPr>
            <w:tcW w:w="1350" w:type="dxa"/>
            <w:vAlign w:val="center"/>
          </w:tcPr>
          <w:p w:rsidR="006A6A0A" w:rsidRPr="00B16534" w:rsidRDefault="006A6A0A" w:rsidP="000579CF">
            <w:pPr>
              <w:spacing w:line="260" w:lineRule="exact"/>
              <w:rPr>
                <w:lang w:val="en-GB"/>
              </w:rPr>
            </w:pPr>
            <w:r w:rsidRPr="00B16534">
              <w:rPr>
                <w:lang w:val="en-GB"/>
              </w:rPr>
              <w:t>30%</w:t>
            </w:r>
          </w:p>
        </w:tc>
      </w:tr>
      <w:tr w:rsidR="006A6A0A" w:rsidRPr="00FC3E75" w:rsidTr="000579CF">
        <w:trPr>
          <w:trHeight w:val="340"/>
        </w:trPr>
        <w:tc>
          <w:tcPr>
            <w:tcW w:w="1413" w:type="dxa"/>
            <w:shd w:val="clear" w:color="auto" w:fill="D9D9D9"/>
          </w:tcPr>
          <w:p w:rsidR="006A6A0A" w:rsidRPr="00B16534" w:rsidRDefault="006A6A0A" w:rsidP="000579CF">
            <w:pPr>
              <w:spacing w:line="260" w:lineRule="exact"/>
              <w:rPr>
                <w:lang w:val="en-GB"/>
              </w:rPr>
            </w:pPr>
            <w:r w:rsidRPr="00B16534">
              <w:rPr>
                <w:lang w:val="en-GB"/>
              </w:rPr>
              <w:t>Activity 1.2</w:t>
            </w:r>
          </w:p>
        </w:tc>
        <w:tc>
          <w:tcPr>
            <w:tcW w:w="3685" w:type="dxa"/>
          </w:tcPr>
          <w:p w:rsidR="006A6A0A" w:rsidRPr="00B16534" w:rsidRDefault="006A6A0A" w:rsidP="000579CF">
            <w:pPr>
              <w:spacing w:line="260" w:lineRule="exact"/>
              <w:rPr>
                <w:lang w:val="en-GB"/>
              </w:rPr>
            </w:pPr>
            <w:r w:rsidRPr="00B16534">
              <w:rPr>
                <w:lang w:val="en-GB"/>
              </w:rPr>
              <w:t>Undertake community outreach activities &amp; referral in 200 villages in 10 districts</w:t>
            </w:r>
          </w:p>
        </w:tc>
        <w:tc>
          <w:tcPr>
            <w:tcW w:w="1276" w:type="dxa"/>
            <w:vAlign w:val="center"/>
          </w:tcPr>
          <w:p w:rsidR="006A6A0A" w:rsidRPr="00B16534" w:rsidRDefault="006A6A0A" w:rsidP="000579CF">
            <w:pPr>
              <w:spacing w:line="260" w:lineRule="exact"/>
              <w:rPr>
                <w:lang w:val="en-GB"/>
              </w:rPr>
            </w:pPr>
            <w:r w:rsidRPr="00B16534">
              <w:rPr>
                <w:lang w:val="en-GB"/>
              </w:rPr>
              <w:t>50,000</w:t>
            </w:r>
          </w:p>
        </w:tc>
        <w:tc>
          <w:tcPr>
            <w:tcW w:w="1559" w:type="dxa"/>
            <w:vAlign w:val="center"/>
          </w:tcPr>
          <w:p w:rsidR="006A6A0A" w:rsidRPr="00B16534" w:rsidRDefault="006A6A0A" w:rsidP="000579CF">
            <w:pPr>
              <w:spacing w:line="260" w:lineRule="exact"/>
              <w:rPr>
                <w:lang w:val="en-GB"/>
              </w:rPr>
            </w:pPr>
            <w:r w:rsidRPr="00B16534">
              <w:rPr>
                <w:lang w:val="en-GB"/>
              </w:rPr>
              <w:t>50,000</w:t>
            </w:r>
          </w:p>
        </w:tc>
        <w:tc>
          <w:tcPr>
            <w:tcW w:w="1350" w:type="dxa"/>
            <w:vAlign w:val="center"/>
          </w:tcPr>
          <w:p w:rsidR="006A6A0A" w:rsidRPr="00B16534" w:rsidRDefault="006A6A0A" w:rsidP="000579CF">
            <w:pPr>
              <w:spacing w:line="260" w:lineRule="exact"/>
              <w:rPr>
                <w:lang w:val="en-GB"/>
              </w:rPr>
            </w:pPr>
            <w:r w:rsidRPr="00B16534">
              <w:rPr>
                <w:lang w:val="en-GB"/>
              </w:rPr>
              <w:t>0%</w:t>
            </w:r>
          </w:p>
        </w:tc>
      </w:tr>
      <w:tr w:rsidR="006A6A0A" w:rsidRPr="00FC3E75" w:rsidTr="000579CF">
        <w:trPr>
          <w:trHeight w:val="352"/>
        </w:trPr>
        <w:tc>
          <w:tcPr>
            <w:tcW w:w="1413" w:type="dxa"/>
            <w:shd w:val="clear" w:color="auto" w:fill="D9D9D9"/>
          </w:tcPr>
          <w:p w:rsidR="006A6A0A" w:rsidRPr="00B16534" w:rsidRDefault="006A6A0A" w:rsidP="000579CF">
            <w:pPr>
              <w:spacing w:line="260" w:lineRule="exact"/>
              <w:rPr>
                <w:lang w:val="en-GB"/>
              </w:rPr>
            </w:pPr>
            <w:r w:rsidRPr="00B16534">
              <w:rPr>
                <w:lang w:val="en-GB"/>
              </w:rPr>
              <w:t>Activity 1.3</w:t>
            </w:r>
          </w:p>
        </w:tc>
        <w:tc>
          <w:tcPr>
            <w:tcW w:w="3685" w:type="dxa"/>
          </w:tcPr>
          <w:p w:rsidR="006A6A0A" w:rsidRPr="00B16534" w:rsidRDefault="006A6A0A" w:rsidP="000579CF">
            <w:pPr>
              <w:spacing w:line="260" w:lineRule="exact"/>
              <w:rPr>
                <w:lang w:val="en-GB"/>
              </w:rPr>
            </w:pPr>
            <w:r w:rsidRPr="00B16534">
              <w:rPr>
                <w:lang w:val="en-GB"/>
              </w:rPr>
              <w:t>Provide nutrition equipment &amp; supplies in 50 health centres</w:t>
            </w:r>
          </w:p>
        </w:tc>
        <w:tc>
          <w:tcPr>
            <w:tcW w:w="1276" w:type="dxa"/>
            <w:vAlign w:val="center"/>
          </w:tcPr>
          <w:p w:rsidR="006A6A0A" w:rsidRPr="00B16534" w:rsidRDefault="006A6A0A" w:rsidP="000579CF">
            <w:pPr>
              <w:spacing w:line="260" w:lineRule="exact"/>
              <w:rPr>
                <w:lang w:val="en-GB"/>
              </w:rPr>
            </w:pPr>
            <w:r w:rsidRPr="00B16534">
              <w:rPr>
                <w:lang w:val="en-GB"/>
              </w:rPr>
              <w:t>200,000</w:t>
            </w:r>
          </w:p>
        </w:tc>
        <w:tc>
          <w:tcPr>
            <w:tcW w:w="1559" w:type="dxa"/>
            <w:vAlign w:val="center"/>
          </w:tcPr>
          <w:p w:rsidR="006A6A0A" w:rsidRPr="00B16534" w:rsidRDefault="006A6A0A" w:rsidP="000579CF">
            <w:pPr>
              <w:spacing w:line="260" w:lineRule="exact"/>
              <w:rPr>
                <w:lang w:val="en-GB"/>
              </w:rPr>
            </w:pPr>
            <w:r w:rsidRPr="00B16534">
              <w:rPr>
                <w:lang w:val="en-GB"/>
              </w:rPr>
              <w:t>260,000</w:t>
            </w:r>
          </w:p>
        </w:tc>
        <w:tc>
          <w:tcPr>
            <w:tcW w:w="1350" w:type="dxa"/>
            <w:vAlign w:val="center"/>
          </w:tcPr>
          <w:p w:rsidR="006A6A0A" w:rsidRPr="00B16534" w:rsidRDefault="006A6A0A" w:rsidP="000579CF">
            <w:pPr>
              <w:spacing w:line="260" w:lineRule="exact"/>
              <w:rPr>
                <w:lang w:val="en-GB"/>
              </w:rPr>
            </w:pPr>
            <w:r w:rsidRPr="00B16534">
              <w:rPr>
                <w:lang w:val="en-GB"/>
              </w:rPr>
              <w:t>30%</w:t>
            </w:r>
          </w:p>
        </w:tc>
      </w:tr>
      <w:tr w:rsidR="006A6A0A" w:rsidRPr="00FC3E75" w:rsidTr="000579CF">
        <w:trPr>
          <w:trHeight w:val="96"/>
        </w:trPr>
        <w:tc>
          <w:tcPr>
            <w:tcW w:w="1413" w:type="dxa"/>
            <w:shd w:val="clear" w:color="auto" w:fill="D9D9D9"/>
          </w:tcPr>
          <w:p w:rsidR="006A6A0A" w:rsidRPr="00B16534" w:rsidRDefault="006A6A0A" w:rsidP="000579CF">
            <w:pPr>
              <w:spacing w:line="260" w:lineRule="exact"/>
              <w:rPr>
                <w:lang w:val="en-GB"/>
              </w:rPr>
            </w:pPr>
            <w:r w:rsidRPr="00B16534">
              <w:rPr>
                <w:lang w:val="en-GB"/>
              </w:rPr>
              <w:t>Activity 1.4</w:t>
            </w:r>
          </w:p>
        </w:tc>
        <w:tc>
          <w:tcPr>
            <w:tcW w:w="3685" w:type="dxa"/>
          </w:tcPr>
          <w:p w:rsidR="006A6A0A" w:rsidRPr="00B16534" w:rsidRDefault="006A6A0A" w:rsidP="000579CF">
            <w:pPr>
              <w:spacing w:line="260" w:lineRule="exact"/>
              <w:rPr>
                <w:lang w:val="en-GB"/>
              </w:rPr>
            </w:pPr>
            <w:r w:rsidRPr="00B16534">
              <w:rPr>
                <w:lang w:val="en-GB"/>
              </w:rPr>
              <w:t>Programme management and technical supervision</w:t>
            </w:r>
          </w:p>
        </w:tc>
        <w:tc>
          <w:tcPr>
            <w:tcW w:w="1276" w:type="dxa"/>
            <w:vAlign w:val="center"/>
          </w:tcPr>
          <w:p w:rsidR="006A6A0A" w:rsidRPr="00B16534" w:rsidRDefault="006A6A0A" w:rsidP="000579CF">
            <w:pPr>
              <w:spacing w:line="260" w:lineRule="exact"/>
              <w:rPr>
                <w:lang w:val="en-GB"/>
              </w:rPr>
            </w:pPr>
            <w:r w:rsidRPr="00B16534">
              <w:rPr>
                <w:lang w:val="en-GB"/>
              </w:rPr>
              <w:t>40,000</w:t>
            </w:r>
          </w:p>
        </w:tc>
        <w:tc>
          <w:tcPr>
            <w:tcW w:w="1559" w:type="dxa"/>
            <w:vAlign w:val="center"/>
          </w:tcPr>
          <w:p w:rsidR="006A6A0A" w:rsidRPr="00B16534" w:rsidRDefault="006A6A0A" w:rsidP="000579CF">
            <w:pPr>
              <w:spacing w:line="260" w:lineRule="exact"/>
              <w:rPr>
                <w:lang w:val="en-GB"/>
              </w:rPr>
            </w:pPr>
            <w:r w:rsidRPr="00B16534">
              <w:rPr>
                <w:lang w:val="en-GB"/>
              </w:rPr>
              <w:t>40,000</w:t>
            </w:r>
          </w:p>
        </w:tc>
        <w:tc>
          <w:tcPr>
            <w:tcW w:w="1350" w:type="dxa"/>
            <w:vAlign w:val="center"/>
          </w:tcPr>
          <w:p w:rsidR="006A6A0A" w:rsidRPr="00B16534" w:rsidRDefault="006A6A0A" w:rsidP="000579CF">
            <w:pPr>
              <w:spacing w:line="260" w:lineRule="exact"/>
              <w:rPr>
                <w:lang w:val="en-GB"/>
              </w:rPr>
            </w:pPr>
            <w:r w:rsidRPr="00B16534">
              <w:rPr>
                <w:lang w:val="en-GB"/>
              </w:rPr>
              <w:t>0%</w:t>
            </w:r>
          </w:p>
        </w:tc>
      </w:tr>
      <w:tr w:rsidR="006A6A0A" w:rsidRPr="00FC3E75" w:rsidTr="000579CF">
        <w:trPr>
          <w:trHeight w:val="96"/>
        </w:trPr>
        <w:tc>
          <w:tcPr>
            <w:tcW w:w="1413" w:type="dxa"/>
            <w:shd w:val="clear" w:color="auto" w:fill="DEEAF6"/>
          </w:tcPr>
          <w:p w:rsidR="006A6A0A" w:rsidRPr="00B16534" w:rsidRDefault="006A6A0A" w:rsidP="000579CF">
            <w:pPr>
              <w:spacing w:line="260" w:lineRule="exact"/>
              <w:rPr>
                <w:lang w:val="en-GB"/>
              </w:rPr>
            </w:pPr>
            <w:r w:rsidRPr="00B16534">
              <w:rPr>
                <w:lang w:val="en-GB"/>
              </w:rPr>
              <w:t>Subtotal</w:t>
            </w:r>
          </w:p>
        </w:tc>
        <w:tc>
          <w:tcPr>
            <w:tcW w:w="3685" w:type="dxa"/>
            <w:shd w:val="clear" w:color="auto" w:fill="DEEAF6"/>
          </w:tcPr>
          <w:p w:rsidR="006A6A0A" w:rsidRPr="00B16534" w:rsidRDefault="006A6A0A" w:rsidP="000579CF">
            <w:pPr>
              <w:spacing w:line="260" w:lineRule="exact"/>
              <w:rPr>
                <w:lang w:val="en-GB"/>
              </w:rPr>
            </w:pPr>
            <w:r w:rsidRPr="00B16534">
              <w:rPr>
                <w:lang w:val="en-GB"/>
              </w:rPr>
              <w:t>Direct programme costs</w:t>
            </w:r>
          </w:p>
        </w:tc>
        <w:tc>
          <w:tcPr>
            <w:tcW w:w="1276" w:type="dxa"/>
            <w:shd w:val="clear" w:color="auto" w:fill="DEEAF6"/>
            <w:vAlign w:val="center"/>
          </w:tcPr>
          <w:p w:rsidR="006A6A0A" w:rsidRPr="00B16534" w:rsidRDefault="006A6A0A" w:rsidP="000579CF">
            <w:pPr>
              <w:spacing w:line="260" w:lineRule="exact"/>
              <w:rPr>
                <w:lang w:val="en-GB"/>
              </w:rPr>
            </w:pPr>
            <w:r w:rsidRPr="00B16534">
              <w:rPr>
                <w:lang w:val="en-GB"/>
              </w:rPr>
              <w:t>390,000</w:t>
            </w:r>
          </w:p>
        </w:tc>
        <w:tc>
          <w:tcPr>
            <w:tcW w:w="1559" w:type="dxa"/>
            <w:shd w:val="clear" w:color="auto" w:fill="DEEAF6"/>
            <w:vAlign w:val="center"/>
          </w:tcPr>
          <w:p w:rsidR="006A6A0A" w:rsidRPr="00B16534" w:rsidRDefault="006A6A0A" w:rsidP="000579CF">
            <w:pPr>
              <w:spacing w:line="260" w:lineRule="exact"/>
              <w:rPr>
                <w:lang w:val="en-GB"/>
              </w:rPr>
            </w:pPr>
            <w:r w:rsidRPr="00B16534">
              <w:rPr>
                <w:lang w:val="en-GB"/>
              </w:rPr>
              <w:t>480,000</w:t>
            </w:r>
          </w:p>
        </w:tc>
        <w:tc>
          <w:tcPr>
            <w:tcW w:w="1350" w:type="dxa"/>
            <w:shd w:val="clear" w:color="auto" w:fill="DEEAF6"/>
            <w:vAlign w:val="center"/>
          </w:tcPr>
          <w:p w:rsidR="006A6A0A" w:rsidRPr="00B16534" w:rsidRDefault="006A6A0A" w:rsidP="000579CF">
            <w:pPr>
              <w:spacing w:line="260" w:lineRule="exact"/>
              <w:rPr>
                <w:lang w:val="en-GB"/>
              </w:rPr>
            </w:pPr>
            <w:r w:rsidRPr="00B16534">
              <w:rPr>
                <w:lang w:val="en-GB"/>
              </w:rPr>
              <w:t>23%</w:t>
            </w:r>
          </w:p>
        </w:tc>
      </w:tr>
    </w:tbl>
    <w:p w:rsidR="006A6A0A" w:rsidRDefault="006A6A0A" w:rsidP="000579CF">
      <w:pPr>
        <w:rPr>
          <w:lang w:val="en-GB"/>
        </w:rPr>
      </w:pPr>
    </w:p>
    <w:p w:rsidR="006A6A0A" w:rsidRPr="00EA3723" w:rsidRDefault="006A6A0A" w:rsidP="000579CF">
      <w:pPr>
        <w:rPr>
          <w:b/>
          <w:lang w:val="en-GB"/>
        </w:rPr>
      </w:pPr>
      <w:r w:rsidRPr="00EA3723">
        <w:rPr>
          <w:b/>
          <w:lang w:val="en-GB"/>
        </w:rPr>
        <w:t>Process and Documentation Requirements</w:t>
      </w:r>
    </w:p>
    <w:p w:rsidR="006A6A0A" w:rsidRPr="00DB33B5" w:rsidRDefault="006A6A0A" w:rsidP="000579CF">
      <w:pPr>
        <w:rPr>
          <w:lang w:val="en-GB"/>
        </w:rPr>
      </w:pPr>
      <w:r w:rsidRPr="00DB33B5">
        <w:rPr>
          <w:lang w:val="en-GB"/>
        </w:rPr>
        <w:t xml:space="preserve">Because the overall budget has increased by more than 20%: </w:t>
      </w:r>
    </w:p>
    <w:p w:rsidR="006A6A0A" w:rsidRPr="00DB33B5" w:rsidRDefault="006A6A0A" w:rsidP="000579CF">
      <w:pPr>
        <w:pStyle w:val="ListParagraph"/>
        <w:numPr>
          <w:ilvl w:val="0"/>
          <w:numId w:val="28"/>
        </w:numPr>
      </w:pPr>
      <w:r w:rsidRPr="00DB33B5">
        <w:t xml:space="preserve">Partner needs to document in writing the reasons for the budget increase; </w:t>
      </w:r>
    </w:p>
    <w:p w:rsidR="006A6A0A" w:rsidRPr="00DB33B5" w:rsidRDefault="006A6A0A" w:rsidP="000579CF">
      <w:pPr>
        <w:pStyle w:val="ListParagraph"/>
        <w:numPr>
          <w:ilvl w:val="0"/>
          <w:numId w:val="28"/>
        </w:numPr>
      </w:pPr>
      <w:r w:rsidRPr="00DB33B5">
        <w:t>The request must be submitted to the PRC Committee; and if approved</w:t>
      </w:r>
    </w:p>
    <w:p w:rsidR="006A6A0A" w:rsidRPr="00DB33B5" w:rsidRDefault="006A6A0A" w:rsidP="000579CF">
      <w:pPr>
        <w:pStyle w:val="ListParagraph"/>
        <w:numPr>
          <w:ilvl w:val="0"/>
          <w:numId w:val="28"/>
        </w:numPr>
      </w:pPr>
      <w:r w:rsidRPr="00DB33B5">
        <w:t>A new programme document is signed by both parties.</w:t>
      </w:r>
      <w:bookmarkEnd w:id="48"/>
      <w:bookmarkEnd w:id="49"/>
      <w:bookmarkEnd w:id="50"/>
      <w:bookmarkEnd w:id="51"/>
      <w:bookmarkEnd w:id="52"/>
      <w:bookmarkEnd w:id="53"/>
      <w:bookmarkEnd w:id="54"/>
      <w:bookmarkEnd w:id="55"/>
      <w:bookmarkEnd w:id="56"/>
      <w:bookmarkEnd w:id="57"/>
      <w:bookmarkEnd w:id="58"/>
      <w:bookmarkEnd w:id="59"/>
    </w:p>
    <w:p w:rsidR="006A6A0A" w:rsidRDefault="006A6A0A" w:rsidP="000579CF">
      <w:pPr>
        <w:rPr>
          <w:lang w:val="en-GB"/>
        </w:rPr>
      </w:pPr>
      <w:bookmarkStart w:id="62" w:name="_Toc413223651"/>
    </w:p>
    <w:p w:rsidR="006A6A0A" w:rsidRPr="00EA3723" w:rsidRDefault="006A6A0A" w:rsidP="000579CF">
      <w:pPr>
        <w:pStyle w:val="Heading3"/>
        <w:rPr>
          <w:lang w:val="en-GB"/>
        </w:rPr>
      </w:pPr>
      <w:bookmarkStart w:id="63" w:name="_Toc413329822"/>
      <w:r w:rsidRPr="00EA3723">
        <w:rPr>
          <w:lang w:val="en-GB"/>
        </w:rPr>
        <w:t>Visibility</w:t>
      </w:r>
      <w:bookmarkEnd w:id="62"/>
      <w:bookmarkEnd w:id="63"/>
    </w:p>
    <w:p w:rsidR="006A6A0A" w:rsidRPr="00DB33B5" w:rsidRDefault="006A6A0A" w:rsidP="000579CF">
      <w:pPr>
        <w:rPr>
          <w:lang w:val="en-GB"/>
        </w:rPr>
      </w:pPr>
    </w:p>
    <w:p w:rsidR="006A6A0A" w:rsidRDefault="006A6A0A" w:rsidP="000579CF">
      <w:pPr>
        <w:pStyle w:val="ListParagraph"/>
        <w:numPr>
          <w:ilvl w:val="0"/>
          <w:numId w:val="15"/>
        </w:numPr>
      </w:pPr>
      <w:r w:rsidRPr="00DB33B5">
        <w:t xml:space="preserve">UNICEF Programme Officers and partners discuss UNICEF visibility requirements as part of programme document finalization. This discussion also takes into account any visibility requirements of donors that are funding the programme document. This discussion takes into account any security considerations related to the partner providing visibility as well as negative impact on the communities’ perception of the programme.  </w:t>
      </w:r>
    </w:p>
    <w:p w:rsidR="006A6A0A" w:rsidRDefault="006A6A0A" w:rsidP="000579CF"/>
    <w:p w:rsidR="006A6A0A" w:rsidRDefault="006A6A0A" w:rsidP="000579CF">
      <w:pPr>
        <w:sectPr w:rsidR="006A6A0A" w:rsidSect="000579CF">
          <w:pgSz w:w="12240" w:h="15840"/>
          <w:pgMar w:top="2268" w:right="1134" w:bottom="1418" w:left="1134" w:header="720" w:footer="720" w:gutter="0"/>
          <w:cols w:space="720"/>
          <w:docGrid w:linePitch="360"/>
        </w:sectPr>
      </w:pPr>
    </w:p>
    <w:p w:rsidR="006A6A0A" w:rsidRDefault="006A6A0A" w:rsidP="000579CF">
      <w:pPr>
        <w:rPr>
          <w:rFonts w:ascii="Times New Roman" w:hAnsi="Times New Roman"/>
          <w:sz w:val="24"/>
        </w:rPr>
      </w:pPr>
    </w:p>
    <w:p w:rsidR="006A6A0A" w:rsidRPr="00B964E0" w:rsidRDefault="006A6A0A" w:rsidP="000579CF">
      <w:pPr>
        <w:rPr>
          <w:rFonts w:ascii="Times New Roman" w:hAnsi="Times New Roman"/>
          <w:sz w:val="24"/>
        </w:rPr>
      </w:pPr>
    </w:p>
    <w:p w:rsidR="006A6A0A" w:rsidRPr="004317E0" w:rsidRDefault="006A6A0A" w:rsidP="001E1D8D"/>
    <w:sectPr w:rsidR="006A6A0A" w:rsidRPr="004317E0" w:rsidSect="000579C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16" w:rsidRDefault="00A44216" w:rsidP="006B79B9">
      <w:r>
        <w:separator/>
      </w:r>
    </w:p>
  </w:endnote>
  <w:endnote w:type="continuationSeparator" w:id="0">
    <w:p w:rsidR="00A44216" w:rsidRDefault="00A44216" w:rsidP="006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BC" w:rsidRDefault="00776ABC">
    <w:pPr>
      <w:pStyle w:val="Footer"/>
      <w:jc w:val="right"/>
    </w:pPr>
    <w:r>
      <w:fldChar w:fldCharType="begin"/>
    </w:r>
    <w:r>
      <w:instrText xml:space="preserve"> PAGE   \* MERGEFORMAT </w:instrText>
    </w:r>
    <w:r>
      <w:fldChar w:fldCharType="separate"/>
    </w:r>
    <w:r w:rsidR="00D36A30">
      <w:rPr>
        <w:noProof/>
      </w:rPr>
      <w:t>12</w:t>
    </w:r>
    <w:r>
      <w:rPr>
        <w:noProof/>
      </w:rPr>
      <w:fldChar w:fldCharType="end"/>
    </w:r>
  </w:p>
  <w:p w:rsidR="00776ABC" w:rsidRDefault="0077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16" w:rsidRDefault="00A44216" w:rsidP="006B79B9">
      <w:r>
        <w:separator/>
      </w:r>
    </w:p>
  </w:footnote>
  <w:footnote w:type="continuationSeparator" w:id="0">
    <w:p w:rsidR="00A44216" w:rsidRDefault="00A44216" w:rsidP="006B79B9">
      <w:r>
        <w:continuationSeparator/>
      </w:r>
    </w:p>
  </w:footnote>
  <w:footnote w:id="1">
    <w:p w:rsidR="00776ABC" w:rsidRDefault="00776ABC">
      <w:pPr>
        <w:pStyle w:val="FootnoteText"/>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2">
    <w:p w:rsidR="00776ABC" w:rsidRDefault="00776ABC"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programme, this should be planned and budgeted for in section 3 below (programme workplan and budget). </w:t>
      </w:r>
    </w:p>
  </w:footnote>
  <w:footnote w:id="3">
    <w:p w:rsidR="00776ABC" w:rsidRDefault="00776ABC" w:rsidP="003B5E2E">
      <w:pPr>
        <w:pStyle w:val="FootnoteText"/>
      </w:pPr>
      <w:r>
        <w:rPr>
          <w:rStyle w:val="FootnoteReference"/>
        </w:rPr>
        <w:footnoteRef/>
      </w:r>
      <w:r>
        <w:t xml:space="preserve"> </w:t>
      </w:r>
      <w:r w:rsidRPr="003B5E2E">
        <w:t xml:space="preserve">Refer to Section 1.3 of the </w:t>
      </w:r>
      <w:r>
        <w:rPr>
          <w:rFonts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t>result</w:t>
      </w:r>
      <w:r w:rsidRPr="001A4A39">
        <w:t>..</w:t>
      </w:r>
    </w:p>
  </w:footnote>
  <w:footnote w:id="4">
    <w:p w:rsidR="00776ABC" w:rsidRDefault="00776ABC"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5">
    <w:p w:rsidR="00776ABC" w:rsidRDefault="00776ABC" w:rsidP="003B5E2E">
      <w:pPr>
        <w:pStyle w:val="FootnoteText"/>
      </w:pPr>
      <w:r>
        <w:rPr>
          <w:rStyle w:val="FootnoteReference"/>
        </w:rPr>
        <w:footnoteRef/>
      </w:r>
      <w:r>
        <w:t xml:space="preserve"> Costs budgeted as part of the programme output budgeting include the following: </w:t>
      </w:r>
    </w:p>
    <w:p w:rsidR="00776ABC" w:rsidRDefault="00776ABC" w:rsidP="003B5E2E">
      <w:pPr>
        <w:pStyle w:val="FootnoteText"/>
        <w:numPr>
          <w:ilvl w:val="0"/>
          <w:numId w:val="9"/>
        </w:numPr>
        <w:ind w:hanging="218"/>
      </w:pPr>
      <w:r>
        <w:t>Cash for activities, such as workshop or trainings;</w:t>
      </w:r>
    </w:p>
    <w:p w:rsidR="00776ABC" w:rsidRDefault="00776ABC" w:rsidP="003B5E2E">
      <w:pPr>
        <w:pStyle w:val="FootnoteText"/>
        <w:numPr>
          <w:ilvl w:val="0"/>
          <w:numId w:val="9"/>
        </w:numPr>
        <w:ind w:hanging="218"/>
      </w:pPr>
      <w:r>
        <w:t>Cost of supplies that directly assist beneficiaries or beneficiaries institutions, including warehousing, transport and assembling;</w:t>
      </w:r>
    </w:p>
    <w:p w:rsidR="00776ABC" w:rsidRDefault="00776ABC"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rsidR="00776ABC" w:rsidRDefault="00776ABC" w:rsidP="003B5E2E">
      <w:pPr>
        <w:pStyle w:val="FootnoteText"/>
        <w:numPr>
          <w:ilvl w:val="0"/>
          <w:numId w:val="9"/>
        </w:numPr>
        <w:ind w:hanging="218"/>
      </w:pPr>
      <w:r>
        <w:t>Cost of surveys and other data collection activities in relation to beneficiaries or measurement or programme expected results;</w:t>
      </w:r>
    </w:p>
    <w:p w:rsidR="00776ABC" w:rsidRDefault="00776ABC" w:rsidP="003B5E2E">
      <w:pPr>
        <w:pStyle w:val="FootnoteText"/>
        <w:numPr>
          <w:ilvl w:val="0"/>
          <w:numId w:val="9"/>
        </w:numPr>
        <w:ind w:hanging="218"/>
      </w:pPr>
      <w:r>
        <w:t>Communication activities to directly support programme planned results.</w:t>
      </w:r>
    </w:p>
  </w:footnote>
  <w:footnote w:id="6">
    <w:p w:rsidR="00776ABC" w:rsidRDefault="00776ABC"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7">
    <w:p w:rsidR="00776ABC" w:rsidRDefault="00776ABC"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8">
    <w:p w:rsidR="00776ABC" w:rsidRDefault="00776ABC" w:rsidP="003B5E2E">
      <w:pPr>
        <w:pStyle w:val="FootnoteText"/>
      </w:pPr>
      <w:r>
        <w:rPr>
          <w:rStyle w:val="FootnoteReference"/>
        </w:rPr>
        <w:footnoteRef/>
      </w:r>
      <w:r>
        <w:t xml:space="preserve"> Only payable to organizations with headquarters outside of the country of implementation. </w:t>
      </w:r>
    </w:p>
  </w:footnote>
  <w:footnote w:id="9">
    <w:p w:rsidR="00776ABC" w:rsidRDefault="00776ABC"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 w:id="10">
    <w:p w:rsidR="00776ABC" w:rsidRDefault="00776ABC" w:rsidP="000579CF">
      <w:pPr>
        <w:pStyle w:val="FootnoteText"/>
      </w:pPr>
      <w:r>
        <w:rPr>
          <w:rStyle w:val="FootnoteReference"/>
        </w:rPr>
        <w:footnoteRef/>
      </w:r>
      <w:r>
        <w:t xml:space="preserve"> Costs of technical assistance/staff directly related to the achievement of planned results are budgeted as part of programme output budgeting, see the programme document template for further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254"/>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70F"/>
    <w:multiLevelType w:val="hybridMultilevel"/>
    <w:tmpl w:val="6278F0F0"/>
    <w:lvl w:ilvl="0" w:tplc="3522C51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6CC703E"/>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04B4"/>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5EBC"/>
    <w:multiLevelType w:val="hybridMultilevel"/>
    <w:tmpl w:val="1DC0BDAE"/>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D06E56"/>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794D99"/>
    <w:multiLevelType w:val="hybridMultilevel"/>
    <w:tmpl w:val="BFAA5190"/>
    <w:lvl w:ilvl="0" w:tplc="784463BA">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FEA3387"/>
    <w:multiLevelType w:val="hybridMultilevel"/>
    <w:tmpl w:val="F83E15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AF55D9"/>
    <w:multiLevelType w:val="hybridMultilevel"/>
    <w:tmpl w:val="4FD038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23962"/>
    <w:multiLevelType w:val="hybridMultilevel"/>
    <w:tmpl w:val="09600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A7A81"/>
    <w:multiLevelType w:val="hybridMultilevel"/>
    <w:tmpl w:val="16C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722C0"/>
    <w:multiLevelType w:val="hybridMultilevel"/>
    <w:tmpl w:val="A5E61634"/>
    <w:lvl w:ilvl="0" w:tplc="51CA1DCC">
      <w:start w:val="1"/>
      <w:numFmt w:val="lowerLetter"/>
      <w:lvlText w:val="%1."/>
      <w:lvlJc w:val="left"/>
      <w:pPr>
        <w:ind w:left="360" w:hanging="360"/>
      </w:pPr>
      <w:rPr>
        <w:rFonts w:hint="default"/>
        <w:b/>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B01FEE"/>
    <w:multiLevelType w:val="hybridMultilevel"/>
    <w:tmpl w:val="6FA0A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D6471"/>
    <w:multiLevelType w:val="hybridMultilevel"/>
    <w:tmpl w:val="04F4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01BF0"/>
    <w:multiLevelType w:val="hybridMultilevel"/>
    <w:tmpl w:val="15DE5886"/>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E449C8"/>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23BC7"/>
    <w:multiLevelType w:val="hybridMultilevel"/>
    <w:tmpl w:val="6E8EADE4"/>
    <w:lvl w:ilvl="0" w:tplc="0A48D7B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312B6"/>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0706485"/>
    <w:multiLevelType w:val="hybridMultilevel"/>
    <w:tmpl w:val="002E4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7B0CE8"/>
    <w:multiLevelType w:val="hybridMultilevel"/>
    <w:tmpl w:val="336034F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B1C3E"/>
    <w:multiLevelType w:val="hybridMultilevel"/>
    <w:tmpl w:val="3EBE5E0A"/>
    <w:lvl w:ilvl="0" w:tplc="76EC9F4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47D67"/>
    <w:multiLevelType w:val="hybridMultilevel"/>
    <w:tmpl w:val="A88222F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C5E1B05"/>
    <w:multiLevelType w:val="hybridMultilevel"/>
    <w:tmpl w:val="8212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6303E7"/>
    <w:multiLevelType w:val="hybridMultilevel"/>
    <w:tmpl w:val="AF6A2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D38D9"/>
    <w:multiLevelType w:val="hybridMultilevel"/>
    <w:tmpl w:val="2042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7A0BC2"/>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21F474A"/>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216C6"/>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C47AC"/>
    <w:multiLevelType w:val="hybridMultilevel"/>
    <w:tmpl w:val="4B52F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810F28"/>
    <w:multiLevelType w:val="hybridMultilevel"/>
    <w:tmpl w:val="D5908E60"/>
    <w:lvl w:ilvl="0" w:tplc="8EEEBB64">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8E29B1"/>
    <w:multiLevelType w:val="hybridMultilevel"/>
    <w:tmpl w:val="56AA2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087748"/>
    <w:multiLevelType w:val="hybridMultilevel"/>
    <w:tmpl w:val="6D9EA8C4"/>
    <w:lvl w:ilvl="0" w:tplc="185E291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BC3D65"/>
    <w:multiLevelType w:val="multilevel"/>
    <w:tmpl w:val="348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B06C3"/>
    <w:multiLevelType w:val="hybridMultilevel"/>
    <w:tmpl w:val="3DB00CD2"/>
    <w:lvl w:ilvl="0" w:tplc="5B54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35C02"/>
    <w:multiLevelType w:val="hybridMultilevel"/>
    <w:tmpl w:val="805E0162"/>
    <w:lvl w:ilvl="0" w:tplc="7B1A0BC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1C5A87"/>
    <w:multiLevelType w:val="hybridMultilevel"/>
    <w:tmpl w:val="7442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126398"/>
    <w:multiLevelType w:val="hybridMultilevel"/>
    <w:tmpl w:val="20BC3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96203E"/>
    <w:multiLevelType w:val="hybridMultilevel"/>
    <w:tmpl w:val="FF9CC30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9D27F1"/>
    <w:multiLevelType w:val="hybridMultilevel"/>
    <w:tmpl w:val="1F88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694E12"/>
    <w:multiLevelType w:val="hybridMultilevel"/>
    <w:tmpl w:val="336034F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9"/>
  </w:num>
  <w:num w:numId="2">
    <w:abstractNumId w:val="4"/>
  </w:num>
  <w:num w:numId="3">
    <w:abstractNumId w:val="19"/>
  </w:num>
  <w:num w:numId="4">
    <w:abstractNumId w:val="45"/>
  </w:num>
  <w:num w:numId="5">
    <w:abstractNumId w:val="31"/>
  </w:num>
  <w:num w:numId="6">
    <w:abstractNumId w:val="20"/>
  </w:num>
  <w:num w:numId="7">
    <w:abstractNumId w:val="21"/>
  </w:num>
  <w:num w:numId="8">
    <w:abstractNumId w:val="43"/>
  </w:num>
  <w:num w:numId="9">
    <w:abstractNumId w:val="42"/>
  </w:num>
  <w:num w:numId="10">
    <w:abstractNumId w:val="35"/>
  </w:num>
  <w:num w:numId="11">
    <w:abstractNumId w:val="1"/>
  </w:num>
  <w:num w:numId="12">
    <w:abstractNumId w:val="6"/>
  </w:num>
  <w:num w:numId="13">
    <w:abstractNumId w:val="34"/>
  </w:num>
  <w:num w:numId="14">
    <w:abstractNumId w:val="8"/>
  </w:num>
  <w:num w:numId="15">
    <w:abstractNumId w:val="22"/>
  </w:num>
  <w:num w:numId="16">
    <w:abstractNumId w:val="0"/>
  </w:num>
  <w:num w:numId="17">
    <w:abstractNumId w:val="27"/>
  </w:num>
  <w:num w:numId="18">
    <w:abstractNumId w:val="15"/>
  </w:num>
  <w:num w:numId="19">
    <w:abstractNumId w:val="2"/>
  </w:num>
  <w:num w:numId="20">
    <w:abstractNumId w:val="28"/>
  </w:num>
  <w:num w:numId="21">
    <w:abstractNumId w:val="18"/>
  </w:num>
  <w:num w:numId="22">
    <w:abstractNumId w:val="7"/>
  </w:num>
  <w:num w:numId="23">
    <w:abstractNumId w:val="25"/>
  </w:num>
  <w:num w:numId="24">
    <w:abstractNumId w:val="23"/>
  </w:num>
  <w:num w:numId="25">
    <w:abstractNumId w:val="32"/>
  </w:num>
  <w:num w:numId="26">
    <w:abstractNumId w:val="44"/>
  </w:num>
  <w:num w:numId="27">
    <w:abstractNumId w:val="40"/>
  </w:num>
  <w:num w:numId="28">
    <w:abstractNumId w:val="13"/>
  </w:num>
  <w:num w:numId="29">
    <w:abstractNumId w:val="5"/>
  </w:num>
  <w:num w:numId="30">
    <w:abstractNumId w:val="17"/>
  </w:num>
  <w:num w:numId="31">
    <w:abstractNumId w:val="29"/>
  </w:num>
  <w:num w:numId="32">
    <w:abstractNumId w:val="26"/>
  </w:num>
  <w:num w:numId="33">
    <w:abstractNumId w:val="3"/>
  </w:num>
  <w:num w:numId="34">
    <w:abstractNumId w:val="41"/>
  </w:num>
  <w:num w:numId="35">
    <w:abstractNumId w:val="30"/>
  </w:num>
  <w:num w:numId="36">
    <w:abstractNumId w:val="37"/>
  </w:num>
  <w:num w:numId="37">
    <w:abstractNumId w:val="11"/>
  </w:num>
  <w:num w:numId="38">
    <w:abstractNumId w:val="33"/>
  </w:num>
  <w:num w:numId="39">
    <w:abstractNumId w:val="14"/>
  </w:num>
  <w:num w:numId="40">
    <w:abstractNumId w:val="12"/>
  </w:num>
  <w:num w:numId="41">
    <w:abstractNumId w:val="36"/>
  </w:num>
  <w:num w:numId="42">
    <w:abstractNumId w:val="24"/>
  </w:num>
  <w:num w:numId="43">
    <w:abstractNumId w:val="16"/>
  </w:num>
  <w:num w:numId="44">
    <w:abstractNumId w:val="10"/>
  </w:num>
  <w:num w:numId="45">
    <w:abstractNumId w:val="3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A6"/>
    <w:rsid w:val="000169A6"/>
    <w:rsid w:val="00023182"/>
    <w:rsid w:val="00033DA3"/>
    <w:rsid w:val="0004070C"/>
    <w:rsid w:val="00043CCB"/>
    <w:rsid w:val="000579CF"/>
    <w:rsid w:val="00063E92"/>
    <w:rsid w:val="00087B5F"/>
    <w:rsid w:val="00090A56"/>
    <w:rsid w:val="000C6983"/>
    <w:rsid w:val="000C7153"/>
    <w:rsid w:val="000E08C7"/>
    <w:rsid w:val="0012302C"/>
    <w:rsid w:val="0013488D"/>
    <w:rsid w:val="0014138F"/>
    <w:rsid w:val="00145367"/>
    <w:rsid w:val="00154241"/>
    <w:rsid w:val="00156FA2"/>
    <w:rsid w:val="00160015"/>
    <w:rsid w:val="00160DC1"/>
    <w:rsid w:val="0017128B"/>
    <w:rsid w:val="00180BEB"/>
    <w:rsid w:val="001A4A39"/>
    <w:rsid w:val="001B197C"/>
    <w:rsid w:val="001B7961"/>
    <w:rsid w:val="001E1D8D"/>
    <w:rsid w:val="001E6938"/>
    <w:rsid w:val="001F17FB"/>
    <w:rsid w:val="001F1B6D"/>
    <w:rsid w:val="002017D2"/>
    <w:rsid w:val="00217C8F"/>
    <w:rsid w:val="00222E18"/>
    <w:rsid w:val="00225C28"/>
    <w:rsid w:val="002276B0"/>
    <w:rsid w:val="002814AC"/>
    <w:rsid w:val="002867A0"/>
    <w:rsid w:val="002B765E"/>
    <w:rsid w:val="002D74AA"/>
    <w:rsid w:val="002E030F"/>
    <w:rsid w:val="002E6880"/>
    <w:rsid w:val="002E6975"/>
    <w:rsid w:val="002E6FD1"/>
    <w:rsid w:val="002F58B0"/>
    <w:rsid w:val="002F69E2"/>
    <w:rsid w:val="00311338"/>
    <w:rsid w:val="0031217B"/>
    <w:rsid w:val="00317A38"/>
    <w:rsid w:val="00322584"/>
    <w:rsid w:val="0034044F"/>
    <w:rsid w:val="00340E3C"/>
    <w:rsid w:val="00357931"/>
    <w:rsid w:val="0037079D"/>
    <w:rsid w:val="00374187"/>
    <w:rsid w:val="00381FDC"/>
    <w:rsid w:val="0039790F"/>
    <w:rsid w:val="003B1F21"/>
    <w:rsid w:val="003B3473"/>
    <w:rsid w:val="003B56BE"/>
    <w:rsid w:val="003B5E2E"/>
    <w:rsid w:val="003D64E7"/>
    <w:rsid w:val="003F358B"/>
    <w:rsid w:val="003F4FB8"/>
    <w:rsid w:val="003F63E2"/>
    <w:rsid w:val="0040014B"/>
    <w:rsid w:val="00401493"/>
    <w:rsid w:val="00407E14"/>
    <w:rsid w:val="00415CAD"/>
    <w:rsid w:val="004317E0"/>
    <w:rsid w:val="00433105"/>
    <w:rsid w:val="00457E89"/>
    <w:rsid w:val="00463229"/>
    <w:rsid w:val="004810E3"/>
    <w:rsid w:val="004D7EE7"/>
    <w:rsid w:val="004E6C18"/>
    <w:rsid w:val="004E7447"/>
    <w:rsid w:val="004E756A"/>
    <w:rsid w:val="0050187F"/>
    <w:rsid w:val="0052310C"/>
    <w:rsid w:val="00525B38"/>
    <w:rsid w:val="005270D9"/>
    <w:rsid w:val="0053704A"/>
    <w:rsid w:val="005441A9"/>
    <w:rsid w:val="005567EC"/>
    <w:rsid w:val="0056606B"/>
    <w:rsid w:val="0057282C"/>
    <w:rsid w:val="005804DA"/>
    <w:rsid w:val="00595589"/>
    <w:rsid w:val="005A2E50"/>
    <w:rsid w:val="005D3541"/>
    <w:rsid w:val="005D5DD0"/>
    <w:rsid w:val="005E0221"/>
    <w:rsid w:val="005E18E5"/>
    <w:rsid w:val="005F0DE1"/>
    <w:rsid w:val="005F2CBA"/>
    <w:rsid w:val="00605A18"/>
    <w:rsid w:val="00612C7B"/>
    <w:rsid w:val="00613356"/>
    <w:rsid w:val="006871F5"/>
    <w:rsid w:val="006A2FEB"/>
    <w:rsid w:val="006A6A0A"/>
    <w:rsid w:val="006B79B9"/>
    <w:rsid w:val="006C6355"/>
    <w:rsid w:val="006D01AD"/>
    <w:rsid w:val="006D69D8"/>
    <w:rsid w:val="006E404A"/>
    <w:rsid w:val="006F5110"/>
    <w:rsid w:val="00706899"/>
    <w:rsid w:val="0072079A"/>
    <w:rsid w:val="00724779"/>
    <w:rsid w:val="00753087"/>
    <w:rsid w:val="00776ABC"/>
    <w:rsid w:val="00785D64"/>
    <w:rsid w:val="0079648A"/>
    <w:rsid w:val="007A346D"/>
    <w:rsid w:val="007A53DB"/>
    <w:rsid w:val="007B1237"/>
    <w:rsid w:val="007B2FF4"/>
    <w:rsid w:val="007F2A26"/>
    <w:rsid w:val="00823126"/>
    <w:rsid w:val="008245FE"/>
    <w:rsid w:val="00824E00"/>
    <w:rsid w:val="00826774"/>
    <w:rsid w:val="00833283"/>
    <w:rsid w:val="00843FFC"/>
    <w:rsid w:val="00845763"/>
    <w:rsid w:val="00846B3B"/>
    <w:rsid w:val="00875F8D"/>
    <w:rsid w:val="008761F1"/>
    <w:rsid w:val="008A0ECC"/>
    <w:rsid w:val="008A2011"/>
    <w:rsid w:val="008C21A8"/>
    <w:rsid w:val="008C2DA6"/>
    <w:rsid w:val="008D01D1"/>
    <w:rsid w:val="008D5F79"/>
    <w:rsid w:val="008E3AF1"/>
    <w:rsid w:val="008E40EC"/>
    <w:rsid w:val="008E72BF"/>
    <w:rsid w:val="00981603"/>
    <w:rsid w:val="009A4E21"/>
    <w:rsid w:val="009B6F11"/>
    <w:rsid w:val="009E3849"/>
    <w:rsid w:val="009E3B92"/>
    <w:rsid w:val="00A44216"/>
    <w:rsid w:val="00A46313"/>
    <w:rsid w:val="00AB56FD"/>
    <w:rsid w:val="00AD5DEE"/>
    <w:rsid w:val="00B065BC"/>
    <w:rsid w:val="00B0749B"/>
    <w:rsid w:val="00B075BD"/>
    <w:rsid w:val="00B16534"/>
    <w:rsid w:val="00B209CF"/>
    <w:rsid w:val="00B21A0B"/>
    <w:rsid w:val="00B535CC"/>
    <w:rsid w:val="00B53B5B"/>
    <w:rsid w:val="00B54103"/>
    <w:rsid w:val="00B60873"/>
    <w:rsid w:val="00B630DF"/>
    <w:rsid w:val="00B66256"/>
    <w:rsid w:val="00B76033"/>
    <w:rsid w:val="00B84C05"/>
    <w:rsid w:val="00B964E0"/>
    <w:rsid w:val="00B9684A"/>
    <w:rsid w:val="00BA5F10"/>
    <w:rsid w:val="00BB5C0C"/>
    <w:rsid w:val="00BC219D"/>
    <w:rsid w:val="00BC66F6"/>
    <w:rsid w:val="00BD1A9D"/>
    <w:rsid w:val="00BD2A1C"/>
    <w:rsid w:val="00C160CE"/>
    <w:rsid w:val="00C22FEE"/>
    <w:rsid w:val="00C41E5C"/>
    <w:rsid w:val="00C516A5"/>
    <w:rsid w:val="00C6767A"/>
    <w:rsid w:val="00C73134"/>
    <w:rsid w:val="00C733D2"/>
    <w:rsid w:val="00C74429"/>
    <w:rsid w:val="00C81337"/>
    <w:rsid w:val="00C869A2"/>
    <w:rsid w:val="00C8766E"/>
    <w:rsid w:val="00CA26A8"/>
    <w:rsid w:val="00CB3A2F"/>
    <w:rsid w:val="00CB3C1E"/>
    <w:rsid w:val="00CB5FA6"/>
    <w:rsid w:val="00CC2034"/>
    <w:rsid w:val="00CD0B3B"/>
    <w:rsid w:val="00CD1564"/>
    <w:rsid w:val="00CE6A45"/>
    <w:rsid w:val="00D137E8"/>
    <w:rsid w:val="00D21CE9"/>
    <w:rsid w:val="00D23A96"/>
    <w:rsid w:val="00D36A30"/>
    <w:rsid w:val="00D43979"/>
    <w:rsid w:val="00D57F8C"/>
    <w:rsid w:val="00D66777"/>
    <w:rsid w:val="00D7110F"/>
    <w:rsid w:val="00D771D2"/>
    <w:rsid w:val="00DA1A6B"/>
    <w:rsid w:val="00DB33B5"/>
    <w:rsid w:val="00DB3F0F"/>
    <w:rsid w:val="00DB4435"/>
    <w:rsid w:val="00DB7452"/>
    <w:rsid w:val="00DD7516"/>
    <w:rsid w:val="00E03527"/>
    <w:rsid w:val="00E0582A"/>
    <w:rsid w:val="00E10D1B"/>
    <w:rsid w:val="00E153A2"/>
    <w:rsid w:val="00E300AC"/>
    <w:rsid w:val="00E35557"/>
    <w:rsid w:val="00E40A4C"/>
    <w:rsid w:val="00E41E3C"/>
    <w:rsid w:val="00E44C90"/>
    <w:rsid w:val="00E55435"/>
    <w:rsid w:val="00E56A11"/>
    <w:rsid w:val="00EA3723"/>
    <w:rsid w:val="00EA72AC"/>
    <w:rsid w:val="00EB2050"/>
    <w:rsid w:val="00EB2C54"/>
    <w:rsid w:val="00EB55BA"/>
    <w:rsid w:val="00EF3E91"/>
    <w:rsid w:val="00F11C6B"/>
    <w:rsid w:val="00F13F94"/>
    <w:rsid w:val="00F147B8"/>
    <w:rsid w:val="00F26B37"/>
    <w:rsid w:val="00F36643"/>
    <w:rsid w:val="00F508C3"/>
    <w:rsid w:val="00F56382"/>
    <w:rsid w:val="00F6640A"/>
    <w:rsid w:val="00F82ECD"/>
    <w:rsid w:val="00F94133"/>
    <w:rsid w:val="00F9598C"/>
    <w:rsid w:val="00FB343C"/>
    <w:rsid w:val="00FC3E75"/>
    <w:rsid w:val="00FD5A7F"/>
    <w:rsid w:val="00FD6EC7"/>
    <w:rsid w:val="00FE5DEE"/>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9ED23"/>
  <w15:docId w15:val="{7037CDD3-B2EF-4AED-8676-049E8C2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DA6"/>
    <w:pPr>
      <w:jc w:val="both"/>
    </w:pPr>
    <w:rPr>
      <w:rFonts w:ascii="Arial" w:hAnsi="Arial"/>
      <w:sz w:val="20"/>
    </w:rPr>
  </w:style>
  <w:style w:type="paragraph" w:styleId="Heading1">
    <w:name w:val="heading 1"/>
    <w:basedOn w:val="Normal"/>
    <w:next w:val="Normal"/>
    <w:link w:val="Heading1Char"/>
    <w:uiPriority w:val="99"/>
    <w:qFormat/>
    <w:rsid w:val="00B54103"/>
    <w:pPr>
      <w:keepNext/>
      <w:tabs>
        <w:tab w:val="left" w:pos="1134"/>
      </w:tabs>
      <w:spacing w:after="120"/>
      <w:ind w:left="142" w:hanging="142"/>
      <w:outlineLvl w:val="0"/>
    </w:pPr>
    <w:rPr>
      <w:rFonts w:cs="Arial"/>
      <w:b/>
      <w:color w:val="0099FF"/>
      <w:spacing w:val="-2"/>
      <w:sz w:val="22"/>
      <w:szCs w:val="36"/>
      <w:lang w:eastAsia="en-GB"/>
    </w:rPr>
  </w:style>
  <w:style w:type="paragraph" w:styleId="Heading2">
    <w:name w:val="heading 2"/>
    <w:basedOn w:val="Heading1"/>
    <w:next w:val="Normal"/>
    <w:link w:val="Heading2Char"/>
    <w:uiPriority w:val="99"/>
    <w:qFormat/>
    <w:rsid w:val="004317E0"/>
    <w:pPr>
      <w:outlineLvl w:val="1"/>
    </w:pPr>
  </w:style>
  <w:style w:type="paragraph" w:styleId="Heading3">
    <w:name w:val="heading 3"/>
    <w:basedOn w:val="Normal"/>
    <w:next w:val="Normal"/>
    <w:link w:val="Heading3Char"/>
    <w:uiPriority w:val="99"/>
    <w:qFormat/>
    <w:locked/>
    <w:rsid w:val="000579C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103"/>
    <w:rPr>
      <w:rFonts w:ascii="Arial" w:hAnsi="Arial" w:cs="Arial"/>
      <w:b/>
      <w:color w:val="0099FF"/>
      <w:spacing w:val="-2"/>
      <w:sz w:val="36"/>
      <w:szCs w:val="36"/>
      <w:lang w:eastAsia="en-GB"/>
    </w:rPr>
  </w:style>
  <w:style w:type="character" w:customStyle="1" w:styleId="Heading2Char">
    <w:name w:val="Heading 2 Char"/>
    <w:basedOn w:val="DefaultParagraphFont"/>
    <w:link w:val="Heading2"/>
    <w:uiPriority w:val="99"/>
    <w:locked/>
    <w:rsid w:val="004317E0"/>
    <w:rPr>
      <w:rFonts w:ascii="Arial" w:hAnsi="Arial" w:cs="Arial"/>
      <w:b/>
      <w:color w:val="0099FF"/>
      <w:spacing w:val="-2"/>
      <w:sz w:val="36"/>
      <w:szCs w:val="36"/>
      <w:lang w:eastAsia="en-GB"/>
    </w:rPr>
  </w:style>
  <w:style w:type="character" w:customStyle="1" w:styleId="Heading3Char">
    <w:name w:val="Heading 3 Char"/>
    <w:basedOn w:val="DefaultParagraphFont"/>
    <w:link w:val="Heading3"/>
    <w:uiPriority w:val="99"/>
    <w:locked/>
    <w:rsid w:val="000579CF"/>
    <w:rPr>
      <w:rFonts w:ascii="Arial" w:hAnsi="Arial" w:cs="Arial"/>
      <w:b/>
      <w:bCs/>
      <w:sz w:val="26"/>
      <w:szCs w:val="26"/>
      <w:lang w:val="en-US" w:eastAsia="en-US" w:bidi="ar-SA"/>
    </w:rPr>
  </w:style>
  <w:style w:type="paragraph" w:styleId="Header">
    <w:name w:val="header"/>
    <w:basedOn w:val="Normal"/>
    <w:link w:val="HeaderChar"/>
    <w:uiPriority w:val="99"/>
    <w:rsid w:val="00E56A11"/>
    <w:pPr>
      <w:tabs>
        <w:tab w:val="center" w:pos="4680"/>
        <w:tab w:val="right" w:pos="9360"/>
      </w:tabs>
    </w:pPr>
  </w:style>
  <w:style w:type="character" w:customStyle="1" w:styleId="HeaderChar">
    <w:name w:val="Header Char"/>
    <w:basedOn w:val="DefaultParagraphFont"/>
    <w:link w:val="Header"/>
    <w:uiPriority w:val="99"/>
    <w:locked/>
    <w:rsid w:val="00E56A11"/>
    <w:rPr>
      <w:rFonts w:ascii="Arial" w:hAnsi="Arial" w:cs="Times New Roman"/>
    </w:rPr>
  </w:style>
  <w:style w:type="paragraph" w:styleId="Footer">
    <w:name w:val="footer"/>
    <w:basedOn w:val="Normal"/>
    <w:link w:val="FooterChar"/>
    <w:uiPriority w:val="99"/>
    <w:rsid w:val="00E56A11"/>
    <w:pPr>
      <w:tabs>
        <w:tab w:val="center" w:pos="4680"/>
        <w:tab w:val="right" w:pos="9360"/>
      </w:tabs>
    </w:pPr>
  </w:style>
  <w:style w:type="character" w:customStyle="1" w:styleId="FooterChar">
    <w:name w:val="Footer Char"/>
    <w:basedOn w:val="DefaultParagraphFont"/>
    <w:link w:val="Footer"/>
    <w:uiPriority w:val="99"/>
    <w:locked/>
    <w:rsid w:val="00E56A11"/>
    <w:rPr>
      <w:rFonts w:ascii="Arial" w:hAnsi="Arial" w:cs="Times New Roman"/>
    </w:rPr>
  </w:style>
  <w:style w:type="character" w:styleId="Hyperlink">
    <w:name w:val="Hyperlink"/>
    <w:basedOn w:val="DefaultParagraphFont"/>
    <w:uiPriority w:val="99"/>
    <w:rsid w:val="00E56A11"/>
    <w:rPr>
      <w:rFonts w:cs="Times New Roman"/>
      <w:color w:val="0563C1"/>
      <w:u w:val="single"/>
    </w:rPr>
  </w:style>
  <w:style w:type="character" w:styleId="FollowedHyperlink">
    <w:name w:val="FollowedHyperlink"/>
    <w:basedOn w:val="DefaultParagraphFont"/>
    <w:uiPriority w:val="99"/>
    <w:semiHidden/>
    <w:rsid w:val="00E56A11"/>
    <w:rPr>
      <w:rFonts w:cs="Times New Roman"/>
      <w:color w:val="954F72"/>
      <w:u w:val="single"/>
    </w:rPr>
  </w:style>
  <w:style w:type="table" w:styleId="TableGrid">
    <w:name w:val="Table Grid"/>
    <w:basedOn w:val="TableNormal"/>
    <w:uiPriority w:val="99"/>
    <w:rsid w:val="00E56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6A11"/>
    <w:pPr>
      <w:ind w:left="720"/>
      <w:contextualSpacing/>
    </w:pPr>
    <w:rPr>
      <w:sz w:val="22"/>
      <w:szCs w:val="20"/>
    </w:rPr>
  </w:style>
  <w:style w:type="paragraph" w:styleId="Title">
    <w:name w:val="Title"/>
    <w:basedOn w:val="Heading1"/>
    <w:next w:val="Normal"/>
    <w:link w:val="TitleChar"/>
    <w:uiPriority w:val="99"/>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99"/>
    <w:locked/>
    <w:rsid w:val="002D74AA"/>
    <w:rPr>
      <w:rFonts w:ascii="Arial Bold" w:hAnsi="Arial Bold" w:cs="Times New Roman"/>
      <w:b/>
      <w:color w:val="0099FF"/>
      <w:spacing w:val="-2"/>
      <w:sz w:val="36"/>
      <w:szCs w:val="36"/>
      <w:lang w:val="en-GB" w:eastAsia="en-GB"/>
    </w:rPr>
  </w:style>
  <w:style w:type="paragraph" w:styleId="FootnoteText">
    <w:name w:val="footnote text"/>
    <w:basedOn w:val="Normal"/>
    <w:link w:val="FootnoteTextChar"/>
    <w:uiPriority w:val="99"/>
    <w:rsid w:val="003B5E2E"/>
    <w:rPr>
      <w:sz w:val="16"/>
      <w:szCs w:val="20"/>
    </w:rPr>
  </w:style>
  <w:style w:type="character" w:customStyle="1" w:styleId="FootnoteTextChar">
    <w:name w:val="Footnote Text Char"/>
    <w:basedOn w:val="DefaultParagraphFont"/>
    <w:link w:val="FootnoteText"/>
    <w:uiPriority w:val="99"/>
    <w:locked/>
    <w:rsid w:val="003B5E2E"/>
    <w:rPr>
      <w:rFonts w:ascii="Arial" w:hAnsi="Arial" w:cs="Times New Roman"/>
      <w:sz w:val="20"/>
      <w:szCs w:val="20"/>
    </w:rPr>
  </w:style>
  <w:style w:type="character" w:styleId="FootnoteReference">
    <w:name w:val="footnote reference"/>
    <w:aliases w:val="16 Point,Superscript 6 Point,ftref"/>
    <w:basedOn w:val="DefaultParagraphFont"/>
    <w:uiPriority w:val="99"/>
    <w:semiHidden/>
    <w:rsid w:val="006B79B9"/>
    <w:rPr>
      <w:rFonts w:cs="Times New Roman"/>
      <w:vertAlign w:val="superscript"/>
    </w:rPr>
  </w:style>
  <w:style w:type="paragraph" w:styleId="NoSpacing">
    <w:name w:val="No Spacing"/>
    <w:uiPriority w:val="99"/>
    <w:qFormat/>
    <w:rsid w:val="00B54103"/>
    <w:pPr>
      <w:jc w:val="both"/>
    </w:pPr>
    <w:rPr>
      <w:rFonts w:ascii="Arial" w:hAnsi="Arial"/>
      <w:sz w:val="20"/>
    </w:rPr>
  </w:style>
  <w:style w:type="character" w:styleId="CommentReference">
    <w:name w:val="annotation reference"/>
    <w:basedOn w:val="DefaultParagraphFont"/>
    <w:uiPriority w:val="99"/>
    <w:semiHidden/>
    <w:rsid w:val="00CB5FA6"/>
    <w:rPr>
      <w:rFonts w:cs="Times New Roman"/>
      <w:sz w:val="16"/>
      <w:szCs w:val="16"/>
    </w:rPr>
  </w:style>
  <w:style w:type="paragraph" w:styleId="CommentText">
    <w:name w:val="annotation text"/>
    <w:basedOn w:val="Normal"/>
    <w:link w:val="CommentTextChar"/>
    <w:uiPriority w:val="99"/>
    <w:semiHidden/>
    <w:rsid w:val="00CB5FA6"/>
    <w:rPr>
      <w:szCs w:val="20"/>
    </w:rPr>
  </w:style>
  <w:style w:type="character" w:customStyle="1" w:styleId="CommentTextChar">
    <w:name w:val="Comment Text Char"/>
    <w:basedOn w:val="DefaultParagraphFont"/>
    <w:link w:val="CommentText"/>
    <w:uiPriority w:val="99"/>
    <w:semiHidden/>
    <w:locked/>
    <w:rsid w:val="00CB5FA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5FA6"/>
    <w:rPr>
      <w:b/>
      <w:bCs/>
    </w:rPr>
  </w:style>
  <w:style w:type="character" w:customStyle="1" w:styleId="CommentSubjectChar">
    <w:name w:val="Comment Subject Char"/>
    <w:basedOn w:val="CommentTextChar"/>
    <w:link w:val="CommentSubject"/>
    <w:uiPriority w:val="99"/>
    <w:semiHidden/>
    <w:locked/>
    <w:rsid w:val="00CB5FA6"/>
    <w:rPr>
      <w:rFonts w:ascii="Arial" w:hAnsi="Arial" w:cs="Times New Roman"/>
      <w:b/>
      <w:bCs/>
      <w:sz w:val="20"/>
      <w:szCs w:val="20"/>
    </w:rPr>
  </w:style>
  <w:style w:type="paragraph" w:styleId="BalloonText">
    <w:name w:val="Balloon Text"/>
    <w:basedOn w:val="Normal"/>
    <w:link w:val="BalloonTextChar"/>
    <w:uiPriority w:val="99"/>
    <w:semiHidden/>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5FA6"/>
    <w:rPr>
      <w:rFonts w:ascii="Segoe UI" w:hAnsi="Segoe UI" w:cs="Segoe UI"/>
      <w:sz w:val="18"/>
      <w:szCs w:val="18"/>
    </w:rPr>
  </w:style>
  <w:style w:type="paragraph" w:styleId="NormalWeb">
    <w:name w:val="Normal (Web)"/>
    <w:basedOn w:val="Normal"/>
    <w:uiPriority w:val="99"/>
    <w:rsid w:val="006F5110"/>
    <w:pPr>
      <w:spacing w:before="100" w:beforeAutospacing="1" w:after="100" w:afterAutospacing="1"/>
      <w:jc w:val="left"/>
    </w:pPr>
    <w:rPr>
      <w:rFonts w:ascii="Times New Roman" w:hAnsi="Times New Roman"/>
      <w:sz w:val="24"/>
      <w:szCs w:val="24"/>
    </w:rPr>
  </w:style>
  <w:style w:type="character" w:customStyle="1" w:styleId="ListParagraphChar">
    <w:name w:val="List Paragraph Char"/>
    <w:link w:val="ListParagraph"/>
    <w:uiPriority w:val="99"/>
    <w:locked/>
    <w:rsid w:val="000579CF"/>
    <w:rPr>
      <w:rFonts w:ascii="Arial" w:hAnsi="Arial"/>
      <w:sz w:val="22"/>
      <w:lang w:val="en-US" w:eastAsia="en-US"/>
    </w:rPr>
  </w:style>
  <w:style w:type="paragraph" w:customStyle="1" w:styleId="Default">
    <w:name w:val="Default"/>
    <w:rsid w:val="008761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0666">
      <w:bodyDiv w:val="1"/>
      <w:marLeft w:val="0"/>
      <w:marRight w:val="0"/>
      <w:marTop w:val="0"/>
      <w:marBottom w:val="0"/>
      <w:divBdr>
        <w:top w:val="none" w:sz="0" w:space="0" w:color="auto"/>
        <w:left w:val="none" w:sz="0" w:space="0" w:color="auto"/>
        <w:bottom w:val="none" w:sz="0" w:space="0" w:color="auto"/>
        <w:right w:val="none" w:sz="0" w:space="0" w:color="auto"/>
      </w:divBdr>
    </w:div>
    <w:div w:id="112689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list_compend.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isabilities/convention/conventionful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CERD.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cef.org/crc/" TargetMode="External"/><Relationship Id="rId4" Type="http://schemas.openxmlformats.org/officeDocument/2006/relationships/settings" Target="settings.xml"/><Relationship Id="rId9" Type="http://schemas.openxmlformats.org/officeDocument/2006/relationships/hyperlink" Target="http://www.un.org/sc/committees/list_compend.shtml" TargetMode="External"/><Relationship Id="rId14" Type="http://schemas.openxmlformats.org/officeDocument/2006/relationships/hyperlink" Target="http://icsc.un.org/roo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BD78-C8AA-412A-A8FA-1C1CCB0E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8655</Words>
  <Characters>49337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RB</cp:lastModifiedBy>
  <cp:revision>2</cp:revision>
  <cp:lastPrinted>2018-01-29T13:03:00Z</cp:lastPrinted>
  <dcterms:created xsi:type="dcterms:W3CDTF">2018-01-29T13:05:00Z</dcterms:created>
  <dcterms:modified xsi:type="dcterms:W3CDTF">2018-01-29T13:05:00Z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