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2D1" w:rsidRPr="00FB2D4C" w:rsidRDefault="005B12D1" w:rsidP="005B12D1">
      <w:pPr>
        <w:pStyle w:val="Heading1"/>
        <w:widowControl/>
        <w:pBdr>
          <w:bottom w:val="single" w:sz="4" w:space="1" w:color="auto"/>
        </w:pBdr>
        <w:overflowPunct/>
        <w:adjustRightInd/>
        <w:spacing w:before="240" w:after="240" w:afterAutospacing="0"/>
        <w:jc w:val="center"/>
        <w:rPr>
          <w:bCs w:val="0"/>
          <w:caps w:val="0"/>
          <w:noProof w:val="0"/>
          <w:spacing w:val="0"/>
          <w:kern w:val="0"/>
          <w:szCs w:val="20"/>
          <w:lang w:val="en-US"/>
        </w:rPr>
      </w:pPr>
      <w:bookmarkStart w:id="0" w:name="_Toc454283471"/>
      <w:bookmarkStart w:id="1" w:name="_Toc454290543"/>
      <w:bookmarkStart w:id="2" w:name="_Toc508626306"/>
      <w:r w:rsidRPr="00FB2D4C">
        <w:rPr>
          <w:bCs w:val="0"/>
          <w:caps w:val="0"/>
          <w:noProof w:val="0"/>
          <w:spacing w:val="0"/>
          <w:kern w:val="0"/>
          <w:szCs w:val="20"/>
          <w:lang w:val="en-US"/>
        </w:rPr>
        <w:t xml:space="preserve">Section 6: </w:t>
      </w:r>
      <w:r w:rsidRPr="00FB2D4C">
        <w:rPr>
          <w:b w:val="0"/>
          <w:bCs w:val="0"/>
          <w:caps w:val="0"/>
          <w:noProof w:val="0"/>
          <w:spacing w:val="0"/>
          <w:kern w:val="0"/>
          <w:szCs w:val="20"/>
          <w:lang w:val="en-US"/>
        </w:rPr>
        <w:t>Returnable Bidding Forms</w:t>
      </w:r>
      <w:bookmarkEnd w:id="0"/>
      <w:bookmarkEnd w:id="1"/>
      <w:r w:rsidRPr="00FB2D4C">
        <w:rPr>
          <w:b w:val="0"/>
          <w:bCs w:val="0"/>
          <w:caps w:val="0"/>
          <w:noProof w:val="0"/>
          <w:spacing w:val="0"/>
          <w:kern w:val="0"/>
          <w:szCs w:val="20"/>
          <w:lang w:val="en-US"/>
        </w:rPr>
        <w:t xml:space="preserve"> / Checklist</w:t>
      </w:r>
      <w:bookmarkEnd w:id="2"/>
    </w:p>
    <w:p w:rsidR="005B12D1" w:rsidRPr="00731E3E" w:rsidRDefault="005B12D1" w:rsidP="005B12D1">
      <w:pPr>
        <w:pStyle w:val="SchHead"/>
        <w:spacing w:after="0" w:line="240" w:lineRule="auto"/>
        <w:rPr>
          <w:rFonts w:ascii="Arial" w:hAnsi="Arial" w:cs="Arial"/>
          <w:caps w:val="0"/>
          <w:color w:val="000000"/>
          <w:sz w:val="20"/>
          <w:lang w:val="en-AU"/>
        </w:rPr>
      </w:pPr>
    </w:p>
    <w:p w:rsidR="005B12D1" w:rsidRPr="00FF1304" w:rsidRDefault="005B12D1" w:rsidP="005B12D1">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rsidR="005B12D1" w:rsidRPr="00FF1304" w:rsidRDefault="005B12D1" w:rsidP="005B12D1">
      <w:pPr>
        <w:suppressAutoHyphens/>
        <w:jc w:val="both"/>
        <w:rPr>
          <w:rFonts w:ascii="Segoe UI" w:hAnsi="Segoe UI" w:cs="Segoe UI"/>
          <w:iCs/>
          <w:sz w:val="20"/>
        </w:rPr>
      </w:pPr>
    </w:p>
    <w:p w:rsidR="005B12D1" w:rsidRPr="000D4C72" w:rsidRDefault="005B12D1" w:rsidP="005B12D1">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rsidR="005B12D1" w:rsidRDefault="005B12D1" w:rsidP="005B12D1">
      <w:pPr>
        <w:shd w:val="clear" w:color="auto" w:fill="FFFFFF"/>
        <w:spacing w:after="120"/>
        <w:rPr>
          <w:rFonts w:ascii="Segoe UI" w:hAnsi="Segoe UI" w:cs="Segoe UI"/>
          <w:b/>
          <w:sz w:val="28"/>
          <w:szCs w:val="28"/>
        </w:rPr>
      </w:pPr>
    </w:p>
    <w:p w:rsidR="005B12D1" w:rsidRPr="00747921" w:rsidRDefault="005B12D1" w:rsidP="005B12D1">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5B12D1" w:rsidRPr="00747921" w:rsidTr="00FD4229">
        <w:tc>
          <w:tcPr>
            <w:tcW w:w="7449" w:type="dxa"/>
            <w:vAlign w:val="center"/>
          </w:tcPr>
          <w:p w:rsidR="005B12D1" w:rsidRPr="00747921" w:rsidRDefault="005B12D1" w:rsidP="00FD4229">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rsidR="005B12D1" w:rsidRPr="00747921" w:rsidRDefault="005B12D1" w:rsidP="00FD4229">
            <w:pPr>
              <w:pStyle w:val="BankNormal"/>
              <w:spacing w:after="0"/>
              <w:jc w:val="center"/>
              <w:rPr>
                <w:rFonts w:ascii="Segoe UI" w:eastAsia="MS Gothic" w:hAnsi="Segoe UI" w:cs="Segoe UI"/>
                <w:iCs/>
                <w:sz w:val="20"/>
                <w:lang w:val="en-GB"/>
              </w:rPr>
            </w:pPr>
          </w:p>
        </w:tc>
      </w:tr>
      <w:tr w:rsidR="005B12D1" w:rsidRPr="00747921" w:rsidTr="00FD4229">
        <w:tc>
          <w:tcPr>
            <w:tcW w:w="7449" w:type="dxa"/>
          </w:tcPr>
          <w:p w:rsidR="005B12D1" w:rsidRPr="00747921" w:rsidRDefault="005B12D1" w:rsidP="00FD4229">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rsidR="005B12D1" w:rsidRPr="00747921" w:rsidRDefault="005B12D1" w:rsidP="00FD4229">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5B12D1" w:rsidRPr="00747921" w:rsidTr="00FD4229">
        <w:tc>
          <w:tcPr>
            <w:tcW w:w="7449" w:type="dxa"/>
          </w:tcPr>
          <w:p w:rsidR="005B12D1" w:rsidRPr="00A56FD2" w:rsidRDefault="005B12D1" w:rsidP="00FD4229">
            <w:pPr>
              <w:pStyle w:val="BankNormal"/>
              <w:numPr>
                <w:ilvl w:val="0"/>
                <w:numId w:val="23"/>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rsidR="005B12D1" w:rsidRPr="00747921" w:rsidRDefault="005B12D1" w:rsidP="00FD4229">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5B12D1" w:rsidRPr="00747921" w:rsidTr="00FD4229">
        <w:tc>
          <w:tcPr>
            <w:tcW w:w="7449" w:type="dxa"/>
          </w:tcPr>
          <w:p w:rsidR="005B12D1" w:rsidRPr="00747921" w:rsidRDefault="005B12D1" w:rsidP="00FD4229">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rsidR="005B12D1" w:rsidRPr="00747921" w:rsidRDefault="005B12D1" w:rsidP="00FD4229">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5B12D1" w:rsidRPr="00747921" w:rsidTr="00FD4229">
        <w:tc>
          <w:tcPr>
            <w:tcW w:w="7449" w:type="dxa"/>
          </w:tcPr>
          <w:p w:rsidR="005B12D1" w:rsidRPr="00747921" w:rsidRDefault="005B12D1" w:rsidP="00FD4229">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rsidR="005B12D1" w:rsidRPr="00747921" w:rsidRDefault="005B12D1" w:rsidP="00FD4229">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5B12D1" w:rsidRPr="00747921" w:rsidTr="00FD4229">
        <w:tc>
          <w:tcPr>
            <w:tcW w:w="7449" w:type="dxa"/>
          </w:tcPr>
          <w:p w:rsidR="005B12D1" w:rsidRPr="00747921" w:rsidRDefault="005B12D1" w:rsidP="00FD4229">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rsidR="005B12D1" w:rsidRPr="00747921" w:rsidRDefault="005B12D1" w:rsidP="00FD4229">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5B12D1" w:rsidRPr="00747921" w:rsidTr="00FD4229">
        <w:tc>
          <w:tcPr>
            <w:tcW w:w="7449" w:type="dxa"/>
          </w:tcPr>
          <w:p w:rsidR="005B12D1" w:rsidRPr="00747921" w:rsidRDefault="005B12D1" w:rsidP="00FD4229">
            <w:pPr>
              <w:pStyle w:val="BankNormal"/>
              <w:numPr>
                <w:ilvl w:val="0"/>
                <w:numId w:val="23"/>
              </w:numPr>
              <w:spacing w:after="0"/>
              <w:ind w:left="591" w:right="-110"/>
              <w:rPr>
                <w:rFonts w:ascii="Segoe UI" w:hAnsi="Segoe UI" w:cs="Segoe UI"/>
                <w:iCs/>
                <w:sz w:val="20"/>
                <w:lang w:val="en-GB"/>
              </w:rPr>
            </w:pPr>
            <w:r>
              <w:rPr>
                <w:rFonts w:ascii="Segoe UI" w:hAnsi="Segoe UI" w:cs="Segoe UI"/>
                <w:iCs/>
                <w:sz w:val="20"/>
                <w:lang w:val="en-GB"/>
              </w:rPr>
              <w:t xml:space="preserve">From G: Form of Bid Security </w:t>
            </w:r>
          </w:p>
        </w:tc>
        <w:tc>
          <w:tcPr>
            <w:tcW w:w="2091" w:type="dxa"/>
            <w:vAlign w:val="center"/>
          </w:tcPr>
          <w:p w:rsidR="005B12D1" w:rsidRDefault="005B12D1" w:rsidP="00FD4229">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814179269"/>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5B12D1" w:rsidRPr="00747921" w:rsidTr="00FD4229">
        <w:tc>
          <w:tcPr>
            <w:tcW w:w="7449" w:type="dxa"/>
            <w:shd w:val="clear" w:color="auto" w:fill="auto"/>
            <w:vAlign w:val="center"/>
          </w:tcPr>
          <w:p w:rsidR="005B12D1" w:rsidRPr="00CD184D" w:rsidRDefault="005B12D1" w:rsidP="00FD4229">
            <w:pPr>
              <w:pStyle w:val="BankNormal"/>
              <w:numPr>
                <w:ilvl w:val="0"/>
                <w:numId w:val="23"/>
              </w:numPr>
              <w:spacing w:after="0"/>
              <w:ind w:left="591" w:right="-110"/>
              <w:rPr>
                <w:rFonts w:ascii="Segoe UI" w:hAnsi="Segoe UI" w:cs="Segoe UI"/>
                <w:iCs/>
                <w:sz w:val="20"/>
                <w:lang w:val="en-GB"/>
              </w:rPr>
            </w:pPr>
            <w:r w:rsidRPr="00CD184D">
              <w:rPr>
                <w:rFonts w:ascii="Segoe UI" w:hAnsi="Segoe UI" w:cs="Segoe UI"/>
                <w:iCs/>
                <w:sz w:val="20"/>
                <w:lang w:val="en-GB"/>
              </w:rPr>
              <w:t xml:space="preserve">Form H: Form for Performance Security </w:t>
            </w:r>
          </w:p>
        </w:tc>
        <w:tc>
          <w:tcPr>
            <w:tcW w:w="2091" w:type="dxa"/>
            <w:vAlign w:val="center"/>
          </w:tcPr>
          <w:p w:rsidR="005B12D1" w:rsidRPr="00747921" w:rsidRDefault="005B12D1" w:rsidP="00FD4229">
            <w:pPr>
              <w:pStyle w:val="BankNormal"/>
              <w:spacing w:after="0"/>
              <w:jc w:val="center"/>
              <w:rPr>
                <w:rFonts w:ascii="Segoe UI" w:eastAsia="MS Gothic" w:hAnsi="Segoe UI" w:cs="Segoe UI"/>
                <w:color w:val="000000" w:themeColor="text1"/>
                <w:sz w:val="20"/>
              </w:rPr>
            </w:pPr>
            <w:r>
              <w:rPr>
                <w:rFonts w:ascii="Segoe UI" w:eastAsia="MS Gothic" w:hAnsi="Segoe UI" w:cs="Segoe UI"/>
                <w:color w:val="000000" w:themeColor="text1"/>
                <w:sz w:val="20"/>
              </w:rPr>
              <w:t>N/A at the stage of bid submission</w:t>
            </w:r>
          </w:p>
        </w:tc>
      </w:tr>
      <w:tr w:rsidR="005B12D1" w:rsidRPr="00747921" w:rsidTr="00FD4229">
        <w:tc>
          <w:tcPr>
            <w:tcW w:w="7449" w:type="dxa"/>
            <w:shd w:val="clear" w:color="auto" w:fill="auto"/>
            <w:vAlign w:val="center"/>
          </w:tcPr>
          <w:p w:rsidR="005B12D1" w:rsidRPr="00CD184D" w:rsidRDefault="005B12D1" w:rsidP="00FD4229">
            <w:pPr>
              <w:pStyle w:val="BankNormal"/>
              <w:numPr>
                <w:ilvl w:val="0"/>
                <w:numId w:val="23"/>
              </w:numPr>
              <w:spacing w:after="0"/>
              <w:ind w:left="591" w:right="-110"/>
              <w:rPr>
                <w:rFonts w:ascii="Segoe UI" w:hAnsi="Segoe UI" w:cs="Segoe UI"/>
                <w:iCs/>
                <w:sz w:val="20"/>
                <w:lang w:val="en-GB"/>
              </w:rPr>
            </w:pPr>
            <w:r w:rsidRPr="00CD184D">
              <w:rPr>
                <w:rFonts w:ascii="Segoe UI" w:hAnsi="Segoe UI" w:cs="Segoe UI"/>
                <w:iCs/>
                <w:sz w:val="20"/>
                <w:lang w:val="en-GB"/>
              </w:rPr>
              <w:t>Form I: Form for Advanced Payment Guarantee</w:t>
            </w:r>
          </w:p>
        </w:tc>
        <w:tc>
          <w:tcPr>
            <w:tcW w:w="2091" w:type="dxa"/>
            <w:vAlign w:val="center"/>
          </w:tcPr>
          <w:p w:rsidR="005B12D1" w:rsidRDefault="005B12D1" w:rsidP="00FD4229">
            <w:pPr>
              <w:pStyle w:val="BankNormal"/>
              <w:spacing w:after="0"/>
              <w:jc w:val="center"/>
              <w:rPr>
                <w:rFonts w:ascii="Segoe UI" w:eastAsia="MS Gothic" w:hAnsi="Segoe UI" w:cs="Segoe UI"/>
                <w:color w:val="000000" w:themeColor="text1"/>
                <w:sz w:val="20"/>
              </w:rPr>
            </w:pPr>
            <w:r>
              <w:rPr>
                <w:rFonts w:ascii="Segoe UI" w:eastAsia="MS Gothic" w:hAnsi="Segoe UI" w:cs="Segoe UI"/>
                <w:color w:val="000000" w:themeColor="text1"/>
                <w:sz w:val="20"/>
              </w:rPr>
              <w:t>N/A at the stage of bid submission</w:t>
            </w:r>
          </w:p>
        </w:tc>
      </w:tr>
      <w:tr w:rsidR="005B12D1" w:rsidRPr="00747921" w:rsidTr="00FD4229">
        <w:trPr>
          <w:trHeight w:val="637"/>
        </w:trPr>
        <w:tc>
          <w:tcPr>
            <w:tcW w:w="7449" w:type="dxa"/>
            <w:vAlign w:val="center"/>
          </w:tcPr>
          <w:p w:rsidR="005B12D1" w:rsidRPr="00747921" w:rsidRDefault="005B12D1" w:rsidP="00FD4229">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rsidR="005B12D1" w:rsidRPr="00747921" w:rsidRDefault="005B12D1" w:rsidP="00FD4229">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rsidR="005B12D1" w:rsidRPr="00747921" w:rsidRDefault="005B12D1" w:rsidP="005B12D1">
      <w:pPr>
        <w:pStyle w:val="SchHead"/>
        <w:spacing w:after="0" w:line="240" w:lineRule="auto"/>
        <w:rPr>
          <w:rFonts w:ascii="Segoe UI" w:hAnsi="Segoe UI" w:cs="Segoe UI"/>
          <w:color w:val="000000"/>
          <w:sz w:val="20"/>
          <w:lang w:val="en-AU"/>
        </w:rPr>
      </w:pPr>
    </w:p>
    <w:p w:rsidR="005B12D1" w:rsidRPr="00747921" w:rsidRDefault="005B12D1" w:rsidP="005B12D1">
      <w:pPr>
        <w:rPr>
          <w:rFonts w:ascii="Segoe UI" w:hAnsi="Segoe UI" w:cs="Segoe UI"/>
          <w:sz w:val="20"/>
          <w:szCs w:val="20"/>
          <w:lang w:val="en-AU"/>
        </w:rPr>
      </w:pPr>
    </w:p>
    <w:p w:rsidR="005B12D1" w:rsidRPr="00747921" w:rsidRDefault="005B12D1" w:rsidP="005B12D1">
      <w:pPr>
        <w:rPr>
          <w:rFonts w:ascii="Segoe UI" w:hAnsi="Segoe UI" w:cs="Segoe UI"/>
          <w:sz w:val="20"/>
          <w:szCs w:val="20"/>
          <w:lang w:val="en-AU"/>
        </w:rPr>
      </w:pPr>
    </w:p>
    <w:p w:rsidR="005B12D1" w:rsidRPr="00747921" w:rsidRDefault="005B12D1" w:rsidP="005B12D1">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5B12D1" w:rsidRPr="00747921" w:rsidTr="00FD4229">
        <w:tc>
          <w:tcPr>
            <w:tcW w:w="7470" w:type="dxa"/>
            <w:vAlign w:val="center"/>
          </w:tcPr>
          <w:p w:rsidR="005B12D1" w:rsidRPr="00747921" w:rsidRDefault="005B12D1" w:rsidP="00FD4229">
            <w:pPr>
              <w:pStyle w:val="BankNormal"/>
              <w:numPr>
                <w:ilvl w:val="0"/>
                <w:numId w:val="20"/>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rsidR="005B12D1" w:rsidRPr="00747921" w:rsidRDefault="005B12D1" w:rsidP="00FD4229">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rsidR="005B12D1" w:rsidRDefault="005B12D1" w:rsidP="005B12D1">
      <w:pPr>
        <w:pStyle w:val="ListParagraph"/>
        <w:ind w:left="0"/>
        <w:rPr>
          <w:rFonts w:ascii="Segoe UI" w:hAnsi="Segoe UI" w:cs="Segoe UI"/>
          <w:b/>
          <w:color w:val="000000"/>
          <w:sz w:val="20"/>
          <w:szCs w:val="20"/>
          <w:highlight w:val="yellow"/>
          <w:u w:val="single"/>
          <w:shd w:val="clear" w:color="auto" w:fill="FFF2CC" w:themeFill="accent4" w:themeFillTint="33"/>
        </w:rPr>
      </w:pPr>
    </w:p>
    <w:p w:rsidR="005B12D1" w:rsidRDefault="005B12D1" w:rsidP="005B12D1">
      <w:pPr>
        <w:rPr>
          <w:highlight w:val="yellow"/>
        </w:rPr>
      </w:pPr>
    </w:p>
    <w:p w:rsidR="005B12D1" w:rsidRDefault="005B12D1" w:rsidP="005B12D1">
      <w:pPr>
        <w:rPr>
          <w:highlight w:val="yellow"/>
        </w:rPr>
      </w:pPr>
    </w:p>
    <w:p w:rsidR="005B12D1" w:rsidRPr="00C52823" w:rsidRDefault="005B12D1" w:rsidP="005B12D1">
      <w:pPr>
        <w:rPr>
          <w:highlight w:val="yellow"/>
        </w:rPr>
        <w:sectPr w:rsidR="005B12D1" w:rsidRPr="00C52823" w:rsidSect="00174769">
          <w:footerReference w:type="default" r:id="rId7"/>
          <w:pgSz w:w="12240" w:h="15840"/>
          <w:pgMar w:top="1008" w:right="1008" w:bottom="1008" w:left="1296" w:header="720" w:footer="720" w:gutter="0"/>
          <w:pgNumType w:start="1"/>
          <w:cols w:space="720"/>
          <w:docGrid w:linePitch="360"/>
        </w:sectPr>
      </w:pPr>
    </w:p>
    <w:p w:rsidR="005B12D1" w:rsidRPr="00EC56C7" w:rsidRDefault="005B12D1" w:rsidP="005B12D1">
      <w:pPr>
        <w:pStyle w:val="Heading2"/>
        <w:rPr>
          <w:b/>
          <w:color w:val="2F5496" w:themeColor="accent1" w:themeShade="BF"/>
          <w:sz w:val="28"/>
          <w:szCs w:val="28"/>
        </w:rPr>
      </w:pPr>
      <w:bookmarkStart w:id="3" w:name="_Form_A:_Proposal/No"/>
      <w:bookmarkStart w:id="4" w:name="_Form_B:_Proposal"/>
      <w:bookmarkStart w:id="5" w:name="_Toc508626307"/>
      <w:bookmarkEnd w:id="3"/>
      <w:bookmarkEnd w:id="4"/>
      <w:r w:rsidRPr="00EC56C7">
        <w:rPr>
          <w:b/>
          <w:color w:val="2F5496" w:themeColor="accent1" w:themeShade="BF"/>
          <w:sz w:val="28"/>
          <w:szCs w:val="28"/>
        </w:rPr>
        <w:lastRenderedPageBreak/>
        <w:t xml:space="preserve">Form A: </w:t>
      </w:r>
      <w:r w:rsidRPr="00EC56C7">
        <w:rPr>
          <w:color w:val="2F5496" w:themeColor="accent1" w:themeShade="BF"/>
          <w:sz w:val="28"/>
          <w:szCs w:val="28"/>
        </w:rPr>
        <w:t>Bid Submission Form</w:t>
      </w:r>
    </w:p>
    <w:bookmarkEnd w:id="5"/>
    <w:p w:rsidR="005B12D1" w:rsidRPr="004F6F04" w:rsidRDefault="005B12D1" w:rsidP="005B12D1"/>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5B12D1" w:rsidRPr="00B94ACA" w:rsidTr="00FD4229">
        <w:trPr>
          <w:trHeight w:val="360"/>
        </w:trPr>
        <w:tc>
          <w:tcPr>
            <w:tcW w:w="1979" w:type="dxa"/>
            <w:shd w:val="clear" w:color="auto" w:fill="9BDEFF"/>
          </w:tcPr>
          <w:p w:rsidR="005B12D1" w:rsidRPr="00B94ACA" w:rsidRDefault="005B12D1" w:rsidP="00FD4229">
            <w:pPr>
              <w:spacing w:before="120" w:after="120"/>
              <w:rPr>
                <w:rFonts w:ascii="Segoe UI" w:hAnsi="Segoe UI" w:cs="Segoe UI"/>
                <w:sz w:val="20"/>
              </w:rPr>
            </w:pPr>
            <w:r>
              <w:rPr>
                <w:rFonts w:ascii="Segoe UI" w:hAnsi="Segoe UI" w:cs="Segoe UI"/>
                <w:sz w:val="20"/>
              </w:rPr>
              <w:t>Name of Bidder:</w:t>
            </w:r>
          </w:p>
        </w:tc>
        <w:tc>
          <w:tcPr>
            <w:tcW w:w="4501" w:type="dxa"/>
            <w:vAlign w:val="center"/>
          </w:tcPr>
          <w:p w:rsidR="005B12D1" w:rsidRPr="00B94ACA" w:rsidRDefault="005B12D1" w:rsidP="00FD422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rsidR="005B12D1" w:rsidRPr="00B94ACA" w:rsidRDefault="005B12D1" w:rsidP="00FD4229">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rsidR="005B12D1" w:rsidRPr="00B94ACA" w:rsidRDefault="005B12D1" w:rsidP="00FD422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97FF7072400D4AD8B70611121A5A0237"/>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5B12D1" w:rsidRPr="00B94ACA" w:rsidTr="00FD4229">
        <w:trPr>
          <w:trHeight w:val="360"/>
        </w:trPr>
        <w:tc>
          <w:tcPr>
            <w:tcW w:w="1979" w:type="dxa"/>
            <w:shd w:val="clear" w:color="auto" w:fill="9BDEFF"/>
          </w:tcPr>
          <w:p w:rsidR="005B12D1" w:rsidRPr="00B94ACA" w:rsidRDefault="005B12D1" w:rsidP="00FD4229">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rsidR="005B12D1" w:rsidRPr="00B94ACA" w:rsidRDefault="005B12D1" w:rsidP="00FD422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5B12D1" w:rsidRPr="00B03F33" w:rsidRDefault="005B12D1" w:rsidP="005B12D1">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Pr>
          <w:rFonts w:ascii="Segoe UI" w:hAnsi="Segoe UI" w:cs="Segoe UI"/>
          <w:sz w:val="20"/>
          <w:szCs w:val="19"/>
        </w:rPr>
        <w:t xml:space="preserve">the </w:t>
      </w:r>
      <w:r w:rsidRPr="00421CA8">
        <w:rPr>
          <w:rFonts w:ascii="Segoe UI" w:hAnsi="Segoe UI" w:cs="Segoe UI"/>
          <w:bCs/>
          <w:color w:val="000000"/>
          <w:sz w:val="20"/>
          <w:szCs w:val="20"/>
          <w:lang w:val="en-GB"/>
        </w:rPr>
        <w:t xml:space="preserve">Reconstruction works for </w:t>
      </w:r>
      <w:r w:rsidRPr="00421CA8">
        <w:rPr>
          <w:rFonts w:ascii="Segoe UI" w:hAnsi="Segoe UI" w:cs="Segoe UI"/>
          <w:sz w:val="20"/>
          <w:szCs w:val="20"/>
          <w:lang w:val="en-GB"/>
        </w:rPr>
        <w:t>the modernization of the swimming pools within the "Dinamo Central Sport Club"</w:t>
      </w:r>
      <w:r>
        <w:rPr>
          <w:rFonts w:ascii="Segoe UI" w:hAnsi="Segoe UI" w:cs="Segoe UI"/>
          <w:sz w:val="20"/>
          <w:szCs w:val="20"/>
          <w:lang w:val="en-GB"/>
        </w:rPr>
        <w:t xml:space="preserve"> </w:t>
      </w:r>
      <w:r w:rsidRPr="00B03F33">
        <w:rPr>
          <w:rFonts w:ascii="Segoe UI" w:hAnsi="Segoe UI" w:cs="Segoe UI"/>
          <w:sz w:val="20"/>
          <w:szCs w:val="19"/>
        </w:rPr>
        <w:t xml:space="preserve">in accordance with your Invitation to Bid No. </w:t>
      </w:r>
      <w:r w:rsidRPr="00982F60">
        <w:rPr>
          <w:rFonts w:ascii="Segoe UI" w:hAnsi="Segoe UI" w:cs="Segoe UI"/>
          <w:color w:val="000000"/>
          <w:sz w:val="20"/>
          <w:szCs w:val="20"/>
          <w:u w:val="single"/>
          <w:lang w:val="en"/>
        </w:rPr>
        <w:t xml:space="preserve">ITB 18/01717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rsidR="005B12D1" w:rsidRPr="00B03F33" w:rsidRDefault="005B12D1" w:rsidP="005B12D1">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rsidR="005B12D1" w:rsidRPr="00B03F33" w:rsidRDefault="005B12D1" w:rsidP="005B12D1">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rsidR="005B12D1" w:rsidRPr="00B03F33" w:rsidRDefault="005B12D1" w:rsidP="005B12D1">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rsidR="005B12D1" w:rsidRPr="00B03F33" w:rsidRDefault="005B12D1" w:rsidP="005B12D1">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rsidR="005B12D1" w:rsidRPr="00B03F33" w:rsidRDefault="005B12D1" w:rsidP="005B12D1">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rsidR="005B12D1" w:rsidRPr="00B03F33" w:rsidRDefault="005B12D1" w:rsidP="005B12D1">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5B12D1" w:rsidRPr="00B03F33" w:rsidRDefault="005B12D1" w:rsidP="005B12D1">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rsidR="005B12D1" w:rsidRPr="00B03F33" w:rsidRDefault="005B12D1" w:rsidP="005B12D1">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rsidR="005B12D1" w:rsidRPr="00B03F33" w:rsidRDefault="005B12D1" w:rsidP="005B12D1">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rsidR="005B12D1" w:rsidRPr="008F4CE1" w:rsidRDefault="005B12D1" w:rsidP="005B12D1">
      <w:pPr>
        <w:widowControl/>
        <w:tabs>
          <w:tab w:val="left" w:pos="5686"/>
          <w:tab w:val="right" w:pos="7218"/>
        </w:tabs>
        <w:overflowPunct/>
        <w:adjustRightInd/>
        <w:rPr>
          <w:rStyle w:val="Emphasis"/>
          <w:rFonts w:ascii="Segoe UI" w:eastAsia="Times New Roman" w:hAnsi="Segoe UI" w:cs="Segoe UI"/>
          <w:i w:val="0"/>
          <w:iCs w:val="0"/>
          <w:kern w:val="0"/>
          <w:sz w:val="19"/>
          <w:szCs w:val="19"/>
        </w:rPr>
      </w:pPr>
      <w:r w:rsidRPr="00B03F33">
        <w:rPr>
          <w:rStyle w:val="Emphasis"/>
          <w:rFonts w:ascii="Segoe UI" w:hAnsi="Segoe UI" w:cs="Segoe UI"/>
          <w:i w:val="0"/>
          <w:sz w:val="20"/>
          <w:szCs w:val="19"/>
        </w:rPr>
        <w:t xml:space="preserve">We offer to supply the goods and related services in conformity with the Bidding documents, including the </w:t>
      </w:r>
      <w:sdt>
        <w:sdtPr>
          <w:rPr>
            <w:rFonts w:ascii="Segoe UI" w:eastAsia="Times New Roman" w:hAnsi="Segoe UI" w:cs="Segoe UI"/>
            <w:kern w:val="0"/>
            <w:sz w:val="19"/>
            <w:szCs w:val="19"/>
          </w:rPr>
          <w:id w:val="-1623059458"/>
          <w:placeholder>
            <w:docPart w:val="B254987A8FBD4CC79A0D13FD72087F44"/>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Content>
          <w:r>
            <w:rPr>
              <w:rFonts w:ascii="Segoe UI" w:eastAsia="Times New Roman" w:hAnsi="Segoe UI" w:cs="Segoe UI"/>
              <w:kern w:val="0"/>
              <w:sz w:val="19"/>
              <w:szCs w:val="19"/>
            </w:rPr>
            <w:t>UNDP General Terms and Conditions for Works</w:t>
          </w:r>
        </w:sdtContent>
      </w:sdt>
      <w:r>
        <w:rPr>
          <w:rFonts w:ascii="Segoe UI" w:eastAsia="Times New Roman" w:hAnsi="Segoe UI" w:cs="Segoe UI"/>
          <w:kern w:val="0"/>
          <w:sz w:val="19"/>
          <w:szCs w:val="19"/>
        </w:rPr>
        <w:t xml:space="preserve"> </w:t>
      </w:r>
      <w:r w:rsidRPr="00B03F33">
        <w:rPr>
          <w:rStyle w:val="Emphasis"/>
          <w:rFonts w:ascii="Segoe UI" w:hAnsi="Segoe UI" w:cs="Segoe UI"/>
          <w:i w:val="0"/>
          <w:sz w:val="20"/>
          <w:szCs w:val="19"/>
        </w:rPr>
        <w:t xml:space="preserve"> and in accordance with the Schedule of Requirements and Technical Specifications</w:t>
      </w:r>
      <w:r w:rsidRPr="008F4CE1">
        <w:rPr>
          <w:rStyle w:val="Emphasis"/>
          <w:rFonts w:ascii="Segoe UI" w:hAnsi="Segoe UI" w:cs="Segoe UI"/>
          <w:i w:val="0"/>
          <w:sz w:val="20"/>
          <w:szCs w:val="19"/>
        </w:rPr>
        <w:t>/Bill of Quantities.</w:t>
      </w:r>
    </w:p>
    <w:p w:rsidR="005B12D1" w:rsidRPr="00B03F33" w:rsidRDefault="005B12D1" w:rsidP="005B12D1">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rsidR="005B12D1" w:rsidRPr="00B03F33" w:rsidRDefault="005B12D1" w:rsidP="005B12D1">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rsidR="005B12D1" w:rsidRPr="00B03F33" w:rsidRDefault="005B12D1" w:rsidP="005B12D1">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rsidR="005B12D1" w:rsidRPr="00B03F33" w:rsidRDefault="005B12D1" w:rsidP="005B12D1">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rsidR="005B12D1" w:rsidRPr="00B03F33" w:rsidRDefault="005B12D1" w:rsidP="005B12D1">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rsidR="005B12D1" w:rsidRPr="00B03F33" w:rsidRDefault="005B12D1" w:rsidP="005B12D1">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rsidR="005B12D1" w:rsidRPr="00B03F33" w:rsidRDefault="005B12D1" w:rsidP="005B12D1">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rsidR="005B12D1" w:rsidRDefault="005B12D1" w:rsidP="005B12D1">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5B12D1" w:rsidSect="00BD12B6">
          <w:pgSz w:w="12240" w:h="15840"/>
          <w:pgMar w:top="630" w:right="1260" w:bottom="720" w:left="1260" w:header="720" w:footer="51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rsidR="005B12D1" w:rsidRPr="00FB2D4C" w:rsidRDefault="005B12D1" w:rsidP="005B12D1">
      <w:pPr>
        <w:pStyle w:val="Heading2"/>
        <w:rPr>
          <w:b/>
          <w:color w:val="2F5496" w:themeColor="accent1" w:themeShade="BF"/>
          <w:sz w:val="28"/>
          <w:szCs w:val="28"/>
        </w:rPr>
      </w:pPr>
      <w:bookmarkStart w:id="6" w:name="_Toc508626308"/>
      <w:r w:rsidRPr="00FB2D4C">
        <w:rPr>
          <w:b/>
          <w:color w:val="2F5496" w:themeColor="accent1" w:themeShade="BF"/>
          <w:sz w:val="28"/>
          <w:szCs w:val="28"/>
        </w:rPr>
        <w:lastRenderedPageBreak/>
        <w:t xml:space="preserve">Form B: </w:t>
      </w:r>
      <w:r w:rsidRPr="00FB2D4C">
        <w:rPr>
          <w:color w:val="2F5496" w:themeColor="accent1" w:themeShade="BF"/>
          <w:sz w:val="28"/>
          <w:szCs w:val="28"/>
        </w:rPr>
        <w:t>Bidder Information Form</w:t>
      </w:r>
      <w:bookmarkEnd w:id="6"/>
    </w:p>
    <w:p w:rsidR="005B12D1" w:rsidRPr="00731E3E" w:rsidRDefault="005B12D1" w:rsidP="005B12D1">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5B12D1" w:rsidRPr="00B903DA" w:rsidTr="00FD4229">
        <w:tc>
          <w:tcPr>
            <w:tcW w:w="3600" w:type="dxa"/>
            <w:shd w:val="clear" w:color="auto" w:fill="9BDEFF"/>
          </w:tcPr>
          <w:p w:rsidR="005B12D1" w:rsidRPr="00310D9B" w:rsidRDefault="005B12D1" w:rsidP="00FD422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5B12D1" w:rsidRPr="00B903DA" w:rsidRDefault="005B12D1" w:rsidP="00FD422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B12D1" w:rsidRPr="00B903DA" w:rsidTr="00FD4229">
        <w:tc>
          <w:tcPr>
            <w:tcW w:w="3600" w:type="dxa"/>
            <w:shd w:val="clear" w:color="auto" w:fill="9BDEFF"/>
          </w:tcPr>
          <w:p w:rsidR="005B12D1" w:rsidRPr="00310D9B" w:rsidRDefault="005B12D1" w:rsidP="00FD422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5B12D1" w:rsidRPr="00B903DA" w:rsidRDefault="005B12D1" w:rsidP="00FD422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B12D1" w:rsidRPr="00B903DA" w:rsidTr="00FD4229">
        <w:tc>
          <w:tcPr>
            <w:tcW w:w="3600" w:type="dxa"/>
            <w:shd w:val="clear" w:color="auto" w:fill="9BDEFF"/>
          </w:tcPr>
          <w:p w:rsidR="005B12D1" w:rsidRPr="00310D9B" w:rsidRDefault="005B12D1" w:rsidP="00FD422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5B12D1" w:rsidRPr="00B903DA" w:rsidRDefault="005B12D1" w:rsidP="00FD422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B12D1" w:rsidRPr="00B903DA" w:rsidTr="00FD4229">
        <w:tc>
          <w:tcPr>
            <w:tcW w:w="3600" w:type="dxa"/>
            <w:shd w:val="clear" w:color="auto" w:fill="9BDEFF"/>
          </w:tcPr>
          <w:p w:rsidR="005B12D1" w:rsidRPr="00310D9B" w:rsidRDefault="005B12D1" w:rsidP="00FD422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5B12D1" w:rsidRPr="00B903DA" w:rsidRDefault="005B12D1" w:rsidP="00FD422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5B12D1" w:rsidRPr="00B903DA" w:rsidRDefault="005B12D1" w:rsidP="00FD422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5B12D1" w:rsidRPr="00B903DA" w:rsidRDefault="005B12D1" w:rsidP="00FD422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B12D1" w:rsidRPr="00B903DA" w:rsidTr="00FD4229">
        <w:tc>
          <w:tcPr>
            <w:tcW w:w="3600" w:type="dxa"/>
            <w:shd w:val="clear" w:color="auto" w:fill="9BDEFF"/>
          </w:tcPr>
          <w:p w:rsidR="005B12D1" w:rsidRPr="00310D9B" w:rsidRDefault="005B12D1" w:rsidP="00FD422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5B12D1" w:rsidRPr="00B903DA" w:rsidRDefault="005B12D1" w:rsidP="00FD422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5B12D1" w:rsidRPr="00B903DA" w:rsidTr="00FD4229">
        <w:tc>
          <w:tcPr>
            <w:tcW w:w="3600" w:type="dxa"/>
            <w:shd w:val="clear" w:color="auto" w:fill="9BDEFF"/>
            <w:vAlign w:val="center"/>
          </w:tcPr>
          <w:p w:rsidR="005B12D1" w:rsidRPr="00310D9B" w:rsidRDefault="005B12D1" w:rsidP="00FD422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5B12D1" w:rsidRPr="00B903DA" w:rsidRDefault="005B12D1" w:rsidP="00FD422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5B12D1" w:rsidRPr="00B903DA" w:rsidTr="00FD4229">
        <w:tc>
          <w:tcPr>
            <w:tcW w:w="3600" w:type="dxa"/>
            <w:shd w:val="clear" w:color="auto" w:fill="9BDEFF"/>
          </w:tcPr>
          <w:p w:rsidR="005B12D1" w:rsidRPr="00310D9B" w:rsidRDefault="005B12D1" w:rsidP="00FD422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5B12D1" w:rsidRPr="00B903DA" w:rsidRDefault="005B12D1" w:rsidP="00FD422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B12D1" w:rsidRPr="00B903DA" w:rsidTr="00FD4229">
        <w:tc>
          <w:tcPr>
            <w:tcW w:w="3600" w:type="dxa"/>
            <w:shd w:val="clear" w:color="auto" w:fill="9BDEFF"/>
          </w:tcPr>
          <w:p w:rsidR="005B12D1" w:rsidRPr="00310D9B" w:rsidRDefault="005B12D1" w:rsidP="00FD422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5B12D1" w:rsidRPr="00B903DA" w:rsidRDefault="005B12D1" w:rsidP="00FD422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B12D1" w:rsidRPr="00B903DA" w:rsidTr="00FD4229">
        <w:trPr>
          <w:trHeight w:val="814"/>
        </w:trPr>
        <w:tc>
          <w:tcPr>
            <w:tcW w:w="3600" w:type="dxa"/>
            <w:shd w:val="clear" w:color="auto" w:fill="9BDEFF"/>
          </w:tcPr>
          <w:p w:rsidR="005B12D1" w:rsidRPr="00310D9B" w:rsidRDefault="005B12D1" w:rsidP="00FD422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rsidR="005B12D1" w:rsidRPr="00B903DA" w:rsidRDefault="005B12D1" w:rsidP="00FD422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B12D1" w:rsidRPr="00B903DA" w:rsidTr="00FD4229">
        <w:trPr>
          <w:trHeight w:val="1147"/>
        </w:trPr>
        <w:tc>
          <w:tcPr>
            <w:tcW w:w="3600" w:type="dxa"/>
            <w:shd w:val="clear" w:color="auto" w:fill="9BDEFF"/>
          </w:tcPr>
          <w:p w:rsidR="005B12D1" w:rsidRPr="00324BA9" w:rsidRDefault="005B12D1" w:rsidP="00FD422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rsidR="005B12D1" w:rsidRPr="00B903DA" w:rsidRDefault="005B12D1" w:rsidP="00FD422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B12D1" w:rsidRPr="00B903DA" w:rsidTr="00FD4229">
        <w:tc>
          <w:tcPr>
            <w:tcW w:w="3600" w:type="dxa"/>
            <w:shd w:val="clear" w:color="auto" w:fill="9BDEFF"/>
          </w:tcPr>
          <w:p w:rsidR="005B12D1" w:rsidRPr="00324BA9" w:rsidRDefault="005B12D1" w:rsidP="00FD422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5B12D1" w:rsidRPr="00B903DA" w:rsidRDefault="005B12D1" w:rsidP="00FD422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B12D1" w:rsidRPr="00B903DA" w:rsidTr="00FD4229">
        <w:tc>
          <w:tcPr>
            <w:tcW w:w="3600" w:type="dxa"/>
            <w:shd w:val="clear" w:color="auto" w:fill="9BDEFF"/>
          </w:tcPr>
          <w:p w:rsidR="005B12D1" w:rsidRPr="00310D9B" w:rsidRDefault="005B12D1" w:rsidP="00FD4229">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r w:rsidRPr="005F6072">
              <w:rPr>
                <w:rFonts w:ascii="Segoe UI" w:hAnsi="Segoe UI" w:cs="Segoe UI"/>
                <w:b/>
                <w:spacing w:val="-2"/>
                <w:kern w:val="0"/>
                <w:sz w:val="20"/>
              </w:rPr>
              <w:t>demonstrate significant commitment to sustainability through some other means, for example internal company policy documents on women empowerment, renewable energies or membership of trade institutions promoting such issues</w:t>
            </w:r>
          </w:p>
        </w:tc>
        <w:tc>
          <w:tcPr>
            <w:tcW w:w="5940" w:type="dxa"/>
          </w:tcPr>
          <w:p w:rsidR="005B12D1" w:rsidRDefault="005B12D1" w:rsidP="00FD4229">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B12D1" w:rsidRPr="00B903DA" w:rsidTr="00FD4229">
        <w:tc>
          <w:tcPr>
            <w:tcW w:w="3600" w:type="dxa"/>
            <w:shd w:val="clear" w:color="auto" w:fill="9BDEFF"/>
          </w:tcPr>
          <w:p w:rsidR="005B12D1" w:rsidRPr="00310D9B" w:rsidRDefault="005B12D1" w:rsidP="00FD4229">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rsidR="005B12D1" w:rsidRDefault="005B12D1" w:rsidP="00FD4229">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B12D1" w:rsidRPr="00B903DA" w:rsidTr="00FD4229">
        <w:tc>
          <w:tcPr>
            <w:tcW w:w="3600" w:type="dxa"/>
            <w:shd w:val="clear" w:color="auto" w:fill="9BDEFF"/>
          </w:tcPr>
          <w:p w:rsidR="005B12D1" w:rsidRPr="006D6502" w:rsidRDefault="005B12D1" w:rsidP="00FD422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UNDP may 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rsidR="005B12D1" w:rsidRPr="00804F85" w:rsidRDefault="005B12D1" w:rsidP="00FD422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5B12D1" w:rsidRPr="00804F85" w:rsidRDefault="005B12D1" w:rsidP="00FD422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5B12D1" w:rsidRPr="00804F85" w:rsidRDefault="005B12D1" w:rsidP="00FD422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5B12D1" w:rsidRPr="00E8622F" w:rsidTr="00FD4229">
        <w:tc>
          <w:tcPr>
            <w:tcW w:w="3600" w:type="dxa"/>
            <w:shd w:val="clear" w:color="auto" w:fill="9BDEFF"/>
          </w:tcPr>
          <w:p w:rsidR="005B12D1" w:rsidRPr="006D6502" w:rsidRDefault="005B12D1" w:rsidP="00FD4229">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rsidR="005B12D1" w:rsidRPr="008320F0" w:rsidRDefault="005B12D1" w:rsidP="00FD4229">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8320F0">
              <w:rPr>
                <w:rFonts w:ascii="Segoe UI" w:hAnsi="Segoe UI" w:cs="Segoe UI"/>
                <w:color w:val="000000" w:themeColor="text1"/>
                <w:sz w:val="20"/>
                <w:szCs w:val="20"/>
              </w:rPr>
              <w:t xml:space="preserve">Company Profile, which should </w:t>
            </w:r>
            <w:r w:rsidRPr="008320F0">
              <w:rPr>
                <w:rFonts w:ascii="Segoe UI" w:hAnsi="Segoe UI" w:cs="Segoe UI"/>
                <w:color w:val="000000" w:themeColor="text1"/>
                <w:sz w:val="20"/>
                <w:szCs w:val="20"/>
                <w:u w:val="single"/>
              </w:rPr>
              <w:t>not</w:t>
            </w:r>
            <w:r w:rsidRPr="008320F0">
              <w:rPr>
                <w:rFonts w:ascii="Segoe UI" w:hAnsi="Segoe UI" w:cs="Segoe UI"/>
                <w:color w:val="000000" w:themeColor="text1"/>
                <w:sz w:val="20"/>
                <w:szCs w:val="20"/>
              </w:rPr>
              <w:t xml:space="preserve"> exceed fifteen (15) pages, including</w:t>
            </w:r>
            <w:r>
              <w:rPr>
                <w:rFonts w:ascii="Segoe UI" w:hAnsi="Segoe UI" w:cs="Segoe UI"/>
                <w:color w:val="000000" w:themeColor="text1"/>
                <w:sz w:val="20"/>
                <w:szCs w:val="20"/>
              </w:rPr>
              <w:t xml:space="preserve">, </w:t>
            </w:r>
            <w:r w:rsidRPr="008320F0">
              <w:rPr>
                <w:rFonts w:ascii="Segoe UI" w:hAnsi="Segoe UI" w:cs="Segoe UI"/>
                <w:color w:val="000000" w:themeColor="text1"/>
                <w:sz w:val="20"/>
                <w:szCs w:val="20"/>
              </w:rPr>
              <w:t xml:space="preserve">printed brochures and product catalogues relevant to the goods and/or services being procured </w:t>
            </w:r>
          </w:p>
          <w:p w:rsidR="005B12D1" w:rsidRPr="002A4438" w:rsidRDefault="005B12D1" w:rsidP="00FD4229">
            <w:pPr>
              <w:pStyle w:val="ListParagraph"/>
              <w:widowControl/>
              <w:numPr>
                <w:ilvl w:val="0"/>
                <w:numId w:val="22"/>
              </w:numPr>
              <w:overflowPunct/>
              <w:adjustRightInd/>
              <w:spacing w:line="240" w:lineRule="auto"/>
              <w:contextualSpacing w:val="0"/>
              <w:rPr>
                <w:rFonts w:ascii="Segoe UI" w:hAnsi="Segoe UI" w:cs="Segoe UI"/>
                <w:color w:val="000000" w:themeColor="text1"/>
                <w:sz w:val="20"/>
                <w:szCs w:val="20"/>
              </w:rPr>
            </w:pPr>
            <w:r w:rsidRPr="002A4438">
              <w:rPr>
                <w:rFonts w:ascii="Segoe UI" w:hAnsi="Segoe UI" w:cs="Segoe UI"/>
                <w:color w:val="000000" w:themeColor="text1"/>
                <w:sz w:val="20"/>
                <w:szCs w:val="20"/>
              </w:rPr>
              <w:t xml:space="preserve">Certificate of Incorporation/ Business Registration </w:t>
            </w:r>
          </w:p>
          <w:p w:rsidR="005B12D1" w:rsidRPr="00421CA8" w:rsidRDefault="005B12D1" w:rsidP="00FD4229">
            <w:pPr>
              <w:pStyle w:val="ListParagraph"/>
              <w:numPr>
                <w:ilvl w:val="0"/>
                <w:numId w:val="22"/>
              </w:numPr>
              <w:autoSpaceDE w:val="0"/>
              <w:autoSpaceDN w:val="0"/>
              <w:spacing w:line="240" w:lineRule="auto"/>
              <w:ind w:right="144"/>
              <w:jc w:val="both"/>
              <w:rPr>
                <w:rFonts w:ascii="Segoe UI" w:hAnsi="Segoe UI" w:cs="Segoe UI"/>
                <w:color w:val="000000" w:themeColor="text1"/>
                <w:sz w:val="20"/>
                <w:szCs w:val="20"/>
              </w:rPr>
            </w:pPr>
            <w:r w:rsidRPr="00421CA8">
              <w:rPr>
                <w:rFonts w:ascii="Segoe UI" w:hAnsi="Segoe UI" w:cs="Segoe UI"/>
                <w:color w:val="000000" w:themeColor="text1"/>
                <w:sz w:val="20"/>
                <w:szCs w:val="20"/>
              </w:rPr>
              <w:t>Copy of License for provision of construction services</w:t>
            </w:r>
            <w:r>
              <w:rPr>
                <w:rFonts w:ascii="Segoe UI" w:hAnsi="Segoe UI" w:cs="Segoe UI"/>
                <w:color w:val="000000" w:themeColor="text1"/>
                <w:sz w:val="20"/>
                <w:szCs w:val="20"/>
              </w:rPr>
              <w:t xml:space="preserve"> </w:t>
            </w:r>
            <w:r w:rsidRPr="00421CA8">
              <w:rPr>
                <w:rFonts w:ascii="Segoe UI" w:hAnsi="Segoe UI" w:cs="Segoe UI"/>
                <w:color w:val="000000" w:themeColor="text1"/>
                <w:sz w:val="20"/>
                <w:szCs w:val="20"/>
              </w:rPr>
              <w:t xml:space="preserve">including Annex; </w:t>
            </w:r>
          </w:p>
          <w:p w:rsidR="005B12D1" w:rsidRDefault="005B12D1" w:rsidP="00FD4229">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651648">
              <w:rPr>
                <w:rFonts w:ascii="Segoe UI" w:hAnsi="Segoe UI" w:cs="Segoe UI"/>
                <w:color w:val="000000" w:themeColor="text1"/>
                <w:sz w:val="20"/>
                <w:szCs w:val="20"/>
              </w:rPr>
              <w:t xml:space="preserve">Tax Registration/Payment Certificate issued by the Internal Revenue Authority evidencing that the Bidder is updated with its tax payment obligations, or Certificate of Tax exemption, if any such privilege is enjoyed by the Bidder </w:t>
            </w:r>
          </w:p>
          <w:p w:rsidR="005B12D1" w:rsidRPr="003D5D2E" w:rsidRDefault="005B12D1" w:rsidP="00FD4229">
            <w:pPr>
              <w:pStyle w:val="ListParagraph"/>
              <w:widowControl/>
              <w:numPr>
                <w:ilvl w:val="0"/>
                <w:numId w:val="22"/>
              </w:numPr>
              <w:overflowPunct/>
              <w:autoSpaceDE w:val="0"/>
              <w:autoSpaceDN w:val="0"/>
              <w:adjustRightInd/>
              <w:spacing w:after="80" w:line="240" w:lineRule="auto"/>
              <w:ind w:right="144"/>
              <w:jc w:val="both"/>
              <w:rPr>
                <w:rFonts w:ascii="Segoe UI" w:hAnsi="Segoe UI" w:cs="Segoe UI"/>
                <w:i/>
                <w:color w:val="000000" w:themeColor="text1"/>
                <w:sz w:val="20"/>
                <w:szCs w:val="20"/>
              </w:rPr>
            </w:pPr>
            <w:r w:rsidRPr="00421CA8">
              <w:rPr>
                <w:rFonts w:ascii="Segoe UI" w:hAnsi="Segoe UI" w:cs="Segoe UI"/>
                <w:color w:val="000000" w:themeColor="text1"/>
                <w:sz w:val="20"/>
                <w:szCs w:val="20"/>
              </w:rPr>
              <w:t>The latest Financial Statement (Income Statement and Balance Sheet) including: Auditor’s Reports (for international companies) or registered Financial Report at the Statistical Bureau (for local companies) for the past 3 (three) years for the Bidder;</w:t>
            </w:r>
            <w:r>
              <w:rPr>
                <w:rFonts w:ascii="Segoe UI" w:hAnsi="Segoe UI" w:cs="Segoe UI"/>
                <w:color w:val="000000" w:themeColor="text1"/>
                <w:sz w:val="20"/>
                <w:szCs w:val="20"/>
              </w:rPr>
              <w:t xml:space="preserve"> </w:t>
            </w:r>
            <w:r w:rsidRPr="003D5D2E">
              <w:rPr>
                <w:rFonts w:ascii="Segoe UI" w:hAnsi="Segoe UI" w:cs="Segoe UI"/>
                <w:i/>
                <w:color w:val="000000" w:themeColor="text1"/>
                <w:sz w:val="20"/>
                <w:szCs w:val="20"/>
              </w:rPr>
              <w:t>(as per Form D: Eligibility and Qualification Form)</w:t>
            </w:r>
          </w:p>
          <w:p w:rsidR="005B12D1" w:rsidRPr="00651648" w:rsidRDefault="005B12D1" w:rsidP="00FD4229">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651648">
              <w:rPr>
                <w:rFonts w:ascii="Segoe UI" w:hAnsi="Segoe UI" w:cs="Segoe UI"/>
                <w:color w:val="000000" w:themeColor="text1"/>
                <w:sz w:val="20"/>
                <w:szCs w:val="20"/>
              </w:rPr>
              <w:t>Official Appointment as local representative, if Bidder is submitting a Bid on behalf of an entity located outside the country, if applicable</w:t>
            </w:r>
            <w:r>
              <w:rPr>
                <w:rFonts w:ascii="Segoe UI" w:hAnsi="Segoe UI" w:cs="Segoe UI"/>
                <w:color w:val="000000" w:themeColor="text1"/>
                <w:sz w:val="20"/>
                <w:szCs w:val="20"/>
              </w:rPr>
              <w:t>;</w:t>
            </w:r>
          </w:p>
          <w:p w:rsidR="005B12D1" w:rsidRPr="00F552EC" w:rsidRDefault="005B12D1" w:rsidP="00FD4229">
            <w:pPr>
              <w:pStyle w:val="ListParagraph"/>
              <w:widowControl/>
              <w:numPr>
                <w:ilvl w:val="0"/>
                <w:numId w:val="22"/>
              </w:numPr>
              <w:overflowPunct/>
              <w:autoSpaceDE w:val="0"/>
              <w:autoSpaceDN w:val="0"/>
              <w:adjustRightInd/>
              <w:spacing w:after="80" w:line="240" w:lineRule="auto"/>
              <w:ind w:right="144"/>
              <w:jc w:val="both"/>
              <w:rPr>
                <w:rFonts w:ascii="Segoe UI" w:hAnsi="Segoe UI" w:cs="Segoe UI"/>
                <w:color w:val="000000" w:themeColor="text1"/>
                <w:sz w:val="20"/>
                <w:szCs w:val="20"/>
              </w:rPr>
            </w:pPr>
            <w:r w:rsidRPr="00421CA8">
              <w:rPr>
                <w:rFonts w:ascii="Segoe UI" w:eastAsia="Times New Roman" w:hAnsi="Segoe UI" w:cs="Segoe UI"/>
                <w:bCs/>
                <w:color w:val="000000"/>
                <w:sz w:val="20"/>
                <w:szCs w:val="20"/>
                <w:lang w:val="en-GB"/>
              </w:rPr>
              <w:t xml:space="preserve">Details of </w:t>
            </w:r>
            <w:r w:rsidRPr="00FB2D4C">
              <w:rPr>
                <w:rFonts w:ascii="Segoe UI" w:eastAsia="Times New Roman" w:hAnsi="Segoe UI" w:cs="Segoe UI"/>
                <w:bCs/>
                <w:color w:val="000000"/>
                <w:sz w:val="20"/>
                <w:szCs w:val="20"/>
              </w:rPr>
              <w:t>Previous Relevant Experience</w:t>
            </w:r>
            <w:r w:rsidRPr="00985E7D">
              <w:rPr>
                <w:rFonts w:ascii="Segoe UI" w:eastAsia="Times New Roman" w:hAnsi="Segoe UI" w:cs="Segoe UI"/>
                <w:bCs/>
                <w:color w:val="000000"/>
                <w:sz w:val="20"/>
                <w:szCs w:val="20"/>
                <w:lang w:val="en-GB"/>
              </w:rPr>
              <w:t xml:space="preserve"> </w:t>
            </w:r>
            <w:r>
              <w:rPr>
                <w:rFonts w:ascii="Segoe UI" w:eastAsia="Times New Roman" w:hAnsi="Segoe UI" w:cs="Segoe UI"/>
                <w:bCs/>
                <w:color w:val="000000"/>
                <w:sz w:val="20"/>
                <w:szCs w:val="20"/>
                <w:lang w:val="en-GB"/>
              </w:rPr>
              <w:t>within</w:t>
            </w:r>
            <w:r w:rsidRPr="00421CA8">
              <w:rPr>
                <w:rFonts w:ascii="Segoe UI" w:eastAsia="Times New Roman" w:hAnsi="Segoe UI" w:cs="Segoe UI"/>
                <w:bCs/>
                <w:color w:val="000000"/>
                <w:sz w:val="20"/>
                <w:szCs w:val="20"/>
                <w:lang w:val="en-GB"/>
              </w:rPr>
              <w:t xml:space="preserve"> the last </w:t>
            </w:r>
            <w:r>
              <w:rPr>
                <w:rFonts w:ascii="Segoe UI" w:eastAsia="Times New Roman" w:hAnsi="Segoe UI" w:cs="Segoe UI"/>
                <w:bCs/>
                <w:color w:val="000000"/>
                <w:sz w:val="20"/>
                <w:szCs w:val="20"/>
                <w:lang w:val="en-GB"/>
              </w:rPr>
              <w:t>3</w:t>
            </w:r>
            <w:r w:rsidRPr="00421CA8">
              <w:rPr>
                <w:rFonts w:ascii="Segoe UI" w:eastAsia="Times New Roman" w:hAnsi="Segoe UI" w:cs="Segoe UI"/>
                <w:bCs/>
                <w:color w:val="000000"/>
                <w:sz w:val="20"/>
                <w:szCs w:val="20"/>
                <w:lang w:val="en-GB"/>
              </w:rPr>
              <w:t xml:space="preserve"> years, </w:t>
            </w:r>
            <w:r>
              <w:rPr>
                <w:rFonts w:ascii="Segoe UI" w:eastAsia="Times New Roman" w:hAnsi="Segoe UI" w:cs="Segoe UI"/>
                <w:bCs/>
                <w:color w:val="000000"/>
                <w:sz w:val="20"/>
                <w:szCs w:val="20"/>
                <w:lang w:val="en-GB"/>
              </w:rPr>
              <w:t xml:space="preserve">indicating </w:t>
            </w:r>
            <w:r w:rsidRPr="00421CA8">
              <w:rPr>
                <w:rFonts w:ascii="Segoe UI" w:eastAsia="Times New Roman" w:hAnsi="Segoe UI" w:cs="Segoe UI"/>
                <w:bCs/>
                <w:color w:val="000000"/>
                <w:sz w:val="20"/>
                <w:szCs w:val="20"/>
                <w:lang w:val="en-GB"/>
              </w:rPr>
              <w:t xml:space="preserve"> the Beneficiary name and contact details, scope of executed works, contract amount and period of contract execution </w:t>
            </w:r>
            <w:r w:rsidRPr="003D5D2E">
              <w:rPr>
                <w:rFonts w:ascii="Segoe UI" w:hAnsi="Segoe UI" w:cs="Segoe UI"/>
                <w:i/>
                <w:color w:val="000000" w:themeColor="text1"/>
                <w:sz w:val="20"/>
                <w:szCs w:val="20"/>
              </w:rPr>
              <w:t>(as per Form D: Eligibility and Qualification Form)</w:t>
            </w:r>
            <w:r>
              <w:rPr>
                <w:rFonts w:ascii="Segoe UI" w:hAnsi="Segoe UI" w:cs="Segoe UI"/>
                <w:i/>
                <w:color w:val="000000" w:themeColor="text1"/>
                <w:sz w:val="20"/>
                <w:szCs w:val="20"/>
              </w:rPr>
              <w:t>;</w:t>
            </w:r>
          </w:p>
          <w:p w:rsidR="005B12D1" w:rsidRPr="00582AF7" w:rsidRDefault="005B12D1" w:rsidP="00FD4229">
            <w:pPr>
              <w:pStyle w:val="ListParagraph"/>
              <w:widowControl/>
              <w:numPr>
                <w:ilvl w:val="0"/>
                <w:numId w:val="22"/>
              </w:numPr>
              <w:overflowPunct/>
              <w:autoSpaceDE w:val="0"/>
              <w:autoSpaceDN w:val="0"/>
              <w:adjustRightInd/>
              <w:spacing w:line="240" w:lineRule="auto"/>
              <w:jc w:val="both"/>
              <w:rPr>
                <w:rFonts w:ascii="Segoe UI" w:eastAsia="Times New Roman" w:hAnsi="Segoe UI" w:cs="Segoe UI"/>
                <w:bCs/>
                <w:color w:val="000000"/>
                <w:sz w:val="20"/>
                <w:szCs w:val="20"/>
                <w:lang w:val="en-GB"/>
              </w:rPr>
            </w:pPr>
            <w:r w:rsidRPr="00582AF7">
              <w:rPr>
                <w:rFonts w:ascii="Segoe UI" w:eastAsia="Times New Roman" w:hAnsi="Segoe UI" w:cs="Segoe UI"/>
                <w:bCs/>
                <w:color w:val="000000"/>
                <w:sz w:val="20"/>
                <w:szCs w:val="20"/>
                <w:lang w:val="en-GB"/>
              </w:rPr>
              <w:t xml:space="preserve">Employer’s statements confirming satisfactory performance by the Bidder, </w:t>
            </w:r>
            <w:r>
              <w:rPr>
                <w:rFonts w:ascii="Segoe UI" w:eastAsia="Times New Roman" w:hAnsi="Segoe UI" w:cs="Segoe UI"/>
                <w:bCs/>
                <w:color w:val="000000"/>
                <w:sz w:val="20"/>
                <w:szCs w:val="20"/>
                <w:lang w:val="en-GB"/>
              </w:rPr>
              <w:t>issued within the past 3 years</w:t>
            </w:r>
            <w:r w:rsidRPr="00582AF7">
              <w:rPr>
                <w:rFonts w:ascii="Segoe UI" w:eastAsia="Times New Roman" w:hAnsi="Segoe UI" w:cs="Segoe UI"/>
                <w:bCs/>
                <w:color w:val="000000"/>
                <w:sz w:val="20"/>
                <w:szCs w:val="20"/>
                <w:lang w:val="en-GB"/>
              </w:rPr>
              <w:t xml:space="preserve"> </w:t>
            </w:r>
            <w:r w:rsidRPr="00582AF7">
              <w:rPr>
                <w:rFonts w:ascii="Segoe UI" w:hAnsi="Segoe UI" w:cs="Segoe UI"/>
                <w:i/>
                <w:color w:val="000000" w:themeColor="text1"/>
                <w:sz w:val="20"/>
                <w:szCs w:val="20"/>
              </w:rPr>
              <w:t>(as per Form D: Eligibility and Qualification Form)</w:t>
            </w:r>
            <w:r w:rsidRPr="00582AF7">
              <w:rPr>
                <w:rFonts w:ascii="Segoe UI" w:eastAsia="Times New Roman" w:hAnsi="Segoe UI" w:cs="Segoe UI"/>
                <w:bCs/>
                <w:i/>
                <w:color w:val="000000"/>
                <w:sz w:val="20"/>
                <w:szCs w:val="20"/>
                <w:lang w:val="en-GB"/>
              </w:rPr>
              <w:t>;</w:t>
            </w:r>
          </w:p>
          <w:p w:rsidR="005B12D1" w:rsidRPr="00582AF7" w:rsidRDefault="005B12D1" w:rsidP="00FD4229">
            <w:pPr>
              <w:pStyle w:val="ListParagraph"/>
              <w:widowControl/>
              <w:numPr>
                <w:ilvl w:val="0"/>
                <w:numId w:val="22"/>
              </w:numPr>
              <w:overflowPunct/>
              <w:autoSpaceDE w:val="0"/>
              <w:autoSpaceDN w:val="0"/>
              <w:adjustRightInd/>
              <w:spacing w:line="240" w:lineRule="auto"/>
              <w:jc w:val="both"/>
              <w:rPr>
                <w:rFonts w:ascii="Segoe UI" w:eastAsia="Times New Roman" w:hAnsi="Segoe UI" w:cs="Segoe UI"/>
                <w:bCs/>
                <w:color w:val="000000"/>
                <w:sz w:val="20"/>
                <w:szCs w:val="20"/>
                <w:lang w:val="en-GB"/>
              </w:rPr>
            </w:pPr>
            <w:r w:rsidRPr="00582AF7">
              <w:rPr>
                <w:rFonts w:ascii="Segoe UI" w:eastAsia="Times New Roman" w:hAnsi="Segoe UI" w:cs="Segoe UI"/>
                <w:bCs/>
                <w:color w:val="000000"/>
                <w:sz w:val="20"/>
                <w:szCs w:val="20"/>
                <w:lang w:val="en-GB"/>
              </w:rPr>
              <w:t xml:space="preserve">List of qualified key personnel, together with CVs and professional certificates </w:t>
            </w:r>
            <w:r w:rsidRPr="00FB2D4C">
              <w:rPr>
                <w:rFonts w:ascii="Segoe UI" w:eastAsia="Times New Roman" w:hAnsi="Segoe UI" w:cs="Segoe UI"/>
                <w:bCs/>
                <w:color w:val="000000"/>
                <w:sz w:val="20"/>
                <w:szCs w:val="20"/>
                <w:lang w:val="en-GB"/>
              </w:rPr>
              <w:t>valid for the Republic of Moldova</w:t>
            </w:r>
            <w:r w:rsidRPr="00582AF7">
              <w:rPr>
                <w:rFonts w:ascii="Corbel" w:eastAsia="Calibri" w:hAnsi="Corbel" w:cs="Corbel"/>
                <w:kern w:val="0"/>
                <w:szCs w:val="22"/>
              </w:rPr>
              <w:t xml:space="preserve"> </w:t>
            </w:r>
            <w:r w:rsidRPr="00582AF7">
              <w:rPr>
                <w:rFonts w:ascii="Segoe UI" w:eastAsia="Times New Roman" w:hAnsi="Segoe UI" w:cs="Segoe UI"/>
                <w:bCs/>
                <w:color w:val="000000"/>
                <w:sz w:val="20"/>
                <w:szCs w:val="20"/>
                <w:lang w:val="en-GB"/>
              </w:rPr>
              <w:t xml:space="preserve">at the date of presentation </w:t>
            </w:r>
            <w:r w:rsidRPr="00582AF7">
              <w:rPr>
                <w:rFonts w:ascii="Segoe UI" w:hAnsi="Segoe UI" w:cs="Segoe UI"/>
                <w:i/>
                <w:color w:val="000000" w:themeColor="text1"/>
                <w:sz w:val="20"/>
                <w:szCs w:val="20"/>
              </w:rPr>
              <w:t xml:space="preserve">(as per Form </w:t>
            </w:r>
            <w:r>
              <w:rPr>
                <w:rFonts w:ascii="Segoe UI" w:hAnsi="Segoe UI" w:cs="Segoe UI"/>
                <w:i/>
                <w:color w:val="000000" w:themeColor="text1"/>
                <w:sz w:val="20"/>
                <w:szCs w:val="20"/>
              </w:rPr>
              <w:t>E</w:t>
            </w:r>
            <w:r w:rsidRPr="00582AF7">
              <w:rPr>
                <w:rFonts w:ascii="Segoe UI" w:hAnsi="Segoe UI" w:cs="Segoe UI"/>
                <w:i/>
                <w:color w:val="000000" w:themeColor="text1"/>
                <w:sz w:val="20"/>
                <w:szCs w:val="20"/>
              </w:rPr>
              <w:t xml:space="preserve">: </w:t>
            </w:r>
            <w:r w:rsidRPr="00FB2D4C">
              <w:rPr>
                <w:rFonts w:ascii="Segoe UI" w:hAnsi="Segoe UI" w:cs="Segoe UI"/>
                <w:bCs/>
                <w:i/>
                <w:iCs/>
                <w:color w:val="000000" w:themeColor="text1"/>
                <w:sz w:val="20"/>
                <w:szCs w:val="20"/>
              </w:rPr>
              <w:t>Format of</w:t>
            </w:r>
            <w:r w:rsidRPr="00F00321">
              <w:rPr>
                <w:rFonts w:ascii="Segoe UI" w:hAnsi="Segoe UI" w:cs="Segoe UI"/>
                <w:bCs/>
                <w:i/>
                <w:iCs/>
                <w:color w:val="000000" w:themeColor="text1"/>
                <w:sz w:val="20"/>
                <w:szCs w:val="20"/>
              </w:rPr>
              <w:t xml:space="preserve"> </w:t>
            </w:r>
            <w:r w:rsidRPr="00FB2D4C">
              <w:rPr>
                <w:rFonts w:ascii="Segoe UI" w:hAnsi="Segoe UI" w:cs="Segoe UI"/>
                <w:bCs/>
                <w:i/>
                <w:iCs/>
                <w:color w:val="000000" w:themeColor="text1"/>
                <w:sz w:val="20"/>
                <w:szCs w:val="20"/>
              </w:rPr>
              <w:t>Technical Bid</w:t>
            </w:r>
            <w:r>
              <w:rPr>
                <w:rFonts w:ascii="Segoe UI" w:hAnsi="Segoe UI" w:cs="Segoe UI"/>
                <w:i/>
                <w:color w:val="000000" w:themeColor="text1"/>
                <w:sz w:val="20"/>
                <w:szCs w:val="20"/>
              </w:rPr>
              <w:t>, point 3.2</w:t>
            </w:r>
            <w:r w:rsidRPr="00582AF7">
              <w:rPr>
                <w:rFonts w:ascii="Segoe UI" w:hAnsi="Segoe UI" w:cs="Segoe UI"/>
                <w:i/>
                <w:color w:val="000000" w:themeColor="text1"/>
                <w:sz w:val="20"/>
                <w:szCs w:val="20"/>
              </w:rPr>
              <w:t>);</w:t>
            </w:r>
          </w:p>
          <w:p w:rsidR="005B12D1" w:rsidRPr="003D5D2E" w:rsidRDefault="005B12D1" w:rsidP="00FD4229">
            <w:pPr>
              <w:pStyle w:val="ListParagraph"/>
              <w:widowControl/>
              <w:numPr>
                <w:ilvl w:val="0"/>
                <w:numId w:val="22"/>
              </w:numPr>
              <w:overflowPunct/>
              <w:autoSpaceDE w:val="0"/>
              <w:autoSpaceDN w:val="0"/>
              <w:adjustRightInd/>
              <w:spacing w:line="240" w:lineRule="auto"/>
              <w:jc w:val="both"/>
              <w:rPr>
                <w:rFonts w:ascii="Segoe UI" w:eastAsia="Times New Roman" w:hAnsi="Segoe UI" w:cs="Segoe UI"/>
                <w:bCs/>
                <w:i/>
                <w:color w:val="000000"/>
                <w:sz w:val="20"/>
                <w:szCs w:val="20"/>
                <w:lang w:val="en-GB"/>
              </w:rPr>
            </w:pPr>
            <w:r w:rsidRPr="00421CA8">
              <w:rPr>
                <w:rFonts w:ascii="Segoe UI" w:eastAsia="Times New Roman" w:hAnsi="Segoe UI" w:cs="Segoe UI"/>
                <w:bCs/>
                <w:color w:val="000000"/>
                <w:sz w:val="20"/>
                <w:szCs w:val="20"/>
                <w:lang w:val="en-GB"/>
              </w:rPr>
              <w:t>List of specialized equipment, containing information about the model and year of manufacture, production capacity and manufacturer of each item</w:t>
            </w:r>
            <w:r>
              <w:rPr>
                <w:rFonts w:ascii="Segoe UI" w:eastAsia="Times New Roman" w:hAnsi="Segoe UI" w:cs="Segoe UI"/>
                <w:bCs/>
                <w:color w:val="000000"/>
                <w:sz w:val="20"/>
                <w:szCs w:val="20"/>
                <w:lang w:val="en-GB"/>
              </w:rPr>
              <w:t xml:space="preserve">. </w:t>
            </w:r>
            <w:r w:rsidRPr="00421CA8">
              <w:rPr>
                <w:rFonts w:ascii="Segoe UI" w:eastAsia="Times New Roman" w:hAnsi="Segoe UI" w:cs="Segoe UI"/>
                <w:bCs/>
                <w:color w:val="000000"/>
                <w:sz w:val="20"/>
                <w:szCs w:val="20"/>
                <w:lang w:val="en-GB"/>
              </w:rPr>
              <w:t>Bidders shall indicate whether the equipment is their own or rented</w:t>
            </w:r>
            <w:r>
              <w:rPr>
                <w:rFonts w:ascii="Segoe UI" w:eastAsia="Times New Roman" w:hAnsi="Segoe UI" w:cs="Segoe UI"/>
                <w:bCs/>
                <w:color w:val="000000"/>
                <w:sz w:val="20"/>
                <w:szCs w:val="20"/>
                <w:lang w:val="en-GB"/>
              </w:rPr>
              <w:t xml:space="preserve"> </w:t>
            </w:r>
            <w:r w:rsidRPr="003D5D2E">
              <w:rPr>
                <w:rFonts w:ascii="Segoe UI" w:hAnsi="Segoe UI" w:cs="Segoe UI"/>
                <w:i/>
                <w:color w:val="000000" w:themeColor="text1"/>
                <w:sz w:val="20"/>
                <w:szCs w:val="20"/>
              </w:rPr>
              <w:t>(</w:t>
            </w:r>
            <w:r w:rsidRPr="00582AF7">
              <w:rPr>
                <w:rFonts w:ascii="Segoe UI" w:hAnsi="Segoe UI" w:cs="Segoe UI"/>
                <w:i/>
                <w:color w:val="000000" w:themeColor="text1"/>
                <w:sz w:val="20"/>
                <w:szCs w:val="20"/>
              </w:rPr>
              <w:t xml:space="preserve">as per Form </w:t>
            </w:r>
            <w:r>
              <w:rPr>
                <w:rFonts w:ascii="Segoe UI" w:hAnsi="Segoe UI" w:cs="Segoe UI"/>
                <w:i/>
                <w:color w:val="000000" w:themeColor="text1"/>
                <w:sz w:val="20"/>
                <w:szCs w:val="20"/>
              </w:rPr>
              <w:t>E</w:t>
            </w:r>
            <w:r w:rsidRPr="00582AF7">
              <w:rPr>
                <w:rFonts w:ascii="Segoe UI" w:hAnsi="Segoe UI" w:cs="Segoe UI"/>
                <w:i/>
                <w:color w:val="000000" w:themeColor="text1"/>
                <w:sz w:val="20"/>
                <w:szCs w:val="20"/>
              </w:rPr>
              <w:t xml:space="preserve">: </w:t>
            </w:r>
            <w:r w:rsidRPr="00C412DF">
              <w:rPr>
                <w:rFonts w:ascii="Segoe UI" w:hAnsi="Segoe UI" w:cs="Segoe UI"/>
                <w:bCs/>
                <w:i/>
                <w:iCs/>
                <w:color w:val="000000" w:themeColor="text1"/>
                <w:sz w:val="20"/>
                <w:szCs w:val="20"/>
              </w:rPr>
              <w:t>Format of</w:t>
            </w:r>
            <w:r w:rsidRPr="00F00321">
              <w:rPr>
                <w:rFonts w:ascii="Segoe UI" w:hAnsi="Segoe UI" w:cs="Segoe UI"/>
                <w:bCs/>
                <w:i/>
                <w:iCs/>
                <w:color w:val="000000" w:themeColor="text1"/>
                <w:sz w:val="20"/>
                <w:szCs w:val="20"/>
              </w:rPr>
              <w:t xml:space="preserve"> </w:t>
            </w:r>
            <w:r w:rsidRPr="00C412DF">
              <w:rPr>
                <w:rFonts w:ascii="Segoe UI" w:hAnsi="Segoe UI" w:cs="Segoe UI"/>
                <w:bCs/>
                <w:i/>
                <w:iCs/>
                <w:color w:val="000000" w:themeColor="text1"/>
                <w:sz w:val="20"/>
                <w:szCs w:val="20"/>
              </w:rPr>
              <w:t>Technical Bid</w:t>
            </w:r>
            <w:r w:rsidRPr="003D5D2E">
              <w:rPr>
                <w:rFonts w:ascii="Segoe UI" w:hAnsi="Segoe UI" w:cs="Segoe UI"/>
                <w:i/>
                <w:color w:val="000000" w:themeColor="text1"/>
                <w:sz w:val="20"/>
                <w:szCs w:val="20"/>
              </w:rPr>
              <w:t>)</w:t>
            </w:r>
            <w:r w:rsidRPr="003D5D2E">
              <w:rPr>
                <w:rFonts w:ascii="Segoe UI" w:eastAsia="Times New Roman" w:hAnsi="Segoe UI" w:cs="Segoe UI"/>
                <w:bCs/>
                <w:i/>
                <w:color w:val="000000"/>
                <w:sz w:val="20"/>
                <w:szCs w:val="20"/>
                <w:lang w:val="en-GB"/>
              </w:rPr>
              <w:t xml:space="preserve">; </w:t>
            </w:r>
          </w:p>
          <w:p w:rsidR="005B12D1" w:rsidRPr="003D5D2E" w:rsidRDefault="005B12D1" w:rsidP="00FD4229">
            <w:pPr>
              <w:pStyle w:val="ListParagraph"/>
              <w:widowControl/>
              <w:numPr>
                <w:ilvl w:val="0"/>
                <w:numId w:val="22"/>
              </w:numPr>
              <w:overflowPunct/>
              <w:autoSpaceDE w:val="0"/>
              <w:autoSpaceDN w:val="0"/>
              <w:adjustRightInd/>
              <w:spacing w:line="240" w:lineRule="auto"/>
              <w:jc w:val="both"/>
              <w:rPr>
                <w:rFonts w:ascii="Segoe UI" w:eastAsia="Times New Roman" w:hAnsi="Segoe UI" w:cs="Segoe UI"/>
                <w:bCs/>
                <w:i/>
                <w:color w:val="000000"/>
                <w:sz w:val="20"/>
                <w:szCs w:val="20"/>
                <w:lang w:val="en-GB"/>
              </w:rPr>
            </w:pPr>
            <w:r w:rsidRPr="00421CA8">
              <w:rPr>
                <w:rFonts w:ascii="Segoe UI" w:eastAsia="Times New Roman" w:hAnsi="Segoe UI" w:cs="Segoe UI"/>
                <w:bCs/>
                <w:color w:val="000000"/>
                <w:sz w:val="20"/>
                <w:szCs w:val="20"/>
                <w:lang w:val="en-GB"/>
              </w:rPr>
              <w:t xml:space="preserve">Combined Work time schedule, work </w:t>
            </w:r>
            <w:r>
              <w:rPr>
                <w:rFonts w:ascii="Segoe UI" w:eastAsia="Times New Roman" w:hAnsi="Segoe UI" w:cs="Segoe UI"/>
                <w:bCs/>
                <w:color w:val="000000"/>
                <w:sz w:val="20"/>
                <w:szCs w:val="20"/>
                <w:lang w:val="en-GB"/>
              </w:rPr>
              <w:t>human-power</w:t>
            </w:r>
            <w:r w:rsidRPr="00421CA8">
              <w:rPr>
                <w:rFonts w:ascii="Segoe UI" w:eastAsia="Times New Roman" w:hAnsi="Segoe UI" w:cs="Segoe UI"/>
                <w:bCs/>
                <w:color w:val="000000"/>
                <w:sz w:val="20"/>
                <w:szCs w:val="20"/>
                <w:lang w:val="en-GB"/>
              </w:rPr>
              <w:t xml:space="preserve"> schedule for execution of contract and project cash flow</w:t>
            </w:r>
            <w:r>
              <w:rPr>
                <w:rFonts w:ascii="Segoe UI" w:eastAsia="Times New Roman" w:hAnsi="Segoe UI" w:cs="Segoe UI"/>
                <w:bCs/>
                <w:color w:val="000000"/>
                <w:sz w:val="20"/>
                <w:szCs w:val="20"/>
                <w:lang w:val="en-GB"/>
              </w:rPr>
              <w:t xml:space="preserve"> </w:t>
            </w:r>
            <w:r>
              <w:rPr>
                <w:rFonts w:ascii="Segoe UI" w:hAnsi="Segoe UI" w:cs="Segoe UI"/>
                <w:color w:val="000000" w:themeColor="text1"/>
                <w:sz w:val="20"/>
                <w:szCs w:val="20"/>
              </w:rPr>
              <w:t>(</w:t>
            </w:r>
            <w:r w:rsidRPr="003D5D2E">
              <w:rPr>
                <w:rFonts w:ascii="Segoe UI" w:hAnsi="Segoe UI" w:cs="Segoe UI"/>
                <w:i/>
                <w:color w:val="000000" w:themeColor="text1"/>
                <w:sz w:val="20"/>
                <w:szCs w:val="20"/>
              </w:rPr>
              <w:t>as per Form E: Format of Technical Bid, point 2.4);</w:t>
            </w:r>
          </w:p>
          <w:p w:rsidR="005B12D1" w:rsidRDefault="005B12D1" w:rsidP="00FD4229">
            <w:pPr>
              <w:pStyle w:val="ListParagraph"/>
              <w:numPr>
                <w:ilvl w:val="0"/>
                <w:numId w:val="22"/>
              </w:numPr>
              <w:autoSpaceDE w:val="0"/>
              <w:autoSpaceDN w:val="0"/>
              <w:spacing w:line="240" w:lineRule="auto"/>
              <w:ind w:right="144"/>
              <w:jc w:val="both"/>
              <w:rPr>
                <w:rFonts w:ascii="Segoe UI" w:eastAsia="Times New Roman" w:hAnsi="Segoe UI" w:cs="Segoe UI"/>
                <w:bCs/>
                <w:color w:val="000000"/>
                <w:sz w:val="20"/>
                <w:szCs w:val="20"/>
                <w:lang w:val="en-GB"/>
              </w:rPr>
            </w:pPr>
            <w:r w:rsidRPr="00651648">
              <w:rPr>
                <w:rFonts w:ascii="Segoe UI" w:eastAsia="Times New Roman" w:hAnsi="Segoe UI" w:cs="Segoe UI"/>
                <w:bCs/>
                <w:color w:val="000000"/>
                <w:sz w:val="20"/>
                <w:szCs w:val="20"/>
                <w:lang w:val="en-GB"/>
              </w:rPr>
              <w:t>Quality Certificate (availability of ISO2001 etc.) and/or other similar certificates, accreditations, awards and citations received by the Bidder, if any, or quality manual, full copy, including the Contract with laboratory;</w:t>
            </w:r>
          </w:p>
          <w:p w:rsidR="005B12D1" w:rsidRPr="00D537EF" w:rsidRDefault="005B12D1" w:rsidP="00FD4229">
            <w:pPr>
              <w:pStyle w:val="ListParagraph"/>
              <w:autoSpaceDE w:val="0"/>
              <w:autoSpaceDN w:val="0"/>
              <w:spacing w:line="240" w:lineRule="auto"/>
              <w:ind w:left="360" w:right="144"/>
              <w:jc w:val="both"/>
              <w:rPr>
                <w:rFonts w:ascii="Segoe UI" w:eastAsia="Times New Roman" w:hAnsi="Segoe UI" w:cs="Segoe UI"/>
                <w:bCs/>
                <w:i/>
                <w:color w:val="000000"/>
                <w:sz w:val="20"/>
                <w:szCs w:val="20"/>
                <w:lang w:val="en-GB"/>
              </w:rPr>
            </w:pPr>
            <w:r w:rsidRPr="00D537EF">
              <w:rPr>
                <w:rFonts w:ascii="Segoe UI" w:eastAsia="Times New Roman" w:hAnsi="Segoe UI" w:cs="Segoe UI"/>
                <w:bCs/>
                <w:i/>
                <w:color w:val="000000"/>
                <w:sz w:val="20"/>
                <w:szCs w:val="20"/>
                <w:lang w:val="en-GB"/>
              </w:rPr>
              <w:t>(</w:t>
            </w:r>
            <w:r w:rsidRPr="00FB2D4C">
              <w:rPr>
                <w:rFonts w:ascii="Segoe UI" w:eastAsia="Times New Roman" w:hAnsi="Segoe UI" w:cs="Segoe UI"/>
                <w:bCs/>
                <w:i/>
                <w:color w:val="000000"/>
                <w:sz w:val="20"/>
                <w:szCs w:val="20"/>
                <w:lang w:val="en-GB"/>
              </w:rPr>
              <w:t>For local companies: the quality manual, full copy, including the Contract with laboratory, or the State Inspection Notice for participation in the tender available on the date of bid submission)</w:t>
            </w:r>
          </w:p>
          <w:p w:rsidR="005B12D1" w:rsidRPr="00651648" w:rsidRDefault="005B12D1" w:rsidP="00FD4229">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651648">
              <w:rPr>
                <w:rFonts w:ascii="Segoe UI" w:hAnsi="Segoe UI" w:cs="Segoe UI"/>
                <w:color w:val="000000" w:themeColor="text1"/>
                <w:sz w:val="20"/>
                <w:szCs w:val="20"/>
              </w:rPr>
              <w:t xml:space="preserve">Environmental Compliance Certificates, Accreditations, Markings/Labels, and other evidences of the Bidder’s </w:t>
            </w:r>
            <w:r w:rsidRPr="00651648">
              <w:rPr>
                <w:rFonts w:ascii="Segoe UI" w:hAnsi="Segoe UI" w:cs="Segoe UI"/>
                <w:color w:val="000000" w:themeColor="text1"/>
                <w:sz w:val="20"/>
                <w:szCs w:val="20"/>
              </w:rPr>
              <w:lastRenderedPageBreak/>
              <w:t>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rsidR="005B12D1" w:rsidRPr="00651648" w:rsidRDefault="005B12D1" w:rsidP="00FD4229">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651648">
              <w:rPr>
                <w:rFonts w:ascii="Segoe UI" w:hAnsi="Segoe UI" w:cs="Segoe UI"/>
                <w:color w:val="000000" w:themeColor="text1"/>
                <w:sz w:val="20"/>
                <w:szCs w:val="20"/>
              </w:rPr>
              <w:t>Patent Registration Certificates, if any of technologies submitted in the Bid is patented by the Bidder</w:t>
            </w:r>
          </w:p>
          <w:p w:rsidR="005B12D1" w:rsidRPr="00651648" w:rsidRDefault="005B12D1" w:rsidP="00FD4229">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651648">
              <w:rPr>
                <w:rFonts w:ascii="Segoe UI" w:hAnsi="Segoe UI" w:cs="Segoe UI"/>
                <w:color w:val="000000" w:themeColor="text1"/>
                <w:sz w:val="20"/>
                <w:szCs w:val="20"/>
              </w:rPr>
              <w:t xml:space="preserve">Export Licenses, if applicable </w:t>
            </w:r>
          </w:p>
          <w:p w:rsidR="005B12D1" w:rsidRPr="008320F0" w:rsidRDefault="005B12D1" w:rsidP="00FD4229">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8320F0">
              <w:rPr>
                <w:rFonts w:ascii="Segoe UI" w:hAnsi="Segoe UI" w:cs="Segoe UI"/>
                <w:color w:val="000000" w:themeColor="text1"/>
                <w:sz w:val="20"/>
                <w:szCs w:val="20"/>
              </w:rPr>
              <w:t>Trade name registration papers, if applicable</w:t>
            </w:r>
          </w:p>
          <w:p w:rsidR="005B12D1" w:rsidRPr="008320F0" w:rsidRDefault="005B12D1" w:rsidP="00FD4229">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8320F0">
              <w:rPr>
                <w:rFonts w:ascii="Segoe UI" w:hAnsi="Segoe UI" w:cs="Segoe UI"/>
                <w:color w:val="000000" w:themeColor="text1"/>
                <w:sz w:val="20"/>
                <w:szCs w:val="20"/>
              </w:rPr>
              <w:t xml:space="preserve">Local Government permit to locate and operate in assignment location, if applicable </w:t>
            </w:r>
          </w:p>
          <w:p w:rsidR="005B12D1" w:rsidRPr="008320F0" w:rsidRDefault="005B12D1" w:rsidP="00FD4229">
            <w:pPr>
              <w:widowControl/>
              <w:overflowPunct/>
              <w:adjustRightInd/>
              <w:jc w:val="both"/>
              <w:rPr>
                <w:rFonts w:ascii="Segoe UI" w:hAnsi="Segoe UI" w:cs="Segoe UI"/>
                <w:color w:val="000000" w:themeColor="text1"/>
                <w:sz w:val="20"/>
                <w:szCs w:val="20"/>
              </w:rPr>
            </w:pPr>
          </w:p>
        </w:tc>
      </w:tr>
    </w:tbl>
    <w:p w:rsidR="005B12D1" w:rsidRDefault="005B12D1" w:rsidP="005B12D1">
      <w:pPr>
        <w:pStyle w:val="Heading2"/>
      </w:pPr>
    </w:p>
    <w:p w:rsidR="005B12D1" w:rsidRDefault="005B12D1" w:rsidP="005B12D1">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rsidR="005B12D1" w:rsidRPr="00FB2D4C" w:rsidRDefault="005B12D1" w:rsidP="005B12D1">
      <w:pPr>
        <w:pStyle w:val="Heading2"/>
        <w:rPr>
          <w:b/>
          <w:color w:val="2F5496" w:themeColor="accent1" w:themeShade="BF"/>
          <w:sz w:val="28"/>
          <w:szCs w:val="28"/>
        </w:rPr>
      </w:pPr>
      <w:bookmarkStart w:id="7" w:name="_Toc508626309"/>
      <w:r w:rsidRPr="00FB2D4C">
        <w:rPr>
          <w:b/>
          <w:color w:val="2F5496" w:themeColor="accent1" w:themeShade="BF"/>
          <w:sz w:val="28"/>
          <w:szCs w:val="28"/>
        </w:rPr>
        <w:lastRenderedPageBreak/>
        <w:t xml:space="preserve">Form C: </w:t>
      </w:r>
      <w:r w:rsidRPr="00FB2D4C">
        <w:rPr>
          <w:color w:val="2F5496" w:themeColor="accent1" w:themeShade="BF"/>
          <w:sz w:val="28"/>
          <w:szCs w:val="28"/>
        </w:rPr>
        <w:t>Joint Venture/Consortium/Association Information Form</w:t>
      </w:r>
      <w:bookmarkEnd w:id="7"/>
    </w:p>
    <w:p w:rsidR="005B12D1" w:rsidRPr="005F57D5" w:rsidRDefault="005B12D1" w:rsidP="005B12D1">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5B12D1" w:rsidRPr="00B94ACA" w:rsidTr="00FD4229">
        <w:tc>
          <w:tcPr>
            <w:tcW w:w="1979" w:type="dxa"/>
            <w:shd w:val="clear" w:color="auto" w:fill="9BDEFF"/>
          </w:tcPr>
          <w:p w:rsidR="005B12D1" w:rsidRPr="00B94ACA" w:rsidRDefault="005B12D1" w:rsidP="00FD4229">
            <w:pPr>
              <w:spacing w:before="120" w:after="120"/>
              <w:rPr>
                <w:rFonts w:ascii="Segoe UI" w:hAnsi="Segoe UI" w:cs="Segoe UI"/>
                <w:sz w:val="20"/>
              </w:rPr>
            </w:pPr>
            <w:r>
              <w:rPr>
                <w:rFonts w:ascii="Segoe UI" w:hAnsi="Segoe UI" w:cs="Segoe UI"/>
                <w:sz w:val="20"/>
              </w:rPr>
              <w:t>Name of Bidder:</w:t>
            </w:r>
          </w:p>
        </w:tc>
        <w:tc>
          <w:tcPr>
            <w:tcW w:w="4501" w:type="dxa"/>
          </w:tcPr>
          <w:p w:rsidR="005B12D1" w:rsidRPr="00B94ACA" w:rsidRDefault="005B12D1" w:rsidP="00FD422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5B12D1" w:rsidRPr="00B94ACA" w:rsidRDefault="005B12D1" w:rsidP="00FD4229">
            <w:pPr>
              <w:spacing w:before="120" w:after="120"/>
              <w:rPr>
                <w:rFonts w:ascii="Segoe UI" w:hAnsi="Segoe UI" w:cs="Segoe UI"/>
                <w:sz w:val="20"/>
              </w:rPr>
            </w:pPr>
            <w:r w:rsidRPr="00B94ACA">
              <w:rPr>
                <w:rFonts w:ascii="Segoe UI" w:hAnsi="Segoe UI" w:cs="Segoe UI"/>
                <w:sz w:val="20"/>
              </w:rPr>
              <w:t>Date:</w:t>
            </w:r>
          </w:p>
        </w:tc>
        <w:tc>
          <w:tcPr>
            <w:tcW w:w="2340" w:type="dxa"/>
          </w:tcPr>
          <w:p w:rsidR="005B12D1" w:rsidRPr="00B94ACA" w:rsidRDefault="005B12D1" w:rsidP="00FD422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077998BFF334D0798A5E29B08646525"/>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5B12D1" w:rsidRPr="00B94ACA" w:rsidTr="00FD4229">
        <w:trPr>
          <w:cantSplit/>
          <w:trHeight w:val="341"/>
        </w:trPr>
        <w:tc>
          <w:tcPr>
            <w:tcW w:w="1979" w:type="dxa"/>
            <w:shd w:val="clear" w:color="auto" w:fill="9BDEFF"/>
          </w:tcPr>
          <w:p w:rsidR="005B12D1" w:rsidRPr="00B94ACA" w:rsidRDefault="005B12D1" w:rsidP="00FD4229">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rsidR="005B12D1" w:rsidRPr="00B94ACA" w:rsidRDefault="005B12D1" w:rsidP="00FD4229">
            <w:pPr>
              <w:spacing w:before="120" w:after="120"/>
              <w:rPr>
                <w:rFonts w:ascii="Segoe UI" w:hAnsi="Segoe UI" w:cs="Segoe UI"/>
                <w:sz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rsidR="005B12D1" w:rsidRPr="005F57D5" w:rsidRDefault="005B12D1" w:rsidP="005B12D1">
      <w:pPr>
        <w:rPr>
          <w:rFonts w:ascii="Segoe UI" w:hAnsi="Segoe UI" w:cs="Segoe UI"/>
          <w:sz w:val="20"/>
          <w:lang w:val="en-AU"/>
        </w:rPr>
      </w:pPr>
    </w:p>
    <w:p w:rsidR="005B12D1" w:rsidRPr="005F57D5" w:rsidRDefault="005B12D1" w:rsidP="005B12D1">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rsidR="005B12D1" w:rsidRDefault="005B12D1" w:rsidP="005B12D1">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5B12D1" w:rsidRPr="004001DC" w:rsidTr="00FD4229">
        <w:tc>
          <w:tcPr>
            <w:tcW w:w="566" w:type="dxa"/>
            <w:shd w:val="clear" w:color="auto" w:fill="9BDEFF"/>
            <w:hideMark/>
          </w:tcPr>
          <w:p w:rsidR="005B12D1" w:rsidRPr="004001DC" w:rsidRDefault="005B12D1" w:rsidP="00FD4229">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5B12D1" w:rsidRPr="0042417E" w:rsidRDefault="005B12D1" w:rsidP="00FD4229">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rsidR="005B12D1" w:rsidRPr="004001DC" w:rsidRDefault="005B12D1" w:rsidP="00FD4229">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5B12D1" w:rsidRPr="004001DC" w:rsidTr="00FD4229">
        <w:tc>
          <w:tcPr>
            <w:tcW w:w="566" w:type="dxa"/>
            <w:hideMark/>
          </w:tcPr>
          <w:p w:rsidR="005B12D1" w:rsidRPr="004001DC" w:rsidRDefault="005B12D1" w:rsidP="00FD422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5B12D1" w:rsidRPr="004001DC" w:rsidRDefault="005B12D1" w:rsidP="00FD422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5B12D1" w:rsidRPr="004001DC" w:rsidRDefault="005B12D1" w:rsidP="00FD422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B12D1" w:rsidRPr="004001DC" w:rsidTr="00FD4229">
        <w:tc>
          <w:tcPr>
            <w:tcW w:w="566" w:type="dxa"/>
            <w:hideMark/>
          </w:tcPr>
          <w:p w:rsidR="005B12D1" w:rsidRPr="004001DC" w:rsidRDefault="005B12D1" w:rsidP="00FD422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5B12D1" w:rsidRPr="004001DC" w:rsidRDefault="005B12D1" w:rsidP="00FD422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5B12D1" w:rsidRPr="004001DC" w:rsidRDefault="005B12D1" w:rsidP="00FD422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B12D1" w:rsidRPr="004001DC" w:rsidTr="00FD4229">
        <w:tc>
          <w:tcPr>
            <w:tcW w:w="566" w:type="dxa"/>
            <w:hideMark/>
          </w:tcPr>
          <w:p w:rsidR="005B12D1" w:rsidRPr="004001DC" w:rsidRDefault="005B12D1" w:rsidP="00FD422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5B12D1" w:rsidRPr="004001DC" w:rsidRDefault="005B12D1" w:rsidP="00FD422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5B12D1" w:rsidRPr="004001DC" w:rsidRDefault="005B12D1" w:rsidP="00FD422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5B12D1" w:rsidRDefault="005B12D1" w:rsidP="005B12D1">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5B12D1" w:rsidRPr="005F57D5" w:rsidTr="00FD4229">
        <w:trPr>
          <w:cantSplit/>
          <w:trHeight w:val="1259"/>
        </w:trPr>
        <w:tc>
          <w:tcPr>
            <w:tcW w:w="3716" w:type="dxa"/>
            <w:shd w:val="clear" w:color="auto" w:fill="9BDEFF"/>
            <w:vAlign w:val="center"/>
            <w:hideMark/>
          </w:tcPr>
          <w:p w:rsidR="005B12D1" w:rsidRDefault="005B12D1" w:rsidP="00FD422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5B12D1" w:rsidRPr="005F57D5" w:rsidRDefault="005B12D1" w:rsidP="00FD422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rsidR="005B12D1" w:rsidRPr="005F57D5" w:rsidRDefault="005B12D1" w:rsidP="00FD422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5B12D1" w:rsidRDefault="005B12D1" w:rsidP="005B12D1">
      <w:pPr>
        <w:spacing w:line="240" w:lineRule="exact"/>
        <w:jc w:val="both"/>
        <w:rPr>
          <w:rFonts w:ascii="Segoe UI" w:hAnsi="Segoe UI" w:cs="Segoe UI"/>
          <w:sz w:val="20"/>
        </w:rPr>
      </w:pPr>
    </w:p>
    <w:p w:rsidR="005B12D1" w:rsidRPr="005F57D5" w:rsidRDefault="005B12D1" w:rsidP="005B12D1">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5B12D1" w:rsidRDefault="005B12D1" w:rsidP="005B12D1">
      <w:pPr>
        <w:spacing w:before="20" w:after="20"/>
        <w:rPr>
          <w:rFonts w:ascii="Segoe UI" w:hAnsi="Segoe UI" w:cs="Segoe UI"/>
        </w:rPr>
      </w:pPr>
    </w:p>
    <w:p w:rsidR="005B12D1" w:rsidRDefault="005B12D1" w:rsidP="005B12D1">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sidRPr="001C4D05">
        <w:rPr>
          <w:rFonts w:ascii="Segoe UI" w:hAnsi="Segoe UI" w:cs="Segoe UI"/>
          <w:sz w:val="20"/>
          <w:u w:val="single"/>
        </w:rPr>
        <w:t>Letter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1C4D05">
        <w:rPr>
          <w:rFonts w:ascii="Segoe UI" w:hAnsi="Segoe UI" w:cs="Segoe UI"/>
          <w:sz w:val="20"/>
          <w:u w:val="single"/>
        </w:rPr>
        <w:t>JV/Consortium/Association agreement</w:t>
      </w:r>
      <w:r>
        <w:rPr>
          <w:rFonts w:ascii="Segoe UI" w:hAnsi="Segoe UI" w:cs="Segoe UI"/>
          <w:sz w:val="20"/>
        </w:rPr>
        <w:t xml:space="preserve"> </w:t>
      </w:r>
    </w:p>
    <w:p w:rsidR="005B12D1" w:rsidRPr="005F57D5" w:rsidRDefault="005B12D1" w:rsidP="005B12D1">
      <w:pPr>
        <w:spacing w:line="240" w:lineRule="exact"/>
        <w:jc w:val="both"/>
        <w:rPr>
          <w:rFonts w:ascii="Segoe UI" w:hAnsi="Segoe UI" w:cs="Segoe UI"/>
          <w:sz w:val="20"/>
        </w:rPr>
      </w:pPr>
    </w:p>
    <w:p w:rsidR="005B12D1" w:rsidRDefault="005B12D1" w:rsidP="005B12D1">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rsidR="005B12D1" w:rsidRDefault="005B12D1" w:rsidP="005B12D1">
      <w:pPr>
        <w:spacing w:line="240" w:lineRule="exact"/>
        <w:jc w:val="both"/>
        <w:rPr>
          <w:rFonts w:ascii="Segoe UI" w:hAnsi="Segoe UI" w:cs="Segoe UI"/>
          <w:sz w:val="20"/>
          <w:lang w:val="cs-CZ"/>
        </w:rPr>
      </w:pPr>
    </w:p>
    <w:p w:rsidR="005B12D1" w:rsidRPr="005F57D5" w:rsidRDefault="005B12D1" w:rsidP="005B12D1">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5B12D1" w:rsidRPr="0037490B" w:rsidTr="00FD4229">
        <w:trPr>
          <w:trHeight w:val="494"/>
        </w:trPr>
        <w:tc>
          <w:tcPr>
            <w:tcW w:w="4765" w:type="dxa"/>
            <w:vAlign w:val="bottom"/>
          </w:tcPr>
          <w:p w:rsidR="005B12D1" w:rsidRPr="0037490B" w:rsidRDefault="005B12D1" w:rsidP="00FD422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5B12D1" w:rsidRPr="0037490B" w:rsidRDefault="005B12D1" w:rsidP="00FD422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5B12D1" w:rsidRPr="0037490B" w:rsidTr="00FD4229">
        <w:trPr>
          <w:trHeight w:val="494"/>
        </w:trPr>
        <w:tc>
          <w:tcPr>
            <w:tcW w:w="4765" w:type="dxa"/>
            <w:vAlign w:val="bottom"/>
          </w:tcPr>
          <w:p w:rsidR="005B12D1" w:rsidRPr="0037490B" w:rsidRDefault="005B12D1" w:rsidP="00FD422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5B12D1" w:rsidRPr="0037490B" w:rsidRDefault="005B12D1" w:rsidP="00FD4229">
            <w:pPr>
              <w:spacing w:line="240" w:lineRule="exact"/>
              <w:rPr>
                <w:rFonts w:ascii="Segoe UI" w:hAnsi="Segoe UI" w:cs="Segoe UI"/>
                <w:sz w:val="20"/>
              </w:rPr>
            </w:pPr>
            <w:r w:rsidRPr="0037490B">
              <w:rPr>
                <w:rFonts w:ascii="Segoe UI" w:hAnsi="Segoe UI" w:cs="Segoe UI"/>
                <w:sz w:val="20"/>
              </w:rPr>
              <w:t>Signature: _______________________________</w:t>
            </w:r>
          </w:p>
        </w:tc>
      </w:tr>
      <w:tr w:rsidR="005B12D1" w:rsidRPr="0037490B" w:rsidTr="00FD4229">
        <w:trPr>
          <w:trHeight w:val="494"/>
        </w:trPr>
        <w:tc>
          <w:tcPr>
            <w:tcW w:w="4765" w:type="dxa"/>
            <w:vAlign w:val="bottom"/>
          </w:tcPr>
          <w:p w:rsidR="005B12D1" w:rsidRPr="0037490B" w:rsidRDefault="005B12D1" w:rsidP="00FD422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5B12D1" w:rsidRPr="0037490B" w:rsidRDefault="005B12D1" w:rsidP="00FD4229">
            <w:pPr>
              <w:spacing w:line="240" w:lineRule="exact"/>
              <w:rPr>
                <w:rFonts w:ascii="Segoe UI" w:hAnsi="Segoe UI" w:cs="Segoe UI"/>
                <w:sz w:val="20"/>
              </w:rPr>
            </w:pPr>
            <w:r w:rsidRPr="0037490B">
              <w:rPr>
                <w:rFonts w:ascii="Segoe UI" w:hAnsi="Segoe UI" w:cs="Segoe UI"/>
                <w:sz w:val="20"/>
              </w:rPr>
              <w:t>Date: ___________________________________</w:t>
            </w:r>
          </w:p>
        </w:tc>
      </w:tr>
      <w:tr w:rsidR="005B12D1" w:rsidRPr="0037490B" w:rsidTr="00FD4229">
        <w:trPr>
          <w:trHeight w:val="494"/>
        </w:trPr>
        <w:tc>
          <w:tcPr>
            <w:tcW w:w="4765" w:type="dxa"/>
            <w:vAlign w:val="bottom"/>
          </w:tcPr>
          <w:p w:rsidR="005B12D1" w:rsidRPr="0037490B" w:rsidRDefault="005B12D1" w:rsidP="00FD4229">
            <w:pPr>
              <w:spacing w:line="240" w:lineRule="exact"/>
              <w:rPr>
                <w:rFonts w:ascii="Segoe UI" w:hAnsi="Segoe UI" w:cs="Segoe UI"/>
                <w:sz w:val="20"/>
              </w:rPr>
            </w:pPr>
          </w:p>
        </w:tc>
        <w:tc>
          <w:tcPr>
            <w:tcW w:w="4747" w:type="dxa"/>
            <w:vAlign w:val="bottom"/>
          </w:tcPr>
          <w:p w:rsidR="005B12D1" w:rsidRPr="0037490B" w:rsidRDefault="005B12D1" w:rsidP="00FD4229">
            <w:pPr>
              <w:spacing w:line="240" w:lineRule="exact"/>
              <w:rPr>
                <w:rFonts w:ascii="Segoe UI" w:hAnsi="Segoe UI" w:cs="Segoe UI"/>
                <w:sz w:val="20"/>
              </w:rPr>
            </w:pPr>
          </w:p>
        </w:tc>
      </w:tr>
      <w:tr w:rsidR="005B12D1" w:rsidRPr="0037490B" w:rsidTr="00FD4229">
        <w:trPr>
          <w:trHeight w:val="494"/>
        </w:trPr>
        <w:tc>
          <w:tcPr>
            <w:tcW w:w="4765" w:type="dxa"/>
            <w:vAlign w:val="bottom"/>
          </w:tcPr>
          <w:p w:rsidR="005B12D1" w:rsidRPr="0037490B" w:rsidRDefault="005B12D1" w:rsidP="00FD422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5B12D1" w:rsidRPr="0037490B" w:rsidRDefault="005B12D1" w:rsidP="00FD422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5B12D1" w:rsidRPr="0037490B" w:rsidTr="00FD4229">
        <w:trPr>
          <w:trHeight w:val="494"/>
        </w:trPr>
        <w:tc>
          <w:tcPr>
            <w:tcW w:w="4765" w:type="dxa"/>
            <w:vAlign w:val="bottom"/>
          </w:tcPr>
          <w:p w:rsidR="005B12D1" w:rsidRPr="0037490B" w:rsidRDefault="005B12D1" w:rsidP="00FD422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5B12D1" w:rsidRPr="0037490B" w:rsidRDefault="005B12D1" w:rsidP="00FD4229">
            <w:pPr>
              <w:spacing w:line="240" w:lineRule="exact"/>
              <w:rPr>
                <w:rFonts w:ascii="Segoe UI" w:hAnsi="Segoe UI" w:cs="Segoe UI"/>
                <w:sz w:val="20"/>
              </w:rPr>
            </w:pPr>
            <w:r w:rsidRPr="0037490B">
              <w:rPr>
                <w:rFonts w:ascii="Segoe UI" w:hAnsi="Segoe UI" w:cs="Segoe UI"/>
                <w:sz w:val="20"/>
              </w:rPr>
              <w:t>Signature: _______________________________</w:t>
            </w:r>
          </w:p>
        </w:tc>
      </w:tr>
      <w:tr w:rsidR="005B12D1" w:rsidRPr="0037490B" w:rsidTr="00FD4229">
        <w:trPr>
          <w:trHeight w:val="494"/>
        </w:trPr>
        <w:tc>
          <w:tcPr>
            <w:tcW w:w="4765" w:type="dxa"/>
            <w:vAlign w:val="bottom"/>
          </w:tcPr>
          <w:p w:rsidR="005B12D1" w:rsidRPr="0037490B" w:rsidRDefault="005B12D1" w:rsidP="00FD422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5B12D1" w:rsidRPr="0037490B" w:rsidRDefault="005B12D1" w:rsidP="00FD422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5B12D1" w:rsidRDefault="005B12D1" w:rsidP="005B12D1">
      <w:pPr>
        <w:rPr>
          <w:lang w:val="en-GB"/>
        </w:rPr>
      </w:pPr>
    </w:p>
    <w:p w:rsidR="005B12D1" w:rsidRPr="00061377" w:rsidRDefault="005B12D1" w:rsidP="005B12D1">
      <w:pPr>
        <w:pStyle w:val="Heading2"/>
        <w:rPr>
          <w:b/>
          <w:color w:val="2F5496" w:themeColor="accent1" w:themeShade="BF"/>
          <w:sz w:val="28"/>
          <w:szCs w:val="28"/>
        </w:rPr>
      </w:pPr>
      <w:bookmarkStart w:id="8" w:name="_Toc508626310"/>
      <w:r w:rsidRPr="00061377">
        <w:rPr>
          <w:b/>
          <w:color w:val="2F5496" w:themeColor="accent1" w:themeShade="BF"/>
          <w:sz w:val="28"/>
          <w:szCs w:val="28"/>
        </w:rPr>
        <w:lastRenderedPageBreak/>
        <w:t xml:space="preserve">Form D: </w:t>
      </w:r>
      <w:r w:rsidRPr="00061377">
        <w:rPr>
          <w:color w:val="2F5496" w:themeColor="accent1" w:themeShade="BF"/>
          <w:sz w:val="28"/>
          <w:szCs w:val="28"/>
        </w:rPr>
        <w:t>Eligibility and Qualification Form</w:t>
      </w:r>
      <w:bookmarkEnd w:id="8"/>
    </w:p>
    <w:p w:rsidR="005B12D1" w:rsidRDefault="005B12D1" w:rsidP="005B12D1"/>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5B12D1" w:rsidRPr="00C65EDB" w:rsidTr="00FD4229">
        <w:tc>
          <w:tcPr>
            <w:tcW w:w="1979" w:type="dxa"/>
            <w:shd w:val="clear" w:color="auto" w:fill="9BDEFF"/>
          </w:tcPr>
          <w:p w:rsidR="005B12D1" w:rsidRPr="00C65EDB" w:rsidRDefault="005B12D1" w:rsidP="00FD4229">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rsidR="005B12D1" w:rsidRPr="00C65EDB" w:rsidRDefault="005B12D1" w:rsidP="00FD4229">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rsidR="005B12D1" w:rsidRPr="00C65EDB" w:rsidRDefault="005B12D1" w:rsidP="00FD4229">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rsidR="005B12D1" w:rsidRPr="00C65EDB" w:rsidRDefault="005B12D1" w:rsidP="00FD4229">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40FEC1C76B9D4A1CB6BA570BFC63366C"/>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5B12D1" w:rsidRPr="00C65EDB" w:rsidTr="00FD4229">
        <w:trPr>
          <w:cantSplit/>
          <w:trHeight w:val="341"/>
        </w:trPr>
        <w:tc>
          <w:tcPr>
            <w:tcW w:w="1979" w:type="dxa"/>
            <w:shd w:val="clear" w:color="auto" w:fill="9BDEFF"/>
          </w:tcPr>
          <w:p w:rsidR="005B12D1" w:rsidRPr="00C65EDB" w:rsidRDefault="005B12D1" w:rsidP="00FD4229">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rsidR="005B12D1" w:rsidRPr="00C65EDB" w:rsidRDefault="005B12D1" w:rsidP="00FD4229">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rsidR="005B12D1" w:rsidRDefault="005B12D1" w:rsidP="005B12D1">
      <w:pPr>
        <w:shd w:val="clear" w:color="auto" w:fill="FFFFFF"/>
        <w:rPr>
          <w:rFonts w:ascii="Segoe UI" w:hAnsi="Segoe UI" w:cs="Segoe UI"/>
          <w:color w:val="000000"/>
          <w:sz w:val="20"/>
          <w:szCs w:val="20"/>
        </w:rPr>
      </w:pPr>
    </w:p>
    <w:p w:rsidR="005B12D1" w:rsidRPr="00C65EDB" w:rsidRDefault="005B12D1" w:rsidP="005B12D1">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rsidR="005B12D1" w:rsidRDefault="005B12D1" w:rsidP="005B12D1">
      <w:pPr>
        <w:shd w:val="clear" w:color="auto" w:fill="FFFFFF"/>
        <w:spacing w:before="120" w:after="120"/>
        <w:rPr>
          <w:rFonts w:ascii="Segoe UI" w:hAnsi="Segoe UI" w:cs="Segoe UI"/>
          <w:b/>
          <w:sz w:val="28"/>
          <w:szCs w:val="20"/>
        </w:rPr>
      </w:pPr>
    </w:p>
    <w:p w:rsidR="005B12D1" w:rsidRPr="00590FE9" w:rsidRDefault="005B12D1" w:rsidP="005B12D1">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5B12D1" w:rsidRPr="00C65EDB" w:rsidTr="00FD4229">
        <w:trPr>
          <w:trHeight w:val="325"/>
        </w:trPr>
        <w:tc>
          <w:tcPr>
            <w:tcW w:w="9542" w:type="dxa"/>
            <w:gridSpan w:val="4"/>
          </w:tcPr>
          <w:p w:rsidR="005B12D1" w:rsidRPr="00C65EDB" w:rsidRDefault="005B12D1" w:rsidP="00FD4229">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5B12D1" w:rsidRPr="00C65EDB" w:rsidTr="00FD4229">
        <w:trPr>
          <w:trHeight w:val="310"/>
        </w:trPr>
        <w:tc>
          <w:tcPr>
            <w:tcW w:w="9542" w:type="dxa"/>
            <w:gridSpan w:val="4"/>
          </w:tcPr>
          <w:p w:rsidR="005B12D1" w:rsidRPr="00C65EDB" w:rsidRDefault="005B12D1" w:rsidP="00FD4229">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5B12D1" w:rsidRPr="00C65EDB" w:rsidTr="00FD4229">
        <w:tc>
          <w:tcPr>
            <w:tcW w:w="1082" w:type="dxa"/>
            <w:shd w:val="clear" w:color="auto" w:fill="9BDEFF"/>
          </w:tcPr>
          <w:p w:rsidR="005B12D1" w:rsidRPr="00C65EDB" w:rsidRDefault="005B12D1" w:rsidP="00FD4229">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rsidR="005B12D1" w:rsidRPr="00C65EDB" w:rsidRDefault="005B12D1" w:rsidP="00FD4229">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rsidR="005B12D1" w:rsidRPr="00C65EDB" w:rsidRDefault="005B12D1" w:rsidP="00FD4229">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rsidR="005B12D1" w:rsidRPr="00C65EDB" w:rsidRDefault="005B12D1" w:rsidP="00FD4229">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5B12D1" w:rsidRPr="00C65EDB" w:rsidTr="00FD4229">
        <w:trPr>
          <w:trHeight w:val="701"/>
        </w:trPr>
        <w:tc>
          <w:tcPr>
            <w:tcW w:w="1082" w:type="dxa"/>
          </w:tcPr>
          <w:p w:rsidR="005B12D1" w:rsidRPr="00C65EDB" w:rsidRDefault="005B12D1" w:rsidP="00FD4229">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rsidR="005B12D1" w:rsidRPr="00C65EDB" w:rsidRDefault="005B12D1" w:rsidP="00FD4229">
            <w:pPr>
              <w:rPr>
                <w:rFonts w:ascii="Segoe UI" w:hAnsi="Segoe UI" w:cs="Segoe UI"/>
                <w:color w:val="000000"/>
                <w:sz w:val="20"/>
                <w:szCs w:val="20"/>
              </w:rPr>
            </w:pPr>
          </w:p>
          <w:p w:rsidR="005B12D1" w:rsidRPr="00C65EDB" w:rsidRDefault="005B12D1" w:rsidP="00FD4229">
            <w:pPr>
              <w:autoSpaceDE w:val="0"/>
              <w:autoSpaceDN w:val="0"/>
              <w:rPr>
                <w:rFonts w:ascii="Segoe UI" w:hAnsi="Segoe UI" w:cs="Segoe UI"/>
                <w:color w:val="000000"/>
                <w:sz w:val="20"/>
                <w:szCs w:val="20"/>
              </w:rPr>
            </w:pPr>
          </w:p>
        </w:tc>
        <w:tc>
          <w:tcPr>
            <w:tcW w:w="4051" w:type="dxa"/>
          </w:tcPr>
          <w:p w:rsidR="005B12D1" w:rsidRPr="00C65EDB" w:rsidRDefault="005B12D1" w:rsidP="00FD4229">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rsidR="005B12D1" w:rsidRPr="00C65EDB" w:rsidRDefault="005B12D1" w:rsidP="00FD4229">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rsidR="005B12D1" w:rsidRPr="00C65EDB" w:rsidRDefault="005B12D1" w:rsidP="00FD4229">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rsidR="005B12D1" w:rsidRPr="00C65EDB" w:rsidRDefault="005B12D1" w:rsidP="00FD4229">
            <w:pPr>
              <w:rPr>
                <w:rFonts w:ascii="Segoe UI" w:hAnsi="Segoe UI" w:cs="Segoe UI"/>
                <w:color w:val="000000"/>
                <w:sz w:val="20"/>
                <w:szCs w:val="20"/>
              </w:rPr>
            </w:pPr>
          </w:p>
          <w:p w:rsidR="005B12D1" w:rsidRPr="00C65EDB" w:rsidRDefault="005B12D1" w:rsidP="00FD4229">
            <w:pPr>
              <w:autoSpaceDE w:val="0"/>
              <w:autoSpaceDN w:val="0"/>
              <w:rPr>
                <w:rFonts w:ascii="Segoe UI" w:hAnsi="Segoe UI" w:cs="Segoe UI"/>
                <w:color w:val="000000"/>
                <w:sz w:val="20"/>
                <w:szCs w:val="20"/>
              </w:rPr>
            </w:pPr>
          </w:p>
        </w:tc>
      </w:tr>
    </w:tbl>
    <w:p w:rsidR="005B12D1" w:rsidRDefault="005B12D1" w:rsidP="005B12D1">
      <w:pPr>
        <w:shd w:val="clear" w:color="auto" w:fill="FFFFFF"/>
        <w:rPr>
          <w:rFonts w:ascii="Segoe UI" w:hAnsi="Segoe UI" w:cs="Segoe UI"/>
          <w:b/>
          <w:color w:val="000000"/>
          <w:sz w:val="20"/>
          <w:szCs w:val="20"/>
        </w:rPr>
      </w:pPr>
    </w:p>
    <w:p w:rsidR="005B12D1" w:rsidRPr="00C65EDB" w:rsidRDefault="005B12D1" w:rsidP="005B12D1">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5B12D1" w:rsidRPr="00C65EDB" w:rsidTr="00FD4229">
        <w:trPr>
          <w:trHeight w:val="256"/>
        </w:trPr>
        <w:tc>
          <w:tcPr>
            <w:tcW w:w="9542" w:type="dxa"/>
            <w:gridSpan w:val="4"/>
          </w:tcPr>
          <w:p w:rsidR="005B12D1" w:rsidRPr="00C65EDB" w:rsidRDefault="005B12D1" w:rsidP="00FD4229">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for the last 3 years</w:t>
            </w:r>
          </w:p>
        </w:tc>
      </w:tr>
      <w:tr w:rsidR="005B12D1" w:rsidRPr="00C65EDB" w:rsidTr="00FD4229">
        <w:trPr>
          <w:trHeight w:val="255"/>
        </w:trPr>
        <w:tc>
          <w:tcPr>
            <w:tcW w:w="9542" w:type="dxa"/>
            <w:gridSpan w:val="4"/>
          </w:tcPr>
          <w:p w:rsidR="005B12D1" w:rsidRPr="00C65EDB" w:rsidRDefault="005B12D1" w:rsidP="00FD4229">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5B12D1" w:rsidRPr="00C65EDB" w:rsidTr="00FD4229">
        <w:tc>
          <w:tcPr>
            <w:tcW w:w="1081" w:type="dxa"/>
            <w:shd w:val="clear" w:color="auto" w:fill="9BDEFF"/>
          </w:tcPr>
          <w:p w:rsidR="005B12D1" w:rsidRPr="00C65EDB" w:rsidRDefault="005B12D1" w:rsidP="00FD4229">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rsidR="005B12D1" w:rsidRPr="00C65EDB" w:rsidRDefault="005B12D1" w:rsidP="00FD4229">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rsidR="005B12D1" w:rsidRPr="00C65EDB" w:rsidRDefault="005B12D1" w:rsidP="00FD4229">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rsidR="005B12D1" w:rsidRPr="00C65EDB" w:rsidRDefault="005B12D1" w:rsidP="00FD4229">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5B12D1" w:rsidRPr="00C65EDB" w:rsidTr="00FD4229">
        <w:trPr>
          <w:trHeight w:val="883"/>
        </w:trPr>
        <w:tc>
          <w:tcPr>
            <w:tcW w:w="1081" w:type="dxa"/>
          </w:tcPr>
          <w:p w:rsidR="005B12D1" w:rsidRPr="00C65EDB" w:rsidRDefault="005B12D1" w:rsidP="00FD4229">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rsidR="005B12D1" w:rsidRPr="00C65EDB" w:rsidRDefault="005B12D1" w:rsidP="00FD4229">
            <w:pPr>
              <w:autoSpaceDE w:val="0"/>
              <w:autoSpaceDN w:val="0"/>
              <w:rPr>
                <w:rFonts w:ascii="Segoe UI" w:hAnsi="Segoe UI" w:cs="Segoe UI"/>
                <w:color w:val="000000"/>
                <w:sz w:val="20"/>
                <w:szCs w:val="20"/>
              </w:rPr>
            </w:pPr>
          </w:p>
        </w:tc>
        <w:tc>
          <w:tcPr>
            <w:tcW w:w="4051" w:type="dxa"/>
          </w:tcPr>
          <w:p w:rsidR="005B12D1" w:rsidRPr="00C65EDB" w:rsidRDefault="005B12D1" w:rsidP="00FD4229">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rsidR="005B12D1" w:rsidRPr="00C65EDB" w:rsidRDefault="005B12D1" w:rsidP="00FD4229">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rsidR="005B12D1" w:rsidRPr="00C65EDB" w:rsidRDefault="005B12D1" w:rsidP="00FD4229">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rsidR="005B12D1" w:rsidRPr="00C65EDB" w:rsidRDefault="005B12D1" w:rsidP="00FD4229">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rsidR="005B12D1" w:rsidRPr="00C65EDB" w:rsidRDefault="005B12D1" w:rsidP="00FD4229">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rsidR="005B12D1" w:rsidRPr="00C65EDB" w:rsidRDefault="005B12D1" w:rsidP="00FD4229">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rsidR="005B12D1" w:rsidRPr="00C65EDB" w:rsidRDefault="005B12D1" w:rsidP="00FD4229">
            <w:pPr>
              <w:autoSpaceDE w:val="0"/>
              <w:autoSpaceDN w:val="0"/>
              <w:rPr>
                <w:rFonts w:ascii="Segoe UI" w:hAnsi="Segoe UI" w:cs="Segoe UI"/>
                <w:color w:val="000000"/>
                <w:sz w:val="20"/>
                <w:szCs w:val="20"/>
              </w:rPr>
            </w:pPr>
          </w:p>
        </w:tc>
      </w:tr>
    </w:tbl>
    <w:p w:rsidR="005B12D1" w:rsidRDefault="005B12D1" w:rsidP="005B12D1">
      <w:pPr>
        <w:shd w:val="clear" w:color="auto" w:fill="FFFFFF"/>
        <w:rPr>
          <w:rFonts w:ascii="Segoe UI" w:hAnsi="Segoe UI" w:cs="Segoe UI"/>
          <w:b/>
          <w:color w:val="000000"/>
          <w:sz w:val="20"/>
          <w:szCs w:val="20"/>
        </w:rPr>
      </w:pPr>
    </w:p>
    <w:p w:rsidR="005B12D1" w:rsidRPr="00590FE9" w:rsidRDefault="005B12D1" w:rsidP="005B12D1">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rsidR="005B12D1" w:rsidRDefault="005B12D1" w:rsidP="005B12D1">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rsidR="005B12D1" w:rsidRDefault="005B12D1" w:rsidP="005B12D1">
      <w:pPr>
        <w:jc w:val="both"/>
        <w:rPr>
          <w:rFonts w:ascii="Segoe UI" w:hAnsi="Segoe UI" w:cs="Segoe UI"/>
          <w:color w:val="000000"/>
          <w:sz w:val="20"/>
          <w:szCs w:val="20"/>
        </w:rPr>
      </w:pPr>
    </w:p>
    <w:p w:rsidR="005B12D1" w:rsidRPr="00FB2D4C" w:rsidRDefault="005B12D1" w:rsidP="005B12D1">
      <w:pPr>
        <w:tabs>
          <w:tab w:val="left" w:pos="5686"/>
          <w:tab w:val="right" w:pos="7218"/>
        </w:tabs>
        <w:autoSpaceDE w:val="0"/>
        <w:autoSpaceDN w:val="0"/>
        <w:ind w:right="144"/>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w:t>
      </w:r>
      <w:r w:rsidRPr="009B72DA">
        <w:rPr>
          <w:rFonts w:ascii="Segoe UI" w:hAnsi="Segoe UI" w:cs="Segoe UI"/>
          <w:color w:val="000000"/>
          <w:sz w:val="20"/>
          <w:szCs w:val="20"/>
        </w:rPr>
        <w:t>similar</w:t>
      </w:r>
      <w:r w:rsidRPr="00C65EDB">
        <w:rPr>
          <w:rFonts w:ascii="Segoe UI" w:hAnsi="Segoe UI" w:cs="Segoe UI"/>
          <w:color w:val="000000"/>
          <w:sz w:val="20"/>
          <w:szCs w:val="20"/>
        </w:rPr>
        <w:t xml:space="preserve"> assignments successfully completed in the last </w:t>
      </w:r>
      <w:r>
        <w:rPr>
          <w:rFonts w:ascii="Segoe UI" w:hAnsi="Segoe UI" w:cs="Segoe UI"/>
          <w:color w:val="000000"/>
          <w:sz w:val="20"/>
          <w:szCs w:val="20"/>
        </w:rPr>
        <w:t>3</w:t>
      </w:r>
      <w:r w:rsidRPr="00C65EDB">
        <w:rPr>
          <w:rFonts w:ascii="Segoe UI" w:hAnsi="Segoe UI" w:cs="Segoe UI"/>
          <w:color w:val="000000"/>
          <w:sz w:val="20"/>
          <w:szCs w:val="20"/>
        </w:rPr>
        <w:t xml:space="preserve"> years</w:t>
      </w:r>
      <w:r>
        <w:rPr>
          <w:rFonts w:ascii="Segoe UI" w:hAnsi="Segoe UI" w:cs="Segoe UI"/>
          <w:color w:val="000000"/>
          <w:sz w:val="20"/>
          <w:szCs w:val="20"/>
        </w:rPr>
        <w:t xml:space="preserve">, among which </w:t>
      </w:r>
      <w:r w:rsidRPr="00FB2D4C">
        <w:rPr>
          <w:rFonts w:ascii="Segoe UI" w:hAnsi="Segoe UI" w:cs="Segoe UI"/>
          <w:color w:val="000000"/>
          <w:sz w:val="20"/>
          <w:szCs w:val="20"/>
        </w:rPr>
        <w:t xml:space="preserve">minimum 1 (one) construction site related to swimming pools compliant to the requirements and standards of The Federación Internacional de Natación (FINA), of similar value, nature and complexity implemented over the </w:t>
      </w:r>
      <w:r w:rsidRPr="00FB2D4C">
        <w:rPr>
          <w:rFonts w:ascii="Segoe UI" w:hAnsi="Segoe UI" w:cs="Segoe UI"/>
          <w:color w:val="000000"/>
          <w:sz w:val="20"/>
          <w:szCs w:val="20"/>
        </w:rPr>
        <w:lastRenderedPageBreak/>
        <w:t xml:space="preserve">last 3 years with a value not less than 400,000 US$ per construction site. </w:t>
      </w:r>
      <w:r w:rsidRPr="00C97F3A">
        <w:rPr>
          <w:rFonts w:ascii="Segoe UI" w:eastAsia="Times New Roman" w:hAnsi="Segoe UI" w:cs="Segoe UI"/>
          <w:bCs/>
          <w:i/>
          <w:color w:val="000000"/>
          <w:sz w:val="19"/>
          <w:szCs w:val="19"/>
          <w:lang w:val="en-GB"/>
        </w:rPr>
        <w:t>(For JV/Consortium/Association, lead company only should meet requirement)</w:t>
      </w:r>
    </w:p>
    <w:p w:rsidR="005B12D1" w:rsidRPr="003C6CBE" w:rsidRDefault="005B12D1" w:rsidP="005B12D1">
      <w:pPr>
        <w:tabs>
          <w:tab w:val="left" w:pos="5686"/>
          <w:tab w:val="right" w:pos="7218"/>
        </w:tabs>
        <w:autoSpaceDE w:val="0"/>
        <w:autoSpaceDN w:val="0"/>
        <w:ind w:right="144"/>
        <w:jc w:val="both"/>
        <w:rPr>
          <w:rFonts w:ascii="Segoe UI" w:hAnsi="Segoe UI" w:cs="Segoe UI"/>
          <w:color w:val="000000"/>
          <w:sz w:val="8"/>
          <w:szCs w:val="8"/>
        </w:rPr>
      </w:pPr>
    </w:p>
    <w:p w:rsidR="005B12D1" w:rsidRPr="003C6CBE" w:rsidRDefault="005B12D1" w:rsidP="005B12D1">
      <w:pPr>
        <w:tabs>
          <w:tab w:val="left" w:pos="5686"/>
          <w:tab w:val="right" w:pos="7218"/>
        </w:tabs>
        <w:autoSpaceDE w:val="0"/>
        <w:autoSpaceDN w:val="0"/>
        <w:spacing w:after="120"/>
        <w:ind w:right="144"/>
        <w:jc w:val="both"/>
        <w:rPr>
          <w:rFonts w:ascii="Segoe UI" w:eastAsia="Times New Roman" w:hAnsi="Segoe UI" w:cs="Segoe UI"/>
          <w:bCs/>
          <w:sz w:val="19"/>
          <w:szCs w:val="19"/>
          <w:lang w:val="en-GB"/>
        </w:rPr>
      </w:pPr>
      <w:r w:rsidRPr="003C6CBE">
        <w:rPr>
          <w:rFonts w:ascii="Segoe UI" w:eastAsia="Times New Roman" w:hAnsi="Segoe UI" w:cs="Segoe UI"/>
          <w:bCs/>
          <w:sz w:val="19"/>
          <w:szCs w:val="19"/>
          <w:lang w:val="en-GB"/>
        </w:rPr>
        <w:t xml:space="preserve">Required Supporting documents: </w:t>
      </w:r>
    </w:p>
    <w:p w:rsidR="005B12D1" w:rsidRDefault="005B12D1" w:rsidP="005B12D1">
      <w:pPr>
        <w:pStyle w:val="ListParagraph"/>
        <w:widowControl/>
        <w:tabs>
          <w:tab w:val="left" w:pos="360"/>
        </w:tabs>
        <w:overflowPunct/>
        <w:adjustRightInd/>
        <w:spacing w:line="240" w:lineRule="auto"/>
        <w:ind w:left="274" w:hanging="274"/>
        <w:jc w:val="both"/>
        <w:rPr>
          <w:rFonts w:ascii="Segoe UI" w:eastAsia="Times New Roman" w:hAnsi="Segoe UI" w:cs="Segoe UI"/>
          <w:bCs/>
          <w:i/>
          <w:color w:val="000000"/>
          <w:sz w:val="19"/>
          <w:szCs w:val="19"/>
          <w:lang w:val="en-GB"/>
        </w:rPr>
      </w:pPr>
      <w:sdt>
        <w:sdtPr>
          <w:rPr>
            <w:rFonts w:ascii="Segoe UI" w:hAnsi="Segoe UI" w:cs="Segoe UI"/>
            <w:color w:val="000000"/>
            <w:sz w:val="20"/>
            <w:szCs w:val="20"/>
          </w:rPr>
          <w:id w:val="1487747803"/>
          <w14:checkbox>
            <w14:checked w14:val="0"/>
            <w14:checkedState w14:val="2612" w14:font="MS Gothic"/>
            <w14:uncheckedState w14:val="2610" w14:font="MS Gothic"/>
          </w14:checkbox>
        </w:sdtPr>
        <w:sdtContent>
          <w:r>
            <w:rPr>
              <w:rFonts w:ascii="MS Gothic" w:eastAsia="MS Gothic" w:hAnsi="MS Gothic" w:cs="Segoe UI" w:hint="eastAsia"/>
              <w:color w:val="000000"/>
              <w:sz w:val="20"/>
              <w:szCs w:val="20"/>
            </w:rPr>
            <w:t>☐</w:t>
          </w:r>
        </w:sdtContent>
      </w:sdt>
      <w:r>
        <w:rPr>
          <w:rFonts w:ascii="Segoe UI" w:hAnsi="Segoe UI" w:cs="Segoe UI"/>
          <w:color w:val="000000"/>
          <w:sz w:val="20"/>
          <w:szCs w:val="20"/>
        </w:rPr>
        <w:t xml:space="preserve"> </w:t>
      </w:r>
      <w:r w:rsidRPr="009B72DA">
        <w:rPr>
          <w:rFonts w:ascii="Segoe UI" w:hAnsi="Segoe UI" w:cs="Segoe UI"/>
          <w:color w:val="000000"/>
          <w:sz w:val="20"/>
          <w:szCs w:val="20"/>
          <w:u w:val="single"/>
        </w:rPr>
        <w:t xml:space="preserve">Attached </w:t>
      </w:r>
      <w:r>
        <w:rPr>
          <w:rFonts w:ascii="Segoe UI" w:hAnsi="Segoe UI" w:cs="Segoe UI"/>
          <w:color w:val="000000"/>
          <w:sz w:val="20"/>
          <w:szCs w:val="20"/>
          <w:u w:val="single"/>
        </w:rPr>
        <w:t xml:space="preserve">is </w:t>
      </w:r>
      <w:r w:rsidRPr="009B72DA">
        <w:rPr>
          <w:rFonts w:ascii="Segoe UI" w:hAnsi="Segoe UI" w:cs="Segoe UI"/>
          <w:color w:val="000000"/>
          <w:sz w:val="20"/>
          <w:szCs w:val="20"/>
          <w:u w:val="single"/>
        </w:rPr>
        <w:t xml:space="preserve">the Acceptance Note of executed works submitted for </w:t>
      </w:r>
      <w:r>
        <w:rPr>
          <w:rFonts w:ascii="Segoe UI" w:hAnsi="Segoe UI" w:cs="Segoe UI"/>
          <w:color w:val="000000"/>
          <w:sz w:val="20"/>
          <w:szCs w:val="20"/>
          <w:u w:val="single"/>
        </w:rPr>
        <w:t>the</w:t>
      </w:r>
      <w:r w:rsidRPr="009B72DA">
        <w:rPr>
          <w:rFonts w:ascii="Segoe UI" w:hAnsi="Segoe UI" w:cs="Segoe UI"/>
          <w:color w:val="000000"/>
          <w:sz w:val="20"/>
          <w:szCs w:val="20"/>
          <w:u w:val="single"/>
        </w:rPr>
        <w:t xml:space="preserve"> construction site presented as similar experience, including the contract value (in case it is not mentioned in the Note, please, attach Contract or other document to prove the value of the project site). </w:t>
      </w:r>
      <w:r w:rsidRPr="00C412DF">
        <w:rPr>
          <w:rFonts w:ascii="Segoe UI" w:eastAsia="Times New Roman" w:hAnsi="Segoe UI" w:cs="Segoe UI"/>
          <w:bCs/>
          <w:i/>
          <w:color w:val="000000"/>
          <w:sz w:val="19"/>
          <w:szCs w:val="19"/>
          <w:lang w:val="en-GB"/>
        </w:rPr>
        <w:t>(For JV/Consortium/Association, lead company only should meet requirement)</w:t>
      </w:r>
    </w:p>
    <w:p w:rsidR="005B12D1" w:rsidRDefault="005B12D1" w:rsidP="005B12D1">
      <w:pPr>
        <w:jc w:val="both"/>
        <w:rPr>
          <w:rFonts w:ascii="Segoe UI" w:hAnsi="Segoe UI" w:cs="Segoe UI"/>
          <w:color w:val="000000"/>
          <w:sz w:val="20"/>
          <w:szCs w:val="20"/>
        </w:rPr>
      </w:pPr>
    </w:p>
    <w:p w:rsidR="005B12D1" w:rsidRDefault="005B12D1" w:rsidP="005B12D1">
      <w:pPr>
        <w:jc w:val="both"/>
        <w:rPr>
          <w:rFonts w:ascii="Segoe UI" w:hAnsi="Segoe UI" w:cs="Segoe UI"/>
          <w:color w:val="000000"/>
          <w:sz w:val="20"/>
          <w:szCs w:val="20"/>
        </w:rPr>
      </w:pPr>
      <w:r w:rsidRPr="00C65EDB">
        <w:rPr>
          <w:rFonts w:ascii="Segoe UI" w:hAnsi="Segoe UI" w:cs="Segoe UI"/>
          <w:color w:val="000000"/>
          <w:sz w:val="20"/>
          <w:szCs w:val="20"/>
        </w:rPr>
        <w:t xml:space="preserve">List previous </w:t>
      </w:r>
      <w:r w:rsidRPr="009B72DA">
        <w:rPr>
          <w:rFonts w:ascii="Segoe UI" w:hAnsi="Segoe UI" w:cs="Segoe UI"/>
          <w:color w:val="000000"/>
          <w:sz w:val="20"/>
          <w:szCs w:val="20"/>
        </w:rPr>
        <w:t>similar</w:t>
      </w:r>
      <w:r w:rsidRPr="00C65EDB">
        <w:rPr>
          <w:rFonts w:ascii="Segoe UI" w:hAnsi="Segoe UI" w:cs="Segoe UI"/>
          <w:color w:val="000000"/>
          <w:sz w:val="20"/>
          <w:szCs w:val="20"/>
        </w:rPr>
        <w:t xml:space="preserve"> assignments successfully completed in the last </w:t>
      </w:r>
      <w:r>
        <w:rPr>
          <w:rFonts w:ascii="Segoe UI" w:hAnsi="Segoe UI" w:cs="Segoe UI"/>
          <w:color w:val="000000"/>
          <w:sz w:val="20"/>
          <w:szCs w:val="20"/>
        </w:rPr>
        <w:t>3</w:t>
      </w:r>
      <w:r w:rsidRPr="00C65EDB">
        <w:rPr>
          <w:rFonts w:ascii="Segoe UI" w:hAnsi="Segoe UI" w:cs="Segoe UI"/>
          <w:color w:val="000000"/>
          <w:sz w:val="20"/>
          <w:szCs w:val="20"/>
        </w:rPr>
        <w:t xml:space="preserve"> years</w:t>
      </w:r>
      <w:r>
        <w:rPr>
          <w:rFonts w:ascii="Segoe UI" w:hAnsi="Segoe UI" w:cs="Segoe UI"/>
          <w:color w:val="000000"/>
          <w:sz w:val="20"/>
          <w:szCs w:val="20"/>
        </w:rPr>
        <w:t>:</w:t>
      </w:r>
    </w:p>
    <w:p w:rsidR="005B12D1" w:rsidRPr="00C65EDB" w:rsidRDefault="005B12D1" w:rsidP="005B12D1">
      <w:pPr>
        <w:jc w:val="both"/>
        <w:rPr>
          <w:rFonts w:ascii="Segoe UI" w:hAnsi="Segoe UI" w:cs="Segoe UI"/>
          <w:color w:val="000000"/>
          <w:sz w:val="20"/>
          <w:szCs w:val="20"/>
        </w:rPr>
      </w:pPr>
    </w:p>
    <w:tbl>
      <w:tblPr>
        <w:tblW w:w="989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2157"/>
        <w:gridCol w:w="2070"/>
        <w:gridCol w:w="1710"/>
        <w:gridCol w:w="1980"/>
        <w:gridCol w:w="1980"/>
      </w:tblGrid>
      <w:tr w:rsidR="005B12D1" w:rsidRPr="00C65EDB" w:rsidTr="00FD4229">
        <w:tc>
          <w:tcPr>
            <w:tcW w:w="2157" w:type="dxa"/>
            <w:shd w:val="clear" w:color="auto" w:fill="9BDEFF"/>
          </w:tcPr>
          <w:p w:rsidR="005B12D1" w:rsidRPr="00C65EDB" w:rsidRDefault="005B12D1" w:rsidP="00FD4229">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070" w:type="dxa"/>
            <w:shd w:val="clear" w:color="auto" w:fill="9BDEFF"/>
          </w:tcPr>
          <w:p w:rsidR="005B12D1" w:rsidRPr="00C65EDB" w:rsidRDefault="005B12D1" w:rsidP="00FD4229">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710" w:type="dxa"/>
            <w:shd w:val="clear" w:color="auto" w:fill="9BDEFF"/>
          </w:tcPr>
          <w:p w:rsidR="005B12D1" w:rsidRDefault="005B12D1" w:rsidP="00FD4229">
            <w:pPr>
              <w:jc w:val="center"/>
              <w:rPr>
                <w:rFonts w:ascii="Segoe UI" w:hAnsi="Segoe UI" w:cs="Segoe UI"/>
                <w:b/>
                <w:sz w:val="20"/>
                <w:szCs w:val="20"/>
                <w:lang w:val="en-CA"/>
              </w:rPr>
            </w:pPr>
            <w:r w:rsidRPr="00C65EDB">
              <w:rPr>
                <w:rFonts w:ascii="Segoe UI" w:hAnsi="Segoe UI" w:cs="Segoe UI"/>
                <w:b/>
                <w:sz w:val="20"/>
                <w:szCs w:val="20"/>
                <w:lang w:val="en-CA"/>
              </w:rPr>
              <w:t>Contract Value</w:t>
            </w:r>
          </w:p>
          <w:p w:rsidR="005B12D1" w:rsidRPr="00C65EDB" w:rsidRDefault="005B12D1" w:rsidP="00FD4229">
            <w:pPr>
              <w:jc w:val="center"/>
              <w:rPr>
                <w:rFonts w:ascii="Segoe UI" w:hAnsi="Segoe UI" w:cs="Segoe UI"/>
                <w:b/>
                <w:sz w:val="20"/>
                <w:szCs w:val="20"/>
                <w:lang w:val="en-CA"/>
              </w:rPr>
            </w:pPr>
            <w:r>
              <w:rPr>
                <w:rFonts w:ascii="Segoe UI" w:hAnsi="Segoe UI" w:cs="Segoe UI"/>
                <w:b/>
                <w:sz w:val="20"/>
                <w:szCs w:val="20"/>
                <w:lang w:val="en-CA"/>
              </w:rPr>
              <w:t>(in USD)</w:t>
            </w:r>
          </w:p>
        </w:tc>
        <w:tc>
          <w:tcPr>
            <w:tcW w:w="1980" w:type="dxa"/>
            <w:shd w:val="clear" w:color="auto" w:fill="9BDEFF"/>
          </w:tcPr>
          <w:p w:rsidR="005B12D1" w:rsidRPr="00C65EDB" w:rsidRDefault="005B12D1" w:rsidP="00FD4229">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1980" w:type="dxa"/>
            <w:shd w:val="clear" w:color="auto" w:fill="9BDEFF"/>
          </w:tcPr>
          <w:p w:rsidR="005B12D1" w:rsidRPr="00C65EDB" w:rsidRDefault="005B12D1" w:rsidP="00FD4229">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5B12D1" w:rsidRPr="00C65EDB" w:rsidTr="00FD4229">
        <w:tc>
          <w:tcPr>
            <w:tcW w:w="2157" w:type="dxa"/>
          </w:tcPr>
          <w:p w:rsidR="005B12D1" w:rsidRPr="00C65EDB" w:rsidRDefault="005B12D1" w:rsidP="00FD4229">
            <w:pPr>
              <w:jc w:val="both"/>
              <w:rPr>
                <w:rFonts w:ascii="Segoe UI" w:hAnsi="Segoe UI" w:cs="Segoe UI"/>
                <w:sz w:val="20"/>
                <w:szCs w:val="20"/>
                <w:lang w:val="en-CA"/>
              </w:rPr>
            </w:pPr>
          </w:p>
        </w:tc>
        <w:tc>
          <w:tcPr>
            <w:tcW w:w="2070" w:type="dxa"/>
          </w:tcPr>
          <w:p w:rsidR="005B12D1" w:rsidRPr="00C65EDB" w:rsidRDefault="005B12D1" w:rsidP="00FD4229">
            <w:pPr>
              <w:jc w:val="both"/>
              <w:rPr>
                <w:rFonts w:ascii="Segoe UI" w:hAnsi="Segoe UI" w:cs="Segoe UI"/>
                <w:sz w:val="20"/>
                <w:szCs w:val="20"/>
                <w:lang w:val="en-CA"/>
              </w:rPr>
            </w:pPr>
          </w:p>
        </w:tc>
        <w:tc>
          <w:tcPr>
            <w:tcW w:w="1710" w:type="dxa"/>
          </w:tcPr>
          <w:p w:rsidR="005B12D1" w:rsidRPr="00C65EDB" w:rsidRDefault="005B12D1" w:rsidP="00FD4229">
            <w:pPr>
              <w:jc w:val="both"/>
              <w:rPr>
                <w:rFonts w:ascii="Segoe UI" w:hAnsi="Segoe UI" w:cs="Segoe UI"/>
                <w:sz w:val="20"/>
                <w:szCs w:val="20"/>
                <w:lang w:val="en-CA"/>
              </w:rPr>
            </w:pPr>
          </w:p>
        </w:tc>
        <w:tc>
          <w:tcPr>
            <w:tcW w:w="1980" w:type="dxa"/>
          </w:tcPr>
          <w:p w:rsidR="005B12D1" w:rsidRPr="00C65EDB" w:rsidRDefault="005B12D1" w:rsidP="00FD4229">
            <w:pPr>
              <w:jc w:val="both"/>
              <w:rPr>
                <w:rFonts w:ascii="Segoe UI" w:hAnsi="Segoe UI" w:cs="Segoe UI"/>
                <w:sz w:val="20"/>
                <w:szCs w:val="20"/>
                <w:lang w:val="en-CA"/>
              </w:rPr>
            </w:pPr>
          </w:p>
        </w:tc>
        <w:tc>
          <w:tcPr>
            <w:tcW w:w="1980" w:type="dxa"/>
          </w:tcPr>
          <w:p w:rsidR="005B12D1" w:rsidRPr="00C65EDB" w:rsidRDefault="005B12D1" w:rsidP="00FD4229">
            <w:pPr>
              <w:jc w:val="both"/>
              <w:rPr>
                <w:rFonts w:ascii="Segoe UI" w:hAnsi="Segoe UI" w:cs="Segoe UI"/>
                <w:sz w:val="20"/>
                <w:szCs w:val="20"/>
                <w:lang w:val="en-CA"/>
              </w:rPr>
            </w:pPr>
          </w:p>
        </w:tc>
      </w:tr>
      <w:tr w:rsidR="005B12D1" w:rsidRPr="00C65EDB" w:rsidTr="00FD4229">
        <w:tc>
          <w:tcPr>
            <w:tcW w:w="2157" w:type="dxa"/>
          </w:tcPr>
          <w:p w:rsidR="005B12D1" w:rsidRPr="00C65EDB" w:rsidRDefault="005B12D1" w:rsidP="00FD4229">
            <w:pPr>
              <w:jc w:val="both"/>
              <w:rPr>
                <w:rFonts w:ascii="Segoe UI" w:hAnsi="Segoe UI" w:cs="Segoe UI"/>
                <w:sz w:val="20"/>
                <w:szCs w:val="20"/>
                <w:lang w:val="en-CA"/>
              </w:rPr>
            </w:pPr>
          </w:p>
        </w:tc>
        <w:tc>
          <w:tcPr>
            <w:tcW w:w="2070" w:type="dxa"/>
          </w:tcPr>
          <w:p w:rsidR="005B12D1" w:rsidRPr="00C65EDB" w:rsidRDefault="005B12D1" w:rsidP="00FD4229">
            <w:pPr>
              <w:jc w:val="both"/>
              <w:rPr>
                <w:rFonts w:ascii="Segoe UI" w:hAnsi="Segoe UI" w:cs="Segoe UI"/>
                <w:sz w:val="20"/>
                <w:szCs w:val="20"/>
                <w:lang w:val="en-CA"/>
              </w:rPr>
            </w:pPr>
          </w:p>
        </w:tc>
        <w:tc>
          <w:tcPr>
            <w:tcW w:w="1710" w:type="dxa"/>
          </w:tcPr>
          <w:p w:rsidR="005B12D1" w:rsidRPr="00C65EDB" w:rsidRDefault="005B12D1" w:rsidP="00FD4229">
            <w:pPr>
              <w:jc w:val="both"/>
              <w:rPr>
                <w:rFonts w:ascii="Segoe UI" w:hAnsi="Segoe UI" w:cs="Segoe UI"/>
                <w:sz w:val="20"/>
                <w:szCs w:val="20"/>
                <w:lang w:val="en-CA"/>
              </w:rPr>
            </w:pPr>
          </w:p>
        </w:tc>
        <w:tc>
          <w:tcPr>
            <w:tcW w:w="1980" w:type="dxa"/>
          </w:tcPr>
          <w:p w:rsidR="005B12D1" w:rsidRPr="00C65EDB" w:rsidRDefault="005B12D1" w:rsidP="00FD4229">
            <w:pPr>
              <w:jc w:val="both"/>
              <w:rPr>
                <w:rFonts w:ascii="Segoe UI" w:hAnsi="Segoe UI" w:cs="Segoe UI"/>
                <w:sz w:val="20"/>
                <w:szCs w:val="20"/>
                <w:lang w:val="en-CA"/>
              </w:rPr>
            </w:pPr>
          </w:p>
        </w:tc>
        <w:tc>
          <w:tcPr>
            <w:tcW w:w="1980" w:type="dxa"/>
          </w:tcPr>
          <w:p w:rsidR="005B12D1" w:rsidRPr="00C65EDB" w:rsidRDefault="005B12D1" w:rsidP="00FD4229">
            <w:pPr>
              <w:jc w:val="both"/>
              <w:rPr>
                <w:rFonts w:ascii="Segoe UI" w:hAnsi="Segoe UI" w:cs="Segoe UI"/>
                <w:sz w:val="20"/>
                <w:szCs w:val="20"/>
                <w:lang w:val="en-CA"/>
              </w:rPr>
            </w:pPr>
          </w:p>
        </w:tc>
      </w:tr>
      <w:tr w:rsidR="005B12D1" w:rsidRPr="00C65EDB" w:rsidTr="00FD4229">
        <w:tc>
          <w:tcPr>
            <w:tcW w:w="2157" w:type="dxa"/>
          </w:tcPr>
          <w:p w:rsidR="005B12D1" w:rsidRPr="00C65EDB" w:rsidRDefault="005B12D1" w:rsidP="00FD4229">
            <w:pPr>
              <w:jc w:val="both"/>
              <w:rPr>
                <w:rFonts w:ascii="Segoe UI" w:hAnsi="Segoe UI" w:cs="Segoe UI"/>
                <w:sz w:val="20"/>
                <w:szCs w:val="20"/>
                <w:lang w:val="en-CA"/>
              </w:rPr>
            </w:pPr>
          </w:p>
        </w:tc>
        <w:tc>
          <w:tcPr>
            <w:tcW w:w="2070" w:type="dxa"/>
          </w:tcPr>
          <w:p w:rsidR="005B12D1" w:rsidRPr="00C65EDB" w:rsidRDefault="005B12D1" w:rsidP="00FD4229">
            <w:pPr>
              <w:jc w:val="both"/>
              <w:rPr>
                <w:rFonts w:ascii="Segoe UI" w:hAnsi="Segoe UI" w:cs="Segoe UI"/>
                <w:sz w:val="20"/>
                <w:szCs w:val="20"/>
                <w:lang w:val="en-CA"/>
              </w:rPr>
            </w:pPr>
          </w:p>
        </w:tc>
        <w:tc>
          <w:tcPr>
            <w:tcW w:w="1710" w:type="dxa"/>
          </w:tcPr>
          <w:p w:rsidR="005B12D1" w:rsidRPr="00C65EDB" w:rsidRDefault="005B12D1" w:rsidP="00FD4229">
            <w:pPr>
              <w:jc w:val="both"/>
              <w:rPr>
                <w:rFonts w:ascii="Segoe UI" w:hAnsi="Segoe UI" w:cs="Segoe UI"/>
                <w:sz w:val="20"/>
                <w:szCs w:val="20"/>
                <w:lang w:val="en-CA"/>
              </w:rPr>
            </w:pPr>
          </w:p>
        </w:tc>
        <w:tc>
          <w:tcPr>
            <w:tcW w:w="1980" w:type="dxa"/>
          </w:tcPr>
          <w:p w:rsidR="005B12D1" w:rsidRPr="00C65EDB" w:rsidRDefault="005B12D1" w:rsidP="00FD4229">
            <w:pPr>
              <w:jc w:val="both"/>
              <w:rPr>
                <w:rFonts w:ascii="Segoe UI" w:hAnsi="Segoe UI" w:cs="Segoe UI"/>
                <w:sz w:val="20"/>
                <w:szCs w:val="20"/>
                <w:lang w:val="en-CA"/>
              </w:rPr>
            </w:pPr>
          </w:p>
        </w:tc>
        <w:tc>
          <w:tcPr>
            <w:tcW w:w="1980" w:type="dxa"/>
          </w:tcPr>
          <w:p w:rsidR="005B12D1" w:rsidRPr="00C65EDB" w:rsidRDefault="005B12D1" w:rsidP="00FD4229">
            <w:pPr>
              <w:jc w:val="both"/>
              <w:rPr>
                <w:rFonts w:ascii="Segoe UI" w:hAnsi="Segoe UI" w:cs="Segoe UI"/>
                <w:sz w:val="20"/>
                <w:szCs w:val="20"/>
                <w:lang w:val="en-CA"/>
              </w:rPr>
            </w:pPr>
          </w:p>
        </w:tc>
      </w:tr>
    </w:tbl>
    <w:p w:rsidR="005B12D1" w:rsidRDefault="005B12D1" w:rsidP="005B12D1">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rsidR="005B12D1" w:rsidRPr="00C65EDB" w:rsidRDefault="005B12D1" w:rsidP="005B12D1">
      <w:pPr>
        <w:shd w:val="clear" w:color="auto" w:fill="FFFFFF"/>
        <w:spacing w:before="120" w:after="120"/>
        <w:rPr>
          <w:rFonts w:ascii="Segoe UI" w:hAnsi="Segoe UI" w:cs="Segoe UI"/>
          <w:i/>
          <w:color w:val="000000" w:themeColor="text1"/>
          <w:sz w:val="20"/>
          <w:szCs w:val="20"/>
        </w:rPr>
      </w:pPr>
    </w:p>
    <w:p w:rsidR="005B12D1" w:rsidRPr="00C65EDB" w:rsidRDefault="005B12D1" w:rsidP="005B12D1">
      <w:pPr>
        <w:shd w:val="clear" w:color="auto" w:fill="FFFFFF"/>
        <w:spacing w:before="120" w:after="120"/>
        <w:ind w:left="270" w:hanging="27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szCs w:val="20"/>
            </w:rPr>
            <w:t>☐</w:t>
          </w:r>
        </w:sdtContent>
      </w:sdt>
      <w:r>
        <w:rPr>
          <w:rFonts w:ascii="Segoe UI" w:hAnsi="Segoe UI" w:cs="Segoe UI"/>
          <w:color w:val="000000"/>
          <w:sz w:val="20"/>
          <w:szCs w:val="20"/>
        </w:rPr>
        <w:t xml:space="preserve"> </w:t>
      </w:r>
      <w:r w:rsidRPr="009B72DA">
        <w:rPr>
          <w:rFonts w:ascii="Segoe UI" w:hAnsi="Segoe UI" w:cs="Segoe UI"/>
          <w:color w:val="000000"/>
          <w:sz w:val="20"/>
          <w:szCs w:val="20"/>
          <w:u w:val="single"/>
        </w:rPr>
        <w:t xml:space="preserve">Attached are the </w:t>
      </w:r>
      <w:r w:rsidRPr="009B72DA">
        <w:rPr>
          <w:rFonts w:ascii="Segoe UI" w:hAnsi="Segoe UI" w:cs="Segoe UI"/>
          <w:color w:val="000000" w:themeColor="text1"/>
          <w:sz w:val="20"/>
          <w:szCs w:val="20"/>
          <w:u w:val="single"/>
        </w:rPr>
        <w:t xml:space="preserve">Statements of Satisfactory Performance from the Top </w:t>
      </w:r>
      <w:r>
        <w:rPr>
          <w:rFonts w:ascii="Segoe UI" w:hAnsi="Segoe UI" w:cs="Segoe UI"/>
          <w:color w:val="000000" w:themeColor="text1"/>
          <w:sz w:val="20"/>
          <w:szCs w:val="20"/>
          <w:u w:val="single"/>
        </w:rPr>
        <w:t>2</w:t>
      </w:r>
      <w:r w:rsidRPr="009B72DA">
        <w:rPr>
          <w:rFonts w:ascii="Segoe UI" w:hAnsi="Segoe UI" w:cs="Segoe UI"/>
          <w:color w:val="000000" w:themeColor="text1"/>
          <w:sz w:val="20"/>
          <w:szCs w:val="20"/>
          <w:u w:val="single"/>
        </w:rPr>
        <w:t xml:space="preserve"> (t</w:t>
      </w:r>
      <w:r>
        <w:rPr>
          <w:rFonts w:ascii="Segoe UI" w:hAnsi="Segoe UI" w:cs="Segoe UI"/>
          <w:color w:val="000000" w:themeColor="text1"/>
          <w:sz w:val="20"/>
          <w:szCs w:val="20"/>
          <w:u w:val="single"/>
        </w:rPr>
        <w:t>wo</w:t>
      </w:r>
      <w:r w:rsidRPr="009B72DA">
        <w:rPr>
          <w:rFonts w:ascii="Segoe UI" w:hAnsi="Segoe UI" w:cs="Segoe UI"/>
          <w:color w:val="000000" w:themeColor="text1"/>
          <w:sz w:val="20"/>
          <w:szCs w:val="20"/>
          <w:u w:val="single"/>
        </w:rPr>
        <w:t>) Clients or more</w:t>
      </w:r>
      <w:r>
        <w:rPr>
          <w:rFonts w:ascii="Segoe UI" w:hAnsi="Segoe UI" w:cs="Segoe UI"/>
          <w:color w:val="000000" w:themeColor="text1"/>
          <w:sz w:val="20"/>
          <w:szCs w:val="20"/>
          <w:u w:val="single"/>
        </w:rPr>
        <w:t xml:space="preserve"> in terms of contract value issued within the  past 3 years (Non-dated statements will not be considered)</w:t>
      </w:r>
      <w:r w:rsidRPr="00C65EDB">
        <w:rPr>
          <w:rFonts w:ascii="Segoe UI" w:hAnsi="Segoe UI" w:cs="Segoe UI"/>
          <w:color w:val="000000" w:themeColor="text1"/>
          <w:sz w:val="20"/>
          <w:szCs w:val="20"/>
        </w:rPr>
        <w:t xml:space="preserve">. </w:t>
      </w:r>
    </w:p>
    <w:p w:rsidR="005B12D1" w:rsidRDefault="005B12D1" w:rsidP="005B12D1">
      <w:pPr>
        <w:shd w:val="clear" w:color="auto" w:fill="FFFFFF"/>
        <w:rPr>
          <w:rFonts w:ascii="Segoe UI" w:hAnsi="Segoe UI" w:cs="Segoe UI"/>
          <w:b/>
          <w:color w:val="000000"/>
          <w:sz w:val="20"/>
          <w:szCs w:val="20"/>
        </w:rPr>
      </w:pPr>
    </w:p>
    <w:p w:rsidR="005B12D1" w:rsidRPr="00590FE9" w:rsidRDefault="005B12D1" w:rsidP="005B12D1">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5B12D1" w:rsidRPr="00C65EDB" w:rsidTr="00FD4229">
        <w:trPr>
          <w:trHeight w:val="868"/>
        </w:trPr>
        <w:tc>
          <w:tcPr>
            <w:tcW w:w="4050" w:type="dxa"/>
            <w:shd w:val="clear" w:color="auto" w:fill="9BDEFF"/>
          </w:tcPr>
          <w:p w:rsidR="005B12D1" w:rsidRPr="00C65EDB" w:rsidRDefault="005B12D1" w:rsidP="00FD4229">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rsidR="005B12D1" w:rsidRPr="00C65EDB" w:rsidRDefault="005B12D1" w:rsidP="00FD4229">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rsidR="005B12D1" w:rsidRPr="00C65EDB" w:rsidRDefault="005B12D1" w:rsidP="00FD4229">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rsidR="005B12D1" w:rsidRPr="00C65EDB" w:rsidRDefault="005B12D1" w:rsidP="00FD4229">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5B12D1" w:rsidRPr="00C65EDB" w:rsidTr="00FD4229">
        <w:tc>
          <w:tcPr>
            <w:tcW w:w="4050" w:type="dxa"/>
            <w:shd w:val="clear" w:color="auto" w:fill="9BDEFF"/>
          </w:tcPr>
          <w:p w:rsidR="005B12D1" w:rsidRPr="00C65EDB" w:rsidRDefault="005B12D1" w:rsidP="00FD4229">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r>
              <w:rPr>
                <w:rFonts w:ascii="Segoe UI" w:hAnsi="Segoe UI" w:cs="Segoe UI"/>
                <w:b/>
                <w:spacing w:val="-2"/>
                <w:kern w:val="0"/>
                <w:sz w:val="20"/>
              </w:rPr>
              <w:t xml:space="preserve"> </w:t>
            </w:r>
            <w:r w:rsidRPr="00FB2D4C">
              <w:rPr>
                <w:rFonts w:ascii="Segoe UI" w:hAnsi="Segoe UI" w:cs="Segoe UI"/>
                <w:spacing w:val="-2"/>
                <w:kern w:val="0"/>
                <w:sz w:val="20"/>
              </w:rPr>
              <w:t>(if not applicable, indicate N/A)</w:t>
            </w:r>
          </w:p>
        </w:tc>
        <w:tc>
          <w:tcPr>
            <w:tcW w:w="5490" w:type="dxa"/>
          </w:tcPr>
          <w:p w:rsidR="005B12D1" w:rsidRPr="00C65EDB" w:rsidRDefault="005B12D1" w:rsidP="00FD4229">
            <w:pPr>
              <w:spacing w:before="120" w:after="120"/>
              <w:rPr>
                <w:rFonts w:ascii="Segoe UI" w:hAnsi="Segoe UI" w:cs="Segoe UI"/>
                <w:sz w:val="20"/>
                <w:szCs w:val="20"/>
              </w:rPr>
            </w:pPr>
          </w:p>
        </w:tc>
      </w:tr>
    </w:tbl>
    <w:p w:rsidR="005B12D1" w:rsidRPr="00C65EDB" w:rsidRDefault="005B12D1" w:rsidP="005B12D1">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5B12D1" w:rsidRPr="00C65EDB" w:rsidTr="00FD4229">
        <w:tc>
          <w:tcPr>
            <w:tcW w:w="2860" w:type="dxa"/>
            <w:shd w:val="clear" w:color="auto" w:fill="9BDEFF"/>
            <w:vAlign w:val="center"/>
          </w:tcPr>
          <w:p w:rsidR="005B12D1" w:rsidRPr="00C65EDB" w:rsidRDefault="005B12D1" w:rsidP="00FD4229">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rsidR="005B12D1" w:rsidRPr="00C65EDB" w:rsidRDefault="005B12D1" w:rsidP="00FD4229">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rsidR="005B12D1" w:rsidRPr="00C65EDB" w:rsidRDefault="005B12D1" w:rsidP="00FD4229">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5B12D1" w:rsidRPr="00C65EDB" w:rsidTr="00FD4229">
        <w:tc>
          <w:tcPr>
            <w:tcW w:w="2860" w:type="dxa"/>
            <w:vAlign w:val="center"/>
          </w:tcPr>
          <w:p w:rsidR="005B12D1" w:rsidRPr="00C65EDB" w:rsidRDefault="005B12D1" w:rsidP="00FD4229">
            <w:pPr>
              <w:rPr>
                <w:rFonts w:ascii="Segoe UI" w:hAnsi="Segoe UI" w:cs="Segoe UI"/>
                <w:color w:val="000000"/>
                <w:sz w:val="20"/>
                <w:szCs w:val="20"/>
              </w:rPr>
            </w:pPr>
          </w:p>
        </w:tc>
        <w:tc>
          <w:tcPr>
            <w:tcW w:w="2228" w:type="dxa"/>
            <w:vAlign w:val="center"/>
          </w:tcPr>
          <w:p w:rsidR="005B12D1" w:rsidRPr="00C65EDB" w:rsidRDefault="005B12D1" w:rsidP="00FD4229">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rsidR="005B12D1" w:rsidRPr="00C65EDB" w:rsidRDefault="005B12D1" w:rsidP="00FD4229">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rsidR="005B12D1" w:rsidRPr="00C65EDB" w:rsidRDefault="005B12D1" w:rsidP="00FD4229">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5B12D1" w:rsidRPr="00C65EDB" w:rsidTr="00FD4229">
        <w:trPr>
          <w:trHeight w:val="400"/>
        </w:trPr>
        <w:tc>
          <w:tcPr>
            <w:tcW w:w="2860" w:type="dxa"/>
            <w:vAlign w:val="center"/>
          </w:tcPr>
          <w:p w:rsidR="005B12D1" w:rsidRPr="00C65EDB" w:rsidRDefault="005B12D1" w:rsidP="00FD4229">
            <w:pPr>
              <w:rPr>
                <w:rFonts w:ascii="Segoe UI" w:hAnsi="Segoe UI" w:cs="Segoe UI"/>
                <w:color w:val="000000"/>
                <w:sz w:val="20"/>
                <w:szCs w:val="20"/>
              </w:rPr>
            </w:pPr>
          </w:p>
        </w:tc>
        <w:tc>
          <w:tcPr>
            <w:tcW w:w="6685" w:type="dxa"/>
            <w:gridSpan w:val="3"/>
            <w:vAlign w:val="center"/>
          </w:tcPr>
          <w:p w:rsidR="005B12D1" w:rsidRPr="00C65EDB" w:rsidRDefault="005B12D1" w:rsidP="00FD4229">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5B12D1" w:rsidRPr="00C65EDB" w:rsidTr="00FD4229">
        <w:tc>
          <w:tcPr>
            <w:tcW w:w="2860" w:type="dxa"/>
            <w:vAlign w:val="center"/>
          </w:tcPr>
          <w:p w:rsidR="005B12D1" w:rsidRPr="00C65EDB" w:rsidRDefault="005B12D1" w:rsidP="00FD4229">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rsidR="005B12D1" w:rsidRPr="00C65EDB" w:rsidRDefault="005B12D1" w:rsidP="00FD4229">
            <w:pPr>
              <w:rPr>
                <w:rFonts w:ascii="Segoe UI" w:hAnsi="Segoe UI" w:cs="Segoe UI"/>
                <w:color w:val="000000"/>
                <w:sz w:val="20"/>
                <w:szCs w:val="20"/>
              </w:rPr>
            </w:pPr>
          </w:p>
        </w:tc>
        <w:tc>
          <w:tcPr>
            <w:tcW w:w="2228" w:type="dxa"/>
            <w:vAlign w:val="center"/>
          </w:tcPr>
          <w:p w:rsidR="005B12D1" w:rsidRPr="00C65EDB" w:rsidRDefault="005B12D1" w:rsidP="00FD4229">
            <w:pPr>
              <w:rPr>
                <w:rFonts w:ascii="Segoe UI" w:hAnsi="Segoe UI" w:cs="Segoe UI"/>
                <w:color w:val="000000"/>
                <w:sz w:val="20"/>
                <w:szCs w:val="20"/>
              </w:rPr>
            </w:pPr>
          </w:p>
        </w:tc>
        <w:tc>
          <w:tcPr>
            <w:tcW w:w="2229" w:type="dxa"/>
            <w:vAlign w:val="center"/>
          </w:tcPr>
          <w:p w:rsidR="005B12D1" w:rsidRPr="00C65EDB" w:rsidRDefault="005B12D1" w:rsidP="00FD4229">
            <w:pPr>
              <w:rPr>
                <w:rFonts w:ascii="Segoe UI" w:hAnsi="Segoe UI" w:cs="Segoe UI"/>
                <w:color w:val="000000"/>
                <w:sz w:val="20"/>
                <w:szCs w:val="20"/>
              </w:rPr>
            </w:pPr>
          </w:p>
        </w:tc>
      </w:tr>
      <w:tr w:rsidR="005B12D1" w:rsidRPr="00C65EDB" w:rsidTr="00FD4229">
        <w:tc>
          <w:tcPr>
            <w:tcW w:w="2860" w:type="dxa"/>
            <w:vAlign w:val="center"/>
          </w:tcPr>
          <w:p w:rsidR="005B12D1" w:rsidRPr="00C65EDB" w:rsidRDefault="005B12D1" w:rsidP="00FD4229">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rsidR="005B12D1" w:rsidRPr="00C65EDB" w:rsidRDefault="005B12D1" w:rsidP="00FD4229">
            <w:pPr>
              <w:rPr>
                <w:rFonts w:ascii="Segoe UI" w:hAnsi="Segoe UI" w:cs="Segoe UI"/>
                <w:color w:val="000000"/>
                <w:sz w:val="20"/>
                <w:szCs w:val="20"/>
              </w:rPr>
            </w:pPr>
          </w:p>
        </w:tc>
        <w:tc>
          <w:tcPr>
            <w:tcW w:w="2228" w:type="dxa"/>
            <w:vAlign w:val="center"/>
          </w:tcPr>
          <w:p w:rsidR="005B12D1" w:rsidRPr="00C65EDB" w:rsidRDefault="005B12D1" w:rsidP="00FD4229">
            <w:pPr>
              <w:rPr>
                <w:rFonts w:ascii="Segoe UI" w:hAnsi="Segoe UI" w:cs="Segoe UI"/>
                <w:color w:val="000000"/>
                <w:sz w:val="20"/>
                <w:szCs w:val="20"/>
              </w:rPr>
            </w:pPr>
          </w:p>
        </w:tc>
        <w:tc>
          <w:tcPr>
            <w:tcW w:w="2229" w:type="dxa"/>
            <w:vAlign w:val="center"/>
          </w:tcPr>
          <w:p w:rsidR="005B12D1" w:rsidRPr="00C65EDB" w:rsidRDefault="005B12D1" w:rsidP="00FD4229">
            <w:pPr>
              <w:rPr>
                <w:rFonts w:ascii="Segoe UI" w:hAnsi="Segoe UI" w:cs="Segoe UI"/>
                <w:color w:val="000000"/>
                <w:sz w:val="20"/>
                <w:szCs w:val="20"/>
              </w:rPr>
            </w:pPr>
          </w:p>
        </w:tc>
      </w:tr>
      <w:tr w:rsidR="005B12D1" w:rsidRPr="00C65EDB" w:rsidTr="00FD4229">
        <w:tc>
          <w:tcPr>
            <w:tcW w:w="2860" w:type="dxa"/>
            <w:vAlign w:val="center"/>
          </w:tcPr>
          <w:p w:rsidR="005B12D1" w:rsidRPr="00196E78" w:rsidRDefault="005B12D1" w:rsidP="00FD4229">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rsidR="005B12D1" w:rsidRPr="00C65EDB" w:rsidRDefault="005B12D1" w:rsidP="00FD4229">
            <w:pPr>
              <w:rPr>
                <w:rFonts w:ascii="Segoe UI" w:hAnsi="Segoe UI" w:cs="Segoe UI"/>
                <w:color w:val="000000"/>
                <w:sz w:val="20"/>
                <w:szCs w:val="20"/>
              </w:rPr>
            </w:pPr>
          </w:p>
        </w:tc>
        <w:tc>
          <w:tcPr>
            <w:tcW w:w="2228" w:type="dxa"/>
            <w:vAlign w:val="center"/>
          </w:tcPr>
          <w:p w:rsidR="005B12D1" w:rsidRPr="00C65EDB" w:rsidRDefault="005B12D1" w:rsidP="00FD4229">
            <w:pPr>
              <w:rPr>
                <w:rFonts w:ascii="Segoe UI" w:hAnsi="Segoe UI" w:cs="Segoe UI"/>
                <w:color w:val="000000"/>
                <w:sz w:val="20"/>
                <w:szCs w:val="20"/>
              </w:rPr>
            </w:pPr>
          </w:p>
        </w:tc>
        <w:tc>
          <w:tcPr>
            <w:tcW w:w="2229" w:type="dxa"/>
            <w:vAlign w:val="center"/>
          </w:tcPr>
          <w:p w:rsidR="005B12D1" w:rsidRPr="00C65EDB" w:rsidRDefault="005B12D1" w:rsidP="00FD4229">
            <w:pPr>
              <w:rPr>
                <w:rFonts w:ascii="Segoe UI" w:hAnsi="Segoe UI" w:cs="Segoe UI"/>
                <w:color w:val="000000"/>
                <w:sz w:val="20"/>
                <w:szCs w:val="20"/>
              </w:rPr>
            </w:pPr>
          </w:p>
        </w:tc>
      </w:tr>
      <w:tr w:rsidR="005B12D1" w:rsidRPr="00C65EDB" w:rsidTr="00FD4229">
        <w:tc>
          <w:tcPr>
            <w:tcW w:w="2860" w:type="dxa"/>
            <w:vAlign w:val="center"/>
          </w:tcPr>
          <w:p w:rsidR="005B12D1" w:rsidRPr="00196E78" w:rsidRDefault="005B12D1" w:rsidP="00FD4229">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rsidR="005B12D1" w:rsidRPr="00C65EDB" w:rsidRDefault="005B12D1" w:rsidP="00FD4229">
            <w:pPr>
              <w:rPr>
                <w:rFonts w:ascii="Segoe UI" w:hAnsi="Segoe UI" w:cs="Segoe UI"/>
                <w:color w:val="000000"/>
                <w:sz w:val="20"/>
                <w:szCs w:val="20"/>
              </w:rPr>
            </w:pPr>
          </w:p>
        </w:tc>
        <w:tc>
          <w:tcPr>
            <w:tcW w:w="2228" w:type="dxa"/>
            <w:vAlign w:val="center"/>
          </w:tcPr>
          <w:p w:rsidR="005B12D1" w:rsidRPr="00C65EDB" w:rsidRDefault="005B12D1" w:rsidP="00FD4229">
            <w:pPr>
              <w:rPr>
                <w:rFonts w:ascii="Segoe UI" w:hAnsi="Segoe UI" w:cs="Segoe UI"/>
                <w:color w:val="000000"/>
                <w:sz w:val="20"/>
                <w:szCs w:val="20"/>
              </w:rPr>
            </w:pPr>
          </w:p>
        </w:tc>
        <w:tc>
          <w:tcPr>
            <w:tcW w:w="2229" w:type="dxa"/>
            <w:vAlign w:val="center"/>
          </w:tcPr>
          <w:p w:rsidR="005B12D1" w:rsidRPr="00C65EDB" w:rsidRDefault="005B12D1" w:rsidP="00FD4229">
            <w:pPr>
              <w:rPr>
                <w:rFonts w:ascii="Segoe UI" w:hAnsi="Segoe UI" w:cs="Segoe UI"/>
                <w:color w:val="000000"/>
                <w:sz w:val="20"/>
                <w:szCs w:val="20"/>
              </w:rPr>
            </w:pPr>
          </w:p>
        </w:tc>
      </w:tr>
      <w:tr w:rsidR="005B12D1" w:rsidRPr="00C65EDB" w:rsidTr="00FD4229">
        <w:trPr>
          <w:trHeight w:val="355"/>
        </w:trPr>
        <w:tc>
          <w:tcPr>
            <w:tcW w:w="2860" w:type="dxa"/>
            <w:vAlign w:val="center"/>
          </w:tcPr>
          <w:p w:rsidR="005B12D1" w:rsidRPr="00196E78" w:rsidRDefault="005B12D1" w:rsidP="00FD4229">
            <w:pPr>
              <w:rPr>
                <w:rFonts w:ascii="Segoe UI" w:hAnsi="Segoe UI" w:cs="Segoe UI"/>
                <w:color w:val="000000"/>
                <w:sz w:val="20"/>
                <w:szCs w:val="20"/>
              </w:rPr>
            </w:pPr>
          </w:p>
        </w:tc>
        <w:tc>
          <w:tcPr>
            <w:tcW w:w="6685" w:type="dxa"/>
            <w:gridSpan w:val="3"/>
            <w:vAlign w:val="center"/>
          </w:tcPr>
          <w:p w:rsidR="005B12D1" w:rsidRPr="00C65EDB" w:rsidRDefault="005B12D1" w:rsidP="00FD4229">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5B12D1" w:rsidRPr="00C65EDB" w:rsidTr="00FD4229">
        <w:tc>
          <w:tcPr>
            <w:tcW w:w="2860" w:type="dxa"/>
            <w:vAlign w:val="center"/>
          </w:tcPr>
          <w:p w:rsidR="005B12D1" w:rsidRPr="00196E78" w:rsidRDefault="005B12D1" w:rsidP="00FD4229">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rsidR="005B12D1" w:rsidRPr="00C65EDB" w:rsidRDefault="005B12D1" w:rsidP="00FD4229">
            <w:pPr>
              <w:rPr>
                <w:rFonts w:ascii="Segoe UI" w:hAnsi="Segoe UI" w:cs="Segoe UI"/>
                <w:color w:val="000000"/>
                <w:sz w:val="20"/>
                <w:szCs w:val="20"/>
              </w:rPr>
            </w:pPr>
          </w:p>
        </w:tc>
        <w:tc>
          <w:tcPr>
            <w:tcW w:w="2228" w:type="dxa"/>
            <w:vAlign w:val="center"/>
          </w:tcPr>
          <w:p w:rsidR="005B12D1" w:rsidRPr="00C65EDB" w:rsidRDefault="005B12D1" w:rsidP="00FD4229">
            <w:pPr>
              <w:rPr>
                <w:rFonts w:ascii="Segoe UI" w:hAnsi="Segoe UI" w:cs="Segoe UI"/>
                <w:color w:val="000000"/>
                <w:sz w:val="20"/>
                <w:szCs w:val="20"/>
              </w:rPr>
            </w:pPr>
          </w:p>
        </w:tc>
        <w:tc>
          <w:tcPr>
            <w:tcW w:w="2229" w:type="dxa"/>
            <w:vAlign w:val="center"/>
          </w:tcPr>
          <w:p w:rsidR="005B12D1" w:rsidRPr="00C65EDB" w:rsidRDefault="005B12D1" w:rsidP="00FD4229">
            <w:pPr>
              <w:rPr>
                <w:rFonts w:ascii="Segoe UI" w:hAnsi="Segoe UI" w:cs="Segoe UI"/>
                <w:color w:val="000000"/>
                <w:sz w:val="20"/>
                <w:szCs w:val="20"/>
              </w:rPr>
            </w:pPr>
          </w:p>
        </w:tc>
      </w:tr>
      <w:tr w:rsidR="005B12D1" w:rsidRPr="00C65EDB" w:rsidTr="00FD4229">
        <w:tc>
          <w:tcPr>
            <w:tcW w:w="2860" w:type="dxa"/>
            <w:vAlign w:val="center"/>
          </w:tcPr>
          <w:p w:rsidR="005B12D1" w:rsidRPr="00196E78" w:rsidRDefault="005B12D1" w:rsidP="00FD4229">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rsidR="005B12D1" w:rsidRPr="00C65EDB" w:rsidRDefault="005B12D1" w:rsidP="00FD4229">
            <w:pPr>
              <w:rPr>
                <w:rFonts w:ascii="Segoe UI" w:hAnsi="Segoe UI" w:cs="Segoe UI"/>
                <w:color w:val="000000"/>
                <w:sz w:val="20"/>
                <w:szCs w:val="20"/>
              </w:rPr>
            </w:pPr>
          </w:p>
        </w:tc>
        <w:tc>
          <w:tcPr>
            <w:tcW w:w="2228" w:type="dxa"/>
            <w:vAlign w:val="center"/>
          </w:tcPr>
          <w:p w:rsidR="005B12D1" w:rsidRPr="00C65EDB" w:rsidRDefault="005B12D1" w:rsidP="00FD4229">
            <w:pPr>
              <w:rPr>
                <w:rFonts w:ascii="Segoe UI" w:hAnsi="Segoe UI" w:cs="Segoe UI"/>
                <w:color w:val="000000"/>
                <w:sz w:val="20"/>
                <w:szCs w:val="20"/>
              </w:rPr>
            </w:pPr>
          </w:p>
        </w:tc>
        <w:tc>
          <w:tcPr>
            <w:tcW w:w="2229" w:type="dxa"/>
            <w:vAlign w:val="center"/>
          </w:tcPr>
          <w:p w:rsidR="005B12D1" w:rsidRPr="00C65EDB" w:rsidRDefault="005B12D1" w:rsidP="00FD4229">
            <w:pPr>
              <w:rPr>
                <w:rFonts w:ascii="Segoe UI" w:hAnsi="Segoe UI" w:cs="Segoe UI"/>
                <w:color w:val="000000"/>
                <w:sz w:val="20"/>
                <w:szCs w:val="20"/>
              </w:rPr>
            </w:pPr>
          </w:p>
        </w:tc>
      </w:tr>
      <w:tr w:rsidR="005B12D1" w:rsidRPr="00C65EDB" w:rsidTr="00FD4229">
        <w:tc>
          <w:tcPr>
            <w:tcW w:w="2860" w:type="dxa"/>
            <w:vAlign w:val="center"/>
          </w:tcPr>
          <w:p w:rsidR="005B12D1" w:rsidRPr="00196E78" w:rsidRDefault="005B12D1" w:rsidP="00FD4229">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rsidR="005B12D1" w:rsidRPr="00C65EDB" w:rsidRDefault="005B12D1" w:rsidP="00FD4229">
            <w:pPr>
              <w:rPr>
                <w:rFonts w:ascii="Segoe UI" w:hAnsi="Segoe UI" w:cs="Segoe UI"/>
                <w:color w:val="000000"/>
                <w:sz w:val="20"/>
                <w:szCs w:val="20"/>
              </w:rPr>
            </w:pPr>
          </w:p>
        </w:tc>
        <w:tc>
          <w:tcPr>
            <w:tcW w:w="2228" w:type="dxa"/>
            <w:vAlign w:val="center"/>
          </w:tcPr>
          <w:p w:rsidR="005B12D1" w:rsidRPr="00C65EDB" w:rsidRDefault="005B12D1" w:rsidP="00FD4229">
            <w:pPr>
              <w:rPr>
                <w:rFonts w:ascii="Segoe UI" w:hAnsi="Segoe UI" w:cs="Segoe UI"/>
                <w:color w:val="000000"/>
                <w:sz w:val="20"/>
                <w:szCs w:val="20"/>
              </w:rPr>
            </w:pPr>
          </w:p>
        </w:tc>
        <w:tc>
          <w:tcPr>
            <w:tcW w:w="2229" w:type="dxa"/>
            <w:vAlign w:val="center"/>
          </w:tcPr>
          <w:p w:rsidR="005B12D1" w:rsidRPr="00C65EDB" w:rsidRDefault="005B12D1" w:rsidP="00FD4229">
            <w:pPr>
              <w:rPr>
                <w:rFonts w:ascii="Segoe UI" w:hAnsi="Segoe UI" w:cs="Segoe UI"/>
                <w:color w:val="000000"/>
                <w:sz w:val="20"/>
                <w:szCs w:val="20"/>
              </w:rPr>
            </w:pPr>
          </w:p>
        </w:tc>
      </w:tr>
      <w:tr w:rsidR="005B12D1" w:rsidRPr="00C65EDB" w:rsidTr="00FD4229">
        <w:tc>
          <w:tcPr>
            <w:tcW w:w="2860" w:type="dxa"/>
            <w:vAlign w:val="center"/>
          </w:tcPr>
          <w:p w:rsidR="005B12D1" w:rsidRPr="00196E78" w:rsidRDefault="005B12D1" w:rsidP="00FD4229">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rsidR="005B12D1" w:rsidRPr="00C65EDB" w:rsidRDefault="005B12D1" w:rsidP="00FD4229">
            <w:pPr>
              <w:rPr>
                <w:rFonts w:ascii="Segoe UI" w:hAnsi="Segoe UI" w:cs="Segoe UI"/>
                <w:color w:val="000000"/>
                <w:sz w:val="20"/>
                <w:szCs w:val="20"/>
              </w:rPr>
            </w:pPr>
          </w:p>
        </w:tc>
        <w:tc>
          <w:tcPr>
            <w:tcW w:w="2228" w:type="dxa"/>
            <w:vAlign w:val="center"/>
          </w:tcPr>
          <w:p w:rsidR="005B12D1" w:rsidRPr="00C65EDB" w:rsidRDefault="005B12D1" w:rsidP="00FD4229">
            <w:pPr>
              <w:rPr>
                <w:rFonts w:ascii="Segoe UI" w:hAnsi="Segoe UI" w:cs="Segoe UI"/>
                <w:color w:val="000000"/>
                <w:sz w:val="20"/>
                <w:szCs w:val="20"/>
              </w:rPr>
            </w:pPr>
          </w:p>
        </w:tc>
        <w:tc>
          <w:tcPr>
            <w:tcW w:w="2229" w:type="dxa"/>
            <w:vAlign w:val="center"/>
          </w:tcPr>
          <w:p w:rsidR="005B12D1" w:rsidRPr="00C65EDB" w:rsidRDefault="005B12D1" w:rsidP="00FD4229">
            <w:pPr>
              <w:rPr>
                <w:rFonts w:ascii="Segoe UI" w:hAnsi="Segoe UI" w:cs="Segoe UI"/>
                <w:color w:val="000000"/>
                <w:sz w:val="20"/>
                <w:szCs w:val="20"/>
              </w:rPr>
            </w:pPr>
          </w:p>
        </w:tc>
      </w:tr>
    </w:tbl>
    <w:p w:rsidR="005B12D1" w:rsidRPr="00C65EDB" w:rsidRDefault="005B12D1" w:rsidP="005B12D1">
      <w:pPr>
        <w:shd w:val="clear" w:color="auto" w:fill="FFFFFF"/>
        <w:spacing w:before="120" w:after="120"/>
        <w:ind w:left="270" w:hanging="27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w:t>
      </w:r>
      <w:r w:rsidRPr="009B72DA">
        <w:rPr>
          <w:rFonts w:ascii="Segoe UI" w:hAnsi="Segoe UI" w:cs="Segoe UI"/>
          <w:color w:val="000000"/>
          <w:sz w:val="20"/>
          <w:szCs w:val="20"/>
          <w:u w:val="single"/>
        </w:rPr>
        <w:t xml:space="preserve">Attached are copies of the financial </w:t>
      </w:r>
      <w:r w:rsidRPr="004C70B1">
        <w:rPr>
          <w:rFonts w:ascii="Segoe UI" w:hAnsi="Segoe UI" w:cs="Segoe UI"/>
          <w:color w:val="000000"/>
          <w:sz w:val="20"/>
          <w:szCs w:val="20"/>
          <w:u w:val="single"/>
        </w:rPr>
        <w:t xml:space="preserve">statements (balance sheets, including all related notes, and income </w:t>
      </w:r>
      <w:r w:rsidRPr="004C70B1">
        <w:rPr>
          <w:rFonts w:ascii="Segoe UI" w:hAnsi="Segoe UI" w:cs="Segoe UI"/>
          <w:color w:val="000000"/>
          <w:sz w:val="20"/>
          <w:szCs w:val="20"/>
          <w:u w:val="single"/>
        </w:rPr>
        <w:lastRenderedPageBreak/>
        <w:t>statements) for the years required above complying with the following condition:</w:t>
      </w:r>
    </w:p>
    <w:p w:rsidR="005B12D1" w:rsidRPr="00C65EDB" w:rsidRDefault="005B12D1" w:rsidP="005B12D1">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rsidR="005B12D1" w:rsidRPr="00C65EDB" w:rsidRDefault="005B12D1" w:rsidP="005B12D1">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rsidR="005B12D1" w:rsidRPr="00C65EDB" w:rsidRDefault="005B12D1" w:rsidP="005B12D1">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No statements for partial periods shall be accepted.</w:t>
      </w:r>
    </w:p>
    <w:p w:rsidR="005B12D1" w:rsidRPr="00C65EDB" w:rsidRDefault="005B12D1" w:rsidP="005B12D1">
      <w:pPr>
        <w:rPr>
          <w:rFonts w:ascii="Segoe UI" w:hAnsi="Segoe UI" w:cs="Segoe UI"/>
          <w:b/>
          <w:sz w:val="20"/>
          <w:szCs w:val="20"/>
        </w:rPr>
      </w:pPr>
      <w:r w:rsidRPr="00C65EDB">
        <w:rPr>
          <w:rFonts w:ascii="Segoe UI" w:hAnsi="Segoe UI" w:cs="Segoe UI"/>
          <w:b/>
          <w:sz w:val="20"/>
          <w:szCs w:val="20"/>
        </w:rPr>
        <w:br w:type="page"/>
      </w:r>
    </w:p>
    <w:p w:rsidR="005B12D1" w:rsidRPr="00061377" w:rsidRDefault="005B12D1" w:rsidP="005B12D1">
      <w:pPr>
        <w:pStyle w:val="Heading2"/>
        <w:rPr>
          <w:b/>
          <w:color w:val="2F5496" w:themeColor="accent1" w:themeShade="BF"/>
          <w:sz w:val="28"/>
          <w:szCs w:val="28"/>
        </w:rPr>
      </w:pPr>
      <w:bookmarkStart w:id="9" w:name="_Toc508626311"/>
      <w:r w:rsidRPr="00061377">
        <w:rPr>
          <w:b/>
          <w:color w:val="2F5496" w:themeColor="accent1" w:themeShade="BF"/>
          <w:sz w:val="28"/>
          <w:szCs w:val="28"/>
        </w:rPr>
        <w:lastRenderedPageBreak/>
        <w:t xml:space="preserve">Form E: </w:t>
      </w:r>
      <w:r w:rsidRPr="00BB6189">
        <w:rPr>
          <w:color w:val="2F5496" w:themeColor="accent1" w:themeShade="BF"/>
          <w:sz w:val="28"/>
          <w:szCs w:val="28"/>
        </w:rPr>
        <w:t>Format of Technical Bid</w:t>
      </w:r>
      <w:r w:rsidRPr="00061377">
        <w:rPr>
          <w:b/>
          <w:color w:val="2F5496" w:themeColor="accent1" w:themeShade="BF"/>
          <w:sz w:val="28"/>
          <w:szCs w:val="28"/>
        </w:rPr>
        <w:t xml:space="preserve"> </w:t>
      </w:r>
      <w:bookmarkEnd w:id="9"/>
    </w:p>
    <w:p w:rsidR="005B12D1" w:rsidRPr="00BD32D0" w:rsidRDefault="005B12D1" w:rsidP="005B12D1">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5B12D1" w:rsidRPr="00BD32D0" w:rsidTr="00FD4229">
        <w:tc>
          <w:tcPr>
            <w:tcW w:w="1979" w:type="dxa"/>
            <w:shd w:val="clear" w:color="auto" w:fill="9BDEFF"/>
          </w:tcPr>
          <w:p w:rsidR="005B12D1" w:rsidRPr="00BD32D0" w:rsidRDefault="005B12D1" w:rsidP="00FD4229">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5B12D1" w:rsidRPr="00BD32D0" w:rsidRDefault="005B12D1" w:rsidP="00FD422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5B12D1" w:rsidRPr="00BD32D0" w:rsidRDefault="005B12D1" w:rsidP="00FD4229">
            <w:pPr>
              <w:spacing w:before="120" w:after="120"/>
              <w:rPr>
                <w:rFonts w:ascii="Segoe UI" w:hAnsi="Segoe UI" w:cs="Segoe UI"/>
                <w:sz w:val="20"/>
              </w:rPr>
            </w:pPr>
            <w:r w:rsidRPr="00BD32D0">
              <w:rPr>
                <w:rFonts w:ascii="Segoe UI" w:hAnsi="Segoe UI" w:cs="Segoe UI"/>
                <w:sz w:val="20"/>
              </w:rPr>
              <w:t>Date:</w:t>
            </w:r>
          </w:p>
        </w:tc>
        <w:tc>
          <w:tcPr>
            <w:tcW w:w="2345" w:type="dxa"/>
          </w:tcPr>
          <w:p w:rsidR="005B12D1" w:rsidRPr="00BD32D0" w:rsidRDefault="005B12D1" w:rsidP="00FD422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27B12C7F2B8C4B67AED1ACFCE09CF621"/>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5B12D1" w:rsidRPr="00BD32D0" w:rsidTr="00FD4229">
        <w:trPr>
          <w:cantSplit/>
          <w:trHeight w:val="341"/>
        </w:trPr>
        <w:tc>
          <w:tcPr>
            <w:tcW w:w="1979" w:type="dxa"/>
            <w:shd w:val="clear" w:color="auto" w:fill="9BDEFF"/>
          </w:tcPr>
          <w:p w:rsidR="005B12D1" w:rsidRPr="00BD32D0" w:rsidRDefault="005B12D1" w:rsidP="00FD4229">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rsidR="005B12D1" w:rsidRPr="00BD32D0" w:rsidRDefault="005B12D1" w:rsidP="00FD422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rsidR="005B12D1" w:rsidRPr="00BD32D0" w:rsidRDefault="005B12D1" w:rsidP="005B12D1">
      <w:pPr>
        <w:rPr>
          <w:rFonts w:ascii="Segoe UI" w:hAnsi="Segoe UI" w:cs="Segoe UI"/>
          <w:sz w:val="20"/>
        </w:rPr>
      </w:pPr>
    </w:p>
    <w:p w:rsidR="005B12D1" w:rsidRPr="00E01DAF" w:rsidRDefault="005B12D1" w:rsidP="005B12D1">
      <w:pPr>
        <w:jc w:val="both"/>
        <w:rPr>
          <w:rFonts w:ascii="Segoe UI" w:hAnsi="Segoe UI" w:cs="Segoe UI"/>
          <w:iCs/>
          <w:color w:val="0070C0"/>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xml:space="preserve">. Where the bidder is presented with a requirement or asked to use a specific approach, </w:t>
      </w:r>
      <w:r w:rsidRPr="00E01DAF">
        <w:rPr>
          <w:rFonts w:ascii="Segoe UI" w:hAnsi="Segoe UI" w:cs="Segoe UI"/>
          <w:color w:val="0070C0"/>
          <w:sz w:val="20"/>
        </w:rPr>
        <w:t xml:space="preserve">the bidder must not only state its acceptance, but also describe how it intends to comply with the requirements. Where a descriptive response is requested, failure to provide the same will be viewed as non-responsive. </w:t>
      </w:r>
    </w:p>
    <w:p w:rsidR="005B12D1" w:rsidRDefault="005B12D1" w:rsidP="005B12D1">
      <w:pPr>
        <w:pStyle w:val="Heading2"/>
        <w:rPr>
          <w:sz w:val="20"/>
        </w:rPr>
      </w:pPr>
    </w:p>
    <w:p w:rsidR="005B12D1" w:rsidRDefault="005B12D1" w:rsidP="005B12D1">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5B12D1" w:rsidRPr="00BD32D0" w:rsidRDefault="005B12D1" w:rsidP="005B12D1">
      <w:pPr>
        <w:rPr>
          <w:rFonts w:ascii="Segoe UI" w:hAnsi="Segoe UI" w:cs="Segoe UI"/>
          <w:b/>
          <w:snapToGrid w:val="0"/>
          <w:sz w:val="20"/>
        </w:rPr>
      </w:pPr>
    </w:p>
    <w:p w:rsidR="005B12D1" w:rsidRDefault="005B12D1" w:rsidP="005B12D1">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5B12D1" w:rsidRDefault="005B12D1" w:rsidP="005B12D1">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5B12D1" w:rsidRDefault="005B12D1" w:rsidP="005B12D1">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5B12D1" w:rsidRPr="00B721C9" w:rsidRDefault="005B12D1" w:rsidP="005B12D1">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5B12D1" w:rsidRPr="00BD32D0" w:rsidRDefault="005B12D1" w:rsidP="005B12D1">
      <w:pPr>
        <w:autoSpaceDE w:val="0"/>
        <w:autoSpaceDN w:val="0"/>
        <w:jc w:val="both"/>
        <w:rPr>
          <w:rFonts w:ascii="Segoe UI" w:hAnsi="Segoe UI" w:cs="Segoe UI"/>
          <w:bCs/>
          <w:sz w:val="20"/>
        </w:rPr>
      </w:pPr>
    </w:p>
    <w:p w:rsidR="005B12D1" w:rsidRDefault="005B12D1" w:rsidP="005B12D1">
      <w:pPr>
        <w:spacing w:after="120"/>
        <w:jc w:val="both"/>
        <w:rPr>
          <w:rFonts w:ascii="Segoe UI" w:hAnsi="Segoe UI" w:cs="Segoe UI"/>
          <w:b/>
          <w:snapToGrid w:val="0"/>
          <w:sz w:val="20"/>
        </w:rPr>
      </w:pPr>
      <w:r w:rsidRPr="00BC01D7">
        <w:rPr>
          <w:rFonts w:ascii="Segoe UI" w:hAnsi="Segoe UI" w:cs="Segoe UI"/>
          <w:b/>
          <w:snapToGrid w:val="0"/>
          <w:sz w:val="20"/>
        </w:rPr>
        <w:t>SECTION 2: Scope of Supply, Technical Specifications</w:t>
      </w:r>
      <w:r>
        <w:rPr>
          <w:rFonts w:ascii="Segoe UI" w:hAnsi="Segoe UI" w:cs="Segoe UI"/>
          <w:b/>
          <w:snapToGrid w:val="0"/>
          <w:sz w:val="20"/>
        </w:rPr>
        <w:t>, Bill of Quantities</w:t>
      </w:r>
      <w:r w:rsidRPr="00BC01D7">
        <w:rPr>
          <w:rFonts w:ascii="Segoe UI" w:hAnsi="Segoe UI" w:cs="Segoe UI"/>
          <w:b/>
          <w:snapToGrid w:val="0"/>
          <w:sz w:val="20"/>
        </w:rPr>
        <w:t xml:space="preserve">, and Related Services </w:t>
      </w:r>
    </w:p>
    <w:p w:rsidR="005B12D1" w:rsidRPr="00BC01D7" w:rsidRDefault="005B12D1" w:rsidP="005B12D1">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rsidR="005B12D1" w:rsidRPr="008861BF" w:rsidRDefault="005B12D1" w:rsidP="005B12D1">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 xml:space="preserve">Bidder will deliver the required </w:t>
      </w:r>
      <w:r>
        <w:rPr>
          <w:rFonts w:ascii="Segoe UI" w:hAnsi="Segoe UI" w:cs="Segoe UI"/>
          <w:sz w:val="20"/>
          <w:lang w:val="en-CA"/>
        </w:rPr>
        <w:t>civil works and equipment</w:t>
      </w:r>
      <w:r w:rsidRPr="008861BF">
        <w:rPr>
          <w:rFonts w:ascii="Segoe UI" w:hAnsi="Segoe UI" w:cs="Segoe UI"/>
          <w:sz w:val="20"/>
          <w:lang w:val="en-CA"/>
        </w:rPr>
        <w:t>, keeping in mind the appropriateness to local conditions and project environment. Details how the different service elements shall be organized, controlled and delivered.</w:t>
      </w:r>
    </w:p>
    <w:p w:rsidR="005B12D1" w:rsidRPr="006B105B" w:rsidRDefault="005B12D1" w:rsidP="005B12D1">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rsidR="005B12D1" w:rsidRPr="00165E96" w:rsidRDefault="005B12D1" w:rsidP="005B12D1">
      <w:pPr>
        <w:pStyle w:val="ListParagraph"/>
        <w:autoSpaceDE w:val="0"/>
        <w:autoSpaceDN w:val="0"/>
        <w:spacing w:after="120" w:line="240" w:lineRule="auto"/>
        <w:ind w:left="360" w:right="144"/>
        <w:jc w:val="both"/>
        <w:rPr>
          <w:rFonts w:ascii="Segoe UI" w:hAnsi="Segoe UI" w:cs="Segoe UI"/>
          <w:i/>
          <w:snapToGrid w:val="0"/>
          <w:sz w:val="20"/>
        </w:rPr>
      </w:pPr>
      <w:r w:rsidRPr="00165E96">
        <w:rPr>
          <w:rFonts w:ascii="Segoe UI" w:hAnsi="Segoe UI" w:cs="Segoe UI"/>
          <w:i/>
          <w:snapToGrid w:val="0"/>
          <w:sz w:val="20"/>
        </w:rPr>
        <w:t xml:space="preserve">In case of a subcontract for works which will exceed </w:t>
      </w:r>
      <w:r>
        <w:rPr>
          <w:rFonts w:ascii="Segoe UI" w:hAnsi="Segoe UI" w:cs="Segoe UI"/>
          <w:i/>
          <w:snapToGrid w:val="0"/>
          <w:sz w:val="20"/>
        </w:rPr>
        <w:t>15</w:t>
      </w:r>
      <w:r w:rsidRPr="00165E96">
        <w:rPr>
          <w:rFonts w:ascii="Segoe UI" w:hAnsi="Segoe UI" w:cs="Segoe UI"/>
          <w:i/>
          <w:snapToGrid w:val="0"/>
          <w:sz w:val="20"/>
        </w:rPr>
        <w:t xml:space="preserve">% of the total offer and/or if your Company is intending to subcontract special works on networks (electricity, water &amp; sewerage, water filtration and disinfection, low voltage networks, heating, ventilation and conditioning, etc.) additional documents are submitted: </w:t>
      </w:r>
    </w:p>
    <w:p w:rsidR="005B12D1" w:rsidRPr="00A0304B" w:rsidRDefault="005B12D1" w:rsidP="005B12D1">
      <w:pPr>
        <w:autoSpaceDE w:val="0"/>
        <w:autoSpaceDN w:val="0"/>
        <w:ind w:left="1170" w:right="144" w:hanging="270"/>
        <w:jc w:val="both"/>
        <w:rPr>
          <w:rFonts w:ascii="Segoe UI" w:hAnsi="Segoe UI" w:cs="Segoe UI"/>
          <w:i/>
          <w:snapToGrid w:val="0"/>
          <w:sz w:val="20"/>
        </w:rPr>
      </w:pPr>
      <w:sdt>
        <w:sdtPr>
          <w:rPr>
            <w:rFonts w:ascii="MS Gothic" w:eastAsia="MS Gothic" w:hAnsi="MS Gothic" w:cs="Segoe UI"/>
            <w:i/>
            <w:snapToGrid w:val="0"/>
            <w:sz w:val="20"/>
          </w:rPr>
          <w:id w:val="-142822478"/>
          <w14:checkbox>
            <w14:checked w14:val="0"/>
            <w14:checkedState w14:val="2612" w14:font="MS Gothic"/>
            <w14:uncheckedState w14:val="2610" w14:font="MS Gothic"/>
          </w14:checkbox>
        </w:sdtPr>
        <w:sdtContent>
          <w:r>
            <w:rPr>
              <w:rFonts w:ascii="MS Gothic" w:eastAsia="MS Gothic" w:hAnsi="MS Gothic" w:cs="Segoe UI" w:hint="eastAsia"/>
              <w:i/>
              <w:snapToGrid w:val="0"/>
              <w:sz w:val="20"/>
            </w:rPr>
            <w:t>☐</w:t>
          </w:r>
        </w:sdtContent>
      </w:sdt>
      <w:r w:rsidRPr="00A0304B">
        <w:rPr>
          <w:rFonts w:ascii="Segoe UI" w:hAnsi="Segoe UI" w:cs="Segoe UI"/>
          <w:i/>
          <w:snapToGrid w:val="0"/>
          <w:sz w:val="20"/>
        </w:rPr>
        <w:t xml:space="preserve"> </w:t>
      </w:r>
      <w:r w:rsidRPr="00A0304B">
        <w:rPr>
          <w:rFonts w:ascii="Segoe UI" w:hAnsi="Segoe UI" w:cs="Segoe UI"/>
          <w:i/>
          <w:snapToGrid w:val="0"/>
          <w:sz w:val="20"/>
          <w:u w:val="single"/>
        </w:rPr>
        <w:t>Subcontractor’s Certificate of Registration of the business attached</w:t>
      </w:r>
      <w:r w:rsidRPr="00A0304B">
        <w:rPr>
          <w:rFonts w:ascii="Segoe UI" w:hAnsi="Segoe UI" w:cs="Segoe UI"/>
          <w:i/>
          <w:snapToGrid w:val="0"/>
          <w:sz w:val="20"/>
        </w:rPr>
        <w:t>;</w:t>
      </w:r>
    </w:p>
    <w:p w:rsidR="005B12D1" w:rsidRPr="00A0304B" w:rsidRDefault="005B12D1" w:rsidP="005B12D1">
      <w:pPr>
        <w:autoSpaceDE w:val="0"/>
        <w:autoSpaceDN w:val="0"/>
        <w:ind w:left="1170" w:right="144" w:hanging="270"/>
        <w:jc w:val="both"/>
        <w:rPr>
          <w:rFonts w:ascii="Segoe UI" w:hAnsi="Segoe UI" w:cs="Segoe UI"/>
          <w:i/>
          <w:snapToGrid w:val="0"/>
          <w:sz w:val="20"/>
        </w:rPr>
      </w:pPr>
      <w:sdt>
        <w:sdtPr>
          <w:rPr>
            <w:rFonts w:ascii="MS Gothic" w:eastAsia="MS Gothic" w:hAnsi="MS Gothic" w:cs="Segoe UI"/>
            <w:i/>
            <w:snapToGrid w:val="0"/>
            <w:sz w:val="20"/>
          </w:rPr>
          <w:id w:val="575486421"/>
          <w14:checkbox>
            <w14:checked w14:val="0"/>
            <w14:checkedState w14:val="2612" w14:font="MS Gothic"/>
            <w14:uncheckedState w14:val="2610" w14:font="MS Gothic"/>
          </w14:checkbox>
        </w:sdtPr>
        <w:sdtContent>
          <w:r w:rsidRPr="00A0304B">
            <w:rPr>
              <w:rFonts w:ascii="MS Gothic" w:eastAsia="MS Gothic" w:hAnsi="MS Gothic" w:cs="Segoe UI" w:hint="eastAsia"/>
              <w:i/>
              <w:snapToGrid w:val="0"/>
              <w:sz w:val="20"/>
            </w:rPr>
            <w:t>☐</w:t>
          </w:r>
        </w:sdtContent>
      </w:sdt>
      <w:r w:rsidRPr="00A0304B">
        <w:rPr>
          <w:rFonts w:ascii="Segoe UI" w:hAnsi="Segoe UI" w:cs="Segoe UI"/>
          <w:i/>
          <w:snapToGrid w:val="0"/>
          <w:sz w:val="20"/>
        </w:rPr>
        <w:t xml:space="preserve"> </w:t>
      </w:r>
      <w:r w:rsidRPr="00A0304B">
        <w:rPr>
          <w:rFonts w:ascii="Segoe UI" w:hAnsi="Segoe UI" w:cs="Segoe UI"/>
          <w:i/>
          <w:snapToGrid w:val="0"/>
          <w:sz w:val="20"/>
          <w:u w:val="single"/>
        </w:rPr>
        <w:t>Copy of License for provision of services, including Annex attached</w:t>
      </w:r>
      <w:r w:rsidRPr="00A0304B">
        <w:rPr>
          <w:rFonts w:ascii="Segoe UI" w:hAnsi="Segoe UI" w:cs="Segoe UI"/>
          <w:i/>
          <w:snapToGrid w:val="0"/>
          <w:sz w:val="20"/>
        </w:rPr>
        <w:t xml:space="preserve">; </w:t>
      </w:r>
    </w:p>
    <w:p w:rsidR="005B12D1" w:rsidRPr="00A0304B" w:rsidRDefault="005B12D1" w:rsidP="005B12D1">
      <w:pPr>
        <w:autoSpaceDE w:val="0"/>
        <w:autoSpaceDN w:val="0"/>
        <w:ind w:left="1170" w:right="144" w:hanging="270"/>
        <w:jc w:val="both"/>
        <w:rPr>
          <w:rFonts w:ascii="Segoe UI" w:hAnsi="Segoe UI" w:cs="Segoe UI"/>
          <w:i/>
          <w:snapToGrid w:val="0"/>
          <w:sz w:val="20"/>
        </w:rPr>
      </w:pPr>
      <w:sdt>
        <w:sdtPr>
          <w:rPr>
            <w:rFonts w:ascii="MS Gothic" w:eastAsia="MS Gothic" w:hAnsi="MS Gothic" w:cs="Segoe UI"/>
            <w:i/>
            <w:snapToGrid w:val="0"/>
            <w:sz w:val="20"/>
          </w:rPr>
          <w:id w:val="-396281268"/>
          <w14:checkbox>
            <w14:checked w14:val="0"/>
            <w14:checkedState w14:val="2612" w14:font="MS Gothic"/>
            <w14:uncheckedState w14:val="2610" w14:font="MS Gothic"/>
          </w14:checkbox>
        </w:sdtPr>
        <w:sdtContent>
          <w:r w:rsidRPr="00A0304B">
            <w:rPr>
              <w:rFonts w:ascii="MS Gothic" w:eastAsia="MS Gothic" w:hAnsi="MS Gothic" w:cs="Segoe UI" w:hint="eastAsia"/>
              <w:i/>
              <w:snapToGrid w:val="0"/>
              <w:sz w:val="20"/>
            </w:rPr>
            <w:t>☐</w:t>
          </w:r>
        </w:sdtContent>
      </w:sdt>
      <w:r w:rsidRPr="00A0304B">
        <w:rPr>
          <w:rFonts w:ascii="Segoe UI" w:hAnsi="Segoe UI" w:cs="Segoe UI"/>
          <w:i/>
          <w:snapToGrid w:val="0"/>
          <w:sz w:val="20"/>
        </w:rPr>
        <w:t xml:space="preserve"> </w:t>
      </w:r>
      <w:r w:rsidRPr="00A0304B">
        <w:rPr>
          <w:rFonts w:ascii="Segoe UI" w:hAnsi="Segoe UI" w:cs="Segoe UI"/>
          <w:i/>
          <w:snapToGrid w:val="0"/>
          <w:sz w:val="20"/>
          <w:u w:val="single"/>
        </w:rPr>
        <w:t>Contract (or Statement of intention) for subcontracting of services/works indicating the ratio of services/works to be made by the Subcontractor out of the total volume of works attached</w:t>
      </w:r>
      <w:r w:rsidRPr="00A0304B">
        <w:rPr>
          <w:rFonts w:ascii="Segoe UI" w:hAnsi="Segoe UI" w:cs="Segoe UI"/>
          <w:i/>
          <w:snapToGrid w:val="0"/>
          <w:sz w:val="20"/>
        </w:rPr>
        <w:t xml:space="preserve">; </w:t>
      </w:r>
    </w:p>
    <w:p w:rsidR="005B12D1" w:rsidRPr="00165E96" w:rsidRDefault="005B12D1" w:rsidP="005B12D1">
      <w:pPr>
        <w:widowControl/>
        <w:overflowPunct/>
        <w:adjustRightInd/>
        <w:spacing w:before="60" w:after="200"/>
        <w:ind w:left="1170" w:hanging="270"/>
        <w:jc w:val="both"/>
        <w:rPr>
          <w:rFonts w:ascii="Segoe UI" w:hAnsi="Segoe UI" w:cs="Segoe UI"/>
          <w:i/>
          <w:snapToGrid w:val="0"/>
          <w:sz w:val="20"/>
        </w:rPr>
      </w:pPr>
      <w:sdt>
        <w:sdtPr>
          <w:rPr>
            <w:rFonts w:ascii="MS Gothic" w:eastAsia="MS Gothic" w:hAnsi="MS Gothic" w:cstheme="minorHAnsi"/>
            <w:i/>
            <w:color w:val="000000" w:themeColor="text1"/>
            <w:lang w:val="en-GB"/>
          </w:rPr>
          <w:id w:val="-820492826"/>
          <w14:checkbox>
            <w14:checked w14:val="0"/>
            <w14:checkedState w14:val="2612" w14:font="MS Gothic"/>
            <w14:uncheckedState w14:val="2610" w14:font="MS Gothic"/>
          </w14:checkbox>
        </w:sdtPr>
        <w:sdtContent>
          <w:r w:rsidRPr="00A0304B">
            <w:rPr>
              <w:rFonts w:ascii="MS Gothic" w:eastAsia="MS Gothic" w:hAnsi="MS Gothic" w:cstheme="minorHAnsi" w:hint="eastAsia"/>
              <w:i/>
              <w:color w:val="000000" w:themeColor="text1"/>
              <w:lang w:val="en-GB"/>
            </w:rPr>
            <w:t>☐</w:t>
          </w:r>
        </w:sdtContent>
      </w:sdt>
      <w:r w:rsidRPr="00A0304B">
        <w:rPr>
          <w:rFonts w:ascii="Myriad Pro" w:hAnsi="Myriad Pro" w:cs="Microsoft Himalaya"/>
          <w:i/>
          <w:color w:val="000000"/>
          <w:lang w:val="en"/>
        </w:rPr>
        <w:t xml:space="preserve"> </w:t>
      </w:r>
      <w:r w:rsidRPr="00A0304B">
        <w:rPr>
          <w:rFonts w:ascii="Segoe UI" w:hAnsi="Segoe UI" w:cs="Segoe UI"/>
          <w:i/>
          <w:snapToGrid w:val="0"/>
          <w:sz w:val="20"/>
          <w:u w:val="single"/>
        </w:rPr>
        <w:t>Proof of similar experience (in terms of services/works to be executed) confirmed by at least two (2) Acceptance Notes of executed works (Final Commissioning Reports</w:t>
      </w:r>
      <w:r>
        <w:rPr>
          <w:rFonts w:ascii="Segoe UI" w:hAnsi="Segoe UI" w:cs="Segoe UI"/>
          <w:i/>
          <w:snapToGrid w:val="0"/>
          <w:sz w:val="20"/>
          <w:u w:val="single"/>
        </w:rPr>
        <w:t xml:space="preserve"> for local companies</w:t>
      </w:r>
      <w:r w:rsidRPr="00A0304B">
        <w:rPr>
          <w:rFonts w:ascii="Segoe UI" w:hAnsi="Segoe UI" w:cs="Segoe UI"/>
          <w:i/>
          <w:snapToGrid w:val="0"/>
          <w:sz w:val="20"/>
          <w:u w:val="single"/>
        </w:rPr>
        <w:t>) attached</w:t>
      </w:r>
      <w:r w:rsidRPr="00A0304B">
        <w:rPr>
          <w:rFonts w:ascii="Segoe UI" w:hAnsi="Segoe UI" w:cs="Segoe UI"/>
          <w:i/>
          <w:snapToGrid w:val="0"/>
          <w:sz w:val="20"/>
        </w:rPr>
        <w:t>.</w:t>
      </w:r>
    </w:p>
    <w:p w:rsidR="005B12D1" w:rsidRPr="001E5F59" w:rsidRDefault="005B12D1" w:rsidP="005B12D1">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rsidR="005B12D1" w:rsidRPr="008861BF" w:rsidRDefault="005B12D1" w:rsidP="005B12D1">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lastRenderedPageBreak/>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work human-power schedule</w:t>
      </w:r>
      <w:r w:rsidRPr="00BC01D7">
        <w:rPr>
          <w:rFonts w:ascii="Segoe UI" w:hAnsi="Segoe UI" w:cs="Segoe UI"/>
          <w:sz w:val="20"/>
          <w:lang w:val="en-CA"/>
        </w:rPr>
        <w:t>.</w:t>
      </w:r>
      <w:r>
        <w:rPr>
          <w:rFonts w:ascii="Segoe UI" w:hAnsi="Segoe UI" w:cs="Segoe UI"/>
          <w:sz w:val="20"/>
          <w:lang w:val="en-CA"/>
        </w:rPr>
        <w:t xml:space="preserve"> </w:t>
      </w:r>
    </w:p>
    <w:p w:rsidR="005B12D1" w:rsidRDefault="005B12D1" w:rsidP="005B12D1">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rsidR="005B12D1" w:rsidRDefault="005B12D1" w:rsidP="005B12D1">
      <w:pPr>
        <w:spacing w:before="60" w:after="60"/>
        <w:jc w:val="both"/>
        <w:rPr>
          <w:rFonts w:asciiTheme="minorHAnsi" w:hAnsiTheme="minorHAnsi" w:cstheme="minorHAnsi"/>
          <w:b/>
          <w:color w:val="000000" w:themeColor="text1"/>
          <w:sz w:val="22"/>
          <w:szCs w:val="22"/>
          <w:highlight w:val="yellow"/>
        </w:rPr>
      </w:pPr>
    </w:p>
    <w:tbl>
      <w:tblPr>
        <w:tblW w:w="1110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
        <w:gridCol w:w="2870"/>
        <w:gridCol w:w="1018"/>
        <w:gridCol w:w="1389"/>
        <w:gridCol w:w="1574"/>
        <w:gridCol w:w="1389"/>
        <w:gridCol w:w="1481"/>
        <w:gridCol w:w="1020"/>
      </w:tblGrid>
      <w:tr w:rsidR="005B12D1" w:rsidRPr="00342610" w:rsidTr="00FD4229">
        <w:trPr>
          <w:trHeight w:val="412"/>
        </w:trPr>
        <w:tc>
          <w:tcPr>
            <w:tcW w:w="365" w:type="dxa"/>
            <w:vMerge w:val="restart"/>
            <w:vAlign w:val="center"/>
          </w:tcPr>
          <w:p w:rsidR="005B12D1" w:rsidRPr="006C1C21" w:rsidRDefault="005B12D1" w:rsidP="00FD4229">
            <w:pPr>
              <w:ind w:right="-108" w:hanging="117"/>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No.</w:t>
            </w:r>
          </w:p>
        </w:tc>
        <w:tc>
          <w:tcPr>
            <w:tcW w:w="2870" w:type="dxa"/>
            <w:vMerge w:val="restart"/>
            <w:shd w:val="clear" w:color="auto" w:fill="auto"/>
            <w:vAlign w:val="center"/>
          </w:tcPr>
          <w:p w:rsidR="005B12D1" w:rsidRPr="006C1C21" w:rsidRDefault="005B12D1" w:rsidP="00FD4229">
            <w:pPr>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 xml:space="preserve">Civil works to be performed </w:t>
            </w:r>
          </w:p>
          <w:p w:rsidR="005B12D1" w:rsidRPr="006C1C21" w:rsidRDefault="005B12D1" w:rsidP="00FD4229">
            <w:pPr>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 xml:space="preserve">Technical Specifications </w:t>
            </w:r>
            <w:r>
              <w:rPr>
                <w:rFonts w:ascii="Segoe UI" w:hAnsi="Segoe UI" w:cs="Segoe UI"/>
                <w:b/>
                <w:color w:val="000000" w:themeColor="text1"/>
                <w:sz w:val="19"/>
                <w:szCs w:val="19"/>
              </w:rPr>
              <w:t>/Bill of Quantities</w:t>
            </w:r>
          </w:p>
          <w:p w:rsidR="005B12D1" w:rsidRPr="006C1C21" w:rsidRDefault="005B12D1" w:rsidP="00FD4229">
            <w:pPr>
              <w:jc w:val="center"/>
              <w:rPr>
                <w:rFonts w:ascii="Segoe UI" w:hAnsi="Segoe UI" w:cs="Segoe UI"/>
                <w:b/>
                <w:color w:val="000000" w:themeColor="text1"/>
                <w:sz w:val="19"/>
                <w:szCs w:val="19"/>
              </w:rPr>
            </w:pPr>
          </w:p>
        </w:tc>
        <w:tc>
          <w:tcPr>
            <w:tcW w:w="7871" w:type="dxa"/>
            <w:gridSpan w:val="6"/>
          </w:tcPr>
          <w:p w:rsidR="005B12D1" w:rsidRPr="006C1C21" w:rsidRDefault="005B12D1" w:rsidP="00FD4229">
            <w:pPr>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Your response</w:t>
            </w:r>
          </w:p>
        </w:tc>
      </w:tr>
      <w:tr w:rsidR="005B12D1" w:rsidRPr="00342610" w:rsidTr="00FD4229">
        <w:trPr>
          <w:trHeight w:val="290"/>
        </w:trPr>
        <w:tc>
          <w:tcPr>
            <w:tcW w:w="365" w:type="dxa"/>
            <w:vMerge/>
          </w:tcPr>
          <w:p w:rsidR="005B12D1" w:rsidRPr="006C1C21" w:rsidRDefault="005B12D1" w:rsidP="00FD4229">
            <w:pPr>
              <w:jc w:val="center"/>
              <w:rPr>
                <w:rFonts w:ascii="Segoe UI" w:hAnsi="Segoe UI" w:cs="Segoe UI"/>
                <w:b/>
                <w:color w:val="000000" w:themeColor="text1"/>
                <w:sz w:val="19"/>
                <w:szCs w:val="19"/>
              </w:rPr>
            </w:pPr>
          </w:p>
        </w:tc>
        <w:tc>
          <w:tcPr>
            <w:tcW w:w="2870" w:type="dxa"/>
            <w:vMerge/>
            <w:shd w:val="clear" w:color="auto" w:fill="auto"/>
          </w:tcPr>
          <w:p w:rsidR="005B12D1" w:rsidRPr="006C1C21" w:rsidRDefault="005B12D1" w:rsidP="00FD4229">
            <w:pPr>
              <w:jc w:val="center"/>
              <w:rPr>
                <w:rFonts w:ascii="Segoe UI" w:hAnsi="Segoe UI" w:cs="Segoe UI"/>
                <w:b/>
                <w:color w:val="000000" w:themeColor="text1"/>
                <w:sz w:val="19"/>
                <w:szCs w:val="19"/>
              </w:rPr>
            </w:pPr>
          </w:p>
        </w:tc>
        <w:tc>
          <w:tcPr>
            <w:tcW w:w="2407" w:type="dxa"/>
            <w:gridSpan w:val="2"/>
          </w:tcPr>
          <w:p w:rsidR="005B12D1" w:rsidRPr="006C1C21" w:rsidRDefault="005B12D1" w:rsidP="00FD4229">
            <w:pPr>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Compliance with technical specifications</w:t>
            </w:r>
          </w:p>
        </w:tc>
        <w:tc>
          <w:tcPr>
            <w:tcW w:w="2963" w:type="dxa"/>
            <w:gridSpan w:val="2"/>
            <w:vAlign w:val="center"/>
          </w:tcPr>
          <w:p w:rsidR="005B12D1" w:rsidRPr="006C1C21" w:rsidRDefault="005B12D1" w:rsidP="00FD4229">
            <w:pPr>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Delivery Date</w:t>
            </w:r>
          </w:p>
          <w:p w:rsidR="005B12D1" w:rsidRPr="006C1C21" w:rsidRDefault="005B12D1" w:rsidP="00FD4229">
            <w:pPr>
              <w:jc w:val="center"/>
              <w:rPr>
                <w:rFonts w:ascii="Segoe UI" w:hAnsi="Segoe UI" w:cs="Segoe UI"/>
                <w:b/>
                <w:color w:val="000000" w:themeColor="text1"/>
                <w:sz w:val="19"/>
                <w:szCs w:val="19"/>
                <w:lang w:val="fr-FR"/>
              </w:rPr>
            </w:pPr>
            <w:r w:rsidRPr="006C1C21">
              <w:rPr>
                <w:rFonts w:ascii="Segoe UI" w:hAnsi="Segoe UI" w:cs="Segoe UI"/>
                <w:i/>
                <w:color w:val="000000" w:themeColor="text1"/>
                <w:sz w:val="18"/>
                <w:szCs w:val="19"/>
              </w:rPr>
              <w:t xml:space="preserve"> </w:t>
            </w:r>
          </w:p>
        </w:tc>
        <w:tc>
          <w:tcPr>
            <w:tcW w:w="1481" w:type="dxa"/>
            <w:vMerge w:val="restart"/>
          </w:tcPr>
          <w:p w:rsidR="005B12D1" w:rsidRPr="006C1C21" w:rsidRDefault="005B12D1" w:rsidP="00FD4229">
            <w:pPr>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lang w:val="fr-FR"/>
              </w:rPr>
              <w:t xml:space="preserve">Licenses, etc. </w:t>
            </w:r>
            <w:r w:rsidRPr="006C1C21">
              <w:rPr>
                <w:rFonts w:ascii="Segoe UI" w:hAnsi="Segoe UI" w:cs="Segoe UI"/>
                <w:i/>
                <w:color w:val="000000" w:themeColor="text1"/>
                <w:sz w:val="18"/>
                <w:szCs w:val="19"/>
              </w:rPr>
              <w:t>(indicate all that apply and attach)</w:t>
            </w:r>
          </w:p>
        </w:tc>
        <w:tc>
          <w:tcPr>
            <w:tcW w:w="1018" w:type="dxa"/>
            <w:vMerge w:val="restart"/>
          </w:tcPr>
          <w:p w:rsidR="005B12D1" w:rsidRPr="006C1C21" w:rsidRDefault="005B12D1" w:rsidP="00FD4229">
            <w:pPr>
              <w:widowControl/>
              <w:overflowPunct/>
              <w:adjustRightInd/>
              <w:ind w:left="-104" w:right="-108"/>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Comments</w:t>
            </w:r>
          </w:p>
          <w:p w:rsidR="005B12D1" w:rsidRPr="006C1C21" w:rsidRDefault="005B12D1" w:rsidP="00FD4229">
            <w:pPr>
              <w:jc w:val="center"/>
              <w:rPr>
                <w:rFonts w:ascii="Segoe UI" w:hAnsi="Segoe UI" w:cs="Segoe UI"/>
                <w:b/>
                <w:color w:val="000000" w:themeColor="text1"/>
                <w:sz w:val="19"/>
                <w:szCs w:val="19"/>
              </w:rPr>
            </w:pPr>
          </w:p>
        </w:tc>
      </w:tr>
      <w:tr w:rsidR="005B12D1" w:rsidRPr="00342610" w:rsidTr="00FD4229">
        <w:trPr>
          <w:trHeight w:val="913"/>
        </w:trPr>
        <w:tc>
          <w:tcPr>
            <w:tcW w:w="365" w:type="dxa"/>
            <w:vMerge/>
          </w:tcPr>
          <w:p w:rsidR="005B12D1" w:rsidRPr="006C1C21" w:rsidRDefault="005B12D1" w:rsidP="00FD4229">
            <w:pPr>
              <w:jc w:val="center"/>
              <w:rPr>
                <w:rFonts w:ascii="Segoe UI" w:hAnsi="Segoe UI" w:cs="Segoe UI"/>
                <w:b/>
                <w:color w:val="000000" w:themeColor="text1"/>
                <w:sz w:val="19"/>
                <w:szCs w:val="19"/>
              </w:rPr>
            </w:pPr>
          </w:p>
        </w:tc>
        <w:tc>
          <w:tcPr>
            <w:tcW w:w="2870" w:type="dxa"/>
            <w:vMerge/>
            <w:shd w:val="clear" w:color="auto" w:fill="auto"/>
          </w:tcPr>
          <w:p w:rsidR="005B12D1" w:rsidRPr="006C1C21" w:rsidRDefault="005B12D1" w:rsidP="00FD4229">
            <w:pPr>
              <w:jc w:val="center"/>
              <w:rPr>
                <w:rFonts w:ascii="Segoe UI" w:hAnsi="Segoe UI" w:cs="Segoe UI"/>
                <w:b/>
                <w:color w:val="000000" w:themeColor="text1"/>
                <w:sz w:val="19"/>
                <w:szCs w:val="19"/>
              </w:rPr>
            </w:pPr>
          </w:p>
        </w:tc>
        <w:tc>
          <w:tcPr>
            <w:tcW w:w="1018" w:type="dxa"/>
          </w:tcPr>
          <w:p w:rsidR="005B12D1" w:rsidRPr="006C1C21" w:rsidRDefault="005B12D1" w:rsidP="00FD4229">
            <w:pPr>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 xml:space="preserve"> Yes, we comply</w:t>
            </w:r>
          </w:p>
          <w:p w:rsidR="005B12D1" w:rsidRPr="006C1C21" w:rsidRDefault="005B12D1" w:rsidP="00FD4229">
            <w:pPr>
              <w:jc w:val="center"/>
              <w:rPr>
                <w:rFonts w:ascii="Segoe UI" w:hAnsi="Segoe UI" w:cs="Segoe UI"/>
                <w:b/>
                <w:color w:val="000000" w:themeColor="text1"/>
                <w:sz w:val="19"/>
                <w:szCs w:val="19"/>
              </w:rPr>
            </w:pPr>
          </w:p>
        </w:tc>
        <w:tc>
          <w:tcPr>
            <w:tcW w:w="1389" w:type="dxa"/>
          </w:tcPr>
          <w:p w:rsidR="005B12D1" w:rsidRPr="006C1C21" w:rsidRDefault="005B12D1" w:rsidP="00FD4229">
            <w:pPr>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No, we cannot comply</w:t>
            </w:r>
          </w:p>
          <w:p w:rsidR="005B12D1" w:rsidRPr="006C1C21" w:rsidRDefault="005B12D1" w:rsidP="00FD4229">
            <w:pPr>
              <w:jc w:val="center"/>
              <w:rPr>
                <w:rFonts w:ascii="Segoe UI" w:hAnsi="Segoe UI" w:cs="Segoe UI"/>
                <w:b/>
                <w:color w:val="000000" w:themeColor="text1"/>
                <w:sz w:val="19"/>
                <w:szCs w:val="19"/>
              </w:rPr>
            </w:pPr>
            <w:r w:rsidRPr="006C1C21">
              <w:rPr>
                <w:rFonts w:ascii="Segoe UI" w:hAnsi="Segoe UI" w:cs="Segoe UI"/>
                <w:i/>
                <w:color w:val="000000" w:themeColor="text1"/>
                <w:sz w:val="18"/>
                <w:szCs w:val="19"/>
              </w:rPr>
              <w:t>(indicate discrepancies)</w:t>
            </w:r>
          </w:p>
        </w:tc>
        <w:tc>
          <w:tcPr>
            <w:tcW w:w="1574" w:type="dxa"/>
          </w:tcPr>
          <w:p w:rsidR="005B12D1" w:rsidRPr="006C1C21" w:rsidRDefault="005B12D1" w:rsidP="00FD4229">
            <w:pPr>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 xml:space="preserve">Expected delivery period, </w:t>
            </w:r>
          </w:p>
        </w:tc>
        <w:tc>
          <w:tcPr>
            <w:tcW w:w="1389" w:type="dxa"/>
          </w:tcPr>
          <w:p w:rsidR="005B12D1" w:rsidRPr="006C1C21" w:rsidRDefault="005B12D1" w:rsidP="00FD4229">
            <w:pPr>
              <w:jc w:val="center"/>
              <w:rPr>
                <w:rFonts w:ascii="Segoe UI" w:hAnsi="Segoe UI" w:cs="Segoe UI"/>
                <w:b/>
                <w:color w:val="000000" w:themeColor="text1"/>
                <w:sz w:val="19"/>
                <w:szCs w:val="19"/>
              </w:rPr>
            </w:pPr>
            <w:r w:rsidRPr="006C1C21">
              <w:rPr>
                <w:rFonts w:ascii="Segoe UI" w:hAnsi="Segoe UI" w:cs="Segoe UI"/>
                <w:i/>
                <w:color w:val="000000" w:themeColor="text1"/>
                <w:sz w:val="18"/>
                <w:szCs w:val="19"/>
              </w:rPr>
              <w:t>(confirm that you comply or indicate your delivery date)</w:t>
            </w:r>
          </w:p>
        </w:tc>
        <w:tc>
          <w:tcPr>
            <w:tcW w:w="1481" w:type="dxa"/>
            <w:vMerge/>
          </w:tcPr>
          <w:p w:rsidR="005B12D1" w:rsidRPr="006C1C21" w:rsidRDefault="005B12D1" w:rsidP="00FD4229">
            <w:pPr>
              <w:jc w:val="center"/>
              <w:rPr>
                <w:rFonts w:ascii="Segoe UI" w:hAnsi="Segoe UI" w:cs="Segoe UI"/>
                <w:b/>
                <w:color w:val="000000" w:themeColor="text1"/>
                <w:sz w:val="19"/>
                <w:szCs w:val="19"/>
              </w:rPr>
            </w:pPr>
          </w:p>
        </w:tc>
        <w:tc>
          <w:tcPr>
            <w:tcW w:w="1018" w:type="dxa"/>
            <w:vMerge/>
          </w:tcPr>
          <w:p w:rsidR="005B12D1" w:rsidRPr="006C1C21" w:rsidRDefault="005B12D1" w:rsidP="00FD4229">
            <w:pPr>
              <w:widowControl/>
              <w:overflowPunct/>
              <w:adjustRightInd/>
              <w:rPr>
                <w:rFonts w:ascii="Segoe UI" w:hAnsi="Segoe UI" w:cs="Segoe UI"/>
                <w:b/>
                <w:color w:val="000000" w:themeColor="text1"/>
                <w:sz w:val="19"/>
                <w:szCs w:val="19"/>
              </w:rPr>
            </w:pPr>
          </w:p>
        </w:tc>
      </w:tr>
      <w:tr w:rsidR="005B12D1" w:rsidRPr="00342610" w:rsidTr="00FD4229">
        <w:trPr>
          <w:trHeight w:val="349"/>
        </w:trPr>
        <w:tc>
          <w:tcPr>
            <w:tcW w:w="365" w:type="dxa"/>
          </w:tcPr>
          <w:p w:rsidR="005B12D1" w:rsidRPr="006C1C21" w:rsidRDefault="005B12D1" w:rsidP="00FD4229">
            <w:pPr>
              <w:rPr>
                <w:rFonts w:ascii="Segoe UI" w:hAnsi="Segoe UI" w:cs="Segoe UI"/>
                <w:bCs/>
                <w:color w:val="000000" w:themeColor="text1"/>
                <w:sz w:val="19"/>
                <w:szCs w:val="19"/>
                <w:lang w:val="en"/>
              </w:rPr>
            </w:pPr>
            <w:r w:rsidRPr="006C1C21">
              <w:rPr>
                <w:rFonts w:ascii="Segoe UI" w:hAnsi="Segoe UI" w:cs="Segoe UI"/>
                <w:bCs/>
                <w:color w:val="000000" w:themeColor="text1"/>
                <w:sz w:val="19"/>
                <w:szCs w:val="19"/>
                <w:lang w:val="en"/>
              </w:rPr>
              <w:t>1</w:t>
            </w:r>
          </w:p>
          <w:p w:rsidR="005B12D1" w:rsidRPr="006C1C21" w:rsidRDefault="005B12D1" w:rsidP="00FD4229">
            <w:pPr>
              <w:rPr>
                <w:rFonts w:ascii="Segoe UI" w:hAnsi="Segoe UI" w:cs="Segoe UI"/>
                <w:bCs/>
                <w:color w:val="000000" w:themeColor="text1"/>
                <w:sz w:val="19"/>
                <w:szCs w:val="19"/>
                <w:lang w:val="en"/>
              </w:rPr>
            </w:pPr>
          </w:p>
        </w:tc>
        <w:tc>
          <w:tcPr>
            <w:tcW w:w="2870" w:type="dxa"/>
            <w:shd w:val="clear" w:color="auto" w:fill="auto"/>
            <w:vAlign w:val="center"/>
          </w:tcPr>
          <w:p w:rsidR="005B12D1" w:rsidRPr="006C1C21" w:rsidRDefault="005B12D1" w:rsidP="00FD4229">
            <w:pPr>
              <w:rPr>
                <w:rFonts w:ascii="Segoe UI" w:hAnsi="Segoe UI" w:cs="Segoe UI"/>
                <w:b/>
                <w:color w:val="000000" w:themeColor="text1"/>
                <w:sz w:val="19"/>
                <w:szCs w:val="19"/>
              </w:rPr>
            </w:pPr>
            <w:r w:rsidRPr="006C1C21">
              <w:rPr>
                <w:rFonts w:ascii="Segoe UI" w:hAnsi="Segoe UI" w:cs="Segoe UI"/>
                <w:bCs/>
                <w:color w:val="000000" w:themeColor="text1"/>
                <w:sz w:val="19"/>
                <w:szCs w:val="19"/>
                <w:lang w:val="en"/>
              </w:rPr>
              <w:t>Accomplishment all preparatory equipment’s pre-installation reconstruction works included in (BoQ chapters</w:t>
            </w:r>
            <w:r>
              <w:rPr>
                <w:rFonts w:ascii="Segoe UI" w:hAnsi="Segoe UI" w:cs="Segoe UI"/>
                <w:bCs/>
                <w:color w:val="000000" w:themeColor="text1"/>
                <w:sz w:val="19"/>
                <w:szCs w:val="19"/>
                <w:lang w:val="en"/>
              </w:rPr>
              <w:t xml:space="preserve"> </w:t>
            </w:r>
            <w:r w:rsidRPr="006C1C21">
              <w:rPr>
                <w:rFonts w:ascii="Segoe UI" w:hAnsi="Segoe UI" w:cs="Segoe UI"/>
                <w:bCs/>
                <w:color w:val="000000" w:themeColor="text1"/>
                <w:sz w:val="19"/>
                <w:szCs w:val="19"/>
                <w:lang w:val="en"/>
              </w:rPr>
              <w:t>n</w:t>
            </w:r>
            <w:r>
              <w:rPr>
                <w:rFonts w:ascii="Segoe UI" w:hAnsi="Segoe UI" w:cs="Segoe UI"/>
                <w:bCs/>
                <w:color w:val="000000" w:themeColor="text1"/>
                <w:sz w:val="19"/>
                <w:szCs w:val="19"/>
                <w:lang w:val="en"/>
              </w:rPr>
              <w:t>o</w:t>
            </w:r>
            <w:r w:rsidRPr="006C1C21">
              <w:rPr>
                <w:rFonts w:ascii="Segoe UI" w:hAnsi="Segoe UI" w:cs="Segoe UI"/>
                <w:bCs/>
                <w:color w:val="000000" w:themeColor="text1"/>
                <w:sz w:val="19"/>
                <w:szCs w:val="19"/>
                <w:lang w:val="en"/>
              </w:rPr>
              <w:t>. 2-2; 2-3; 2-4; 4-1; 4-3).</w:t>
            </w:r>
          </w:p>
        </w:tc>
        <w:tc>
          <w:tcPr>
            <w:tcW w:w="1018" w:type="dxa"/>
            <w:vAlign w:val="center"/>
          </w:tcPr>
          <w:p w:rsidR="005B12D1" w:rsidRPr="006C1C21" w:rsidRDefault="005B12D1" w:rsidP="00FD4229">
            <w:pPr>
              <w:jc w:val="right"/>
              <w:rPr>
                <w:rFonts w:ascii="Segoe UI" w:hAnsi="Segoe UI" w:cs="Segoe UI"/>
                <w:b/>
                <w:color w:val="000000" w:themeColor="text1"/>
                <w:sz w:val="19"/>
                <w:szCs w:val="19"/>
              </w:rPr>
            </w:pPr>
          </w:p>
        </w:tc>
        <w:tc>
          <w:tcPr>
            <w:tcW w:w="1389" w:type="dxa"/>
            <w:vAlign w:val="center"/>
          </w:tcPr>
          <w:p w:rsidR="005B12D1" w:rsidRPr="006C1C21" w:rsidRDefault="005B12D1" w:rsidP="00FD4229">
            <w:pPr>
              <w:jc w:val="right"/>
              <w:rPr>
                <w:rFonts w:ascii="Segoe UI" w:hAnsi="Segoe UI" w:cs="Segoe UI"/>
                <w:b/>
                <w:color w:val="000000" w:themeColor="text1"/>
                <w:sz w:val="19"/>
                <w:szCs w:val="19"/>
              </w:rPr>
            </w:pPr>
          </w:p>
        </w:tc>
        <w:tc>
          <w:tcPr>
            <w:tcW w:w="1574" w:type="dxa"/>
          </w:tcPr>
          <w:p w:rsidR="005B12D1" w:rsidRPr="006C1C21" w:rsidRDefault="005B12D1" w:rsidP="00FD4229">
            <w:pPr>
              <w:ind w:left="-97" w:right="-23"/>
              <w:jc w:val="center"/>
              <w:rPr>
                <w:rFonts w:ascii="Segoe UI" w:hAnsi="Segoe UI" w:cs="Segoe UI"/>
                <w:b/>
                <w:color w:val="000000" w:themeColor="text1"/>
                <w:sz w:val="19"/>
                <w:szCs w:val="19"/>
              </w:rPr>
            </w:pPr>
            <w:r w:rsidRPr="006C1C21">
              <w:rPr>
                <w:rFonts w:ascii="Segoe UI" w:hAnsi="Segoe UI" w:cs="Segoe UI"/>
                <w:b/>
                <w:bCs/>
                <w:color w:val="000000" w:themeColor="text1"/>
                <w:sz w:val="19"/>
                <w:szCs w:val="19"/>
                <w:lang w:val="en"/>
              </w:rPr>
              <w:t>within 40 calendar days</w:t>
            </w:r>
            <w:r w:rsidRPr="006C1C21">
              <w:rPr>
                <w:rFonts w:ascii="Segoe UI" w:hAnsi="Segoe UI" w:cs="Segoe UI"/>
                <w:bCs/>
                <w:color w:val="000000" w:themeColor="text1"/>
                <w:sz w:val="19"/>
                <w:szCs w:val="19"/>
                <w:lang w:val="en"/>
              </w:rPr>
              <w:t xml:space="preserve"> from contract signature.</w:t>
            </w:r>
          </w:p>
        </w:tc>
        <w:tc>
          <w:tcPr>
            <w:tcW w:w="1389" w:type="dxa"/>
          </w:tcPr>
          <w:p w:rsidR="005B12D1" w:rsidRPr="006C1C21" w:rsidRDefault="005B12D1" w:rsidP="00FD4229">
            <w:pPr>
              <w:jc w:val="right"/>
              <w:rPr>
                <w:rFonts w:ascii="Segoe UI" w:hAnsi="Segoe UI" w:cs="Segoe UI"/>
                <w:b/>
                <w:color w:val="000000" w:themeColor="text1"/>
                <w:sz w:val="19"/>
                <w:szCs w:val="19"/>
              </w:rPr>
            </w:pPr>
          </w:p>
        </w:tc>
        <w:tc>
          <w:tcPr>
            <w:tcW w:w="1481" w:type="dxa"/>
            <w:vAlign w:val="center"/>
          </w:tcPr>
          <w:p w:rsidR="005B12D1" w:rsidRPr="006C1C21" w:rsidRDefault="005B12D1" w:rsidP="00FD4229">
            <w:pPr>
              <w:jc w:val="right"/>
              <w:rPr>
                <w:rFonts w:ascii="Segoe UI" w:hAnsi="Segoe UI" w:cs="Segoe UI"/>
                <w:b/>
                <w:color w:val="000000" w:themeColor="text1"/>
                <w:sz w:val="19"/>
                <w:szCs w:val="19"/>
              </w:rPr>
            </w:pPr>
          </w:p>
        </w:tc>
        <w:tc>
          <w:tcPr>
            <w:tcW w:w="1018" w:type="dxa"/>
            <w:vAlign w:val="center"/>
          </w:tcPr>
          <w:p w:rsidR="005B12D1" w:rsidRPr="006C1C21" w:rsidRDefault="005B12D1" w:rsidP="00FD4229">
            <w:pPr>
              <w:jc w:val="right"/>
              <w:rPr>
                <w:rFonts w:ascii="Segoe UI" w:hAnsi="Segoe UI" w:cs="Segoe UI"/>
                <w:b/>
                <w:color w:val="000000" w:themeColor="text1"/>
                <w:sz w:val="19"/>
                <w:szCs w:val="19"/>
              </w:rPr>
            </w:pPr>
          </w:p>
        </w:tc>
      </w:tr>
      <w:tr w:rsidR="005B12D1" w:rsidRPr="00342610" w:rsidTr="00FD4229">
        <w:trPr>
          <w:trHeight w:val="439"/>
        </w:trPr>
        <w:tc>
          <w:tcPr>
            <w:tcW w:w="365" w:type="dxa"/>
          </w:tcPr>
          <w:p w:rsidR="005B12D1" w:rsidRPr="009127E9" w:rsidRDefault="005B12D1" w:rsidP="00FD4229">
            <w:pPr>
              <w:rPr>
                <w:rFonts w:ascii="Segoe UI" w:hAnsi="Segoe UI" w:cs="Segoe UI"/>
                <w:color w:val="000000"/>
                <w:sz w:val="19"/>
                <w:szCs w:val="19"/>
                <w:lang w:val="en"/>
              </w:rPr>
            </w:pPr>
            <w:r>
              <w:rPr>
                <w:rFonts w:ascii="Segoe UI" w:hAnsi="Segoe UI" w:cs="Segoe UI"/>
                <w:color w:val="000000"/>
                <w:sz w:val="19"/>
                <w:szCs w:val="19"/>
                <w:lang w:val="en"/>
              </w:rPr>
              <w:t>2</w:t>
            </w:r>
          </w:p>
        </w:tc>
        <w:tc>
          <w:tcPr>
            <w:tcW w:w="2870" w:type="dxa"/>
            <w:shd w:val="clear" w:color="auto" w:fill="auto"/>
            <w:vAlign w:val="center"/>
          </w:tcPr>
          <w:p w:rsidR="005B12D1" w:rsidRPr="00342610" w:rsidRDefault="005B12D1" w:rsidP="00FD4229">
            <w:pPr>
              <w:rPr>
                <w:rFonts w:ascii="Segoe UI" w:hAnsi="Segoe UI" w:cs="Segoe UI"/>
                <w:b/>
                <w:color w:val="FF0000"/>
                <w:sz w:val="19"/>
                <w:szCs w:val="19"/>
              </w:rPr>
            </w:pPr>
            <w:r w:rsidRPr="009127E9">
              <w:rPr>
                <w:rFonts w:ascii="Segoe UI" w:hAnsi="Segoe UI" w:cs="Segoe UI"/>
                <w:color w:val="000000"/>
                <w:sz w:val="19"/>
                <w:szCs w:val="19"/>
                <w:lang w:val="en"/>
              </w:rPr>
              <w:t>Accomplishment of all equipment installation and testing works included in BoQ chapter n</w:t>
            </w:r>
            <w:r>
              <w:rPr>
                <w:rFonts w:ascii="Segoe UI" w:hAnsi="Segoe UI" w:cs="Segoe UI"/>
                <w:color w:val="000000"/>
                <w:sz w:val="19"/>
                <w:szCs w:val="19"/>
                <w:lang w:val="en"/>
              </w:rPr>
              <w:t>o</w:t>
            </w:r>
            <w:r w:rsidRPr="009127E9">
              <w:rPr>
                <w:rFonts w:ascii="Segoe UI" w:hAnsi="Segoe UI" w:cs="Segoe UI"/>
                <w:color w:val="000000"/>
                <w:sz w:val="19"/>
                <w:szCs w:val="19"/>
                <w:lang w:val="en"/>
              </w:rPr>
              <w:t>. 2-1: Pools</w:t>
            </w:r>
            <w:r w:rsidRPr="009127E9">
              <w:rPr>
                <w:rFonts w:ascii="Segoe UI" w:hAnsi="Segoe UI" w:cs="Segoe UI"/>
                <w:b/>
                <w:sz w:val="19"/>
                <w:szCs w:val="19"/>
              </w:rPr>
              <w:t xml:space="preserve"> </w:t>
            </w:r>
            <w:r w:rsidRPr="009127E9">
              <w:rPr>
                <w:rFonts w:ascii="Segoe UI" w:hAnsi="Segoe UI" w:cs="Segoe UI"/>
                <w:sz w:val="19"/>
                <w:szCs w:val="19"/>
              </w:rPr>
              <w:t>technology, water treatment and distribution systems.</w:t>
            </w:r>
          </w:p>
        </w:tc>
        <w:tc>
          <w:tcPr>
            <w:tcW w:w="1018" w:type="dxa"/>
            <w:vAlign w:val="center"/>
          </w:tcPr>
          <w:p w:rsidR="005B12D1" w:rsidRPr="00342610" w:rsidRDefault="005B12D1" w:rsidP="00FD4229">
            <w:pPr>
              <w:jc w:val="right"/>
              <w:rPr>
                <w:rFonts w:ascii="Segoe UI" w:hAnsi="Segoe UI" w:cs="Segoe UI"/>
                <w:b/>
                <w:color w:val="FF0000"/>
                <w:sz w:val="19"/>
                <w:szCs w:val="19"/>
              </w:rPr>
            </w:pPr>
          </w:p>
        </w:tc>
        <w:tc>
          <w:tcPr>
            <w:tcW w:w="1389" w:type="dxa"/>
            <w:vAlign w:val="center"/>
          </w:tcPr>
          <w:p w:rsidR="005B12D1" w:rsidRPr="00342610" w:rsidRDefault="005B12D1" w:rsidP="00FD4229">
            <w:pPr>
              <w:jc w:val="right"/>
              <w:rPr>
                <w:rFonts w:ascii="Segoe UI" w:hAnsi="Segoe UI" w:cs="Segoe UI"/>
                <w:b/>
                <w:color w:val="FF0000"/>
                <w:sz w:val="19"/>
                <w:szCs w:val="19"/>
              </w:rPr>
            </w:pPr>
          </w:p>
        </w:tc>
        <w:tc>
          <w:tcPr>
            <w:tcW w:w="1574" w:type="dxa"/>
          </w:tcPr>
          <w:p w:rsidR="005B12D1" w:rsidRPr="00342610" w:rsidRDefault="005B12D1" w:rsidP="00FD4229">
            <w:pPr>
              <w:ind w:left="-97" w:right="-23"/>
              <w:jc w:val="center"/>
              <w:rPr>
                <w:rFonts w:ascii="Segoe UI" w:hAnsi="Segoe UI" w:cs="Segoe UI"/>
                <w:b/>
                <w:color w:val="FF0000"/>
                <w:sz w:val="19"/>
                <w:szCs w:val="19"/>
              </w:rPr>
            </w:pPr>
            <w:r w:rsidRPr="009127E9">
              <w:rPr>
                <w:rFonts w:ascii="Segoe UI" w:hAnsi="Segoe UI" w:cs="Segoe UI"/>
                <w:b/>
                <w:bCs/>
                <w:color w:val="000000"/>
                <w:sz w:val="19"/>
                <w:szCs w:val="19"/>
                <w:lang w:val="en"/>
              </w:rPr>
              <w:t xml:space="preserve">within 70 calendar days </w:t>
            </w:r>
            <w:r w:rsidRPr="009127E9">
              <w:rPr>
                <w:rFonts w:ascii="Segoe UI" w:hAnsi="Segoe UI" w:cs="Segoe UI"/>
                <w:bCs/>
                <w:color w:val="000000"/>
                <w:sz w:val="19"/>
                <w:szCs w:val="19"/>
                <w:lang w:val="en"/>
              </w:rPr>
              <w:t>from contract signature.</w:t>
            </w:r>
          </w:p>
        </w:tc>
        <w:tc>
          <w:tcPr>
            <w:tcW w:w="1389" w:type="dxa"/>
          </w:tcPr>
          <w:p w:rsidR="005B12D1" w:rsidRPr="00342610" w:rsidRDefault="005B12D1" w:rsidP="00FD4229">
            <w:pPr>
              <w:jc w:val="right"/>
              <w:rPr>
                <w:rFonts w:ascii="Segoe UI" w:hAnsi="Segoe UI" w:cs="Segoe UI"/>
                <w:b/>
                <w:color w:val="FF0000"/>
                <w:sz w:val="19"/>
                <w:szCs w:val="19"/>
              </w:rPr>
            </w:pPr>
          </w:p>
        </w:tc>
        <w:tc>
          <w:tcPr>
            <w:tcW w:w="1481" w:type="dxa"/>
            <w:vAlign w:val="center"/>
          </w:tcPr>
          <w:p w:rsidR="005B12D1" w:rsidRPr="00342610" w:rsidRDefault="005B12D1" w:rsidP="00FD4229">
            <w:pPr>
              <w:jc w:val="right"/>
              <w:rPr>
                <w:rFonts w:ascii="Segoe UI" w:hAnsi="Segoe UI" w:cs="Segoe UI"/>
                <w:b/>
                <w:color w:val="FF0000"/>
                <w:sz w:val="19"/>
                <w:szCs w:val="19"/>
              </w:rPr>
            </w:pPr>
          </w:p>
        </w:tc>
        <w:tc>
          <w:tcPr>
            <w:tcW w:w="1018" w:type="dxa"/>
            <w:vAlign w:val="center"/>
          </w:tcPr>
          <w:p w:rsidR="005B12D1" w:rsidRPr="00342610" w:rsidRDefault="005B12D1" w:rsidP="00FD4229">
            <w:pPr>
              <w:jc w:val="right"/>
              <w:rPr>
                <w:rFonts w:ascii="Segoe UI" w:hAnsi="Segoe UI" w:cs="Segoe UI"/>
                <w:b/>
                <w:color w:val="FF0000"/>
                <w:sz w:val="19"/>
                <w:szCs w:val="19"/>
              </w:rPr>
            </w:pPr>
          </w:p>
        </w:tc>
      </w:tr>
      <w:tr w:rsidR="005B12D1" w:rsidRPr="00342610" w:rsidTr="00FD4229">
        <w:trPr>
          <w:trHeight w:val="439"/>
        </w:trPr>
        <w:tc>
          <w:tcPr>
            <w:tcW w:w="365" w:type="dxa"/>
          </w:tcPr>
          <w:p w:rsidR="005B12D1" w:rsidRPr="009127E9" w:rsidRDefault="005B12D1" w:rsidP="00FD4229">
            <w:pPr>
              <w:rPr>
                <w:rFonts w:ascii="Segoe UI" w:hAnsi="Segoe UI" w:cs="Segoe UI"/>
                <w:bCs/>
                <w:color w:val="000000"/>
                <w:sz w:val="19"/>
                <w:szCs w:val="19"/>
                <w:lang w:val="en"/>
              </w:rPr>
            </w:pPr>
            <w:r>
              <w:rPr>
                <w:rFonts w:ascii="Segoe UI" w:hAnsi="Segoe UI" w:cs="Segoe UI"/>
                <w:bCs/>
                <w:color w:val="000000"/>
                <w:sz w:val="19"/>
                <w:szCs w:val="19"/>
                <w:lang w:val="en"/>
              </w:rPr>
              <w:t>3</w:t>
            </w:r>
          </w:p>
        </w:tc>
        <w:tc>
          <w:tcPr>
            <w:tcW w:w="2870" w:type="dxa"/>
            <w:shd w:val="clear" w:color="auto" w:fill="auto"/>
            <w:vAlign w:val="center"/>
          </w:tcPr>
          <w:p w:rsidR="005B12D1" w:rsidRPr="00342610" w:rsidRDefault="005B12D1" w:rsidP="00FD4229">
            <w:pPr>
              <w:rPr>
                <w:rFonts w:ascii="Segoe UI" w:hAnsi="Segoe UI" w:cs="Segoe UI"/>
                <w:b/>
                <w:color w:val="FF0000"/>
                <w:sz w:val="19"/>
                <w:szCs w:val="19"/>
              </w:rPr>
            </w:pPr>
            <w:r w:rsidRPr="009127E9">
              <w:rPr>
                <w:rFonts w:ascii="Segoe UI" w:hAnsi="Segoe UI" w:cs="Segoe UI"/>
                <w:bCs/>
                <w:color w:val="000000"/>
                <w:sz w:val="19"/>
                <w:szCs w:val="19"/>
                <w:lang w:val="en"/>
              </w:rPr>
              <w:t>Accomplishment of</w:t>
            </w:r>
            <w:r w:rsidRPr="009127E9">
              <w:rPr>
                <w:rFonts w:ascii="Segoe UI" w:hAnsi="Segoe UI" w:cs="Segoe UI"/>
                <w:b/>
                <w:bCs/>
                <w:color w:val="000000"/>
                <w:sz w:val="19"/>
                <w:szCs w:val="19"/>
                <w:lang w:val="en"/>
              </w:rPr>
              <w:t xml:space="preserve"> </w:t>
            </w:r>
            <w:r w:rsidRPr="009127E9">
              <w:rPr>
                <w:rFonts w:ascii="Segoe UI" w:hAnsi="Segoe UI" w:cs="Segoe UI"/>
                <w:bCs/>
                <w:color w:val="000000"/>
                <w:sz w:val="19"/>
                <w:szCs w:val="19"/>
                <w:lang w:val="en"/>
              </w:rPr>
              <w:t>land improvement works, and external power supply and external lighting system, accordingly to the BoQ chapter n</w:t>
            </w:r>
            <w:r>
              <w:rPr>
                <w:rFonts w:ascii="Segoe UI" w:hAnsi="Segoe UI" w:cs="Segoe UI"/>
                <w:bCs/>
                <w:color w:val="000000"/>
                <w:sz w:val="19"/>
                <w:szCs w:val="19"/>
                <w:lang w:val="en"/>
              </w:rPr>
              <w:t>o</w:t>
            </w:r>
            <w:r w:rsidRPr="009127E9">
              <w:rPr>
                <w:rFonts w:ascii="Segoe UI" w:hAnsi="Segoe UI" w:cs="Segoe UI"/>
                <w:bCs/>
                <w:color w:val="000000"/>
                <w:sz w:val="19"/>
                <w:szCs w:val="19"/>
                <w:lang w:val="en"/>
              </w:rPr>
              <w:t>. 4-2 and 7-1.</w:t>
            </w:r>
          </w:p>
        </w:tc>
        <w:tc>
          <w:tcPr>
            <w:tcW w:w="1018" w:type="dxa"/>
            <w:vAlign w:val="center"/>
          </w:tcPr>
          <w:p w:rsidR="005B12D1" w:rsidRPr="00342610" w:rsidRDefault="005B12D1" w:rsidP="00FD4229">
            <w:pPr>
              <w:jc w:val="right"/>
              <w:rPr>
                <w:rFonts w:ascii="Segoe UI" w:hAnsi="Segoe UI" w:cs="Segoe UI"/>
                <w:b/>
                <w:color w:val="FF0000"/>
                <w:sz w:val="19"/>
                <w:szCs w:val="19"/>
              </w:rPr>
            </w:pPr>
          </w:p>
        </w:tc>
        <w:tc>
          <w:tcPr>
            <w:tcW w:w="1389" w:type="dxa"/>
            <w:vAlign w:val="center"/>
          </w:tcPr>
          <w:p w:rsidR="005B12D1" w:rsidRPr="00342610" w:rsidRDefault="005B12D1" w:rsidP="00FD4229">
            <w:pPr>
              <w:jc w:val="right"/>
              <w:rPr>
                <w:rFonts w:ascii="Segoe UI" w:hAnsi="Segoe UI" w:cs="Segoe UI"/>
                <w:b/>
                <w:color w:val="FF0000"/>
                <w:sz w:val="19"/>
                <w:szCs w:val="19"/>
              </w:rPr>
            </w:pPr>
          </w:p>
        </w:tc>
        <w:tc>
          <w:tcPr>
            <w:tcW w:w="1574" w:type="dxa"/>
          </w:tcPr>
          <w:p w:rsidR="005B12D1" w:rsidRPr="00342610" w:rsidRDefault="005B12D1" w:rsidP="00FD4229">
            <w:pPr>
              <w:ind w:left="-97" w:right="-23"/>
              <w:jc w:val="center"/>
              <w:rPr>
                <w:rFonts w:ascii="Segoe UI" w:hAnsi="Segoe UI" w:cs="Segoe UI"/>
                <w:b/>
                <w:color w:val="FF0000"/>
                <w:sz w:val="19"/>
                <w:szCs w:val="19"/>
              </w:rPr>
            </w:pPr>
            <w:r w:rsidRPr="009127E9">
              <w:rPr>
                <w:rFonts w:ascii="Segoe UI" w:hAnsi="Segoe UI" w:cs="Segoe UI"/>
                <w:b/>
                <w:bCs/>
                <w:color w:val="000000"/>
                <w:sz w:val="19"/>
                <w:szCs w:val="19"/>
                <w:lang w:val="en"/>
              </w:rPr>
              <w:t xml:space="preserve">within 85 calendar days </w:t>
            </w:r>
            <w:r w:rsidRPr="009127E9">
              <w:rPr>
                <w:rFonts w:ascii="Segoe UI" w:hAnsi="Segoe UI" w:cs="Segoe UI"/>
                <w:bCs/>
                <w:color w:val="000000"/>
                <w:sz w:val="19"/>
                <w:szCs w:val="19"/>
                <w:lang w:val="en"/>
              </w:rPr>
              <w:t>from contract signature.</w:t>
            </w:r>
          </w:p>
        </w:tc>
        <w:tc>
          <w:tcPr>
            <w:tcW w:w="1389" w:type="dxa"/>
          </w:tcPr>
          <w:p w:rsidR="005B12D1" w:rsidRPr="00342610" w:rsidRDefault="005B12D1" w:rsidP="00FD4229">
            <w:pPr>
              <w:jc w:val="right"/>
              <w:rPr>
                <w:rFonts w:ascii="Segoe UI" w:hAnsi="Segoe UI" w:cs="Segoe UI"/>
                <w:b/>
                <w:color w:val="FF0000"/>
                <w:sz w:val="19"/>
                <w:szCs w:val="19"/>
              </w:rPr>
            </w:pPr>
          </w:p>
        </w:tc>
        <w:tc>
          <w:tcPr>
            <w:tcW w:w="1481" w:type="dxa"/>
            <w:vAlign w:val="center"/>
          </w:tcPr>
          <w:p w:rsidR="005B12D1" w:rsidRPr="00342610" w:rsidRDefault="005B12D1" w:rsidP="00FD4229">
            <w:pPr>
              <w:jc w:val="right"/>
              <w:rPr>
                <w:rFonts w:ascii="Segoe UI" w:hAnsi="Segoe UI" w:cs="Segoe UI"/>
                <w:b/>
                <w:color w:val="FF0000"/>
                <w:sz w:val="19"/>
                <w:szCs w:val="19"/>
              </w:rPr>
            </w:pPr>
          </w:p>
        </w:tc>
        <w:tc>
          <w:tcPr>
            <w:tcW w:w="1018" w:type="dxa"/>
            <w:vAlign w:val="center"/>
          </w:tcPr>
          <w:p w:rsidR="005B12D1" w:rsidRPr="00342610" w:rsidRDefault="005B12D1" w:rsidP="00FD4229">
            <w:pPr>
              <w:jc w:val="right"/>
              <w:rPr>
                <w:rFonts w:ascii="Segoe UI" w:hAnsi="Segoe UI" w:cs="Segoe UI"/>
                <w:b/>
                <w:color w:val="FF0000"/>
                <w:sz w:val="19"/>
                <w:szCs w:val="19"/>
              </w:rPr>
            </w:pPr>
          </w:p>
        </w:tc>
      </w:tr>
      <w:tr w:rsidR="005B12D1" w:rsidRPr="00342610" w:rsidTr="00FD4229">
        <w:trPr>
          <w:trHeight w:val="439"/>
        </w:trPr>
        <w:tc>
          <w:tcPr>
            <w:tcW w:w="365" w:type="dxa"/>
          </w:tcPr>
          <w:p w:rsidR="005B12D1" w:rsidRPr="009127E9" w:rsidRDefault="005B12D1" w:rsidP="00FD4229">
            <w:pPr>
              <w:rPr>
                <w:rFonts w:ascii="Segoe UI" w:hAnsi="Segoe UI" w:cs="Segoe UI"/>
                <w:color w:val="000000"/>
                <w:sz w:val="19"/>
                <w:szCs w:val="19"/>
                <w:lang w:val="en"/>
              </w:rPr>
            </w:pPr>
            <w:r>
              <w:rPr>
                <w:rFonts w:ascii="Segoe UI" w:hAnsi="Segoe UI" w:cs="Segoe UI"/>
                <w:color w:val="000000"/>
                <w:sz w:val="19"/>
                <w:szCs w:val="19"/>
                <w:lang w:val="en"/>
              </w:rPr>
              <w:t>4</w:t>
            </w:r>
          </w:p>
        </w:tc>
        <w:tc>
          <w:tcPr>
            <w:tcW w:w="2870" w:type="dxa"/>
            <w:shd w:val="clear" w:color="auto" w:fill="auto"/>
          </w:tcPr>
          <w:p w:rsidR="005B12D1" w:rsidRPr="009127E9" w:rsidRDefault="005B12D1" w:rsidP="00FD4229">
            <w:pPr>
              <w:rPr>
                <w:rFonts w:ascii="Segoe UI" w:hAnsi="Segoe UI" w:cs="Segoe UI"/>
                <w:bCs/>
                <w:color w:val="000000"/>
                <w:sz w:val="19"/>
                <w:szCs w:val="19"/>
                <w:lang w:val="en"/>
              </w:rPr>
            </w:pPr>
            <w:r w:rsidRPr="009127E9">
              <w:rPr>
                <w:rFonts w:ascii="Segoe UI" w:hAnsi="Segoe UI" w:cs="Segoe UI"/>
                <w:color w:val="000000"/>
                <w:sz w:val="19"/>
                <w:szCs w:val="19"/>
                <w:lang w:val="en"/>
              </w:rPr>
              <w:t>Preliminary Commissioning at the stage of works finishing.</w:t>
            </w:r>
          </w:p>
        </w:tc>
        <w:tc>
          <w:tcPr>
            <w:tcW w:w="1018" w:type="dxa"/>
            <w:vAlign w:val="center"/>
          </w:tcPr>
          <w:p w:rsidR="005B12D1" w:rsidRPr="00342610" w:rsidRDefault="005B12D1" w:rsidP="00FD4229">
            <w:pPr>
              <w:jc w:val="right"/>
              <w:rPr>
                <w:rFonts w:ascii="Segoe UI" w:hAnsi="Segoe UI" w:cs="Segoe UI"/>
                <w:b/>
                <w:color w:val="FF0000"/>
                <w:sz w:val="19"/>
                <w:szCs w:val="19"/>
              </w:rPr>
            </w:pPr>
          </w:p>
        </w:tc>
        <w:tc>
          <w:tcPr>
            <w:tcW w:w="1389" w:type="dxa"/>
            <w:vAlign w:val="center"/>
          </w:tcPr>
          <w:p w:rsidR="005B12D1" w:rsidRPr="00342610" w:rsidRDefault="005B12D1" w:rsidP="00FD4229">
            <w:pPr>
              <w:jc w:val="right"/>
              <w:rPr>
                <w:rFonts w:ascii="Segoe UI" w:hAnsi="Segoe UI" w:cs="Segoe UI"/>
                <w:b/>
                <w:color w:val="FF0000"/>
                <w:sz w:val="19"/>
                <w:szCs w:val="19"/>
              </w:rPr>
            </w:pPr>
          </w:p>
        </w:tc>
        <w:tc>
          <w:tcPr>
            <w:tcW w:w="1574" w:type="dxa"/>
          </w:tcPr>
          <w:p w:rsidR="005B12D1" w:rsidRPr="00342610" w:rsidRDefault="005B12D1" w:rsidP="00FD4229">
            <w:pPr>
              <w:ind w:left="-97" w:right="-23"/>
              <w:jc w:val="center"/>
              <w:rPr>
                <w:rFonts w:ascii="Segoe UI" w:hAnsi="Segoe UI" w:cs="Segoe UI"/>
                <w:b/>
                <w:color w:val="FF0000"/>
                <w:sz w:val="19"/>
                <w:szCs w:val="19"/>
              </w:rPr>
            </w:pPr>
            <w:r w:rsidRPr="009127E9">
              <w:rPr>
                <w:rFonts w:ascii="Segoe UI" w:hAnsi="Segoe UI" w:cs="Segoe UI"/>
                <w:b/>
                <w:bCs/>
                <w:color w:val="000000"/>
                <w:sz w:val="19"/>
                <w:szCs w:val="19"/>
                <w:lang w:val="en"/>
              </w:rPr>
              <w:t xml:space="preserve">within 90 calendar days </w:t>
            </w:r>
            <w:r w:rsidRPr="009127E9">
              <w:rPr>
                <w:rFonts w:ascii="Segoe UI" w:hAnsi="Segoe UI" w:cs="Segoe UI"/>
                <w:bCs/>
                <w:color w:val="000000"/>
                <w:sz w:val="19"/>
                <w:szCs w:val="19"/>
                <w:lang w:val="en"/>
              </w:rPr>
              <w:t>from contract signature.</w:t>
            </w:r>
          </w:p>
        </w:tc>
        <w:tc>
          <w:tcPr>
            <w:tcW w:w="1389" w:type="dxa"/>
          </w:tcPr>
          <w:p w:rsidR="005B12D1" w:rsidRPr="00342610" w:rsidRDefault="005B12D1" w:rsidP="00FD4229">
            <w:pPr>
              <w:jc w:val="right"/>
              <w:rPr>
                <w:rFonts w:ascii="Segoe UI" w:hAnsi="Segoe UI" w:cs="Segoe UI"/>
                <w:b/>
                <w:color w:val="FF0000"/>
                <w:sz w:val="19"/>
                <w:szCs w:val="19"/>
              </w:rPr>
            </w:pPr>
          </w:p>
        </w:tc>
        <w:tc>
          <w:tcPr>
            <w:tcW w:w="1481" w:type="dxa"/>
            <w:vAlign w:val="center"/>
          </w:tcPr>
          <w:p w:rsidR="005B12D1" w:rsidRPr="00342610" w:rsidRDefault="005B12D1" w:rsidP="00FD4229">
            <w:pPr>
              <w:jc w:val="right"/>
              <w:rPr>
                <w:rFonts w:ascii="Segoe UI" w:hAnsi="Segoe UI" w:cs="Segoe UI"/>
                <w:b/>
                <w:color w:val="FF0000"/>
                <w:sz w:val="19"/>
                <w:szCs w:val="19"/>
              </w:rPr>
            </w:pPr>
          </w:p>
        </w:tc>
        <w:tc>
          <w:tcPr>
            <w:tcW w:w="1018" w:type="dxa"/>
            <w:vAlign w:val="center"/>
          </w:tcPr>
          <w:p w:rsidR="005B12D1" w:rsidRPr="00342610" w:rsidRDefault="005B12D1" w:rsidP="00FD4229">
            <w:pPr>
              <w:jc w:val="right"/>
              <w:rPr>
                <w:rFonts w:ascii="Segoe UI" w:hAnsi="Segoe UI" w:cs="Segoe UI"/>
                <w:b/>
                <w:color w:val="FF0000"/>
                <w:sz w:val="19"/>
                <w:szCs w:val="19"/>
              </w:rPr>
            </w:pPr>
          </w:p>
        </w:tc>
      </w:tr>
      <w:tr w:rsidR="005B12D1" w:rsidRPr="00342610" w:rsidTr="00FD4229">
        <w:trPr>
          <w:trHeight w:val="439"/>
        </w:trPr>
        <w:tc>
          <w:tcPr>
            <w:tcW w:w="365" w:type="dxa"/>
          </w:tcPr>
          <w:p w:rsidR="005B12D1" w:rsidRPr="009127E9" w:rsidRDefault="005B12D1" w:rsidP="00FD4229">
            <w:pPr>
              <w:rPr>
                <w:rFonts w:ascii="Segoe UI" w:hAnsi="Segoe UI" w:cs="Segoe UI"/>
                <w:color w:val="000000"/>
                <w:sz w:val="19"/>
                <w:szCs w:val="19"/>
                <w:lang w:val="en"/>
              </w:rPr>
            </w:pPr>
            <w:r>
              <w:rPr>
                <w:rFonts w:ascii="Segoe UI" w:hAnsi="Segoe UI" w:cs="Segoe UI"/>
                <w:color w:val="000000"/>
                <w:sz w:val="19"/>
                <w:szCs w:val="19"/>
                <w:lang w:val="en"/>
              </w:rPr>
              <w:t>5</w:t>
            </w:r>
          </w:p>
        </w:tc>
        <w:tc>
          <w:tcPr>
            <w:tcW w:w="2870" w:type="dxa"/>
            <w:shd w:val="clear" w:color="auto" w:fill="auto"/>
          </w:tcPr>
          <w:p w:rsidR="005B12D1" w:rsidRPr="009127E9" w:rsidRDefault="005B12D1" w:rsidP="00FD4229">
            <w:pPr>
              <w:rPr>
                <w:rFonts w:ascii="Segoe UI" w:hAnsi="Segoe UI" w:cs="Segoe UI"/>
                <w:bCs/>
                <w:color w:val="000000"/>
                <w:sz w:val="19"/>
                <w:szCs w:val="19"/>
                <w:lang w:val="en"/>
              </w:rPr>
            </w:pPr>
            <w:r w:rsidRPr="009127E9">
              <w:rPr>
                <w:rFonts w:ascii="Segoe UI" w:hAnsi="Segoe UI" w:cs="Segoe UI"/>
                <w:color w:val="000000"/>
                <w:sz w:val="19"/>
                <w:szCs w:val="19"/>
                <w:lang w:val="en"/>
              </w:rPr>
              <w:t xml:space="preserve">Final Commissioning of construction works, including </w:t>
            </w:r>
            <w:r w:rsidRPr="009127E9">
              <w:rPr>
                <w:rFonts w:ascii="Segoe UI" w:hAnsi="Segoe UI" w:cs="Segoe UI"/>
                <w:sz w:val="19"/>
                <w:szCs w:val="19"/>
              </w:rPr>
              <w:t>training of end users.</w:t>
            </w:r>
          </w:p>
        </w:tc>
        <w:tc>
          <w:tcPr>
            <w:tcW w:w="1018" w:type="dxa"/>
            <w:vAlign w:val="center"/>
          </w:tcPr>
          <w:p w:rsidR="005B12D1" w:rsidRPr="00342610" w:rsidRDefault="005B12D1" w:rsidP="00FD4229">
            <w:pPr>
              <w:jc w:val="right"/>
              <w:rPr>
                <w:rFonts w:ascii="Segoe UI" w:hAnsi="Segoe UI" w:cs="Segoe UI"/>
                <w:b/>
                <w:color w:val="FF0000"/>
                <w:sz w:val="19"/>
                <w:szCs w:val="19"/>
              </w:rPr>
            </w:pPr>
          </w:p>
        </w:tc>
        <w:tc>
          <w:tcPr>
            <w:tcW w:w="1389" w:type="dxa"/>
            <w:vAlign w:val="center"/>
          </w:tcPr>
          <w:p w:rsidR="005B12D1" w:rsidRPr="00342610" w:rsidRDefault="005B12D1" w:rsidP="00FD4229">
            <w:pPr>
              <w:jc w:val="right"/>
              <w:rPr>
                <w:rFonts w:ascii="Segoe UI" w:hAnsi="Segoe UI" w:cs="Segoe UI"/>
                <w:b/>
                <w:color w:val="FF0000"/>
                <w:sz w:val="19"/>
                <w:szCs w:val="19"/>
              </w:rPr>
            </w:pPr>
          </w:p>
        </w:tc>
        <w:tc>
          <w:tcPr>
            <w:tcW w:w="1574" w:type="dxa"/>
          </w:tcPr>
          <w:p w:rsidR="005B12D1" w:rsidRPr="00342610" w:rsidRDefault="005B12D1" w:rsidP="00FD4229">
            <w:pPr>
              <w:ind w:left="-97" w:right="-23"/>
              <w:jc w:val="center"/>
              <w:rPr>
                <w:rFonts w:ascii="Segoe UI" w:hAnsi="Segoe UI" w:cs="Segoe UI"/>
                <w:b/>
                <w:color w:val="FF0000"/>
                <w:sz w:val="19"/>
                <w:szCs w:val="19"/>
              </w:rPr>
            </w:pPr>
            <w:r w:rsidRPr="009127E9">
              <w:rPr>
                <w:rFonts w:ascii="Segoe UI" w:hAnsi="Segoe UI" w:cs="Segoe UI"/>
                <w:b/>
                <w:bCs/>
                <w:color w:val="000000"/>
                <w:sz w:val="19"/>
                <w:szCs w:val="19"/>
                <w:lang w:val="en"/>
              </w:rPr>
              <w:t xml:space="preserve">within 100 calendar days </w:t>
            </w:r>
            <w:r w:rsidRPr="009127E9">
              <w:rPr>
                <w:rFonts w:ascii="Segoe UI" w:hAnsi="Segoe UI" w:cs="Segoe UI"/>
                <w:bCs/>
                <w:color w:val="000000"/>
                <w:sz w:val="19"/>
                <w:szCs w:val="19"/>
                <w:lang w:val="en"/>
              </w:rPr>
              <w:t>from contract signature.</w:t>
            </w:r>
          </w:p>
        </w:tc>
        <w:tc>
          <w:tcPr>
            <w:tcW w:w="1389" w:type="dxa"/>
          </w:tcPr>
          <w:p w:rsidR="005B12D1" w:rsidRPr="00342610" w:rsidRDefault="005B12D1" w:rsidP="00FD4229">
            <w:pPr>
              <w:jc w:val="right"/>
              <w:rPr>
                <w:rFonts w:ascii="Segoe UI" w:hAnsi="Segoe UI" w:cs="Segoe UI"/>
                <w:b/>
                <w:color w:val="FF0000"/>
                <w:sz w:val="19"/>
                <w:szCs w:val="19"/>
              </w:rPr>
            </w:pPr>
          </w:p>
        </w:tc>
        <w:tc>
          <w:tcPr>
            <w:tcW w:w="1481" w:type="dxa"/>
            <w:vAlign w:val="center"/>
          </w:tcPr>
          <w:p w:rsidR="005B12D1" w:rsidRPr="00342610" w:rsidRDefault="005B12D1" w:rsidP="00FD4229">
            <w:pPr>
              <w:jc w:val="right"/>
              <w:rPr>
                <w:rFonts w:ascii="Segoe UI" w:hAnsi="Segoe UI" w:cs="Segoe UI"/>
                <w:b/>
                <w:color w:val="FF0000"/>
                <w:sz w:val="19"/>
                <w:szCs w:val="19"/>
              </w:rPr>
            </w:pPr>
          </w:p>
        </w:tc>
        <w:tc>
          <w:tcPr>
            <w:tcW w:w="1018" w:type="dxa"/>
            <w:vAlign w:val="center"/>
          </w:tcPr>
          <w:p w:rsidR="005B12D1" w:rsidRPr="00342610" w:rsidRDefault="005B12D1" w:rsidP="00FD4229">
            <w:pPr>
              <w:jc w:val="right"/>
              <w:rPr>
                <w:rFonts w:ascii="Segoe UI" w:hAnsi="Segoe UI" w:cs="Segoe UI"/>
                <w:b/>
                <w:color w:val="FF0000"/>
                <w:sz w:val="19"/>
                <w:szCs w:val="19"/>
              </w:rPr>
            </w:pPr>
          </w:p>
        </w:tc>
      </w:tr>
    </w:tbl>
    <w:p w:rsidR="005B12D1" w:rsidRPr="00342610" w:rsidRDefault="005B12D1" w:rsidP="005B12D1">
      <w:pPr>
        <w:spacing w:before="60" w:after="60"/>
        <w:jc w:val="both"/>
        <w:rPr>
          <w:rFonts w:ascii="Segoe UI" w:hAnsi="Segoe UI" w:cs="Segoe UI"/>
          <w:snapToGrid w:val="0"/>
          <w:color w:val="FF0000"/>
          <w:sz w:val="20"/>
        </w:rPr>
      </w:pPr>
    </w:p>
    <w:tbl>
      <w:tblPr>
        <w:tblStyle w:val="TableGrid"/>
        <w:tblW w:w="11070" w:type="dxa"/>
        <w:tblInd w:w="-365" w:type="dxa"/>
        <w:tblLayout w:type="fixed"/>
        <w:tblLook w:val="04A0" w:firstRow="1" w:lastRow="0" w:firstColumn="1" w:lastColumn="0" w:noHBand="0" w:noVBand="1"/>
      </w:tblPr>
      <w:tblGrid>
        <w:gridCol w:w="4950"/>
        <w:gridCol w:w="1350"/>
        <w:gridCol w:w="1800"/>
        <w:gridCol w:w="2970"/>
      </w:tblGrid>
      <w:tr w:rsidR="005B12D1" w:rsidRPr="00342610" w:rsidTr="00FD4229">
        <w:trPr>
          <w:trHeight w:val="497"/>
        </w:trPr>
        <w:tc>
          <w:tcPr>
            <w:tcW w:w="4950" w:type="dxa"/>
          </w:tcPr>
          <w:p w:rsidR="005B12D1" w:rsidRPr="00B664CA" w:rsidRDefault="005B12D1" w:rsidP="00FD4229">
            <w:pPr>
              <w:rPr>
                <w:rFonts w:ascii="Segoe UI" w:hAnsi="Segoe UI" w:cs="Segoe UI"/>
                <w:b/>
                <w:color w:val="000000" w:themeColor="text1"/>
                <w:sz w:val="19"/>
                <w:szCs w:val="19"/>
              </w:rPr>
            </w:pPr>
            <w:r w:rsidRPr="00B664CA">
              <w:rPr>
                <w:rFonts w:ascii="Segoe UI" w:hAnsi="Segoe UI" w:cs="Segoe UI"/>
                <w:b/>
                <w:color w:val="000000" w:themeColor="text1"/>
                <w:sz w:val="19"/>
                <w:szCs w:val="19"/>
              </w:rPr>
              <w:t xml:space="preserve">Other Related services and requirements </w:t>
            </w:r>
          </w:p>
          <w:p w:rsidR="005B12D1" w:rsidRPr="00B664CA" w:rsidRDefault="005B12D1" w:rsidP="00FD4229">
            <w:pPr>
              <w:rPr>
                <w:rFonts w:ascii="Segoe UI" w:hAnsi="Segoe UI" w:cs="Segoe UI"/>
                <w:i/>
                <w:snapToGrid w:val="0"/>
                <w:color w:val="000000" w:themeColor="text1"/>
                <w:sz w:val="19"/>
                <w:szCs w:val="19"/>
              </w:rPr>
            </w:pPr>
            <w:r w:rsidRPr="00B664CA">
              <w:rPr>
                <w:rFonts w:ascii="Segoe UI" w:hAnsi="Segoe UI" w:cs="Segoe UI"/>
                <w:i/>
                <w:color w:val="000000" w:themeColor="text1"/>
                <w:sz w:val="16"/>
                <w:szCs w:val="19"/>
              </w:rPr>
              <w:t>(based on the information provided in Section 5b)</w:t>
            </w:r>
          </w:p>
        </w:tc>
        <w:tc>
          <w:tcPr>
            <w:tcW w:w="3150" w:type="dxa"/>
            <w:gridSpan w:val="2"/>
          </w:tcPr>
          <w:p w:rsidR="005B12D1" w:rsidRPr="00B664CA" w:rsidRDefault="005B12D1" w:rsidP="00FD4229">
            <w:pPr>
              <w:jc w:val="center"/>
              <w:rPr>
                <w:rFonts w:ascii="Segoe UI" w:hAnsi="Segoe UI" w:cs="Segoe UI"/>
                <w:snapToGrid w:val="0"/>
                <w:color w:val="000000" w:themeColor="text1"/>
                <w:sz w:val="19"/>
                <w:szCs w:val="19"/>
              </w:rPr>
            </w:pPr>
            <w:r w:rsidRPr="00B664CA">
              <w:rPr>
                <w:rFonts w:ascii="Segoe UI" w:hAnsi="Segoe UI" w:cs="Segoe UI"/>
                <w:b/>
                <w:color w:val="000000" w:themeColor="text1"/>
                <w:sz w:val="19"/>
                <w:szCs w:val="19"/>
              </w:rPr>
              <w:t xml:space="preserve">Compliance with requirements </w:t>
            </w:r>
          </w:p>
        </w:tc>
        <w:tc>
          <w:tcPr>
            <w:tcW w:w="2970" w:type="dxa"/>
            <w:vMerge w:val="restart"/>
          </w:tcPr>
          <w:p w:rsidR="005B12D1" w:rsidRPr="00B664CA" w:rsidRDefault="005B12D1" w:rsidP="00FD4229">
            <w:pPr>
              <w:jc w:val="center"/>
              <w:rPr>
                <w:rFonts w:ascii="Segoe UI" w:hAnsi="Segoe UI" w:cs="Segoe UI"/>
                <w:b/>
                <w:snapToGrid w:val="0"/>
                <w:color w:val="000000" w:themeColor="text1"/>
                <w:sz w:val="19"/>
                <w:szCs w:val="19"/>
              </w:rPr>
            </w:pPr>
            <w:r w:rsidRPr="00B664CA">
              <w:rPr>
                <w:rFonts w:ascii="Segoe UI" w:hAnsi="Segoe UI" w:cs="Segoe UI"/>
                <w:b/>
                <w:snapToGrid w:val="0"/>
                <w:color w:val="000000" w:themeColor="text1"/>
                <w:sz w:val="19"/>
                <w:szCs w:val="19"/>
              </w:rPr>
              <w:t xml:space="preserve">Details or comments </w:t>
            </w:r>
          </w:p>
          <w:p w:rsidR="005B12D1" w:rsidRPr="00B664CA" w:rsidRDefault="005B12D1" w:rsidP="00FD4229">
            <w:pPr>
              <w:jc w:val="center"/>
              <w:rPr>
                <w:rFonts w:ascii="Segoe UI" w:hAnsi="Segoe UI" w:cs="Segoe UI"/>
                <w:b/>
                <w:snapToGrid w:val="0"/>
                <w:color w:val="000000" w:themeColor="text1"/>
                <w:sz w:val="19"/>
                <w:szCs w:val="19"/>
              </w:rPr>
            </w:pPr>
            <w:r w:rsidRPr="00B664CA">
              <w:rPr>
                <w:rFonts w:ascii="Segoe UI" w:hAnsi="Segoe UI" w:cs="Segoe UI"/>
                <w:b/>
                <w:snapToGrid w:val="0"/>
                <w:color w:val="000000" w:themeColor="text1"/>
                <w:sz w:val="19"/>
                <w:szCs w:val="19"/>
              </w:rPr>
              <w:t>on the related requirements</w:t>
            </w:r>
          </w:p>
        </w:tc>
      </w:tr>
      <w:tr w:rsidR="005B12D1" w:rsidRPr="00342610" w:rsidTr="00FD4229">
        <w:trPr>
          <w:trHeight w:val="476"/>
        </w:trPr>
        <w:tc>
          <w:tcPr>
            <w:tcW w:w="4950" w:type="dxa"/>
          </w:tcPr>
          <w:p w:rsidR="005B12D1" w:rsidRPr="00E01DAF" w:rsidRDefault="005B12D1" w:rsidP="00FD4229">
            <w:pPr>
              <w:rPr>
                <w:rFonts w:ascii="Segoe UI" w:hAnsi="Segoe UI" w:cs="Segoe UI"/>
                <w:sz w:val="19"/>
                <w:szCs w:val="19"/>
              </w:rPr>
            </w:pPr>
          </w:p>
        </w:tc>
        <w:tc>
          <w:tcPr>
            <w:tcW w:w="1350" w:type="dxa"/>
          </w:tcPr>
          <w:p w:rsidR="005B12D1" w:rsidRPr="00E01DAF" w:rsidRDefault="005B12D1" w:rsidP="00FD4229">
            <w:pPr>
              <w:ind w:left="-110" w:right="-50"/>
              <w:jc w:val="center"/>
              <w:rPr>
                <w:rFonts w:ascii="Segoe UI" w:hAnsi="Segoe UI" w:cs="Segoe UI"/>
                <w:b/>
                <w:color w:val="000000" w:themeColor="text1"/>
                <w:sz w:val="19"/>
                <w:szCs w:val="19"/>
              </w:rPr>
            </w:pPr>
            <w:r>
              <w:rPr>
                <w:rFonts w:ascii="Segoe UI" w:hAnsi="Segoe UI" w:cs="Segoe UI"/>
                <w:b/>
                <w:color w:val="000000" w:themeColor="text1"/>
                <w:sz w:val="19"/>
                <w:szCs w:val="19"/>
              </w:rPr>
              <w:t xml:space="preserve"> Yes, we comply</w:t>
            </w:r>
          </w:p>
        </w:tc>
        <w:tc>
          <w:tcPr>
            <w:tcW w:w="1800" w:type="dxa"/>
          </w:tcPr>
          <w:p w:rsidR="005B12D1" w:rsidRPr="00B664CA" w:rsidRDefault="005B12D1" w:rsidP="00FD4229">
            <w:pPr>
              <w:ind w:left="-80" w:right="-110"/>
              <w:jc w:val="center"/>
              <w:rPr>
                <w:rFonts w:ascii="Segoe UI" w:hAnsi="Segoe UI" w:cs="Segoe UI"/>
                <w:b/>
                <w:color w:val="000000" w:themeColor="text1"/>
                <w:sz w:val="19"/>
                <w:szCs w:val="19"/>
              </w:rPr>
            </w:pPr>
            <w:r w:rsidRPr="00B664CA">
              <w:rPr>
                <w:rFonts w:ascii="Segoe UI" w:hAnsi="Segoe UI" w:cs="Segoe UI"/>
                <w:b/>
                <w:color w:val="000000" w:themeColor="text1"/>
                <w:sz w:val="19"/>
                <w:szCs w:val="19"/>
              </w:rPr>
              <w:t>No, we cannot comply</w:t>
            </w:r>
          </w:p>
          <w:p w:rsidR="005B12D1" w:rsidRPr="00E01DAF" w:rsidRDefault="005B12D1" w:rsidP="00FD4229">
            <w:pPr>
              <w:ind w:left="-110" w:right="-110"/>
              <w:jc w:val="center"/>
              <w:rPr>
                <w:rFonts w:ascii="Segoe UI" w:hAnsi="Segoe UI" w:cs="Segoe UI"/>
                <w:snapToGrid w:val="0"/>
                <w:color w:val="000000" w:themeColor="text1"/>
                <w:sz w:val="19"/>
                <w:szCs w:val="19"/>
              </w:rPr>
            </w:pPr>
            <w:r>
              <w:rPr>
                <w:rFonts w:ascii="Segoe UI" w:hAnsi="Segoe UI" w:cs="Segoe UI"/>
                <w:i/>
                <w:color w:val="000000" w:themeColor="text1"/>
                <w:sz w:val="18"/>
                <w:szCs w:val="19"/>
              </w:rPr>
              <w:t>(indicate discrepancies)</w:t>
            </w:r>
          </w:p>
        </w:tc>
        <w:tc>
          <w:tcPr>
            <w:tcW w:w="2970" w:type="dxa"/>
            <w:vMerge/>
          </w:tcPr>
          <w:p w:rsidR="005B12D1" w:rsidRPr="00342610" w:rsidRDefault="005B12D1" w:rsidP="00FD4229">
            <w:pPr>
              <w:jc w:val="center"/>
              <w:rPr>
                <w:rFonts w:ascii="Segoe UI" w:hAnsi="Segoe UI" w:cs="Segoe UI"/>
                <w:b/>
                <w:snapToGrid w:val="0"/>
                <w:color w:val="FF0000"/>
                <w:sz w:val="19"/>
                <w:szCs w:val="19"/>
              </w:rPr>
            </w:pPr>
          </w:p>
        </w:tc>
      </w:tr>
      <w:tr w:rsidR="005B12D1" w:rsidRPr="00342610" w:rsidTr="00FD4229">
        <w:tc>
          <w:tcPr>
            <w:tcW w:w="4950" w:type="dxa"/>
            <w:vAlign w:val="center"/>
          </w:tcPr>
          <w:p w:rsidR="005B12D1" w:rsidRPr="00165E96" w:rsidRDefault="005B12D1" w:rsidP="00FD4229">
            <w:pPr>
              <w:pStyle w:val="ListParagraph"/>
              <w:numPr>
                <w:ilvl w:val="0"/>
                <w:numId w:val="36"/>
              </w:numPr>
              <w:tabs>
                <w:tab w:val="left" w:pos="5686"/>
                <w:tab w:val="right" w:pos="7218"/>
              </w:tabs>
              <w:autoSpaceDE w:val="0"/>
              <w:autoSpaceDN w:val="0"/>
              <w:spacing w:line="240" w:lineRule="auto"/>
              <w:ind w:left="162" w:right="144" w:hanging="162"/>
              <w:rPr>
                <w:rFonts w:ascii="Segoe UI" w:hAnsi="Segoe UI" w:cs="Segoe UI"/>
                <w:sz w:val="19"/>
                <w:szCs w:val="19"/>
              </w:rPr>
            </w:pPr>
            <w:r w:rsidRPr="00165E96">
              <w:rPr>
                <w:rFonts w:ascii="Segoe UI" w:hAnsi="Segoe UI" w:cs="Segoe UI"/>
                <w:sz w:val="19"/>
                <w:szCs w:val="19"/>
              </w:rPr>
              <w:t>Warranty on works and materials minimum 36 (thirty-six) month</w:t>
            </w:r>
            <w:r>
              <w:rPr>
                <w:rFonts w:ascii="Segoe UI" w:hAnsi="Segoe UI" w:cs="Segoe UI"/>
                <w:sz w:val="19"/>
                <w:szCs w:val="19"/>
              </w:rPr>
              <w:t>s</w:t>
            </w:r>
            <w:r w:rsidRPr="00165E96">
              <w:rPr>
                <w:rFonts w:ascii="Segoe UI" w:hAnsi="Segoe UI" w:cs="Segoe UI"/>
                <w:sz w:val="19"/>
                <w:szCs w:val="19"/>
              </w:rPr>
              <w:t xml:space="preserve">; </w:t>
            </w:r>
          </w:p>
        </w:tc>
        <w:tc>
          <w:tcPr>
            <w:tcW w:w="1350" w:type="dxa"/>
          </w:tcPr>
          <w:p w:rsidR="005B12D1" w:rsidRPr="00342610" w:rsidRDefault="005B12D1" w:rsidP="00FD4229">
            <w:pPr>
              <w:ind w:left="-110" w:right="-50"/>
              <w:jc w:val="both"/>
              <w:rPr>
                <w:rFonts w:ascii="Segoe UI" w:hAnsi="Segoe UI" w:cs="Segoe UI"/>
                <w:snapToGrid w:val="0"/>
                <w:color w:val="FF0000"/>
                <w:sz w:val="19"/>
                <w:szCs w:val="19"/>
              </w:rPr>
            </w:pPr>
          </w:p>
        </w:tc>
        <w:tc>
          <w:tcPr>
            <w:tcW w:w="1800" w:type="dxa"/>
          </w:tcPr>
          <w:p w:rsidR="005B12D1" w:rsidRPr="00342610" w:rsidRDefault="005B12D1" w:rsidP="00FD4229">
            <w:pPr>
              <w:jc w:val="both"/>
              <w:rPr>
                <w:rFonts w:ascii="Segoe UI" w:hAnsi="Segoe UI" w:cs="Segoe UI"/>
                <w:snapToGrid w:val="0"/>
                <w:color w:val="FF0000"/>
                <w:sz w:val="19"/>
                <w:szCs w:val="19"/>
              </w:rPr>
            </w:pPr>
          </w:p>
        </w:tc>
        <w:tc>
          <w:tcPr>
            <w:tcW w:w="2970" w:type="dxa"/>
          </w:tcPr>
          <w:p w:rsidR="005B12D1" w:rsidRPr="00342610" w:rsidRDefault="005B12D1" w:rsidP="00FD4229">
            <w:pPr>
              <w:jc w:val="both"/>
              <w:rPr>
                <w:rFonts w:ascii="Segoe UI" w:hAnsi="Segoe UI" w:cs="Segoe UI"/>
                <w:snapToGrid w:val="0"/>
                <w:color w:val="FF0000"/>
                <w:sz w:val="19"/>
                <w:szCs w:val="19"/>
              </w:rPr>
            </w:pPr>
          </w:p>
        </w:tc>
      </w:tr>
      <w:tr w:rsidR="005B12D1" w:rsidRPr="00342610" w:rsidTr="00FD4229">
        <w:tc>
          <w:tcPr>
            <w:tcW w:w="4950" w:type="dxa"/>
            <w:vAlign w:val="center"/>
          </w:tcPr>
          <w:p w:rsidR="005B12D1" w:rsidRPr="00165E96" w:rsidRDefault="005B12D1" w:rsidP="00FD4229">
            <w:pPr>
              <w:pStyle w:val="ListParagraph"/>
              <w:numPr>
                <w:ilvl w:val="0"/>
                <w:numId w:val="36"/>
              </w:numPr>
              <w:tabs>
                <w:tab w:val="left" w:pos="5686"/>
                <w:tab w:val="right" w:pos="7218"/>
              </w:tabs>
              <w:autoSpaceDE w:val="0"/>
              <w:autoSpaceDN w:val="0"/>
              <w:spacing w:line="240" w:lineRule="auto"/>
              <w:ind w:left="162" w:right="144" w:hanging="162"/>
              <w:rPr>
                <w:rFonts w:ascii="Segoe UI" w:hAnsi="Segoe UI" w:cs="Segoe UI"/>
                <w:sz w:val="19"/>
                <w:szCs w:val="19"/>
              </w:rPr>
            </w:pPr>
            <w:r w:rsidRPr="00165E96">
              <w:rPr>
                <w:rFonts w:ascii="Segoe UI" w:hAnsi="Segoe UI" w:cs="Segoe UI"/>
                <w:sz w:val="19"/>
                <w:szCs w:val="19"/>
              </w:rPr>
              <w:t xml:space="preserve">Warranty on equipment minimum 60 (sixty) months; </w:t>
            </w:r>
          </w:p>
        </w:tc>
        <w:tc>
          <w:tcPr>
            <w:tcW w:w="1350" w:type="dxa"/>
          </w:tcPr>
          <w:p w:rsidR="005B12D1" w:rsidRPr="00342610" w:rsidRDefault="005B12D1" w:rsidP="00FD4229">
            <w:pPr>
              <w:ind w:left="-110" w:right="-50"/>
              <w:jc w:val="both"/>
              <w:rPr>
                <w:rFonts w:ascii="Segoe UI" w:hAnsi="Segoe UI" w:cs="Segoe UI"/>
                <w:snapToGrid w:val="0"/>
                <w:color w:val="FF0000"/>
                <w:sz w:val="19"/>
                <w:szCs w:val="19"/>
              </w:rPr>
            </w:pPr>
          </w:p>
        </w:tc>
        <w:tc>
          <w:tcPr>
            <w:tcW w:w="1800" w:type="dxa"/>
          </w:tcPr>
          <w:p w:rsidR="005B12D1" w:rsidRPr="00342610" w:rsidRDefault="005B12D1" w:rsidP="00FD4229">
            <w:pPr>
              <w:jc w:val="both"/>
              <w:rPr>
                <w:rFonts w:ascii="Segoe UI" w:hAnsi="Segoe UI" w:cs="Segoe UI"/>
                <w:snapToGrid w:val="0"/>
                <w:color w:val="FF0000"/>
                <w:sz w:val="19"/>
                <w:szCs w:val="19"/>
              </w:rPr>
            </w:pPr>
          </w:p>
        </w:tc>
        <w:tc>
          <w:tcPr>
            <w:tcW w:w="2970" w:type="dxa"/>
          </w:tcPr>
          <w:p w:rsidR="005B12D1" w:rsidRPr="00342610" w:rsidRDefault="005B12D1" w:rsidP="00FD4229">
            <w:pPr>
              <w:jc w:val="both"/>
              <w:rPr>
                <w:rFonts w:ascii="Segoe UI" w:hAnsi="Segoe UI" w:cs="Segoe UI"/>
                <w:snapToGrid w:val="0"/>
                <w:color w:val="FF0000"/>
                <w:sz w:val="19"/>
                <w:szCs w:val="19"/>
              </w:rPr>
            </w:pPr>
          </w:p>
        </w:tc>
      </w:tr>
      <w:tr w:rsidR="005B12D1" w:rsidRPr="00342610" w:rsidTr="00FD4229">
        <w:tc>
          <w:tcPr>
            <w:tcW w:w="4950" w:type="dxa"/>
          </w:tcPr>
          <w:p w:rsidR="005B12D1" w:rsidRPr="00165E96" w:rsidRDefault="005B12D1" w:rsidP="00FD4229">
            <w:pPr>
              <w:pStyle w:val="ListParagraph"/>
              <w:numPr>
                <w:ilvl w:val="0"/>
                <w:numId w:val="36"/>
              </w:numPr>
              <w:tabs>
                <w:tab w:val="left" w:pos="5686"/>
                <w:tab w:val="right" w:pos="7218"/>
              </w:tabs>
              <w:autoSpaceDE w:val="0"/>
              <w:autoSpaceDN w:val="0"/>
              <w:spacing w:after="120" w:line="240" w:lineRule="auto"/>
              <w:ind w:left="158" w:right="144" w:hanging="158"/>
              <w:rPr>
                <w:rFonts w:ascii="Segoe UI" w:hAnsi="Segoe UI" w:cs="Segoe UI"/>
                <w:sz w:val="19"/>
                <w:szCs w:val="19"/>
              </w:rPr>
            </w:pPr>
            <w:r w:rsidRPr="00165E96">
              <w:rPr>
                <w:rFonts w:ascii="Segoe UI" w:hAnsi="Segoe UI" w:cs="Segoe UI"/>
                <w:sz w:val="19"/>
                <w:szCs w:val="19"/>
              </w:rPr>
              <w:t xml:space="preserve">Warranty on stainless steel alloys minimum </w:t>
            </w:r>
            <w:r>
              <w:rPr>
                <w:rFonts w:ascii="Segoe UI" w:hAnsi="Segoe UI" w:cs="Segoe UI"/>
                <w:sz w:val="19"/>
                <w:szCs w:val="19"/>
              </w:rPr>
              <w:t>10</w:t>
            </w:r>
            <w:r w:rsidRPr="00165E96">
              <w:rPr>
                <w:rFonts w:ascii="Segoe UI" w:hAnsi="Segoe UI" w:cs="Segoe UI"/>
                <w:sz w:val="19"/>
                <w:szCs w:val="19"/>
              </w:rPr>
              <w:t xml:space="preserve"> years; </w:t>
            </w:r>
          </w:p>
        </w:tc>
        <w:tc>
          <w:tcPr>
            <w:tcW w:w="1350" w:type="dxa"/>
          </w:tcPr>
          <w:p w:rsidR="005B12D1" w:rsidRPr="00342610" w:rsidRDefault="005B12D1" w:rsidP="00FD4229">
            <w:pPr>
              <w:ind w:left="-110" w:right="-50"/>
              <w:jc w:val="both"/>
              <w:rPr>
                <w:rFonts w:ascii="Segoe UI" w:hAnsi="Segoe UI" w:cs="Segoe UI"/>
                <w:snapToGrid w:val="0"/>
                <w:color w:val="FF0000"/>
                <w:sz w:val="19"/>
                <w:szCs w:val="19"/>
              </w:rPr>
            </w:pPr>
          </w:p>
        </w:tc>
        <w:tc>
          <w:tcPr>
            <w:tcW w:w="1800" w:type="dxa"/>
          </w:tcPr>
          <w:p w:rsidR="005B12D1" w:rsidRPr="00342610" w:rsidRDefault="005B12D1" w:rsidP="00FD4229">
            <w:pPr>
              <w:jc w:val="both"/>
              <w:rPr>
                <w:rFonts w:ascii="Segoe UI" w:hAnsi="Segoe UI" w:cs="Segoe UI"/>
                <w:snapToGrid w:val="0"/>
                <w:color w:val="FF0000"/>
                <w:sz w:val="19"/>
                <w:szCs w:val="19"/>
              </w:rPr>
            </w:pPr>
          </w:p>
        </w:tc>
        <w:tc>
          <w:tcPr>
            <w:tcW w:w="2970" w:type="dxa"/>
          </w:tcPr>
          <w:p w:rsidR="005B12D1" w:rsidRPr="00342610" w:rsidRDefault="005B12D1" w:rsidP="00FD4229">
            <w:pPr>
              <w:jc w:val="both"/>
              <w:rPr>
                <w:rFonts w:ascii="Segoe UI" w:hAnsi="Segoe UI" w:cs="Segoe UI"/>
                <w:snapToGrid w:val="0"/>
                <w:color w:val="FF0000"/>
                <w:sz w:val="19"/>
                <w:szCs w:val="19"/>
              </w:rPr>
            </w:pPr>
          </w:p>
        </w:tc>
      </w:tr>
    </w:tbl>
    <w:p w:rsidR="005B12D1" w:rsidRDefault="005B12D1" w:rsidP="005B12D1">
      <w:pPr>
        <w:pStyle w:val="BankNormal"/>
        <w:tabs>
          <w:tab w:val="left" w:pos="5686"/>
          <w:tab w:val="right" w:pos="7218"/>
        </w:tabs>
        <w:spacing w:after="0"/>
        <w:ind w:left="270" w:hanging="270"/>
        <w:rPr>
          <w:rFonts w:ascii="Segoe UI" w:eastAsiaTheme="minorEastAsia" w:hAnsi="Segoe UI" w:cs="Segoe UI"/>
          <w:b/>
          <w:snapToGrid w:val="0"/>
          <w:kern w:val="28"/>
          <w:sz w:val="20"/>
          <w:szCs w:val="24"/>
        </w:rPr>
      </w:pPr>
    </w:p>
    <w:p w:rsidR="005B12D1" w:rsidRPr="00056754" w:rsidRDefault="005B12D1" w:rsidP="005B12D1">
      <w:pPr>
        <w:pStyle w:val="BankNormal"/>
        <w:tabs>
          <w:tab w:val="left" w:pos="5686"/>
          <w:tab w:val="right" w:pos="7218"/>
        </w:tabs>
        <w:spacing w:after="0"/>
        <w:ind w:left="270" w:hanging="270"/>
        <w:rPr>
          <w:rFonts w:ascii="Segoe UI" w:eastAsiaTheme="minorEastAsia" w:hAnsi="Segoe UI" w:cs="Segoe UI"/>
          <w:b/>
          <w:snapToGrid w:val="0"/>
          <w:kern w:val="28"/>
          <w:sz w:val="20"/>
          <w:szCs w:val="24"/>
        </w:rPr>
      </w:pPr>
      <w:r w:rsidRPr="00056754">
        <w:rPr>
          <w:rFonts w:ascii="Segoe UI" w:eastAsiaTheme="minorEastAsia" w:hAnsi="Segoe UI" w:cs="Segoe UI"/>
          <w:b/>
          <w:snapToGrid w:val="0"/>
          <w:kern w:val="28"/>
          <w:sz w:val="20"/>
          <w:szCs w:val="24"/>
        </w:rPr>
        <w:t>Mandatory documents to be submitted:</w:t>
      </w:r>
    </w:p>
    <w:p w:rsidR="005B12D1" w:rsidRPr="00FB2D4C" w:rsidRDefault="005B12D1" w:rsidP="005B12D1">
      <w:pPr>
        <w:pStyle w:val="BankNormal"/>
        <w:tabs>
          <w:tab w:val="left" w:pos="5686"/>
          <w:tab w:val="right" w:pos="7218"/>
        </w:tabs>
        <w:spacing w:after="0"/>
        <w:ind w:left="270" w:hanging="270"/>
        <w:rPr>
          <w:rFonts w:ascii="Segoe UI" w:hAnsi="Segoe UI" w:cs="Segoe UI"/>
          <w:snapToGrid w:val="0"/>
          <w:sz w:val="19"/>
          <w:szCs w:val="19"/>
        </w:rPr>
      </w:pPr>
    </w:p>
    <w:p w:rsidR="005B12D1" w:rsidRPr="00FB2D4C" w:rsidRDefault="005B12D1" w:rsidP="005B12D1">
      <w:pPr>
        <w:pStyle w:val="Heading2"/>
      </w:pPr>
      <w:r w:rsidRPr="00FB2D4C">
        <w:rPr>
          <w:bCs/>
          <w:iCs/>
        </w:rPr>
        <w:t xml:space="preserve">All those listed in Section 2 Data Sheet, Section 4 Evaluation Criteria and relevant ITB forms (e.g. </w:t>
      </w:r>
      <w:r w:rsidRPr="00FB2D4C">
        <w:t>Form B:</w:t>
      </w:r>
      <w:r w:rsidRPr="00FB2D4C">
        <w:rPr>
          <w:b/>
        </w:rPr>
        <w:t xml:space="preserve"> </w:t>
      </w:r>
      <w:r w:rsidRPr="00FB2D4C">
        <w:t>Bidder Information Form</w:t>
      </w:r>
      <w:r w:rsidRPr="00FB2D4C">
        <w:rPr>
          <w:bCs/>
          <w:iCs/>
        </w:rPr>
        <w:t xml:space="preserve">, </w:t>
      </w:r>
      <w:r w:rsidRPr="00FB2D4C">
        <w:t>Form C:</w:t>
      </w:r>
      <w:r w:rsidRPr="00FB2D4C">
        <w:rPr>
          <w:b/>
        </w:rPr>
        <w:t xml:space="preserve"> </w:t>
      </w:r>
      <w:r w:rsidRPr="00FB2D4C">
        <w:t>Joint Venture/Consortium/Association Information Form</w:t>
      </w:r>
      <w:r w:rsidRPr="00FB2D4C">
        <w:rPr>
          <w:bCs/>
          <w:iCs/>
        </w:rPr>
        <w:t xml:space="preserve"> etc.).</w:t>
      </w:r>
    </w:p>
    <w:p w:rsidR="005B12D1" w:rsidRPr="00FB2D4C" w:rsidRDefault="005B12D1" w:rsidP="005B12D1">
      <w:pPr>
        <w:spacing w:before="60" w:after="60"/>
        <w:jc w:val="both"/>
        <w:rPr>
          <w:rFonts w:ascii="Segoe UI" w:hAnsi="Segoe UI" w:cs="Segoe UI"/>
          <w:snapToGrid w:val="0"/>
          <w:sz w:val="20"/>
        </w:rPr>
      </w:pPr>
    </w:p>
    <w:p w:rsidR="005B12D1" w:rsidRPr="00BD32D0" w:rsidRDefault="005B12D1" w:rsidP="005B12D1">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5B12D1" w:rsidRPr="00D04488" w:rsidRDefault="005B12D1" w:rsidP="005B12D1">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w:t>
      </w:r>
      <w:r w:rsidRPr="00556E37">
        <w:rPr>
          <w:rFonts w:ascii="Segoe UI" w:hAnsi="Segoe UI" w:cs="Segoe UI"/>
          <w:b/>
          <w:sz w:val="20"/>
          <w:lang w:val="en-CA"/>
        </w:rPr>
        <w:t>organization chart</w:t>
      </w:r>
      <w:r w:rsidRPr="00D04488">
        <w:rPr>
          <w:rFonts w:ascii="Segoe UI" w:hAnsi="Segoe UI" w:cs="Segoe UI"/>
          <w:sz w:val="20"/>
          <w:lang w:val="en-CA"/>
        </w:rPr>
        <w:t xml:space="preserve">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rsidR="005B12D1" w:rsidRPr="00F64142" w:rsidRDefault="005B12D1" w:rsidP="005B12D1">
      <w:pPr>
        <w:pStyle w:val="ListParagraph"/>
        <w:widowControl/>
        <w:numPr>
          <w:ilvl w:val="1"/>
          <w:numId w:val="26"/>
        </w:numPr>
        <w:overflowPunct/>
        <w:autoSpaceDE w:val="0"/>
        <w:autoSpaceDN w:val="0"/>
        <w:spacing w:before="60" w:after="60" w:line="240" w:lineRule="auto"/>
        <w:ind w:left="547" w:hanging="547"/>
        <w:contextualSpacing w:val="0"/>
        <w:jc w:val="both"/>
        <w:rPr>
          <w:rFonts w:ascii="Segoe UI" w:hAnsi="Segoe UI" w:cs="Segoe UI"/>
          <w:bCs/>
          <w:sz w:val="20"/>
          <w:szCs w:val="20"/>
        </w:rPr>
      </w:pPr>
      <w:r w:rsidRPr="00F64142">
        <w:rPr>
          <w:rFonts w:ascii="Segoe UI" w:hAnsi="Segoe UI" w:cs="Segoe UI"/>
          <w:sz w:val="20"/>
          <w:szCs w:val="20"/>
          <w:lang w:val="en-CA"/>
        </w:rPr>
        <w:t xml:space="preserve">Provide the list of qualified </w:t>
      </w:r>
      <w:r w:rsidRPr="00F64142">
        <w:rPr>
          <w:rFonts w:ascii="Segoe UI" w:hAnsi="Segoe UI" w:cs="Segoe UI"/>
          <w:iCs/>
          <w:sz w:val="20"/>
          <w:szCs w:val="20"/>
          <w:lang w:val="en-CA"/>
        </w:rPr>
        <w:t>key personnel that will execute the works, together with their signed CVs (using the format below)</w:t>
      </w:r>
      <w:r w:rsidRPr="00F64142">
        <w:rPr>
          <w:rFonts w:ascii="Segoe UI" w:hAnsi="Segoe UI" w:cs="Segoe UI"/>
          <w:iCs/>
          <w:sz w:val="20"/>
          <w:szCs w:val="20"/>
        </w:rPr>
        <w:t xml:space="preserve"> and their valid professional certificates. Minimum qualified specialists with </w:t>
      </w:r>
      <w:r w:rsidRPr="00F47F79">
        <w:rPr>
          <w:rFonts w:ascii="Segoe UI" w:hAnsi="Segoe UI" w:cs="Segoe UI"/>
          <w:sz w:val="20"/>
          <w:szCs w:val="20"/>
        </w:rPr>
        <w:t xml:space="preserve">at least 3 years of experience in their </w:t>
      </w:r>
      <w:r w:rsidRPr="00F64142">
        <w:rPr>
          <w:rFonts w:ascii="Segoe UI" w:hAnsi="Segoe UI" w:cs="Segoe UI"/>
          <w:sz w:val="20"/>
          <w:szCs w:val="20"/>
        </w:rPr>
        <w:t xml:space="preserve">specific domain, each, </w:t>
      </w:r>
      <w:r w:rsidRPr="00F47F79">
        <w:rPr>
          <w:rFonts w:ascii="Segoe UI" w:hAnsi="Segoe UI" w:cs="Segoe UI"/>
          <w:sz w:val="20"/>
          <w:szCs w:val="20"/>
        </w:rPr>
        <w:t>required (</w:t>
      </w:r>
      <w:r w:rsidRPr="002D55D1">
        <w:rPr>
          <w:rFonts w:ascii="Segoe UI" w:hAnsi="Segoe UI" w:cs="Segoe UI"/>
          <w:sz w:val="20"/>
          <w:szCs w:val="20"/>
        </w:rPr>
        <w:t>License</w:t>
      </w:r>
      <w:r w:rsidRPr="00F47F79">
        <w:rPr>
          <w:rFonts w:ascii="Segoe UI" w:hAnsi="Segoe UI" w:cs="Segoe UI"/>
          <w:sz w:val="20"/>
          <w:szCs w:val="20"/>
        </w:rPr>
        <w:t xml:space="preserve"> should be valid</w:t>
      </w:r>
      <w:r>
        <w:rPr>
          <w:rFonts w:ascii="Segoe UI" w:hAnsi="Segoe UI" w:cs="Segoe UI"/>
          <w:sz w:val="20"/>
          <w:szCs w:val="20"/>
        </w:rPr>
        <w:t xml:space="preserve"> </w:t>
      </w:r>
      <w:r w:rsidRPr="00FB2D4C">
        <w:rPr>
          <w:rFonts w:ascii="Segoe UI" w:hAnsi="Segoe UI" w:cs="Segoe UI"/>
          <w:sz w:val="20"/>
          <w:szCs w:val="20"/>
        </w:rPr>
        <w:t xml:space="preserve">for the Republic of Moldova at </w:t>
      </w:r>
      <w:r w:rsidRPr="00582AF7">
        <w:rPr>
          <w:rFonts w:ascii="Segoe UI" w:eastAsia="Times New Roman" w:hAnsi="Segoe UI" w:cs="Segoe UI"/>
          <w:bCs/>
          <w:color w:val="000000"/>
          <w:sz w:val="20"/>
          <w:szCs w:val="20"/>
          <w:lang w:val="en-GB"/>
        </w:rPr>
        <w:t>the date of presentation</w:t>
      </w:r>
      <w:r w:rsidRPr="00F47F79">
        <w:rPr>
          <w:rFonts w:ascii="Segoe UI" w:hAnsi="Segoe UI" w:cs="Segoe UI"/>
          <w:sz w:val="20"/>
          <w:szCs w:val="20"/>
        </w:rPr>
        <w:t>)</w:t>
      </w:r>
      <w:r w:rsidRPr="00F64142">
        <w:rPr>
          <w:rFonts w:ascii="Segoe UI" w:hAnsi="Segoe UI" w:cs="Segoe UI"/>
          <w:iCs/>
          <w:sz w:val="20"/>
          <w:szCs w:val="20"/>
        </w:rPr>
        <w:t>:</w:t>
      </w:r>
      <w:r w:rsidRPr="00F64142">
        <w:rPr>
          <w:rFonts w:ascii="Segoe UI" w:hAnsi="Segoe UI" w:cs="Segoe UI"/>
          <w:iCs/>
          <w:sz w:val="20"/>
          <w:szCs w:val="20"/>
          <w:lang w:val="en-CA"/>
        </w:rPr>
        <w:tab/>
      </w:r>
    </w:p>
    <w:p w:rsidR="005B12D1" w:rsidRPr="00DF60FB" w:rsidRDefault="005B12D1" w:rsidP="005B12D1">
      <w:pPr>
        <w:pStyle w:val="ListParagraph"/>
        <w:numPr>
          <w:ilvl w:val="0"/>
          <w:numId w:val="38"/>
        </w:numPr>
        <w:tabs>
          <w:tab w:val="left" w:pos="5686"/>
          <w:tab w:val="right" w:pos="7218"/>
        </w:tabs>
        <w:overflowPunct/>
        <w:autoSpaceDE w:val="0"/>
        <w:autoSpaceDN w:val="0"/>
        <w:spacing w:line="240" w:lineRule="auto"/>
        <w:ind w:left="990" w:right="144" w:hanging="270"/>
        <w:jc w:val="both"/>
        <w:rPr>
          <w:rFonts w:ascii="Segoe UI" w:hAnsi="Segoe UI" w:cs="Segoe UI"/>
          <w:sz w:val="20"/>
          <w:szCs w:val="20"/>
          <w:lang w:val="en"/>
        </w:rPr>
      </w:pPr>
      <w:r w:rsidRPr="00DF60FB">
        <w:rPr>
          <w:rFonts w:ascii="Segoe UI" w:hAnsi="Segoe UI" w:cs="Segoe UI"/>
          <w:sz w:val="20"/>
          <w:szCs w:val="20"/>
          <w:lang w:val="en"/>
        </w:rPr>
        <w:t>1 (one) certified construction foreperson;</w:t>
      </w:r>
    </w:p>
    <w:p w:rsidR="005B12D1" w:rsidRDefault="005B12D1" w:rsidP="005B12D1">
      <w:pPr>
        <w:pStyle w:val="ListParagraph"/>
        <w:numPr>
          <w:ilvl w:val="0"/>
          <w:numId w:val="38"/>
        </w:numPr>
        <w:tabs>
          <w:tab w:val="left" w:pos="5686"/>
          <w:tab w:val="right" w:pos="7218"/>
        </w:tabs>
        <w:overflowPunct/>
        <w:autoSpaceDE w:val="0"/>
        <w:autoSpaceDN w:val="0"/>
        <w:spacing w:line="240" w:lineRule="auto"/>
        <w:ind w:left="990" w:right="144" w:hanging="270"/>
        <w:jc w:val="both"/>
        <w:rPr>
          <w:rFonts w:ascii="Segoe UI" w:hAnsi="Segoe UI" w:cs="Segoe UI"/>
          <w:color w:val="000000" w:themeColor="text1"/>
          <w:sz w:val="20"/>
          <w:szCs w:val="20"/>
          <w:lang w:val="en"/>
        </w:rPr>
      </w:pPr>
      <w:r w:rsidRPr="00DF60FB">
        <w:rPr>
          <w:rFonts w:ascii="Segoe UI" w:hAnsi="Segoe UI" w:cs="Segoe UI"/>
          <w:color w:val="000000" w:themeColor="text1"/>
          <w:sz w:val="20"/>
          <w:szCs w:val="20"/>
          <w:lang w:val="en"/>
        </w:rPr>
        <w:t>1 (one) certified electrician;</w:t>
      </w:r>
    </w:p>
    <w:p w:rsidR="005B12D1" w:rsidRPr="00DF60FB" w:rsidRDefault="005B12D1" w:rsidP="005B12D1">
      <w:pPr>
        <w:pStyle w:val="ListParagraph"/>
        <w:numPr>
          <w:ilvl w:val="0"/>
          <w:numId w:val="38"/>
        </w:numPr>
        <w:tabs>
          <w:tab w:val="left" w:pos="5686"/>
          <w:tab w:val="right" w:pos="7218"/>
        </w:tabs>
        <w:overflowPunct/>
        <w:autoSpaceDE w:val="0"/>
        <w:autoSpaceDN w:val="0"/>
        <w:spacing w:line="240" w:lineRule="auto"/>
        <w:ind w:left="990" w:right="144" w:hanging="270"/>
        <w:jc w:val="both"/>
        <w:rPr>
          <w:rFonts w:ascii="Segoe UI" w:hAnsi="Segoe UI" w:cs="Segoe UI"/>
          <w:color w:val="000000" w:themeColor="text1"/>
          <w:sz w:val="20"/>
          <w:szCs w:val="20"/>
          <w:lang w:val="en"/>
        </w:rPr>
      </w:pPr>
      <w:r w:rsidRPr="00DF60FB">
        <w:rPr>
          <w:rFonts w:ascii="Segoe UI" w:hAnsi="Segoe UI" w:cs="Segoe UI"/>
          <w:color w:val="000000" w:themeColor="text1"/>
          <w:sz w:val="20"/>
          <w:szCs w:val="20"/>
          <w:lang w:val="en"/>
        </w:rPr>
        <w:t xml:space="preserve">1 (one) certified </w:t>
      </w:r>
      <w:r>
        <w:rPr>
          <w:rFonts w:ascii="Segoe UI" w:hAnsi="Segoe UI" w:cs="Segoe UI"/>
          <w:color w:val="000000" w:themeColor="text1"/>
          <w:sz w:val="20"/>
          <w:szCs w:val="20"/>
          <w:lang w:val="en"/>
        </w:rPr>
        <w:t>specialist in heating and ventilation</w:t>
      </w:r>
      <w:r w:rsidRPr="00DF60FB">
        <w:rPr>
          <w:rFonts w:ascii="Segoe UI" w:hAnsi="Segoe UI" w:cs="Segoe UI"/>
          <w:color w:val="000000" w:themeColor="text1"/>
          <w:sz w:val="20"/>
          <w:szCs w:val="20"/>
          <w:lang w:val="en"/>
        </w:rPr>
        <w:t>;</w:t>
      </w:r>
    </w:p>
    <w:p w:rsidR="005B12D1" w:rsidRPr="00DF60FB" w:rsidRDefault="005B12D1" w:rsidP="005B12D1">
      <w:pPr>
        <w:pStyle w:val="ListParagraph"/>
        <w:numPr>
          <w:ilvl w:val="0"/>
          <w:numId w:val="38"/>
        </w:numPr>
        <w:tabs>
          <w:tab w:val="left" w:pos="5686"/>
          <w:tab w:val="right" w:pos="7218"/>
        </w:tabs>
        <w:overflowPunct/>
        <w:autoSpaceDE w:val="0"/>
        <w:autoSpaceDN w:val="0"/>
        <w:spacing w:line="240" w:lineRule="auto"/>
        <w:ind w:left="990" w:right="144" w:hanging="270"/>
        <w:jc w:val="both"/>
        <w:rPr>
          <w:rFonts w:ascii="Segoe UI" w:hAnsi="Segoe UI" w:cs="Segoe UI"/>
          <w:color w:val="000000" w:themeColor="text1"/>
          <w:sz w:val="20"/>
          <w:szCs w:val="20"/>
          <w:lang w:val="en"/>
        </w:rPr>
      </w:pPr>
      <w:r w:rsidRPr="00DF60FB">
        <w:rPr>
          <w:rFonts w:ascii="Segoe UI" w:hAnsi="Segoe UI" w:cs="Segoe UI"/>
          <w:color w:val="000000" w:themeColor="text1"/>
          <w:sz w:val="20"/>
          <w:szCs w:val="20"/>
          <w:lang w:val="en"/>
        </w:rPr>
        <w:t>1 (one) certified water and sewage specialists;</w:t>
      </w:r>
    </w:p>
    <w:p w:rsidR="005B12D1" w:rsidRPr="00DF60FB" w:rsidRDefault="005B12D1" w:rsidP="005B12D1">
      <w:pPr>
        <w:pStyle w:val="ListParagraph"/>
        <w:numPr>
          <w:ilvl w:val="0"/>
          <w:numId w:val="38"/>
        </w:numPr>
        <w:tabs>
          <w:tab w:val="left" w:pos="5686"/>
          <w:tab w:val="right" w:pos="7218"/>
        </w:tabs>
        <w:overflowPunct/>
        <w:autoSpaceDE w:val="0"/>
        <w:autoSpaceDN w:val="0"/>
        <w:spacing w:line="240" w:lineRule="auto"/>
        <w:ind w:left="990" w:right="144" w:hanging="270"/>
        <w:jc w:val="both"/>
        <w:rPr>
          <w:rFonts w:ascii="Segoe UI" w:hAnsi="Segoe UI" w:cs="Segoe UI"/>
          <w:sz w:val="20"/>
          <w:szCs w:val="20"/>
          <w:lang w:val="en"/>
        </w:rPr>
      </w:pPr>
      <w:r w:rsidRPr="00DF60FB">
        <w:rPr>
          <w:rFonts w:ascii="Segoe UI" w:hAnsi="Segoe UI" w:cs="Segoe UI"/>
          <w:color w:val="000000" w:themeColor="text1"/>
          <w:sz w:val="20"/>
          <w:szCs w:val="20"/>
          <w:lang w:val="en"/>
        </w:rPr>
        <w:t>1 (one) certified engineer in Automatization</w:t>
      </w:r>
      <w:r>
        <w:rPr>
          <w:rFonts w:ascii="Segoe UI" w:hAnsi="Segoe UI" w:cs="Segoe UI"/>
          <w:color w:val="000000" w:themeColor="text1"/>
          <w:sz w:val="20"/>
          <w:szCs w:val="20"/>
          <w:lang w:val="en"/>
        </w:rPr>
        <w:t>.</w:t>
      </w:r>
      <w:r w:rsidRPr="00DF60FB">
        <w:rPr>
          <w:rFonts w:ascii="Segoe UI" w:hAnsi="Segoe UI" w:cs="Segoe UI"/>
          <w:color w:val="000000" w:themeColor="text1"/>
          <w:sz w:val="20"/>
          <w:szCs w:val="20"/>
          <w:lang w:val="en"/>
        </w:rPr>
        <w:t xml:space="preserve"> </w:t>
      </w:r>
    </w:p>
    <w:p w:rsidR="005B12D1" w:rsidRPr="00FB2D4C" w:rsidRDefault="005B12D1" w:rsidP="005B12D1">
      <w:pPr>
        <w:tabs>
          <w:tab w:val="left" w:pos="5686"/>
          <w:tab w:val="right" w:pos="7218"/>
        </w:tabs>
        <w:overflowPunct/>
        <w:autoSpaceDE w:val="0"/>
        <w:autoSpaceDN w:val="0"/>
        <w:ind w:right="144"/>
        <w:jc w:val="both"/>
        <w:rPr>
          <w:rFonts w:ascii="Myriad Pro" w:hAnsi="Myriad Pro" w:cs="Microsoft Himalaya"/>
          <w:highlight w:val="yellow"/>
          <w:lang w:val="en"/>
        </w:rPr>
      </w:pPr>
    </w:p>
    <w:p w:rsidR="005B12D1" w:rsidRPr="00C155BB" w:rsidRDefault="005B12D1" w:rsidP="005B12D1">
      <w:pPr>
        <w:widowControl/>
        <w:overflowPunct/>
        <w:autoSpaceDE w:val="0"/>
        <w:autoSpaceDN w:val="0"/>
        <w:spacing w:before="60" w:after="60"/>
        <w:jc w:val="both"/>
        <w:rPr>
          <w:rFonts w:ascii="Segoe UI" w:hAnsi="Segoe UI" w:cs="Segoe UI"/>
          <w:bCs/>
          <w:sz w:val="20"/>
        </w:rPr>
      </w:pPr>
      <w:r w:rsidRPr="00C155BB">
        <w:rPr>
          <w:rFonts w:ascii="Segoe UI" w:hAnsi="Segoe UI" w:cs="Segoe UI"/>
          <w:iCs/>
          <w:sz w:val="20"/>
        </w:rPr>
        <w:t xml:space="preserve">CVs should demonstrate qualifications in areas relevant to the scope of </w:t>
      </w:r>
      <w:r>
        <w:rPr>
          <w:rFonts w:ascii="Segoe UI" w:hAnsi="Segoe UI" w:cs="Segoe UI"/>
          <w:iCs/>
          <w:sz w:val="20"/>
        </w:rPr>
        <w:t>civil works</w:t>
      </w:r>
      <w:r w:rsidRPr="00C155BB">
        <w:rPr>
          <w:rFonts w:ascii="Segoe UI" w:hAnsi="Segoe UI" w:cs="Segoe UI"/>
          <w:iCs/>
          <w:sz w:val="20"/>
        </w:rPr>
        <w:t xml:space="preserve">. </w:t>
      </w:r>
    </w:p>
    <w:p w:rsidR="005B12D1" w:rsidRDefault="005B12D1" w:rsidP="005B12D1">
      <w:pPr>
        <w:shd w:val="clear" w:color="auto" w:fill="FFFFFF"/>
        <w:rPr>
          <w:rFonts w:ascii="Segoe UI" w:hAnsi="Segoe UI" w:cs="Segoe UI"/>
          <w:b/>
          <w:sz w:val="28"/>
          <w:szCs w:val="28"/>
        </w:rPr>
      </w:pPr>
    </w:p>
    <w:p w:rsidR="005B12D1" w:rsidRPr="007E447E" w:rsidRDefault="005B12D1" w:rsidP="005B12D1">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5B12D1" w:rsidRPr="007E447E" w:rsidTr="00FD4229">
        <w:trPr>
          <w:trHeight w:val="408"/>
        </w:trPr>
        <w:tc>
          <w:tcPr>
            <w:tcW w:w="2523" w:type="dxa"/>
            <w:shd w:val="clear" w:color="auto" w:fill="9BDEFF"/>
            <w:vAlign w:val="center"/>
          </w:tcPr>
          <w:p w:rsidR="005B12D1" w:rsidRPr="007E447E" w:rsidRDefault="005B12D1" w:rsidP="00FD422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rsidR="005B12D1" w:rsidRPr="007E447E" w:rsidRDefault="005B12D1" w:rsidP="00FD422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5B12D1" w:rsidRPr="007E447E" w:rsidTr="00FD4229">
        <w:trPr>
          <w:trHeight w:val="377"/>
        </w:trPr>
        <w:tc>
          <w:tcPr>
            <w:tcW w:w="2523" w:type="dxa"/>
            <w:shd w:val="clear" w:color="auto" w:fill="9BDEFF"/>
            <w:vAlign w:val="center"/>
          </w:tcPr>
          <w:p w:rsidR="005B12D1" w:rsidRPr="007E447E" w:rsidRDefault="005B12D1" w:rsidP="00FD422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rsidR="005B12D1" w:rsidRPr="007E447E" w:rsidRDefault="005B12D1" w:rsidP="00FD422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5B12D1" w:rsidRPr="007E447E" w:rsidTr="00FD4229">
        <w:trPr>
          <w:trHeight w:val="401"/>
        </w:trPr>
        <w:tc>
          <w:tcPr>
            <w:tcW w:w="2523" w:type="dxa"/>
            <w:shd w:val="clear" w:color="auto" w:fill="9BDEFF"/>
            <w:vAlign w:val="center"/>
          </w:tcPr>
          <w:p w:rsidR="005B12D1" w:rsidRPr="007E447E" w:rsidRDefault="005B12D1" w:rsidP="00FD422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rsidR="005B12D1" w:rsidRPr="007E447E" w:rsidRDefault="005B12D1" w:rsidP="00FD422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5B12D1" w:rsidRPr="007E447E" w:rsidTr="00FD4229">
        <w:trPr>
          <w:trHeight w:val="422"/>
        </w:trPr>
        <w:tc>
          <w:tcPr>
            <w:tcW w:w="2523" w:type="dxa"/>
            <w:shd w:val="clear" w:color="auto" w:fill="9BDEFF"/>
            <w:vAlign w:val="center"/>
          </w:tcPr>
          <w:p w:rsidR="005B12D1" w:rsidRPr="007E447E" w:rsidRDefault="005B12D1" w:rsidP="00FD422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rsidR="005B12D1" w:rsidRPr="007E447E" w:rsidRDefault="005B12D1" w:rsidP="00FD4229">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5B12D1" w:rsidRPr="007E447E" w:rsidTr="00FD4229">
        <w:trPr>
          <w:trHeight w:val="400"/>
        </w:trPr>
        <w:tc>
          <w:tcPr>
            <w:tcW w:w="2523" w:type="dxa"/>
            <w:vMerge w:val="restart"/>
            <w:shd w:val="clear" w:color="auto" w:fill="9BDEFF"/>
            <w:vAlign w:val="center"/>
          </w:tcPr>
          <w:p w:rsidR="005B12D1" w:rsidRPr="007E447E" w:rsidRDefault="005B12D1" w:rsidP="00FD422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rsidR="005B12D1" w:rsidRPr="007E447E" w:rsidRDefault="005B12D1" w:rsidP="00FD4229">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5B12D1" w:rsidRPr="007E447E" w:rsidTr="00FD4229">
        <w:trPr>
          <w:trHeight w:val="571"/>
        </w:trPr>
        <w:tc>
          <w:tcPr>
            <w:tcW w:w="2523" w:type="dxa"/>
            <w:vMerge/>
            <w:shd w:val="clear" w:color="auto" w:fill="9BDEFF"/>
            <w:vAlign w:val="center"/>
          </w:tcPr>
          <w:p w:rsidR="005B12D1" w:rsidRPr="007E447E" w:rsidRDefault="005B12D1" w:rsidP="00FD422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5B12D1" w:rsidRPr="007E447E" w:rsidRDefault="005B12D1" w:rsidP="00FD4229">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5B12D1" w:rsidRPr="007E447E" w:rsidTr="00FD4229">
        <w:trPr>
          <w:trHeight w:val="225"/>
        </w:trPr>
        <w:tc>
          <w:tcPr>
            <w:tcW w:w="2523" w:type="dxa"/>
            <w:vMerge w:val="restart"/>
            <w:shd w:val="clear" w:color="auto" w:fill="9BDEFF"/>
            <w:vAlign w:val="center"/>
          </w:tcPr>
          <w:p w:rsidR="005B12D1" w:rsidRPr="007E447E" w:rsidRDefault="005B12D1" w:rsidP="00FD422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rsidR="005B12D1" w:rsidRPr="007E447E" w:rsidRDefault="005B12D1" w:rsidP="00FD4229">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5B12D1" w:rsidRPr="007E447E" w:rsidTr="00FD4229">
        <w:trPr>
          <w:trHeight w:val="760"/>
        </w:trPr>
        <w:tc>
          <w:tcPr>
            <w:tcW w:w="2523" w:type="dxa"/>
            <w:vMerge/>
            <w:shd w:val="clear" w:color="auto" w:fill="9BDEFF"/>
            <w:vAlign w:val="center"/>
          </w:tcPr>
          <w:p w:rsidR="005B12D1" w:rsidRPr="007E447E" w:rsidRDefault="005B12D1" w:rsidP="00FD422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5B12D1" w:rsidRPr="007E447E" w:rsidRDefault="005B12D1" w:rsidP="00FD4229">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rsidR="005B12D1" w:rsidRPr="007E447E" w:rsidRDefault="005B12D1" w:rsidP="00FD4229">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5B12D1" w:rsidRPr="007E447E" w:rsidTr="00FD4229">
        <w:trPr>
          <w:trHeight w:val="1232"/>
        </w:trPr>
        <w:tc>
          <w:tcPr>
            <w:tcW w:w="2523" w:type="dxa"/>
            <w:vMerge w:val="restart"/>
            <w:shd w:val="clear" w:color="auto" w:fill="9BDEFF"/>
            <w:vAlign w:val="center"/>
          </w:tcPr>
          <w:p w:rsidR="005B12D1" w:rsidRPr="007E447E" w:rsidRDefault="005B12D1" w:rsidP="00FD422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rsidR="005B12D1" w:rsidRPr="007E447E" w:rsidRDefault="005B12D1" w:rsidP="00FD422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5B12D1" w:rsidRPr="007E447E" w:rsidRDefault="005B12D1" w:rsidP="00FD4229">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5B12D1" w:rsidRPr="007E447E" w:rsidTr="00FD4229">
        <w:trPr>
          <w:trHeight w:val="544"/>
        </w:trPr>
        <w:tc>
          <w:tcPr>
            <w:tcW w:w="2523" w:type="dxa"/>
            <w:vMerge/>
            <w:shd w:val="clear" w:color="auto" w:fill="9BDEFF"/>
            <w:vAlign w:val="center"/>
          </w:tcPr>
          <w:p w:rsidR="005B12D1" w:rsidRPr="007E447E" w:rsidRDefault="005B12D1" w:rsidP="00FD422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5B12D1" w:rsidRPr="007E447E" w:rsidRDefault="005B12D1" w:rsidP="00FD4229">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5B12D1" w:rsidRPr="007E447E" w:rsidTr="00FD4229">
        <w:trPr>
          <w:trHeight w:val="242"/>
        </w:trPr>
        <w:tc>
          <w:tcPr>
            <w:tcW w:w="2523" w:type="dxa"/>
            <w:vMerge w:val="restart"/>
            <w:shd w:val="clear" w:color="auto" w:fill="9BDEFF"/>
            <w:vAlign w:val="center"/>
          </w:tcPr>
          <w:p w:rsidR="005B12D1" w:rsidRPr="007E447E" w:rsidRDefault="005B12D1" w:rsidP="00FD4229">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lastRenderedPageBreak/>
              <w:t>References</w:t>
            </w:r>
          </w:p>
          <w:p w:rsidR="005B12D1" w:rsidRPr="007E447E" w:rsidRDefault="005B12D1" w:rsidP="00FD422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5B12D1" w:rsidRPr="007E447E" w:rsidRDefault="005B12D1" w:rsidP="00FD4229">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5B12D1" w:rsidRPr="007E447E" w:rsidTr="00FD4229">
        <w:trPr>
          <w:trHeight w:val="1430"/>
        </w:trPr>
        <w:tc>
          <w:tcPr>
            <w:tcW w:w="2523" w:type="dxa"/>
            <w:vMerge/>
            <w:shd w:val="clear" w:color="auto" w:fill="9BDEFF"/>
            <w:vAlign w:val="center"/>
          </w:tcPr>
          <w:p w:rsidR="005B12D1" w:rsidRPr="007E447E" w:rsidRDefault="005B12D1" w:rsidP="00FD4229">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5B12D1" w:rsidRPr="007E447E" w:rsidRDefault="005B12D1" w:rsidP="00FD422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rsidR="005B12D1" w:rsidRPr="007E447E" w:rsidRDefault="005B12D1" w:rsidP="00FD422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rsidR="005B12D1" w:rsidRPr="007E447E" w:rsidRDefault="005B12D1" w:rsidP="00FD422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5B12D1" w:rsidRPr="007E447E" w:rsidRDefault="005B12D1" w:rsidP="00FD422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rsidR="005B12D1" w:rsidRPr="007E447E" w:rsidRDefault="005B12D1" w:rsidP="00FD4229">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rsidR="005B12D1" w:rsidRPr="007E447E" w:rsidRDefault="005B12D1" w:rsidP="005B12D1">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5B12D1" w:rsidRPr="007E447E" w:rsidRDefault="005B12D1" w:rsidP="005B12D1">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rsidR="005B12D1" w:rsidRDefault="005B12D1" w:rsidP="005B12D1">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5B12D1" w:rsidRDefault="005B12D1" w:rsidP="005B12D1">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5B12D1" w:rsidRPr="007E447E" w:rsidRDefault="005B12D1" w:rsidP="005B12D1">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rsidR="005B12D1" w:rsidRDefault="005B12D1" w:rsidP="005B12D1">
      <w:pPr>
        <w:widowControl/>
        <w:overflowPunct/>
        <w:adjustRightInd/>
        <w:spacing w:after="160" w:line="259" w:lineRule="auto"/>
        <w:rPr>
          <w:rFonts w:ascii="Segoe UI" w:eastAsia="Calibri" w:hAnsi="Segoe UI" w:cs="Segoe UI"/>
          <w:kern w:val="0"/>
          <w:sz w:val="20"/>
          <w:szCs w:val="22"/>
        </w:r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rsidR="005B12D1" w:rsidRPr="00326CAA" w:rsidRDefault="005B12D1" w:rsidP="005B12D1">
      <w:pPr>
        <w:rPr>
          <w:rFonts w:ascii="Segoe UI" w:eastAsia="Calibri" w:hAnsi="Segoe UI" w:cs="Segoe UI"/>
          <w:sz w:val="20"/>
          <w:szCs w:val="22"/>
        </w:rPr>
      </w:pPr>
    </w:p>
    <w:p w:rsidR="005B12D1" w:rsidRDefault="005B12D1" w:rsidP="005B12D1">
      <w:pPr>
        <w:rPr>
          <w:rFonts w:ascii="Segoe UI" w:eastAsia="Calibri" w:hAnsi="Segoe UI" w:cs="Segoe UI"/>
          <w:sz w:val="20"/>
          <w:szCs w:val="22"/>
        </w:rPr>
      </w:pPr>
    </w:p>
    <w:p w:rsidR="005B12D1" w:rsidRDefault="005B12D1" w:rsidP="005B12D1">
      <w:pPr>
        <w:tabs>
          <w:tab w:val="left" w:pos="0"/>
        </w:tabs>
        <w:jc w:val="both"/>
        <w:rPr>
          <w:rFonts w:ascii="Segoe UI" w:eastAsia="Calibri" w:hAnsi="Segoe UI" w:cs="Segoe UI"/>
          <w:sz w:val="20"/>
          <w:szCs w:val="22"/>
        </w:rPr>
      </w:pPr>
      <w:r>
        <w:rPr>
          <w:rFonts w:ascii="Segoe UI" w:eastAsia="Calibri" w:hAnsi="Segoe UI" w:cs="Segoe UI"/>
          <w:sz w:val="20"/>
          <w:szCs w:val="22"/>
        </w:rPr>
        <w:tab/>
      </w:r>
    </w:p>
    <w:p w:rsidR="005B12D1" w:rsidRPr="00326CAA" w:rsidRDefault="005B12D1" w:rsidP="005B12D1">
      <w:pPr>
        <w:widowControl/>
        <w:overflowPunct/>
        <w:adjustRightInd/>
        <w:rPr>
          <w:rFonts w:ascii="Segoe UI" w:eastAsia="Calibri" w:hAnsi="Segoe UI" w:cs="Segoe UI"/>
          <w:sz w:val="20"/>
          <w:szCs w:val="22"/>
        </w:rPr>
        <w:sectPr w:rsidR="005B12D1" w:rsidRPr="00326CAA" w:rsidSect="00E01DAF">
          <w:pgSz w:w="12240" w:h="15840"/>
          <w:pgMar w:top="1440" w:right="1260" w:bottom="540" w:left="1260" w:header="720" w:footer="720" w:gutter="0"/>
          <w:cols w:space="720"/>
          <w:docGrid w:linePitch="360"/>
        </w:sectPr>
      </w:pPr>
      <w:r>
        <w:rPr>
          <w:rFonts w:ascii="Segoe UI" w:eastAsia="Calibri" w:hAnsi="Segoe UI" w:cs="Segoe UI"/>
          <w:sz w:val="20"/>
          <w:szCs w:val="22"/>
        </w:rPr>
        <w:br w:type="page"/>
      </w:r>
    </w:p>
    <w:p w:rsidR="005B12D1" w:rsidRPr="00427705" w:rsidRDefault="005B12D1" w:rsidP="005B12D1">
      <w:pPr>
        <w:pStyle w:val="Heading2"/>
        <w:rPr>
          <w:b/>
          <w:color w:val="2F5496" w:themeColor="accent1" w:themeShade="BF"/>
          <w:sz w:val="28"/>
          <w:szCs w:val="28"/>
        </w:rPr>
      </w:pPr>
      <w:r w:rsidRPr="00427705">
        <w:rPr>
          <w:b/>
          <w:color w:val="2F5496" w:themeColor="accent1" w:themeShade="BF"/>
          <w:sz w:val="28"/>
          <w:szCs w:val="28"/>
        </w:rPr>
        <w:lastRenderedPageBreak/>
        <w:t xml:space="preserve">FORM F: </w:t>
      </w:r>
      <w:r w:rsidRPr="00427705">
        <w:rPr>
          <w:color w:val="2F5496" w:themeColor="accent1" w:themeShade="BF"/>
          <w:sz w:val="28"/>
          <w:szCs w:val="28"/>
        </w:rPr>
        <w:t>Price Schedule Form</w:t>
      </w:r>
    </w:p>
    <w:p w:rsidR="005B12D1" w:rsidRPr="005C0400" w:rsidRDefault="005B12D1" w:rsidP="005B12D1">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5B12D1" w:rsidRPr="00B94ACA" w:rsidTr="00FD4229">
        <w:tc>
          <w:tcPr>
            <w:tcW w:w="1979" w:type="dxa"/>
            <w:shd w:val="clear" w:color="auto" w:fill="9BDEFF"/>
          </w:tcPr>
          <w:p w:rsidR="005B12D1" w:rsidRPr="00B94ACA" w:rsidRDefault="005B12D1" w:rsidP="00FD4229">
            <w:pPr>
              <w:spacing w:before="120" w:after="120"/>
              <w:rPr>
                <w:rFonts w:ascii="Segoe UI" w:hAnsi="Segoe UI" w:cs="Segoe UI"/>
                <w:sz w:val="20"/>
              </w:rPr>
            </w:pPr>
            <w:r>
              <w:rPr>
                <w:rFonts w:ascii="Segoe UI" w:hAnsi="Segoe UI" w:cs="Segoe UI"/>
                <w:sz w:val="20"/>
              </w:rPr>
              <w:t>Name of Bidder:</w:t>
            </w:r>
          </w:p>
        </w:tc>
        <w:tc>
          <w:tcPr>
            <w:tcW w:w="4501" w:type="dxa"/>
          </w:tcPr>
          <w:p w:rsidR="005B12D1" w:rsidRPr="00B94ACA" w:rsidRDefault="005B12D1" w:rsidP="00FD422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5B12D1" w:rsidRPr="00B94ACA" w:rsidRDefault="005B12D1" w:rsidP="00FD4229">
            <w:pPr>
              <w:spacing w:before="120" w:after="120"/>
              <w:rPr>
                <w:rFonts w:ascii="Segoe UI" w:hAnsi="Segoe UI" w:cs="Segoe UI"/>
                <w:sz w:val="20"/>
              </w:rPr>
            </w:pPr>
            <w:r w:rsidRPr="00B94ACA">
              <w:rPr>
                <w:rFonts w:ascii="Segoe UI" w:hAnsi="Segoe UI" w:cs="Segoe UI"/>
                <w:sz w:val="20"/>
              </w:rPr>
              <w:t>Date:</w:t>
            </w:r>
          </w:p>
        </w:tc>
        <w:tc>
          <w:tcPr>
            <w:tcW w:w="2340" w:type="dxa"/>
          </w:tcPr>
          <w:p w:rsidR="005B12D1" w:rsidRPr="00B94ACA" w:rsidRDefault="005B12D1" w:rsidP="00FD4229">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5D58928538704F80A231894F88C7DFDA"/>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5B12D1" w:rsidRPr="00B94ACA" w:rsidTr="00FD4229">
        <w:trPr>
          <w:cantSplit/>
          <w:trHeight w:val="341"/>
        </w:trPr>
        <w:tc>
          <w:tcPr>
            <w:tcW w:w="1979" w:type="dxa"/>
            <w:shd w:val="clear" w:color="auto" w:fill="9BDEFF"/>
          </w:tcPr>
          <w:p w:rsidR="005B12D1" w:rsidRPr="00B94ACA" w:rsidRDefault="005B12D1" w:rsidP="00FD4229">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rsidR="005B12D1" w:rsidRPr="00B94ACA" w:rsidRDefault="005B12D1" w:rsidP="00FD422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5B12D1" w:rsidRDefault="005B12D1" w:rsidP="005B12D1">
      <w:pPr>
        <w:jc w:val="center"/>
        <w:rPr>
          <w:rFonts w:asciiTheme="majorHAnsi" w:hAnsiTheme="majorHAnsi"/>
          <w:b/>
          <w:sz w:val="28"/>
        </w:rPr>
      </w:pPr>
    </w:p>
    <w:p w:rsidR="005B12D1" w:rsidRPr="002E7837" w:rsidRDefault="005B12D1" w:rsidP="005B12D1">
      <w:pPr>
        <w:jc w:val="both"/>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rsidR="005B12D1" w:rsidRPr="002E7837" w:rsidRDefault="005B12D1" w:rsidP="005B12D1">
      <w:pPr>
        <w:jc w:val="both"/>
        <w:rPr>
          <w:rFonts w:ascii="Segoe UI" w:hAnsi="Segoe UI" w:cs="Segoe UI"/>
          <w:snapToGrid w:val="0"/>
          <w:sz w:val="20"/>
        </w:rPr>
      </w:pPr>
    </w:p>
    <w:p w:rsidR="005B12D1" w:rsidRPr="002E7837" w:rsidRDefault="005B12D1" w:rsidP="005B12D1">
      <w:pPr>
        <w:jc w:val="both"/>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rsidR="005B12D1" w:rsidRDefault="005B12D1" w:rsidP="005B12D1">
      <w:pPr>
        <w:jc w:val="right"/>
        <w:rPr>
          <w:rFonts w:ascii="Segoe UI" w:hAnsi="Segoe UI" w:cs="Segoe UI"/>
          <w:b/>
          <w:sz w:val="20"/>
        </w:rPr>
      </w:pPr>
    </w:p>
    <w:p w:rsidR="005B12D1" w:rsidRPr="004C1599" w:rsidRDefault="005B12D1" w:rsidP="005B12D1">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t>USD</w:t>
      </w:r>
    </w:p>
    <w:p w:rsidR="005B12D1" w:rsidRDefault="005B12D1" w:rsidP="005B12D1">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90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518"/>
        <w:gridCol w:w="1350"/>
        <w:gridCol w:w="1832"/>
      </w:tblGrid>
      <w:tr w:rsidR="005B12D1" w:rsidRPr="007E447E" w:rsidTr="00FD4229">
        <w:trPr>
          <w:trHeight w:val="352"/>
        </w:trPr>
        <w:tc>
          <w:tcPr>
            <w:tcW w:w="809" w:type="dxa"/>
            <w:tcBorders>
              <w:bottom w:val="nil"/>
            </w:tcBorders>
            <w:vAlign w:val="center"/>
          </w:tcPr>
          <w:p w:rsidR="005B12D1" w:rsidRPr="00D24152" w:rsidRDefault="005B12D1" w:rsidP="00FD422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3567" w:type="dxa"/>
            <w:tcBorders>
              <w:bottom w:val="nil"/>
            </w:tcBorders>
            <w:vAlign w:val="center"/>
          </w:tcPr>
          <w:p w:rsidR="005B12D1" w:rsidRPr="00D24152" w:rsidRDefault="005B12D1" w:rsidP="00FD422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26" w:type="dxa"/>
            <w:tcBorders>
              <w:bottom w:val="nil"/>
            </w:tcBorders>
            <w:vAlign w:val="center"/>
          </w:tcPr>
          <w:p w:rsidR="005B12D1" w:rsidRPr="00D24152" w:rsidRDefault="005B12D1" w:rsidP="00FD4229">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Unit</w:t>
            </w:r>
          </w:p>
        </w:tc>
        <w:tc>
          <w:tcPr>
            <w:tcW w:w="1518" w:type="dxa"/>
            <w:tcBorders>
              <w:bottom w:val="nil"/>
            </w:tcBorders>
            <w:vAlign w:val="center"/>
          </w:tcPr>
          <w:p w:rsidR="005B12D1" w:rsidRPr="00D24152" w:rsidRDefault="005B12D1" w:rsidP="00FD4229">
            <w:pPr>
              <w:widowControl/>
              <w:overflowPunct/>
              <w:adjustRightInd/>
              <w:jc w:val="center"/>
              <w:rPr>
                <w:rFonts w:ascii="Segoe UI" w:eastAsia="Times New Roman" w:hAnsi="Segoe UI" w:cs="Segoe UI"/>
                <w:b/>
                <w:bCs/>
                <w:color w:val="000000"/>
                <w:kern w:val="0"/>
                <w:sz w:val="19"/>
                <w:szCs w:val="19"/>
              </w:rPr>
            </w:pPr>
            <w:r w:rsidRPr="00544592">
              <w:rPr>
                <w:rFonts w:ascii="Myriad Pro" w:hAnsi="Myriad Pro" w:cs="Microsoft Himalaya"/>
                <w:b/>
                <w:bCs/>
                <w:color w:val="000000"/>
                <w:lang w:val="en"/>
              </w:rPr>
              <w:t>Unit Price *</w:t>
            </w:r>
          </w:p>
        </w:tc>
        <w:tc>
          <w:tcPr>
            <w:tcW w:w="1350" w:type="dxa"/>
            <w:tcBorders>
              <w:bottom w:val="nil"/>
            </w:tcBorders>
            <w:vAlign w:val="center"/>
          </w:tcPr>
          <w:p w:rsidR="005B12D1" w:rsidRPr="00D24152" w:rsidRDefault="005B12D1" w:rsidP="00FD4229">
            <w:pPr>
              <w:widowControl/>
              <w:overflowPunct/>
              <w:adjustRightInd/>
              <w:jc w:val="center"/>
              <w:rPr>
                <w:rFonts w:ascii="Segoe UI" w:eastAsia="Times New Roman" w:hAnsi="Segoe UI" w:cs="Segoe UI"/>
                <w:b/>
                <w:bCs/>
                <w:color w:val="000000"/>
                <w:kern w:val="0"/>
                <w:sz w:val="19"/>
                <w:szCs w:val="19"/>
              </w:rPr>
            </w:pPr>
            <w:r w:rsidRPr="00544592">
              <w:rPr>
                <w:rFonts w:ascii="Myriad Pro" w:hAnsi="Myriad Pro" w:cs="Microsoft Himalaya"/>
                <w:b/>
                <w:bCs/>
                <w:color w:val="000000"/>
                <w:lang w:val="en"/>
              </w:rPr>
              <w:t>Quantity Required</w:t>
            </w:r>
          </w:p>
        </w:tc>
        <w:tc>
          <w:tcPr>
            <w:tcW w:w="1832" w:type="dxa"/>
            <w:tcBorders>
              <w:bottom w:val="nil"/>
            </w:tcBorders>
            <w:vAlign w:val="center"/>
          </w:tcPr>
          <w:p w:rsidR="005B12D1" w:rsidRDefault="005B12D1" w:rsidP="00FD4229">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p w:rsidR="005B12D1" w:rsidRPr="00D24152" w:rsidRDefault="005B12D1" w:rsidP="00FD4229">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per item</w:t>
            </w:r>
          </w:p>
        </w:tc>
      </w:tr>
      <w:tr w:rsidR="005B12D1" w:rsidRPr="007E447E" w:rsidTr="00FD4229">
        <w:trPr>
          <w:trHeight w:val="374"/>
        </w:trPr>
        <w:tc>
          <w:tcPr>
            <w:tcW w:w="809" w:type="dxa"/>
            <w:tcBorders>
              <w:bottom w:val="nil"/>
            </w:tcBorders>
            <w:vAlign w:val="center"/>
          </w:tcPr>
          <w:p w:rsidR="005B12D1" w:rsidRPr="005B1876" w:rsidRDefault="005B12D1" w:rsidP="00FD4229">
            <w:pPr>
              <w:widowControl/>
              <w:overflowPunct/>
              <w:adjustRightInd/>
              <w:rPr>
                <w:rFonts w:ascii="Segoe UI" w:eastAsia="Times New Roman" w:hAnsi="Segoe UI" w:cs="Segoe UI"/>
                <w:color w:val="000000" w:themeColor="text1"/>
                <w:kern w:val="0"/>
                <w:sz w:val="19"/>
                <w:szCs w:val="19"/>
                <w:lang w:val="en-GB"/>
              </w:rPr>
            </w:pPr>
            <w:r w:rsidRPr="005B1876">
              <w:rPr>
                <w:rFonts w:ascii="Segoe UI" w:eastAsia="Times New Roman" w:hAnsi="Segoe UI" w:cs="Segoe UI"/>
                <w:color w:val="000000" w:themeColor="text1"/>
                <w:kern w:val="0"/>
                <w:sz w:val="19"/>
                <w:szCs w:val="19"/>
                <w:lang w:val="en-GB"/>
              </w:rPr>
              <w:t>2-1</w:t>
            </w:r>
          </w:p>
        </w:tc>
        <w:tc>
          <w:tcPr>
            <w:tcW w:w="3567" w:type="dxa"/>
            <w:tcBorders>
              <w:bottom w:val="nil"/>
            </w:tcBorders>
          </w:tcPr>
          <w:p w:rsidR="005B12D1" w:rsidRPr="005B1876" w:rsidRDefault="005B12D1" w:rsidP="00FD4229">
            <w:pPr>
              <w:widowControl/>
              <w:overflowPunct/>
              <w:adjustRightInd/>
              <w:rPr>
                <w:rFonts w:ascii="Segoe UI" w:eastAsia="Times New Roman" w:hAnsi="Segoe UI" w:cs="Segoe UI"/>
                <w:color w:val="FF0000"/>
                <w:kern w:val="0"/>
                <w:sz w:val="19"/>
                <w:szCs w:val="19"/>
                <w:lang w:val="en-GB"/>
              </w:rPr>
            </w:pPr>
            <w:r w:rsidRPr="005B1876">
              <w:rPr>
                <w:rFonts w:ascii="Segoe UI" w:eastAsia="Times New Roman" w:hAnsi="Segoe UI" w:cs="Segoe UI"/>
                <w:color w:val="000000" w:themeColor="text1"/>
                <w:kern w:val="0"/>
                <w:sz w:val="19"/>
                <w:szCs w:val="19"/>
                <w:lang w:val="en-GB"/>
              </w:rPr>
              <w:t xml:space="preserve">Water treatment / filtration station - Technology. (Sand manual filtration). </w:t>
            </w:r>
          </w:p>
        </w:tc>
        <w:tc>
          <w:tcPr>
            <w:tcW w:w="826" w:type="dxa"/>
            <w:tcBorders>
              <w:bottom w:val="nil"/>
            </w:tcBorders>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US$</w:t>
            </w:r>
          </w:p>
        </w:tc>
        <w:tc>
          <w:tcPr>
            <w:tcW w:w="1518" w:type="dxa"/>
            <w:tcBorders>
              <w:bottom w:val="nil"/>
            </w:tcBorders>
            <w:vAlign w:val="center"/>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p>
        </w:tc>
        <w:tc>
          <w:tcPr>
            <w:tcW w:w="1350" w:type="dxa"/>
            <w:tcBorders>
              <w:bottom w:val="nil"/>
            </w:tcBorders>
            <w:vAlign w:val="center"/>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1</w:t>
            </w:r>
          </w:p>
        </w:tc>
        <w:tc>
          <w:tcPr>
            <w:tcW w:w="1832" w:type="dxa"/>
            <w:tcBorders>
              <w:bottom w:val="nil"/>
            </w:tcBorders>
            <w:vAlign w:val="center"/>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p>
        </w:tc>
      </w:tr>
      <w:tr w:rsidR="005B12D1" w:rsidRPr="007E447E" w:rsidTr="00FD4229">
        <w:trPr>
          <w:trHeight w:val="374"/>
        </w:trPr>
        <w:tc>
          <w:tcPr>
            <w:tcW w:w="809" w:type="dxa"/>
            <w:tcBorders>
              <w:bottom w:val="nil"/>
            </w:tcBorders>
            <w:vAlign w:val="center"/>
          </w:tcPr>
          <w:p w:rsidR="005B12D1" w:rsidRPr="005B1876" w:rsidRDefault="005B12D1" w:rsidP="00FD4229">
            <w:pPr>
              <w:widowControl/>
              <w:overflowPunct/>
              <w:adjustRightInd/>
              <w:rPr>
                <w:rFonts w:ascii="Segoe UI" w:eastAsia="Times New Roman" w:hAnsi="Segoe UI" w:cs="Segoe UI"/>
                <w:color w:val="000000" w:themeColor="text1"/>
                <w:kern w:val="0"/>
                <w:sz w:val="19"/>
                <w:szCs w:val="19"/>
                <w:lang w:val="en-GB"/>
              </w:rPr>
            </w:pPr>
            <w:r w:rsidRPr="005B1876">
              <w:rPr>
                <w:rFonts w:ascii="Segoe UI" w:eastAsia="Times New Roman" w:hAnsi="Segoe UI" w:cs="Segoe UI"/>
                <w:color w:val="000000" w:themeColor="text1"/>
                <w:kern w:val="0"/>
                <w:sz w:val="19"/>
                <w:szCs w:val="19"/>
                <w:lang w:val="en-GB"/>
              </w:rPr>
              <w:t>2-2</w:t>
            </w:r>
          </w:p>
        </w:tc>
        <w:tc>
          <w:tcPr>
            <w:tcW w:w="3567" w:type="dxa"/>
            <w:tcBorders>
              <w:bottom w:val="nil"/>
            </w:tcBorders>
          </w:tcPr>
          <w:p w:rsidR="005B12D1" w:rsidRPr="005B1876" w:rsidRDefault="005B12D1" w:rsidP="00FD4229">
            <w:pPr>
              <w:widowControl/>
              <w:overflowPunct/>
              <w:adjustRightInd/>
              <w:rPr>
                <w:rFonts w:ascii="Segoe UI" w:eastAsia="Times New Roman" w:hAnsi="Segoe UI" w:cs="Segoe UI"/>
                <w:color w:val="000000" w:themeColor="text1"/>
                <w:kern w:val="0"/>
                <w:sz w:val="19"/>
                <w:szCs w:val="19"/>
                <w:highlight w:val="green"/>
                <w:lang w:val="en-GB"/>
              </w:rPr>
            </w:pPr>
            <w:r w:rsidRPr="005B1876">
              <w:rPr>
                <w:rFonts w:ascii="Segoe UI" w:eastAsia="Times New Roman" w:hAnsi="Segoe UI" w:cs="Segoe UI"/>
                <w:color w:val="000000" w:themeColor="text1"/>
                <w:kern w:val="0"/>
                <w:sz w:val="19"/>
                <w:szCs w:val="19"/>
                <w:lang w:val="en-GB"/>
              </w:rPr>
              <w:t xml:space="preserve">Water treatment / filtration station – Resistance </w:t>
            </w:r>
          </w:p>
        </w:tc>
        <w:tc>
          <w:tcPr>
            <w:tcW w:w="826" w:type="dxa"/>
            <w:tcBorders>
              <w:bottom w:val="nil"/>
            </w:tcBorders>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US$</w:t>
            </w:r>
          </w:p>
        </w:tc>
        <w:tc>
          <w:tcPr>
            <w:tcW w:w="1518" w:type="dxa"/>
            <w:tcBorders>
              <w:bottom w:val="nil"/>
            </w:tcBorders>
            <w:vAlign w:val="center"/>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p>
        </w:tc>
        <w:tc>
          <w:tcPr>
            <w:tcW w:w="1350" w:type="dxa"/>
            <w:tcBorders>
              <w:bottom w:val="nil"/>
            </w:tcBorders>
            <w:vAlign w:val="center"/>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1</w:t>
            </w:r>
          </w:p>
        </w:tc>
        <w:tc>
          <w:tcPr>
            <w:tcW w:w="1832" w:type="dxa"/>
            <w:tcBorders>
              <w:bottom w:val="nil"/>
            </w:tcBorders>
            <w:vAlign w:val="center"/>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p>
        </w:tc>
      </w:tr>
      <w:tr w:rsidR="005B12D1" w:rsidRPr="007E447E" w:rsidTr="00FD4229">
        <w:trPr>
          <w:trHeight w:val="374"/>
        </w:trPr>
        <w:tc>
          <w:tcPr>
            <w:tcW w:w="809" w:type="dxa"/>
            <w:tcBorders>
              <w:bottom w:val="nil"/>
            </w:tcBorders>
            <w:vAlign w:val="center"/>
          </w:tcPr>
          <w:p w:rsidR="005B12D1" w:rsidRPr="005B1876" w:rsidRDefault="005B12D1" w:rsidP="00FD4229">
            <w:pPr>
              <w:widowControl/>
              <w:overflowPunct/>
              <w:adjustRightInd/>
              <w:rPr>
                <w:rFonts w:ascii="Segoe UI" w:eastAsia="Times New Roman" w:hAnsi="Segoe UI" w:cs="Segoe UI"/>
                <w:color w:val="000000" w:themeColor="text1"/>
                <w:kern w:val="0"/>
                <w:sz w:val="19"/>
                <w:szCs w:val="19"/>
                <w:lang w:val="en-GB"/>
              </w:rPr>
            </w:pPr>
            <w:r w:rsidRPr="005B1876">
              <w:rPr>
                <w:rFonts w:ascii="Segoe UI" w:eastAsia="Times New Roman" w:hAnsi="Segoe UI" w:cs="Segoe UI"/>
                <w:color w:val="000000" w:themeColor="text1"/>
                <w:kern w:val="0"/>
                <w:sz w:val="19"/>
                <w:szCs w:val="19"/>
                <w:lang w:val="en-GB"/>
              </w:rPr>
              <w:t>2-3</w:t>
            </w:r>
          </w:p>
        </w:tc>
        <w:tc>
          <w:tcPr>
            <w:tcW w:w="3567" w:type="dxa"/>
            <w:tcBorders>
              <w:bottom w:val="nil"/>
            </w:tcBorders>
          </w:tcPr>
          <w:p w:rsidR="005B12D1" w:rsidRPr="005B1876" w:rsidRDefault="005B12D1" w:rsidP="00FD4229">
            <w:pPr>
              <w:widowControl/>
              <w:overflowPunct/>
              <w:adjustRightInd/>
              <w:rPr>
                <w:rFonts w:ascii="Segoe UI" w:eastAsia="Times New Roman" w:hAnsi="Segoe UI" w:cs="Segoe UI"/>
                <w:color w:val="000000" w:themeColor="text1"/>
                <w:kern w:val="0"/>
                <w:sz w:val="19"/>
                <w:szCs w:val="19"/>
                <w:highlight w:val="green"/>
                <w:lang w:val="en-GB"/>
              </w:rPr>
            </w:pPr>
            <w:r w:rsidRPr="005B1876">
              <w:rPr>
                <w:rFonts w:ascii="Segoe UI" w:eastAsia="Times New Roman" w:hAnsi="Segoe UI" w:cs="Segoe UI"/>
                <w:color w:val="000000" w:themeColor="text1"/>
                <w:kern w:val="0"/>
                <w:sz w:val="19"/>
                <w:szCs w:val="19"/>
                <w:lang w:val="en-GB"/>
              </w:rPr>
              <w:t>Swimming pool renovation – Resistance</w:t>
            </w:r>
          </w:p>
        </w:tc>
        <w:tc>
          <w:tcPr>
            <w:tcW w:w="826" w:type="dxa"/>
            <w:tcBorders>
              <w:bottom w:val="nil"/>
            </w:tcBorders>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US$</w:t>
            </w:r>
          </w:p>
        </w:tc>
        <w:tc>
          <w:tcPr>
            <w:tcW w:w="1518" w:type="dxa"/>
            <w:tcBorders>
              <w:bottom w:val="nil"/>
            </w:tcBorders>
            <w:vAlign w:val="center"/>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p>
        </w:tc>
        <w:tc>
          <w:tcPr>
            <w:tcW w:w="1350" w:type="dxa"/>
            <w:tcBorders>
              <w:bottom w:val="nil"/>
            </w:tcBorders>
            <w:vAlign w:val="center"/>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1</w:t>
            </w:r>
          </w:p>
        </w:tc>
        <w:tc>
          <w:tcPr>
            <w:tcW w:w="1832" w:type="dxa"/>
            <w:tcBorders>
              <w:bottom w:val="nil"/>
            </w:tcBorders>
            <w:vAlign w:val="center"/>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p>
        </w:tc>
      </w:tr>
      <w:tr w:rsidR="005B12D1" w:rsidRPr="007E447E" w:rsidTr="00FD4229">
        <w:trPr>
          <w:trHeight w:val="374"/>
        </w:trPr>
        <w:tc>
          <w:tcPr>
            <w:tcW w:w="809" w:type="dxa"/>
            <w:tcBorders>
              <w:bottom w:val="nil"/>
            </w:tcBorders>
            <w:vAlign w:val="center"/>
          </w:tcPr>
          <w:p w:rsidR="005B12D1" w:rsidRPr="005B1876" w:rsidRDefault="005B12D1" w:rsidP="00FD4229">
            <w:pPr>
              <w:widowControl/>
              <w:overflowPunct/>
              <w:adjustRightInd/>
              <w:rPr>
                <w:rFonts w:ascii="Segoe UI" w:eastAsia="Times New Roman" w:hAnsi="Segoe UI" w:cs="Segoe UI"/>
                <w:color w:val="000000" w:themeColor="text1"/>
                <w:kern w:val="0"/>
                <w:sz w:val="19"/>
                <w:szCs w:val="19"/>
                <w:lang w:val="en-GB"/>
              </w:rPr>
            </w:pPr>
            <w:r w:rsidRPr="005B1876">
              <w:rPr>
                <w:rFonts w:ascii="Segoe UI" w:eastAsia="Times New Roman" w:hAnsi="Segoe UI" w:cs="Segoe UI"/>
                <w:color w:val="000000" w:themeColor="text1"/>
                <w:kern w:val="0"/>
                <w:sz w:val="19"/>
                <w:szCs w:val="19"/>
                <w:lang w:val="en-GB"/>
              </w:rPr>
              <w:t>2-4</w:t>
            </w:r>
          </w:p>
        </w:tc>
        <w:tc>
          <w:tcPr>
            <w:tcW w:w="3567" w:type="dxa"/>
            <w:tcBorders>
              <w:bottom w:val="nil"/>
            </w:tcBorders>
          </w:tcPr>
          <w:p w:rsidR="005B12D1" w:rsidRPr="005B1876" w:rsidRDefault="005B12D1" w:rsidP="00FD4229">
            <w:pPr>
              <w:widowControl/>
              <w:overflowPunct/>
              <w:adjustRightInd/>
              <w:rPr>
                <w:rFonts w:ascii="Segoe UI" w:eastAsia="Times New Roman" w:hAnsi="Segoe UI" w:cs="Segoe UI"/>
                <w:color w:val="000000" w:themeColor="text1"/>
                <w:kern w:val="0"/>
                <w:sz w:val="19"/>
                <w:szCs w:val="19"/>
                <w:highlight w:val="green"/>
                <w:lang w:val="en-GB"/>
              </w:rPr>
            </w:pPr>
            <w:r w:rsidRPr="005B1876">
              <w:rPr>
                <w:rFonts w:ascii="Segoe UI" w:eastAsia="Times New Roman" w:hAnsi="Segoe UI" w:cs="Segoe UI"/>
                <w:color w:val="000000" w:themeColor="text1"/>
                <w:kern w:val="0"/>
                <w:sz w:val="19"/>
                <w:szCs w:val="19"/>
                <w:lang w:val="en-GB"/>
              </w:rPr>
              <w:t>Ventilation - ST.IV</w:t>
            </w:r>
            <w:r w:rsidRPr="005B1876">
              <w:rPr>
                <w:rFonts w:ascii="Segoe UI" w:eastAsia="Times New Roman" w:hAnsi="Segoe UI" w:cs="Segoe UI"/>
                <w:color w:val="000000" w:themeColor="text1"/>
                <w:kern w:val="0"/>
                <w:sz w:val="19"/>
                <w:szCs w:val="19"/>
                <w:highlight w:val="green"/>
                <w:lang w:val="en-GB"/>
              </w:rPr>
              <w:t xml:space="preserve"> </w:t>
            </w:r>
          </w:p>
        </w:tc>
        <w:tc>
          <w:tcPr>
            <w:tcW w:w="826" w:type="dxa"/>
            <w:tcBorders>
              <w:bottom w:val="nil"/>
            </w:tcBorders>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US$</w:t>
            </w:r>
          </w:p>
        </w:tc>
        <w:tc>
          <w:tcPr>
            <w:tcW w:w="1518" w:type="dxa"/>
            <w:tcBorders>
              <w:bottom w:val="nil"/>
            </w:tcBorders>
            <w:vAlign w:val="center"/>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p>
        </w:tc>
        <w:tc>
          <w:tcPr>
            <w:tcW w:w="1350" w:type="dxa"/>
            <w:tcBorders>
              <w:bottom w:val="nil"/>
            </w:tcBorders>
            <w:vAlign w:val="center"/>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1</w:t>
            </w:r>
          </w:p>
        </w:tc>
        <w:tc>
          <w:tcPr>
            <w:tcW w:w="1832" w:type="dxa"/>
            <w:tcBorders>
              <w:bottom w:val="nil"/>
            </w:tcBorders>
            <w:vAlign w:val="center"/>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p>
        </w:tc>
      </w:tr>
      <w:tr w:rsidR="005B12D1" w:rsidRPr="007E447E" w:rsidTr="00FD4229">
        <w:trPr>
          <w:trHeight w:val="374"/>
        </w:trPr>
        <w:tc>
          <w:tcPr>
            <w:tcW w:w="809" w:type="dxa"/>
            <w:tcBorders>
              <w:bottom w:val="nil"/>
            </w:tcBorders>
            <w:vAlign w:val="center"/>
          </w:tcPr>
          <w:p w:rsidR="005B12D1" w:rsidRPr="005B1876" w:rsidRDefault="005B12D1" w:rsidP="00FD4229">
            <w:pPr>
              <w:widowControl/>
              <w:overflowPunct/>
              <w:adjustRightInd/>
              <w:rPr>
                <w:rFonts w:ascii="Segoe UI" w:eastAsia="Times New Roman" w:hAnsi="Segoe UI" w:cs="Segoe UI"/>
                <w:color w:val="000000" w:themeColor="text1"/>
                <w:kern w:val="0"/>
                <w:sz w:val="19"/>
                <w:szCs w:val="19"/>
                <w:lang w:val="en-GB"/>
              </w:rPr>
            </w:pPr>
            <w:r w:rsidRPr="005B1876">
              <w:rPr>
                <w:rFonts w:ascii="Segoe UI" w:eastAsia="Times New Roman" w:hAnsi="Segoe UI" w:cs="Segoe UI"/>
                <w:color w:val="000000" w:themeColor="text1"/>
                <w:kern w:val="0"/>
                <w:sz w:val="19"/>
                <w:szCs w:val="19"/>
                <w:lang w:val="en-GB"/>
              </w:rPr>
              <w:t>4-1</w:t>
            </w:r>
          </w:p>
        </w:tc>
        <w:tc>
          <w:tcPr>
            <w:tcW w:w="3567" w:type="dxa"/>
            <w:tcBorders>
              <w:bottom w:val="nil"/>
            </w:tcBorders>
          </w:tcPr>
          <w:p w:rsidR="005B12D1" w:rsidRPr="005B1876" w:rsidRDefault="005B12D1" w:rsidP="00FD4229">
            <w:pPr>
              <w:widowControl/>
              <w:overflowPunct/>
              <w:adjustRightInd/>
              <w:rPr>
                <w:rFonts w:ascii="Segoe UI" w:eastAsia="Times New Roman" w:hAnsi="Segoe UI" w:cs="Segoe UI"/>
                <w:color w:val="000000" w:themeColor="text1"/>
                <w:kern w:val="0"/>
                <w:sz w:val="19"/>
                <w:szCs w:val="19"/>
                <w:highlight w:val="green"/>
                <w:lang w:val="en-GB"/>
              </w:rPr>
            </w:pPr>
            <w:r w:rsidRPr="005B1876">
              <w:rPr>
                <w:rFonts w:ascii="Segoe UI" w:eastAsia="Times New Roman" w:hAnsi="Segoe UI" w:cs="Segoe UI"/>
                <w:color w:val="000000" w:themeColor="text1"/>
                <w:kern w:val="0"/>
                <w:sz w:val="19"/>
                <w:szCs w:val="19"/>
                <w:lang w:val="en-GB"/>
              </w:rPr>
              <w:t>Water treatment / filtration station. Reconstruction of power supply networks</w:t>
            </w:r>
            <w:r w:rsidRPr="005B1876" w:rsidDel="00FA222C">
              <w:rPr>
                <w:rFonts w:ascii="Segoe UI" w:eastAsia="Times New Roman" w:hAnsi="Segoe UI" w:cs="Segoe UI"/>
                <w:color w:val="000000" w:themeColor="text1"/>
                <w:kern w:val="0"/>
                <w:sz w:val="19"/>
                <w:szCs w:val="19"/>
                <w:lang w:val="en-GB"/>
              </w:rPr>
              <w:t xml:space="preserve"> </w:t>
            </w:r>
            <w:r w:rsidRPr="005B1876">
              <w:rPr>
                <w:rFonts w:ascii="Segoe UI" w:eastAsia="Times New Roman" w:hAnsi="Segoe UI" w:cs="Segoe UI"/>
                <w:color w:val="000000" w:themeColor="text1"/>
                <w:kern w:val="0"/>
                <w:sz w:val="19"/>
                <w:szCs w:val="19"/>
                <w:lang w:val="en-GB"/>
              </w:rPr>
              <w:t>(REAE)</w:t>
            </w:r>
          </w:p>
        </w:tc>
        <w:tc>
          <w:tcPr>
            <w:tcW w:w="826" w:type="dxa"/>
            <w:tcBorders>
              <w:bottom w:val="nil"/>
            </w:tcBorders>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US$</w:t>
            </w:r>
          </w:p>
        </w:tc>
        <w:tc>
          <w:tcPr>
            <w:tcW w:w="1518" w:type="dxa"/>
            <w:tcBorders>
              <w:bottom w:val="nil"/>
            </w:tcBorders>
            <w:vAlign w:val="center"/>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p>
        </w:tc>
        <w:tc>
          <w:tcPr>
            <w:tcW w:w="1350" w:type="dxa"/>
            <w:tcBorders>
              <w:bottom w:val="nil"/>
            </w:tcBorders>
            <w:vAlign w:val="center"/>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1</w:t>
            </w:r>
          </w:p>
        </w:tc>
        <w:tc>
          <w:tcPr>
            <w:tcW w:w="1832" w:type="dxa"/>
            <w:tcBorders>
              <w:bottom w:val="nil"/>
            </w:tcBorders>
            <w:vAlign w:val="center"/>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p>
        </w:tc>
      </w:tr>
      <w:tr w:rsidR="005B12D1" w:rsidRPr="007E447E" w:rsidTr="00FD4229">
        <w:trPr>
          <w:trHeight w:val="374"/>
        </w:trPr>
        <w:tc>
          <w:tcPr>
            <w:tcW w:w="809" w:type="dxa"/>
            <w:tcBorders>
              <w:bottom w:val="nil"/>
            </w:tcBorders>
            <w:vAlign w:val="center"/>
          </w:tcPr>
          <w:p w:rsidR="005B12D1" w:rsidRPr="005B1876" w:rsidRDefault="005B12D1" w:rsidP="00FD4229">
            <w:pPr>
              <w:widowControl/>
              <w:overflowPunct/>
              <w:adjustRightInd/>
              <w:rPr>
                <w:rFonts w:ascii="Segoe UI" w:eastAsia="Times New Roman" w:hAnsi="Segoe UI" w:cs="Segoe UI"/>
                <w:color w:val="000000" w:themeColor="text1"/>
                <w:kern w:val="0"/>
                <w:sz w:val="19"/>
                <w:szCs w:val="19"/>
                <w:lang w:val="en-GB"/>
              </w:rPr>
            </w:pPr>
            <w:r w:rsidRPr="005B1876">
              <w:rPr>
                <w:rFonts w:ascii="Segoe UI" w:eastAsia="Times New Roman" w:hAnsi="Segoe UI" w:cs="Segoe UI"/>
                <w:color w:val="000000" w:themeColor="text1"/>
                <w:kern w:val="0"/>
                <w:sz w:val="19"/>
                <w:szCs w:val="19"/>
              </w:rPr>
              <w:t>4-2</w:t>
            </w:r>
          </w:p>
        </w:tc>
        <w:tc>
          <w:tcPr>
            <w:tcW w:w="3567" w:type="dxa"/>
            <w:tcBorders>
              <w:bottom w:val="nil"/>
            </w:tcBorders>
          </w:tcPr>
          <w:p w:rsidR="005B12D1" w:rsidRPr="005B1876" w:rsidRDefault="005B12D1" w:rsidP="00FD4229">
            <w:pPr>
              <w:widowControl/>
              <w:overflowPunct/>
              <w:adjustRightInd/>
              <w:rPr>
                <w:rFonts w:ascii="Segoe UI" w:eastAsia="Times New Roman" w:hAnsi="Segoe UI" w:cs="Segoe UI"/>
                <w:color w:val="000000" w:themeColor="text1"/>
                <w:kern w:val="0"/>
                <w:sz w:val="19"/>
                <w:szCs w:val="19"/>
                <w:highlight w:val="green"/>
              </w:rPr>
            </w:pPr>
            <w:r w:rsidRPr="005B1876">
              <w:rPr>
                <w:rFonts w:ascii="Segoe UI" w:eastAsia="Times New Roman" w:hAnsi="Segoe UI" w:cs="Segoe UI"/>
                <w:color w:val="000000" w:themeColor="text1"/>
                <w:kern w:val="0"/>
                <w:sz w:val="19"/>
                <w:szCs w:val="19"/>
                <w:lang w:val="en-GB"/>
              </w:rPr>
              <w:t xml:space="preserve">Water treatment / filtration station. </w:t>
            </w:r>
            <w:r w:rsidRPr="005B1876">
              <w:rPr>
                <w:rFonts w:ascii="Segoe UI" w:eastAsia="Times New Roman" w:hAnsi="Segoe UI" w:cs="Segoe UI"/>
                <w:color w:val="000000" w:themeColor="text1"/>
                <w:kern w:val="0"/>
                <w:sz w:val="19"/>
                <w:szCs w:val="19"/>
              </w:rPr>
              <w:t>Reconstruction of electrical equipment and lighting</w:t>
            </w:r>
            <w:r w:rsidRPr="005B1876" w:rsidDel="00FA222C">
              <w:rPr>
                <w:rFonts w:ascii="Segoe UI" w:eastAsia="Times New Roman" w:hAnsi="Segoe UI" w:cs="Segoe UI"/>
                <w:color w:val="000000" w:themeColor="text1"/>
                <w:kern w:val="0"/>
                <w:sz w:val="19"/>
                <w:szCs w:val="19"/>
              </w:rPr>
              <w:t xml:space="preserve"> </w:t>
            </w:r>
            <w:r w:rsidRPr="005B1876">
              <w:rPr>
                <w:rFonts w:ascii="Segoe UI" w:eastAsia="Times New Roman" w:hAnsi="Segoe UI" w:cs="Segoe UI"/>
                <w:color w:val="000000" w:themeColor="text1"/>
                <w:kern w:val="0"/>
                <w:sz w:val="19"/>
                <w:szCs w:val="19"/>
              </w:rPr>
              <w:t>(</w:t>
            </w:r>
            <w:r w:rsidRPr="005B1876">
              <w:rPr>
                <w:rFonts w:ascii="Segoe UI" w:eastAsia="Times New Roman" w:hAnsi="Segoe UI" w:cs="Segoe UI"/>
                <w:color w:val="000000" w:themeColor="text1"/>
                <w:kern w:val="0"/>
                <w:sz w:val="19"/>
                <w:szCs w:val="19"/>
                <w:lang w:val="en-GB"/>
              </w:rPr>
              <w:t>IEI</w:t>
            </w:r>
            <w:r w:rsidRPr="005B1876">
              <w:rPr>
                <w:rFonts w:ascii="Segoe UI" w:eastAsia="Times New Roman" w:hAnsi="Segoe UI" w:cs="Segoe UI"/>
                <w:color w:val="000000" w:themeColor="text1"/>
                <w:kern w:val="0"/>
                <w:sz w:val="19"/>
                <w:szCs w:val="19"/>
              </w:rPr>
              <w:t>/</w:t>
            </w:r>
            <w:r w:rsidRPr="005B1876">
              <w:rPr>
                <w:rFonts w:ascii="Segoe UI" w:eastAsia="Times New Roman" w:hAnsi="Segoe UI" w:cs="Segoe UI"/>
                <w:color w:val="000000" w:themeColor="text1"/>
                <w:kern w:val="0"/>
                <w:sz w:val="19"/>
                <w:szCs w:val="19"/>
                <w:lang w:val="en-GB"/>
              </w:rPr>
              <w:t>EEF</w:t>
            </w:r>
            <w:r w:rsidRPr="005B1876">
              <w:rPr>
                <w:rFonts w:ascii="Segoe UI" w:eastAsia="Times New Roman" w:hAnsi="Segoe UI" w:cs="Segoe UI"/>
                <w:color w:val="000000" w:themeColor="text1"/>
                <w:kern w:val="0"/>
                <w:sz w:val="19"/>
                <w:szCs w:val="19"/>
              </w:rPr>
              <w:t>)</w:t>
            </w:r>
          </w:p>
        </w:tc>
        <w:tc>
          <w:tcPr>
            <w:tcW w:w="826" w:type="dxa"/>
            <w:tcBorders>
              <w:bottom w:val="nil"/>
            </w:tcBorders>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US$</w:t>
            </w:r>
          </w:p>
        </w:tc>
        <w:tc>
          <w:tcPr>
            <w:tcW w:w="1518" w:type="dxa"/>
            <w:tcBorders>
              <w:bottom w:val="nil"/>
            </w:tcBorders>
            <w:vAlign w:val="center"/>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p>
        </w:tc>
        <w:tc>
          <w:tcPr>
            <w:tcW w:w="1350" w:type="dxa"/>
            <w:tcBorders>
              <w:bottom w:val="nil"/>
            </w:tcBorders>
            <w:vAlign w:val="center"/>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1</w:t>
            </w:r>
          </w:p>
        </w:tc>
        <w:tc>
          <w:tcPr>
            <w:tcW w:w="1832" w:type="dxa"/>
            <w:tcBorders>
              <w:bottom w:val="nil"/>
            </w:tcBorders>
            <w:vAlign w:val="center"/>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p>
        </w:tc>
      </w:tr>
      <w:tr w:rsidR="005B12D1" w:rsidRPr="007E447E" w:rsidTr="00FD4229">
        <w:trPr>
          <w:trHeight w:val="374"/>
        </w:trPr>
        <w:tc>
          <w:tcPr>
            <w:tcW w:w="809" w:type="dxa"/>
            <w:tcBorders>
              <w:bottom w:val="nil"/>
            </w:tcBorders>
            <w:vAlign w:val="center"/>
          </w:tcPr>
          <w:p w:rsidR="005B12D1" w:rsidRPr="005B1876" w:rsidRDefault="005B12D1" w:rsidP="00FD4229">
            <w:pPr>
              <w:widowControl/>
              <w:overflowPunct/>
              <w:adjustRightInd/>
              <w:rPr>
                <w:rFonts w:ascii="Segoe UI" w:eastAsia="Times New Roman" w:hAnsi="Segoe UI" w:cs="Segoe UI"/>
                <w:color w:val="000000" w:themeColor="text1"/>
                <w:kern w:val="0"/>
                <w:sz w:val="19"/>
                <w:szCs w:val="19"/>
                <w:lang w:val="en-GB"/>
              </w:rPr>
            </w:pPr>
            <w:r w:rsidRPr="005B1876">
              <w:rPr>
                <w:rFonts w:ascii="Segoe UI" w:eastAsia="Times New Roman" w:hAnsi="Segoe UI" w:cs="Segoe UI"/>
                <w:color w:val="000000" w:themeColor="text1"/>
                <w:kern w:val="0"/>
                <w:sz w:val="19"/>
                <w:szCs w:val="19"/>
                <w:lang w:val="ru-RU"/>
              </w:rPr>
              <w:t>4-3</w:t>
            </w:r>
          </w:p>
        </w:tc>
        <w:tc>
          <w:tcPr>
            <w:tcW w:w="3567" w:type="dxa"/>
            <w:tcBorders>
              <w:bottom w:val="nil"/>
            </w:tcBorders>
          </w:tcPr>
          <w:p w:rsidR="005B12D1" w:rsidRPr="005B1876" w:rsidRDefault="005B12D1" w:rsidP="00FD4229">
            <w:pPr>
              <w:widowControl/>
              <w:overflowPunct/>
              <w:adjustRightInd/>
              <w:rPr>
                <w:rFonts w:ascii="Segoe UI" w:eastAsia="Times New Roman" w:hAnsi="Segoe UI" w:cs="Segoe UI"/>
                <w:color w:val="000000" w:themeColor="text1"/>
                <w:kern w:val="0"/>
                <w:sz w:val="19"/>
                <w:szCs w:val="19"/>
                <w:highlight w:val="green"/>
              </w:rPr>
            </w:pPr>
            <w:r w:rsidRPr="005B1876">
              <w:rPr>
                <w:rFonts w:ascii="Segoe UI" w:eastAsia="Times New Roman" w:hAnsi="Segoe UI" w:cs="Segoe UI"/>
                <w:color w:val="000000" w:themeColor="text1"/>
                <w:kern w:val="0"/>
                <w:sz w:val="19"/>
                <w:szCs w:val="19"/>
              </w:rPr>
              <w:t>Reconstruction of outdoor lighting</w:t>
            </w:r>
            <w:r w:rsidRPr="005B1876" w:rsidDel="005B1876">
              <w:rPr>
                <w:rFonts w:ascii="Segoe UI" w:eastAsia="Times New Roman" w:hAnsi="Segoe UI" w:cs="Segoe UI"/>
                <w:color w:val="000000" w:themeColor="text1"/>
                <w:kern w:val="0"/>
                <w:sz w:val="19"/>
                <w:szCs w:val="19"/>
              </w:rPr>
              <w:t xml:space="preserve"> </w:t>
            </w:r>
            <w:r w:rsidRPr="005B1876">
              <w:rPr>
                <w:rFonts w:ascii="Segoe UI" w:eastAsia="Times New Roman" w:hAnsi="Segoe UI" w:cs="Segoe UI"/>
                <w:color w:val="000000" w:themeColor="text1"/>
                <w:kern w:val="0"/>
                <w:sz w:val="19"/>
                <w:szCs w:val="19"/>
              </w:rPr>
              <w:t>(</w:t>
            </w:r>
            <w:r w:rsidRPr="005B1876">
              <w:rPr>
                <w:rFonts w:ascii="Segoe UI" w:eastAsia="Times New Roman" w:hAnsi="Segoe UI" w:cs="Segoe UI"/>
                <w:color w:val="000000" w:themeColor="text1"/>
                <w:kern w:val="0"/>
                <w:sz w:val="19"/>
                <w:szCs w:val="19"/>
                <w:lang w:val="en-GB"/>
              </w:rPr>
              <w:t>IEE</w:t>
            </w:r>
            <w:r w:rsidRPr="005B1876">
              <w:rPr>
                <w:rFonts w:ascii="Segoe UI" w:eastAsia="Times New Roman" w:hAnsi="Segoe UI" w:cs="Segoe UI"/>
                <w:color w:val="000000" w:themeColor="text1"/>
                <w:kern w:val="0"/>
                <w:sz w:val="19"/>
                <w:szCs w:val="19"/>
              </w:rPr>
              <w:t>)</w:t>
            </w:r>
          </w:p>
        </w:tc>
        <w:tc>
          <w:tcPr>
            <w:tcW w:w="826" w:type="dxa"/>
            <w:tcBorders>
              <w:bottom w:val="nil"/>
            </w:tcBorders>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US$</w:t>
            </w:r>
          </w:p>
        </w:tc>
        <w:tc>
          <w:tcPr>
            <w:tcW w:w="1518" w:type="dxa"/>
            <w:tcBorders>
              <w:bottom w:val="nil"/>
            </w:tcBorders>
            <w:vAlign w:val="center"/>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p>
        </w:tc>
        <w:tc>
          <w:tcPr>
            <w:tcW w:w="1350" w:type="dxa"/>
            <w:tcBorders>
              <w:bottom w:val="nil"/>
            </w:tcBorders>
            <w:vAlign w:val="center"/>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1</w:t>
            </w:r>
          </w:p>
        </w:tc>
        <w:tc>
          <w:tcPr>
            <w:tcW w:w="1832" w:type="dxa"/>
            <w:tcBorders>
              <w:bottom w:val="nil"/>
            </w:tcBorders>
            <w:vAlign w:val="center"/>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p>
        </w:tc>
      </w:tr>
      <w:tr w:rsidR="005B12D1" w:rsidRPr="007E447E" w:rsidTr="00FD4229">
        <w:trPr>
          <w:trHeight w:val="374"/>
        </w:trPr>
        <w:tc>
          <w:tcPr>
            <w:tcW w:w="809" w:type="dxa"/>
            <w:tcBorders>
              <w:bottom w:val="nil"/>
            </w:tcBorders>
            <w:vAlign w:val="center"/>
          </w:tcPr>
          <w:p w:rsidR="005B12D1" w:rsidRPr="005B1876" w:rsidRDefault="005B12D1" w:rsidP="00FD4229">
            <w:pPr>
              <w:widowControl/>
              <w:overflowPunct/>
              <w:adjustRightInd/>
              <w:rPr>
                <w:rFonts w:ascii="Segoe UI" w:eastAsia="Times New Roman" w:hAnsi="Segoe UI" w:cs="Segoe UI"/>
                <w:color w:val="000000" w:themeColor="text1"/>
                <w:kern w:val="0"/>
                <w:sz w:val="19"/>
                <w:szCs w:val="19"/>
                <w:lang w:val="en-GB"/>
              </w:rPr>
            </w:pPr>
            <w:r w:rsidRPr="005B1876">
              <w:rPr>
                <w:rFonts w:ascii="Segoe UI" w:eastAsia="Times New Roman" w:hAnsi="Segoe UI" w:cs="Segoe UI"/>
                <w:color w:val="000000" w:themeColor="text1"/>
                <w:kern w:val="0"/>
                <w:sz w:val="19"/>
                <w:szCs w:val="19"/>
                <w:lang w:val="en-GB"/>
              </w:rPr>
              <w:t>7-1</w:t>
            </w:r>
          </w:p>
        </w:tc>
        <w:tc>
          <w:tcPr>
            <w:tcW w:w="3567" w:type="dxa"/>
            <w:tcBorders>
              <w:bottom w:val="nil"/>
            </w:tcBorders>
          </w:tcPr>
          <w:p w:rsidR="005B12D1" w:rsidRPr="005B1876" w:rsidRDefault="005B12D1" w:rsidP="00FD4229">
            <w:pPr>
              <w:widowControl/>
              <w:overflowPunct/>
              <w:adjustRightInd/>
              <w:rPr>
                <w:rFonts w:ascii="Segoe UI" w:eastAsia="Times New Roman" w:hAnsi="Segoe UI" w:cs="Segoe UI"/>
                <w:color w:val="000000" w:themeColor="text1"/>
                <w:kern w:val="0"/>
                <w:sz w:val="19"/>
                <w:szCs w:val="19"/>
                <w:highlight w:val="green"/>
                <w:lang w:val="en-GB"/>
              </w:rPr>
            </w:pPr>
            <w:r w:rsidRPr="005B1876">
              <w:rPr>
                <w:rFonts w:ascii="Segoe UI" w:eastAsia="Times New Roman" w:hAnsi="Segoe UI" w:cs="Segoe UI"/>
                <w:color w:val="000000" w:themeColor="text1"/>
                <w:kern w:val="0"/>
                <w:sz w:val="19"/>
                <w:szCs w:val="19"/>
                <w:lang w:val="en-GB"/>
              </w:rPr>
              <w:t>General plan. Land improvement works.</w:t>
            </w:r>
          </w:p>
        </w:tc>
        <w:tc>
          <w:tcPr>
            <w:tcW w:w="826" w:type="dxa"/>
            <w:tcBorders>
              <w:bottom w:val="nil"/>
            </w:tcBorders>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US$</w:t>
            </w:r>
          </w:p>
        </w:tc>
        <w:tc>
          <w:tcPr>
            <w:tcW w:w="1518" w:type="dxa"/>
            <w:tcBorders>
              <w:bottom w:val="nil"/>
            </w:tcBorders>
            <w:vAlign w:val="center"/>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p>
        </w:tc>
        <w:tc>
          <w:tcPr>
            <w:tcW w:w="1350" w:type="dxa"/>
            <w:tcBorders>
              <w:bottom w:val="nil"/>
            </w:tcBorders>
            <w:vAlign w:val="center"/>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1</w:t>
            </w:r>
          </w:p>
        </w:tc>
        <w:tc>
          <w:tcPr>
            <w:tcW w:w="1832" w:type="dxa"/>
            <w:tcBorders>
              <w:bottom w:val="nil"/>
            </w:tcBorders>
            <w:vAlign w:val="center"/>
          </w:tcPr>
          <w:p w:rsidR="005B12D1" w:rsidRPr="00DA248D" w:rsidRDefault="005B12D1" w:rsidP="00FD4229">
            <w:pPr>
              <w:widowControl/>
              <w:tabs>
                <w:tab w:val="num" w:pos="846"/>
              </w:tabs>
              <w:overflowPunct/>
              <w:adjustRightInd/>
              <w:jc w:val="center"/>
              <w:rPr>
                <w:rFonts w:ascii="Segoe UI" w:eastAsia="Times New Roman" w:hAnsi="Segoe UI" w:cs="Segoe UI"/>
                <w:kern w:val="0"/>
                <w:sz w:val="19"/>
                <w:szCs w:val="19"/>
                <w:lang w:val="en-GB"/>
              </w:rPr>
            </w:pPr>
          </w:p>
        </w:tc>
      </w:tr>
      <w:tr w:rsidR="005B12D1" w:rsidRPr="007E447E" w:rsidTr="00FD4229">
        <w:trPr>
          <w:trHeight w:val="316"/>
        </w:trPr>
        <w:tc>
          <w:tcPr>
            <w:tcW w:w="8070" w:type="dxa"/>
            <w:gridSpan w:val="5"/>
            <w:tcBorders>
              <w:bottom w:val="single" w:sz="4" w:space="0" w:color="auto"/>
            </w:tcBorders>
            <w:vAlign w:val="center"/>
          </w:tcPr>
          <w:p w:rsidR="005B12D1" w:rsidRPr="00D24152" w:rsidRDefault="005B12D1" w:rsidP="00FD4229">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TOTAL</w:t>
            </w:r>
          </w:p>
        </w:tc>
        <w:tc>
          <w:tcPr>
            <w:tcW w:w="1832" w:type="dxa"/>
            <w:tcBorders>
              <w:bottom w:val="single" w:sz="4" w:space="0" w:color="auto"/>
            </w:tcBorders>
            <w:vAlign w:val="center"/>
          </w:tcPr>
          <w:p w:rsidR="005B12D1" w:rsidRPr="00D24152" w:rsidRDefault="005B12D1" w:rsidP="00FD4229">
            <w:pPr>
              <w:widowControl/>
              <w:tabs>
                <w:tab w:val="num" w:pos="846"/>
              </w:tabs>
              <w:overflowPunct/>
              <w:adjustRightInd/>
              <w:jc w:val="right"/>
              <w:rPr>
                <w:rFonts w:ascii="Segoe UI" w:eastAsia="Times New Roman" w:hAnsi="Segoe UI" w:cs="Segoe UI"/>
                <w:kern w:val="0"/>
                <w:sz w:val="19"/>
                <w:szCs w:val="19"/>
                <w:lang w:val="en-GB"/>
              </w:rPr>
            </w:pPr>
          </w:p>
        </w:tc>
      </w:tr>
    </w:tbl>
    <w:p w:rsidR="005B12D1" w:rsidRPr="0032159C" w:rsidRDefault="005B12D1" w:rsidP="005B12D1">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rsidR="005B12D1" w:rsidRPr="0032159C" w:rsidRDefault="005B12D1" w:rsidP="005B12D1">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rsidR="005B12D1" w:rsidRPr="0032159C" w:rsidRDefault="005B12D1" w:rsidP="005B12D1">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rsidR="005B12D1" w:rsidRPr="0032159C" w:rsidRDefault="005B12D1" w:rsidP="005B12D1">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rsidR="005B12D1" w:rsidRDefault="005B12D1" w:rsidP="005B12D1">
      <w:pPr>
        <w:widowControl/>
        <w:overflowPunct/>
        <w:adjustRightInd/>
        <w:spacing w:before="60" w:after="60"/>
        <w:rPr>
          <w:rFonts w:ascii="Segoe UI" w:eastAsia="Times New Roman" w:hAnsi="Segoe UI" w:cs="Segoe UI"/>
          <w:kern w:val="0"/>
          <w:sz w:val="20"/>
          <w:szCs w:val="20"/>
          <w:lang w:val="en-GB"/>
        </w:rPr>
        <w:sectPr w:rsidR="005B12D1"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rsidR="005B12D1" w:rsidRPr="00B420D0" w:rsidRDefault="005B12D1" w:rsidP="005B12D1">
      <w:pPr>
        <w:pStyle w:val="Heading2"/>
        <w:rPr>
          <w:b/>
          <w:color w:val="2F5496" w:themeColor="accent1" w:themeShade="BF"/>
          <w:sz w:val="28"/>
          <w:szCs w:val="28"/>
        </w:rPr>
      </w:pPr>
      <w:r w:rsidRPr="00B420D0">
        <w:rPr>
          <w:b/>
          <w:color w:val="2F5496" w:themeColor="accent1" w:themeShade="BF"/>
          <w:sz w:val="28"/>
          <w:szCs w:val="28"/>
        </w:rPr>
        <w:lastRenderedPageBreak/>
        <w:t xml:space="preserve">FORM G: </w:t>
      </w:r>
      <w:r w:rsidRPr="00E46515">
        <w:rPr>
          <w:color w:val="2F5496" w:themeColor="accent1" w:themeShade="BF"/>
          <w:sz w:val="28"/>
          <w:szCs w:val="28"/>
        </w:rPr>
        <w:t>Form of Bid Security</w:t>
      </w:r>
      <w:r w:rsidRPr="00B420D0">
        <w:rPr>
          <w:b/>
          <w:color w:val="2F5496" w:themeColor="accent1" w:themeShade="BF"/>
          <w:sz w:val="28"/>
          <w:szCs w:val="28"/>
        </w:rPr>
        <w:t xml:space="preserve"> </w:t>
      </w:r>
    </w:p>
    <w:p w:rsidR="005B12D1" w:rsidRDefault="005B12D1" w:rsidP="005B12D1">
      <w:pPr>
        <w:pStyle w:val="Section3-Heading1"/>
        <w:spacing w:after="0"/>
        <w:rPr>
          <w:rFonts w:ascii="Segoe UI" w:hAnsi="Segoe UI" w:cs="Segoe UI"/>
          <w:i/>
          <w:color w:val="FF0000"/>
          <w:sz w:val="19"/>
          <w:szCs w:val="19"/>
        </w:rPr>
      </w:pPr>
    </w:p>
    <w:p w:rsidR="005B12D1" w:rsidRDefault="005B12D1" w:rsidP="005B12D1">
      <w:pPr>
        <w:pStyle w:val="Section3-Heading1"/>
        <w:spacing w:after="0"/>
        <w:rPr>
          <w:rFonts w:ascii="Segoe UI" w:hAnsi="Segoe UI" w:cs="Segoe UI"/>
          <w:i/>
          <w:color w:val="FF0000"/>
          <w:sz w:val="19"/>
          <w:szCs w:val="19"/>
        </w:rPr>
      </w:pPr>
    </w:p>
    <w:p w:rsidR="005B12D1" w:rsidRPr="00D24152" w:rsidRDefault="005B12D1" w:rsidP="005B12D1">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rsidR="005B12D1" w:rsidRPr="00554F26" w:rsidRDefault="005B12D1" w:rsidP="005B12D1">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rsidR="005B12D1" w:rsidRDefault="005B12D1" w:rsidP="005B12D1">
      <w:pPr>
        <w:rPr>
          <w:rFonts w:ascii="Segoe UI" w:hAnsi="Segoe UI" w:cs="Segoe UI"/>
          <w:snapToGrid w:val="0"/>
          <w:sz w:val="20"/>
        </w:rPr>
      </w:pPr>
    </w:p>
    <w:p w:rsidR="005B12D1" w:rsidRPr="005A1398" w:rsidRDefault="005B12D1" w:rsidP="005B12D1">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rsidR="005B12D1" w:rsidRPr="005A1398" w:rsidRDefault="005B12D1" w:rsidP="005B12D1">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615059C51C4A453698FB21016DFD12A7"/>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rsidR="005B12D1" w:rsidRDefault="005B12D1" w:rsidP="005B12D1">
      <w:pPr>
        <w:ind w:firstLine="720"/>
        <w:rPr>
          <w:rFonts w:ascii="Segoe UI" w:hAnsi="Segoe UI" w:cs="Segoe UI"/>
          <w:snapToGrid w:val="0"/>
          <w:sz w:val="20"/>
        </w:rPr>
      </w:pPr>
    </w:p>
    <w:p w:rsidR="005B12D1" w:rsidRDefault="005B12D1" w:rsidP="005B12D1">
      <w:pPr>
        <w:ind w:firstLine="720"/>
        <w:jc w:val="both"/>
        <w:rPr>
          <w:rFonts w:ascii="Segoe UI" w:hAnsi="Segoe UI" w:cs="Segoe UI"/>
          <w:snapToGrid w:val="0"/>
          <w:sz w:val="20"/>
        </w:rPr>
      </w:pPr>
    </w:p>
    <w:p w:rsidR="005B12D1" w:rsidRPr="006C5B99" w:rsidRDefault="005B12D1" w:rsidP="005B12D1">
      <w:pPr>
        <w:ind w:firstLine="720"/>
        <w:jc w:val="both"/>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95F5D78BA80A49059FE82B6ADA1085C6"/>
          </w:placeholder>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Pr>
          <w:rFonts w:ascii="Segoe UI" w:hAnsi="Segoe UI" w:cs="Segoe UI"/>
          <w:snapToGrid w:val="0"/>
          <w:sz w:val="20"/>
        </w:rPr>
        <w:t>the civil works</w:t>
      </w:r>
      <w:r w:rsidRPr="00F22349">
        <w:rPr>
          <w:rFonts w:ascii="Segoe UI" w:hAnsi="Segoe UI" w:cs="Segoe UI"/>
          <w:snapToGrid w:val="0"/>
          <w:sz w:val="20"/>
        </w:rPr>
        <w:t xml:space="preserve">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rsidR="005B12D1" w:rsidRPr="005A1398" w:rsidRDefault="005B12D1" w:rsidP="005B12D1">
      <w:pPr>
        <w:rPr>
          <w:rFonts w:ascii="Segoe UI" w:hAnsi="Segoe UI" w:cs="Segoe UI"/>
          <w:snapToGrid w:val="0"/>
          <w:sz w:val="20"/>
        </w:rPr>
      </w:pPr>
    </w:p>
    <w:p w:rsidR="005B12D1" w:rsidRPr="005A1398" w:rsidRDefault="005B12D1" w:rsidP="005B12D1">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rsidR="005B12D1" w:rsidRPr="005A1398" w:rsidRDefault="005B12D1" w:rsidP="005B12D1">
      <w:pPr>
        <w:jc w:val="both"/>
        <w:rPr>
          <w:rFonts w:ascii="Segoe UI" w:hAnsi="Segoe UI" w:cs="Segoe UI"/>
          <w:snapToGrid w:val="0"/>
          <w:sz w:val="20"/>
        </w:rPr>
      </w:pPr>
      <w:r w:rsidRPr="005A1398">
        <w:rPr>
          <w:rFonts w:ascii="Segoe UI" w:hAnsi="Segoe UI" w:cs="Segoe UI"/>
          <w:snapToGrid w:val="0"/>
          <w:sz w:val="20"/>
        </w:rPr>
        <w:t xml:space="preserve"> </w:t>
      </w:r>
    </w:p>
    <w:p w:rsidR="005B12D1" w:rsidRPr="005A1398" w:rsidRDefault="005B12D1" w:rsidP="005B12D1">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rsidR="005B12D1" w:rsidRPr="005A1398" w:rsidRDefault="005B12D1" w:rsidP="005B12D1">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rsidR="005B12D1" w:rsidRPr="005A1398" w:rsidRDefault="005B12D1" w:rsidP="005B12D1">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rsidR="005B12D1" w:rsidRPr="005A1398" w:rsidRDefault="005B12D1" w:rsidP="005B12D1">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rsidR="005B12D1" w:rsidRPr="005A1398" w:rsidRDefault="005B12D1" w:rsidP="005B12D1">
      <w:pPr>
        <w:ind w:firstLine="720"/>
        <w:jc w:val="both"/>
        <w:rPr>
          <w:rFonts w:ascii="Segoe UI" w:hAnsi="Segoe UI" w:cs="Segoe UI"/>
          <w:snapToGrid w:val="0"/>
          <w:sz w:val="20"/>
        </w:rPr>
      </w:pPr>
    </w:p>
    <w:p w:rsidR="005B12D1" w:rsidRDefault="005B12D1" w:rsidP="005B12D1">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rsidR="005B12D1" w:rsidRPr="005A1398" w:rsidRDefault="005B12D1" w:rsidP="005B12D1">
      <w:pPr>
        <w:ind w:firstLine="720"/>
        <w:jc w:val="both"/>
        <w:rPr>
          <w:rFonts w:ascii="Segoe UI" w:hAnsi="Segoe UI" w:cs="Segoe UI"/>
          <w:snapToGrid w:val="0"/>
          <w:sz w:val="20"/>
        </w:rPr>
      </w:pPr>
    </w:p>
    <w:p w:rsidR="005B12D1" w:rsidRPr="005A1398" w:rsidRDefault="005B12D1" w:rsidP="005B12D1">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734858D3D2E04B9D94E8827DDB1FFEDB"/>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8A8644FDC6F44A52A0FFAD464C8DF793"/>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rsidR="005B12D1" w:rsidRPr="005A1398" w:rsidRDefault="005B12D1" w:rsidP="005B12D1">
      <w:pPr>
        <w:rPr>
          <w:rFonts w:ascii="Segoe UI" w:hAnsi="Segoe UI" w:cs="Segoe UI"/>
          <w:snapToGrid w:val="0"/>
          <w:sz w:val="20"/>
        </w:rPr>
      </w:pPr>
    </w:p>
    <w:p w:rsidR="005B12D1" w:rsidRDefault="005B12D1" w:rsidP="005B12D1">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rsidR="005B12D1" w:rsidRDefault="005B12D1" w:rsidP="005B12D1">
      <w:pPr>
        <w:ind w:firstLine="720"/>
        <w:jc w:val="both"/>
        <w:rPr>
          <w:rFonts w:ascii="Segoe UI" w:hAnsi="Segoe UI" w:cs="Segoe UI"/>
          <w:snapToGrid w:val="0"/>
          <w:sz w:val="20"/>
        </w:rPr>
      </w:pPr>
    </w:p>
    <w:p w:rsidR="005B12D1" w:rsidRDefault="005B12D1" w:rsidP="005B12D1">
      <w:pPr>
        <w:ind w:firstLine="720"/>
        <w:jc w:val="both"/>
        <w:rPr>
          <w:rFonts w:ascii="Segoe UI" w:hAnsi="Segoe UI" w:cs="Segoe UI"/>
          <w:snapToGrid w:val="0"/>
          <w:sz w:val="20"/>
        </w:rPr>
      </w:pPr>
    </w:p>
    <w:p w:rsidR="005B12D1" w:rsidRPr="005A1398" w:rsidRDefault="005B12D1" w:rsidP="005B12D1">
      <w:pPr>
        <w:ind w:firstLine="720"/>
        <w:jc w:val="both"/>
        <w:rPr>
          <w:rFonts w:ascii="Segoe UI" w:hAnsi="Segoe UI" w:cs="Segoe UI"/>
          <w:snapToGrid w:val="0"/>
          <w:sz w:val="20"/>
        </w:rPr>
      </w:pPr>
    </w:p>
    <w:p w:rsidR="005B12D1" w:rsidRPr="005A1398" w:rsidRDefault="005B12D1" w:rsidP="005B12D1">
      <w:pPr>
        <w:rPr>
          <w:rFonts w:ascii="Segoe UI" w:hAnsi="Segoe UI" w:cs="Segoe UI"/>
          <w:b/>
          <w:sz w:val="20"/>
        </w:rPr>
      </w:pPr>
      <w:r w:rsidRPr="005A1398">
        <w:rPr>
          <w:rFonts w:ascii="Segoe UI" w:hAnsi="Segoe UI" w:cs="Segoe UI"/>
          <w:b/>
          <w:sz w:val="20"/>
        </w:rPr>
        <w:t>SIGNATURE AND SEAL OF THE GUARANTOR BANK</w:t>
      </w:r>
    </w:p>
    <w:p w:rsidR="005B12D1" w:rsidRDefault="005B12D1" w:rsidP="005B12D1">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5B12D1" w:rsidRPr="00980326" w:rsidRDefault="005B12D1" w:rsidP="005B12D1">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5B12D1" w:rsidRPr="00980326" w:rsidRDefault="005B12D1" w:rsidP="005B12D1">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5B12D1" w:rsidRDefault="005B12D1" w:rsidP="005B12D1">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rsidR="005B12D1" w:rsidRPr="00352C01" w:rsidRDefault="005B12D1" w:rsidP="005B12D1">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rsidR="005B12D1" w:rsidRPr="00352C01" w:rsidRDefault="005B12D1" w:rsidP="005B12D1">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rsidR="005B12D1" w:rsidRDefault="005B12D1" w:rsidP="005B12D1">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rsidR="005B12D1" w:rsidRDefault="005B12D1" w:rsidP="005B12D1">
      <w:pPr>
        <w:widowControl/>
        <w:overflowPunct/>
        <w:adjustRightInd/>
        <w:rPr>
          <w:rFonts w:ascii="Segoe UI" w:hAnsi="Segoe UI" w:cs="Segoe UI"/>
          <w:i/>
          <w:sz w:val="18"/>
          <w:lang w:val="en-AU"/>
        </w:rPr>
      </w:pPr>
      <w:r>
        <w:rPr>
          <w:rFonts w:ascii="Segoe UI" w:hAnsi="Segoe UI" w:cs="Segoe UI"/>
          <w:i/>
          <w:sz w:val="18"/>
          <w:lang w:val="en-AU"/>
        </w:rPr>
        <w:br w:type="page"/>
      </w:r>
    </w:p>
    <w:p w:rsidR="005B12D1" w:rsidRPr="00E46515" w:rsidRDefault="005B12D1" w:rsidP="005B12D1">
      <w:pPr>
        <w:pStyle w:val="Heading2"/>
        <w:rPr>
          <w:b/>
          <w:color w:val="2F5496" w:themeColor="accent1" w:themeShade="BF"/>
          <w:sz w:val="28"/>
          <w:szCs w:val="28"/>
        </w:rPr>
      </w:pPr>
      <w:r w:rsidRPr="00E46515">
        <w:rPr>
          <w:b/>
          <w:color w:val="2F5496" w:themeColor="accent1" w:themeShade="BF"/>
          <w:sz w:val="28"/>
          <w:szCs w:val="28"/>
        </w:rPr>
        <w:lastRenderedPageBreak/>
        <w:t xml:space="preserve">FORM H: </w:t>
      </w:r>
      <w:r w:rsidRPr="00E46515">
        <w:rPr>
          <w:color w:val="2F5496" w:themeColor="accent1" w:themeShade="BF"/>
          <w:sz w:val="28"/>
          <w:szCs w:val="28"/>
        </w:rPr>
        <w:t>Form for Performance Security</w:t>
      </w:r>
      <w:r w:rsidRPr="00E46515">
        <w:rPr>
          <w:color w:val="2F5496" w:themeColor="accent1" w:themeShade="BF"/>
          <w:sz w:val="28"/>
          <w:szCs w:val="28"/>
        </w:rPr>
        <w:footnoteReference w:id="1"/>
      </w:r>
    </w:p>
    <w:p w:rsidR="005B12D1" w:rsidRDefault="005B12D1" w:rsidP="005B12D1">
      <w:pPr>
        <w:pStyle w:val="Section3-Heading1"/>
        <w:rPr>
          <w:rFonts w:asciiTheme="minorHAnsi" w:hAnsiTheme="minorHAnsi" w:cstheme="minorHAnsi"/>
          <w:i/>
          <w:color w:val="000000" w:themeColor="text1"/>
          <w:sz w:val="28"/>
          <w:szCs w:val="28"/>
        </w:rPr>
      </w:pPr>
    </w:p>
    <w:p w:rsidR="005B12D1" w:rsidRPr="00E6605B" w:rsidRDefault="005B12D1" w:rsidP="005B12D1">
      <w:pPr>
        <w:pStyle w:val="Section3-Heading1"/>
        <w:rPr>
          <w:rFonts w:ascii="Segoe UI" w:hAnsi="Segoe UI" w:cs="Segoe UI"/>
          <w:i/>
          <w:color w:val="000000" w:themeColor="text1"/>
          <w:sz w:val="20"/>
          <w:szCs w:val="20"/>
        </w:rPr>
      </w:pPr>
      <w:r w:rsidRPr="00E6605B">
        <w:rPr>
          <w:rFonts w:asciiTheme="minorHAnsi" w:hAnsiTheme="minorHAnsi" w:cstheme="minorHAnsi"/>
          <w:i/>
          <w:color w:val="000000" w:themeColor="text1"/>
          <w:sz w:val="28"/>
          <w:szCs w:val="28"/>
        </w:rPr>
        <w:t xml:space="preserve">(This must be finalized using the official letterhead of the Issuing Bank.  Except for </w:t>
      </w:r>
      <w:r w:rsidRPr="00E6605B">
        <w:rPr>
          <w:rFonts w:ascii="Segoe UI" w:hAnsi="Segoe UI" w:cs="Segoe UI"/>
          <w:i/>
          <w:color w:val="000000" w:themeColor="text1"/>
          <w:sz w:val="20"/>
          <w:szCs w:val="20"/>
        </w:rPr>
        <w:t>indicated fields, no changes may be made in this template.)</w:t>
      </w:r>
    </w:p>
    <w:p w:rsidR="005B12D1" w:rsidRPr="00E6605B" w:rsidRDefault="005B12D1" w:rsidP="005B12D1">
      <w:pPr>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To:</w:t>
      </w:r>
      <w:r w:rsidRPr="00E6605B">
        <w:rPr>
          <w:rFonts w:ascii="Segoe UI" w:hAnsi="Segoe UI" w:cs="Segoe UI"/>
          <w:snapToGrid w:val="0"/>
          <w:color w:val="000000" w:themeColor="text1"/>
          <w:sz w:val="20"/>
          <w:szCs w:val="20"/>
        </w:rPr>
        <w:tab/>
        <w:t>UNDP</w:t>
      </w:r>
    </w:p>
    <w:p w:rsidR="005B12D1" w:rsidRPr="00E6605B" w:rsidRDefault="005B12D1" w:rsidP="005B12D1">
      <w:pPr>
        <w:rPr>
          <w:rFonts w:ascii="Segoe UI" w:hAnsi="Segoe UI" w:cs="Segoe UI"/>
          <w:snapToGrid w:val="0"/>
          <w:color w:val="000000" w:themeColor="text1"/>
          <w:sz w:val="20"/>
          <w:szCs w:val="20"/>
        </w:rPr>
      </w:pPr>
      <w:r w:rsidRPr="00E6605B">
        <w:rPr>
          <w:rFonts w:ascii="Segoe UI" w:hAnsi="Segoe UI" w:cs="Segoe UI"/>
          <w:i/>
          <w:snapToGrid w:val="0"/>
          <w:color w:val="000000" w:themeColor="text1"/>
          <w:sz w:val="20"/>
          <w:szCs w:val="20"/>
        </w:rPr>
        <w:tab/>
      </w:r>
      <w:r w:rsidRPr="00E6605B">
        <w:rPr>
          <w:rFonts w:ascii="Segoe UI" w:hAnsi="Segoe UI" w:cs="Segoe UI"/>
          <w:snapToGrid w:val="0"/>
          <w:color w:val="000000" w:themeColor="text1"/>
          <w:sz w:val="20"/>
          <w:szCs w:val="20"/>
        </w:rPr>
        <w:t>[</w:t>
      </w:r>
      <w:r w:rsidRPr="00E6605B">
        <w:rPr>
          <w:rFonts w:ascii="Segoe UI" w:hAnsi="Segoe UI" w:cs="Segoe UI"/>
          <w:i/>
          <w:snapToGrid w:val="0"/>
          <w:color w:val="000000" w:themeColor="text1"/>
          <w:sz w:val="20"/>
          <w:szCs w:val="20"/>
        </w:rPr>
        <w:t>insert contact information as provided in Data Sheet</w:t>
      </w:r>
      <w:r w:rsidRPr="00E6605B">
        <w:rPr>
          <w:rFonts w:ascii="Segoe UI" w:hAnsi="Segoe UI" w:cs="Segoe UI"/>
          <w:snapToGrid w:val="0"/>
          <w:color w:val="000000" w:themeColor="text1"/>
          <w:sz w:val="20"/>
          <w:szCs w:val="20"/>
        </w:rPr>
        <w:t>]</w:t>
      </w:r>
    </w:p>
    <w:p w:rsidR="005B12D1" w:rsidRPr="00E6605B" w:rsidRDefault="005B12D1" w:rsidP="005B12D1">
      <w:pPr>
        <w:rPr>
          <w:rFonts w:ascii="Segoe UI" w:hAnsi="Segoe UI" w:cs="Segoe UI"/>
          <w:snapToGrid w:val="0"/>
          <w:color w:val="000000" w:themeColor="text1"/>
          <w:sz w:val="20"/>
          <w:szCs w:val="20"/>
        </w:rPr>
      </w:pPr>
    </w:p>
    <w:p w:rsidR="005B12D1" w:rsidRPr="00E6605B" w:rsidRDefault="005B12D1" w:rsidP="005B12D1">
      <w:pPr>
        <w:ind w:firstLine="720"/>
        <w:jc w:val="both"/>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WHEREAS [</w:t>
      </w:r>
      <w:r w:rsidRPr="00E6605B">
        <w:rPr>
          <w:rFonts w:ascii="Segoe UI" w:hAnsi="Segoe UI" w:cs="Segoe UI"/>
          <w:i/>
          <w:snapToGrid w:val="0"/>
          <w:color w:val="000000" w:themeColor="text1"/>
          <w:sz w:val="20"/>
          <w:szCs w:val="20"/>
        </w:rPr>
        <w:t>name and address of Contractor</w:t>
      </w:r>
      <w:r w:rsidRPr="00E6605B">
        <w:rPr>
          <w:rFonts w:ascii="Segoe UI" w:hAnsi="Segoe UI" w:cs="Segoe UI"/>
          <w:snapToGrid w:val="0"/>
          <w:color w:val="000000" w:themeColor="text1"/>
          <w:sz w:val="20"/>
          <w:szCs w:val="20"/>
        </w:rPr>
        <w:t>] (hereinafter called “the Contractor”) has undertaken, in pursuance of Contract No. [</w:t>
      </w:r>
      <w:r w:rsidRPr="00E6605B">
        <w:rPr>
          <w:rFonts w:ascii="Segoe UI" w:hAnsi="Segoe UI" w:cs="Segoe UI"/>
          <w:i/>
          <w:snapToGrid w:val="0"/>
          <w:color w:val="000000" w:themeColor="text1"/>
          <w:sz w:val="20"/>
          <w:szCs w:val="20"/>
        </w:rPr>
        <w:t>insert contract no.</w:t>
      </w:r>
      <w:r w:rsidRPr="00E6605B">
        <w:rPr>
          <w:rFonts w:ascii="Segoe UI" w:hAnsi="Segoe UI" w:cs="Segoe UI"/>
          <w:snapToGrid w:val="0"/>
          <w:color w:val="000000" w:themeColor="text1"/>
          <w:sz w:val="20"/>
          <w:szCs w:val="20"/>
        </w:rPr>
        <w:t>] dated [</w:t>
      </w:r>
      <w:r w:rsidRPr="00E6605B">
        <w:rPr>
          <w:rFonts w:ascii="Segoe UI" w:hAnsi="Segoe UI" w:cs="Segoe UI"/>
          <w:i/>
          <w:snapToGrid w:val="0"/>
          <w:color w:val="000000" w:themeColor="text1"/>
          <w:sz w:val="20"/>
          <w:szCs w:val="20"/>
        </w:rPr>
        <w:t>insert date</w:t>
      </w:r>
      <w:r w:rsidRPr="00E6605B">
        <w:rPr>
          <w:rFonts w:ascii="Segoe UI" w:hAnsi="Segoe UI" w:cs="Segoe UI"/>
          <w:snapToGrid w:val="0"/>
          <w:color w:val="000000" w:themeColor="text1"/>
          <w:sz w:val="20"/>
          <w:szCs w:val="20"/>
        </w:rPr>
        <w:t>], to deliver the goods and execute related services [</w:t>
      </w:r>
      <w:r w:rsidRPr="00E6605B">
        <w:rPr>
          <w:rFonts w:ascii="Segoe UI" w:hAnsi="Segoe UI" w:cs="Segoe UI"/>
          <w:i/>
          <w:snapToGrid w:val="0"/>
          <w:color w:val="000000" w:themeColor="text1"/>
          <w:sz w:val="20"/>
          <w:szCs w:val="20"/>
        </w:rPr>
        <w:t>insert relevant text</w:t>
      </w:r>
      <w:r w:rsidRPr="00E6605B">
        <w:rPr>
          <w:rFonts w:ascii="Segoe UI" w:hAnsi="Segoe UI" w:cs="Segoe UI"/>
          <w:snapToGrid w:val="0"/>
          <w:color w:val="000000" w:themeColor="text1"/>
          <w:sz w:val="20"/>
          <w:szCs w:val="20"/>
        </w:rPr>
        <w:t>] (hereinafter called “the Contract”):</w:t>
      </w:r>
    </w:p>
    <w:p w:rsidR="005B12D1" w:rsidRPr="00E6605B" w:rsidRDefault="005B12D1" w:rsidP="005B12D1">
      <w:pPr>
        <w:ind w:firstLine="720"/>
        <w:jc w:val="both"/>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rsidR="005B12D1" w:rsidRPr="00E6605B" w:rsidRDefault="005B12D1" w:rsidP="005B12D1">
      <w:pPr>
        <w:ind w:firstLine="720"/>
        <w:jc w:val="both"/>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AND WHEREAS we have agreed to give the Contractor such a Bank Guarantee:</w:t>
      </w:r>
    </w:p>
    <w:p w:rsidR="005B12D1" w:rsidRPr="00E6605B" w:rsidRDefault="005B12D1" w:rsidP="005B12D1">
      <w:pPr>
        <w:ind w:firstLine="720"/>
        <w:jc w:val="both"/>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NOW THEREFORE we hereby affirm that we are the Guarantor and responsible to you, on behalf of the Contractor, up to a total of [</w:t>
      </w:r>
      <w:r w:rsidRPr="00E6605B">
        <w:rPr>
          <w:rFonts w:ascii="Segoe UI" w:hAnsi="Segoe UI" w:cs="Segoe UI"/>
          <w:i/>
          <w:snapToGrid w:val="0"/>
          <w:color w:val="000000" w:themeColor="text1"/>
          <w:sz w:val="20"/>
          <w:szCs w:val="20"/>
        </w:rPr>
        <w:t>amount of guarantee</w:t>
      </w:r>
      <w:r w:rsidRPr="00E6605B">
        <w:rPr>
          <w:rFonts w:ascii="Segoe UI" w:hAnsi="Segoe UI" w:cs="Segoe UI"/>
          <w:snapToGrid w:val="0"/>
          <w:color w:val="000000" w:themeColor="text1"/>
          <w:sz w:val="20"/>
          <w:szCs w:val="20"/>
        </w:rPr>
        <w:t>] [</w:t>
      </w:r>
      <w:r w:rsidRPr="00E6605B">
        <w:rPr>
          <w:rFonts w:ascii="Segoe UI" w:hAnsi="Segoe UI" w:cs="Segoe UI"/>
          <w:i/>
          <w:snapToGrid w:val="0"/>
          <w:color w:val="000000" w:themeColor="text1"/>
          <w:sz w:val="20"/>
          <w:szCs w:val="20"/>
        </w:rPr>
        <w:t>in words and numbers</w:t>
      </w:r>
      <w:r w:rsidRPr="00E6605B">
        <w:rPr>
          <w:rFonts w:ascii="Segoe UI" w:hAnsi="Segoe UI" w:cs="Segoe UI"/>
          <w:snapToGrid w:val="0"/>
          <w:color w:val="000000" w:themeColor="text1"/>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E6605B">
        <w:rPr>
          <w:rFonts w:ascii="Segoe UI" w:hAnsi="Segoe UI" w:cs="Segoe UI"/>
          <w:i/>
          <w:snapToGrid w:val="0"/>
          <w:color w:val="000000" w:themeColor="text1"/>
          <w:sz w:val="20"/>
          <w:szCs w:val="20"/>
        </w:rPr>
        <w:t>[amount of guarantee as aforesaid</w:t>
      </w:r>
      <w:r w:rsidRPr="00E6605B">
        <w:rPr>
          <w:rFonts w:ascii="Segoe UI" w:hAnsi="Segoe UI" w:cs="Segoe UI"/>
          <w:snapToGrid w:val="0"/>
          <w:color w:val="000000" w:themeColor="text1"/>
          <w:sz w:val="20"/>
          <w:szCs w:val="20"/>
        </w:rPr>
        <w:t>] without your needing to prove or to show grounds or reasons for your demand for the sum specified therein.</w:t>
      </w:r>
    </w:p>
    <w:p w:rsidR="005B12D1" w:rsidRPr="00E6605B" w:rsidRDefault="005B12D1" w:rsidP="005B12D1">
      <w:pPr>
        <w:ind w:firstLine="720"/>
        <w:jc w:val="both"/>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 xml:space="preserve">This guarantee shall be valid until a date </w:t>
      </w:r>
      <w:r>
        <w:rPr>
          <w:rFonts w:ascii="Segoe UI" w:hAnsi="Segoe UI" w:cs="Segoe UI"/>
          <w:snapToGrid w:val="0"/>
          <w:color w:val="000000" w:themeColor="text1"/>
          <w:sz w:val="20"/>
          <w:szCs w:val="20"/>
        </w:rPr>
        <w:t xml:space="preserve">- </w:t>
      </w:r>
      <w:r w:rsidRPr="00E6605B">
        <w:rPr>
          <w:rFonts w:ascii="Segoe UI" w:hAnsi="Segoe UI" w:cs="Segoe UI"/>
          <w:snapToGrid w:val="0"/>
          <w:color w:val="000000" w:themeColor="text1"/>
          <w:sz w:val="20"/>
          <w:szCs w:val="20"/>
        </w:rPr>
        <w:t>30 days from the date of issue by UNDP of a certificate of satisfactory performance and full completion of services by the Contractor.</w:t>
      </w:r>
    </w:p>
    <w:p w:rsidR="005B12D1" w:rsidRPr="00E6605B" w:rsidRDefault="005B12D1" w:rsidP="005B12D1">
      <w:pPr>
        <w:rPr>
          <w:rFonts w:ascii="Segoe UI" w:hAnsi="Segoe UI" w:cs="Segoe UI"/>
          <w:snapToGrid w:val="0"/>
          <w:color w:val="000000" w:themeColor="text1"/>
          <w:sz w:val="20"/>
          <w:szCs w:val="20"/>
        </w:rPr>
      </w:pPr>
    </w:p>
    <w:p w:rsidR="005B12D1" w:rsidRPr="00E6605B" w:rsidRDefault="005B12D1" w:rsidP="005B12D1">
      <w:pPr>
        <w:pStyle w:val="Heading3"/>
        <w:rPr>
          <w:rFonts w:ascii="Segoe UI" w:hAnsi="Segoe UI" w:cs="Segoe UI"/>
          <w:color w:val="000000" w:themeColor="text1"/>
          <w:sz w:val="20"/>
          <w:szCs w:val="20"/>
        </w:rPr>
      </w:pPr>
      <w:r w:rsidRPr="00E6605B">
        <w:rPr>
          <w:rFonts w:ascii="Segoe UI" w:hAnsi="Segoe UI" w:cs="Segoe UI"/>
          <w:color w:val="000000" w:themeColor="text1"/>
          <w:sz w:val="20"/>
          <w:szCs w:val="20"/>
        </w:rPr>
        <w:t>SIGNATURE AND SEAL OF THE GUARANTOR BANK</w:t>
      </w:r>
    </w:p>
    <w:p w:rsidR="005B12D1" w:rsidRPr="00E6605B" w:rsidRDefault="005B12D1" w:rsidP="005B12D1">
      <w:pPr>
        <w:rPr>
          <w:rFonts w:ascii="Segoe UI" w:hAnsi="Segoe UI" w:cs="Segoe UI"/>
          <w:snapToGrid w:val="0"/>
          <w:color w:val="000000" w:themeColor="text1"/>
          <w:sz w:val="20"/>
          <w:szCs w:val="20"/>
        </w:rPr>
      </w:pPr>
    </w:p>
    <w:p w:rsidR="005B12D1" w:rsidRPr="00E6605B" w:rsidRDefault="005B12D1" w:rsidP="005B12D1">
      <w:pPr>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Date:</w:t>
      </w:r>
    </w:p>
    <w:p w:rsidR="005B12D1" w:rsidRPr="00E6605B" w:rsidRDefault="005B12D1" w:rsidP="005B12D1">
      <w:pPr>
        <w:rPr>
          <w:rFonts w:ascii="Segoe UI" w:hAnsi="Segoe UI" w:cs="Segoe UI"/>
          <w:snapToGrid w:val="0"/>
          <w:color w:val="000000" w:themeColor="text1"/>
          <w:sz w:val="20"/>
          <w:szCs w:val="20"/>
        </w:rPr>
      </w:pPr>
    </w:p>
    <w:p w:rsidR="005B12D1" w:rsidRPr="00E6605B" w:rsidRDefault="005B12D1" w:rsidP="005B12D1">
      <w:pPr>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Name of Bank:</w:t>
      </w:r>
    </w:p>
    <w:p w:rsidR="005B12D1" w:rsidRPr="00E6605B" w:rsidRDefault="005B12D1" w:rsidP="005B12D1">
      <w:pPr>
        <w:rPr>
          <w:rFonts w:ascii="Segoe UI" w:hAnsi="Segoe UI" w:cs="Segoe UI"/>
          <w:snapToGrid w:val="0"/>
          <w:color w:val="000000" w:themeColor="text1"/>
          <w:sz w:val="20"/>
          <w:szCs w:val="20"/>
        </w:rPr>
      </w:pPr>
    </w:p>
    <w:p w:rsidR="005B12D1" w:rsidRPr="00E6605B" w:rsidRDefault="005B12D1" w:rsidP="005B12D1">
      <w:pPr>
        <w:rPr>
          <w:rFonts w:ascii="Myriad Pro" w:hAnsi="Myriad Pro" w:cs="Microsoft Himalaya"/>
          <w:b/>
          <w:bCs/>
          <w:color w:val="000000"/>
          <w:sz w:val="32"/>
          <w:szCs w:val="32"/>
          <w:lang w:val="en"/>
        </w:rPr>
      </w:pPr>
      <w:r w:rsidRPr="00E6605B">
        <w:rPr>
          <w:rFonts w:ascii="Segoe UI" w:hAnsi="Segoe UI" w:cs="Segoe UI"/>
          <w:snapToGrid w:val="0"/>
          <w:color w:val="000000" w:themeColor="text1"/>
          <w:sz w:val="20"/>
          <w:szCs w:val="20"/>
        </w:rPr>
        <w:t>Address:</w:t>
      </w:r>
      <w:r w:rsidRPr="00E6605B">
        <w:rPr>
          <w:rFonts w:ascii="Segoe UI" w:hAnsi="Segoe UI" w:cs="Segoe UI"/>
          <w:b/>
          <w:bCs/>
          <w:color w:val="000000"/>
          <w:sz w:val="20"/>
          <w:szCs w:val="20"/>
          <w:lang w:val="en"/>
        </w:rPr>
        <w:br w:type="page"/>
      </w:r>
    </w:p>
    <w:p w:rsidR="005B12D1" w:rsidRPr="00E6605B" w:rsidRDefault="005B12D1" w:rsidP="005B12D1">
      <w:pPr>
        <w:autoSpaceDE w:val="0"/>
        <w:autoSpaceDN w:val="0"/>
        <w:spacing w:after="240"/>
        <w:rPr>
          <w:rFonts w:ascii="Myriad Pro" w:hAnsi="Myriad Pro" w:cs="Microsoft Himalaya"/>
          <w:b/>
          <w:bCs/>
          <w:color w:val="000000"/>
          <w:sz w:val="32"/>
          <w:szCs w:val="32"/>
          <w:lang w:val="en"/>
        </w:rPr>
      </w:pPr>
      <w:r w:rsidRPr="00E6605B">
        <w:rPr>
          <w:rFonts w:ascii="Segoe UI" w:eastAsiaTheme="majorEastAsia" w:hAnsi="Segoe UI" w:cs="Segoe UI"/>
          <w:b/>
          <w:color w:val="2F5496" w:themeColor="accent1" w:themeShade="BF"/>
          <w:kern w:val="0"/>
          <w:sz w:val="28"/>
          <w:szCs w:val="28"/>
        </w:rPr>
        <w:lastRenderedPageBreak/>
        <w:t>FORM I:</w:t>
      </w:r>
      <w:r w:rsidRPr="00E6605B">
        <w:rPr>
          <w:rFonts w:ascii="Myriad Pro" w:hAnsi="Myriad Pro" w:cs="Microsoft Himalaya"/>
          <w:b/>
          <w:bCs/>
          <w:color w:val="000000"/>
          <w:sz w:val="32"/>
          <w:szCs w:val="32"/>
          <w:lang w:val="en"/>
        </w:rPr>
        <w:t xml:space="preserve"> </w:t>
      </w:r>
      <w:r w:rsidRPr="00E6605B">
        <w:rPr>
          <w:rFonts w:ascii="Segoe UI" w:eastAsiaTheme="majorEastAsia" w:hAnsi="Segoe UI" w:cs="Segoe UI"/>
          <w:color w:val="2F5496" w:themeColor="accent1" w:themeShade="BF"/>
          <w:kern w:val="0"/>
          <w:sz w:val="28"/>
          <w:szCs w:val="28"/>
        </w:rPr>
        <w:t>Form for Advanced Payment Guarantee</w:t>
      </w:r>
    </w:p>
    <w:p w:rsidR="005B12D1" w:rsidRPr="00E6605B" w:rsidRDefault="005B12D1" w:rsidP="005B12D1">
      <w:pPr>
        <w:autoSpaceDE w:val="0"/>
        <w:autoSpaceDN w:val="0"/>
        <w:spacing w:after="240"/>
        <w:jc w:val="center"/>
        <w:rPr>
          <w:rFonts w:ascii="Segoe UI" w:hAnsi="Segoe UI" w:cs="Segoe UI"/>
          <w:b/>
          <w:bCs/>
          <w:i/>
          <w:iCs/>
          <w:lang w:val="en"/>
        </w:rPr>
      </w:pPr>
      <w:r w:rsidRPr="00E6605B">
        <w:rPr>
          <w:rFonts w:ascii="Segoe UI" w:hAnsi="Segoe UI" w:cs="Segoe UI"/>
          <w:b/>
          <w:bCs/>
          <w:i/>
          <w:iCs/>
          <w:lang w:val="en"/>
        </w:rPr>
        <w:t>(This must be finalized using the official letterhead of the Issuing Bank.  Except for indicated fields, no changes may be made in this template.)</w:t>
      </w:r>
    </w:p>
    <w:p w:rsidR="005B12D1" w:rsidRPr="00E6605B" w:rsidRDefault="005B12D1" w:rsidP="005B12D1">
      <w:pPr>
        <w:autoSpaceDE w:val="0"/>
        <w:autoSpaceDN w:val="0"/>
        <w:spacing w:before="2" w:after="2"/>
        <w:jc w:val="both"/>
        <w:rPr>
          <w:rFonts w:ascii="Segoe UI" w:hAnsi="Segoe UI" w:cs="Segoe UI"/>
          <w:i/>
          <w:iCs/>
          <w:color w:val="000000"/>
          <w:sz w:val="20"/>
          <w:szCs w:val="20"/>
          <w:lang w:val="en"/>
        </w:rPr>
      </w:pPr>
      <w:r w:rsidRPr="00E6605B">
        <w:rPr>
          <w:rFonts w:ascii="Segoe UI" w:hAnsi="Segoe UI" w:cs="Segoe UI"/>
          <w:i/>
          <w:iCs/>
          <w:color w:val="000000"/>
          <w:sz w:val="20"/>
          <w:szCs w:val="20"/>
          <w:lang w:val="en"/>
        </w:rPr>
        <w:t>_____________________________ [Bank’s Name, and Address of Issuing Branch or Office]</w:t>
      </w:r>
    </w:p>
    <w:p w:rsidR="005B12D1" w:rsidRPr="00E6605B" w:rsidRDefault="005B12D1" w:rsidP="005B12D1">
      <w:pPr>
        <w:autoSpaceDE w:val="0"/>
        <w:autoSpaceDN w:val="0"/>
        <w:spacing w:before="2" w:after="2"/>
        <w:jc w:val="both"/>
        <w:rPr>
          <w:rFonts w:ascii="Segoe UI" w:hAnsi="Segoe UI" w:cs="Segoe UI"/>
          <w:i/>
          <w:iCs/>
          <w:color w:val="000000"/>
          <w:sz w:val="20"/>
          <w:szCs w:val="20"/>
          <w:lang w:val="en"/>
        </w:rPr>
      </w:pPr>
      <w:r w:rsidRPr="00E6605B">
        <w:rPr>
          <w:rFonts w:ascii="Segoe UI" w:hAnsi="Segoe UI" w:cs="Segoe UI"/>
          <w:b/>
          <w:bCs/>
          <w:color w:val="000000"/>
          <w:sz w:val="20"/>
          <w:szCs w:val="20"/>
          <w:lang w:val="en"/>
        </w:rPr>
        <w:t>Beneficiary:</w:t>
      </w:r>
      <w:r w:rsidRPr="00E6605B">
        <w:rPr>
          <w:rFonts w:ascii="Segoe UI" w:hAnsi="Segoe UI" w:cs="Segoe UI"/>
          <w:color w:val="000000"/>
          <w:sz w:val="20"/>
          <w:szCs w:val="20"/>
          <w:lang w:val="en"/>
        </w:rPr>
        <w:tab/>
        <w:t xml:space="preserve">_________________ </w:t>
      </w:r>
      <w:r w:rsidRPr="00E6605B">
        <w:rPr>
          <w:rFonts w:ascii="Segoe UI" w:hAnsi="Segoe UI" w:cs="Segoe UI"/>
          <w:i/>
          <w:iCs/>
          <w:color w:val="000000"/>
          <w:sz w:val="20"/>
          <w:szCs w:val="20"/>
          <w:lang w:val="en"/>
        </w:rPr>
        <w:t>[Name and Address of UNDP]</w:t>
      </w:r>
    </w:p>
    <w:p w:rsidR="005B12D1" w:rsidRPr="00E6605B" w:rsidRDefault="005B12D1" w:rsidP="005B12D1">
      <w:pPr>
        <w:autoSpaceDE w:val="0"/>
        <w:autoSpaceDN w:val="0"/>
        <w:spacing w:before="2" w:after="2"/>
        <w:jc w:val="both"/>
        <w:rPr>
          <w:rFonts w:ascii="Segoe UI" w:hAnsi="Segoe UI" w:cs="Segoe UI"/>
          <w:color w:val="000000"/>
          <w:sz w:val="20"/>
          <w:szCs w:val="20"/>
          <w:lang w:val="en"/>
        </w:rPr>
      </w:pPr>
      <w:r w:rsidRPr="00E6605B">
        <w:rPr>
          <w:rFonts w:ascii="Segoe UI" w:hAnsi="Segoe UI" w:cs="Segoe UI"/>
          <w:b/>
          <w:bCs/>
          <w:color w:val="000000"/>
          <w:sz w:val="20"/>
          <w:szCs w:val="20"/>
          <w:lang w:val="en"/>
        </w:rPr>
        <w:t>Date:</w:t>
      </w:r>
      <w:r w:rsidRPr="00E6605B">
        <w:rPr>
          <w:rFonts w:ascii="Segoe UI" w:hAnsi="Segoe UI" w:cs="Segoe UI"/>
          <w:color w:val="000000"/>
          <w:sz w:val="20"/>
          <w:szCs w:val="20"/>
          <w:lang w:val="en"/>
        </w:rPr>
        <w:tab/>
        <w:t xml:space="preserve">________________    </w:t>
      </w:r>
    </w:p>
    <w:p w:rsidR="005B12D1" w:rsidRPr="00E6605B" w:rsidRDefault="005B12D1" w:rsidP="005B12D1">
      <w:pPr>
        <w:autoSpaceDE w:val="0"/>
        <w:autoSpaceDN w:val="0"/>
        <w:spacing w:before="2" w:after="2"/>
        <w:jc w:val="both"/>
        <w:rPr>
          <w:rFonts w:ascii="Segoe UI" w:hAnsi="Segoe UI" w:cs="Segoe UI"/>
          <w:color w:val="000000"/>
          <w:sz w:val="20"/>
          <w:szCs w:val="20"/>
          <w:lang w:val="en"/>
        </w:rPr>
      </w:pPr>
      <w:r w:rsidRPr="00E6605B">
        <w:rPr>
          <w:rFonts w:ascii="Segoe UI" w:hAnsi="Segoe UI" w:cs="Segoe UI"/>
          <w:b/>
          <w:bCs/>
          <w:color w:val="000000"/>
          <w:sz w:val="20"/>
          <w:szCs w:val="20"/>
          <w:lang w:val="en"/>
        </w:rPr>
        <w:t>ADVANCE PAYMENT GUARANTEE No.:</w:t>
      </w:r>
      <w:r w:rsidRPr="00E6605B">
        <w:rPr>
          <w:rFonts w:ascii="Segoe UI" w:hAnsi="Segoe UI" w:cs="Segoe UI"/>
          <w:color w:val="000000"/>
          <w:sz w:val="20"/>
          <w:szCs w:val="20"/>
          <w:lang w:val="en"/>
        </w:rPr>
        <w:tab/>
        <w:t>_________________</w:t>
      </w:r>
    </w:p>
    <w:p w:rsidR="005B12D1" w:rsidRPr="00E6605B" w:rsidRDefault="005B12D1" w:rsidP="005B12D1">
      <w:pPr>
        <w:autoSpaceDE w:val="0"/>
        <w:autoSpaceDN w:val="0"/>
        <w:spacing w:before="2" w:after="2"/>
        <w:jc w:val="both"/>
        <w:rPr>
          <w:rFonts w:ascii="Segoe UI" w:hAnsi="Segoe UI" w:cs="Segoe UI"/>
          <w:color w:val="000000"/>
          <w:sz w:val="20"/>
          <w:szCs w:val="20"/>
          <w:lang w:val="en"/>
        </w:rPr>
      </w:pPr>
    </w:p>
    <w:p w:rsidR="005B12D1" w:rsidRPr="00E6605B" w:rsidRDefault="005B12D1" w:rsidP="005B12D1">
      <w:pPr>
        <w:autoSpaceDE w:val="0"/>
        <w:autoSpaceDN w:val="0"/>
        <w:spacing w:before="2" w:after="2"/>
        <w:jc w:val="both"/>
        <w:rPr>
          <w:rFonts w:ascii="Segoe UI" w:hAnsi="Segoe UI" w:cs="Segoe UI"/>
          <w:color w:val="000000"/>
          <w:sz w:val="20"/>
          <w:szCs w:val="20"/>
          <w:lang w:val="en"/>
        </w:rPr>
      </w:pPr>
    </w:p>
    <w:p w:rsidR="005B12D1" w:rsidRPr="00E6605B" w:rsidRDefault="005B12D1" w:rsidP="005B12D1">
      <w:pPr>
        <w:autoSpaceDE w:val="0"/>
        <w:autoSpaceDN w:val="0"/>
        <w:spacing w:before="2" w:after="2"/>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We have been informed that </w:t>
      </w:r>
      <w:r w:rsidRPr="00E6605B">
        <w:rPr>
          <w:rFonts w:ascii="Segoe UI" w:hAnsi="Segoe UI" w:cs="Segoe UI"/>
          <w:i/>
          <w:iCs/>
          <w:color w:val="000000"/>
          <w:sz w:val="20"/>
          <w:szCs w:val="20"/>
          <w:lang w:val="en"/>
        </w:rPr>
        <w:t>[name of Company]</w:t>
      </w:r>
      <w:r w:rsidRPr="00E6605B">
        <w:rPr>
          <w:rFonts w:ascii="Segoe UI" w:hAnsi="Segoe UI" w:cs="Segoe UI"/>
          <w:color w:val="000000"/>
          <w:sz w:val="20"/>
          <w:szCs w:val="20"/>
          <w:lang w:val="en"/>
        </w:rPr>
        <w:t xml:space="preserve"> (hereinafter called "the Contractor") has entered into Contract No. </w:t>
      </w:r>
      <w:r w:rsidRPr="00E6605B">
        <w:rPr>
          <w:rFonts w:ascii="Segoe UI" w:hAnsi="Segoe UI" w:cs="Segoe UI"/>
          <w:i/>
          <w:iCs/>
          <w:color w:val="000000"/>
          <w:sz w:val="20"/>
          <w:szCs w:val="20"/>
          <w:lang w:val="en"/>
        </w:rPr>
        <w:t xml:space="preserve">[reference number of the contract] </w:t>
      </w:r>
      <w:r w:rsidRPr="00E6605B">
        <w:rPr>
          <w:rFonts w:ascii="Segoe UI" w:hAnsi="Segoe UI" w:cs="Segoe UI"/>
          <w:color w:val="000000"/>
          <w:sz w:val="20"/>
          <w:szCs w:val="20"/>
          <w:lang w:val="en"/>
        </w:rPr>
        <w:t xml:space="preserve">dated </w:t>
      </w:r>
      <w:r w:rsidRPr="00E6605B">
        <w:rPr>
          <w:rFonts w:ascii="Segoe UI" w:hAnsi="Segoe UI" w:cs="Segoe UI"/>
          <w:i/>
          <w:iCs/>
          <w:color w:val="000000"/>
          <w:sz w:val="20"/>
          <w:szCs w:val="20"/>
          <w:lang w:val="en"/>
        </w:rPr>
        <w:t xml:space="preserve">[insert: date] </w:t>
      </w:r>
      <w:r w:rsidRPr="00E6605B">
        <w:rPr>
          <w:rFonts w:ascii="Segoe UI" w:hAnsi="Segoe UI" w:cs="Segoe UI"/>
          <w:color w:val="000000"/>
          <w:sz w:val="20"/>
          <w:szCs w:val="20"/>
          <w:lang w:val="en"/>
        </w:rPr>
        <w:t xml:space="preserve">with you, for the provision of </w:t>
      </w:r>
      <w:r w:rsidRPr="00E6605B">
        <w:rPr>
          <w:rFonts w:ascii="Segoe UI" w:hAnsi="Segoe UI" w:cs="Segoe UI"/>
          <w:i/>
          <w:iCs/>
          <w:color w:val="000000"/>
          <w:sz w:val="20"/>
          <w:szCs w:val="20"/>
          <w:lang w:val="en"/>
        </w:rPr>
        <w:t>[brief description of ITB requirements]</w:t>
      </w:r>
      <w:r w:rsidRPr="00E6605B">
        <w:rPr>
          <w:rFonts w:ascii="Segoe UI" w:hAnsi="Segoe UI" w:cs="Segoe UI"/>
          <w:color w:val="000000"/>
          <w:sz w:val="20"/>
          <w:szCs w:val="20"/>
          <w:lang w:val="en"/>
        </w:rPr>
        <w:t xml:space="preserve"> (hereinafter called "the Contract").</w:t>
      </w:r>
    </w:p>
    <w:p w:rsidR="005B12D1" w:rsidRPr="00E6605B" w:rsidRDefault="005B12D1" w:rsidP="005B12D1">
      <w:pPr>
        <w:autoSpaceDE w:val="0"/>
        <w:autoSpaceDN w:val="0"/>
        <w:spacing w:before="2" w:after="2"/>
        <w:jc w:val="both"/>
        <w:rPr>
          <w:rFonts w:ascii="Segoe UI" w:hAnsi="Segoe UI" w:cs="Segoe UI"/>
          <w:color w:val="000000"/>
          <w:sz w:val="20"/>
          <w:szCs w:val="20"/>
          <w:lang w:val="en"/>
        </w:rPr>
      </w:pPr>
    </w:p>
    <w:p w:rsidR="005B12D1" w:rsidRPr="00E6605B" w:rsidRDefault="005B12D1" w:rsidP="005B12D1">
      <w:pPr>
        <w:autoSpaceDE w:val="0"/>
        <w:autoSpaceDN w:val="0"/>
        <w:spacing w:before="2" w:after="2"/>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Furthermore, we understand that, according to the conditions of the Contract, an advance payment in the sum of </w:t>
      </w:r>
      <w:r w:rsidRPr="00E6605B">
        <w:rPr>
          <w:rFonts w:ascii="Segoe UI" w:hAnsi="Segoe UI" w:cs="Segoe UI"/>
          <w:i/>
          <w:iCs/>
          <w:color w:val="000000"/>
          <w:sz w:val="20"/>
          <w:szCs w:val="20"/>
          <w:lang w:val="en"/>
        </w:rPr>
        <w:t xml:space="preserve">[amount in words] </w:t>
      </w:r>
      <w:r w:rsidRPr="00E6605B">
        <w:rPr>
          <w:rFonts w:ascii="Segoe UI" w:hAnsi="Segoe UI" w:cs="Segoe UI"/>
          <w:color w:val="000000"/>
          <w:sz w:val="20"/>
          <w:szCs w:val="20"/>
          <w:lang w:val="en"/>
        </w:rPr>
        <w:t>(</w:t>
      </w:r>
      <w:r w:rsidRPr="00E6605B">
        <w:rPr>
          <w:rFonts w:ascii="Segoe UI" w:hAnsi="Segoe UI" w:cs="Segoe UI"/>
          <w:i/>
          <w:iCs/>
          <w:color w:val="000000"/>
          <w:sz w:val="20"/>
          <w:szCs w:val="20"/>
          <w:lang w:val="en"/>
        </w:rPr>
        <w:t>[amount in figures]</w:t>
      </w:r>
      <w:r w:rsidRPr="00E6605B">
        <w:rPr>
          <w:rFonts w:ascii="Segoe UI" w:hAnsi="Segoe UI" w:cs="Segoe UI"/>
          <w:color w:val="000000"/>
          <w:sz w:val="20"/>
          <w:szCs w:val="20"/>
          <w:lang w:val="en"/>
        </w:rPr>
        <w:t>) is to be made against an advance payment guarantee.</w:t>
      </w:r>
    </w:p>
    <w:p w:rsidR="005B12D1" w:rsidRPr="00E6605B" w:rsidRDefault="005B12D1" w:rsidP="005B12D1">
      <w:pPr>
        <w:autoSpaceDE w:val="0"/>
        <w:autoSpaceDN w:val="0"/>
        <w:spacing w:before="2" w:after="2"/>
        <w:jc w:val="both"/>
        <w:rPr>
          <w:rFonts w:ascii="Segoe UI" w:hAnsi="Segoe UI" w:cs="Segoe UI"/>
          <w:color w:val="000000"/>
          <w:sz w:val="20"/>
          <w:szCs w:val="20"/>
          <w:lang w:val="en"/>
        </w:rPr>
      </w:pPr>
    </w:p>
    <w:p w:rsidR="005B12D1" w:rsidRPr="00E6605B" w:rsidRDefault="005B12D1" w:rsidP="005B12D1">
      <w:pPr>
        <w:autoSpaceDE w:val="0"/>
        <w:autoSpaceDN w:val="0"/>
        <w:spacing w:before="2" w:after="2"/>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At the request of the Contractor, we </w:t>
      </w:r>
      <w:r w:rsidRPr="00E6605B">
        <w:rPr>
          <w:rFonts w:ascii="Segoe UI" w:hAnsi="Segoe UI" w:cs="Segoe UI"/>
          <w:i/>
          <w:iCs/>
          <w:color w:val="000000"/>
          <w:sz w:val="20"/>
          <w:szCs w:val="20"/>
          <w:lang w:val="en"/>
        </w:rPr>
        <w:t>[name of Bank]</w:t>
      </w:r>
      <w:r w:rsidRPr="00E6605B">
        <w:rPr>
          <w:rFonts w:ascii="Segoe UI" w:hAnsi="Segoe UI" w:cs="Segoe UI"/>
          <w:color w:val="000000"/>
          <w:sz w:val="20"/>
          <w:szCs w:val="20"/>
          <w:lang w:val="en"/>
        </w:rPr>
        <w:t xml:space="preserve"> hereby irrevocably undertake to pay you any sum or sums not exceeding in total an amount of </w:t>
      </w:r>
      <w:r w:rsidRPr="00E6605B">
        <w:rPr>
          <w:rFonts w:ascii="Segoe UI" w:hAnsi="Segoe UI" w:cs="Segoe UI"/>
          <w:i/>
          <w:iCs/>
          <w:color w:val="000000"/>
          <w:sz w:val="20"/>
          <w:szCs w:val="20"/>
          <w:lang w:val="en"/>
        </w:rPr>
        <w:t xml:space="preserve">[amount in words] </w:t>
      </w:r>
      <w:r w:rsidRPr="00E6605B">
        <w:rPr>
          <w:rFonts w:ascii="Segoe UI" w:hAnsi="Segoe UI" w:cs="Segoe UI"/>
          <w:color w:val="000000"/>
          <w:sz w:val="20"/>
          <w:szCs w:val="20"/>
          <w:lang w:val="en"/>
        </w:rPr>
        <w:t>(</w:t>
      </w:r>
      <w:r w:rsidRPr="00E6605B">
        <w:rPr>
          <w:rFonts w:ascii="Segoe UI" w:hAnsi="Segoe UI" w:cs="Segoe UI"/>
          <w:i/>
          <w:iCs/>
          <w:color w:val="000000"/>
          <w:sz w:val="20"/>
          <w:szCs w:val="20"/>
          <w:lang w:val="en"/>
        </w:rPr>
        <w:t>[amount in figures]</w:t>
      </w:r>
      <w:r>
        <w:rPr>
          <w:rFonts w:ascii="Segoe UI" w:hAnsi="Segoe UI" w:cs="Segoe UI"/>
          <w:color w:val="000000"/>
          <w:sz w:val="20"/>
          <w:szCs w:val="20"/>
          <w:lang w:val="en"/>
        </w:rPr>
        <w:t>)</w:t>
      </w:r>
      <w:r w:rsidRPr="00E6605B">
        <w:rPr>
          <w:rFonts w:ascii="Segoe UI" w:hAnsi="Segoe UI" w:cs="Segoe UI"/>
          <w:color w:val="000000"/>
          <w:sz w:val="20"/>
          <w:szCs w:val="20"/>
          <w:lang w:val="en"/>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w:t>
      </w:r>
    </w:p>
    <w:p w:rsidR="005B12D1" w:rsidRPr="00E6605B" w:rsidRDefault="005B12D1" w:rsidP="005B12D1">
      <w:pPr>
        <w:autoSpaceDE w:val="0"/>
        <w:autoSpaceDN w:val="0"/>
        <w:spacing w:before="2" w:after="2"/>
        <w:jc w:val="both"/>
        <w:rPr>
          <w:rFonts w:ascii="Segoe UI" w:hAnsi="Segoe UI" w:cs="Segoe UI"/>
          <w:color w:val="000000"/>
          <w:sz w:val="20"/>
          <w:szCs w:val="20"/>
          <w:lang w:val="en"/>
        </w:rPr>
      </w:pPr>
    </w:p>
    <w:p w:rsidR="005B12D1" w:rsidRPr="00E6605B" w:rsidRDefault="005B12D1" w:rsidP="005B12D1">
      <w:pPr>
        <w:autoSpaceDE w:val="0"/>
        <w:autoSpaceDN w:val="0"/>
        <w:spacing w:before="2" w:after="2"/>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It is a condition for any claim and payment under this guarantee to be made that the advance payment referred to above must have been received by the Contractor on its account number ___________ at </w:t>
      </w:r>
      <w:r w:rsidRPr="00E6605B">
        <w:rPr>
          <w:rFonts w:ascii="Segoe UI" w:hAnsi="Segoe UI" w:cs="Segoe UI"/>
          <w:i/>
          <w:iCs/>
          <w:color w:val="000000"/>
          <w:sz w:val="20"/>
          <w:szCs w:val="20"/>
          <w:lang w:val="en"/>
        </w:rPr>
        <w:t>[name and address of Bank]</w:t>
      </w:r>
      <w:r w:rsidRPr="00E6605B">
        <w:rPr>
          <w:rFonts w:ascii="Segoe UI" w:hAnsi="Segoe UI" w:cs="Segoe UI"/>
          <w:color w:val="000000"/>
          <w:sz w:val="20"/>
          <w:szCs w:val="20"/>
          <w:lang w:val="en"/>
        </w:rPr>
        <w:t>.</w:t>
      </w:r>
    </w:p>
    <w:p w:rsidR="005B12D1" w:rsidRPr="00E6605B" w:rsidRDefault="005B12D1" w:rsidP="005B12D1">
      <w:pPr>
        <w:autoSpaceDE w:val="0"/>
        <w:autoSpaceDN w:val="0"/>
        <w:spacing w:before="2" w:after="2"/>
        <w:jc w:val="both"/>
        <w:rPr>
          <w:rFonts w:ascii="Segoe UI" w:hAnsi="Segoe UI" w:cs="Segoe UI"/>
          <w:color w:val="000000"/>
          <w:sz w:val="20"/>
          <w:szCs w:val="20"/>
          <w:lang w:val="en"/>
        </w:rPr>
      </w:pPr>
    </w:p>
    <w:p w:rsidR="005B12D1" w:rsidRPr="00E6605B" w:rsidRDefault="005B12D1" w:rsidP="005B12D1">
      <w:pPr>
        <w:autoSpaceDE w:val="0"/>
        <w:autoSpaceDN w:val="0"/>
        <w:jc w:val="both"/>
        <w:rPr>
          <w:rFonts w:ascii="Segoe UI" w:hAnsi="Segoe UI" w:cs="Segoe UI"/>
          <w:color w:val="000000"/>
          <w:sz w:val="20"/>
          <w:szCs w:val="20"/>
          <w:lang w:val="en"/>
        </w:rPr>
      </w:pPr>
      <w:r w:rsidRPr="00E6605B">
        <w:rPr>
          <w:rFonts w:ascii="Segoe UI" w:hAnsi="Segoe UI" w:cs="Segoe UI"/>
          <w:color w:val="000000"/>
          <w:sz w:val="20"/>
          <w:szCs w:val="20"/>
          <w:lang w:val="en"/>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Contractor has made full repayment of the amount of the advance payment, or on the __ day of ___________, 2___, 20__ whichever is earlier.  Consequently, any demand for payment under this guarantee must be received by us at this office on or before that date.</w:t>
      </w:r>
    </w:p>
    <w:p w:rsidR="005B12D1" w:rsidRPr="00E6605B" w:rsidRDefault="005B12D1" w:rsidP="005B12D1">
      <w:pPr>
        <w:autoSpaceDE w:val="0"/>
        <w:autoSpaceDN w:val="0"/>
        <w:spacing w:before="2" w:after="2"/>
        <w:jc w:val="both"/>
        <w:rPr>
          <w:rFonts w:ascii="Segoe UI" w:hAnsi="Segoe UI" w:cs="Segoe UI"/>
          <w:color w:val="000000"/>
          <w:sz w:val="20"/>
          <w:szCs w:val="20"/>
          <w:lang w:val="en"/>
        </w:rPr>
      </w:pPr>
    </w:p>
    <w:p w:rsidR="005B12D1" w:rsidRPr="00E6605B" w:rsidRDefault="005B12D1" w:rsidP="005B12D1">
      <w:pPr>
        <w:autoSpaceDE w:val="0"/>
        <w:autoSpaceDN w:val="0"/>
        <w:spacing w:before="2" w:after="2"/>
        <w:jc w:val="both"/>
        <w:rPr>
          <w:rFonts w:ascii="Segoe UI" w:hAnsi="Segoe UI" w:cs="Segoe UI"/>
          <w:color w:val="000000"/>
          <w:sz w:val="20"/>
          <w:szCs w:val="20"/>
          <w:lang w:val="en"/>
        </w:rPr>
      </w:pPr>
      <w:r w:rsidRPr="00E6605B">
        <w:rPr>
          <w:rFonts w:ascii="Segoe UI" w:hAnsi="Segoe UI" w:cs="Segoe UI"/>
          <w:color w:val="000000"/>
          <w:sz w:val="20"/>
          <w:szCs w:val="20"/>
          <w:lang w:val="en"/>
        </w:rPr>
        <w:t>This guarantee is subject to the Uniform Rules for Demand Guarantees, ICC Publication No. 458.</w:t>
      </w:r>
    </w:p>
    <w:p w:rsidR="005B12D1" w:rsidRPr="00E6605B" w:rsidRDefault="005B12D1" w:rsidP="005B12D1">
      <w:pPr>
        <w:autoSpaceDE w:val="0"/>
        <w:autoSpaceDN w:val="0"/>
        <w:jc w:val="both"/>
        <w:rPr>
          <w:rFonts w:ascii="Segoe UI" w:hAnsi="Segoe UI" w:cs="Segoe UI"/>
          <w:color w:val="000000"/>
          <w:sz w:val="20"/>
          <w:szCs w:val="20"/>
          <w:lang w:val="en"/>
        </w:rPr>
      </w:pPr>
    </w:p>
    <w:p w:rsidR="005B12D1" w:rsidRPr="00E6605B" w:rsidRDefault="005B12D1" w:rsidP="005B12D1">
      <w:pPr>
        <w:autoSpaceDE w:val="0"/>
        <w:autoSpaceDN w:val="0"/>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_____________________ </w:t>
      </w:r>
    </w:p>
    <w:p w:rsidR="005B12D1" w:rsidRPr="00E6605B" w:rsidRDefault="005B12D1" w:rsidP="005B12D1">
      <w:pPr>
        <w:autoSpaceDE w:val="0"/>
        <w:autoSpaceDN w:val="0"/>
        <w:ind w:firstLine="540"/>
        <w:jc w:val="both"/>
        <w:rPr>
          <w:rFonts w:ascii="Segoe UI" w:hAnsi="Segoe UI" w:cs="Segoe UI"/>
          <w:i/>
          <w:iCs/>
          <w:color w:val="000000"/>
          <w:sz w:val="20"/>
          <w:szCs w:val="20"/>
          <w:lang w:val="en"/>
        </w:rPr>
      </w:pPr>
      <w:r w:rsidRPr="00E6605B">
        <w:rPr>
          <w:rFonts w:ascii="Segoe UI" w:hAnsi="Segoe UI" w:cs="Segoe UI"/>
          <w:i/>
          <w:iCs/>
          <w:color w:val="000000"/>
          <w:sz w:val="20"/>
          <w:szCs w:val="20"/>
          <w:lang w:val="en"/>
        </w:rPr>
        <w:t>[signature(s)]</w:t>
      </w:r>
    </w:p>
    <w:p w:rsidR="005B12D1" w:rsidRPr="00E6605B" w:rsidRDefault="005B12D1" w:rsidP="005B12D1">
      <w:pPr>
        <w:autoSpaceDE w:val="0"/>
        <w:autoSpaceDN w:val="0"/>
        <w:jc w:val="both"/>
        <w:rPr>
          <w:rFonts w:ascii="Segoe UI" w:hAnsi="Segoe UI" w:cs="Segoe UI"/>
          <w:i/>
          <w:iCs/>
          <w:color w:val="000000"/>
          <w:sz w:val="20"/>
          <w:szCs w:val="20"/>
          <w:lang w:val="en"/>
        </w:rPr>
      </w:pPr>
    </w:p>
    <w:p w:rsidR="005B12D1" w:rsidRPr="00DA248D" w:rsidRDefault="005B12D1" w:rsidP="005B12D1">
      <w:pPr>
        <w:tabs>
          <w:tab w:val="left" w:pos="720"/>
        </w:tabs>
        <w:autoSpaceDE w:val="0"/>
        <w:autoSpaceDN w:val="0"/>
        <w:ind w:left="720" w:hanging="720"/>
        <w:jc w:val="both"/>
        <w:rPr>
          <w:rFonts w:ascii="Segoe UI" w:hAnsi="Segoe UI" w:cs="Segoe UI"/>
          <w:i/>
          <w:iCs/>
          <w:color w:val="000000"/>
          <w:sz w:val="20"/>
          <w:szCs w:val="20"/>
          <w:lang w:val="en"/>
        </w:rPr>
      </w:pPr>
      <w:r w:rsidRPr="00E6605B">
        <w:rPr>
          <w:rFonts w:ascii="Segoe UI" w:hAnsi="Segoe UI" w:cs="Segoe UI"/>
          <w:i/>
          <w:iCs/>
          <w:color w:val="000000"/>
          <w:sz w:val="20"/>
          <w:szCs w:val="20"/>
          <w:lang w:val="en"/>
        </w:rPr>
        <w:t>Note:</w:t>
      </w:r>
      <w:r w:rsidRPr="00E6605B">
        <w:rPr>
          <w:rFonts w:ascii="Segoe UI" w:hAnsi="Segoe UI" w:cs="Segoe UI"/>
          <w:i/>
          <w:iCs/>
          <w:color w:val="000000"/>
          <w:sz w:val="20"/>
          <w:szCs w:val="20"/>
          <w:lang w:val="en"/>
        </w:rPr>
        <w:tab/>
        <w:t>All italicized text is for indicative purposes only to assist in preparing this form and shall be deleted from the final product.</w:t>
      </w:r>
    </w:p>
    <w:p w:rsidR="005B12D1" w:rsidRPr="00A12248" w:rsidRDefault="005B12D1" w:rsidP="005B12D1">
      <w:pPr>
        <w:ind w:left="1440" w:firstLine="720"/>
        <w:rPr>
          <w:rFonts w:ascii="Segoe UI" w:hAnsi="Segoe UI" w:cs="Segoe UI"/>
          <w:sz w:val="19"/>
          <w:szCs w:val="19"/>
          <w:lang w:val="en"/>
        </w:rPr>
      </w:pPr>
    </w:p>
    <w:p w:rsidR="005B12D1" w:rsidRPr="00F911CD" w:rsidRDefault="005B12D1" w:rsidP="005B12D1">
      <w:pPr>
        <w:rPr>
          <w:lang w:val="en"/>
        </w:rPr>
      </w:pPr>
    </w:p>
    <w:p w:rsidR="005B12D1" w:rsidRPr="00E6605B" w:rsidRDefault="005B12D1" w:rsidP="005B12D1">
      <w:pPr>
        <w:widowControl/>
        <w:overflowPunct/>
        <w:adjustRightInd/>
        <w:rPr>
          <w:rFonts w:ascii="Segoe UI" w:hAnsi="Segoe UI" w:cs="Segoe UI"/>
          <w:i/>
          <w:sz w:val="18"/>
          <w:lang w:val="en"/>
        </w:rPr>
      </w:pPr>
    </w:p>
    <w:p w:rsidR="00801684" w:rsidRDefault="00BC4276">
      <w:bookmarkStart w:id="10" w:name="_GoBack"/>
      <w:bookmarkEnd w:id="10"/>
    </w:p>
    <w:sectPr w:rsidR="00801684"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276" w:rsidRDefault="00BC4276" w:rsidP="005B12D1">
      <w:r>
        <w:separator/>
      </w:r>
    </w:p>
  </w:endnote>
  <w:endnote w:type="continuationSeparator" w:id="0">
    <w:p w:rsidR="00BC4276" w:rsidRDefault="00BC4276" w:rsidP="005B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127404"/>
      <w:docPartObj>
        <w:docPartGallery w:val="Page Numbers (Bottom of Page)"/>
        <w:docPartUnique/>
      </w:docPartObj>
    </w:sdtPr>
    <w:sdtEndPr>
      <w:rPr>
        <w:rFonts w:asciiTheme="minorHAnsi" w:hAnsiTheme="minorHAnsi" w:cstheme="minorHAnsi"/>
        <w:noProof/>
      </w:rPr>
    </w:sdtEndPr>
    <w:sdtContent>
      <w:p w:rsidR="005B12D1" w:rsidRPr="00425585" w:rsidRDefault="005B12D1">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w:t>
        </w:r>
        <w:r w:rsidRPr="00425585">
          <w:rPr>
            <w:rFonts w:asciiTheme="minorHAnsi" w:hAnsiTheme="minorHAnsi" w:cstheme="minorHAnsi"/>
            <w:noProof/>
          </w:rPr>
          <w:fldChar w:fldCharType="end"/>
        </w:r>
      </w:p>
    </w:sdtContent>
  </w:sdt>
  <w:p w:rsidR="005B12D1" w:rsidRDefault="005B1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276" w:rsidRDefault="00BC4276" w:rsidP="005B12D1">
      <w:r>
        <w:separator/>
      </w:r>
    </w:p>
  </w:footnote>
  <w:footnote w:type="continuationSeparator" w:id="0">
    <w:p w:rsidR="00BC4276" w:rsidRDefault="00BC4276" w:rsidP="005B12D1">
      <w:r>
        <w:continuationSeparator/>
      </w:r>
    </w:p>
  </w:footnote>
  <w:footnote w:id="1">
    <w:p w:rsidR="005B12D1" w:rsidRPr="007A57B9" w:rsidRDefault="005B12D1" w:rsidP="005B12D1">
      <w:pPr>
        <w:pStyle w:val="FootnoteText"/>
        <w:ind w:left="284" w:hanging="284"/>
        <w:rPr>
          <w:rFonts w:asciiTheme="minorHAnsi" w:hAnsiTheme="minorHAnsi" w:cstheme="minorHAnsi"/>
          <w:i/>
          <w:sz w:val="18"/>
          <w:szCs w:val="18"/>
          <w:lang w:val="en-PH"/>
        </w:rPr>
      </w:pPr>
      <w:r w:rsidRPr="007A57B9">
        <w:rPr>
          <w:rStyle w:val="FootnoteReference"/>
          <w:rFonts w:asciiTheme="minorHAnsi" w:eastAsiaTheme="minorEastAsia" w:hAnsiTheme="minorHAnsi"/>
          <w:i/>
          <w:sz w:val="18"/>
          <w:szCs w:val="18"/>
        </w:rPr>
        <w:footnoteRef/>
      </w:r>
      <w:r>
        <w:rPr>
          <w:rFonts w:asciiTheme="minorHAnsi" w:hAnsiTheme="minorHAnsi" w:cstheme="minorHAnsi"/>
          <w:i/>
          <w:sz w:val="18"/>
          <w:szCs w:val="18"/>
        </w:rPr>
        <w:t xml:space="preserve">   </w:t>
      </w:r>
      <w:r w:rsidRPr="007A57B9">
        <w:rPr>
          <w:rFonts w:asciiTheme="minorHAnsi" w:hAnsiTheme="minorHAnsi" w:cstheme="minorHAnsi"/>
          <w:i/>
          <w:sz w:val="18"/>
          <w:szCs w:val="18"/>
        </w:rPr>
        <w:t xml:space="preserve"> </w:t>
      </w:r>
      <w:r w:rsidRPr="007A57B9">
        <w:rPr>
          <w:rFonts w:asciiTheme="minorHAnsi" w:hAnsiTheme="minorHAnsi" w:cstheme="minorHAnsi"/>
          <w:i/>
          <w:sz w:val="18"/>
          <w:szCs w:val="18"/>
          <w:lang w:val="en-PH"/>
        </w:rPr>
        <w:t xml:space="preserve">If the </w:t>
      </w:r>
      <w:r>
        <w:rPr>
          <w:rFonts w:asciiTheme="minorHAnsi" w:hAnsiTheme="minorHAnsi" w:cstheme="minorHAnsi"/>
          <w:i/>
          <w:sz w:val="18"/>
          <w:szCs w:val="18"/>
          <w:lang w:val="en-PH"/>
        </w:rPr>
        <w:t>ITB</w:t>
      </w:r>
      <w:r w:rsidRPr="007A57B9">
        <w:rPr>
          <w:rFonts w:asciiTheme="minorHAnsi" w:hAnsiTheme="minorHAnsi" w:cstheme="minorHAnsi"/>
          <w:i/>
          <w:sz w:val="18"/>
          <w:szCs w:val="18"/>
          <w:lang w:val="en-PH"/>
        </w:rPr>
        <w:t xml:space="preserve"> requires the submission of a Performance Security, which shall be made a condition to the signing and effectivity of the contract, the Performance Security that the Bidder’s Bank will issue shall use the contents of this template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FFFFFFFE"/>
    <w:multiLevelType w:val="singleLevel"/>
    <w:tmpl w:val="E6BECBE2"/>
    <w:lvl w:ilvl="0">
      <w:numFmt w:val="bullet"/>
      <w:lvlText w:val="*"/>
      <w:lvlJc w:val="left"/>
    </w:lvl>
  </w:abstractNum>
  <w:abstractNum w:abstractNumId="2" w15:restartNumberingAfterBreak="0">
    <w:nsid w:val="04927EE6"/>
    <w:multiLevelType w:val="hybridMultilevel"/>
    <w:tmpl w:val="838E6F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992364"/>
    <w:multiLevelType w:val="hybridMultilevel"/>
    <w:tmpl w:val="A12CBFBC"/>
    <w:lvl w:ilvl="0" w:tplc="3E3CD190">
      <w:start w:val="1"/>
      <w:numFmt w:val="bullet"/>
      <w:lvlText w:val=""/>
      <w:lvlJc w:val="left"/>
      <w:pPr>
        <w:ind w:left="720" w:hanging="360"/>
      </w:pPr>
      <w:rPr>
        <w:rFonts w:ascii="Wingdings" w:hAnsi="Wingding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F7971BD"/>
    <w:multiLevelType w:val="hybridMultilevel"/>
    <w:tmpl w:val="FBC67D16"/>
    <w:lvl w:ilvl="0" w:tplc="3420FF3A">
      <w:start w:val="1"/>
      <w:numFmt w:val="lowerLetter"/>
      <w:lvlText w:val="%1)"/>
      <w:lvlJc w:val="left"/>
      <w:pPr>
        <w:ind w:left="938" w:hanging="360"/>
      </w:pPr>
      <w:rPr>
        <w:rFonts w:hint="default"/>
      </w:r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15" w15:restartNumberingAfterBreak="0">
    <w:nsid w:val="30D3494D"/>
    <w:multiLevelType w:val="hybridMultilevel"/>
    <w:tmpl w:val="C924F1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123A0"/>
    <w:multiLevelType w:val="hybridMultilevel"/>
    <w:tmpl w:val="39CE1C9C"/>
    <w:lvl w:ilvl="0" w:tplc="E6AAC01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C3C6054"/>
    <w:multiLevelType w:val="hybridMultilevel"/>
    <w:tmpl w:val="62280E32"/>
    <w:lvl w:ilvl="0" w:tplc="DD882764">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8" w15:restartNumberingAfterBreak="0">
    <w:nsid w:val="57A04FD0"/>
    <w:multiLevelType w:val="hybridMultilevel"/>
    <w:tmpl w:val="5D8A0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F5AAD"/>
    <w:multiLevelType w:val="hybridMultilevel"/>
    <w:tmpl w:val="E38290EE"/>
    <w:lvl w:ilvl="0" w:tplc="581221D2">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D5D44"/>
    <w:multiLevelType w:val="hybridMultilevel"/>
    <w:tmpl w:val="5742EA04"/>
    <w:lvl w:ilvl="0" w:tplc="04090005">
      <w:start w:val="1"/>
      <w:numFmt w:val="bullet"/>
      <w:lvlText w:val=""/>
      <w:lvlJc w:val="left"/>
      <w:pPr>
        <w:ind w:left="430" w:hanging="360"/>
      </w:pPr>
      <w:rPr>
        <w:rFonts w:ascii="Wingdings" w:hAnsi="Wingdings" w:hint="default"/>
      </w:rPr>
    </w:lvl>
    <w:lvl w:ilvl="1" w:tplc="04180003" w:tentative="1">
      <w:start w:val="1"/>
      <w:numFmt w:val="bullet"/>
      <w:lvlText w:val="o"/>
      <w:lvlJc w:val="left"/>
      <w:pPr>
        <w:ind w:left="1150" w:hanging="360"/>
      </w:pPr>
      <w:rPr>
        <w:rFonts w:ascii="Courier New" w:hAnsi="Courier New" w:cs="Courier New" w:hint="default"/>
      </w:rPr>
    </w:lvl>
    <w:lvl w:ilvl="2" w:tplc="04180005" w:tentative="1">
      <w:start w:val="1"/>
      <w:numFmt w:val="bullet"/>
      <w:lvlText w:val=""/>
      <w:lvlJc w:val="left"/>
      <w:pPr>
        <w:ind w:left="1870" w:hanging="360"/>
      </w:pPr>
      <w:rPr>
        <w:rFonts w:ascii="Wingdings" w:hAnsi="Wingdings" w:hint="default"/>
      </w:rPr>
    </w:lvl>
    <w:lvl w:ilvl="3" w:tplc="04180001" w:tentative="1">
      <w:start w:val="1"/>
      <w:numFmt w:val="bullet"/>
      <w:lvlText w:val=""/>
      <w:lvlJc w:val="left"/>
      <w:pPr>
        <w:ind w:left="2590" w:hanging="360"/>
      </w:pPr>
      <w:rPr>
        <w:rFonts w:ascii="Symbol" w:hAnsi="Symbol" w:hint="default"/>
      </w:rPr>
    </w:lvl>
    <w:lvl w:ilvl="4" w:tplc="04180003" w:tentative="1">
      <w:start w:val="1"/>
      <w:numFmt w:val="bullet"/>
      <w:lvlText w:val="o"/>
      <w:lvlJc w:val="left"/>
      <w:pPr>
        <w:ind w:left="3310" w:hanging="360"/>
      </w:pPr>
      <w:rPr>
        <w:rFonts w:ascii="Courier New" w:hAnsi="Courier New" w:cs="Courier New" w:hint="default"/>
      </w:rPr>
    </w:lvl>
    <w:lvl w:ilvl="5" w:tplc="04180005" w:tentative="1">
      <w:start w:val="1"/>
      <w:numFmt w:val="bullet"/>
      <w:lvlText w:val=""/>
      <w:lvlJc w:val="left"/>
      <w:pPr>
        <w:ind w:left="4030" w:hanging="360"/>
      </w:pPr>
      <w:rPr>
        <w:rFonts w:ascii="Wingdings" w:hAnsi="Wingdings" w:hint="default"/>
      </w:rPr>
    </w:lvl>
    <w:lvl w:ilvl="6" w:tplc="04180001" w:tentative="1">
      <w:start w:val="1"/>
      <w:numFmt w:val="bullet"/>
      <w:lvlText w:val=""/>
      <w:lvlJc w:val="left"/>
      <w:pPr>
        <w:ind w:left="4750" w:hanging="360"/>
      </w:pPr>
      <w:rPr>
        <w:rFonts w:ascii="Symbol" w:hAnsi="Symbol" w:hint="default"/>
      </w:rPr>
    </w:lvl>
    <w:lvl w:ilvl="7" w:tplc="04180003" w:tentative="1">
      <w:start w:val="1"/>
      <w:numFmt w:val="bullet"/>
      <w:lvlText w:val="o"/>
      <w:lvlJc w:val="left"/>
      <w:pPr>
        <w:ind w:left="5470" w:hanging="360"/>
      </w:pPr>
      <w:rPr>
        <w:rFonts w:ascii="Courier New" w:hAnsi="Courier New" w:cs="Courier New" w:hint="default"/>
      </w:rPr>
    </w:lvl>
    <w:lvl w:ilvl="8" w:tplc="04180005" w:tentative="1">
      <w:start w:val="1"/>
      <w:numFmt w:val="bullet"/>
      <w:lvlText w:val=""/>
      <w:lvlJc w:val="left"/>
      <w:pPr>
        <w:ind w:left="6190" w:hanging="360"/>
      </w:pPr>
      <w:rPr>
        <w:rFonts w:ascii="Wingdings" w:hAnsi="Wingdings" w:hint="default"/>
      </w:rPr>
    </w:lvl>
  </w:abstractNum>
  <w:abstractNum w:abstractNumId="3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00D0A"/>
    <w:multiLevelType w:val="hybridMultilevel"/>
    <w:tmpl w:val="FD8A5B6A"/>
    <w:lvl w:ilvl="0" w:tplc="04100001">
      <w:start w:val="1"/>
      <w:numFmt w:val="bullet"/>
      <w:lvlText w:val=""/>
      <w:lvlJc w:val="left"/>
      <w:pPr>
        <w:ind w:left="938" w:hanging="360"/>
      </w:pPr>
      <w:rPr>
        <w:rFonts w:ascii="Symbol" w:hAnsi="Symbol" w:hint="default"/>
      </w:rPr>
    </w:lvl>
    <w:lvl w:ilvl="1" w:tplc="04100003">
      <w:start w:val="1"/>
      <w:numFmt w:val="bullet"/>
      <w:lvlText w:val="o"/>
      <w:lvlJc w:val="left"/>
      <w:pPr>
        <w:ind w:left="1658" w:hanging="360"/>
      </w:pPr>
      <w:rPr>
        <w:rFonts w:ascii="Courier New" w:hAnsi="Courier New" w:cs="Courier New"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cs="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cs="Courier New" w:hint="default"/>
      </w:rPr>
    </w:lvl>
    <w:lvl w:ilvl="8" w:tplc="04100005" w:tentative="1">
      <w:start w:val="1"/>
      <w:numFmt w:val="bullet"/>
      <w:lvlText w:val=""/>
      <w:lvlJc w:val="left"/>
      <w:pPr>
        <w:ind w:left="6698" w:hanging="360"/>
      </w:pPr>
      <w:rPr>
        <w:rFonts w:ascii="Wingdings" w:hAnsi="Wingdings" w:hint="default"/>
      </w:rPr>
    </w:lvl>
  </w:abstractNum>
  <w:abstractNum w:abstractNumId="3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3"/>
  </w:num>
  <w:num w:numId="4">
    <w:abstractNumId w:val="34"/>
  </w:num>
  <w:num w:numId="5">
    <w:abstractNumId w:val="11"/>
  </w:num>
  <w:num w:numId="6">
    <w:abstractNumId w:val="12"/>
  </w:num>
  <w:num w:numId="7">
    <w:abstractNumId w:val="31"/>
  </w:num>
  <w:num w:numId="8">
    <w:abstractNumId w:val="21"/>
  </w:num>
  <w:num w:numId="9">
    <w:abstractNumId w:val="22"/>
  </w:num>
  <w:num w:numId="10">
    <w:abstractNumId w:val="18"/>
  </w:num>
  <w:num w:numId="11">
    <w:abstractNumId w:val="31"/>
    <w:lvlOverride w:ilvl="0">
      <w:startOverride w:val="1"/>
    </w:lvlOverride>
    <w:lvlOverride w:ilvl="1">
      <w:startOverride w:val="1"/>
    </w:lvlOverride>
  </w:num>
  <w:num w:numId="12">
    <w:abstractNumId w:val="31"/>
    <w:lvlOverride w:ilvl="0">
      <w:startOverride w:val="1"/>
    </w:lvlOverride>
    <w:lvlOverride w:ilvl="1">
      <w:startOverride w:val="1"/>
    </w:lvlOverride>
  </w:num>
  <w:num w:numId="13">
    <w:abstractNumId w:val="8"/>
  </w:num>
  <w:num w:numId="14">
    <w:abstractNumId w:val="25"/>
  </w:num>
  <w:num w:numId="15">
    <w:abstractNumId w:val="31"/>
    <w:lvlOverride w:ilvl="0">
      <w:startOverride w:val="1"/>
    </w:lvlOverride>
    <w:lvlOverride w:ilvl="1">
      <w:startOverride w:val="1"/>
    </w:lvlOverride>
  </w:num>
  <w:num w:numId="16">
    <w:abstractNumId w:val="38"/>
  </w:num>
  <w:num w:numId="17">
    <w:abstractNumId w:val="5"/>
  </w:num>
  <w:num w:numId="18">
    <w:abstractNumId w:val="35"/>
  </w:num>
  <w:num w:numId="19">
    <w:abstractNumId w:val="9"/>
  </w:num>
  <w:num w:numId="20">
    <w:abstractNumId w:val="20"/>
  </w:num>
  <w:num w:numId="21">
    <w:abstractNumId w:val="3"/>
  </w:num>
  <w:num w:numId="22">
    <w:abstractNumId w:val="2"/>
  </w:num>
  <w:num w:numId="23">
    <w:abstractNumId w:val="33"/>
  </w:num>
  <w:num w:numId="24">
    <w:abstractNumId w:val="7"/>
  </w:num>
  <w:num w:numId="25">
    <w:abstractNumId w:val="6"/>
  </w:num>
  <w:num w:numId="26">
    <w:abstractNumId w:val="17"/>
  </w:num>
  <w:num w:numId="27">
    <w:abstractNumId w:val="27"/>
  </w:num>
  <w:num w:numId="28">
    <w:abstractNumId w:val="29"/>
  </w:num>
  <w:num w:numId="29">
    <w:abstractNumId w:val="10"/>
  </w:num>
  <w:num w:numId="30">
    <w:abstractNumId w:val="26"/>
  </w:num>
  <w:num w:numId="31">
    <w:abstractNumId w:val="39"/>
  </w:num>
  <w:num w:numId="32">
    <w:abstractNumId w:val="16"/>
  </w:num>
  <w:num w:numId="33">
    <w:abstractNumId w:val="36"/>
  </w:num>
  <w:num w:numId="34">
    <w:abstractNumId w:val="1"/>
    <w:lvlOverride w:ilvl="0">
      <w:lvl w:ilvl="0">
        <w:numFmt w:val="bullet"/>
        <w:lvlText w:val=""/>
        <w:legacy w:legacy="1" w:legacySpace="0" w:legacyIndent="360"/>
        <w:lvlJc w:val="left"/>
        <w:rPr>
          <w:rFonts w:ascii="Symbol" w:hAnsi="Symbol" w:hint="default"/>
        </w:rPr>
      </w:lvl>
    </w:lvlOverride>
  </w:num>
  <w:num w:numId="35">
    <w:abstractNumId w:val="4"/>
  </w:num>
  <w:num w:numId="36">
    <w:abstractNumId w:val="15"/>
  </w:num>
  <w:num w:numId="37">
    <w:abstractNumId w:val="28"/>
  </w:num>
  <w:num w:numId="38">
    <w:abstractNumId w:val="19"/>
  </w:num>
  <w:num w:numId="39">
    <w:abstractNumId w:val="32"/>
  </w:num>
  <w:num w:numId="40">
    <w:abstractNumId w:val="14"/>
  </w:num>
  <w:num w:numId="41">
    <w:abstractNumId w:val="37"/>
  </w:num>
  <w:num w:numId="42">
    <w:abstractNumId w:val="3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D1"/>
    <w:rsid w:val="00110BF5"/>
    <w:rsid w:val="002C0FE9"/>
    <w:rsid w:val="005B12D1"/>
    <w:rsid w:val="005B67CF"/>
    <w:rsid w:val="007B1BF4"/>
    <w:rsid w:val="00BC4276"/>
    <w:rsid w:val="00CF0D1E"/>
    <w:rsid w:val="00F6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66AA8-9CEB-4336-BAAA-EF5A26A0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2D1"/>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5B12D1"/>
    <w:pPr>
      <w:keepNext/>
      <w:keepLines/>
      <w:spacing w:before="480" w:after="100" w:afterAutospacing="1"/>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5B12D1"/>
    <w:pPr>
      <w:keepNext/>
      <w:keepLines/>
      <w:widowControl/>
      <w:overflowPunct/>
      <w:adjustRightInd/>
      <w:spacing w:before="40" w:line="259" w:lineRule="auto"/>
      <w:outlineLvl w:val="1"/>
    </w:pPr>
    <w:rPr>
      <w:rFonts w:ascii="Segoe UI" w:eastAsiaTheme="majorEastAsia" w:hAnsi="Segoe UI" w:cs="Segoe UI"/>
      <w:kern w:val="0"/>
      <w:sz w:val="19"/>
      <w:szCs w:val="19"/>
    </w:rPr>
  </w:style>
  <w:style w:type="paragraph" w:styleId="Heading3">
    <w:name w:val="heading 3"/>
    <w:basedOn w:val="Normal"/>
    <w:next w:val="Normal"/>
    <w:link w:val="Heading3Char"/>
    <w:autoRedefine/>
    <w:uiPriority w:val="9"/>
    <w:qFormat/>
    <w:rsid w:val="005B12D1"/>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5B12D1"/>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B12D1"/>
    <w:pPr>
      <w:numPr>
        <w:numId w:val="30"/>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5B12D1"/>
    <w:pPr>
      <w:spacing w:before="240"/>
      <w:outlineLvl w:val="5"/>
    </w:pPr>
    <w:rPr>
      <w:i/>
      <w:lang w:val="en-GB"/>
    </w:rPr>
  </w:style>
  <w:style w:type="paragraph" w:styleId="Heading7">
    <w:name w:val="heading 7"/>
    <w:basedOn w:val="Normal"/>
    <w:next w:val="Normal"/>
    <w:link w:val="Heading7Char"/>
    <w:autoRedefine/>
    <w:qFormat/>
    <w:rsid w:val="005B12D1"/>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5B12D1"/>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5B12D1"/>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2D1"/>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5B12D1"/>
    <w:rPr>
      <w:rFonts w:ascii="Segoe UI" w:eastAsiaTheme="majorEastAsia" w:hAnsi="Segoe UI" w:cs="Segoe UI"/>
      <w:sz w:val="19"/>
      <w:szCs w:val="19"/>
    </w:rPr>
  </w:style>
  <w:style w:type="character" w:customStyle="1" w:styleId="Heading3Char">
    <w:name w:val="Heading 3 Char"/>
    <w:basedOn w:val="DefaultParagraphFont"/>
    <w:link w:val="Heading3"/>
    <w:uiPriority w:val="9"/>
    <w:rsid w:val="005B12D1"/>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5B12D1"/>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5B12D1"/>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5B12D1"/>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5B12D1"/>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5B12D1"/>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5B12D1"/>
    <w:rPr>
      <w:rFonts w:ascii="Arial" w:eastAsiaTheme="minorEastAsia" w:hAnsi="Arial" w:cs="Arial"/>
      <w:kern w:val="28"/>
      <w:sz w:val="18"/>
      <w:szCs w:val="24"/>
    </w:rPr>
  </w:style>
  <w:style w:type="paragraph" w:styleId="TOC1">
    <w:name w:val="toc 1"/>
    <w:basedOn w:val="Normal"/>
    <w:next w:val="Normal"/>
    <w:autoRedefine/>
    <w:uiPriority w:val="39"/>
    <w:qFormat/>
    <w:rsid w:val="005B12D1"/>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5B12D1"/>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5B12D1"/>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5B12D1"/>
    <w:rPr>
      <w:color w:val="4F81BD"/>
      <w:sz w:val="18"/>
      <w:szCs w:val="18"/>
    </w:rPr>
  </w:style>
  <w:style w:type="paragraph" w:styleId="ListBullet2">
    <w:name w:val="List Bullet 2"/>
    <w:basedOn w:val="Normal"/>
    <w:unhideWhenUsed/>
    <w:qFormat/>
    <w:rsid w:val="005B12D1"/>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5B12D1"/>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5B12D1"/>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5B12D1"/>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5B12D1"/>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nhideWhenUsed/>
    <w:rsid w:val="005B12D1"/>
    <w:pPr>
      <w:spacing w:after="120"/>
    </w:pPr>
  </w:style>
  <w:style w:type="character" w:customStyle="1" w:styleId="BodyTextChar">
    <w:name w:val="Body Text Char"/>
    <w:basedOn w:val="DefaultParagraphFont"/>
    <w:link w:val="BodyText"/>
    <w:rsid w:val="005B12D1"/>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5B12D1"/>
    <w:rPr>
      <w:b/>
      <w:bCs/>
    </w:rPr>
  </w:style>
  <w:style w:type="character" w:styleId="Emphasis">
    <w:name w:val="Emphasis"/>
    <w:basedOn w:val="DefaultParagraphFont"/>
    <w:uiPriority w:val="20"/>
    <w:qFormat/>
    <w:rsid w:val="005B12D1"/>
    <w:rPr>
      <w:i/>
      <w:iCs/>
    </w:rPr>
  </w:style>
  <w:style w:type="paragraph" w:customStyle="1" w:styleId="TOCHeading1">
    <w:name w:val="TOC Heading1"/>
    <w:basedOn w:val="Heading1"/>
    <w:next w:val="Normal"/>
    <w:uiPriority w:val="39"/>
    <w:semiHidden/>
    <w:unhideWhenUsed/>
    <w:qFormat/>
    <w:rsid w:val="005B12D1"/>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5B12D1"/>
    <w:rPr>
      <w:rFonts w:ascii="Arial" w:hAnsi="Arial" w:cs="Arial"/>
      <w:color w:val="000000"/>
      <w:sz w:val="16"/>
      <w:szCs w:val="16"/>
    </w:rPr>
  </w:style>
  <w:style w:type="paragraph" w:customStyle="1" w:styleId="TableText">
    <w:name w:val="Table Text"/>
    <w:basedOn w:val="TableHeading"/>
    <w:autoRedefine/>
    <w:qFormat/>
    <w:rsid w:val="005B12D1"/>
    <w:pPr>
      <w:ind w:left="237" w:hanging="237"/>
    </w:pPr>
  </w:style>
  <w:style w:type="character" w:customStyle="1" w:styleId="IntenseEmphasis1">
    <w:name w:val="Intense Emphasis1"/>
    <w:basedOn w:val="DefaultParagraphFont"/>
    <w:uiPriority w:val="21"/>
    <w:qFormat/>
    <w:rsid w:val="005B12D1"/>
    <w:rPr>
      <w:b/>
      <w:bCs/>
      <w:i/>
      <w:iCs/>
      <w:color w:val="4F81BD"/>
    </w:rPr>
  </w:style>
  <w:style w:type="paragraph" w:customStyle="1" w:styleId="NoSpacing1">
    <w:name w:val="No Spacing1"/>
    <w:uiPriority w:val="1"/>
    <w:qFormat/>
    <w:rsid w:val="005B12D1"/>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5B12D1"/>
    <w:rPr>
      <w:b/>
      <w:bCs/>
      <w:smallCaps/>
      <w:spacing w:val="5"/>
    </w:rPr>
  </w:style>
  <w:style w:type="paragraph" w:customStyle="1" w:styleId="Split">
    <w:name w:val="Split"/>
    <w:link w:val="SplitChar"/>
    <w:qFormat/>
    <w:rsid w:val="005B12D1"/>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5B12D1"/>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5B12D1"/>
    <w:rPr>
      <w:rFonts w:ascii="Calibri" w:eastAsia="Calibri" w:hAnsi="Calibri" w:cs="Arial"/>
      <w:b/>
      <w:color w:val="365F91"/>
      <w:sz w:val="24"/>
    </w:rPr>
  </w:style>
  <w:style w:type="paragraph" w:styleId="ListParagraph">
    <w:name w:val="List Paragraph"/>
    <w:basedOn w:val="Normal"/>
    <w:link w:val="ListParagraphChar"/>
    <w:uiPriority w:val="34"/>
    <w:qFormat/>
    <w:rsid w:val="005B12D1"/>
    <w:pPr>
      <w:spacing w:line="360" w:lineRule="auto"/>
      <w:ind w:left="720"/>
      <w:contextualSpacing/>
    </w:pPr>
    <w:rPr>
      <w:sz w:val="22"/>
    </w:rPr>
  </w:style>
  <w:style w:type="paragraph" w:styleId="BalloonText">
    <w:name w:val="Balloon Text"/>
    <w:basedOn w:val="Normal"/>
    <w:link w:val="BalloonTextChar"/>
    <w:uiPriority w:val="99"/>
    <w:semiHidden/>
    <w:unhideWhenUsed/>
    <w:rsid w:val="005B12D1"/>
    <w:rPr>
      <w:rFonts w:ascii="Tahoma" w:hAnsi="Tahoma" w:cs="Tahoma"/>
      <w:sz w:val="16"/>
      <w:szCs w:val="16"/>
    </w:rPr>
  </w:style>
  <w:style w:type="character" w:customStyle="1" w:styleId="BalloonTextChar">
    <w:name w:val="Balloon Text Char"/>
    <w:basedOn w:val="DefaultParagraphFont"/>
    <w:link w:val="BalloonText"/>
    <w:uiPriority w:val="99"/>
    <w:semiHidden/>
    <w:rsid w:val="005B12D1"/>
    <w:rPr>
      <w:rFonts w:ascii="Tahoma" w:eastAsiaTheme="minorEastAsia" w:hAnsi="Tahoma" w:cs="Tahoma"/>
      <w:kern w:val="28"/>
      <w:sz w:val="16"/>
      <w:szCs w:val="16"/>
    </w:rPr>
  </w:style>
  <w:style w:type="paragraph" w:customStyle="1" w:styleId="BankNormal">
    <w:name w:val="BankNormal"/>
    <w:basedOn w:val="Normal"/>
    <w:link w:val="BankNormalChar"/>
    <w:rsid w:val="005B12D1"/>
    <w:pPr>
      <w:widowControl/>
      <w:overflowPunct/>
      <w:adjustRightInd/>
      <w:spacing w:after="240"/>
    </w:pPr>
    <w:rPr>
      <w:rFonts w:eastAsia="Times New Roman"/>
      <w:kern w:val="0"/>
      <w:szCs w:val="20"/>
    </w:rPr>
  </w:style>
  <w:style w:type="paragraph" w:customStyle="1" w:styleId="Section2-Heading1">
    <w:name w:val="Section 2 - Heading 1"/>
    <w:basedOn w:val="Normal"/>
    <w:rsid w:val="005B12D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5B12D1"/>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5B12D1"/>
    <w:pPr>
      <w:spacing w:after="120" w:line="480" w:lineRule="auto"/>
    </w:pPr>
  </w:style>
  <w:style w:type="character" w:customStyle="1" w:styleId="BodyText2Char">
    <w:name w:val="Body Text 2 Char"/>
    <w:basedOn w:val="DefaultParagraphFont"/>
    <w:link w:val="BodyText2"/>
    <w:uiPriority w:val="99"/>
    <w:rsid w:val="005B12D1"/>
    <w:rPr>
      <w:rFonts w:ascii="Times New Roman" w:eastAsiaTheme="minorEastAsia" w:hAnsi="Times New Roman" w:cs="Times New Roman"/>
      <w:kern w:val="28"/>
      <w:sz w:val="24"/>
      <w:szCs w:val="24"/>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uiPriority w:val="99"/>
    <w:rsid w:val="005B12D1"/>
    <w:rPr>
      <w:vertAlign w:val="superscript"/>
    </w:rPr>
  </w:style>
  <w:style w:type="paragraph" w:styleId="NormalWeb">
    <w:name w:val="Normal (Web)"/>
    <w:basedOn w:val="Normal"/>
    <w:uiPriority w:val="99"/>
    <w:rsid w:val="005B12D1"/>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5B12D1"/>
    <w:rPr>
      <w:color w:val="0563C1" w:themeColor="hyperlink"/>
      <w:u w:val="single"/>
    </w:rPr>
  </w:style>
  <w:style w:type="character" w:styleId="FollowedHyperlink">
    <w:name w:val="FollowedHyperlink"/>
    <w:basedOn w:val="DefaultParagraphFont"/>
    <w:uiPriority w:val="99"/>
    <w:semiHidden/>
    <w:unhideWhenUsed/>
    <w:rsid w:val="005B12D1"/>
    <w:rPr>
      <w:color w:val="954F72"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5B12D1"/>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5B12D1"/>
    <w:rPr>
      <w:rFonts w:ascii="CG Times" w:eastAsia="Times New Roman" w:hAnsi="CG Times" w:cs="Times New Roman"/>
      <w:sz w:val="24"/>
      <w:szCs w:val="20"/>
    </w:rPr>
  </w:style>
  <w:style w:type="paragraph" w:styleId="Header">
    <w:name w:val="header"/>
    <w:aliases w:val="UNOPS Header"/>
    <w:basedOn w:val="Normal"/>
    <w:link w:val="HeaderChar"/>
    <w:uiPriority w:val="99"/>
    <w:qFormat/>
    <w:rsid w:val="005B12D1"/>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5B12D1"/>
    <w:rPr>
      <w:rFonts w:ascii="Times New Roman" w:eastAsia="Times New Roman" w:hAnsi="Times New Roman" w:cs="Times New Roman"/>
      <w:sz w:val="20"/>
      <w:szCs w:val="20"/>
    </w:rPr>
  </w:style>
  <w:style w:type="paragraph" w:customStyle="1" w:styleId="Section3-Heading1">
    <w:name w:val="Section 3 - Heading 1"/>
    <w:basedOn w:val="Normal"/>
    <w:rsid w:val="005B12D1"/>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5B12D1"/>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5B12D1"/>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5B12D1"/>
    <w:pPr>
      <w:tabs>
        <w:tab w:val="center" w:pos="4680"/>
        <w:tab w:val="right" w:pos="9360"/>
      </w:tabs>
    </w:pPr>
  </w:style>
  <w:style w:type="character" w:customStyle="1" w:styleId="FooterChar">
    <w:name w:val="Footer Char"/>
    <w:basedOn w:val="DefaultParagraphFont"/>
    <w:link w:val="Footer"/>
    <w:uiPriority w:val="99"/>
    <w:rsid w:val="005B12D1"/>
    <w:rPr>
      <w:rFonts w:ascii="Times New Roman" w:eastAsiaTheme="minorEastAsia" w:hAnsi="Times New Roman" w:cs="Times New Roman"/>
      <w:kern w:val="28"/>
      <w:sz w:val="24"/>
      <w:szCs w:val="24"/>
    </w:rPr>
  </w:style>
  <w:style w:type="character" w:styleId="CommentReference">
    <w:name w:val="annotation reference"/>
    <w:basedOn w:val="DefaultParagraphFont"/>
    <w:rsid w:val="005B12D1"/>
    <w:rPr>
      <w:sz w:val="16"/>
      <w:szCs w:val="16"/>
    </w:rPr>
  </w:style>
  <w:style w:type="paragraph" w:styleId="CommentText">
    <w:name w:val="annotation text"/>
    <w:basedOn w:val="Normal"/>
    <w:link w:val="CommentTextChar"/>
    <w:rsid w:val="005B12D1"/>
    <w:rPr>
      <w:sz w:val="20"/>
      <w:szCs w:val="20"/>
    </w:rPr>
  </w:style>
  <w:style w:type="character" w:customStyle="1" w:styleId="CommentTextChar">
    <w:name w:val="Comment Text Char"/>
    <w:basedOn w:val="DefaultParagraphFont"/>
    <w:link w:val="CommentText"/>
    <w:rsid w:val="005B12D1"/>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5B12D1"/>
    <w:rPr>
      <w:b/>
      <w:bCs/>
    </w:rPr>
  </w:style>
  <w:style w:type="character" w:customStyle="1" w:styleId="CommentSubjectChar">
    <w:name w:val="Comment Subject Char"/>
    <w:basedOn w:val="CommentTextChar"/>
    <w:link w:val="CommentSubject"/>
    <w:uiPriority w:val="99"/>
    <w:rsid w:val="005B12D1"/>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5B12D1"/>
    <w:pPr>
      <w:widowControl/>
      <w:overflowPunct/>
      <w:adjustRightInd/>
      <w:jc w:val="center"/>
    </w:pPr>
    <w:rPr>
      <w:rFonts w:eastAsia="Times New Roman"/>
      <w:b/>
      <w:kern w:val="0"/>
      <w:sz w:val="36"/>
      <w:szCs w:val="20"/>
    </w:rPr>
  </w:style>
  <w:style w:type="paragraph" w:customStyle="1" w:styleId="Outline">
    <w:name w:val="Outline"/>
    <w:basedOn w:val="Normal"/>
    <w:rsid w:val="005B12D1"/>
    <w:pPr>
      <w:widowControl/>
      <w:overflowPunct/>
      <w:adjustRightInd/>
      <w:spacing w:before="240"/>
    </w:pPr>
    <w:rPr>
      <w:rFonts w:eastAsia="Times New Roman"/>
      <w:szCs w:val="20"/>
    </w:rPr>
  </w:style>
  <w:style w:type="paragraph" w:customStyle="1" w:styleId="Outline1">
    <w:name w:val="Outline1"/>
    <w:basedOn w:val="Outline"/>
    <w:next w:val="Normal"/>
    <w:rsid w:val="005B12D1"/>
    <w:pPr>
      <w:keepNext/>
      <w:tabs>
        <w:tab w:val="num" w:pos="360"/>
      </w:tabs>
      <w:ind w:left="360" w:hanging="360"/>
    </w:pPr>
  </w:style>
  <w:style w:type="paragraph" w:styleId="IndexHeading">
    <w:name w:val="index heading"/>
    <w:basedOn w:val="Normal"/>
    <w:next w:val="Index1"/>
    <w:uiPriority w:val="99"/>
    <w:rsid w:val="005B12D1"/>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5B12D1"/>
    <w:pPr>
      <w:widowControl/>
      <w:overflowPunct/>
      <w:adjustRightInd/>
    </w:pPr>
    <w:rPr>
      <w:rFonts w:eastAsia="Times New Roman"/>
      <w:kern w:val="0"/>
    </w:rPr>
  </w:style>
  <w:style w:type="character" w:customStyle="1" w:styleId="DateChar">
    <w:name w:val="Date Char"/>
    <w:basedOn w:val="DefaultParagraphFont"/>
    <w:link w:val="Date"/>
    <w:uiPriority w:val="99"/>
    <w:rsid w:val="005B12D1"/>
    <w:rPr>
      <w:rFonts w:ascii="Times New Roman" w:eastAsia="Times New Roman" w:hAnsi="Times New Roman" w:cs="Times New Roman"/>
      <w:sz w:val="24"/>
      <w:szCs w:val="24"/>
    </w:rPr>
  </w:style>
  <w:style w:type="paragraph" w:customStyle="1" w:styleId="Default">
    <w:name w:val="Default"/>
    <w:rsid w:val="005B12D1"/>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5B12D1"/>
    <w:pPr>
      <w:spacing w:after="120" w:line="480" w:lineRule="auto"/>
      <w:ind w:left="360"/>
    </w:pPr>
  </w:style>
  <w:style w:type="character" w:customStyle="1" w:styleId="BodyTextIndent2Char">
    <w:name w:val="Body Text Indent 2 Char"/>
    <w:basedOn w:val="DefaultParagraphFont"/>
    <w:link w:val="BodyTextIndent2"/>
    <w:rsid w:val="005B12D1"/>
    <w:rPr>
      <w:rFonts w:ascii="Times New Roman" w:eastAsiaTheme="minorEastAsia" w:hAnsi="Times New Roman" w:cs="Times New Roman"/>
      <w:kern w:val="28"/>
      <w:sz w:val="24"/>
      <w:szCs w:val="24"/>
    </w:rPr>
  </w:style>
  <w:style w:type="paragraph" w:customStyle="1" w:styleId="p28">
    <w:name w:val="p28"/>
    <w:basedOn w:val="Normal"/>
    <w:rsid w:val="005B12D1"/>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5B12D1"/>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B12D1"/>
    <w:pPr>
      <w:spacing w:after="120"/>
      <w:ind w:left="360"/>
    </w:pPr>
  </w:style>
  <w:style w:type="character" w:customStyle="1" w:styleId="BodyTextIndentChar">
    <w:name w:val="Body Text Indent Char"/>
    <w:basedOn w:val="DefaultParagraphFont"/>
    <w:link w:val="BodyTextIndent"/>
    <w:rsid w:val="005B12D1"/>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5B12D1"/>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5B12D1"/>
    <w:pPr>
      <w:numPr>
        <w:ilvl w:val="0"/>
      </w:numPr>
      <w:tabs>
        <w:tab w:val="clear" w:pos="432"/>
      </w:tabs>
      <w:ind w:left="360" w:firstLine="0"/>
      <w:jc w:val="left"/>
    </w:pPr>
  </w:style>
  <w:style w:type="paragraph" w:customStyle="1" w:styleId="ColumnsRightSub">
    <w:name w:val="Columns Right (Sub)"/>
    <w:basedOn w:val="ColumnsRight"/>
    <w:rsid w:val="005B12D1"/>
    <w:pPr>
      <w:numPr>
        <w:ilvl w:val="2"/>
      </w:numPr>
      <w:tabs>
        <w:tab w:val="clear" w:pos="720"/>
      </w:tabs>
      <w:ind w:left="2160" w:hanging="180"/>
    </w:pPr>
  </w:style>
  <w:style w:type="character" w:customStyle="1" w:styleId="ColumnsRightChar">
    <w:name w:val="Columns Right Char"/>
    <w:basedOn w:val="DefaultParagraphFont"/>
    <w:link w:val="ColumnsRight"/>
    <w:rsid w:val="005B12D1"/>
    <w:rPr>
      <w:rFonts w:ascii="Times New Roman" w:eastAsia="SimSun" w:hAnsi="Times New Roman" w:cs="Times New Roman"/>
      <w:sz w:val="24"/>
      <w:szCs w:val="28"/>
      <w:lang w:val="en-GB" w:eastAsia="zh-CN"/>
    </w:rPr>
  </w:style>
  <w:style w:type="paragraph" w:customStyle="1" w:styleId="right">
    <w:name w:val="right"/>
    <w:basedOn w:val="Normal"/>
    <w:rsid w:val="005B12D1"/>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5B12D1"/>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5B12D1"/>
    <w:rPr>
      <w:color w:val="808080"/>
    </w:rPr>
  </w:style>
  <w:style w:type="paragraph" w:styleId="TOCHeading">
    <w:name w:val="TOC Heading"/>
    <w:basedOn w:val="Heading1"/>
    <w:next w:val="Normal"/>
    <w:uiPriority w:val="39"/>
    <w:unhideWhenUsed/>
    <w:qFormat/>
    <w:rsid w:val="005B12D1"/>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NoList"/>
    <w:uiPriority w:val="99"/>
    <w:semiHidden/>
    <w:unhideWhenUsed/>
    <w:rsid w:val="005B12D1"/>
  </w:style>
  <w:style w:type="paragraph" w:customStyle="1" w:styleId="MyHeading">
    <w:name w:val="My Heading"/>
    <w:basedOn w:val="Normal"/>
    <w:link w:val="MyHeadingChar"/>
    <w:qFormat/>
    <w:rsid w:val="005B12D1"/>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5B12D1"/>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5B12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5B12D1"/>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5B12D1"/>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5B12D1"/>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5B12D1"/>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5B12D1"/>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5B12D1"/>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5B12D1"/>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5B12D1"/>
    <w:rPr>
      <w:rFonts w:ascii="Arial" w:hAnsi="Arial" w:cs="Arial"/>
      <w:b/>
      <w:color w:val="528CC9"/>
      <w:sz w:val="28"/>
      <w:szCs w:val="28"/>
      <w:lang w:val="en-GB"/>
    </w:rPr>
  </w:style>
  <w:style w:type="character" w:customStyle="1" w:styleId="HeadingblueChar">
    <w:name w:val="Heading blue Char"/>
    <w:basedOn w:val="DefaultParagraphFont"/>
    <w:link w:val="Headingblue"/>
    <w:rsid w:val="005B12D1"/>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5B12D1"/>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5B12D1"/>
    <w:rPr>
      <w:rFonts w:ascii="Times New Roman" w:eastAsia="Calibri" w:hAnsi="Times New Roman" w:cs="Times New Roman"/>
      <w:sz w:val="16"/>
      <w:szCs w:val="16"/>
    </w:rPr>
  </w:style>
  <w:style w:type="paragraph" w:customStyle="1" w:styleId="MarginText">
    <w:name w:val="Margin Text"/>
    <w:basedOn w:val="BodyText"/>
    <w:rsid w:val="005B12D1"/>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5B12D1"/>
    <w:pPr>
      <w:spacing w:line="241" w:lineRule="atLeast"/>
    </w:pPr>
    <w:rPr>
      <w:rFonts w:ascii="AGaramond" w:hAnsi="AGaramond"/>
      <w:color w:val="auto"/>
      <w:lang w:val="en-US"/>
    </w:rPr>
  </w:style>
  <w:style w:type="character" w:customStyle="1" w:styleId="A5">
    <w:name w:val="A5"/>
    <w:uiPriority w:val="99"/>
    <w:rsid w:val="005B12D1"/>
    <w:rPr>
      <w:rFonts w:cs="AGaramond"/>
      <w:color w:val="000000"/>
      <w:sz w:val="22"/>
      <w:szCs w:val="22"/>
    </w:rPr>
  </w:style>
  <w:style w:type="paragraph" w:customStyle="1" w:styleId="Pa2">
    <w:name w:val="Pa2"/>
    <w:basedOn w:val="Default"/>
    <w:next w:val="Default"/>
    <w:uiPriority w:val="99"/>
    <w:rsid w:val="005B12D1"/>
    <w:pPr>
      <w:spacing w:line="241" w:lineRule="atLeast"/>
    </w:pPr>
    <w:rPr>
      <w:rFonts w:ascii="AGaramond" w:hAnsi="AGaramond"/>
      <w:color w:val="auto"/>
      <w:lang w:val="en-US"/>
    </w:rPr>
  </w:style>
  <w:style w:type="paragraph" w:customStyle="1" w:styleId="Revision1">
    <w:name w:val="Revision1"/>
    <w:next w:val="Revision"/>
    <w:hidden/>
    <w:uiPriority w:val="99"/>
    <w:semiHidden/>
    <w:rsid w:val="005B12D1"/>
    <w:pPr>
      <w:spacing w:after="0" w:line="240" w:lineRule="auto"/>
    </w:pPr>
    <w:rPr>
      <w:rFonts w:ascii="Calibri" w:eastAsia="Calibri" w:hAnsi="Calibri" w:cs="Times New Roman"/>
    </w:rPr>
  </w:style>
  <w:style w:type="character" w:styleId="PageNumber">
    <w:name w:val="page number"/>
    <w:basedOn w:val="DefaultParagraphFont"/>
    <w:rsid w:val="005B12D1"/>
  </w:style>
  <w:style w:type="paragraph" w:styleId="z-TopofForm">
    <w:name w:val="HTML Top of Form"/>
    <w:basedOn w:val="Normal"/>
    <w:next w:val="Normal"/>
    <w:link w:val="z-TopofFormChar"/>
    <w:hidden/>
    <w:uiPriority w:val="99"/>
    <w:semiHidden/>
    <w:unhideWhenUsed/>
    <w:rsid w:val="005B12D1"/>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5B12D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B12D1"/>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5B12D1"/>
    <w:rPr>
      <w:rFonts w:ascii="Arial" w:eastAsia="Times New Roman" w:hAnsi="Arial" w:cs="Arial"/>
      <w:vanish/>
      <w:sz w:val="16"/>
      <w:szCs w:val="16"/>
    </w:rPr>
  </w:style>
  <w:style w:type="paragraph" w:customStyle="1" w:styleId="Headline">
    <w:name w:val="Headline"/>
    <w:basedOn w:val="Heading1"/>
    <w:link w:val="HeadlineChar"/>
    <w:qFormat/>
    <w:rsid w:val="005B12D1"/>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5B12D1"/>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5B12D1"/>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5B12D1"/>
    <w:rPr>
      <w:rFonts w:ascii="Times New Roman" w:eastAsia="Times New Roman" w:hAnsi="Times New Roman" w:cs="Times New Roman"/>
      <w:sz w:val="24"/>
      <w:szCs w:val="20"/>
    </w:rPr>
  </w:style>
  <w:style w:type="paragraph" w:customStyle="1" w:styleId="Single">
    <w:name w:val="Single"/>
    <w:basedOn w:val="Normal"/>
    <w:rsid w:val="005B12D1"/>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5B12D1"/>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5B12D1"/>
    <w:pPr>
      <w:spacing w:after="120"/>
    </w:pPr>
    <w:rPr>
      <w:sz w:val="16"/>
      <w:szCs w:val="16"/>
    </w:rPr>
  </w:style>
  <w:style w:type="character" w:customStyle="1" w:styleId="BodyText3Char1">
    <w:name w:val="Body Text 3 Char1"/>
    <w:basedOn w:val="DefaultParagraphFont"/>
    <w:link w:val="BodyText3"/>
    <w:uiPriority w:val="99"/>
    <w:semiHidden/>
    <w:rsid w:val="005B12D1"/>
    <w:rPr>
      <w:rFonts w:ascii="Times New Roman" w:eastAsiaTheme="minorEastAsia" w:hAnsi="Times New Roman" w:cs="Times New Roman"/>
      <w:kern w:val="28"/>
      <w:sz w:val="16"/>
      <w:szCs w:val="16"/>
    </w:rPr>
  </w:style>
  <w:style w:type="paragraph" w:styleId="Revision">
    <w:name w:val="Revision"/>
    <w:hidden/>
    <w:uiPriority w:val="99"/>
    <w:semiHidden/>
    <w:rsid w:val="005B12D1"/>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5B12D1"/>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5B12D1"/>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5B12D1"/>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5B12D1"/>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5B12D1"/>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5B12D1"/>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5B12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B12D1"/>
    <w:rPr>
      <w:color w:val="808080"/>
      <w:shd w:val="clear" w:color="auto" w:fill="E6E6E6"/>
    </w:rPr>
  </w:style>
  <w:style w:type="paragraph" w:customStyle="1" w:styleId="UNDPConditionShort">
    <w:name w:val="UNDP Condition Short"/>
    <w:basedOn w:val="Normal"/>
    <w:rsid w:val="005B12D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5B12D1"/>
    <w:rPr>
      <w:color w:val="808080"/>
      <w:shd w:val="clear" w:color="auto" w:fill="E6E6E6"/>
    </w:rPr>
  </w:style>
  <w:style w:type="paragraph" w:styleId="EndnoteText">
    <w:name w:val="endnote text"/>
    <w:basedOn w:val="Normal"/>
    <w:link w:val="EndnoteTextChar"/>
    <w:semiHidden/>
    <w:unhideWhenUsed/>
    <w:rsid w:val="005B12D1"/>
    <w:rPr>
      <w:sz w:val="20"/>
      <w:szCs w:val="20"/>
    </w:rPr>
  </w:style>
  <w:style w:type="character" w:customStyle="1" w:styleId="EndnoteTextChar">
    <w:name w:val="Endnote Text Char"/>
    <w:basedOn w:val="DefaultParagraphFont"/>
    <w:link w:val="EndnoteText"/>
    <w:semiHidden/>
    <w:rsid w:val="005B12D1"/>
    <w:rPr>
      <w:rFonts w:ascii="Times New Roman" w:eastAsiaTheme="minorEastAsia" w:hAnsi="Times New Roman" w:cs="Times New Roman"/>
      <w:kern w:val="28"/>
      <w:sz w:val="20"/>
      <w:szCs w:val="20"/>
    </w:rPr>
  </w:style>
  <w:style w:type="character" w:styleId="EndnoteReference">
    <w:name w:val="endnote reference"/>
    <w:basedOn w:val="DefaultParagraphFont"/>
    <w:semiHidden/>
    <w:unhideWhenUsed/>
    <w:rsid w:val="005B12D1"/>
    <w:rPr>
      <w:vertAlign w:val="superscript"/>
    </w:rPr>
  </w:style>
  <w:style w:type="paragraph" w:customStyle="1" w:styleId="yiv3951995733msonormal">
    <w:name w:val="yiv3951995733msonormal"/>
    <w:basedOn w:val="Normal"/>
    <w:rsid w:val="005B12D1"/>
    <w:pPr>
      <w:widowControl/>
      <w:overflowPunct/>
      <w:adjustRightInd/>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FF7072400D4AD8B70611121A5A0237"/>
        <w:category>
          <w:name w:val="General"/>
          <w:gallery w:val="placeholder"/>
        </w:category>
        <w:types>
          <w:type w:val="bbPlcHdr"/>
        </w:types>
        <w:behaviors>
          <w:behavior w:val="content"/>
        </w:behaviors>
        <w:guid w:val="{D455D0BF-B8E5-445A-A29C-7B797726B071}"/>
      </w:docPartPr>
      <w:docPartBody>
        <w:p w:rsidR="00000000" w:rsidRDefault="00CA249B" w:rsidP="00CA249B">
          <w:pPr>
            <w:pStyle w:val="97FF7072400D4AD8B70611121A5A023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254987A8FBD4CC79A0D13FD72087F44"/>
        <w:category>
          <w:name w:val="General"/>
          <w:gallery w:val="placeholder"/>
        </w:category>
        <w:types>
          <w:type w:val="bbPlcHdr"/>
        </w:types>
        <w:behaviors>
          <w:behavior w:val="content"/>
        </w:behaviors>
        <w:guid w:val="{E2B961CF-262D-4A3E-8575-E33CB11EBDA0}"/>
      </w:docPartPr>
      <w:docPartBody>
        <w:p w:rsidR="00000000" w:rsidRDefault="00CA249B" w:rsidP="00CA249B">
          <w:pPr>
            <w:pStyle w:val="B254987A8FBD4CC79A0D13FD72087F44"/>
          </w:pPr>
          <w:r w:rsidRPr="00E64D10">
            <w:rPr>
              <w:rFonts w:ascii="Segoe UI" w:eastAsia="Times New Roman" w:hAnsi="Segoe UI" w:cs="Segoe UI"/>
              <w:color w:val="808080"/>
              <w:sz w:val="19"/>
              <w:szCs w:val="19"/>
            </w:rPr>
            <w:t>Choose an item.</w:t>
          </w:r>
        </w:p>
      </w:docPartBody>
    </w:docPart>
    <w:docPart>
      <w:docPartPr>
        <w:name w:val="7077998BFF334D0798A5E29B08646525"/>
        <w:category>
          <w:name w:val="General"/>
          <w:gallery w:val="placeholder"/>
        </w:category>
        <w:types>
          <w:type w:val="bbPlcHdr"/>
        </w:types>
        <w:behaviors>
          <w:behavior w:val="content"/>
        </w:behaviors>
        <w:guid w:val="{DE16944E-B792-4A28-9B68-22E05E024C9D}"/>
      </w:docPartPr>
      <w:docPartBody>
        <w:p w:rsidR="00000000" w:rsidRDefault="00CA249B" w:rsidP="00CA249B">
          <w:pPr>
            <w:pStyle w:val="7077998BFF334D0798A5E29B0864652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0FEC1C76B9D4A1CB6BA570BFC63366C"/>
        <w:category>
          <w:name w:val="General"/>
          <w:gallery w:val="placeholder"/>
        </w:category>
        <w:types>
          <w:type w:val="bbPlcHdr"/>
        </w:types>
        <w:behaviors>
          <w:behavior w:val="content"/>
        </w:behaviors>
        <w:guid w:val="{BF2C9B86-8ACE-4244-8256-15BD3DA4F06B}"/>
      </w:docPartPr>
      <w:docPartBody>
        <w:p w:rsidR="00000000" w:rsidRDefault="00CA249B" w:rsidP="00CA249B">
          <w:pPr>
            <w:pStyle w:val="40FEC1C76B9D4A1CB6BA570BFC63366C"/>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27B12C7F2B8C4B67AED1ACFCE09CF621"/>
        <w:category>
          <w:name w:val="General"/>
          <w:gallery w:val="placeholder"/>
        </w:category>
        <w:types>
          <w:type w:val="bbPlcHdr"/>
        </w:types>
        <w:behaviors>
          <w:behavior w:val="content"/>
        </w:behaviors>
        <w:guid w:val="{578565CA-6370-4142-B4FC-3B8B03E685BB}"/>
      </w:docPartPr>
      <w:docPartBody>
        <w:p w:rsidR="00000000" w:rsidRDefault="00CA249B" w:rsidP="00CA249B">
          <w:pPr>
            <w:pStyle w:val="27B12C7F2B8C4B67AED1ACFCE09CF621"/>
          </w:pPr>
          <w:r w:rsidRPr="00BD32D0">
            <w:rPr>
              <w:rStyle w:val="PlaceholderText"/>
              <w:rFonts w:ascii="Segoe UI" w:hAnsi="Segoe UI" w:cs="Segoe UI"/>
              <w:sz w:val="20"/>
              <w:shd w:val="clear" w:color="auto" w:fill="BFBFBF" w:themeFill="background1" w:themeFillShade="BF"/>
            </w:rPr>
            <w:t>Select date</w:t>
          </w:r>
        </w:p>
      </w:docPartBody>
    </w:docPart>
    <w:docPart>
      <w:docPartPr>
        <w:name w:val="5D58928538704F80A231894F88C7DFDA"/>
        <w:category>
          <w:name w:val="General"/>
          <w:gallery w:val="placeholder"/>
        </w:category>
        <w:types>
          <w:type w:val="bbPlcHdr"/>
        </w:types>
        <w:behaviors>
          <w:behavior w:val="content"/>
        </w:behaviors>
        <w:guid w:val="{EB545277-1B3D-43A3-B709-389632AF431F}"/>
      </w:docPartPr>
      <w:docPartBody>
        <w:p w:rsidR="00000000" w:rsidRDefault="00CA249B" w:rsidP="00CA249B">
          <w:pPr>
            <w:pStyle w:val="5D58928538704F80A231894F88C7DFD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15059C51C4A453698FB21016DFD12A7"/>
        <w:category>
          <w:name w:val="General"/>
          <w:gallery w:val="placeholder"/>
        </w:category>
        <w:types>
          <w:type w:val="bbPlcHdr"/>
        </w:types>
        <w:behaviors>
          <w:behavior w:val="content"/>
        </w:behaviors>
        <w:guid w:val="{8076B259-9E5E-4C4B-881C-6337E6DBEF51}"/>
      </w:docPartPr>
      <w:docPartBody>
        <w:p w:rsidR="00000000" w:rsidRDefault="00CA249B" w:rsidP="00CA249B">
          <w:pPr>
            <w:pStyle w:val="615059C51C4A453698FB21016DFD12A7"/>
          </w:pPr>
          <w:r w:rsidRPr="005A1398">
            <w:rPr>
              <w:rFonts w:ascii="Segoe UI" w:hAnsi="Segoe UI" w:cs="Segoe UI"/>
              <w:i/>
              <w:snapToGrid w:val="0"/>
              <w:color w:val="000000" w:themeColor="text1"/>
              <w:sz w:val="20"/>
            </w:rPr>
            <w:t>[Insert contact information as provided in Data Sheet]</w:t>
          </w:r>
        </w:p>
      </w:docPartBody>
    </w:docPart>
    <w:docPart>
      <w:docPartPr>
        <w:name w:val="95F5D78BA80A49059FE82B6ADA1085C6"/>
        <w:category>
          <w:name w:val="General"/>
          <w:gallery w:val="placeholder"/>
        </w:category>
        <w:types>
          <w:type w:val="bbPlcHdr"/>
        </w:types>
        <w:behaviors>
          <w:behavior w:val="content"/>
        </w:behaviors>
        <w:guid w:val="{9D3E10AF-DAC5-4DF5-8F1E-7853773CFA05}"/>
      </w:docPartPr>
      <w:docPartBody>
        <w:p w:rsidR="00000000" w:rsidRDefault="00CA249B" w:rsidP="00CA249B">
          <w:pPr>
            <w:pStyle w:val="95F5D78BA80A49059FE82B6ADA1085C6"/>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734858D3D2E04B9D94E8827DDB1FFEDB"/>
        <w:category>
          <w:name w:val="General"/>
          <w:gallery w:val="placeholder"/>
        </w:category>
        <w:types>
          <w:type w:val="bbPlcHdr"/>
        </w:types>
        <w:behaviors>
          <w:behavior w:val="content"/>
        </w:behaviors>
        <w:guid w:val="{9E0D72F4-F1FB-4696-95EE-CA075EE9E5F2}"/>
      </w:docPartPr>
      <w:docPartBody>
        <w:p w:rsidR="00000000" w:rsidRDefault="00CA249B" w:rsidP="00CA249B">
          <w:pPr>
            <w:pStyle w:val="734858D3D2E04B9D94E8827DDB1FFEDB"/>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8A8644FDC6F44A52A0FFAD464C8DF793"/>
        <w:category>
          <w:name w:val="General"/>
          <w:gallery w:val="placeholder"/>
        </w:category>
        <w:types>
          <w:type w:val="bbPlcHdr"/>
        </w:types>
        <w:behaviors>
          <w:behavior w:val="content"/>
        </w:behaviors>
        <w:guid w:val="{17D302B7-0EB0-4AE9-8EA5-9FD3A65CE268}"/>
      </w:docPartPr>
      <w:docPartBody>
        <w:p w:rsidR="00000000" w:rsidRDefault="00CA249B" w:rsidP="00CA249B">
          <w:pPr>
            <w:pStyle w:val="8A8644FDC6F44A52A0FFAD464C8DF79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9B"/>
    <w:rsid w:val="00CA249B"/>
    <w:rsid w:val="00F7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A249B"/>
    <w:rPr>
      <w:color w:val="808080"/>
    </w:rPr>
  </w:style>
  <w:style w:type="paragraph" w:customStyle="1" w:styleId="97FF7072400D4AD8B70611121A5A0237">
    <w:name w:val="97FF7072400D4AD8B70611121A5A0237"/>
    <w:rsid w:val="00CA249B"/>
  </w:style>
  <w:style w:type="paragraph" w:customStyle="1" w:styleId="B254987A8FBD4CC79A0D13FD72087F44">
    <w:name w:val="B254987A8FBD4CC79A0D13FD72087F44"/>
    <w:rsid w:val="00CA249B"/>
  </w:style>
  <w:style w:type="paragraph" w:customStyle="1" w:styleId="7077998BFF334D0798A5E29B08646525">
    <w:name w:val="7077998BFF334D0798A5E29B08646525"/>
    <w:rsid w:val="00CA249B"/>
  </w:style>
  <w:style w:type="paragraph" w:customStyle="1" w:styleId="40FEC1C76B9D4A1CB6BA570BFC63366C">
    <w:name w:val="40FEC1C76B9D4A1CB6BA570BFC63366C"/>
    <w:rsid w:val="00CA249B"/>
  </w:style>
  <w:style w:type="paragraph" w:customStyle="1" w:styleId="27B12C7F2B8C4B67AED1ACFCE09CF621">
    <w:name w:val="27B12C7F2B8C4B67AED1ACFCE09CF621"/>
    <w:rsid w:val="00CA249B"/>
  </w:style>
  <w:style w:type="paragraph" w:customStyle="1" w:styleId="5D58928538704F80A231894F88C7DFDA">
    <w:name w:val="5D58928538704F80A231894F88C7DFDA"/>
    <w:rsid w:val="00CA249B"/>
  </w:style>
  <w:style w:type="paragraph" w:customStyle="1" w:styleId="615059C51C4A453698FB21016DFD12A7">
    <w:name w:val="615059C51C4A453698FB21016DFD12A7"/>
    <w:rsid w:val="00CA249B"/>
  </w:style>
  <w:style w:type="paragraph" w:customStyle="1" w:styleId="95F5D78BA80A49059FE82B6ADA1085C6">
    <w:name w:val="95F5D78BA80A49059FE82B6ADA1085C6"/>
    <w:rsid w:val="00CA249B"/>
  </w:style>
  <w:style w:type="paragraph" w:customStyle="1" w:styleId="734858D3D2E04B9D94E8827DDB1FFEDB">
    <w:name w:val="734858D3D2E04B9D94E8827DDB1FFEDB"/>
    <w:rsid w:val="00CA249B"/>
  </w:style>
  <w:style w:type="paragraph" w:customStyle="1" w:styleId="8A8644FDC6F44A52A0FFAD464C8DF793">
    <w:name w:val="8A8644FDC6F44A52A0FFAD464C8DF793"/>
    <w:rsid w:val="00CA2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4670</Words>
  <Characters>26620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Livadari</dc:creator>
  <cp:keywords/>
  <dc:description/>
  <cp:lastModifiedBy>Liuba Livadari</cp:lastModifiedBy>
  <cp:revision>1</cp:revision>
  <dcterms:created xsi:type="dcterms:W3CDTF">2018-04-18T08:57:00Z</dcterms:created>
  <dcterms:modified xsi:type="dcterms:W3CDTF">2018-04-18T08:58:00Z</dcterms:modified>
</cp:coreProperties>
</file>