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33CE" w14:textId="77777777" w:rsidR="00005010" w:rsidRPr="009819A5" w:rsidRDefault="00005010" w:rsidP="00005010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bookmarkStart w:id="0" w:name="_GoBack"/>
      <w:bookmarkEnd w:id="0"/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 xml:space="preserve">Annex </w:t>
      </w:r>
      <w:r>
        <w:rPr>
          <w:rFonts w:ascii="Myriad Pro" w:hAnsi="Myriad Pro" w:cs="Calibri"/>
          <w:b/>
          <w:iCs/>
          <w:snapToGrid w:val="0"/>
          <w:sz w:val="28"/>
          <w:szCs w:val="28"/>
        </w:rPr>
        <w:t>4</w:t>
      </w:r>
    </w:p>
    <w:p w14:paraId="685A2812" w14:textId="77777777" w:rsidR="00005010" w:rsidRPr="006B5D87" w:rsidRDefault="00005010" w:rsidP="00005010">
      <w:pPr>
        <w:jc w:val="center"/>
        <w:rPr>
          <w:rFonts w:ascii="Myriad Pro" w:hAnsi="Myriad Pro"/>
          <w:b/>
          <w:sz w:val="28"/>
        </w:rPr>
      </w:pPr>
      <w:r w:rsidRPr="006B5D87">
        <w:rPr>
          <w:rFonts w:ascii="Myriad Pro" w:hAnsi="Myriad Pro"/>
          <w:b/>
          <w:sz w:val="28"/>
        </w:rPr>
        <w:t xml:space="preserve">Technical </w:t>
      </w:r>
      <w:r>
        <w:rPr>
          <w:rFonts w:ascii="Myriad Pro" w:hAnsi="Myriad Pro"/>
          <w:b/>
          <w:sz w:val="28"/>
        </w:rPr>
        <w:t>Compliance Table</w:t>
      </w:r>
    </w:p>
    <w:p w14:paraId="2F562314" w14:textId="77777777" w:rsidR="00BB0BBA" w:rsidRPr="009819A5" w:rsidRDefault="00BB0BBA" w:rsidP="00BB0BBA">
      <w:pPr>
        <w:jc w:val="both"/>
        <w:rPr>
          <w:rFonts w:ascii="Myriad Pro" w:hAnsi="Myriad Pro" w:cs="Calibri"/>
          <w:b/>
          <w:iCs/>
          <w:snapToGrid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120"/>
        <w:gridCol w:w="1790"/>
        <w:gridCol w:w="3659"/>
        <w:gridCol w:w="9"/>
        <w:gridCol w:w="1412"/>
        <w:gridCol w:w="15"/>
      </w:tblGrid>
      <w:tr w:rsidR="00AB3D68" w:rsidRPr="009819A5" w14:paraId="7E2887F6" w14:textId="77777777" w:rsidTr="00AB3D68">
        <w:tc>
          <w:tcPr>
            <w:tcW w:w="1582" w:type="dxa"/>
            <w:shd w:val="clear" w:color="auto" w:fill="auto"/>
            <w:vAlign w:val="center"/>
          </w:tcPr>
          <w:p w14:paraId="168C83F8" w14:textId="77777777" w:rsidR="00AB3D68" w:rsidRPr="009819A5" w:rsidRDefault="00AB3D68" w:rsidP="0098708B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Items to be Supplied*</w:t>
            </w:r>
          </w:p>
        </w:tc>
        <w:tc>
          <w:tcPr>
            <w:tcW w:w="1074" w:type="dxa"/>
            <w:vAlign w:val="center"/>
          </w:tcPr>
          <w:p w14:paraId="27AF826F" w14:textId="77777777" w:rsidR="00AB3D68" w:rsidRPr="009819A5" w:rsidRDefault="00AB3D68" w:rsidP="0098708B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Quantity</w:t>
            </w:r>
          </w:p>
        </w:tc>
        <w:tc>
          <w:tcPr>
            <w:tcW w:w="5631" w:type="dxa"/>
            <w:gridSpan w:val="3"/>
            <w:vAlign w:val="center"/>
          </w:tcPr>
          <w:p w14:paraId="132B9ECA" w14:textId="77777777" w:rsidR="00AB3D68" w:rsidRPr="009819A5" w:rsidRDefault="00AB3D68" w:rsidP="0098708B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9819A5"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Description / Specifications of Goods</w:t>
            </w:r>
          </w:p>
        </w:tc>
        <w:tc>
          <w:tcPr>
            <w:tcW w:w="1347" w:type="dxa"/>
            <w:gridSpan w:val="2"/>
          </w:tcPr>
          <w:p w14:paraId="474B2B6A" w14:textId="77777777" w:rsidR="00BD40A0" w:rsidRDefault="00BD40A0" w:rsidP="00BD40A0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Compliance </w:t>
            </w:r>
          </w:p>
          <w:p w14:paraId="29CD49AA" w14:textId="77777777" w:rsidR="00BD40A0" w:rsidRDefault="00BD40A0" w:rsidP="00BD40A0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Yes/No</w:t>
            </w:r>
          </w:p>
          <w:p w14:paraId="17351CCB" w14:textId="438FD586" w:rsidR="00AB3D68" w:rsidRPr="009819A5" w:rsidRDefault="00BD40A0" w:rsidP="00BD40A0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C60DD8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(provide details)</w:t>
            </w:r>
          </w:p>
        </w:tc>
      </w:tr>
      <w:tr w:rsidR="00AB3D68" w:rsidRPr="009819A5" w14:paraId="076FF954" w14:textId="77777777" w:rsidTr="00AB3D68">
        <w:trPr>
          <w:gridAfter w:val="1"/>
          <w:wAfter w:w="9" w:type="dxa"/>
        </w:trPr>
        <w:tc>
          <w:tcPr>
            <w:tcW w:w="1582" w:type="dxa"/>
            <w:vMerge w:val="restart"/>
            <w:shd w:val="clear" w:color="auto" w:fill="auto"/>
          </w:tcPr>
          <w:p w14:paraId="73F4DB28" w14:textId="5EF3A82F" w:rsidR="00AB3D68" w:rsidRPr="00600997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Crew Van </w:t>
            </w:r>
          </w:p>
          <w:p w14:paraId="138871DD" w14:textId="10E4BB91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57711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To be retrofitted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57711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with additional equipment and storage systems and used by the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Anticorruption Center</w:t>
            </w:r>
            <w:r w:rsidRPr="00577112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for their daily operation</w:t>
            </w:r>
          </w:p>
          <w:p w14:paraId="7484E726" w14:textId="77777777" w:rsidR="00AB3D6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  <w:p w14:paraId="29A4A207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</w:tcPr>
          <w:p w14:paraId="2BE8BEE3" w14:textId="77777777" w:rsidR="00AB3D68" w:rsidRPr="009819A5" w:rsidRDefault="00AB3D68" w:rsidP="0098708B">
            <w:pPr>
              <w:jc w:val="center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729" w:type="dxa"/>
            <w:vMerge w:val="restart"/>
          </w:tcPr>
          <w:p w14:paraId="1AEFC3DD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Body</w:t>
            </w:r>
          </w:p>
        </w:tc>
        <w:tc>
          <w:tcPr>
            <w:tcW w:w="3893" w:type="dxa"/>
            <w:shd w:val="clear" w:color="auto" w:fill="auto"/>
          </w:tcPr>
          <w:p w14:paraId="7B39AE01" w14:textId="7777777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Standard non-metallic white colour</w:t>
            </w:r>
          </w:p>
        </w:tc>
        <w:tc>
          <w:tcPr>
            <w:tcW w:w="1347" w:type="dxa"/>
            <w:gridSpan w:val="2"/>
          </w:tcPr>
          <w:p w14:paraId="36D78BEB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4329921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DBCCDAD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F2B4E98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3B731B06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9E08E1F" w14:textId="7777777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Metallic structure divided virtually into three compartments (cab, passenger compartment and load compartment) </w:t>
            </w:r>
          </w:p>
        </w:tc>
        <w:tc>
          <w:tcPr>
            <w:tcW w:w="1347" w:type="dxa"/>
            <w:gridSpan w:val="2"/>
          </w:tcPr>
          <w:p w14:paraId="016E1601" w14:textId="77777777" w:rsidR="00AB3D68" w:rsidRPr="00C410C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551A29F5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D588C69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90F9530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65DB497F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  <w:t>Year of manufacture</w:t>
            </w:r>
          </w:p>
        </w:tc>
        <w:tc>
          <w:tcPr>
            <w:tcW w:w="3893" w:type="dxa"/>
            <w:shd w:val="clear" w:color="auto" w:fill="auto"/>
          </w:tcPr>
          <w:p w14:paraId="289F7F1B" w14:textId="77777777" w:rsidR="00AB3D68" w:rsidRPr="009D7677" w:rsidRDefault="00AB3D68" w:rsidP="00CB3681">
            <w:pPr>
              <w:jc w:val="both"/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</w:pPr>
            <w:r w:rsidRPr="00123840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2018-2019; brand new vehicle</w:t>
            </w:r>
          </w:p>
        </w:tc>
        <w:tc>
          <w:tcPr>
            <w:tcW w:w="1347" w:type="dxa"/>
            <w:gridSpan w:val="2"/>
          </w:tcPr>
          <w:p w14:paraId="25C9AFA5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095985" w14:paraId="7DC9C95A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7C86FC6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0F74DB9F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111A0A54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Steering</w:t>
            </w:r>
          </w:p>
        </w:tc>
        <w:tc>
          <w:tcPr>
            <w:tcW w:w="3893" w:type="dxa"/>
            <w:shd w:val="clear" w:color="auto" w:fill="auto"/>
          </w:tcPr>
          <w:p w14:paraId="30F0828E" w14:textId="58411060" w:rsidR="00AB3D68" w:rsidRPr="009B01E1" w:rsidRDefault="00AB3D68" w:rsidP="005B058D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Left-hand drive</w:t>
            </w:r>
          </w:p>
        </w:tc>
        <w:tc>
          <w:tcPr>
            <w:tcW w:w="1347" w:type="dxa"/>
            <w:gridSpan w:val="2"/>
          </w:tcPr>
          <w:p w14:paraId="2A3CC5DA" w14:textId="77777777" w:rsidR="00AB3D68" w:rsidRPr="0009598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6A912E75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413E6BA5" w14:textId="77777777" w:rsidR="00AB3D68" w:rsidRPr="0009598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12B46CCA" w14:textId="77777777" w:rsidR="00AB3D68" w:rsidRPr="0009598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2EBE3EAD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Engine</w:t>
            </w:r>
          </w:p>
        </w:tc>
        <w:tc>
          <w:tcPr>
            <w:tcW w:w="3893" w:type="dxa"/>
            <w:shd w:val="clear" w:color="auto" w:fill="auto"/>
          </w:tcPr>
          <w:p w14:paraId="53773CA7" w14:textId="77777777" w:rsidR="00AB3D68" w:rsidRPr="009819A5" w:rsidRDefault="00AB3D68" w:rsidP="00CB3681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347" w:type="dxa"/>
            <w:gridSpan w:val="2"/>
          </w:tcPr>
          <w:p w14:paraId="3D57F622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304E6687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5EB02FA5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2820B16C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094345F8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Displacement </w:t>
            </w:r>
          </w:p>
        </w:tc>
        <w:tc>
          <w:tcPr>
            <w:tcW w:w="3893" w:type="dxa"/>
            <w:shd w:val="clear" w:color="auto" w:fill="auto"/>
          </w:tcPr>
          <w:p w14:paraId="74DFE460" w14:textId="653C4E3E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18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cm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  <w:tc>
          <w:tcPr>
            <w:tcW w:w="1347" w:type="dxa"/>
            <w:gridSpan w:val="2"/>
          </w:tcPr>
          <w:p w14:paraId="3EE2BD18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3BC6A3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4AC0189E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67D3B7E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4D601F4C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Power </w:t>
            </w:r>
          </w:p>
        </w:tc>
        <w:tc>
          <w:tcPr>
            <w:tcW w:w="3893" w:type="dxa"/>
            <w:shd w:val="clear" w:color="auto" w:fill="auto"/>
          </w:tcPr>
          <w:p w14:paraId="7B9D8E3B" w14:textId="73C8614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24674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140 HP </w:t>
            </w:r>
          </w:p>
        </w:tc>
        <w:tc>
          <w:tcPr>
            <w:tcW w:w="1347" w:type="dxa"/>
            <w:gridSpan w:val="2"/>
          </w:tcPr>
          <w:p w14:paraId="29970E9F" w14:textId="77777777" w:rsidR="00AB3D68" w:rsidRPr="00C410C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16345741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7367D84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07A2AA3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59C28874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Emission standard </w:t>
            </w:r>
          </w:p>
        </w:tc>
        <w:tc>
          <w:tcPr>
            <w:tcW w:w="3893" w:type="dxa"/>
            <w:shd w:val="clear" w:color="auto" w:fill="auto"/>
          </w:tcPr>
          <w:p w14:paraId="16F9B0CC" w14:textId="7DD8E389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EURO 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6</w:t>
            </w:r>
          </w:p>
        </w:tc>
        <w:tc>
          <w:tcPr>
            <w:tcW w:w="1347" w:type="dxa"/>
            <w:gridSpan w:val="2"/>
          </w:tcPr>
          <w:p w14:paraId="08037D66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374FE41E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71041A2C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56D07B7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02CDC988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Fuel type</w:t>
            </w:r>
          </w:p>
        </w:tc>
        <w:tc>
          <w:tcPr>
            <w:tcW w:w="3893" w:type="dxa"/>
            <w:shd w:val="clear" w:color="auto" w:fill="auto"/>
          </w:tcPr>
          <w:p w14:paraId="2BB915EA" w14:textId="7777777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Diesel </w:t>
            </w:r>
          </w:p>
        </w:tc>
        <w:tc>
          <w:tcPr>
            <w:tcW w:w="1347" w:type="dxa"/>
            <w:gridSpan w:val="2"/>
          </w:tcPr>
          <w:p w14:paraId="3A9D7C64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1B136A" w:rsidRPr="009819A5" w14:paraId="1691DD48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BC29147" w14:textId="77777777" w:rsidR="001B136A" w:rsidRPr="009819A5" w:rsidRDefault="001B136A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624C2B4E" w14:textId="77777777" w:rsidR="001B136A" w:rsidRPr="009819A5" w:rsidRDefault="001B136A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1F26395D" w14:textId="3BDE2B86" w:rsidR="001B136A" w:rsidRPr="00A95936" w:rsidRDefault="00A95936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-33"/>
              <w:rPr>
                <w:rFonts w:ascii="Myriad Pro" w:hAnsi="Myriad Pro" w:cstheme="minorHAnsi"/>
                <w:bCs/>
                <w:i/>
                <w:color w:val="FF0000"/>
                <w:sz w:val="22"/>
                <w:szCs w:val="22"/>
                <w:lang w:val="en-GB"/>
              </w:rPr>
            </w:pPr>
            <w:r w:rsidRPr="00A95936">
              <w:rPr>
                <w:rFonts w:ascii="Myriad Pro" w:hAnsi="Myriad Pro" w:cstheme="minorHAnsi"/>
                <w:b/>
                <w:bCs/>
                <w:color w:val="FF0000"/>
                <w:sz w:val="22"/>
                <w:szCs w:val="22"/>
                <w:lang w:val="en-GB"/>
              </w:rPr>
              <w:t>Transmission</w:t>
            </w:r>
          </w:p>
        </w:tc>
        <w:tc>
          <w:tcPr>
            <w:tcW w:w="3893" w:type="dxa"/>
            <w:shd w:val="clear" w:color="auto" w:fill="auto"/>
          </w:tcPr>
          <w:p w14:paraId="18735916" w14:textId="0D3FADE7" w:rsidR="001B136A" w:rsidRPr="00A95936" w:rsidRDefault="00A95936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FF0000"/>
                <w:sz w:val="22"/>
                <w:szCs w:val="22"/>
                <w:lang w:val="en-GB"/>
              </w:rPr>
            </w:pPr>
            <w:r w:rsidRPr="00A95936">
              <w:rPr>
                <w:rFonts w:ascii="Myriad Pro" w:hAnsi="Myriad Pro" w:cstheme="minorHAnsi"/>
                <w:bCs/>
                <w:color w:val="FF0000"/>
                <w:sz w:val="22"/>
                <w:szCs w:val="22"/>
                <w:lang w:val="en-GB"/>
              </w:rPr>
              <w:t>Automatic transmission</w:t>
            </w:r>
          </w:p>
        </w:tc>
        <w:tc>
          <w:tcPr>
            <w:tcW w:w="1347" w:type="dxa"/>
            <w:gridSpan w:val="2"/>
          </w:tcPr>
          <w:p w14:paraId="1C2D7297" w14:textId="77777777" w:rsidR="001B136A" w:rsidRPr="009819A5" w:rsidRDefault="001B136A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2CE1543E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5973F261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0264D87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68790929" w14:textId="77777777" w:rsidR="00AB3D68" w:rsidRPr="00B662C3" w:rsidRDefault="00AB3D68" w:rsidP="0098708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Tank capacity </w:t>
            </w:r>
          </w:p>
        </w:tc>
        <w:tc>
          <w:tcPr>
            <w:tcW w:w="3893" w:type="dxa"/>
            <w:shd w:val="clear" w:color="auto" w:fill="auto"/>
          </w:tcPr>
          <w:p w14:paraId="066150ED" w14:textId="77777777" w:rsidR="00AB3D68" w:rsidRPr="009D7677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least</w:t>
            </w:r>
            <w:r w:rsidRPr="00854998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70 </w:t>
            </w:r>
            <w:r w:rsidRPr="00B662C3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</w:t>
            </w:r>
          </w:p>
        </w:tc>
        <w:tc>
          <w:tcPr>
            <w:tcW w:w="1347" w:type="dxa"/>
            <w:gridSpan w:val="2"/>
          </w:tcPr>
          <w:p w14:paraId="65349122" w14:textId="77777777" w:rsidR="00AB3D68" w:rsidRPr="0085499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6FF802A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45F10700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A65B66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6B0D2E12" w14:textId="77777777" w:rsidR="00AB3D68" w:rsidRPr="00B662C3" w:rsidRDefault="00AB3D68" w:rsidP="0098708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Seating</w:t>
            </w:r>
          </w:p>
        </w:tc>
        <w:tc>
          <w:tcPr>
            <w:tcW w:w="3893" w:type="dxa"/>
            <w:shd w:val="clear" w:color="auto" w:fill="auto"/>
          </w:tcPr>
          <w:p w14:paraId="73AD5675" w14:textId="77777777" w:rsidR="00AB3D68" w:rsidRPr="00B662C3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347" w:type="dxa"/>
            <w:gridSpan w:val="2"/>
          </w:tcPr>
          <w:p w14:paraId="13F6B181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4170F7DA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88B8F9A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D10B806" w14:textId="77777777" w:rsidR="00AB3D68" w:rsidRPr="009819A5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4570970B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Number </w:t>
            </w:r>
            <w:r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and type </w:t>
            </w: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of seats </w:t>
            </w:r>
          </w:p>
        </w:tc>
        <w:tc>
          <w:tcPr>
            <w:tcW w:w="3893" w:type="dxa"/>
            <w:shd w:val="clear" w:color="auto" w:fill="auto"/>
          </w:tcPr>
          <w:p w14:paraId="0B5F6B2C" w14:textId="77777777" w:rsidR="00AB3D68" w:rsidRPr="00F277FA" w:rsidRDefault="00AB3D68" w:rsidP="00CB3681">
            <w:pPr>
              <w:pStyle w:val="BankNormal"/>
              <w:numPr>
                <w:ilvl w:val="0"/>
                <w:numId w:val="16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1 (one) driver`s seat with angle-adjustable armrest, adjustable head restraint and adjustable seat cushion angle; </w:t>
            </w:r>
          </w:p>
          <w:p w14:paraId="05630911" w14:textId="0F360D2D" w:rsidR="00AB3D68" w:rsidRPr="00F277FA" w:rsidRDefault="00AB3D68" w:rsidP="00CB3681">
            <w:pPr>
              <w:pStyle w:val="BankNormal"/>
              <w:numPr>
                <w:ilvl w:val="0"/>
                <w:numId w:val="16"/>
              </w:numPr>
              <w:tabs>
                <w:tab w:val="left" w:pos="5686"/>
                <w:tab w:val="right" w:pos="7218"/>
              </w:tabs>
              <w:spacing w:after="0"/>
              <w:ind w:left="320" w:hanging="284"/>
              <w:jc w:val="both"/>
              <w:rPr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 (one) two-passenger front bench with adjustable head restraints.</w:t>
            </w:r>
          </w:p>
        </w:tc>
        <w:tc>
          <w:tcPr>
            <w:tcW w:w="1347" w:type="dxa"/>
            <w:gridSpan w:val="2"/>
          </w:tcPr>
          <w:p w14:paraId="13507C06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AF29EA" w14:paraId="54C279F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5E12EBA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CA68D1" w14:textId="77777777" w:rsidR="00AB3D68" w:rsidRPr="00C66C27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5223EC32" w14:textId="77777777" w:rsidR="00AB3D68" w:rsidRPr="00B662C3" w:rsidRDefault="00AB3D68" w:rsidP="0098708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Upholstery </w:t>
            </w:r>
          </w:p>
        </w:tc>
        <w:tc>
          <w:tcPr>
            <w:tcW w:w="3893" w:type="dxa"/>
            <w:shd w:val="clear" w:color="auto" w:fill="auto"/>
          </w:tcPr>
          <w:p w14:paraId="472924F0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High resistant dark fabric/cloth </w:t>
            </w:r>
          </w:p>
        </w:tc>
        <w:tc>
          <w:tcPr>
            <w:tcW w:w="1347" w:type="dxa"/>
            <w:gridSpan w:val="2"/>
          </w:tcPr>
          <w:p w14:paraId="0C3C7EB5" w14:textId="77777777" w:rsidR="00AB3D68" w:rsidRPr="0085499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</w:tr>
      <w:tr w:rsidR="00AB3D68" w:rsidRPr="00E303F5" w14:paraId="6D1D0F5C" w14:textId="77777777" w:rsidTr="00AB3D68">
        <w:trPr>
          <w:gridAfter w:val="1"/>
          <w:wAfter w:w="9" w:type="dxa"/>
          <w:trHeight w:val="270"/>
        </w:trPr>
        <w:tc>
          <w:tcPr>
            <w:tcW w:w="1582" w:type="dxa"/>
            <w:vMerge/>
            <w:shd w:val="clear" w:color="auto" w:fill="auto"/>
          </w:tcPr>
          <w:p w14:paraId="43CD3572" w14:textId="77777777" w:rsidR="00AB3D68" w:rsidRPr="0085499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  <w:vMerge/>
          </w:tcPr>
          <w:p w14:paraId="32882BE9" w14:textId="77777777" w:rsidR="00AB3D68" w:rsidRPr="00854998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29" w:type="dxa"/>
            <w:vMerge w:val="restart"/>
          </w:tcPr>
          <w:p w14:paraId="2D0946CA" w14:textId="77777777" w:rsidR="00AB3D68" w:rsidRPr="00B662C3" w:rsidRDefault="00AB3D68" w:rsidP="0098708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Interior equipment</w:t>
            </w:r>
          </w:p>
        </w:tc>
        <w:tc>
          <w:tcPr>
            <w:tcW w:w="3893" w:type="dxa"/>
            <w:shd w:val="clear" w:color="auto" w:fill="auto"/>
          </w:tcPr>
          <w:p w14:paraId="57ED6F40" w14:textId="5E78E0AE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Climate Control </w:t>
            </w:r>
          </w:p>
        </w:tc>
        <w:tc>
          <w:tcPr>
            <w:tcW w:w="1347" w:type="dxa"/>
            <w:gridSpan w:val="2"/>
          </w:tcPr>
          <w:p w14:paraId="2AF9605D" w14:textId="77777777" w:rsidR="00AB3D68" w:rsidRPr="0010321C" w:rsidRDefault="00AB3D68" w:rsidP="0098708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E303F5" w14:paraId="1A646E57" w14:textId="77777777" w:rsidTr="00AB3D68">
        <w:trPr>
          <w:gridAfter w:val="1"/>
          <w:wAfter w:w="9" w:type="dxa"/>
          <w:trHeight w:val="270"/>
        </w:trPr>
        <w:tc>
          <w:tcPr>
            <w:tcW w:w="1582" w:type="dxa"/>
            <w:vMerge/>
            <w:shd w:val="clear" w:color="auto" w:fill="auto"/>
          </w:tcPr>
          <w:p w14:paraId="14E4112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  <w:vMerge/>
          </w:tcPr>
          <w:p w14:paraId="0C71B505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29" w:type="dxa"/>
            <w:vMerge/>
          </w:tcPr>
          <w:p w14:paraId="013A43BB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33451847" w14:textId="60D89045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Non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-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slip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floor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covering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63406063" w14:textId="77777777" w:rsidR="00AB3D68" w:rsidRPr="0010321C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3C777EA8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B564FF4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09460A4D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5F05EA76" w14:textId="77777777" w:rsidR="00AB3D68" w:rsidRPr="003B5E0D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</w:pPr>
            <w:r w:rsidRPr="003B5E0D">
              <w:rPr>
                <w:rFonts w:ascii="Myriad Pro" w:hAnsi="Myriad Pro" w:cstheme="minorHAnsi"/>
                <w:b/>
                <w:bCs/>
                <w:color w:val="000000" w:themeColor="text1"/>
                <w:lang w:val="en-GB"/>
              </w:rPr>
              <w:t>Dimensions</w:t>
            </w:r>
          </w:p>
        </w:tc>
        <w:tc>
          <w:tcPr>
            <w:tcW w:w="3893" w:type="dxa"/>
            <w:shd w:val="clear" w:color="auto" w:fill="auto"/>
          </w:tcPr>
          <w:p w14:paraId="01009D71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jc w:val="both"/>
              <w:rPr>
                <w:rFonts w:ascii="Myriad Pro" w:hAnsi="Myriad Pro" w:cstheme="minorHAnsi"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347" w:type="dxa"/>
            <w:gridSpan w:val="2"/>
          </w:tcPr>
          <w:p w14:paraId="279C411C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5910D42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4F42B75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D7FEDD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3FD3AF77" w14:textId="77777777" w:rsidR="00AB3D68" w:rsidRPr="00327590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Wheelbase </w:t>
            </w:r>
          </w:p>
        </w:tc>
        <w:tc>
          <w:tcPr>
            <w:tcW w:w="3893" w:type="dxa"/>
            <w:shd w:val="clear" w:color="auto" w:fill="auto"/>
          </w:tcPr>
          <w:p w14:paraId="36FF2CB7" w14:textId="2078B1FE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3500 mm </w:t>
            </w:r>
          </w:p>
        </w:tc>
        <w:tc>
          <w:tcPr>
            <w:tcW w:w="1347" w:type="dxa"/>
            <w:gridSpan w:val="2"/>
          </w:tcPr>
          <w:p w14:paraId="6954508F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71C14DC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75A84C29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47EB93A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1C94DB7C" w14:textId="77777777" w:rsidR="00AB3D68" w:rsidRPr="00327590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Overall length </w:t>
            </w:r>
          </w:p>
        </w:tc>
        <w:tc>
          <w:tcPr>
            <w:tcW w:w="3893" w:type="dxa"/>
            <w:shd w:val="clear" w:color="auto" w:fill="auto"/>
          </w:tcPr>
          <w:p w14:paraId="15B4EFBA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6500 mm </w:t>
            </w:r>
          </w:p>
        </w:tc>
        <w:tc>
          <w:tcPr>
            <w:tcW w:w="1347" w:type="dxa"/>
            <w:gridSpan w:val="2"/>
          </w:tcPr>
          <w:p w14:paraId="30A7E3D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160C27C5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FD152B7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C5EE95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202B2EB6" w14:textId="77777777" w:rsidR="00AB3D68" w:rsidRPr="00327590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Overall width (excl. door mirrors)</w:t>
            </w:r>
          </w:p>
        </w:tc>
        <w:tc>
          <w:tcPr>
            <w:tcW w:w="3893" w:type="dxa"/>
            <w:shd w:val="clear" w:color="auto" w:fill="auto"/>
          </w:tcPr>
          <w:p w14:paraId="33ABD01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2600 mm</w:t>
            </w:r>
          </w:p>
        </w:tc>
        <w:tc>
          <w:tcPr>
            <w:tcW w:w="1347" w:type="dxa"/>
            <w:gridSpan w:val="2"/>
          </w:tcPr>
          <w:p w14:paraId="1E3C38D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DCE577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B5E6191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ED1EFF0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76EE9231" w14:textId="77777777" w:rsidR="00AB3D68" w:rsidRPr="00327590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27590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Overall height </w:t>
            </w:r>
          </w:p>
        </w:tc>
        <w:tc>
          <w:tcPr>
            <w:tcW w:w="3893" w:type="dxa"/>
            <w:shd w:val="clear" w:color="auto" w:fill="auto"/>
          </w:tcPr>
          <w:p w14:paraId="396B50FF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2000 mm</w:t>
            </w:r>
          </w:p>
        </w:tc>
        <w:tc>
          <w:tcPr>
            <w:tcW w:w="1347" w:type="dxa"/>
            <w:gridSpan w:val="2"/>
          </w:tcPr>
          <w:p w14:paraId="344952B9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3C3D7AF2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FFECF98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2D6EBFC1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0CBF182C" w14:textId="57936C5C" w:rsidR="00AB3D68" w:rsidRPr="00E5536E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Load area height</w:t>
            </w:r>
          </w:p>
        </w:tc>
        <w:tc>
          <w:tcPr>
            <w:tcW w:w="3893" w:type="dxa"/>
            <w:shd w:val="clear" w:color="auto" w:fill="auto"/>
          </w:tcPr>
          <w:p w14:paraId="1A0F0749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1900 mm </w:t>
            </w:r>
          </w:p>
        </w:tc>
        <w:tc>
          <w:tcPr>
            <w:tcW w:w="1347" w:type="dxa"/>
            <w:gridSpan w:val="2"/>
          </w:tcPr>
          <w:p w14:paraId="592A0484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8A7890" w14:paraId="4335B337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DA2774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CC583D9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4060257A" w14:textId="77777777" w:rsidR="00AB3D68" w:rsidRPr="00E5536E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Gross vehicle weight </w:t>
            </w:r>
          </w:p>
        </w:tc>
        <w:tc>
          <w:tcPr>
            <w:tcW w:w="3893" w:type="dxa"/>
            <w:shd w:val="clear" w:color="auto" w:fill="auto"/>
          </w:tcPr>
          <w:p w14:paraId="438A86B9" w14:textId="460C92E3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3000 kg </w:t>
            </w:r>
          </w:p>
        </w:tc>
        <w:tc>
          <w:tcPr>
            <w:tcW w:w="1347" w:type="dxa"/>
            <w:gridSpan w:val="2"/>
          </w:tcPr>
          <w:p w14:paraId="53A5BE58" w14:textId="77777777" w:rsidR="00AB3D68" w:rsidRPr="00AF29EA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2BAC36F9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7E2921BD" w14:textId="77777777" w:rsidR="00AB3D68" w:rsidRPr="00AF29EA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0B004AEC" w14:textId="77777777" w:rsidR="00AB3D68" w:rsidRPr="00AF29EA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</w:tcPr>
          <w:p w14:paraId="2546EB92" w14:textId="77777777" w:rsidR="00AB3D68" w:rsidRPr="00E5536E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Payload </w:t>
            </w:r>
          </w:p>
        </w:tc>
        <w:tc>
          <w:tcPr>
            <w:tcW w:w="3893" w:type="dxa"/>
            <w:shd w:val="clear" w:color="auto" w:fill="auto"/>
          </w:tcPr>
          <w:p w14:paraId="2CC7FD7B" w14:textId="495B2740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1100 kg </w:t>
            </w:r>
          </w:p>
        </w:tc>
        <w:tc>
          <w:tcPr>
            <w:tcW w:w="1347" w:type="dxa"/>
            <w:gridSpan w:val="2"/>
          </w:tcPr>
          <w:p w14:paraId="1F5EF2D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1A69AD8E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8C5C826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269C1D8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4E2618C4" w14:textId="77777777" w:rsidR="00AB3D68" w:rsidRPr="00E5536E" w:rsidRDefault="00AB3D68" w:rsidP="003761DB">
            <w:pPr>
              <w:ind w:left="270"/>
              <w:jc w:val="both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E5536E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Turning circle</w:t>
            </w:r>
          </w:p>
        </w:tc>
        <w:tc>
          <w:tcPr>
            <w:tcW w:w="3893" w:type="dxa"/>
            <w:shd w:val="clear" w:color="auto" w:fill="auto"/>
          </w:tcPr>
          <w:p w14:paraId="2690E4AE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16 m</w:t>
            </w:r>
          </w:p>
        </w:tc>
        <w:tc>
          <w:tcPr>
            <w:tcW w:w="1347" w:type="dxa"/>
            <w:gridSpan w:val="2"/>
          </w:tcPr>
          <w:p w14:paraId="03C806BD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688687B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333D75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6D9B5C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7920109F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Electronics</w:t>
            </w:r>
          </w:p>
        </w:tc>
        <w:tc>
          <w:tcPr>
            <w:tcW w:w="3893" w:type="dxa"/>
            <w:shd w:val="clear" w:color="auto" w:fill="auto"/>
          </w:tcPr>
          <w:p w14:paraId="5E2AA8D5" w14:textId="5BB47958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Alternator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(12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V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/180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) </w:t>
            </w:r>
          </w:p>
        </w:tc>
        <w:tc>
          <w:tcPr>
            <w:tcW w:w="1347" w:type="dxa"/>
            <w:gridSpan w:val="2"/>
          </w:tcPr>
          <w:p w14:paraId="300720FD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28F00D8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C10C49C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A533B55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66182197" w14:textId="77777777" w:rsidR="00AB3D68" w:rsidRPr="00BD7DA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46CD857B" w14:textId="2369D046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High capacity battery (minimum 90 Ah)</w:t>
            </w:r>
          </w:p>
        </w:tc>
        <w:tc>
          <w:tcPr>
            <w:tcW w:w="1347" w:type="dxa"/>
            <w:gridSpan w:val="2"/>
          </w:tcPr>
          <w:p w14:paraId="5D0C96B2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7FE8662B" w14:textId="77777777" w:rsidTr="00AB3D68">
        <w:trPr>
          <w:gridAfter w:val="1"/>
          <w:wAfter w:w="9" w:type="dxa"/>
          <w:trHeight w:val="359"/>
        </w:trPr>
        <w:tc>
          <w:tcPr>
            <w:tcW w:w="1582" w:type="dxa"/>
            <w:vMerge/>
            <w:shd w:val="clear" w:color="auto" w:fill="auto"/>
          </w:tcPr>
          <w:p w14:paraId="1C434763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C1670E9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63F69394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0588750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Remote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central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locking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1EF6216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3D3B3BF6" w14:textId="77777777" w:rsidTr="00AB3D68">
        <w:trPr>
          <w:gridAfter w:val="1"/>
          <w:wAfter w:w="9" w:type="dxa"/>
          <w:trHeight w:val="359"/>
        </w:trPr>
        <w:tc>
          <w:tcPr>
            <w:tcW w:w="1582" w:type="dxa"/>
            <w:vMerge/>
            <w:shd w:val="clear" w:color="auto" w:fill="auto"/>
          </w:tcPr>
          <w:p w14:paraId="52EEF7AD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4A07A7F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0B881B07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7F819A8E" w14:textId="2229AF53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Automatic headlights and wipers</w:t>
            </w:r>
          </w:p>
        </w:tc>
        <w:tc>
          <w:tcPr>
            <w:tcW w:w="1347" w:type="dxa"/>
            <w:gridSpan w:val="2"/>
          </w:tcPr>
          <w:p w14:paraId="20BD93BF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3BA4BFB5" w14:textId="77777777" w:rsidTr="00AB3D68">
        <w:trPr>
          <w:gridAfter w:val="1"/>
          <w:wAfter w:w="9" w:type="dxa"/>
          <w:trHeight w:val="359"/>
        </w:trPr>
        <w:tc>
          <w:tcPr>
            <w:tcW w:w="1582" w:type="dxa"/>
            <w:vMerge/>
            <w:shd w:val="clear" w:color="auto" w:fill="auto"/>
          </w:tcPr>
          <w:p w14:paraId="02808AB3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855AEA6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A19E3EF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3E4A1932" w14:textId="7C452DDE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Electrically operated front windows</w:t>
            </w:r>
          </w:p>
        </w:tc>
        <w:tc>
          <w:tcPr>
            <w:tcW w:w="1347" w:type="dxa"/>
            <w:gridSpan w:val="2"/>
          </w:tcPr>
          <w:p w14:paraId="73126113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5811D109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1A46E12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6C1F521F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089E6833" w14:textId="77777777" w:rsidR="00AB3D68" w:rsidRPr="00854998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40102699" w14:textId="14606115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Electrically adjustable/heated side view mirrors</w:t>
            </w:r>
          </w:p>
        </w:tc>
        <w:tc>
          <w:tcPr>
            <w:tcW w:w="1347" w:type="dxa"/>
            <w:gridSpan w:val="2"/>
          </w:tcPr>
          <w:p w14:paraId="12BAEB1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7277BB42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E8D3577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48DEFC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689F51B2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430E05F0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fog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lamps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4DE393B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1FF191D6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7657D6FF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22DFF6F0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05112A3C" w14:textId="77777777" w:rsidR="00AB3D68" w:rsidRPr="00854998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7E8DF97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Parking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aid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system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(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rear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)</w:t>
            </w:r>
          </w:p>
        </w:tc>
        <w:tc>
          <w:tcPr>
            <w:tcW w:w="1347" w:type="dxa"/>
            <w:gridSpan w:val="2"/>
          </w:tcPr>
          <w:p w14:paraId="211EBA99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391D14D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1748CAC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3F45525D" w14:textId="77777777" w:rsidR="00AB3D68" w:rsidRPr="00BD7DA3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6175963F" w14:textId="77777777" w:rsidR="00AB3D68" w:rsidRPr="00BD7DA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7711CE44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Working lights in load/passenger compartments with accessible switch </w:t>
            </w:r>
          </w:p>
        </w:tc>
        <w:tc>
          <w:tcPr>
            <w:tcW w:w="1347" w:type="dxa"/>
            <w:gridSpan w:val="2"/>
          </w:tcPr>
          <w:p w14:paraId="3BDF0401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213C15E6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BB4A63E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C5A5152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3FEE847D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3C5D971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Interior door contact light over the rear door</w:t>
            </w:r>
          </w:p>
        </w:tc>
        <w:tc>
          <w:tcPr>
            <w:tcW w:w="1347" w:type="dxa"/>
            <w:gridSpan w:val="2"/>
          </w:tcPr>
          <w:p w14:paraId="7F1E349B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73DAAC15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920DF84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D2B7EF5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8B232BB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5750EC79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Metric instrument cluster (including at least speedometer, tachometer, odometer, fuel gauge, seat belt warning light, clock, outside temperature display)</w:t>
            </w:r>
          </w:p>
        </w:tc>
        <w:tc>
          <w:tcPr>
            <w:tcW w:w="1347" w:type="dxa"/>
            <w:gridSpan w:val="2"/>
          </w:tcPr>
          <w:p w14:paraId="3CEF7122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C742C0" w14:paraId="0C61EDA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7089D30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0830226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0CF618C4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68D4D65D" w14:textId="48F1D470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12V power socket </w:t>
            </w:r>
          </w:p>
        </w:tc>
        <w:tc>
          <w:tcPr>
            <w:tcW w:w="1347" w:type="dxa"/>
            <w:gridSpan w:val="2"/>
          </w:tcPr>
          <w:p w14:paraId="0792F0BF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6D3E7B1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3E7B2BB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0AC08235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164FEFAB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13AA2061" w14:textId="26FA2AB2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Audio device with AM/FM radio tuner, USB interface, speakers</w:t>
            </w:r>
          </w:p>
        </w:tc>
        <w:tc>
          <w:tcPr>
            <w:tcW w:w="1347" w:type="dxa"/>
            <w:gridSpan w:val="2"/>
          </w:tcPr>
          <w:p w14:paraId="163C28DE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489FDB67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10483C3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53F9898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3CDE75F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2D31ED92" w14:textId="72520DA5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Van wiring should be able to support high charges following subsequent retrofitting (warning lights, electric car winch etc.)</w:t>
            </w:r>
          </w:p>
        </w:tc>
        <w:tc>
          <w:tcPr>
            <w:tcW w:w="1347" w:type="dxa"/>
            <w:gridSpan w:val="2"/>
          </w:tcPr>
          <w:p w14:paraId="08269176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7D573C5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7248391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ED84510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49DE6C86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Safety and security</w:t>
            </w:r>
          </w:p>
        </w:tc>
        <w:tc>
          <w:tcPr>
            <w:tcW w:w="3893" w:type="dxa"/>
            <w:shd w:val="clear" w:color="auto" w:fill="auto"/>
          </w:tcPr>
          <w:p w14:paraId="74F6384D" w14:textId="310507E9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European New Car Assessment Programme (Euro NCAP) </w:t>
            </w:r>
          </w:p>
        </w:tc>
        <w:tc>
          <w:tcPr>
            <w:tcW w:w="1347" w:type="dxa"/>
            <w:gridSpan w:val="2"/>
          </w:tcPr>
          <w:p w14:paraId="038EF0F8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5E84A9B9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F2E0280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7322A005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1261D083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4D88EC42" w14:textId="6F334D32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Stability Program (ESP)</w:t>
            </w:r>
          </w:p>
        </w:tc>
        <w:tc>
          <w:tcPr>
            <w:tcW w:w="1347" w:type="dxa"/>
            <w:gridSpan w:val="2"/>
          </w:tcPr>
          <w:p w14:paraId="42ACABE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1A2913E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6B25D40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3B0281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7FF7511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0E3ADE2D" w14:textId="6B76DE1B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Anti-lock Braking System (ABS), </w:t>
            </w:r>
          </w:p>
        </w:tc>
        <w:tc>
          <w:tcPr>
            <w:tcW w:w="1347" w:type="dxa"/>
            <w:gridSpan w:val="2"/>
          </w:tcPr>
          <w:p w14:paraId="7F9E8CF6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259661A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4EDE6C1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25BA3F6D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751FECBF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64CA4569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Brake-force Distribution (EBD)</w:t>
            </w:r>
          </w:p>
        </w:tc>
        <w:tc>
          <w:tcPr>
            <w:tcW w:w="1347" w:type="dxa"/>
            <w:gridSpan w:val="2"/>
          </w:tcPr>
          <w:p w14:paraId="14FA896A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4EBABF28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52DAB6D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141620F5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FFB1EDD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FDBBF2E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Acceleration Skid Control (ASR)</w:t>
            </w:r>
          </w:p>
        </w:tc>
        <w:tc>
          <w:tcPr>
            <w:tcW w:w="1347" w:type="dxa"/>
            <w:gridSpan w:val="2"/>
          </w:tcPr>
          <w:p w14:paraId="5A1FEC20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6ADCC67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D442E7B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6BB8136D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0FCE286C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72F17965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Brake Assist </w:t>
            </w:r>
          </w:p>
        </w:tc>
        <w:tc>
          <w:tcPr>
            <w:tcW w:w="1347" w:type="dxa"/>
            <w:gridSpan w:val="2"/>
          </w:tcPr>
          <w:p w14:paraId="76B3CB03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37B9904F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2B7A8A4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CD5F8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3D7014E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2A59F4D0" w14:textId="4899DDD3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Three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>-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point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seat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belts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for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driver seat and front bench </w:t>
            </w:r>
          </w:p>
        </w:tc>
        <w:tc>
          <w:tcPr>
            <w:tcW w:w="1347" w:type="dxa"/>
            <w:gridSpan w:val="2"/>
          </w:tcPr>
          <w:p w14:paraId="527DDFEC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819A5" w14:paraId="0F537EEF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4E1EC61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A364298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1EA596A4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5190C7C0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Immobilizer</w:t>
            </w:r>
          </w:p>
        </w:tc>
        <w:tc>
          <w:tcPr>
            <w:tcW w:w="1347" w:type="dxa"/>
            <w:gridSpan w:val="2"/>
          </w:tcPr>
          <w:p w14:paraId="378A081A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148D2F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1394C2D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5E2C1A69" w14:textId="77777777" w:rsidR="00AB3D68" w:rsidRPr="009819A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5CFE1399" w14:textId="77777777" w:rsidR="00AB3D68" w:rsidRPr="00B662C3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1A42AC2D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 airbags (driver and passenger)</w:t>
            </w:r>
          </w:p>
        </w:tc>
        <w:tc>
          <w:tcPr>
            <w:tcW w:w="1347" w:type="dxa"/>
            <w:gridSpan w:val="2"/>
          </w:tcPr>
          <w:p w14:paraId="65096D22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A6A9770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1D19DA0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198EBCD" w14:textId="77777777" w:rsidR="00AB3D68" w:rsidRPr="00C410C5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29AF343" w14:textId="77777777" w:rsidR="00AB3D68" w:rsidRPr="00C410C5" w:rsidRDefault="00AB3D68" w:rsidP="003761DB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2D731860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Engine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and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gearbox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protection</w:t>
            </w:r>
          </w:p>
        </w:tc>
        <w:tc>
          <w:tcPr>
            <w:tcW w:w="1347" w:type="dxa"/>
            <w:gridSpan w:val="2"/>
          </w:tcPr>
          <w:p w14:paraId="3A6425F1" w14:textId="77777777" w:rsidR="00AB3D68" w:rsidRPr="00854998" w:rsidRDefault="00AB3D68" w:rsidP="003761DB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0AF494D1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2555DF4" w14:textId="77777777" w:rsidR="00AB3D68" w:rsidRPr="00C66C27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00219A1" w14:textId="77777777" w:rsidR="00AB3D68" w:rsidRPr="00C66C27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2B9E13F9" w14:textId="77777777" w:rsidR="00AB3D68" w:rsidRPr="00B662C3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B662C3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Accessories</w:t>
            </w:r>
          </w:p>
        </w:tc>
        <w:tc>
          <w:tcPr>
            <w:tcW w:w="3893" w:type="dxa"/>
            <w:shd w:val="clear" w:color="auto" w:fill="auto"/>
          </w:tcPr>
          <w:p w14:paraId="6A71132B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First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aid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kit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2544E1B3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5E3D362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3FDC727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19CE09F9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10615107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006E3C88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Powder fire extinguisher: 5 kg, stored in the rear compartment, with mounting devices</w:t>
            </w:r>
          </w:p>
        </w:tc>
        <w:tc>
          <w:tcPr>
            <w:tcW w:w="1347" w:type="dxa"/>
            <w:gridSpan w:val="2"/>
          </w:tcPr>
          <w:p w14:paraId="53469563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116646F4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6D53EA2B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474B7459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34BB5692" w14:textId="77777777" w:rsidR="00AB3D68" w:rsidRPr="00C410C5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11F4E985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Car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warning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triangle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3AE511E5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2DEE1D60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1BBCA66E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2F498EBF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33F6057C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003D468F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-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size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spare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wheel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051CA68A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051A5D0B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3F7162D2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BE8EAA0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317E023F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4A290A1F" w14:textId="0E62E61E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and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rear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mudflaps</w:t>
            </w:r>
          </w:p>
        </w:tc>
        <w:tc>
          <w:tcPr>
            <w:tcW w:w="1347" w:type="dxa"/>
            <w:gridSpan w:val="2"/>
          </w:tcPr>
          <w:p w14:paraId="70351FA3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28A70196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2E9C378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CFC9307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00A17BD7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4E18AA2A" w14:textId="77777777" w:rsidR="00AB3D68" w:rsidRPr="00F277F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277FA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 set of winter tyres with steel rims to complement factory standard summer tyres</w:t>
            </w:r>
          </w:p>
        </w:tc>
        <w:tc>
          <w:tcPr>
            <w:tcW w:w="1347" w:type="dxa"/>
            <w:gridSpan w:val="2"/>
          </w:tcPr>
          <w:p w14:paraId="77D2322C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D55732" w14:paraId="71A60173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29F49EE7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2880BB5E" w14:textId="77777777" w:rsidR="00AB3D68" w:rsidRPr="00C410C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6DA0C882" w14:textId="77777777" w:rsidR="00AB3D68" w:rsidRPr="00C410C5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14:paraId="4C390861" w14:textId="77777777" w:rsidR="00AB3D68" w:rsidRPr="007422FB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Hydraulic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jack</w:t>
            </w: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66D5C9E0" w14:textId="77777777" w:rsidR="00AB3D68" w:rsidRPr="00D55732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819A5" w14:paraId="78DD00CD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08929756" w14:textId="77777777" w:rsidR="00AB3D68" w:rsidRPr="00D55732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7AC469C6" w14:textId="77777777" w:rsidR="00AB3D68" w:rsidRPr="00D55732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5C1ABF39" w14:textId="77777777" w:rsidR="00AB3D68" w:rsidRPr="00D55732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0926D5F0" w14:textId="6FB76B5B" w:rsidR="00AB3D68" w:rsidRPr="007422FB" w:rsidRDefault="008718FC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Tool kit</w:t>
            </w:r>
            <w:r w:rsidR="00AB3D68" w:rsidRPr="007422F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supplied by the manufacturer</w:t>
            </w:r>
          </w:p>
        </w:tc>
        <w:tc>
          <w:tcPr>
            <w:tcW w:w="1347" w:type="dxa"/>
            <w:gridSpan w:val="2"/>
          </w:tcPr>
          <w:p w14:paraId="6B72445D" w14:textId="77777777" w:rsidR="00AB3D68" w:rsidRPr="009819A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</w:tr>
      <w:tr w:rsidR="00AB3D68" w:rsidRPr="009D7677" w14:paraId="0124BCA9" w14:textId="77777777" w:rsidTr="00AB3D68">
        <w:trPr>
          <w:gridAfter w:val="1"/>
          <w:wAfter w:w="9" w:type="dxa"/>
        </w:trPr>
        <w:tc>
          <w:tcPr>
            <w:tcW w:w="1582" w:type="dxa"/>
            <w:vMerge/>
            <w:shd w:val="clear" w:color="auto" w:fill="auto"/>
          </w:tcPr>
          <w:p w14:paraId="5174A844" w14:textId="77777777" w:rsidR="00AB3D68" w:rsidRPr="009819A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036812D9" w14:textId="77777777" w:rsidR="00AB3D68" w:rsidRPr="009819A5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AA7AFA6" w14:textId="77777777" w:rsidR="00AB3D68" w:rsidRPr="00B662C3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93" w:type="dxa"/>
            <w:shd w:val="clear" w:color="auto" w:fill="auto"/>
          </w:tcPr>
          <w:p w14:paraId="1E0A6293" w14:textId="77777777" w:rsidR="00AB3D68" w:rsidRPr="0010285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Road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hazard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lamp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647B7F75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  <w:tr w:rsidR="00AB3D68" w:rsidRPr="009D7677" w14:paraId="077C8A0C" w14:textId="77777777" w:rsidTr="00AB3D68">
        <w:trPr>
          <w:gridAfter w:val="1"/>
          <w:wAfter w:w="9" w:type="dxa"/>
          <w:trHeight w:val="70"/>
        </w:trPr>
        <w:tc>
          <w:tcPr>
            <w:tcW w:w="1582" w:type="dxa"/>
            <w:vMerge/>
            <w:shd w:val="clear" w:color="auto" w:fill="auto"/>
          </w:tcPr>
          <w:p w14:paraId="79663F50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074" w:type="dxa"/>
            <w:vMerge/>
          </w:tcPr>
          <w:p w14:paraId="6297C870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  <w:tc>
          <w:tcPr>
            <w:tcW w:w="1729" w:type="dxa"/>
            <w:vMerge/>
          </w:tcPr>
          <w:p w14:paraId="73F1571D" w14:textId="77777777" w:rsidR="00AB3D68" w:rsidRPr="00854998" w:rsidRDefault="00AB3D68" w:rsidP="00954264">
            <w:pPr>
              <w:jc w:val="both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ru-MD"/>
              </w:rPr>
            </w:pPr>
          </w:p>
        </w:tc>
        <w:tc>
          <w:tcPr>
            <w:tcW w:w="3893" w:type="dxa"/>
            <w:shd w:val="clear" w:color="auto" w:fill="auto"/>
          </w:tcPr>
          <w:p w14:paraId="0CA7D8FE" w14:textId="77777777" w:rsidR="00AB3D68" w:rsidRPr="0010285A" w:rsidRDefault="00AB3D68" w:rsidP="00CB3681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both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</w:pPr>
            <w:r w:rsidRPr="004A3340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>1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(</w:t>
            </w:r>
            <w:r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one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)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additional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ru-MD"/>
              </w:rPr>
              <w:t xml:space="preserve"> </w:t>
            </w:r>
            <w:r w:rsidRPr="00DF662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key</w:t>
            </w:r>
          </w:p>
        </w:tc>
        <w:tc>
          <w:tcPr>
            <w:tcW w:w="1347" w:type="dxa"/>
            <w:gridSpan w:val="2"/>
          </w:tcPr>
          <w:p w14:paraId="4BED612E" w14:textId="77777777" w:rsidR="00AB3D68" w:rsidRPr="00854998" w:rsidRDefault="00AB3D68" w:rsidP="00954264">
            <w:pPr>
              <w:jc w:val="both"/>
              <w:rPr>
                <w:rFonts w:ascii="Myriad Pro" w:hAnsi="Myriad Pro" w:cs="Calibri"/>
                <w:b/>
                <w:iCs/>
                <w:snapToGrid w:val="0"/>
                <w:sz w:val="22"/>
                <w:szCs w:val="22"/>
                <w:lang w:val="ru-MD"/>
              </w:rPr>
            </w:pPr>
          </w:p>
        </w:tc>
      </w:tr>
    </w:tbl>
    <w:p w14:paraId="4FC8A1AF" w14:textId="77777777" w:rsidR="00BB0BBA" w:rsidRPr="004A3340" w:rsidRDefault="00BB0BBA" w:rsidP="00BB0BBA">
      <w:pPr>
        <w:rPr>
          <w:lang w:val="ru-MD"/>
        </w:rPr>
      </w:pPr>
    </w:p>
    <w:p w14:paraId="679CDF54" w14:textId="39744153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Sect="00AB4449">
      <w:footerReference w:type="even" r:id="rId13"/>
      <w:footerReference w:type="default" r:id="rId14"/>
      <w:footerReference w:type="first" r:id="rId15"/>
      <w:pgSz w:w="11907" w:h="16840" w:code="9"/>
      <w:pgMar w:top="1134" w:right="1134" w:bottom="1134" w:left="1134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93A70" w14:textId="77777777" w:rsidR="005447A0" w:rsidRDefault="005447A0">
      <w:r>
        <w:separator/>
      </w:r>
    </w:p>
  </w:endnote>
  <w:endnote w:type="continuationSeparator" w:id="0">
    <w:p w14:paraId="11264C82" w14:textId="77777777" w:rsidR="005447A0" w:rsidRDefault="0054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877F2A" w:rsidRDefault="00877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877F2A" w:rsidRDefault="00877F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7C8D5F09" w:rsidR="00877F2A" w:rsidRPr="00E30E5D" w:rsidRDefault="00877F2A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877F2A" w:rsidRDefault="00877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877F2A" w:rsidRPr="00055F8E" w:rsidRDefault="00877F2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877F2A" w:rsidRPr="00055F8E" w:rsidRDefault="00877F2A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877F2A" w:rsidRDefault="00877F2A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877F2A" w:rsidRPr="00055F8E" w:rsidRDefault="00877F2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877F2A" w:rsidRPr="00055F8E" w:rsidRDefault="00877F2A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877F2A" w:rsidRDefault="00877F2A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2815" w14:textId="77777777" w:rsidR="005447A0" w:rsidRDefault="005447A0">
      <w:r>
        <w:separator/>
      </w:r>
    </w:p>
  </w:footnote>
  <w:footnote w:type="continuationSeparator" w:id="0">
    <w:p w14:paraId="7F22AA92" w14:textId="77777777" w:rsidR="005447A0" w:rsidRDefault="0054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40F"/>
    <w:multiLevelType w:val="hybridMultilevel"/>
    <w:tmpl w:val="6D4EA83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164B2"/>
    <w:multiLevelType w:val="hybridMultilevel"/>
    <w:tmpl w:val="871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540E3"/>
    <w:multiLevelType w:val="hybridMultilevel"/>
    <w:tmpl w:val="29A8986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F6A22F5"/>
    <w:multiLevelType w:val="hybridMultilevel"/>
    <w:tmpl w:val="ED42BB4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8313B0C"/>
    <w:multiLevelType w:val="hybridMultilevel"/>
    <w:tmpl w:val="5040F6AA"/>
    <w:lvl w:ilvl="0" w:tplc="AF7CB61E">
      <w:start w:val="1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9342549"/>
    <w:multiLevelType w:val="hybridMultilevel"/>
    <w:tmpl w:val="F62EE2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A111D"/>
    <w:multiLevelType w:val="hybridMultilevel"/>
    <w:tmpl w:val="6D4EA83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6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7"/>
  </w:num>
  <w:num w:numId="19">
    <w:abstractNumId w:val="11"/>
  </w:num>
  <w:num w:numId="20">
    <w:abstractNumId w:val="1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02A1"/>
    <w:rsid w:val="00001429"/>
    <w:rsid w:val="00005010"/>
    <w:rsid w:val="00007A53"/>
    <w:rsid w:val="000102CE"/>
    <w:rsid w:val="00012CEA"/>
    <w:rsid w:val="00017126"/>
    <w:rsid w:val="00021BB1"/>
    <w:rsid w:val="00026037"/>
    <w:rsid w:val="00026D28"/>
    <w:rsid w:val="000309B3"/>
    <w:rsid w:val="00032048"/>
    <w:rsid w:val="00036B29"/>
    <w:rsid w:val="00042FAD"/>
    <w:rsid w:val="0005008E"/>
    <w:rsid w:val="000519D6"/>
    <w:rsid w:val="00076126"/>
    <w:rsid w:val="00083D2B"/>
    <w:rsid w:val="000A357B"/>
    <w:rsid w:val="000B4F66"/>
    <w:rsid w:val="000D4810"/>
    <w:rsid w:val="000E3D44"/>
    <w:rsid w:val="000E792E"/>
    <w:rsid w:val="000F17AB"/>
    <w:rsid w:val="000F1C7D"/>
    <w:rsid w:val="000F680E"/>
    <w:rsid w:val="000F7B8B"/>
    <w:rsid w:val="001006BE"/>
    <w:rsid w:val="0010077B"/>
    <w:rsid w:val="00102170"/>
    <w:rsid w:val="001108D9"/>
    <w:rsid w:val="001111B2"/>
    <w:rsid w:val="001122ED"/>
    <w:rsid w:val="00115B9A"/>
    <w:rsid w:val="00123EAD"/>
    <w:rsid w:val="00130F3F"/>
    <w:rsid w:val="001656E3"/>
    <w:rsid w:val="00166AE6"/>
    <w:rsid w:val="00170AD5"/>
    <w:rsid w:val="00190B58"/>
    <w:rsid w:val="0019393B"/>
    <w:rsid w:val="0019525F"/>
    <w:rsid w:val="001B136A"/>
    <w:rsid w:val="001B2854"/>
    <w:rsid w:val="001D12B2"/>
    <w:rsid w:val="001D2203"/>
    <w:rsid w:val="001D25DC"/>
    <w:rsid w:val="001D794D"/>
    <w:rsid w:val="001E3C49"/>
    <w:rsid w:val="001E6478"/>
    <w:rsid w:val="001F44BF"/>
    <w:rsid w:val="001F6FC2"/>
    <w:rsid w:val="00206104"/>
    <w:rsid w:val="00207B63"/>
    <w:rsid w:val="00227023"/>
    <w:rsid w:val="002339D3"/>
    <w:rsid w:val="002353AB"/>
    <w:rsid w:val="002414BA"/>
    <w:rsid w:val="0024674B"/>
    <w:rsid w:val="00251C6E"/>
    <w:rsid w:val="00271CF5"/>
    <w:rsid w:val="00273EF4"/>
    <w:rsid w:val="00286BAD"/>
    <w:rsid w:val="00291292"/>
    <w:rsid w:val="00292931"/>
    <w:rsid w:val="00294D93"/>
    <w:rsid w:val="002A0F8A"/>
    <w:rsid w:val="002A46C1"/>
    <w:rsid w:val="002A6CD7"/>
    <w:rsid w:val="002B0752"/>
    <w:rsid w:val="002B190F"/>
    <w:rsid w:val="002B4FB4"/>
    <w:rsid w:val="002C1F68"/>
    <w:rsid w:val="002C7CF4"/>
    <w:rsid w:val="002D1156"/>
    <w:rsid w:val="002F431C"/>
    <w:rsid w:val="003068F7"/>
    <w:rsid w:val="0031082B"/>
    <w:rsid w:val="00312837"/>
    <w:rsid w:val="00322BFC"/>
    <w:rsid w:val="003255F3"/>
    <w:rsid w:val="00327590"/>
    <w:rsid w:val="00340F21"/>
    <w:rsid w:val="003505F9"/>
    <w:rsid w:val="0035298C"/>
    <w:rsid w:val="003542F0"/>
    <w:rsid w:val="003560D2"/>
    <w:rsid w:val="00361141"/>
    <w:rsid w:val="00366DB9"/>
    <w:rsid w:val="00373AE4"/>
    <w:rsid w:val="00375A7E"/>
    <w:rsid w:val="003761DB"/>
    <w:rsid w:val="003768DB"/>
    <w:rsid w:val="00386DA7"/>
    <w:rsid w:val="0038748F"/>
    <w:rsid w:val="00387AC1"/>
    <w:rsid w:val="00393914"/>
    <w:rsid w:val="003A3FE7"/>
    <w:rsid w:val="003A402A"/>
    <w:rsid w:val="003C0B15"/>
    <w:rsid w:val="003E02E0"/>
    <w:rsid w:val="003E05C1"/>
    <w:rsid w:val="003F3F77"/>
    <w:rsid w:val="00400BCA"/>
    <w:rsid w:val="004104E1"/>
    <w:rsid w:val="00410D91"/>
    <w:rsid w:val="00415F5D"/>
    <w:rsid w:val="004177DD"/>
    <w:rsid w:val="00433A66"/>
    <w:rsid w:val="0044428B"/>
    <w:rsid w:val="00462A85"/>
    <w:rsid w:val="00481B02"/>
    <w:rsid w:val="00481BEB"/>
    <w:rsid w:val="00482D98"/>
    <w:rsid w:val="00485E3F"/>
    <w:rsid w:val="004A7C90"/>
    <w:rsid w:val="004B7DF1"/>
    <w:rsid w:val="004C22BD"/>
    <w:rsid w:val="004C23F2"/>
    <w:rsid w:val="004C2EF7"/>
    <w:rsid w:val="004D1522"/>
    <w:rsid w:val="004D3028"/>
    <w:rsid w:val="004D64E4"/>
    <w:rsid w:val="004E18A8"/>
    <w:rsid w:val="004E2A9D"/>
    <w:rsid w:val="004E4D08"/>
    <w:rsid w:val="004F030A"/>
    <w:rsid w:val="004F7991"/>
    <w:rsid w:val="00501E30"/>
    <w:rsid w:val="00506B49"/>
    <w:rsid w:val="00515357"/>
    <w:rsid w:val="00516116"/>
    <w:rsid w:val="0051778C"/>
    <w:rsid w:val="00527451"/>
    <w:rsid w:val="0053398D"/>
    <w:rsid w:val="005447A0"/>
    <w:rsid w:val="00545D65"/>
    <w:rsid w:val="00546A35"/>
    <w:rsid w:val="005608EA"/>
    <w:rsid w:val="00564FD2"/>
    <w:rsid w:val="00576A0C"/>
    <w:rsid w:val="00581351"/>
    <w:rsid w:val="00582585"/>
    <w:rsid w:val="00583A70"/>
    <w:rsid w:val="00587AB9"/>
    <w:rsid w:val="00591CC8"/>
    <w:rsid w:val="005B058D"/>
    <w:rsid w:val="005B4F1B"/>
    <w:rsid w:val="005B64DD"/>
    <w:rsid w:val="005C069C"/>
    <w:rsid w:val="005D4AD7"/>
    <w:rsid w:val="005D6267"/>
    <w:rsid w:val="005E13F7"/>
    <w:rsid w:val="005F2729"/>
    <w:rsid w:val="005F382D"/>
    <w:rsid w:val="005F38D5"/>
    <w:rsid w:val="0062282B"/>
    <w:rsid w:val="006278A4"/>
    <w:rsid w:val="00627B74"/>
    <w:rsid w:val="00641AD2"/>
    <w:rsid w:val="00644497"/>
    <w:rsid w:val="00645C7C"/>
    <w:rsid w:val="00661962"/>
    <w:rsid w:val="0066597E"/>
    <w:rsid w:val="00666367"/>
    <w:rsid w:val="00667284"/>
    <w:rsid w:val="0067756D"/>
    <w:rsid w:val="00681150"/>
    <w:rsid w:val="00684534"/>
    <w:rsid w:val="00685068"/>
    <w:rsid w:val="0069057C"/>
    <w:rsid w:val="00690647"/>
    <w:rsid w:val="006933C1"/>
    <w:rsid w:val="0069689B"/>
    <w:rsid w:val="006A1FDC"/>
    <w:rsid w:val="006A5C36"/>
    <w:rsid w:val="006B201C"/>
    <w:rsid w:val="006B4874"/>
    <w:rsid w:val="006C0591"/>
    <w:rsid w:val="006D05B8"/>
    <w:rsid w:val="006D0A6C"/>
    <w:rsid w:val="006D5936"/>
    <w:rsid w:val="006D6D40"/>
    <w:rsid w:val="006E006C"/>
    <w:rsid w:val="006E1749"/>
    <w:rsid w:val="006E66F5"/>
    <w:rsid w:val="006E71BA"/>
    <w:rsid w:val="006F1971"/>
    <w:rsid w:val="006F5558"/>
    <w:rsid w:val="006F5DB7"/>
    <w:rsid w:val="007000F0"/>
    <w:rsid w:val="00701AD2"/>
    <w:rsid w:val="00703736"/>
    <w:rsid w:val="00704D05"/>
    <w:rsid w:val="00710E36"/>
    <w:rsid w:val="007154FB"/>
    <w:rsid w:val="007252C4"/>
    <w:rsid w:val="00725F6C"/>
    <w:rsid w:val="00730E66"/>
    <w:rsid w:val="007336FA"/>
    <w:rsid w:val="0074364E"/>
    <w:rsid w:val="007528AD"/>
    <w:rsid w:val="0076461B"/>
    <w:rsid w:val="007726DC"/>
    <w:rsid w:val="00790E49"/>
    <w:rsid w:val="00793BCF"/>
    <w:rsid w:val="00797512"/>
    <w:rsid w:val="007A1880"/>
    <w:rsid w:val="007A213D"/>
    <w:rsid w:val="007A6E9E"/>
    <w:rsid w:val="007A798F"/>
    <w:rsid w:val="007C0735"/>
    <w:rsid w:val="007C273D"/>
    <w:rsid w:val="007C7B4D"/>
    <w:rsid w:val="007D4FD5"/>
    <w:rsid w:val="007D6177"/>
    <w:rsid w:val="007D74CE"/>
    <w:rsid w:val="007E1A9E"/>
    <w:rsid w:val="007F043C"/>
    <w:rsid w:val="007F52F8"/>
    <w:rsid w:val="00802D8B"/>
    <w:rsid w:val="00812B94"/>
    <w:rsid w:val="00817B32"/>
    <w:rsid w:val="00830FD5"/>
    <w:rsid w:val="0084123E"/>
    <w:rsid w:val="00850C75"/>
    <w:rsid w:val="00853C84"/>
    <w:rsid w:val="00854AAB"/>
    <w:rsid w:val="00855446"/>
    <w:rsid w:val="008718FC"/>
    <w:rsid w:val="00875885"/>
    <w:rsid w:val="008779C2"/>
    <w:rsid w:val="00877F2A"/>
    <w:rsid w:val="00881191"/>
    <w:rsid w:val="00881373"/>
    <w:rsid w:val="0089124A"/>
    <w:rsid w:val="00894E63"/>
    <w:rsid w:val="008A0B1B"/>
    <w:rsid w:val="008A3A41"/>
    <w:rsid w:val="008A4F27"/>
    <w:rsid w:val="008A70EE"/>
    <w:rsid w:val="008B341E"/>
    <w:rsid w:val="008D6FEE"/>
    <w:rsid w:val="008F4F1B"/>
    <w:rsid w:val="008F51D5"/>
    <w:rsid w:val="00917F4F"/>
    <w:rsid w:val="00920ED4"/>
    <w:rsid w:val="00926069"/>
    <w:rsid w:val="00926558"/>
    <w:rsid w:val="00934DE4"/>
    <w:rsid w:val="009352CB"/>
    <w:rsid w:val="00936E02"/>
    <w:rsid w:val="00954264"/>
    <w:rsid w:val="00955C17"/>
    <w:rsid w:val="00960319"/>
    <w:rsid w:val="00966642"/>
    <w:rsid w:val="0097102E"/>
    <w:rsid w:val="00973FC8"/>
    <w:rsid w:val="00981500"/>
    <w:rsid w:val="009819A5"/>
    <w:rsid w:val="0098430F"/>
    <w:rsid w:val="0098708B"/>
    <w:rsid w:val="00990794"/>
    <w:rsid w:val="00997443"/>
    <w:rsid w:val="009A1531"/>
    <w:rsid w:val="009B01E1"/>
    <w:rsid w:val="009B3A45"/>
    <w:rsid w:val="009B54B9"/>
    <w:rsid w:val="009C37AF"/>
    <w:rsid w:val="009C520D"/>
    <w:rsid w:val="009C5D85"/>
    <w:rsid w:val="009D0E1E"/>
    <w:rsid w:val="009D3579"/>
    <w:rsid w:val="009D6C5A"/>
    <w:rsid w:val="009E026E"/>
    <w:rsid w:val="009E1A28"/>
    <w:rsid w:val="009F11D6"/>
    <w:rsid w:val="009F2809"/>
    <w:rsid w:val="00A00976"/>
    <w:rsid w:val="00A00E3A"/>
    <w:rsid w:val="00A11DE1"/>
    <w:rsid w:val="00A1230C"/>
    <w:rsid w:val="00A21CED"/>
    <w:rsid w:val="00A250C1"/>
    <w:rsid w:val="00A40AB1"/>
    <w:rsid w:val="00A56C88"/>
    <w:rsid w:val="00A57219"/>
    <w:rsid w:val="00A6013B"/>
    <w:rsid w:val="00A702BA"/>
    <w:rsid w:val="00A7186E"/>
    <w:rsid w:val="00A739BC"/>
    <w:rsid w:val="00A91071"/>
    <w:rsid w:val="00A93F87"/>
    <w:rsid w:val="00A95936"/>
    <w:rsid w:val="00A96C0E"/>
    <w:rsid w:val="00AA5E0B"/>
    <w:rsid w:val="00AB0876"/>
    <w:rsid w:val="00AB3D68"/>
    <w:rsid w:val="00AB4449"/>
    <w:rsid w:val="00AB4A7B"/>
    <w:rsid w:val="00AB7560"/>
    <w:rsid w:val="00AC7622"/>
    <w:rsid w:val="00AD70A8"/>
    <w:rsid w:val="00AE2162"/>
    <w:rsid w:val="00AE2283"/>
    <w:rsid w:val="00AE3775"/>
    <w:rsid w:val="00AE58A7"/>
    <w:rsid w:val="00AF381C"/>
    <w:rsid w:val="00AF413F"/>
    <w:rsid w:val="00AF7DBC"/>
    <w:rsid w:val="00B10DE4"/>
    <w:rsid w:val="00B13AC0"/>
    <w:rsid w:val="00B25CEE"/>
    <w:rsid w:val="00B32E94"/>
    <w:rsid w:val="00B418AB"/>
    <w:rsid w:val="00B42325"/>
    <w:rsid w:val="00B504F7"/>
    <w:rsid w:val="00B54E08"/>
    <w:rsid w:val="00B5678E"/>
    <w:rsid w:val="00B70AE0"/>
    <w:rsid w:val="00B73B53"/>
    <w:rsid w:val="00B84152"/>
    <w:rsid w:val="00B9167F"/>
    <w:rsid w:val="00B91E09"/>
    <w:rsid w:val="00B96A9C"/>
    <w:rsid w:val="00B97BB4"/>
    <w:rsid w:val="00BA062A"/>
    <w:rsid w:val="00BA30D3"/>
    <w:rsid w:val="00BA3950"/>
    <w:rsid w:val="00BA4902"/>
    <w:rsid w:val="00BB0BBA"/>
    <w:rsid w:val="00BC2C07"/>
    <w:rsid w:val="00BC36B2"/>
    <w:rsid w:val="00BD0697"/>
    <w:rsid w:val="00BD40A0"/>
    <w:rsid w:val="00BD65EE"/>
    <w:rsid w:val="00BE1612"/>
    <w:rsid w:val="00BE6A46"/>
    <w:rsid w:val="00BF0D1F"/>
    <w:rsid w:val="00BF2EC4"/>
    <w:rsid w:val="00C02885"/>
    <w:rsid w:val="00C059A0"/>
    <w:rsid w:val="00C15080"/>
    <w:rsid w:val="00C442BC"/>
    <w:rsid w:val="00C46E40"/>
    <w:rsid w:val="00C47DCA"/>
    <w:rsid w:val="00C51F8B"/>
    <w:rsid w:val="00C523AB"/>
    <w:rsid w:val="00C631BD"/>
    <w:rsid w:val="00C6461F"/>
    <w:rsid w:val="00C66C27"/>
    <w:rsid w:val="00C7031C"/>
    <w:rsid w:val="00C7610F"/>
    <w:rsid w:val="00C85190"/>
    <w:rsid w:val="00C94E07"/>
    <w:rsid w:val="00CA393E"/>
    <w:rsid w:val="00CB08F3"/>
    <w:rsid w:val="00CB1319"/>
    <w:rsid w:val="00CB3681"/>
    <w:rsid w:val="00CB4560"/>
    <w:rsid w:val="00CB4702"/>
    <w:rsid w:val="00CB4782"/>
    <w:rsid w:val="00CC1F1E"/>
    <w:rsid w:val="00CC2EA3"/>
    <w:rsid w:val="00CC53FD"/>
    <w:rsid w:val="00CC550E"/>
    <w:rsid w:val="00CC6DB4"/>
    <w:rsid w:val="00CD35AF"/>
    <w:rsid w:val="00CD7686"/>
    <w:rsid w:val="00CE3271"/>
    <w:rsid w:val="00CE7617"/>
    <w:rsid w:val="00CF5575"/>
    <w:rsid w:val="00D01CB0"/>
    <w:rsid w:val="00D02229"/>
    <w:rsid w:val="00D02A33"/>
    <w:rsid w:val="00D26E56"/>
    <w:rsid w:val="00D2703E"/>
    <w:rsid w:val="00D321DD"/>
    <w:rsid w:val="00D3589E"/>
    <w:rsid w:val="00D37D7F"/>
    <w:rsid w:val="00D46CB5"/>
    <w:rsid w:val="00D54A8E"/>
    <w:rsid w:val="00D6142F"/>
    <w:rsid w:val="00D66133"/>
    <w:rsid w:val="00D70B4E"/>
    <w:rsid w:val="00D7288B"/>
    <w:rsid w:val="00D91074"/>
    <w:rsid w:val="00D939B7"/>
    <w:rsid w:val="00DA1DE0"/>
    <w:rsid w:val="00DA4FFF"/>
    <w:rsid w:val="00DA79D6"/>
    <w:rsid w:val="00DB2B1F"/>
    <w:rsid w:val="00DB3625"/>
    <w:rsid w:val="00DC3038"/>
    <w:rsid w:val="00DC7A7F"/>
    <w:rsid w:val="00DE2340"/>
    <w:rsid w:val="00DF03CB"/>
    <w:rsid w:val="00DF15DF"/>
    <w:rsid w:val="00DF20A1"/>
    <w:rsid w:val="00DF4F4E"/>
    <w:rsid w:val="00E02E02"/>
    <w:rsid w:val="00E0557B"/>
    <w:rsid w:val="00E07B74"/>
    <w:rsid w:val="00E1278E"/>
    <w:rsid w:val="00E242CA"/>
    <w:rsid w:val="00E25442"/>
    <w:rsid w:val="00E25686"/>
    <w:rsid w:val="00E30E5D"/>
    <w:rsid w:val="00E314B7"/>
    <w:rsid w:val="00E37109"/>
    <w:rsid w:val="00E469C7"/>
    <w:rsid w:val="00E474F1"/>
    <w:rsid w:val="00E50A4D"/>
    <w:rsid w:val="00E54213"/>
    <w:rsid w:val="00E5536E"/>
    <w:rsid w:val="00E55F80"/>
    <w:rsid w:val="00E64251"/>
    <w:rsid w:val="00E763AF"/>
    <w:rsid w:val="00E83FA5"/>
    <w:rsid w:val="00E96967"/>
    <w:rsid w:val="00E9790E"/>
    <w:rsid w:val="00EC28DF"/>
    <w:rsid w:val="00EC7FEA"/>
    <w:rsid w:val="00ED133B"/>
    <w:rsid w:val="00EE231A"/>
    <w:rsid w:val="00EE3459"/>
    <w:rsid w:val="00EF779A"/>
    <w:rsid w:val="00F023BB"/>
    <w:rsid w:val="00F277FA"/>
    <w:rsid w:val="00F36835"/>
    <w:rsid w:val="00F53BEC"/>
    <w:rsid w:val="00F647E5"/>
    <w:rsid w:val="00F67875"/>
    <w:rsid w:val="00F75B3E"/>
    <w:rsid w:val="00F75BD7"/>
    <w:rsid w:val="00F80722"/>
    <w:rsid w:val="00FA1106"/>
    <w:rsid w:val="00FB4ECE"/>
    <w:rsid w:val="00FC1345"/>
    <w:rsid w:val="00FD49FB"/>
    <w:rsid w:val="00FE44C2"/>
    <w:rsid w:val="00FF19B6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E0B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qFormat/>
    <w:rsid w:val="008A4F27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B45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560"/>
  </w:style>
  <w:style w:type="character" w:customStyle="1" w:styleId="CommentTextChar">
    <w:name w:val="Comment Text Char"/>
    <w:basedOn w:val="DefaultParagraphFont"/>
    <w:link w:val="CommentText"/>
    <w:semiHidden/>
    <w:rsid w:val="00CB45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560"/>
    <w:rPr>
      <w:b/>
      <w:bCs/>
    </w:rPr>
  </w:style>
  <w:style w:type="paragraph" w:styleId="NoSpacing">
    <w:name w:val="No Spacing"/>
    <w:uiPriority w:val="1"/>
    <w:qFormat/>
    <w:rsid w:val="00C0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COUNTRYRBEC-781-195</_dlc_DocId>
    <_dlc_DocIdUrl xmlns="2c6c70a2-c5e4-481b-a272-21e4970279b4">
      <Url>https://intranet.undp.org/country/rbec/md/intra/operations/_layouts/15/DocIdRedir.aspx?ID=COUNTRYRBEC-781-195</Url>
      <Description>COUNTRYRBEC-781-195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6.xml><?xml version="1.0" encoding="utf-8"?>
<ds:datastoreItem xmlns:ds="http://schemas.openxmlformats.org/officeDocument/2006/customXml" ds:itemID="{EEC5DDDB-F247-4225-AD72-07456524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3014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Olga Driga</cp:lastModifiedBy>
  <cp:revision>2</cp:revision>
  <cp:lastPrinted>2019-04-13T10:50:00Z</cp:lastPrinted>
  <dcterms:created xsi:type="dcterms:W3CDTF">2019-04-26T11:38:00Z</dcterms:created>
  <dcterms:modified xsi:type="dcterms:W3CDTF">2019-04-26T11:38:00Z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15a3365b-59f8-4031-a91a-e385f46d7f77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