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62F579B4">
                <wp:simplePos x="0" y="0"/>
                <wp:positionH relativeFrom="margin">
                  <wp:posOffset>3192780</wp:posOffset>
                </wp:positionH>
                <wp:positionV relativeFrom="margin">
                  <wp:posOffset>-988695</wp:posOffset>
                </wp:positionV>
                <wp:extent cx="31635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635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515599D0" w14:textId="77777777" w:rsidR="009A7BA5" w:rsidRPr="00E31419" w:rsidRDefault="009A7BA5" w:rsidP="00967C9B">
                            <w:pPr>
                              <w:tabs>
                                <w:tab w:val="center" w:pos="4320"/>
                                <w:tab w:val="right" w:pos="8640"/>
                              </w:tabs>
                              <w:jc w:val="right"/>
                              <w:rPr>
                                <w:rFonts w:ascii="Calibri" w:eastAsia="Times" w:hAnsi="Calibri" w:cs="Arial"/>
                                <w:b/>
                                <w:sz w:val="18"/>
                                <w:szCs w:val="18"/>
                              </w:rPr>
                            </w:pPr>
                            <w:r w:rsidRPr="00E31419">
                              <w:rPr>
                                <w:rFonts w:ascii="Calibri" w:eastAsia="Times" w:hAnsi="Calibri" w:cs="Arial"/>
                                <w:b/>
                                <w:sz w:val="18"/>
                                <w:szCs w:val="18"/>
                              </w:rPr>
                              <w:t>United Nations Population Fund</w:t>
                            </w:r>
                          </w:p>
                          <w:p w14:paraId="5BFAA471" w14:textId="77777777" w:rsidR="009A7BA5" w:rsidRPr="00E31419" w:rsidRDefault="009A7BA5" w:rsidP="00967C9B">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Moldova Country Office</w:t>
                            </w:r>
                          </w:p>
                          <w:p w14:paraId="398361C3" w14:textId="77777777" w:rsidR="009A7BA5" w:rsidRPr="00E31419" w:rsidRDefault="009A7BA5" w:rsidP="00967C9B">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131, 31 August 1989 str., Chisinau, MD 2012, Moldova</w:t>
                            </w:r>
                          </w:p>
                          <w:p w14:paraId="004A4019" w14:textId="77777777" w:rsidR="009A7BA5" w:rsidRPr="00E31419" w:rsidRDefault="009A7BA5" w:rsidP="00967C9B">
                            <w:pPr>
                              <w:tabs>
                                <w:tab w:val="center" w:pos="4320"/>
                                <w:tab w:val="right" w:pos="8640"/>
                              </w:tabs>
                              <w:jc w:val="right"/>
                              <w:rPr>
                                <w:rFonts w:ascii="Calibri" w:eastAsia="Times" w:hAnsi="Calibri" w:cs="Arial"/>
                                <w:sz w:val="18"/>
                                <w:szCs w:val="18"/>
                                <w:lang w:val="fr-FR"/>
                              </w:rPr>
                            </w:pPr>
                            <w:r w:rsidRPr="00E31419">
                              <w:rPr>
                                <w:rFonts w:ascii="Calibri" w:eastAsia="Times" w:hAnsi="Calibri" w:cs="Arial"/>
                                <w:sz w:val="18"/>
                                <w:szCs w:val="18"/>
                                <w:lang w:val="fr-FR"/>
                              </w:rPr>
                              <w:t xml:space="preserve">E-mail: </w:t>
                            </w:r>
                            <w:hyperlink r:id="rId8" w:history="1">
                              <w:r w:rsidRPr="00E31419">
                                <w:rPr>
                                  <w:rFonts w:ascii="Calibri" w:eastAsia="Times" w:hAnsi="Calibri" w:cs="Arial"/>
                                  <w:color w:val="003366"/>
                                  <w:sz w:val="18"/>
                                  <w:szCs w:val="18"/>
                                  <w:u w:val="single"/>
                                  <w:lang w:val="fr-FR"/>
                                </w:rPr>
                                <w:t>moldova.office@unfpa.org</w:t>
                              </w:r>
                            </w:hyperlink>
                            <w:r w:rsidRPr="00E31419">
                              <w:rPr>
                                <w:rFonts w:ascii="Calibri" w:eastAsia="Times" w:hAnsi="Calibri" w:cs="Arial"/>
                                <w:sz w:val="18"/>
                                <w:szCs w:val="18"/>
                                <w:lang w:val="fr-FR"/>
                              </w:rPr>
                              <w:t xml:space="preserve"> </w:t>
                            </w:r>
                          </w:p>
                          <w:p w14:paraId="109E7FF6" w14:textId="2C9C893C" w:rsidR="009A7BA5" w:rsidRPr="007D366A" w:rsidRDefault="009A7BA5" w:rsidP="00967C9B">
                            <w:pPr>
                              <w:tabs>
                                <w:tab w:val="left" w:pos="-180"/>
                                <w:tab w:val="right" w:pos="1980"/>
                                <w:tab w:val="left" w:pos="2160"/>
                                <w:tab w:val="left" w:pos="4320"/>
                              </w:tabs>
                              <w:jc w:val="right"/>
                              <w:rPr>
                                <w:rFonts w:asciiTheme="minorHAnsi" w:hAnsiTheme="minorHAnsi"/>
                                <w:sz w:val="20"/>
                                <w:u w:val="single"/>
                              </w:rPr>
                            </w:pPr>
                            <w:proofErr w:type="spellStart"/>
                            <w:r w:rsidRPr="00E31419">
                              <w:rPr>
                                <w:rFonts w:ascii="Calibri" w:hAnsi="Calibri" w:cs="Arial"/>
                                <w:sz w:val="18"/>
                                <w:szCs w:val="18"/>
                                <w:lang w:val="fr-FR"/>
                              </w:rPr>
                              <w:t>Website</w:t>
                            </w:r>
                            <w:proofErr w:type="spellEnd"/>
                            <w:r w:rsidRPr="00E31419">
                              <w:rPr>
                                <w:rFonts w:ascii="Calibri" w:hAnsi="Calibri" w:cs="Arial"/>
                                <w:sz w:val="18"/>
                                <w:szCs w:val="18"/>
                                <w:lang w:val="fr-FR"/>
                              </w:rPr>
                              <w:t xml:space="preserve">: </w:t>
                            </w:r>
                            <w:hyperlink r:id="rId9" w:history="1">
                              <w:r w:rsidRPr="00E31419">
                                <w:rPr>
                                  <w:rFonts w:ascii="Calibri" w:hAnsi="Calibri" w:cs="Arial"/>
                                  <w:color w:val="003366"/>
                                  <w:sz w:val="18"/>
                                  <w:szCs w:val="18"/>
                                  <w:u w:val="single"/>
                                  <w:lang w:val="fr-FR"/>
                                </w:rPr>
                                <w:t>http://moldova.unfpa.org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251.4pt;margin-top:-77.85pt;width:249.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" o:allowincell="f" filled="f" stroked="f" strokeweight="1.5pt">
                <v:shadow on="t" type="perspective" color="black" opacity="26214f" origin="-.5,-.5" offset=".74836mm,.74836mm" matrix="65864f,,,65864f"/>
                <v:textbox inset="21.6pt,21.6pt,21.6pt,21.6pt">
                  <w:txbxContent>
                    <w:p w14:paraId="515599D0" w14:textId="77777777" w:rsidR="009A7BA5" w:rsidRPr="00E31419" w:rsidRDefault="009A7BA5" w:rsidP="00967C9B">
                      <w:pPr>
                        <w:tabs>
                          <w:tab w:val="center" w:pos="4320"/>
                          <w:tab w:val="right" w:pos="8640"/>
                        </w:tabs>
                        <w:jc w:val="right"/>
                        <w:rPr>
                          <w:rFonts w:ascii="Calibri" w:eastAsia="Times" w:hAnsi="Calibri" w:cs="Arial"/>
                          <w:b/>
                          <w:sz w:val="18"/>
                          <w:szCs w:val="18"/>
                        </w:rPr>
                      </w:pPr>
                      <w:r w:rsidRPr="00E31419">
                        <w:rPr>
                          <w:rFonts w:ascii="Calibri" w:eastAsia="Times" w:hAnsi="Calibri" w:cs="Arial"/>
                          <w:b/>
                          <w:sz w:val="18"/>
                          <w:szCs w:val="18"/>
                        </w:rPr>
                        <w:t>United Nations Population Fund</w:t>
                      </w:r>
                    </w:p>
                    <w:p w14:paraId="5BFAA471" w14:textId="77777777" w:rsidR="009A7BA5" w:rsidRPr="00E31419" w:rsidRDefault="009A7BA5" w:rsidP="00967C9B">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Moldova Country Office</w:t>
                      </w:r>
                    </w:p>
                    <w:p w14:paraId="398361C3" w14:textId="77777777" w:rsidR="009A7BA5" w:rsidRPr="00E31419" w:rsidRDefault="009A7BA5" w:rsidP="00967C9B">
                      <w:pPr>
                        <w:tabs>
                          <w:tab w:val="center" w:pos="4320"/>
                          <w:tab w:val="right" w:pos="8640"/>
                        </w:tabs>
                        <w:jc w:val="right"/>
                        <w:rPr>
                          <w:rFonts w:ascii="Calibri" w:eastAsia="Times" w:hAnsi="Calibri" w:cs="Arial"/>
                          <w:sz w:val="18"/>
                          <w:szCs w:val="18"/>
                        </w:rPr>
                      </w:pPr>
                      <w:r w:rsidRPr="00E31419">
                        <w:rPr>
                          <w:rFonts w:ascii="Calibri" w:eastAsia="Times" w:hAnsi="Calibri" w:cs="Arial"/>
                          <w:sz w:val="18"/>
                          <w:szCs w:val="18"/>
                        </w:rPr>
                        <w:t>131, 31 August 1989 str., Chisinau, MD 2012, Moldova</w:t>
                      </w:r>
                    </w:p>
                    <w:p w14:paraId="004A4019" w14:textId="77777777" w:rsidR="009A7BA5" w:rsidRPr="00E31419" w:rsidRDefault="009A7BA5" w:rsidP="00967C9B">
                      <w:pPr>
                        <w:tabs>
                          <w:tab w:val="center" w:pos="4320"/>
                          <w:tab w:val="right" w:pos="8640"/>
                        </w:tabs>
                        <w:jc w:val="right"/>
                        <w:rPr>
                          <w:rFonts w:ascii="Calibri" w:eastAsia="Times" w:hAnsi="Calibri" w:cs="Arial"/>
                          <w:sz w:val="18"/>
                          <w:szCs w:val="18"/>
                          <w:lang w:val="fr-FR"/>
                        </w:rPr>
                      </w:pPr>
                      <w:r w:rsidRPr="00E31419">
                        <w:rPr>
                          <w:rFonts w:ascii="Calibri" w:eastAsia="Times" w:hAnsi="Calibri" w:cs="Arial"/>
                          <w:sz w:val="18"/>
                          <w:szCs w:val="18"/>
                          <w:lang w:val="fr-FR"/>
                        </w:rPr>
                        <w:t xml:space="preserve">E-mail: </w:t>
                      </w:r>
                      <w:hyperlink r:id="rId10" w:history="1">
                        <w:r w:rsidRPr="00E31419">
                          <w:rPr>
                            <w:rFonts w:ascii="Calibri" w:eastAsia="Times" w:hAnsi="Calibri" w:cs="Arial"/>
                            <w:color w:val="003366"/>
                            <w:sz w:val="18"/>
                            <w:szCs w:val="18"/>
                            <w:u w:val="single"/>
                            <w:lang w:val="fr-FR"/>
                          </w:rPr>
                          <w:t>moldova.office@unfpa.org</w:t>
                        </w:r>
                      </w:hyperlink>
                      <w:r w:rsidRPr="00E31419">
                        <w:rPr>
                          <w:rFonts w:ascii="Calibri" w:eastAsia="Times" w:hAnsi="Calibri" w:cs="Arial"/>
                          <w:sz w:val="18"/>
                          <w:szCs w:val="18"/>
                          <w:lang w:val="fr-FR"/>
                        </w:rPr>
                        <w:t xml:space="preserve"> </w:t>
                      </w:r>
                    </w:p>
                    <w:p w14:paraId="109E7FF6" w14:textId="2C9C893C" w:rsidR="009A7BA5" w:rsidRPr="007D366A" w:rsidRDefault="009A7BA5" w:rsidP="00967C9B">
                      <w:pPr>
                        <w:tabs>
                          <w:tab w:val="left" w:pos="-180"/>
                          <w:tab w:val="right" w:pos="1980"/>
                          <w:tab w:val="left" w:pos="2160"/>
                          <w:tab w:val="left" w:pos="4320"/>
                        </w:tabs>
                        <w:jc w:val="right"/>
                        <w:rPr>
                          <w:rFonts w:asciiTheme="minorHAnsi" w:hAnsiTheme="minorHAnsi"/>
                          <w:sz w:val="20"/>
                          <w:u w:val="single"/>
                        </w:rPr>
                      </w:pPr>
                      <w:proofErr w:type="spellStart"/>
                      <w:r w:rsidRPr="00E31419">
                        <w:rPr>
                          <w:rFonts w:ascii="Calibri" w:hAnsi="Calibri" w:cs="Arial"/>
                          <w:sz w:val="18"/>
                          <w:szCs w:val="18"/>
                          <w:lang w:val="fr-FR"/>
                        </w:rPr>
                        <w:t>Website</w:t>
                      </w:r>
                      <w:proofErr w:type="spellEnd"/>
                      <w:r w:rsidRPr="00E31419">
                        <w:rPr>
                          <w:rFonts w:ascii="Calibri" w:hAnsi="Calibri" w:cs="Arial"/>
                          <w:sz w:val="18"/>
                          <w:szCs w:val="18"/>
                          <w:lang w:val="fr-FR"/>
                        </w:rPr>
                        <w:t xml:space="preserve">: </w:t>
                      </w:r>
                      <w:hyperlink r:id="rId11" w:history="1">
                        <w:r w:rsidRPr="00E31419">
                          <w:rPr>
                            <w:rFonts w:ascii="Calibri" w:hAnsi="Calibri" w:cs="Arial"/>
                            <w:color w:val="003366"/>
                            <w:sz w:val="18"/>
                            <w:szCs w:val="18"/>
                            <w:u w:val="single"/>
                            <w:lang w:val="fr-FR"/>
                          </w:rPr>
                          <w:t>http://moldova.unfpa.org</w:t>
                        </w:r>
                      </w:hyperlink>
                    </w:p>
                  </w:txbxContent>
                </v:textbox>
                <w10:wrap type="square" anchorx="margin" anchory="margin"/>
              </v:rect>
            </w:pict>
          </mc:Fallback>
        </mc:AlternateContent>
      </w:r>
    </w:p>
    <w:p w14:paraId="07014CC9" w14:textId="77777777" w:rsidR="007D366A" w:rsidRDefault="007D366A"/>
    <w:p w14:paraId="57EB6FC5" w14:textId="77777777" w:rsidR="007D366A" w:rsidRDefault="007D366A"/>
    <w:p w14:paraId="7E2BAD9B" w14:textId="77777777" w:rsidR="007D366A" w:rsidRPr="007D366A" w:rsidRDefault="007D366A" w:rsidP="007D366A">
      <w:pPr>
        <w:spacing w:line="223" w:lineRule="exact"/>
        <w:ind w:right="-1260"/>
        <w:jc w:val="both"/>
        <w:rPr>
          <w:rFonts w:asciiTheme="minorHAnsi" w:hAnsiTheme="minorHAnsi"/>
          <w:b/>
          <w:szCs w:val="22"/>
          <w:lang w:val="en-GB"/>
        </w:rPr>
      </w:pPr>
    </w:p>
    <w:p w14:paraId="6CB019BA" w14:textId="77777777" w:rsidR="007D366A" w:rsidRDefault="007D366A" w:rsidP="007D366A">
      <w:pPr>
        <w:spacing w:line="223" w:lineRule="exact"/>
        <w:ind w:right="-1260"/>
        <w:jc w:val="both"/>
        <w:rPr>
          <w:rFonts w:asciiTheme="minorHAnsi" w:hAnsiTheme="minorHAnsi"/>
          <w:noProof/>
          <w:szCs w:val="22"/>
          <w:highlight w:val="yellow"/>
          <w:lang w:val="en-GB"/>
        </w:rPr>
      </w:pPr>
    </w:p>
    <w:p w14:paraId="3AD7EFAE" w14:textId="3F3249F6" w:rsidR="007D366A" w:rsidRPr="007D366A" w:rsidRDefault="00967C9B" w:rsidP="00967C9B">
      <w:pPr>
        <w:spacing w:line="223" w:lineRule="exact"/>
        <w:ind w:right="-1260"/>
        <w:rPr>
          <w:rFonts w:asciiTheme="minorHAnsi" w:hAnsiTheme="minorHAnsi"/>
          <w:szCs w:val="22"/>
          <w:lang w:val="en-GB"/>
        </w:rPr>
      </w:pPr>
      <w:r>
        <w:rPr>
          <w:rFonts w:ascii="Calibri" w:hAnsi="Calibri" w:cs="Calibri"/>
          <w:szCs w:val="22"/>
        </w:rPr>
        <w:t xml:space="preserve">Date: </w:t>
      </w:r>
      <w:r w:rsidRPr="009A7BA5">
        <w:rPr>
          <w:rFonts w:ascii="Calibri" w:hAnsi="Calibri" w:cs="Calibri"/>
          <w:b/>
          <w:szCs w:val="22"/>
        </w:rPr>
        <w:t>15 May 2019</w:t>
      </w:r>
    </w:p>
    <w:p w14:paraId="0912AA79" w14:textId="77777777" w:rsidR="007D366A" w:rsidRDefault="007D366A" w:rsidP="007D366A">
      <w:pPr>
        <w:spacing w:line="223" w:lineRule="exact"/>
        <w:ind w:right="-1260"/>
        <w:jc w:val="both"/>
        <w:rPr>
          <w:rFonts w:asciiTheme="minorHAnsi" w:hAnsiTheme="minorHAnsi"/>
          <w:szCs w:val="22"/>
          <w:lang w:val="en-GB"/>
        </w:rPr>
      </w:pPr>
    </w:p>
    <w:p w14:paraId="2C22A9A4" w14:textId="77777777" w:rsidR="007D366A" w:rsidRDefault="007D366A" w:rsidP="007D366A">
      <w:pPr>
        <w:spacing w:line="223" w:lineRule="exact"/>
        <w:ind w:right="-1260"/>
        <w:jc w:val="both"/>
        <w:rPr>
          <w:rFonts w:asciiTheme="minorHAnsi" w:hAnsiTheme="minorHAnsi"/>
          <w:szCs w:val="22"/>
          <w:lang w:val="en-GB"/>
        </w:rPr>
      </w:pP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1E8E8FAF"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Pr="00967C9B">
        <w:rPr>
          <w:rFonts w:asciiTheme="minorHAnsi" w:hAnsiTheme="minorHAnsi"/>
          <w:b/>
          <w:sz w:val="28"/>
          <w:szCs w:val="28"/>
          <w:lang w:val="en-GB"/>
        </w:rPr>
        <w:t>/</w:t>
      </w:r>
      <w:r w:rsidR="00967C9B" w:rsidRPr="00967C9B">
        <w:rPr>
          <w:rFonts w:asciiTheme="minorHAnsi" w:hAnsiTheme="minorHAnsi"/>
          <w:b/>
          <w:sz w:val="28"/>
          <w:szCs w:val="28"/>
          <w:lang w:val="en-GB"/>
        </w:rPr>
        <w:t>MDA</w:t>
      </w:r>
      <w:r w:rsidRPr="00967C9B">
        <w:rPr>
          <w:rFonts w:asciiTheme="minorHAnsi" w:hAnsiTheme="minorHAnsi"/>
          <w:b/>
          <w:sz w:val="28"/>
          <w:szCs w:val="28"/>
          <w:lang w:val="en-GB"/>
        </w:rPr>
        <w:t>/RFP/</w:t>
      </w:r>
      <w:r w:rsidR="00967C9B" w:rsidRPr="00967C9B">
        <w:rPr>
          <w:rFonts w:asciiTheme="minorHAnsi" w:hAnsiTheme="minorHAnsi"/>
          <w:b/>
          <w:sz w:val="28"/>
          <w:szCs w:val="28"/>
          <w:lang w:val="en-GB"/>
        </w:rPr>
        <w:t>2019</w:t>
      </w:r>
      <w:r w:rsidRPr="00967C9B">
        <w:rPr>
          <w:rFonts w:asciiTheme="minorHAnsi" w:hAnsiTheme="minorHAnsi"/>
          <w:b/>
          <w:sz w:val="28"/>
          <w:szCs w:val="28"/>
          <w:lang w:val="en-GB"/>
        </w:rPr>
        <w:t>/</w:t>
      </w:r>
      <w:r w:rsidR="00967C9B" w:rsidRPr="00EF101B">
        <w:rPr>
          <w:rFonts w:asciiTheme="minorHAnsi" w:hAnsiTheme="minorHAnsi"/>
          <w:b/>
          <w:sz w:val="28"/>
          <w:szCs w:val="28"/>
          <w:lang w:val="en-GB"/>
        </w:rPr>
        <w:t>004</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0B9B67B2" w14:textId="27070E6E" w:rsidR="007D366A" w:rsidRPr="007E21BC" w:rsidRDefault="007D366A" w:rsidP="007D366A">
      <w:pPr>
        <w:jc w:val="center"/>
        <w:rPr>
          <w:rFonts w:asciiTheme="minorHAnsi" w:hAnsiTheme="minorHAnsi"/>
          <w:sz w:val="26"/>
          <w:szCs w:val="26"/>
          <w:lang w:val="en-GB"/>
        </w:rPr>
      </w:pPr>
      <w:r w:rsidRPr="00967C9B">
        <w:rPr>
          <w:rFonts w:asciiTheme="minorHAnsi" w:hAnsiTheme="minorHAnsi"/>
          <w:sz w:val="26"/>
          <w:szCs w:val="26"/>
          <w:lang w:val="en-GB"/>
        </w:rPr>
        <w:t xml:space="preserve">PROVISION OF </w:t>
      </w:r>
      <w:r w:rsidRPr="00967C9B">
        <w:rPr>
          <w:rFonts w:asciiTheme="minorHAnsi" w:hAnsiTheme="minorHAnsi"/>
          <w:sz w:val="26"/>
          <w:szCs w:val="26"/>
          <w:u w:val="single"/>
          <w:lang w:val="en-GB"/>
        </w:rPr>
        <w:t>SERVICES</w:t>
      </w:r>
      <w:r w:rsidRPr="00967C9B">
        <w:rPr>
          <w:rFonts w:asciiTheme="minorHAnsi" w:hAnsiTheme="minorHAnsi"/>
          <w:sz w:val="26"/>
          <w:szCs w:val="26"/>
          <w:lang w:val="en-GB"/>
        </w:rPr>
        <w:t xml:space="preserve"> to </w:t>
      </w:r>
      <w:r w:rsidR="00967C9B" w:rsidRPr="00967C9B">
        <w:rPr>
          <w:rFonts w:asciiTheme="minorHAnsi" w:hAnsiTheme="minorHAnsi"/>
          <w:sz w:val="26"/>
          <w:szCs w:val="26"/>
          <w:u w:val="single"/>
          <w:lang w:val="en-GB"/>
        </w:rPr>
        <w:t>REPUBLIC OF MOLDOVA</w:t>
      </w:r>
    </w:p>
    <w:p w14:paraId="63E5DEC5" w14:textId="77777777" w:rsidR="007D366A" w:rsidRDefault="007D366A" w:rsidP="007D366A">
      <w:pPr>
        <w:rPr>
          <w:rFonts w:asciiTheme="minorHAnsi" w:hAnsiTheme="minorHAnsi"/>
          <w:szCs w:val="22"/>
          <w:lang w:val="en-GB"/>
        </w:rPr>
      </w:pPr>
    </w:p>
    <w:p w14:paraId="04A013DF" w14:textId="77777777" w:rsidR="00B3606E" w:rsidRPr="00F774A1" w:rsidRDefault="007D366A" w:rsidP="007D366A">
      <w:pPr>
        <w:jc w:val="center"/>
        <w:rPr>
          <w:rFonts w:asciiTheme="minorHAnsi" w:hAnsiTheme="minorHAnsi"/>
          <w:b/>
          <w:caps/>
          <w:sz w:val="28"/>
          <w:szCs w:val="28"/>
          <w:lang w:val="en-GB"/>
        </w:rPr>
      </w:pPr>
      <w:r w:rsidRPr="00967C9B">
        <w:rPr>
          <w:rFonts w:asciiTheme="minorHAnsi" w:hAnsiTheme="minorHAnsi"/>
          <w:b/>
          <w:caps/>
          <w:sz w:val="28"/>
          <w:szCs w:val="28"/>
          <w:lang w:val="en-GB"/>
        </w:rPr>
        <w:t>Letter of Invitation</w:t>
      </w:r>
    </w:p>
    <w:p w14:paraId="0C26FF7F" w14:textId="77777777" w:rsidR="00F774A1" w:rsidRDefault="00F774A1" w:rsidP="007D366A">
      <w:pPr>
        <w:rPr>
          <w:rFonts w:asciiTheme="minorHAnsi" w:hAnsiTheme="minorHAnsi"/>
          <w:szCs w:val="22"/>
          <w:lang w:val="en-GB"/>
        </w:rPr>
      </w:pPr>
    </w:p>
    <w:p w14:paraId="4F24686D"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42C70DC4" w14:textId="77777777" w:rsidR="00F774A1" w:rsidRPr="009C74CA" w:rsidRDefault="00F774A1" w:rsidP="007D366A">
      <w:pPr>
        <w:rPr>
          <w:rFonts w:asciiTheme="minorHAnsi" w:hAnsiTheme="minorHAnsi"/>
          <w:szCs w:val="22"/>
          <w:lang w:val="en-GB"/>
        </w:rPr>
      </w:pPr>
    </w:p>
    <w:p w14:paraId="6967EED1" w14:textId="06B1C0F8" w:rsidR="00F774A1" w:rsidRPr="009C74CA" w:rsidRDefault="00F774A1" w:rsidP="004450EB">
      <w:pPr>
        <w:pStyle w:val="ListParagraph"/>
        <w:numPr>
          <w:ilvl w:val="0"/>
          <w:numId w:val="1"/>
        </w:numPr>
        <w:jc w:val="both"/>
        <w:rPr>
          <w:rFonts w:asciiTheme="minorHAnsi" w:hAnsiTheme="minorHAnsi"/>
          <w:szCs w:val="22"/>
          <w:lang w:val="en-GB"/>
        </w:rPr>
      </w:pPr>
      <w:r w:rsidRPr="009C74CA">
        <w:rPr>
          <w:rFonts w:asciiTheme="minorHAnsi" w:hAnsiTheme="minorHAnsi"/>
          <w:szCs w:val="22"/>
          <w:lang w:val="en-GB"/>
        </w:rPr>
        <w:t xml:space="preserve">The United Nations Population Fund (UNFPA), an international development agency, is seeking qualified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w:t>
      </w:r>
      <w:r w:rsidR="00AE4A9B" w:rsidRPr="009C74CA">
        <w:rPr>
          <w:rFonts w:asciiTheme="minorHAnsi" w:hAnsiTheme="minorHAnsi"/>
          <w:szCs w:val="22"/>
          <w:lang w:val="en-GB"/>
        </w:rPr>
        <w:t xml:space="preserve">the </w:t>
      </w:r>
      <w:r w:rsidR="00E75970" w:rsidRPr="00E75970">
        <w:rPr>
          <w:rFonts w:asciiTheme="minorHAnsi" w:hAnsiTheme="minorHAnsi"/>
          <w:szCs w:val="22"/>
          <w:lang w:val="en-GB"/>
        </w:rPr>
        <w:t>provision</w:t>
      </w:r>
      <w:r w:rsidR="00AE4A9B" w:rsidRPr="00E75970">
        <w:rPr>
          <w:rFonts w:asciiTheme="minorHAnsi" w:hAnsiTheme="minorHAnsi"/>
          <w:szCs w:val="22"/>
          <w:lang w:val="en-GB"/>
        </w:rPr>
        <w:t xml:space="preserve"> of</w:t>
      </w:r>
      <w:r w:rsidRPr="00E75970">
        <w:rPr>
          <w:rFonts w:asciiTheme="minorHAnsi" w:hAnsiTheme="minorHAnsi"/>
          <w:b/>
          <w:szCs w:val="22"/>
          <w:lang w:val="en-GB"/>
        </w:rPr>
        <w:t xml:space="preserve"> </w:t>
      </w:r>
      <w:r w:rsidRPr="00E75970">
        <w:rPr>
          <w:rFonts w:asciiTheme="minorHAnsi" w:hAnsiTheme="minorHAnsi"/>
          <w:szCs w:val="22"/>
          <w:lang w:val="en-GB"/>
        </w:rPr>
        <w:t>services</w:t>
      </w:r>
      <w:r w:rsidR="00E75970" w:rsidRPr="00E75970">
        <w:rPr>
          <w:rFonts w:asciiTheme="minorHAnsi" w:hAnsiTheme="minorHAnsi"/>
          <w:szCs w:val="22"/>
          <w:lang w:val="en-GB"/>
        </w:rPr>
        <w:t>:</w:t>
      </w:r>
      <w:r w:rsidR="00E75970" w:rsidRPr="00E75970">
        <w:rPr>
          <w:rFonts w:asciiTheme="minorHAnsi" w:hAnsiTheme="minorHAnsi"/>
          <w:b/>
          <w:szCs w:val="22"/>
          <w:lang w:val="en-GB"/>
        </w:rPr>
        <w:t xml:space="preserve"> conduct the Gender and Generation Survey (GGS) in the Republic of Moldova</w:t>
      </w:r>
      <w:r w:rsidRPr="00E75970">
        <w:rPr>
          <w:rFonts w:asciiTheme="minorHAnsi" w:hAnsiTheme="minorHAnsi"/>
          <w:szCs w:val="22"/>
          <w:lang w:val="en-GB"/>
        </w:rPr>
        <w:t xml:space="preserve">. </w:t>
      </w:r>
      <w:r w:rsidRPr="009C74CA">
        <w:rPr>
          <w:rFonts w:asciiTheme="minorHAnsi" w:hAnsiTheme="minorHAnsi"/>
          <w:szCs w:val="22"/>
          <w:lang w:val="en-GB"/>
        </w:rPr>
        <w:t xml:space="preserve">Your company is </w:t>
      </w:r>
      <w:r w:rsidR="00AE4A9B" w:rsidRPr="009C74CA">
        <w:rPr>
          <w:rFonts w:asciiTheme="minorHAnsi" w:hAnsiTheme="minorHAnsi"/>
          <w:szCs w:val="22"/>
          <w:lang w:val="en-GB"/>
        </w:rPr>
        <w:t>hereby</w:t>
      </w:r>
      <w:r w:rsidRPr="009C74CA">
        <w:rPr>
          <w:rFonts w:asciiTheme="minorHAnsi" w:hAnsiTheme="minorHAnsi"/>
          <w:szCs w:val="22"/>
          <w:lang w:val="en-GB"/>
        </w:rPr>
        <w:t xml:space="preserve"> invited to submit your best </w:t>
      </w:r>
      <w:r w:rsidR="00891B31">
        <w:rPr>
          <w:rFonts w:asciiTheme="minorHAnsi" w:hAnsiTheme="minorHAnsi"/>
          <w:szCs w:val="22"/>
          <w:lang w:val="en-GB"/>
        </w:rPr>
        <w:t>Technical</w:t>
      </w:r>
      <w:r w:rsidRPr="009C74CA">
        <w:rPr>
          <w:rFonts w:asciiTheme="minorHAnsi" w:hAnsiTheme="minorHAnsi"/>
          <w:szCs w:val="22"/>
          <w:lang w:val="en-GB"/>
        </w:rPr>
        <w:t xml:space="preserve"> and </w:t>
      </w:r>
      <w:r w:rsidR="00891B31">
        <w:rPr>
          <w:rFonts w:asciiTheme="minorHAnsi" w:hAnsiTheme="minorHAnsi"/>
          <w:szCs w:val="22"/>
          <w:lang w:val="en-GB"/>
        </w:rPr>
        <w:t>Financial</w:t>
      </w:r>
      <w:r w:rsidRPr="009C74CA">
        <w:rPr>
          <w:rFonts w:asciiTheme="minorHAnsi" w:hAnsiTheme="minorHAnsi"/>
          <w:szCs w:val="22"/>
          <w:lang w:val="en-GB"/>
        </w:rPr>
        <w:t xml:space="preserve"> </w:t>
      </w:r>
      <w:r w:rsidR="00FE0106">
        <w:rPr>
          <w:rFonts w:asciiTheme="minorHAnsi" w:hAnsiTheme="minorHAnsi"/>
          <w:szCs w:val="22"/>
          <w:lang w:val="en-GB"/>
        </w:rPr>
        <w:t>Bids</w:t>
      </w:r>
      <w:r w:rsidR="00FE0106" w:rsidRPr="009C74CA">
        <w:rPr>
          <w:rFonts w:asciiTheme="minorHAnsi" w:hAnsiTheme="minorHAnsi"/>
          <w:szCs w:val="22"/>
          <w:lang w:val="en-GB"/>
        </w:rPr>
        <w:t xml:space="preserve"> </w:t>
      </w:r>
      <w:r w:rsidRPr="009C74CA">
        <w:rPr>
          <w:rFonts w:asciiTheme="minorHAnsi" w:hAnsiTheme="minorHAnsi"/>
          <w:szCs w:val="22"/>
          <w:lang w:val="en-GB"/>
        </w:rPr>
        <w:t xml:space="preserve">for the requested </w:t>
      </w:r>
      <w:r w:rsidRPr="00E75970">
        <w:rPr>
          <w:rFonts w:asciiTheme="minorHAnsi" w:hAnsiTheme="minorHAnsi"/>
          <w:szCs w:val="22"/>
          <w:lang w:val="en-GB"/>
        </w:rPr>
        <w:t>services</w:t>
      </w:r>
      <w:r w:rsidRPr="009C74CA">
        <w:rPr>
          <w:rFonts w:asciiTheme="minorHAnsi" w:hAnsiTheme="minorHAnsi"/>
          <w:szCs w:val="22"/>
          <w:lang w:val="en-GB"/>
        </w:rPr>
        <w:t xml:space="preserve">. </w:t>
      </w:r>
      <w:r w:rsidR="00A2441B" w:rsidRPr="009C74CA">
        <w:rPr>
          <w:rFonts w:asciiTheme="minorHAnsi" w:hAnsiTheme="minorHAnsi"/>
          <w:szCs w:val="22"/>
          <w:lang w:val="en-GB"/>
        </w:rPr>
        <w:t xml:space="preserve">Your </w:t>
      </w:r>
      <w:r w:rsidR="006E1352">
        <w:rPr>
          <w:rFonts w:asciiTheme="minorHAnsi" w:hAnsiTheme="minorHAnsi"/>
          <w:szCs w:val="22"/>
          <w:lang w:val="en-GB"/>
        </w:rPr>
        <w:t>Bid</w:t>
      </w:r>
      <w:r w:rsidR="00A2441B" w:rsidRPr="009C74CA">
        <w:rPr>
          <w:rFonts w:asciiTheme="minorHAnsi" w:hAnsiTheme="minorHAnsi"/>
          <w:szCs w:val="22"/>
          <w:lang w:val="en-GB"/>
        </w:rPr>
        <w:t xml:space="preserve"> could form the basis for a </w:t>
      </w:r>
      <w:r w:rsidR="006F6E25">
        <w:rPr>
          <w:rFonts w:asciiTheme="minorHAnsi" w:hAnsiTheme="minorHAnsi"/>
          <w:szCs w:val="22"/>
          <w:lang w:val="en-GB"/>
        </w:rPr>
        <w:t>contract for professional services</w:t>
      </w:r>
      <w:r w:rsidR="00A2441B" w:rsidRPr="009C74CA">
        <w:rPr>
          <w:rFonts w:asciiTheme="minorHAnsi" w:hAnsiTheme="minorHAnsi"/>
          <w:szCs w:val="22"/>
          <w:lang w:val="en-GB"/>
        </w:rPr>
        <w:t xml:space="preserve"> (</w:t>
      </w:r>
      <w:r w:rsidR="006F6E25">
        <w:rPr>
          <w:rFonts w:asciiTheme="minorHAnsi" w:hAnsiTheme="minorHAnsi"/>
          <w:szCs w:val="22"/>
          <w:lang w:val="en-GB"/>
        </w:rPr>
        <w:t>CPS</w:t>
      </w:r>
      <w:r w:rsidR="00A2441B" w:rsidRPr="009C74CA">
        <w:rPr>
          <w:rFonts w:asciiTheme="minorHAnsi" w:hAnsiTheme="minorHAnsi"/>
          <w:szCs w:val="22"/>
          <w:lang w:val="en-GB"/>
        </w:rPr>
        <w:t>) between your company and UNFPA.</w:t>
      </w:r>
    </w:p>
    <w:p w14:paraId="5341C73A" w14:textId="77777777" w:rsidR="005F301A" w:rsidRPr="009C74CA" w:rsidRDefault="005F301A"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To enable your </w:t>
      </w:r>
      <w:r w:rsidR="00F6408E" w:rsidRPr="009C74CA">
        <w:rPr>
          <w:rFonts w:asciiTheme="minorHAnsi" w:hAnsiTheme="minorHAnsi"/>
          <w:szCs w:val="22"/>
        </w:rPr>
        <w:t>company</w:t>
      </w:r>
      <w:r w:rsidRPr="009C74CA">
        <w:rPr>
          <w:rFonts w:asciiTheme="minorHAnsi" w:hAnsiTheme="minorHAnsi"/>
          <w:szCs w:val="22"/>
        </w:rPr>
        <w:t xml:space="preserve"> to submit a </w:t>
      </w:r>
      <w:r w:rsidR="006E1352">
        <w:rPr>
          <w:rFonts w:asciiTheme="minorHAnsi" w:hAnsiTheme="minorHAnsi"/>
          <w:szCs w:val="22"/>
        </w:rPr>
        <w:t>Bid</w:t>
      </w:r>
      <w:r w:rsidRPr="009C74CA">
        <w:rPr>
          <w:rFonts w:asciiTheme="minorHAnsi" w:hAnsiTheme="minorHAnsi"/>
          <w:szCs w:val="22"/>
        </w:rPr>
        <w:t>, please read the following attached documents carefully:</w:t>
      </w:r>
    </w:p>
    <w:p w14:paraId="1D84ED37" w14:textId="77777777" w:rsidR="005F301A" w:rsidRPr="009C74CA" w:rsidRDefault="005F301A" w:rsidP="005F301A">
      <w:pPr>
        <w:pStyle w:val="ListParagraph"/>
        <w:overflowPunct/>
        <w:autoSpaceDE/>
        <w:autoSpaceDN/>
        <w:adjustRightInd/>
        <w:ind w:left="357"/>
        <w:jc w:val="both"/>
        <w:textAlignment w:val="auto"/>
        <w:rPr>
          <w:rFonts w:asciiTheme="minorHAnsi" w:hAnsiTheme="minorHAnsi"/>
          <w:szCs w:val="22"/>
        </w:rPr>
      </w:pPr>
    </w:p>
    <w:tbl>
      <w:tblPr>
        <w:tblStyle w:val="TableGrid"/>
        <w:tblW w:w="0" w:type="auto"/>
        <w:tblInd w:w="360" w:type="dxa"/>
        <w:tblLook w:val="04A0" w:firstRow="1" w:lastRow="0" w:firstColumn="1" w:lastColumn="0" w:noHBand="0" w:noVBand="1"/>
      </w:tblPr>
      <w:tblGrid>
        <w:gridCol w:w="1566"/>
        <w:gridCol w:w="7090"/>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1D09ED99" w:rsidR="00C71D64" w:rsidRPr="009C74CA" w:rsidRDefault="006F6E25" w:rsidP="00747DF0">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Contract</w:t>
            </w:r>
            <w:r w:rsidR="00747DF0">
              <w:rPr>
                <w:rFonts w:asciiTheme="minorHAnsi" w:hAnsiTheme="minorHAnsi"/>
                <w:szCs w:val="22"/>
              </w:rPr>
              <w:t>ual</w:t>
            </w:r>
            <w:r>
              <w:rPr>
                <w:rFonts w:asciiTheme="minorHAnsi" w:hAnsiTheme="minorHAnsi"/>
                <w:szCs w:val="22"/>
              </w:rPr>
              <w:t xml:space="preserve"> </w:t>
            </w:r>
            <w:r w:rsidR="00747DF0">
              <w:rPr>
                <w:rFonts w:asciiTheme="minorHAnsi" w:hAnsiTheme="minorHAnsi"/>
                <w:szCs w:val="22"/>
              </w:rPr>
              <w:t>Forms</w:t>
            </w:r>
          </w:p>
        </w:tc>
      </w:tr>
    </w:tbl>
    <w:p w14:paraId="4F5B4220" w14:textId="2223BBC5"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l be conducted</w:t>
      </w:r>
      <w:r w:rsidR="00E75970">
        <w:rPr>
          <w:rFonts w:asciiTheme="minorHAnsi" w:hAnsiTheme="minorHAnsi"/>
          <w:szCs w:val="22"/>
        </w:rPr>
        <w:t xml:space="preserve"> through a TWO-envelope system.</w:t>
      </w:r>
      <w:r w:rsidR="001D0C02" w:rsidRPr="009C74CA">
        <w:rPr>
          <w:rFonts w:asciiTheme="minorHAnsi" w:hAnsiTheme="minorHAnsi"/>
          <w:szCs w:val="22"/>
        </w:rPr>
        <w:t xml:space="preserve">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93082B">
        <w:rPr>
          <w:rFonts w:asciiTheme="minorHAnsi" w:hAnsiTheme="minorHAnsi"/>
          <w: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w:t>
      </w:r>
      <w:r w:rsidR="007E21BC" w:rsidRPr="002761D5">
        <w:rPr>
          <w:rFonts w:asciiTheme="minorHAnsi" w:hAnsiTheme="minorHAnsi"/>
          <w:szCs w:val="22"/>
        </w:rPr>
        <w:t xml:space="preserve">clause </w:t>
      </w:r>
      <w:r w:rsidR="007E21BC" w:rsidRPr="002761D5">
        <w:rPr>
          <w:rFonts w:asciiTheme="minorHAnsi" w:hAnsiTheme="minorHAnsi"/>
          <w:szCs w:val="22"/>
        </w:rPr>
        <w:fldChar w:fldCharType="begin"/>
      </w:r>
      <w:r w:rsidR="007E21BC" w:rsidRPr="002761D5">
        <w:rPr>
          <w:rFonts w:asciiTheme="minorHAnsi" w:hAnsiTheme="minorHAnsi"/>
          <w:szCs w:val="22"/>
        </w:rPr>
        <w:instrText xml:space="preserve"> REF _Ref396208151 \r \h  \* MERGEFORMAT </w:instrText>
      </w:r>
      <w:r w:rsidR="007E21BC" w:rsidRPr="002761D5">
        <w:rPr>
          <w:rFonts w:asciiTheme="minorHAnsi" w:hAnsiTheme="minorHAnsi"/>
          <w:szCs w:val="22"/>
        </w:rPr>
      </w:r>
      <w:r w:rsidR="007E21BC" w:rsidRPr="002761D5">
        <w:rPr>
          <w:rFonts w:asciiTheme="minorHAnsi" w:hAnsiTheme="minorHAnsi"/>
          <w:szCs w:val="22"/>
        </w:rPr>
        <w:fldChar w:fldCharType="separate"/>
      </w:r>
      <w:r w:rsidR="00A61919" w:rsidRPr="002761D5">
        <w:rPr>
          <w:rFonts w:asciiTheme="minorHAnsi" w:hAnsiTheme="minorHAnsi"/>
          <w:szCs w:val="22"/>
        </w:rPr>
        <w:t>20</w:t>
      </w:r>
      <w:r w:rsidR="007E21BC" w:rsidRPr="002761D5">
        <w:rPr>
          <w:rFonts w:asciiTheme="minorHAnsi" w:hAnsiTheme="minorHAnsi"/>
          <w:szCs w:val="22"/>
        </w:rPr>
        <w:fldChar w:fldCharType="end"/>
      </w:r>
      <w:r w:rsidR="001D0C02" w:rsidRPr="002761D5">
        <w:rPr>
          <w:rFonts w:asciiTheme="minorHAnsi" w:hAnsiTheme="minorHAnsi"/>
          <w:szCs w:val="22"/>
        </w:rPr>
        <w:t xml:space="preserve"> Submission</w:t>
      </w:r>
      <w:r w:rsidR="001D0C02" w:rsidRPr="009C74CA">
        <w:rPr>
          <w:rFonts w:asciiTheme="minorHAnsi" w:hAnsiTheme="minorHAnsi"/>
          <w:szCs w:val="22"/>
        </w:rPr>
        <w:t>, Sealing and Marking of Bids.</w:t>
      </w:r>
    </w:p>
    <w:p w14:paraId="7B0495DF" w14:textId="7B0FCF71"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0"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w:t>
      </w:r>
      <w:r w:rsidR="007E21BC" w:rsidRPr="002761D5">
        <w:rPr>
          <w:rFonts w:asciiTheme="minorHAnsi" w:hAnsiTheme="minorHAnsi"/>
          <w:szCs w:val="22"/>
        </w:rPr>
        <w:t xml:space="preserve">clause </w:t>
      </w:r>
      <w:r w:rsidR="007E21BC" w:rsidRPr="002761D5">
        <w:rPr>
          <w:rFonts w:asciiTheme="minorHAnsi" w:hAnsiTheme="minorHAnsi"/>
          <w:szCs w:val="22"/>
        </w:rPr>
        <w:fldChar w:fldCharType="begin"/>
      </w:r>
      <w:r w:rsidR="007E21BC" w:rsidRPr="002761D5">
        <w:rPr>
          <w:rFonts w:asciiTheme="minorHAnsi" w:hAnsiTheme="minorHAnsi"/>
          <w:szCs w:val="22"/>
        </w:rPr>
        <w:instrText xml:space="preserve"> REF _Ref396208151 \r \h  \* MERGEFORMAT </w:instrText>
      </w:r>
      <w:r w:rsidR="007E21BC" w:rsidRPr="002761D5">
        <w:rPr>
          <w:rFonts w:asciiTheme="minorHAnsi" w:hAnsiTheme="minorHAnsi"/>
          <w:szCs w:val="22"/>
        </w:rPr>
      </w:r>
      <w:r w:rsidR="007E21BC" w:rsidRPr="002761D5">
        <w:rPr>
          <w:rFonts w:asciiTheme="minorHAnsi" w:hAnsiTheme="minorHAnsi"/>
          <w:szCs w:val="22"/>
        </w:rPr>
        <w:fldChar w:fldCharType="separate"/>
      </w:r>
      <w:r w:rsidR="00A61919" w:rsidRPr="002761D5">
        <w:rPr>
          <w:rFonts w:asciiTheme="minorHAnsi" w:hAnsiTheme="minorHAnsi"/>
          <w:szCs w:val="22"/>
        </w:rPr>
        <w:t>20</w:t>
      </w:r>
      <w:r w:rsidR="007E21BC" w:rsidRPr="002761D5">
        <w:rPr>
          <w:rFonts w:asciiTheme="minorHAnsi" w:hAnsiTheme="minorHAnsi"/>
          <w:szCs w:val="22"/>
        </w:rPr>
        <w:fldChar w:fldCharType="end"/>
      </w:r>
      <w:r w:rsidRPr="009C74CA">
        <w:rPr>
          <w:rFonts w:asciiTheme="minorHAnsi" w:hAnsiTheme="minorHAnsi"/>
          <w:szCs w:val="22"/>
        </w:rPr>
        <w:t xml:space="preserve"> Submission,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submitted per the instructions, UNFPA will neither assume responsibility for t</w:t>
      </w:r>
      <w:bookmarkStart w:id="1" w:name="_GoBack"/>
      <w:bookmarkEnd w:id="1"/>
      <w:r w:rsidRPr="009C74CA">
        <w:rPr>
          <w:rFonts w:asciiTheme="minorHAnsi" w:hAnsiTheme="minorHAnsi"/>
          <w:szCs w:val="22"/>
        </w:rPr>
        <w:t xml:space="preserve">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00E75970">
        <w:rPr>
          <w:rFonts w:asciiTheme="minorHAnsi" w:hAnsiTheme="minorHAnsi"/>
          <w:szCs w:val="22"/>
        </w:rPr>
        <w:t xml:space="preserve"> process. Incorrect submissions might </w:t>
      </w:r>
      <w:r w:rsidRPr="009C74CA">
        <w:rPr>
          <w:rFonts w:asciiTheme="minorHAnsi" w:hAnsiTheme="minorHAnsi"/>
          <w:szCs w:val="22"/>
        </w:rPr>
        <w:t xml:space="preserve">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0"/>
      <w:r w:rsidRPr="009C74CA">
        <w:rPr>
          <w:rFonts w:asciiTheme="minorHAnsi" w:hAnsiTheme="minorHAnsi"/>
          <w:szCs w:val="22"/>
        </w:rPr>
        <w:t xml:space="preserve"> </w:t>
      </w:r>
    </w:p>
    <w:p w14:paraId="79F67A74" w14:textId="77777777" w:rsidR="001D0C02" w:rsidRPr="009C74CA" w:rsidRDefault="001D0C02" w:rsidP="001D0C02">
      <w:pPr>
        <w:pStyle w:val="ListParagraph"/>
        <w:overflowPunct/>
        <w:autoSpaceDE/>
        <w:autoSpaceDN/>
        <w:adjustRightInd/>
        <w:spacing w:before="240"/>
        <w:ind w:left="360"/>
        <w:jc w:val="both"/>
        <w:textAlignment w:val="auto"/>
        <w:rPr>
          <w:rFonts w:asciiTheme="minorHAnsi" w:hAnsiTheme="minorHAnsi"/>
          <w:szCs w:val="22"/>
        </w:rPr>
      </w:pPr>
    </w:p>
    <w:p w14:paraId="7FC4AA73" w14:textId="6E683903" w:rsidR="001D0C02" w:rsidRPr="000F4E9F" w:rsidRDefault="001D0C02" w:rsidP="001D0C02">
      <w:pPr>
        <w:pStyle w:val="ListParagraph"/>
        <w:overflowPunct/>
        <w:autoSpaceDE/>
        <w:autoSpaceDN/>
        <w:adjustRightInd/>
        <w:spacing w:before="240"/>
        <w:ind w:left="360"/>
        <w:jc w:val="both"/>
        <w:textAlignment w:val="auto"/>
        <w:rPr>
          <w:rFonts w:asciiTheme="minorHAnsi" w:hAnsiTheme="minorHAnsi"/>
          <w:szCs w:val="22"/>
        </w:rPr>
      </w:pPr>
      <w:r w:rsidRPr="009C74CA">
        <w:rPr>
          <w:rFonts w:asciiTheme="minorHAnsi" w:hAnsiTheme="minorHAnsi"/>
          <w:szCs w:val="22"/>
        </w:rPr>
        <w:lastRenderedPageBreak/>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w:t>
      </w:r>
      <w:r w:rsidRPr="00DC00F8">
        <w:rPr>
          <w:rFonts w:asciiTheme="minorHAnsi" w:hAnsiTheme="minorHAnsi"/>
          <w:b/>
          <w:szCs w:val="22"/>
        </w:rPr>
        <w:t>no later than</w:t>
      </w:r>
      <w:r w:rsidR="00E75970" w:rsidRPr="00DC00F8">
        <w:rPr>
          <w:rFonts w:asciiTheme="minorHAnsi" w:hAnsiTheme="minorHAnsi"/>
          <w:b/>
          <w:szCs w:val="22"/>
        </w:rPr>
        <w:t xml:space="preserve">: </w:t>
      </w:r>
      <w:r w:rsidR="000F4E9F" w:rsidRPr="00DC00F8">
        <w:rPr>
          <w:rFonts w:asciiTheme="minorHAnsi" w:hAnsiTheme="minorHAnsi"/>
          <w:b/>
          <w:szCs w:val="22"/>
        </w:rPr>
        <w:t>17 June 2019</w:t>
      </w:r>
      <w:r w:rsidRPr="00DC00F8">
        <w:rPr>
          <w:rFonts w:asciiTheme="minorHAnsi" w:hAnsiTheme="minorHAnsi"/>
          <w:b/>
          <w:szCs w:val="22"/>
        </w:rPr>
        <w:t xml:space="preserve">, at </w:t>
      </w:r>
      <w:r w:rsidR="000F4E9F" w:rsidRPr="00DC00F8">
        <w:rPr>
          <w:rFonts w:asciiTheme="minorHAnsi" w:hAnsiTheme="minorHAnsi"/>
          <w:b/>
          <w:szCs w:val="22"/>
        </w:rPr>
        <w:t>23:59 (Moldova local time)</w:t>
      </w:r>
      <w:r w:rsidRPr="00DC00F8">
        <w:rPr>
          <w:rStyle w:val="FootnoteReference"/>
          <w:rFonts w:asciiTheme="minorHAnsi" w:hAnsiTheme="minorHAnsi"/>
          <w:i/>
          <w:szCs w:val="22"/>
        </w:rPr>
        <w:footnoteReference w:id="1"/>
      </w:r>
    </w:p>
    <w:p w14:paraId="36CBF6CA" w14:textId="002450CB" w:rsidR="001D0C02" w:rsidRPr="002761D5" w:rsidRDefault="001D0C02" w:rsidP="004450EB">
      <w:pPr>
        <w:pStyle w:val="ListParagraph"/>
        <w:numPr>
          <w:ilvl w:val="1"/>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in hard copy, your </w:t>
      </w:r>
      <w:r w:rsidR="00891B31">
        <w:rPr>
          <w:rFonts w:asciiTheme="minorHAnsi" w:hAnsiTheme="minorHAnsi"/>
          <w:szCs w:val="22"/>
        </w:rPr>
        <w:t>Technical 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w:t>
      </w:r>
      <w:r w:rsidR="00697E2C">
        <w:rPr>
          <w:rFonts w:asciiTheme="minorHAnsi" w:hAnsiTheme="minorHAnsi"/>
          <w:szCs w:val="22"/>
        </w:rPr>
        <w:t>,</w:t>
      </w:r>
      <w:r w:rsidRPr="009C74CA">
        <w:rPr>
          <w:rFonts w:asciiTheme="minorHAnsi" w:hAnsiTheme="minorHAnsi"/>
          <w:szCs w:val="22"/>
        </w:rPr>
        <w:t xml:space="preserve"> sealed envelopes in accordance </w:t>
      </w:r>
      <w:r w:rsidR="007E21BC" w:rsidRPr="009C74CA">
        <w:rPr>
          <w:rFonts w:asciiTheme="minorHAnsi" w:hAnsiTheme="minorHAnsi"/>
          <w:szCs w:val="22"/>
        </w:rPr>
        <w:t xml:space="preserve">to </w:t>
      </w:r>
      <w:r w:rsidR="007E21BC" w:rsidRPr="002761D5">
        <w:rPr>
          <w:rFonts w:asciiTheme="minorHAnsi" w:hAnsiTheme="minorHAnsi"/>
          <w:szCs w:val="22"/>
        </w:rPr>
        <w:t>clause</w:t>
      </w:r>
      <w:r w:rsidR="001274C5" w:rsidRPr="002761D5">
        <w:rPr>
          <w:rFonts w:asciiTheme="minorHAnsi" w:hAnsiTheme="minorHAnsi"/>
          <w:szCs w:val="22"/>
        </w:rPr>
        <w:t xml:space="preserve"> </w:t>
      </w:r>
      <w:r w:rsidR="001274C5" w:rsidRPr="002761D5">
        <w:rPr>
          <w:rFonts w:asciiTheme="minorHAnsi" w:hAnsiTheme="minorHAnsi"/>
          <w:szCs w:val="22"/>
        </w:rPr>
        <w:fldChar w:fldCharType="begin"/>
      </w:r>
      <w:r w:rsidR="001274C5" w:rsidRPr="002761D5">
        <w:rPr>
          <w:rFonts w:asciiTheme="minorHAnsi" w:hAnsiTheme="minorHAnsi"/>
          <w:szCs w:val="22"/>
        </w:rPr>
        <w:instrText xml:space="preserve"> REF _Ref396208053 \r \h  \* MERGEFORMAT </w:instrText>
      </w:r>
      <w:r w:rsidR="001274C5" w:rsidRPr="002761D5">
        <w:rPr>
          <w:rFonts w:asciiTheme="minorHAnsi" w:hAnsiTheme="minorHAnsi"/>
          <w:szCs w:val="22"/>
        </w:rPr>
      </w:r>
      <w:r w:rsidR="001274C5" w:rsidRPr="002761D5">
        <w:rPr>
          <w:rFonts w:asciiTheme="minorHAnsi" w:hAnsiTheme="minorHAnsi"/>
          <w:szCs w:val="22"/>
        </w:rPr>
        <w:fldChar w:fldCharType="separate"/>
      </w:r>
      <w:r w:rsidR="001274C5" w:rsidRPr="002761D5">
        <w:rPr>
          <w:rFonts w:asciiTheme="minorHAnsi" w:hAnsiTheme="minorHAnsi"/>
          <w:szCs w:val="22"/>
        </w:rPr>
        <w:t>20.4</w:t>
      </w:r>
      <w:r w:rsidR="001274C5" w:rsidRPr="002761D5">
        <w:rPr>
          <w:rFonts w:asciiTheme="minorHAnsi" w:hAnsiTheme="minorHAnsi"/>
          <w:szCs w:val="22"/>
        </w:rPr>
        <w:fldChar w:fldCharType="end"/>
      </w:r>
      <w:r w:rsidR="007E21BC" w:rsidRPr="002761D5">
        <w:rPr>
          <w:rFonts w:asciiTheme="minorHAnsi" w:hAnsiTheme="minorHAnsi"/>
          <w:szCs w:val="22"/>
        </w:rPr>
        <w:t xml:space="preserve"> </w:t>
      </w:r>
      <w:r w:rsidRPr="002761D5">
        <w:rPr>
          <w:rFonts w:asciiTheme="minorHAnsi" w:hAnsiTheme="minorHAnsi"/>
          <w:szCs w:val="22"/>
        </w:rPr>
        <w:t xml:space="preserve">Submission </w:t>
      </w:r>
      <w:r w:rsidR="00D85845" w:rsidRPr="002761D5">
        <w:rPr>
          <w:rFonts w:asciiTheme="minorHAnsi" w:hAnsiTheme="minorHAnsi"/>
          <w:szCs w:val="22"/>
        </w:rPr>
        <w:t xml:space="preserve">of hard copy </w:t>
      </w:r>
      <w:r w:rsidR="006E1352" w:rsidRPr="002761D5">
        <w:rPr>
          <w:rFonts w:asciiTheme="minorHAnsi" w:hAnsiTheme="minorHAnsi"/>
          <w:szCs w:val="22"/>
        </w:rPr>
        <w:t>Bid</w:t>
      </w:r>
      <w:r w:rsidR="00D85845" w:rsidRPr="002761D5">
        <w:rPr>
          <w:rFonts w:asciiTheme="minorHAnsi" w:hAnsiTheme="minorHAnsi"/>
          <w:szCs w:val="22"/>
        </w:rPr>
        <w:t>s</w:t>
      </w:r>
      <w:r w:rsidRPr="002761D5">
        <w:rPr>
          <w:rFonts w:asciiTheme="minorHAnsi" w:hAnsiTheme="minorHAnsi"/>
          <w:szCs w:val="22"/>
        </w:rPr>
        <w:t xml:space="preserve">, </w:t>
      </w:r>
      <w:r w:rsidR="0093082B" w:rsidRPr="002761D5">
        <w:rPr>
          <w:rFonts w:asciiTheme="minorHAnsi" w:hAnsiTheme="minorHAnsi"/>
          <w:szCs w:val="22"/>
        </w:rPr>
        <w:t xml:space="preserve">and </w:t>
      </w:r>
      <w:r w:rsidRPr="002761D5">
        <w:rPr>
          <w:rFonts w:asciiTheme="minorHAnsi" w:hAnsiTheme="minorHAnsi"/>
          <w:szCs w:val="22"/>
        </w:rPr>
        <w:t>should reach the following address:</w:t>
      </w:r>
    </w:p>
    <w:p w14:paraId="49C76458" w14:textId="77777777" w:rsidR="001D0C02" w:rsidRPr="002761D5" w:rsidRDefault="001D0C02" w:rsidP="001D0C02">
      <w:pPr>
        <w:pStyle w:val="ListParagraph"/>
        <w:overflowPunct/>
        <w:autoSpaceDE/>
        <w:autoSpaceDN/>
        <w:adjustRightInd/>
        <w:ind w:left="1077"/>
        <w:jc w:val="both"/>
        <w:textAlignment w:val="auto"/>
        <w:rPr>
          <w:rFonts w:asciiTheme="minorHAnsi" w:hAnsiTheme="minorHAnsi"/>
          <w:szCs w:val="22"/>
        </w:rPr>
      </w:pPr>
    </w:p>
    <w:p w14:paraId="01617052" w14:textId="77777777" w:rsidR="001D0C02" w:rsidRPr="002761D5" w:rsidRDefault="001D0C02" w:rsidP="001D0C02">
      <w:pPr>
        <w:pStyle w:val="ListParagraph"/>
        <w:overflowPunct/>
        <w:autoSpaceDE/>
        <w:autoSpaceDN/>
        <w:adjustRightInd/>
        <w:ind w:left="1077"/>
        <w:jc w:val="both"/>
        <w:textAlignment w:val="auto"/>
        <w:rPr>
          <w:rFonts w:asciiTheme="minorHAnsi" w:hAnsiTheme="minorHAnsi"/>
          <w:szCs w:val="22"/>
        </w:rPr>
      </w:pPr>
      <w:r w:rsidRPr="002761D5">
        <w:rPr>
          <w:rFonts w:asciiTheme="minorHAnsi" w:hAnsiTheme="minorHAnsi"/>
          <w:b/>
          <w:szCs w:val="22"/>
        </w:rPr>
        <w:t>United Nations Population Fund</w:t>
      </w:r>
    </w:p>
    <w:p w14:paraId="594D8478" w14:textId="77777777" w:rsidR="000F4E9F" w:rsidRPr="002761D5" w:rsidRDefault="000F4E9F" w:rsidP="000F4E9F">
      <w:pPr>
        <w:pStyle w:val="ListParagraph"/>
        <w:overflowPunct/>
        <w:autoSpaceDE/>
        <w:autoSpaceDN/>
        <w:adjustRightInd/>
        <w:ind w:left="1077"/>
        <w:jc w:val="both"/>
        <w:textAlignment w:val="auto"/>
        <w:rPr>
          <w:rFonts w:asciiTheme="minorHAnsi" w:hAnsiTheme="minorHAnsi"/>
          <w:szCs w:val="22"/>
        </w:rPr>
      </w:pPr>
      <w:r w:rsidRPr="002761D5">
        <w:rPr>
          <w:rFonts w:asciiTheme="minorHAnsi" w:hAnsiTheme="minorHAnsi"/>
          <w:szCs w:val="22"/>
        </w:rPr>
        <w:t>131, 31 August 1989 Street</w:t>
      </w:r>
    </w:p>
    <w:p w14:paraId="0DDFCE62" w14:textId="77777777" w:rsidR="000F4E9F" w:rsidRPr="002761D5" w:rsidRDefault="000F4E9F" w:rsidP="000F4E9F">
      <w:pPr>
        <w:pStyle w:val="ListParagraph"/>
        <w:overflowPunct/>
        <w:autoSpaceDE/>
        <w:autoSpaceDN/>
        <w:adjustRightInd/>
        <w:ind w:left="1077"/>
        <w:jc w:val="both"/>
        <w:textAlignment w:val="auto"/>
        <w:rPr>
          <w:rFonts w:asciiTheme="minorHAnsi" w:hAnsiTheme="minorHAnsi"/>
          <w:szCs w:val="22"/>
        </w:rPr>
      </w:pPr>
      <w:r w:rsidRPr="002761D5">
        <w:rPr>
          <w:rFonts w:asciiTheme="minorHAnsi" w:hAnsiTheme="minorHAnsi"/>
          <w:szCs w:val="22"/>
        </w:rPr>
        <w:t>Chisinau, MD 2012</w:t>
      </w:r>
    </w:p>
    <w:p w14:paraId="5DFD3076" w14:textId="77777777" w:rsidR="000F4E9F" w:rsidRPr="002761D5" w:rsidRDefault="000F4E9F" w:rsidP="000F4E9F">
      <w:pPr>
        <w:pStyle w:val="ListParagraph"/>
        <w:overflowPunct/>
        <w:autoSpaceDE/>
        <w:autoSpaceDN/>
        <w:adjustRightInd/>
        <w:ind w:left="1077"/>
        <w:jc w:val="both"/>
        <w:textAlignment w:val="auto"/>
        <w:rPr>
          <w:rFonts w:asciiTheme="minorHAnsi" w:hAnsiTheme="minorHAnsi"/>
          <w:szCs w:val="22"/>
        </w:rPr>
      </w:pPr>
      <w:r w:rsidRPr="002761D5">
        <w:rPr>
          <w:rFonts w:asciiTheme="minorHAnsi" w:hAnsiTheme="minorHAnsi"/>
          <w:szCs w:val="22"/>
        </w:rPr>
        <w:t>Republic of Moldova</w:t>
      </w:r>
    </w:p>
    <w:p w14:paraId="229C363B" w14:textId="3AF78E93" w:rsidR="001D0C02" w:rsidRPr="002761D5" w:rsidRDefault="001D0C02" w:rsidP="001D0C02">
      <w:pPr>
        <w:pStyle w:val="ListParagraph"/>
        <w:overflowPunct/>
        <w:autoSpaceDE/>
        <w:autoSpaceDN/>
        <w:adjustRightInd/>
        <w:ind w:left="1077"/>
        <w:jc w:val="both"/>
        <w:textAlignment w:val="auto"/>
        <w:rPr>
          <w:rFonts w:asciiTheme="minorHAnsi" w:hAnsiTheme="minorHAnsi"/>
          <w:szCs w:val="22"/>
        </w:rPr>
      </w:pPr>
    </w:p>
    <w:p w14:paraId="5DD93605" w14:textId="64432F1E" w:rsidR="001D0C02" w:rsidRPr="009C74CA" w:rsidRDefault="001D0C02" w:rsidP="000F4E9F">
      <w:pPr>
        <w:pStyle w:val="ListParagraph"/>
        <w:numPr>
          <w:ilvl w:val="1"/>
          <w:numId w:val="1"/>
        </w:numPr>
        <w:overflowPunct/>
        <w:autoSpaceDE/>
        <w:autoSpaceDN/>
        <w:adjustRightInd/>
        <w:spacing w:before="240"/>
        <w:jc w:val="both"/>
        <w:textAlignment w:val="auto"/>
        <w:rPr>
          <w:rFonts w:asciiTheme="minorHAnsi" w:hAnsiTheme="minorHAnsi"/>
          <w:szCs w:val="22"/>
        </w:rPr>
      </w:pPr>
      <w:r w:rsidRPr="002761D5">
        <w:rPr>
          <w:rFonts w:asciiTheme="minorHAnsi" w:hAnsiTheme="minorHAnsi"/>
          <w:szCs w:val="22"/>
        </w:rPr>
        <w:t xml:space="preserve">If you choose to submit your </w:t>
      </w:r>
      <w:r w:rsidR="006E1352" w:rsidRPr="002761D5">
        <w:rPr>
          <w:rFonts w:asciiTheme="minorHAnsi" w:hAnsiTheme="minorHAnsi"/>
          <w:szCs w:val="22"/>
        </w:rPr>
        <w:t>Bid</w:t>
      </w:r>
      <w:r w:rsidRPr="002761D5">
        <w:rPr>
          <w:rFonts w:asciiTheme="minorHAnsi" w:hAnsiTheme="minorHAnsi"/>
          <w:szCs w:val="22"/>
        </w:rPr>
        <w:t xml:space="preserve"> electronic</w:t>
      </w:r>
      <w:r w:rsidR="00806207" w:rsidRPr="002761D5">
        <w:rPr>
          <w:rFonts w:asciiTheme="minorHAnsi" w:hAnsiTheme="minorHAnsi"/>
          <w:szCs w:val="22"/>
        </w:rPr>
        <w:t>ally</w:t>
      </w:r>
      <w:r w:rsidRPr="002761D5">
        <w:rPr>
          <w:rFonts w:asciiTheme="minorHAnsi" w:hAnsiTheme="minorHAnsi"/>
          <w:szCs w:val="22"/>
        </w:rPr>
        <w:t xml:space="preserve">, your </w:t>
      </w:r>
      <w:r w:rsidR="00891B31" w:rsidRPr="002761D5">
        <w:rPr>
          <w:rFonts w:asciiTheme="minorHAnsi" w:hAnsiTheme="minorHAnsi"/>
          <w:szCs w:val="22"/>
        </w:rPr>
        <w:t xml:space="preserve">Technical </w:t>
      </w:r>
      <w:r w:rsidR="006E1352" w:rsidRPr="002761D5">
        <w:rPr>
          <w:rFonts w:asciiTheme="minorHAnsi" w:hAnsiTheme="minorHAnsi"/>
          <w:szCs w:val="22"/>
        </w:rPr>
        <w:t>Bid</w:t>
      </w:r>
      <w:r w:rsidRPr="002761D5">
        <w:rPr>
          <w:rFonts w:asciiTheme="minorHAnsi" w:hAnsiTheme="minorHAnsi"/>
          <w:szCs w:val="22"/>
        </w:rPr>
        <w:t xml:space="preserve"> and </w:t>
      </w:r>
      <w:r w:rsidR="00891B31" w:rsidRPr="002761D5">
        <w:rPr>
          <w:rFonts w:asciiTheme="minorHAnsi" w:hAnsiTheme="minorHAnsi"/>
          <w:szCs w:val="22"/>
        </w:rPr>
        <w:t>Financial Bid</w:t>
      </w:r>
      <w:r w:rsidRPr="002761D5">
        <w:rPr>
          <w:rFonts w:asciiTheme="minorHAnsi" w:hAnsiTheme="minorHAnsi"/>
          <w:szCs w:val="22"/>
        </w:rPr>
        <w:t xml:space="preserve"> </w:t>
      </w:r>
      <w:r w:rsidR="0093082B" w:rsidRPr="002761D5">
        <w:rPr>
          <w:rFonts w:asciiTheme="minorHAnsi" w:hAnsiTheme="minorHAnsi"/>
          <w:szCs w:val="22"/>
        </w:rPr>
        <w:t xml:space="preserve">should be submitted </w:t>
      </w:r>
      <w:r w:rsidRPr="002761D5">
        <w:rPr>
          <w:rFonts w:asciiTheme="minorHAnsi" w:hAnsiTheme="minorHAnsi"/>
          <w:szCs w:val="22"/>
        </w:rPr>
        <w:t>in separate emails in accordance to clause</w:t>
      </w:r>
      <w:r w:rsidR="001274C5" w:rsidRPr="002761D5">
        <w:rPr>
          <w:rFonts w:asciiTheme="minorHAnsi" w:hAnsiTheme="minorHAnsi"/>
          <w:szCs w:val="22"/>
        </w:rPr>
        <w:t xml:space="preserve"> </w:t>
      </w:r>
      <w:r w:rsidR="001274C5" w:rsidRPr="002761D5">
        <w:rPr>
          <w:rFonts w:asciiTheme="minorHAnsi" w:hAnsiTheme="minorHAnsi"/>
          <w:szCs w:val="22"/>
        </w:rPr>
        <w:fldChar w:fldCharType="begin"/>
      </w:r>
      <w:r w:rsidR="001274C5" w:rsidRPr="002761D5">
        <w:rPr>
          <w:rFonts w:asciiTheme="minorHAnsi" w:hAnsiTheme="minorHAnsi"/>
          <w:szCs w:val="22"/>
        </w:rPr>
        <w:instrText xml:space="preserve"> REF _Ref396208097 \r \h  \* MERGEFORMAT </w:instrText>
      </w:r>
      <w:r w:rsidR="001274C5" w:rsidRPr="002761D5">
        <w:rPr>
          <w:rFonts w:asciiTheme="minorHAnsi" w:hAnsiTheme="minorHAnsi"/>
          <w:szCs w:val="22"/>
        </w:rPr>
      </w:r>
      <w:r w:rsidR="001274C5" w:rsidRPr="002761D5">
        <w:rPr>
          <w:rFonts w:asciiTheme="minorHAnsi" w:hAnsiTheme="minorHAnsi"/>
          <w:szCs w:val="22"/>
        </w:rPr>
        <w:fldChar w:fldCharType="separate"/>
      </w:r>
      <w:r w:rsidR="001274C5" w:rsidRPr="002761D5">
        <w:rPr>
          <w:rFonts w:asciiTheme="minorHAnsi" w:hAnsiTheme="minorHAnsi"/>
          <w:szCs w:val="22"/>
        </w:rPr>
        <w:t>20.3</w:t>
      </w:r>
      <w:r w:rsidR="001274C5" w:rsidRPr="002761D5">
        <w:rPr>
          <w:rFonts w:asciiTheme="minorHAnsi" w:hAnsiTheme="minorHAnsi"/>
          <w:szCs w:val="22"/>
        </w:rPr>
        <w:fldChar w:fldCharType="end"/>
      </w:r>
      <w:r w:rsidRPr="002761D5">
        <w:rPr>
          <w:rFonts w:asciiTheme="minorHAnsi" w:hAnsiTheme="minorHAnsi"/>
          <w:szCs w:val="22"/>
        </w:rPr>
        <w:t xml:space="preserve"> </w:t>
      </w:r>
      <w:r w:rsidR="00D85845" w:rsidRPr="002761D5">
        <w:rPr>
          <w:rFonts w:asciiTheme="minorHAnsi" w:hAnsiTheme="minorHAnsi"/>
          <w:szCs w:val="22"/>
        </w:rPr>
        <w:t>Subm</w:t>
      </w:r>
      <w:r w:rsidR="00D85845" w:rsidRPr="009C74CA">
        <w:rPr>
          <w:rFonts w:asciiTheme="minorHAnsi" w:hAnsiTheme="minorHAnsi"/>
          <w:szCs w:val="22"/>
        </w:rPr>
        <w:t>ission of</w:t>
      </w:r>
      <w:r w:rsidRPr="009C74CA">
        <w:rPr>
          <w:rFonts w:asciiTheme="minorHAnsi" w:hAnsiTheme="minorHAnsi"/>
          <w:szCs w:val="22"/>
        </w:rPr>
        <w:t xml:space="preserve"> </w:t>
      </w:r>
      <w:r w:rsidR="00D85845" w:rsidRPr="009C74CA">
        <w:rPr>
          <w:rFonts w:asciiTheme="minorHAnsi" w:hAnsiTheme="minorHAnsi"/>
          <w:szCs w:val="22"/>
        </w:rPr>
        <w:t>e</w:t>
      </w:r>
      <w:r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should reach the email inbox of </w:t>
      </w:r>
      <w:hyperlink r:id="rId12" w:history="1">
        <w:r w:rsidR="000F4E9F" w:rsidRPr="007B2414">
          <w:rPr>
            <w:rStyle w:val="Hyperlink"/>
            <w:rFonts w:asciiTheme="minorHAnsi" w:hAnsiTheme="minorHAnsi"/>
            <w:b/>
          </w:rPr>
          <w:t>moldova.office@unfpa.org</w:t>
        </w:r>
      </w:hyperlink>
      <w:r w:rsidR="007E21BC" w:rsidRPr="009C74CA">
        <w:rPr>
          <w:rFonts w:asciiTheme="minorHAnsi" w:hAnsiTheme="minorHAnsi"/>
          <w: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4D8313AE" w14:textId="2024852D" w:rsidR="00C71D64" w:rsidRPr="009C74CA"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w:t>
      </w:r>
      <w:r w:rsidRPr="002761D5">
        <w:rPr>
          <w:rFonts w:asciiTheme="minorHAnsi" w:hAnsiTheme="minorHAnsi"/>
          <w:szCs w:val="22"/>
        </w:rPr>
        <w:t xml:space="preserve">RFP </w:t>
      </w:r>
      <w:r w:rsidR="00420AD5" w:rsidRPr="002761D5">
        <w:rPr>
          <w:rFonts w:asciiTheme="minorHAnsi" w:hAnsiTheme="minorHAnsi"/>
          <w:szCs w:val="22"/>
        </w:rPr>
        <w:t xml:space="preserve">using the </w:t>
      </w:r>
      <w:r w:rsidRPr="002761D5">
        <w:rPr>
          <w:rFonts w:asciiTheme="minorHAnsi" w:hAnsiTheme="minorHAnsi"/>
          <w:szCs w:val="22"/>
        </w:rPr>
        <w:t xml:space="preserve">Bid Confirmation </w:t>
      </w:r>
      <w:r w:rsidR="00D87AA9" w:rsidRPr="002761D5">
        <w:rPr>
          <w:rFonts w:asciiTheme="minorHAnsi" w:hAnsiTheme="minorHAnsi"/>
          <w:szCs w:val="22"/>
        </w:rPr>
        <w:t>Form</w:t>
      </w:r>
      <w:r w:rsidR="00F55EB1" w:rsidRPr="002761D5">
        <w:rPr>
          <w:rFonts w:asciiTheme="minorHAnsi" w:hAnsiTheme="minorHAnsi"/>
          <w:szCs w:val="22"/>
        </w:rPr>
        <w:t xml:space="preserve"> </w:t>
      </w:r>
      <w:r w:rsidR="00F55EB1" w:rsidRPr="002761D5">
        <w:rPr>
          <w:rFonts w:asciiTheme="minorHAnsi" w:hAnsiTheme="minorHAnsi"/>
          <w:szCs w:val="22"/>
        </w:rPr>
        <w:fldChar w:fldCharType="begin"/>
      </w:r>
      <w:r w:rsidR="00F55EB1" w:rsidRPr="002761D5">
        <w:rPr>
          <w:rFonts w:asciiTheme="minorHAnsi" w:hAnsiTheme="minorHAnsi"/>
          <w:szCs w:val="22"/>
        </w:rPr>
        <w:instrText xml:space="preserve"> REF _Ref463468015 \h  \* MERGEFORMAT </w:instrText>
      </w:r>
      <w:r w:rsidR="00F55EB1" w:rsidRPr="002761D5">
        <w:rPr>
          <w:rFonts w:asciiTheme="minorHAnsi" w:hAnsiTheme="minorHAnsi"/>
          <w:szCs w:val="22"/>
        </w:rPr>
      </w:r>
      <w:r w:rsidR="00F55EB1" w:rsidRPr="002761D5">
        <w:rPr>
          <w:rFonts w:asciiTheme="minorHAnsi" w:hAnsiTheme="minorHAnsi"/>
          <w:szCs w:val="22"/>
        </w:rPr>
        <w:fldChar w:fldCharType="separate"/>
      </w:r>
      <w:r w:rsidR="00F55EB1" w:rsidRPr="002761D5">
        <w:rPr>
          <w:rFonts w:asciiTheme="minorHAnsi" w:hAnsiTheme="minorHAnsi"/>
          <w:caps/>
          <w:lang w:val="en-GB"/>
        </w:rPr>
        <w:t>Section VI – ANNEX A: Bid Confirmation Form</w:t>
      </w:r>
      <w:r w:rsidR="00F55EB1" w:rsidRPr="002761D5">
        <w:rPr>
          <w:rFonts w:asciiTheme="minorHAnsi" w:hAnsiTheme="minorHAnsi"/>
          <w:szCs w:val="22"/>
        </w:rPr>
        <w:fldChar w:fldCharType="end"/>
      </w:r>
      <w:r w:rsidR="00420AD5" w:rsidRPr="002761D5">
        <w:rPr>
          <w:rFonts w:asciiTheme="minorHAnsi" w:hAnsiTheme="minorHAnsi"/>
          <w:szCs w:val="22"/>
        </w:rPr>
        <w:t>. A compl</w:t>
      </w:r>
      <w:r w:rsidR="00420AD5" w:rsidRPr="009C74CA">
        <w:rPr>
          <w:rFonts w:asciiTheme="minorHAnsi" w:hAnsiTheme="minorHAnsi"/>
          <w:szCs w:val="22"/>
        </w:rPr>
        <w:t xml:space="preserve">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r w:rsidR="000F4E9F" w:rsidRPr="00DC00F8">
        <w:rPr>
          <w:rFonts w:asciiTheme="minorHAnsi" w:hAnsiTheme="minorHAnsi"/>
          <w:b/>
          <w:szCs w:val="22"/>
        </w:rPr>
        <w:t>Ms.</w:t>
      </w:r>
      <w:r w:rsidR="000F4E9F" w:rsidRPr="00DC00F8">
        <w:rPr>
          <w:rFonts w:asciiTheme="minorHAnsi" w:hAnsiTheme="minorHAnsi"/>
          <w:szCs w:val="22"/>
        </w:rPr>
        <w:t xml:space="preserve"> </w:t>
      </w:r>
      <w:r w:rsidR="000F4E9F" w:rsidRPr="00DC00F8">
        <w:rPr>
          <w:rFonts w:asciiTheme="minorHAnsi" w:hAnsiTheme="minorHAnsi"/>
          <w:b/>
          <w:szCs w:val="22"/>
        </w:rPr>
        <w:t xml:space="preserve">Diana Selaru, UNFPA Administrative and Finance Associate </w:t>
      </w:r>
      <w:r w:rsidR="000F4E9F" w:rsidRPr="00DC00F8">
        <w:rPr>
          <w:rFonts w:asciiTheme="minorHAnsi" w:hAnsiTheme="minorHAnsi"/>
          <w:szCs w:val="22"/>
        </w:rPr>
        <w:t>at email:</w:t>
      </w:r>
      <w:r w:rsidR="000F4E9F" w:rsidRPr="00DC00F8">
        <w:rPr>
          <w:rFonts w:asciiTheme="minorHAnsi" w:hAnsiTheme="minorHAnsi"/>
          <w:b/>
          <w:szCs w:val="22"/>
        </w:rPr>
        <w:t xml:space="preserve"> </w:t>
      </w:r>
      <w:hyperlink r:id="rId13" w:history="1">
        <w:r w:rsidR="000F4E9F" w:rsidRPr="00DC00F8">
          <w:rPr>
            <w:rStyle w:val="Hyperlink"/>
            <w:rFonts w:asciiTheme="minorHAnsi" w:hAnsiTheme="minorHAnsi"/>
            <w:b/>
            <w:szCs w:val="22"/>
          </w:rPr>
          <w:t>selaru@unfpa.org</w:t>
        </w:r>
      </w:hyperlink>
      <w:r w:rsidR="000F4E9F" w:rsidRPr="00DC00F8">
        <w:rPr>
          <w:rFonts w:asciiTheme="minorHAnsi" w:hAnsiTheme="minorHAnsi"/>
          <w:b/>
          <w:szCs w:val="22"/>
        </w:rPr>
        <w:t xml:space="preserve"> </w:t>
      </w:r>
      <w:r w:rsidRPr="00DC00F8">
        <w:rPr>
          <w:rFonts w:asciiTheme="minorHAnsi" w:hAnsiTheme="minorHAnsi"/>
          <w:b/>
          <w:szCs w:val="22"/>
        </w:rPr>
        <w:t xml:space="preserve">no later than </w:t>
      </w:r>
      <w:r w:rsidR="009A7BA5" w:rsidRPr="00DC00F8">
        <w:rPr>
          <w:rFonts w:asciiTheme="minorHAnsi" w:hAnsiTheme="minorHAnsi"/>
          <w:b/>
          <w:szCs w:val="22"/>
        </w:rPr>
        <w:t xml:space="preserve">5 </w:t>
      </w:r>
      <w:r w:rsidR="000F4E9F" w:rsidRPr="00DC00F8">
        <w:rPr>
          <w:rFonts w:asciiTheme="minorHAnsi" w:hAnsiTheme="minorHAnsi"/>
          <w:b/>
          <w:szCs w:val="22"/>
        </w:rPr>
        <w:t>June 2019 at 23:59 (Moldova local time)</w:t>
      </w:r>
      <w:r w:rsidR="00420AD5" w:rsidRPr="00DC00F8">
        <w:rPr>
          <w:rFonts w:asciiTheme="minorHAnsi" w:hAnsiTheme="minorHAnsi"/>
          <w:i/>
          <w:szCs w:val="22"/>
        </w:rPr>
        <w:t xml:space="preserve"> </w:t>
      </w:r>
      <w:r w:rsidRPr="00DC00F8">
        <w:rPr>
          <w:rFonts w:asciiTheme="minorHAnsi" w:hAnsiTheme="minorHAnsi"/>
          <w:szCs w:val="22"/>
        </w:rPr>
        <w:t>and</w:t>
      </w:r>
      <w:r w:rsidRPr="009C74CA">
        <w:rPr>
          <w:rFonts w:asciiTheme="minorHAnsi" w:hAnsiTheme="minorHAnsi"/>
          <w:szCs w:val="22"/>
        </w:rPr>
        <w:t xml:space="preserve"> indicate whether or not a </w:t>
      </w:r>
      <w:r w:rsidR="006E1352">
        <w:rPr>
          <w:rFonts w:asciiTheme="minorHAnsi" w:hAnsiTheme="minorHAnsi"/>
          <w:szCs w:val="22"/>
        </w:rPr>
        <w:t>Bid</w:t>
      </w:r>
      <w:r w:rsidR="000F4E9F">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7CDD59E6" w:rsidR="00B72125" w:rsidRPr="00DC00F8"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sidRPr="00DC00F8">
        <w:rPr>
          <w:rFonts w:asciiTheme="minorHAnsi" w:hAnsiTheme="minorHAnsi"/>
          <w:szCs w:val="22"/>
        </w:rPr>
        <w:t>sent to</w:t>
      </w:r>
      <w:r w:rsidRPr="00DC00F8">
        <w:rPr>
          <w:rFonts w:asciiTheme="minorHAnsi" w:hAnsiTheme="minorHAnsi"/>
          <w:szCs w:val="22"/>
        </w:rPr>
        <w:t xml:space="preserve">: </w:t>
      </w:r>
      <w:r w:rsidR="000A5F52" w:rsidRPr="00DC00F8">
        <w:rPr>
          <w:rFonts w:asciiTheme="minorHAnsi" w:hAnsiTheme="minorHAnsi"/>
          <w:b/>
          <w:szCs w:val="22"/>
        </w:rPr>
        <w:t>Ms.</w:t>
      </w:r>
      <w:r w:rsidR="000A5F52" w:rsidRPr="00DC00F8">
        <w:rPr>
          <w:rFonts w:asciiTheme="minorHAnsi" w:hAnsiTheme="minorHAnsi"/>
          <w:szCs w:val="22"/>
        </w:rPr>
        <w:t xml:space="preserve"> </w:t>
      </w:r>
      <w:r w:rsidR="000A5F52" w:rsidRPr="00DC00F8">
        <w:rPr>
          <w:rFonts w:asciiTheme="minorHAnsi" w:hAnsiTheme="minorHAnsi"/>
          <w:b/>
          <w:szCs w:val="22"/>
        </w:rPr>
        <w:t xml:space="preserve">Diana Selaru, UNFPA Administrative and Finance Associate </w:t>
      </w:r>
      <w:r w:rsidR="000A5F52" w:rsidRPr="00DC00F8">
        <w:rPr>
          <w:rFonts w:asciiTheme="minorHAnsi" w:hAnsiTheme="minorHAnsi"/>
          <w:szCs w:val="22"/>
        </w:rPr>
        <w:t>at email:</w:t>
      </w:r>
      <w:r w:rsidR="000A5F52" w:rsidRPr="00DC00F8">
        <w:rPr>
          <w:rFonts w:asciiTheme="minorHAnsi" w:hAnsiTheme="minorHAnsi"/>
          <w:b/>
          <w:szCs w:val="22"/>
        </w:rPr>
        <w:t xml:space="preserve"> </w:t>
      </w:r>
      <w:hyperlink r:id="rId14" w:history="1">
        <w:r w:rsidR="000A5F52" w:rsidRPr="00DC00F8">
          <w:rPr>
            <w:rStyle w:val="Hyperlink"/>
            <w:rFonts w:asciiTheme="minorHAnsi" w:hAnsiTheme="minorHAnsi"/>
            <w:b/>
            <w:szCs w:val="22"/>
          </w:rPr>
          <w:t>selaru@unfpa.org</w:t>
        </w:r>
      </w:hyperlink>
      <w:r w:rsidRPr="00DC00F8">
        <w:rPr>
          <w:rFonts w:asciiTheme="minorHAnsi" w:hAnsiTheme="minorHAnsi"/>
          <w:i/>
          <w:szCs w:val="22"/>
        </w:rPr>
        <w:t>.</w:t>
      </w:r>
    </w:p>
    <w:p w14:paraId="0FA7AD7F" w14:textId="07679CAF"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w:t>
      </w:r>
      <w:r w:rsidRPr="002761D5">
        <w:rPr>
          <w:rFonts w:asciiTheme="minorHAnsi" w:hAnsiTheme="minorHAnsi"/>
          <w:szCs w:val="22"/>
        </w:rPr>
        <w:t xml:space="preserve">clause </w:t>
      </w:r>
      <w:r w:rsidR="007E21BC" w:rsidRPr="002761D5">
        <w:rPr>
          <w:rFonts w:asciiTheme="minorHAnsi" w:hAnsiTheme="minorHAnsi"/>
          <w:szCs w:val="22"/>
        </w:rPr>
        <w:fldChar w:fldCharType="begin"/>
      </w:r>
      <w:r w:rsidR="007E21BC" w:rsidRPr="002761D5">
        <w:rPr>
          <w:rFonts w:asciiTheme="minorHAnsi" w:hAnsiTheme="minorHAnsi"/>
          <w:szCs w:val="22"/>
        </w:rPr>
        <w:instrText xml:space="preserve"> REF _Ref396208282 \r \h  \* MERGEFORMAT </w:instrText>
      </w:r>
      <w:r w:rsidR="007E21BC" w:rsidRPr="002761D5">
        <w:rPr>
          <w:rFonts w:asciiTheme="minorHAnsi" w:hAnsiTheme="minorHAnsi"/>
          <w:szCs w:val="22"/>
        </w:rPr>
      </w:r>
      <w:r w:rsidR="007E21BC" w:rsidRPr="002761D5">
        <w:rPr>
          <w:rFonts w:asciiTheme="minorHAnsi" w:hAnsiTheme="minorHAnsi"/>
          <w:szCs w:val="22"/>
        </w:rPr>
        <w:fldChar w:fldCharType="separate"/>
      </w:r>
      <w:r w:rsidR="00A61919" w:rsidRPr="002761D5">
        <w:rPr>
          <w:rFonts w:asciiTheme="minorHAnsi" w:hAnsiTheme="minorHAnsi"/>
          <w:szCs w:val="22"/>
        </w:rPr>
        <w:t>8</w:t>
      </w:r>
      <w:r w:rsidR="007E21BC" w:rsidRPr="002761D5">
        <w:rPr>
          <w:rFonts w:asciiTheme="minorHAnsi" w:hAnsiTheme="minorHAnsi"/>
          <w:szCs w:val="22"/>
        </w:rPr>
        <w:fldChar w:fldCharType="end"/>
      </w:r>
      <w:r w:rsidR="007E21BC" w:rsidRPr="002761D5">
        <w:rPr>
          <w:rFonts w:asciiTheme="minorHAnsi" w:hAnsiTheme="minorHAnsi"/>
          <w:szCs w:val="22"/>
        </w:rPr>
        <w:t xml:space="preserve"> Clarifications</w:t>
      </w:r>
      <w:r w:rsidR="007E21BC" w:rsidRPr="009C74CA">
        <w:rPr>
          <w:rFonts w:asciiTheme="minorHAnsi" w:hAnsiTheme="minorHAnsi"/>
          <w:szCs w:val="22"/>
        </w:rPr>
        <w:t xml:space="preserve">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will be</w:t>
      </w:r>
      <w:r w:rsidR="00975658" w:rsidRPr="009C74CA">
        <w:rPr>
          <w:rFonts w:asciiTheme="minorHAnsi" w:hAnsiTheme="minorHAnsi"/>
          <w:szCs w:val="22"/>
        </w:rPr>
        <w:t xml:space="preserve"> declared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0A5F52">
        <w:rPr>
          <w:rFonts w:asciiTheme="minorHAnsi" w:hAnsiTheme="minorHAnsi"/>
          <w:szCs w:val="22"/>
        </w:rPr>
        <w:t xml:space="preserve"> process.</w:t>
      </w:r>
    </w:p>
    <w:p w14:paraId="2EB7AD57" w14:textId="74D497A3"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5"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s become part of the database that UN buyers use</w:t>
      </w:r>
      <w:r w:rsidR="000A5F52">
        <w:rPr>
          <w:rFonts w:asciiTheme="minorHAnsi" w:hAnsiTheme="minorHAnsi"/>
          <w:szCs w:val="22"/>
        </w:rPr>
        <w:t xml:space="preserv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6"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lastRenderedPageBreak/>
        <w:t>This letter is not to be construed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5ED0CE8C" w14:textId="77777777" w:rsidTr="002D5D79">
        <w:tc>
          <w:tcPr>
            <w:tcW w:w="4621" w:type="dxa"/>
          </w:tcPr>
          <w:p w14:paraId="21FC157B"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48690242" w14:textId="77777777" w:rsidTr="002D5D79">
        <w:tc>
          <w:tcPr>
            <w:tcW w:w="4621" w:type="dxa"/>
          </w:tcPr>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2D5D79">
        <w:tc>
          <w:tcPr>
            <w:tcW w:w="4621" w:type="dxa"/>
          </w:tcPr>
          <w:p w14:paraId="7F8877BD" w14:textId="7D895CB3" w:rsidR="002D5D79" w:rsidRPr="00DC00F8" w:rsidRDefault="00EA7203" w:rsidP="002D5D79">
            <w:pPr>
              <w:rPr>
                <w:rFonts w:asciiTheme="minorHAnsi" w:hAnsiTheme="minorHAnsi"/>
                <w:b/>
                <w:szCs w:val="22"/>
              </w:rPr>
            </w:pPr>
            <w:r w:rsidRPr="00DC00F8">
              <w:rPr>
                <w:rFonts w:asciiTheme="minorHAnsi" w:hAnsiTheme="minorHAnsi"/>
                <w:b/>
                <w:szCs w:val="22"/>
              </w:rPr>
              <w:t>Rita Columbia</w:t>
            </w:r>
            <w:r w:rsidR="002D5D79" w:rsidRPr="00DC00F8">
              <w:rPr>
                <w:rFonts w:asciiTheme="minorHAnsi" w:hAnsiTheme="minorHAnsi"/>
                <w:b/>
                <w:szCs w:val="22"/>
              </w:rPr>
              <w:t xml:space="preserve">, </w:t>
            </w:r>
          </w:p>
          <w:p w14:paraId="31667EBA" w14:textId="056653FE" w:rsidR="002D5D79" w:rsidRPr="00DC00F8" w:rsidRDefault="00EA7203" w:rsidP="002D5D79">
            <w:pPr>
              <w:rPr>
                <w:rFonts w:asciiTheme="minorHAnsi" w:hAnsiTheme="minorHAnsi"/>
                <w:b/>
                <w:szCs w:val="22"/>
              </w:rPr>
            </w:pPr>
            <w:r w:rsidRPr="00DC00F8">
              <w:rPr>
                <w:rFonts w:asciiTheme="minorHAnsi" w:hAnsiTheme="minorHAnsi"/>
                <w:b/>
                <w:szCs w:val="22"/>
              </w:rPr>
              <w:t>UNFPA Representative</w:t>
            </w:r>
          </w:p>
          <w:p w14:paraId="7B6C6A59" w14:textId="3E328E7D" w:rsidR="002D5D79" w:rsidRPr="002D5D79" w:rsidRDefault="000A5F52" w:rsidP="000A5F52">
            <w:pPr>
              <w:rPr>
                <w:rFonts w:asciiTheme="minorHAnsi" w:hAnsiTheme="minorHAnsi"/>
                <w:szCs w:val="22"/>
              </w:rPr>
            </w:pPr>
            <w:r w:rsidRPr="00DC00F8">
              <w:rPr>
                <w:rFonts w:asciiTheme="minorHAnsi" w:hAnsiTheme="minorHAnsi"/>
                <w:b/>
                <w:szCs w:val="22"/>
              </w:rPr>
              <w:t>UNFPA Moldova Country Office</w:t>
            </w:r>
          </w:p>
        </w:tc>
      </w:tr>
      <w:tr w:rsidR="002D5D79" w14:paraId="3A38806D" w14:textId="77777777" w:rsidTr="002D5D79">
        <w:tc>
          <w:tcPr>
            <w:tcW w:w="4621" w:type="dxa"/>
          </w:tcPr>
          <w:p w14:paraId="62A46ADD" w14:textId="77777777" w:rsidR="002D5D79" w:rsidRDefault="002D5D79" w:rsidP="00E620C9">
            <w:pPr>
              <w:rPr>
                <w:rFonts w:asciiTheme="minorHAnsi" w:hAnsiTheme="minorHAnsi"/>
                <w:szCs w:val="22"/>
              </w:rPr>
            </w:pPr>
          </w:p>
          <w:p w14:paraId="58A482BD" w14:textId="77777777" w:rsidR="002D5D79" w:rsidRDefault="002D5D79" w:rsidP="00E620C9">
            <w:pPr>
              <w:rPr>
                <w:rFonts w:asciiTheme="minorHAnsi" w:hAnsiTheme="minorHAnsi"/>
                <w:szCs w:val="22"/>
              </w:rPr>
            </w:pPr>
          </w:p>
        </w:tc>
      </w:tr>
      <w:tr w:rsidR="002D5D79" w14:paraId="3474A58B" w14:textId="77777777" w:rsidTr="002D5D79">
        <w:tc>
          <w:tcPr>
            <w:tcW w:w="4621" w:type="dxa"/>
          </w:tcPr>
          <w:p w14:paraId="24A3A16D" w14:textId="612C66F8" w:rsidR="002D5D79" w:rsidRDefault="002D5D79" w:rsidP="00DC00F8">
            <w:pPr>
              <w:rPr>
                <w:rFonts w:asciiTheme="minorHAnsi" w:hAnsiTheme="minorHAnsi"/>
                <w:szCs w:val="22"/>
              </w:rPr>
            </w:pPr>
            <w:r>
              <w:rPr>
                <w:rFonts w:asciiTheme="minorHAnsi" w:hAnsiTheme="minorHAnsi"/>
                <w:szCs w:val="22"/>
              </w:rPr>
              <w:t>Pr</w:t>
            </w:r>
            <w:r w:rsidR="00DC00F8">
              <w:rPr>
                <w:rFonts w:asciiTheme="minorHAnsi" w:hAnsiTheme="minorHAnsi"/>
                <w:szCs w:val="22"/>
              </w:rPr>
              <w:t>ocess reviewed and approved by:</w:t>
            </w:r>
          </w:p>
        </w:tc>
      </w:tr>
      <w:tr w:rsidR="002D5D79" w14:paraId="492BA00F" w14:textId="77777777" w:rsidTr="002D5D79">
        <w:tc>
          <w:tcPr>
            <w:tcW w:w="4621" w:type="dxa"/>
          </w:tcPr>
          <w:p w14:paraId="79FFA241" w14:textId="77777777" w:rsidR="002D5D79" w:rsidRDefault="002D5D79" w:rsidP="00E620C9">
            <w:pPr>
              <w:rPr>
                <w:rFonts w:asciiTheme="minorHAnsi" w:hAnsiTheme="minorHAnsi"/>
                <w:szCs w:val="22"/>
              </w:rPr>
            </w:pPr>
          </w:p>
          <w:p w14:paraId="340F4736" w14:textId="77777777" w:rsidR="002D5D79" w:rsidRDefault="002D5D79" w:rsidP="00E620C9">
            <w:pPr>
              <w:rPr>
                <w:rFonts w:asciiTheme="minorHAnsi" w:hAnsiTheme="minorHAnsi"/>
                <w:szCs w:val="22"/>
              </w:rPr>
            </w:pPr>
          </w:p>
        </w:tc>
      </w:tr>
      <w:tr w:rsidR="002D5D79" w14:paraId="56604BC7" w14:textId="77777777" w:rsidTr="002D5D79">
        <w:tc>
          <w:tcPr>
            <w:tcW w:w="4621" w:type="dxa"/>
          </w:tcPr>
          <w:p w14:paraId="29A83731" w14:textId="5EBE9BCE" w:rsidR="002D5D79" w:rsidRPr="00DC00F8" w:rsidRDefault="000A5F52" w:rsidP="002D5D79">
            <w:pPr>
              <w:rPr>
                <w:rFonts w:asciiTheme="minorHAnsi" w:hAnsiTheme="minorHAnsi"/>
                <w:b/>
                <w:szCs w:val="22"/>
              </w:rPr>
            </w:pPr>
            <w:r w:rsidRPr="00DC00F8">
              <w:rPr>
                <w:rFonts w:asciiTheme="minorHAnsi" w:hAnsiTheme="minorHAnsi"/>
                <w:b/>
                <w:szCs w:val="22"/>
              </w:rPr>
              <w:t>Dina Ammari Engell,</w:t>
            </w:r>
          </w:p>
          <w:p w14:paraId="5D040DFB" w14:textId="68A99E34" w:rsidR="000A5F52" w:rsidRPr="00DC00F8" w:rsidRDefault="000A5F52" w:rsidP="000A5F52">
            <w:pPr>
              <w:pStyle w:val="wordsection1"/>
              <w:rPr>
                <w:rFonts w:asciiTheme="minorHAnsi" w:eastAsia="Times New Roman" w:hAnsiTheme="minorHAnsi"/>
                <w:b/>
                <w:sz w:val="22"/>
                <w:szCs w:val="22"/>
                <w:lang w:eastAsia="en-GB"/>
              </w:rPr>
            </w:pPr>
            <w:r w:rsidRPr="00DC00F8">
              <w:rPr>
                <w:rFonts w:asciiTheme="minorHAnsi" w:eastAsia="Times New Roman" w:hAnsiTheme="minorHAnsi"/>
                <w:b/>
                <w:sz w:val="22"/>
                <w:szCs w:val="22"/>
                <w:lang w:eastAsia="en-GB"/>
              </w:rPr>
              <w:t>Procurement Associate, ASEA Team</w:t>
            </w:r>
          </w:p>
          <w:p w14:paraId="5DB79509" w14:textId="77777777" w:rsidR="002D5D79" w:rsidRPr="00DC00F8" w:rsidRDefault="0006211E" w:rsidP="002D5D79">
            <w:pPr>
              <w:rPr>
                <w:rFonts w:asciiTheme="minorHAnsi" w:hAnsiTheme="minorHAnsi"/>
                <w:b/>
                <w:szCs w:val="22"/>
              </w:rPr>
            </w:pPr>
            <w:r w:rsidRPr="00DC00F8">
              <w:rPr>
                <w:rFonts w:asciiTheme="minorHAnsi" w:hAnsiTheme="minorHAnsi"/>
                <w:b/>
                <w:szCs w:val="22"/>
              </w:rPr>
              <w:t>Procurement Services Branch</w:t>
            </w:r>
          </w:p>
          <w:p w14:paraId="66DD645E" w14:textId="77777777" w:rsidR="002D5D79" w:rsidRDefault="002D5D79" w:rsidP="002D5D79">
            <w:pPr>
              <w:rPr>
                <w:rFonts w:asciiTheme="minorHAnsi" w:hAnsiTheme="minorHAnsi"/>
                <w:szCs w:val="22"/>
              </w:rPr>
            </w:pPr>
            <w:r w:rsidRPr="00DC00F8">
              <w:rPr>
                <w:rFonts w:asciiTheme="minorHAnsi" w:hAnsiTheme="minorHAnsi"/>
                <w:b/>
                <w:szCs w:val="22"/>
              </w:rPr>
              <w:t>UNFPA</w:t>
            </w:r>
          </w:p>
        </w:tc>
      </w:tr>
    </w:tbl>
    <w:p w14:paraId="47480522" w14:textId="77777777" w:rsidR="00F774A1" w:rsidRDefault="00F774A1" w:rsidP="007D366A">
      <w:pPr>
        <w:rPr>
          <w:rFonts w:asciiTheme="minorHAnsi" w:hAnsiTheme="minorHAnsi"/>
          <w:szCs w:val="22"/>
          <w:lang w:val="en-GB"/>
        </w:rPr>
      </w:pPr>
    </w:p>
    <w:p w14:paraId="30F9BC26"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7B10CC" w:rsidRDefault="00B77F88">
          <w:pPr>
            <w:pStyle w:val="TOCHeading"/>
            <w:rPr>
              <w:rFonts w:asciiTheme="minorHAnsi" w:hAnsiTheme="minorHAnsi"/>
              <w:color w:val="auto"/>
              <w:sz w:val="22"/>
              <w:szCs w:val="22"/>
            </w:rPr>
          </w:pPr>
          <w:r w:rsidRPr="007B10CC">
            <w:rPr>
              <w:rFonts w:asciiTheme="minorHAnsi" w:hAnsiTheme="minorHAnsi"/>
              <w:color w:val="auto"/>
              <w:sz w:val="22"/>
              <w:szCs w:val="22"/>
            </w:rPr>
            <w:t>Table of Contents</w:t>
          </w:r>
        </w:p>
        <w:p w14:paraId="11736260" w14:textId="4D1B86DA" w:rsidR="001F226A" w:rsidRDefault="00B77F88">
          <w:pPr>
            <w:pStyle w:val="TOC1"/>
            <w:tabs>
              <w:tab w:val="right" w:leader="dot" w:pos="9016"/>
            </w:tabs>
            <w:rPr>
              <w:rFonts w:eastAsiaTheme="minorEastAsia" w:cstheme="minorBidi"/>
              <w:noProof/>
              <w:szCs w:val="22"/>
              <w:lang w:eastAsia="en-US"/>
            </w:rPr>
          </w:pPr>
          <w:r w:rsidRPr="007B10CC">
            <w:rPr>
              <w:szCs w:val="22"/>
            </w:rPr>
            <w:fldChar w:fldCharType="begin"/>
          </w:r>
          <w:r w:rsidRPr="007B10CC">
            <w:rPr>
              <w:szCs w:val="22"/>
            </w:rPr>
            <w:instrText xml:space="preserve"> TOC \o "1-3" \h \z \u </w:instrText>
          </w:r>
          <w:r w:rsidRPr="007B10CC">
            <w:rPr>
              <w:szCs w:val="22"/>
            </w:rPr>
            <w:fldChar w:fldCharType="separate"/>
          </w:r>
          <w:hyperlink w:anchor="_Toc8399478" w:history="1">
            <w:r w:rsidR="001F226A" w:rsidRPr="009F5A1D">
              <w:rPr>
                <w:rStyle w:val="Hyperlink"/>
                <w:caps/>
                <w:noProof/>
                <w:lang w:val="en-GB"/>
              </w:rPr>
              <w:t>Section I: Instructions to Bidders</w:t>
            </w:r>
            <w:r w:rsidR="001F226A">
              <w:rPr>
                <w:noProof/>
                <w:webHidden/>
              </w:rPr>
              <w:tab/>
            </w:r>
            <w:r w:rsidR="001F226A">
              <w:rPr>
                <w:noProof/>
                <w:webHidden/>
              </w:rPr>
              <w:fldChar w:fldCharType="begin"/>
            </w:r>
            <w:r w:rsidR="001F226A">
              <w:rPr>
                <w:noProof/>
                <w:webHidden/>
              </w:rPr>
              <w:instrText xml:space="preserve"> PAGEREF _Toc8399478 \h </w:instrText>
            </w:r>
            <w:r w:rsidR="001F226A">
              <w:rPr>
                <w:noProof/>
                <w:webHidden/>
              </w:rPr>
            </w:r>
            <w:r w:rsidR="001F226A">
              <w:rPr>
                <w:noProof/>
                <w:webHidden/>
              </w:rPr>
              <w:fldChar w:fldCharType="separate"/>
            </w:r>
            <w:r w:rsidR="001F226A">
              <w:rPr>
                <w:noProof/>
                <w:webHidden/>
              </w:rPr>
              <w:t>6</w:t>
            </w:r>
            <w:r w:rsidR="001F226A">
              <w:rPr>
                <w:noProof/>
                <w:webHidden/>
              </w:rPr>
              <w:fldChar w:fldCharType="end"/>
            </w:r>
          </w:hyperlink>
        </w:p>
        <w:p w14:paraId="1291C389" w14:textId="14DF5AED"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79" w:history="1">
            <w:r w:rsidR="001F226A" w:rsidRPr="009F5A1D">
              <w:rPr>
                <w:rStyle w:val="Hyperlink"/>
                <w:noProof/>
                <w:lang w:val="en-GB"/>
              </w:rPr>
              <w:t>A.</w:t>
            </w:r>
            <w:r w:rsidR="001F226A">
              <w:rPr>
                <w:rFonts w:asciiTheme="minorHAnsi" w:eastAsiaTheme="minorEastAsia" w:hAnsiTheme="minorHAnsi" w:cstheme="minorBidi"/>
                <w:noProof/>
                <w:szCs w:val="22"/>
                <w:lang w:eastAsia="en-US"/>
              </w:rPr>
              <w:tab/>
            </w:r>
            <w:r w:rsidR="001F226A" w:rsidRPr="009F5A1D">
              <w:rPr>
                <w:rStyle w:val="Hyperlink"/>
                <w:noProof/>
                <w:lang w:val="en-GB"/>
              </w:rPr>
              <w:t>INTRODUCTION</w:t>
            </w:r>
            <w:r w:rsidR="001F226A">
              <w:rPr>
                <w:noProof/>
                <w:webHidden/>
              </w:rPr>
              <w:tab/>
            </w:r>
            <w:r w:rsidR="001F226A">
              <w:rPr>
                <w:noProof/>
                <w:webHidden/>
              </w:rPr>
              <w:fldChar w:fldCharType="begin"/>
            </w:r>
            <w:r w:rsidR="001F226A">
              <w:rPr>
                <w:noProof/>
                <w:webHidden/>
              </w:rPr>
              <w:instrText xml:space="preserve"> PAGEREF _Toc8399479 \h </w:instrText>
            </w:r>
            <w:r w:rsidR="001F226A">
              <w:rPr>
                <w:noProof/>
                <w:webHidden/>
              </w:rPr>
            </w:r>
            <w:r w:rsidR="001F226A">
              <w:rPr>
                <w:noProof/>
                <w:webHidden/>
              </w:rPr>
              <w:fldChar w:fldCharType="separate"/>
            </w:r>
            <w:r w:rsidR="001F226A">
              <w:rPr>
                <w:noProof/>
                <w:webHidden/>
              </w:rPr>
              <w:t>6</w:t>
            </w:r>
            <w:r w:rsidR="001F226A">
              <w:rPr>
                <w:noProof/>
                <w:webHidden/>
              </w:rPr>
              <w:fldChar w:fldCharType="end"/>
            </w:r>
          </w:hyperlink>
        </w:p>
        <w:p w14:paraId="7D071D42" w14:textId="11DD06DF"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0" w:history="1">
            <w:r w:rsidR="001F226A" w:rsidRPr="009F5A1D">
              <w:rPr>
                <w:rStyle w:val="Hyperlink"/>
                <w:noProof/>
              </w:rPr>
              <w:t>1.</w:t>
            </w:r>
            <w:r w:rsidR="001F226A">
              <w:rPr>
                <w:rFonts w:asciiTheme="minorHAnsi" w:eastAsiaTheme="minorEastAsia" w:hAnsiTheme="minorHAnsi" w:cstheme="minorBidi"/>
                <w:noProof/>
                <w:szCs w:val="22"/>
                <w:lang w:eastAsia="en-US"/>
              </w:rPr>
              <w:tab/>
            </w:r>
            <w:r w:rsidR="001F226A" w:rsidRPr="009F5A1D">
              <w:rPr>
                <w:rStyle w:val="Hyperlink"/>
                <w:noProof/>
              </w:rPr>
              <w:t>General</w:t>
            </w:r>
            <w:r w:rsidR="001F226A">
              <w:rPr>
                <w:noProof/>
                <w:webHidden/>
              </w:rPr>
              <w:tab/>
            </w:r>
            <w:r w:rsidR="001F226A">
              <w:rPr>
                <w:noProof/>
                <w:webHidden/>
              </w:rPr>
              <w:fldChar w:fldCharType="begin"/>
            </w:r>
            <w:r w:rsidR="001F226A">
              <w:rPr>
                <w:noProof/>
                <w:webHidden/>
              </w:rPr>
              <w:instrText xml:space="preserve"> PAGEREF _Toc8399480 \h </w:instrText>
            </w:r>
            <w:r w:rsidR="001F226A">
              <w:rPr>
                <w:noProof/>
                <w:webHidden/>
              </w:rPr>
            </w:r>
            <w:r w:rsidR="001F226A">
              <w:rPr>
                <w:noProof/>
                <w:webHidden/>
              </w:rPr>
              <w:fldChar w:fldCharType="separate"/>
            </w:r>
            <w:r w:rsidR="001F226A">
              <w:rPr>
                <w:noProof/>
                <w:webHidden/>
              </w:rPr>
              <w:t>6</w:t>
            </w:r>
            <w:r w:rsidR="001F226A">
              <w:rPr>
                <w:noProof/>
                <w:webHidden/>
              </w:rPr>
              <w:fldChar w:fldCharType="end"/>
            </w:r>
          </w:hyperlink>
        </w:p>
        <w:p w14:paraId="14FA598D" w14:textId="02FB55B0"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1" w:history="1">
            <w:r w:rsidR="001F226A" w:rsidRPr="009F5A1D">
              <w:rPr>
                <w:rStyle w:val="Hyperlink"/>
                <w:noProof/>
              </w:rPr>
              <w:t>2.</w:t>
            </w:r>
            <w:r w:rsidR="001F226A">
              <w:rPr>
                <w:rFonts w:asciiTheme="minorHAnsi" w:eastAsiaTheme="minorEastAsia" w:hAnsiTheme="minorHAnsi" w:cstheme="minorBidi"/>
                <w:noProof/>
                <w:szCs w:val="22"/>
                <w:lang w:eastAsia="en-US"/>
              </w:rPr>
              <w:tab/>
            </w:r>
            <w:r w:rsidR="001F226A" w:rsidRPr="009F5A1D">
              <w:rPr>
                <w:rStyle w:val="Hyperlink"/>
                <w:noProof/>
              </w:rPr>
              <w:t>Eligible Bidders</w:t>
            </w:r>
            <w:r w:rsidR="001F226A">
              <w:rPr>
                <w:noProof/>
                <w:webHidden/>
              </w:rPr>
              <w:tab/>
            </w:r>
            <w:r w:rsidR="001F226A">
              <w:rPr>
                <w:noProof/>
                <w:webHidden/>
              </w:rPr>
              <w:fldChar w:fldCharType="begin"/>
            </w:r>
            <w:r w:rsidR="001F226A">
              <w:rPr>
                <w:noProof/>
                <w:webHidden/>
              </w:rPr>
              <w:instrText xml:space="preserve"> PAGEREF _Toc8399481 \h </w:instrText>
            </w:r>
            <w:r w:rsidR="001F226A">
              <w:rPr>
                <w:noProof/>
                <w:webHidden/>
              </w:rPr>
            </w:r>
            <w:r w:rsidR="001F226A">
              <w:rPr>
                <w:noProof/>
                <w:webHidden/>
              </w:rPr>
              <w:fldChar w:fldCharType="separate"/>
            </w:r>
            <w:r w:rsidR="001F226A">
              <w:rPr>
                <w:noProof/>
                <w:webHidden/>
              </w:rPr>
              <w:t>6</w:t>
            </w:r>
            <w:r w:rsidR="001F226A">
              <w:rPr>
                <w:noProof/>
                <w:webHidden/>
              </w:rPr>
              <w:fldChar w:fldCharType="end"/>
            </w:r>
          </w:hyperlink>
        </w:p>
        <w:p w14:paraId="634A3157" w14:textId="147F6076"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2" w:history="1">
            <w:r w:rsidR="001F226A" w:rsidRPr="009F5A1D">
              <w:rPr>
                <w:rStyle w:val="Hyperlink"/>
                <w:noProof/>
              </w:rPr>
              <w:t>3.</w:t>
            </w:r>
            <w:r w:rsidR="001F226A">
              <w:rPr>
                <w:rFonts w:asciiTheme="minorHAnsi" w:eastAsiaTheme="minorEastAsia" w:hAnsiTheme="minorHAnsi" w:cstheme="minorBidi"/>
                <w:noProof/>
                <w:szCs w:val="22"/>
                <w:lang w:eastAsia="en-US"/>
              </w:rPr>
              <w:tab/>
            </w:r>
            <w:r w:rsidR="001F226A" w:rsidRPr="009F5A1D">
              <w:rPr>
                <w:rStyle w:val="Hyperlink"/>
                <w:noProof/>
              </w:rPr>
              <w:t>Cost of Bid</w:t>
            </w:r>
            <w:r w:rsidR="001F226A">
              <w:rPr>
                <w:noProof/>
                <w:webHidden/>
              </w:rPr>
              <w:tab/>
            </w:r>
            <w:r w:rsidR="001F226A">
              <w:rPr>
                <w:noProof/>
                <w:webHidden/>
              </w:rPr>
              <w:fldChar w:fldCharType="begin"/>
            </w:r>
            <w:r w:rsidR="001F226A">
              <w:rPr>
                <w:noProof/>
                <w:webHidden/>
              </w:rPr>
              <w:instrText xml:space="preserve"> PAGEREF _Toc8399482 \h </w:instrText>
            </w:r>
            <w:r w:rsidR="001F226A">
              <w:rPr>
                <w:noProof/>
                <w:webHidden/>
              </w:rPr>
            </w:r>
            <w:r w:rsidR="001F226A">
              <w:rPr>
                <w:noProof/>
                <w:webHidden/>
              </w:rPr>
              <w:fldChar w:fldCharType="separate"/>
            </w:r>
            <w:r w:rsidR="001F226A">
              <w:rPr>
                <w:noProof/>
                <w:webHidden/>
              </w:rPr>
              <w:t>7</w:t>
            </w:r>
            <w:r w:rsidR="001F226A">
              <w:rPr>
                <w:noProof/>
                <w:webHidden/>
              </w:rPr>
              <w:fldChar w:fldCharType="end"/>
            </w:r>
          </w:hyperlink>
        </w:p>
        <w:p w14:paraId="3053BC82" w14:textId="3C3E1CDD"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3" w:history="1">
            <w:r w:rsidR="001F226A" w:rsidRPr="009F5A1D">
              <w:rPr>
                <w:rStyle w:val="Hyperlink"/>
                <w:noProof/>
              </w:rPr>
              <w:t>4.</w:t>
            </w:r>
            <w:r w:rsidR="001F226A">
              <w:rPr>
                <w:rFonts w:asciiTheme="minorHAnsi" w:eastAsiaTheme="minorEastAsia" w:hAnsiTheme="minorHAnsi" w:cstheme="minorBidi"/>
                <w:noProof/>
                <w:szCs w:val="22"/>
                <w:lang w:eastAsia="en-US"/>
              </w:rPr>
              <w:tab/>
            </w:r>
            <w:r w:rsidR="001F226A" w:rsidRPr="009F5A1D">
              <w:rPr>
                <w:rStyle w:val="Hyperlink"/>
                <w:noProof/>
              </w:rPr>
              <w:t>Fraud and Corruption</w:t>
            </w:r>
            <w:r w:rsidR="001F226A">
              <w:rPr>
                <w:noProof/>
                <w:webHidden/>
              </w:rPr>
              <w:tab/>
            </w:r>
            <w:r w:rsidR="001F226A">
              <w:rPr>
                <w:noProof/>
                <w:webHidden/>
              </w:rPr>
              <w:fldChar w:fldCharType="begin"/>
            </w:r>
            <w:r w:rsidR="001F226A">
              <w:rPr>
                <w:noProof/>
                <w:webHidden/>
              </w:rPr>
              <w:instrText xml:space="preserve"> PAGEREF _Toc8399483 \h </w:instrText>
            </w:r>
            <w:r w:rsidR="001F226A">
              <w:rPr>
                <w:noProof/>
                <w:webHidden/>
              </w:rPr>
            </w:r>
            <w:r w:rsidR="001F226A">
              <w:rPr>
                <w:noProof/>
                <w:webHidden/>
              </w:rPr>
              <w:fldChar w:fldCharType="separate"/>
            </w:r>
            <w:r w:rsidR="001F226A">
              <w:rPr>
                <w:noProof/>
                <w:webHidden/>
              </w:rPr>
              <w:t>7</w:t>
            </w:r>
            <w:r w:rsidR="001F226A">
              <w:rPr>
                <w:noProof/>
                <w:webHidden/>
              </w:rPr>
              <w:fldChar w:fldCharType="end"/>
            </w:r>
          </w:hyperlink>
        </w:p>
        <w:p w14:paraId="1773A244" w14:textId="55B1D794"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4" w:history="1">
            <w:r w:rsidR="001F226A" w:rsidRPr="009F5A1D">
              <w:rPr>
                <w:rStyle w:val="Hyperlink"/>
                <w:noProof/>
              </w:rPr>
              <w:t>5.</w:t>
            </w:r>
            <w:r w:rsidR="001F226A">
              <w:rPr>
                <w:rFonts w:asciiTheme="minorHAnsi" w:eastAsiaTheme="minorEastAsia" w:hAnsiTheme="minorHAnsi" w:cstheme="minorBidi"/>
                <w:noProof/>
                <w:szCs w:val="22"/>
                <w:lang w:eastAsia="en-US"/>
              </w:rPr>
              <w:tab/>
            </w:r>
            <w:r w:rsidR="001F226A" w:rsidRPr="009F5A1D">
              <w:rPr>
                <w:rStyle w:val="Hyperlink"/>
                <w:noProof/>
              </w:rPr>
              <w:t>Zero Tolerance</w:t>
            </w:r>
            <w:r w:rsidR="001F226A">
              <w:rPr>
                <w:noProof/>
                <w:webHidden/>
              </w:rPr>
              <w:tab/>
            </w:r>
            <w:r w:rsidR="001F226A">
              <w:rPr>
                <w:noProof/>
                <w:webHidden/>
              </w:rPr>
              <w:fldChar w:fldCharType="begin"/>
            </w:r>
            <w:r w:rsidR="001F226A">
              <w:rPr>
                <w:noProof/>
                <w:webHidden/>
              </w:rPr>
              <w:instrText xml:space="preserve"> PAGEREF _Toc8399484 \h </w:instrText>
            </w:r>
            <w:r w:rsidR="001F226A">
              <w:rPr>
                <w:noProof/>
                <w:webHidden/>
              </w:rPr>
            </w:r>
            <w:r w:rsidR="001F226A">
              <w:rPr>
                <w:noProof/>
                <w:webHidden/>
              </w:rPr>
              <w:fldChar w:fldCharType="separate"/>
            </w:r>
            <w:r w:rsidR="001F226A">
              <w:rPr>
                <w:noProof/>
                <w:webHidden/>
              </w:rPr>
              <w:t>8</w:t>
            </w:r>
            <w:r w:rsidR="001F226A">
              <w:rPr>
                <w:noProof/>
                <w:webHidden/>
              </w:rPr>
              <w:fldChar w:fldCharType="end"/>
            </w:r>
          </w:hyperlink>
        </w:p>
        <w:p w14:paraId="4A24D8C7" w14:textId="26083435"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5" w:history="1">
            <w:r w:rsidR="001F226A" w:rsidRPr="009F5A1D">
              <w:rPr>
                <w:rStyle w:val="Hyperlink"/>
                <w:noProof/>
              </w:rPr>
              <w:t>6.</w:t>
            </w:r>
            <w:r w:rsidR="001F226A">
              <w:rPr>
                <w:rFonts w:asciiTheme="minorHAnsi" w:eastAsiaTheme="minorEastAsia" w:hAnsiTheme="minorHAnsi" w:cstheme="minorBidi"/>
                <w:noProof/>
                <w:szCs w:val="22"/>
                <w:lang w:eastAsia="en-US"/>
              </w:rPr>
              <w:tab/>
            </w:r>
            <w:r w:rsidR="001F226A" w:rsidRPr="009F5A1D">
              <w:rPr>
                <w:rStyle w:val="Hyperlink"/>
                <w:noProof/>
              </w:rPr>
              <w:t>Disclaimer</w:t>
            </w:r>
            <w:r w:rsidR="001F226A">
              <w:rPr>
                <w:noProof/>
                <w:webHidden/>
              </w:rPr>
              <w:tab/>
            </w:r>
            <w:r w:rsidR="001F226A">
              <w:rPr>
                <w:noProof/>
                <w:webHidden/>
              </w:rPr>
              <w:fldChar w:fldCharType="begin"/>
            </w:r>
            <w:r w:rsidR="001F226A">
              <w:rPr>
                <w:noProof/>
                <w:webHidden/>
              </w:rPr>
              <w:instrText xml:space="preserve"> PAGEREF _Toc8399485 \h </w:instrText>
            </w:r>
            <w:r w:rsidR="001F226A">
              <w:rPr>
                <w:noProof/>
                <w:webHidden/>
              </w:rPr>
            </w:r>
            <w:r w:rsidR="001F226A">
              <w:rPr>
                <w:noProof/>
                <w:webHidden/>
              </w:rPr>
              <w:fldChar w:fldCharType="separate"/>
            </w:r>
            <w:r w:rsidR="001F226A">
              <w:rPr>
                <w:noProof/>
                <w:webHidden/>
              </w:rPr>
              <w:t>8</w:t>
            </w:r>
            <w:r w:rsidR="001F226A">
              <w:rPr>
                <w:noProof/>
                <w:webHidden/>
              </w:rPr>
              <w:fldChar w:fldCharType="end"/>
            </w:r>
          </w:hyperlink>
        </w:p>
        <w:p w14:paraId="029D2E7A" w14:textId="3D758A53"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6" w:history="1">
            <w:r w:rsidR="001F226A" w:rsidRPr="009F5A1D">
              <w:rPr>
                <w:rStyle w:val="Hyperlink"/>
                <w:caps/>
                <w:noProof/>
                <w:lang w:val="en-GB"/>
              </w:rPr>
              <w:t>B.</w:t>
            </w:r>
            <w:r w:rsidR="001F226A">
              <w:rPr>
                <w:rFonts w:asciiTheme="minorHAnsi" w:eastAsiaTheme="minorEastAsia" w:hAnsiTheme="minorHAnsi" w:cstheme="minorBidi"/>
                <w:noProof/>
                <w:szCs w:val="22"/>
                <w:lang w:eastAsia="en-US"/>
              </w:rPr>
              <w:tab/>
            </w:r>
            <w:r w:rsidR="001F226A" w:rsidRPr="009F5A1D">
              <w:rPr>
                <w:rStyle w:val="Hyperlink"/>
                <w:caps/>
                <w:noProof/>
                <w:lang w:val="en-GB"/>
              </w:rPr>
              <w:t>Solicitation Documents</w:t>
            </w:r>
            <w:r w:rsidR="001F226A">
              <w:rPr>
                <w:noProof/>
                <w:webHidden/>
              </w:rPr>
              <w:tab/>
            </w:r>
            <w:r w:rsidR="001F226A">
              <w:rPr>
                <w:noProof/>
                <w:webHidden/>
              </w:rPr>
              <w:fldChar w:fldCharType="begin"/>
            </w:r>
            <w:r w:rsidR="001F226A">
              <w:rPr>
                <w:noProof/>
                <w:webHidden/>
              </w:rPr>
              <w:instrText xml:space="preserve"> PAGEREF _Toc8399486 \h </w:instrText>
            </w:r>
            <w:r w:rsidR="001F226A">
              <w:rPr>
                <w:noProof/>
                <w:webHidden/>
              </w:rPr>
            </w:r>
            <w:r w:rsidR="001F226A">
              <w:rPr>
                <w:noProof/>
                <w:webHidden/>
              </w:rPr>
              <w:fldChar w:fldCharType="separate"/>
            </w:r>
            <w:r w:rsidR="001F226A">
              <w:rPr>
                <w:noProof/>
                <w:webHidden/>
              </w:rPr>
              <w:t>9</w:t>
            </w:r>
            <w:r w:rsidR="001F226A">
              <w:rPr>
                <w:noProof/>
                <w:webHidden/>
              </w:rPr>
              <w:fldChar w:fldCharType="end"/>
            </w:r>
          </w:hyperlink>
        </w:p>
        <w:p w14:paraId="630CAC2D" w14:textId="30D712CB"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7" w:history="1">
            <w:r w:rsidR="001F226A" w:rsidRPr="009F5A1D">
              <w:rPr>
                <w:rStyle w:val="Hyperlink"/>
                <w:noProof/>
              </w:rPr>
              <w:t>7.</w:t>
            </w:r>
            <w:r w:rsidR="001F226A">
              <w:rPr>
                <w:rFonts w:asciiTheme="minorHAnsi" w:eastAsiaTheme="minorEastAsia" w:hAnsiTheme="minorHAnsi" w:cstheme="minorBidi"/>
                <w:noProof/>
                <w:szCs w:val="22"/>
                <w:lang w:eastAsia="en-US"/>
              </w:rPr>
              <w:tab/>
            </w:r>
            <w:r w:rsidR="001F226A" w:rsidRPr="009F5A1D">
              <w:rPr>
                <w:rStyle w:val="Hyperlink"/>
                <w:noProof/>
              </w:rPr>
              <w:t>UNFPA Bidding document</w:t>
            </w:r>
            <w:r w:rsidR="001F226A">
              <w:rPr>
                <w:noProof/>
                <w:webHidden/>
              </w:rPr>
              <w:tab/>
            </w:r>
            <w:r w:rsidR="001F226A">
              <w:rPr>
                <w:noProof/>
                <w:webHidden/>
              </w:rPr>
              <w:fldChar w:fldCharType="begin"/>
            </w:r>
            <w:r w:rsidR="001F226A">
              <w:rPr>
                <w:noProof/>
                <w:webHidden/>
              </w:rPr>
              <w:instrText xml:space="preserve"> PAGEREF _Toc8399487 \h </w:instrText>
            </w:r>
            <w:r w:rsidR="001F226A">
              <w:rPr>
                <w:noProof/>
                <w:webHidden/>
              </w:rPr>
            </w:r>
            <w:r w:rsidR="001F226A">
              <w:rPr>
                <w:noProof/>
                <w:webHidden/>
              </w:rPr>
              <w:fldChar w:fldCharType="separate"/>
            </w:r>
            <w:r w:rsidR="001F226A">
              <w:rPr>
                <w:noProof/>
                <w:webHidden/>
              </w:rPr>
              <w:t>9</w:t>
            </w:r>
            <w:r w:rsidR="001F226A">
              <w:rPr>
                <w:noProof/>
                <w:webHidden/>
              </w:rPr>
              <w:fldChar w:fldCharType="end"/>
            </w:r>
          </w:hyperlink>
        </w:p>
        <w:p w14:paraId="78361A7B" w14:textId="742C8B94"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8" w:history="1">
            <w:r w:rsidR="001F226A" w:rsidRPr="009F5A1D">
              <w:rPr>
                <w:rStyle w:val="Hyperlink"/>
                <w:noProof/>
              </w:rPr>
              <w:t>8.</w:t>
            </w:r>
            <w:r w:rsidR="001F226A">
              <w:rPr>
                <w:rFonts w:asciiTheme="minorHAnsi" w:eastAsiaTheme="minorEastAsia" w:hAnsiTheme="minorHAnsi" w:cstheme="minorBidi"/>
                <w:noProof/>
                <w:szCs w:val="22"/>
                <w:lang w:eastAsia="en-US"/>
              </w:rPr>
              <w:tab/>
            </w:r>
            <w:r w:rsidR="001F226A" w:rsidRPr="009F5A1D">
              <w:rPr>
                <w:rStyle w:val="Hyperlink"/>
                <w:noProof/>
              </w:rPr>
              <w:t>Clarifications of Bidding documents</w:t>
            </w:r>
            <w:r w:rsidR="001F226A">
              <w:rPr>
                <w:noProof/>
                <w:webHidden/>
              </w:rPr>
              <w:tab/>
            </w:r>
            <w:r w:rsidR="001F226A">
              <w:rPr>
                <w:noProof/>
                <w:webHidden/>
              </w:rPr>
              <w:fldChar w:fldCharType="begin"/>
            </w:r>
            <w:r w:rsidR="001F226A">
              <w:rPr>
                <w:noProof/>
                <w:webHidden/>
              </w:rPr>
              <w:instrText xml:space="preserve"> PAGEREF _Toc8399488 \h </w:instrText>
            </w:r>
            <w:r w:rsidR="001F226A">
              <w:rPr>
                <w:noProof/>
                <w:webHidden/>
              </w:rPr>
            </w:r>
            <w:r w:rsidR="001F226A">
              <w:rPr>
                <w:noProof/>
                <w:webHidden/>
              </w:rPr>
              <w:fldChar w:fldCharType="separate"/>
            </w:r>
            <w:r w:rsidR="001F226A">
              <w:rPr>
                <w:noProof/>
                <w:webHidden/>
              </w:rPr>
              <w:t>9</w:t>
            </w:r>
            <w:r w:rsidR="001F226A">
              <w:rPr>
                <w:noProof/>
                <w:webHidden/>
              </w:rPr>
              <w:fldChar w:fldCharType="end"/>
            </w:r>
          </w:hyperlink>
        </w:p>
        <w:p w14:paraId="4EA2D340" w14:textId="7A3A6623"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89" w:history="1">
            <w:r w:rsidR="001F226A" w:rsidRPr="009F5A1D">
              <w:rPr>
                <w:rStyle w:val="Hyperlink"/>
                <w:noProof/>
              </w:rPr>
              <w:t>9.</w:t>
            </w:r>
            <w:r w:rsidR="001F226A">
              <w:rPr>
                <w:rFonts w:asciiTheme="minorHAnsi" w:eastAsiaTheme="minorEastAsia" w:hAnsiTheme="minorHAnsi" w:cstheme="minorBidi"/>
                <w:noProof/>
                <w:szCs w:val="22"/>
                <w:lang w:eastAsia="en-US"/>
              </w:rPr>
              <w:tab/>
            </w:r>
            <w:r w:rsidR="001F226A" w:rsidRPr="009F5A1D">
              <w:rPr>
                <w:rStyle w:val="Hyperlink"/>
                <w:noProof/>
              </w:rPr>
              <w:t>Amendments to Bidding documents</w:t>
            </w:r>
            <w:r w:rsidR="001F226A">
              <w:rPr>
                <w:noProof/>
                <w:webHidden/>
              </w:rPr>
              <w:tab/>
            </w:r>
            <w:r w:rsidR="001F226A">
              <w:rPr>
                <w:noProof/>
                <w:webHidden/>
              </w:rPr>
              <w:fldChar w:fldCharType="begin"/>
            </w:r>
            <w:r w:rsidR="001F226A">
              <w:rPr>
                <w:noProof/>
                <w:webHidden/>
              </w:rPr>
              <w:instrText xml:space="preserve"> PAGEREF _Toc8399489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578F0DBF" w14:textId="530A7DB0"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90" w:history="1">
            <w:r w:rsidR="001F226A" w:rsidRPr="009F5A1D">
              <w:rPr>
                <w:rStyle w:val="Hyperlink"/>
                <w:caps/>
                <w:noProof/>
                <w:lang w:val="en-GB"/>
              </w:rPr>
              <w:t>C.</w:t>
            </w:r>
            <w:r w:rsidR="001F226A">
              <w:rPr>
                <w:rFonts w:asciiTheme="minorHAnsi" w:eastAsiaTheme="minorEastAsia" w:hAnsiTheme="minorHAnsi" w:cstheme="minorBidi"/>
                <w:noProof/>
                <w:szCs w:val="22"/>
                <w:lang w:eastAsia="en-US"/>
              </w:rPr>
              <w:tab/>
            </w:r>
            <w:r w:rsidR="001F226A" w:rsidRPr="009F5A1D">
              <w:rPr>
                <w:rStyle w:val="Hyperlink"/>
                <w:caps/>
                <w:noProof/>
                <w:lang w:val="en-GB"/>
              </w:rPr>
              <w:t>Preparation of Bids</w:t>
            </w:r>
            <w:r w:rsidR="001F226A">
              <w:rPr>
                <w:noProof/>
                <w:webHidden/>
              </w:rPr>
              <w:tab/>
            </w:r>
            <w:r w:rsidR="001F226A">
              <w:rPr>
                <w:noProof/>
                <w:webHidden/>
              </w:rPr>
              <w:fldChar w:fldCharType="begin"/>
            </w:r>
            <w:r w:rsidR="001F226A">
              <w:rPr>
                <w:noProof/>
                <w:webHidden/>
              </w:rPr>
              <w:instrText xml:space="preserve"> PAGEREF _Toc8399490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260F4DE0" w14:textId="02BB378F"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1" w:history="1">
            <w:r w:rsidR="001F226A" w:rsidRPr="009F5A1D">
              <w:rPr>
                <w:rStyle w:val="Hyperlink"/>
                <w:noProof/>
              </w:rPr>
              <w:t>10.</w:t>
            </w:r>
            <w:r w:rsidR="001F226A">
              <w:rPr>
                <w:rFonts w:asciiTheme="minorHAnsi" w:eastAsiaTheme="minorEastAsia" w:hAnsiTheme="minorHAnsi" w:cstheme="minorBidi"/>
                <w:noProof/>
                <w:szCs w:val="22"/>
                <w:lang w:eastAsia="en-US"/>
              </w:rPr>
              <w:tab/>
            </w:r>
            <w:r w:rsidR="001F226A" w:rsidRPr="009F5A1D">
              <w:rPr>
                <w:rStyle w:val="Hyperlink"/>
                <w:noProof/>
              </w:rPr>
              <w:t>Language of the Bid</w:t>
            </w:r>
            <w:r w:rsidR="001F226A">
              <w:rPr>
                <w:noProof/>
                <w:webHidden/>
              </w:rPr>
              <w:tab/>
            </w:r>
            <w:r w:rsidR="001F226A">
              <w:rPr>
                <w:noProof/>
                <w:webHidden/>
              </w:rPr>
              <w:fldChar w:fldCharType="begin"/>
            </w:r>
            <w:r w:rsidR="001F226A">
              <w:rPr>
                <w:noProof/>
                <w:webHidden/>
              </w:rPr>
              <w:instrText xml:space="preserve"> PAGEREF _Toc8399491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342B5D06" w14:textId="6D7DEDB5"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2" w:history="1">
            <w:r w:rsidR="001F226A" w:rsidRPr="009F5A1D">
              <w:rPr>
                <w:rStyle w:val="Hyperlink"/>
                <w:noProof/>
              </w:rPr>
              <w:t>11.</w:t>
            </w:r>
            <w:r w:rsidR="001F226A">
              <w:rPr>
                <w:rFonts w:asciiTheme="minorHAnsi" w:eastAsiaTheme="minorEastAsia" w:hAnsiTheme="minorHAnsi" w:cstheme="minorBidi"/>
                <w:noProof/>
                <w:szCs w:val="22"/>
                <w:lang w:eastAsia="en-US"/>
              </w:rPr>
              <w:tab/>
            </w:r>
            <w:r w:rsidR="001F226A" w:rsidRPr="009F5A1D">
              <w:rPr>
                <w:rStyle w:val="Hyperlink"/>
                <w:noProof/>
              </w:rPr>
              <w:t>Bid currency and prices</w:t>
            </w:r>
            <w:r w:rsidR="001F226A">
              <w:rPr>
                <w:noProof/>
                <w:webHidden/>
              </w:rPr>
              <w:tab/>
            </w:r>
            <w:r w:rsidR="001F226A">
              <w:rPr>
                <w:noProof/>
                <w:webHidden/>
              </w:rPr>
              <w:fldChar w:fldCharType="begin"/>
            </w:r>
            <w:r w:rsidR="001F226A">
              <w:rPr>
                <w:noProof/>
                <w:webHidden/>
              </w:rPr>
              <w:instrText xml:space="preserve"> PAGEREF _Toc8399492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7E9C7010" w14:textId="3008E2D2"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3" w:history="1">
            <w:r w:rsidR="001F226A" w:rsidRPr="009F5A1D">
              <w:rPr>
                <w:rStyle w:val="Hyperlink"/>
                <w:noProof/>
              </w:rPr>
              <w:t>12.</w:t>
            </w:r>
            <w:r w:rsidR="001F226A">
              <w:rPr>
                <w:rFonts w:asciiTheme="minorHAnsi" w:eastAsiaTheme="minorEastAsia" w:hAnsiTheme="minorHAnsi" w:cstheme="minorBidi"/>
                <w:noProof/>
                <w:szCs w:val="22"/>
                <w:lang w:eastAsia="en-US"/>
              </w:rPr>
              <w:tab/>
            </w:r>
            <w:r w:rsidR="001F226A" w:rsidRPr="009F5A1D">
              <w:rPr>
                <w:rStyle w:val="Hyperlink"/>
                <w:noProof/>
              </w:rPr>
              <w:t>Conversion to single currency</w:t>
            </w:r>
            <w:r w:rsidR="001F226A">
              <w:rPr>
                <w:noProof/>
                <w:webHidden/>
              </w:rPr>
              <w:tab/>
            </w:r>
            <w:r w:rsidR="001F226A">
              <w:rPr>
                <w:noProof/>
                <w:webHidden/>
              </w:rPr>
              <w:fldChar w:fldCharType="begin"/>
            </w:r>
            <w:r w:rsidR="001F226A">
              <w:rPr>
                <w:noProof/>
                <w:webHidden/>
              </w:rPr>
              <w:instrText xml:space="preserve"> PAGEREF _Toc8399493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5284218E" w14:textId="71872707"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4" w:history="1">
            <w:r w:rsidR="001F226A" w:rsidRPr="009F5A1D">
              <w:rPr>
                <w:rStyle w:val="Hyperlink"/>
                <w:noProof/>
              </w:rPr>
              <w:t>13.</w:t>
            </w:r>
            <w:r w:rsidR="001F226A">
              <w:rPr>
                <w:rFonts w:asciiTheme="minorHAnsi" w:eastAsiaTheme="minorEastAsia" w:hAnsiTheme="minorHAnsi" w:cstheme="minorBidi"/>
                <w:noProof/>
                <w:szCs w:val="22"/>
                <w:lang w:eastAsia="en-US"/>
              </w:rPr>
              <w:tab/>
            </w:r>
            <w:r w:rsidR="001F226A" w:rsidRPr="009F5A1D">
              <w:rPr>
                <w:rStyle w:val="Hyperlink"/>
                <w:noProof/>
              </w:rPr>
              <w:t>Most favored pricing</w:t>
            </w:r>
            <w:r w:rsidR="001F226A">
              <w:rPr>
                <w:noProof/>
                <w:webHidden/>
              </w:rPr>
              <w:tab/>
            </w:r>
            <w:r w:rsidR="001F226A">
              <w:rPr>
                <w:noProof/>
                <w:webHidden/>
              </w:rPr>
              <w:fldChar w:fldCharType="begin"/>
            </w:r>
            <w:r w:rsidR="001F226A">
              <w:rPr>
                <w:noProof/>
                <w:webHidden/>
              </w:rPr>
              <w:instrText xml:space="preserve"> PAGEREF _Toc8399494 \h </w:instrText>
            </w:r>
            <w:r w:rsidR="001F226A">
              <w:rPr>
                <w:noProof/>
                <w:webHidden/>
              </w:rPr>
            </w:r>
            <w:r w:rsidR="001F226A">
              <w:rPr>
                <w:noProof/>
                <w:webHidden/>
              </w:rPr>
              <w:fldChar w:fldCharType="separate"/>
            </w:r>
            <w:r w:rsidR="001F226A">
              <w:rPr>
                <w:noProof/>
                <w:webHidden/>
              </w:rPr>
              <w:t>10</w:t>
            </w:r>
            <w:r w:rsidR="001F226A">
              <w:rPr>
                <w:noProof/>
                <w:webHidden/>
              </w:rPr>
              <w:fldChar w:fldCharType="end"/>
            </w:r>
          </w:hyperlink>
        </w:p>
        <w:p w14:paraId="32081549" w14:textId="099844B1"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5" w:history="1">
            <w:r w:rsidR="001F226A" w:rsidRPr="009F5A1D">
              <w:rPr>
                <w:rStyle w:val="Hyperlink"/>
                <w:noProof/>
              </w:rPr>
              <w:t>14.</w:t>
            </w:r>
            <w:r w:rsidR="001F226A">
              <w:rPr>
                <w:rFonts w:asciiTheme="minorHAnsi" w:eastAsiaTheme="minorEastAsia" w:hAnsiTheme="minorHAnsi" w:cstheme="minorBidi"/>
                <w:noProof/>
                <w:szCs w:val="22"/>
                <w:lang w:eastAsia="en-US"/>
              </w:rPr>
              <w:tab/>
            </w:r>
            <w:r w:rsidR="001F226A" w:rsidRPr="009F5A1D">
              <w:rPr>
                <w:rStyle w:val="Hyperlink"/>
                <w:noProof/>
              </w:rPr>
              <w:t>Validity of Bids</w:t>
            </w:r>
            <w:r w:rsidR="001F226A">
              <w:rPr>
                <w:noProof/>
                <w:webHidden/>
              </w:rPr>
              <w:tab/>
            </w:r>
            <w:r w:rsidR="001F226A">
              <w:rPr>
                <w:noProof/>
                <w:webHidden/>
              </w:rPr>
              <w:fldChar w:fldCharType="begin"/>
            </w:r>
            <w:r w:rsidR="001F226A">
              <w:rPr>
                <w:noProof/>
                <w:webHidden/>
              </w:rPr>
              <w:instrText xml:space="preserve"> PAGEREF _Toc8399495 \h </w:instrText>
            </w:r>
            <w:r w:rsidR="001F226A">
              <w:rPr>
                <w:noProof/>
                <w:webHidden/>
              </w:rPr>
            </w:r>
            <w:r w:rsidR="001F226A">
              <w:rPr>
                <w:noProof/>
                <w:webHidden/>
              </w:rPr>
              <w:fldChar w:fldCharType="separate"/>
            </w:r>
            <w:r w:rsidR="001F226A">
              <w:rPr>
                <w:noProof/>
                <w:webHidden/>
              </w:rPr>
              <w:t>11</w:t>
            </w:r>
            <w:r w:rsidR="001F226A">
              <w:rPr>
                <w:noProof/>
                <w:webHidden/>
              </w:rPr>
              <w:fldChar w:fldCharType="end"/>
            </w:r>
          </w:hyperlink>
        </w:p>
        <w:p w14:paraId="7B255D0B" w14:textId="78DB65E3"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6" w:history="1">
            <w:r w:rsidR="001F226A" w:rsidRPr="009F5A1D">
              <w:rPr>
                <w:rStyle w:val="Hyperlink"/>
                <w:noProof/>
              </w:rPr>
              <w:t>15.</w:t>
            </w:r>
            <w:r w:rsidR="001F226A">
              <w:rPr>
                <w:rFonts w:asciiTheme="minorHAnsi" w:eastAsiaTheme="minorEastAsia" w:hAnsiTheme="minorHAnsi" w:cstheme="minorBidi"/>
                <w:noProof/>
                <w:szCs w:val="22"/>
                <w:lang w:eastAsia="en-US"/>
              </w:rPr>
              <w:tab/>
            </w:r>
            <w:r w:rsidR="001F226A" w:rsidRPr="009F5A1D">
              <w:rPr>
                <w:rStyle w:val="Hyperlink"/>
                <w:noProof/>
              </w:rPr>
              <w:t>Bidders’ conference</w:t>
            </w:r>
            <w:r w:rsidR="001F226A">
              <w:rPr>
                <w:noProof/>
                <w:webHidden/>
              </w:rPr>
              <w:tab/>
            </w:r>
            <w:r w:rsidR="001F226A">
              <w:rPr>
                <w:noProof/>
                <w:webHidden/>
              </w:rPr>
              <w:fldChar w:fldCharType="begin"/>
            </w:r>
            <w:r w:rsidR="001F226A">
              <w:rPr>
                <w:noProof/>
                <w:webHidden/>
              </w:rPr>
              <w:instrText xml:space="preserve"> PAGEREF _Toc8399496 \h </w:instrText>
            </w:r>
            <w:r w:rsidR="001F226A">
              <w:rPr>
                <w:noProof/>
                <w:webHidden/>
              </w:rPr>
            </w:r>
            <w:r w:rsidR="001F226A">
              <w:rPr>
                <w:noProof/>
                <w:webHidden/>
              </w:rPr>
              <w:fldChar w:fldCharType="separate"/>
            </w:r>
            <w:r w:rsidR="001F226A">
              <w:rPr>
                <w:noProof/>
                <w:webHidden/>
              </w:rPr>
              <w:t>11</w:t>
            </w:r>
            <w:r w:rsidR="001F226A">
              <w:rPr>
                <w:noProof/>
                <w:webHidden/>
              </w:rPr>
              <w:fldChar w:fldCharType="end"/>
            </w:r>
          </w:hyperlink>
        </w:p>
        <w:p w14:paraId="636F72CB" w14:textId="2B33BA7F"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497" w:history="1">
            <w:r w:rsidR="001F226A" w:rsidRPr="009F5A1D">
              <w:rPr>
                <w:rStyle w:val="Hyperlink"/>
                <w:caps/>
                <w:noProof/>
                <w:lang w:val="en-GB"/>
              </w:rPr>
              <w:t>D.</w:t>
            </w:r>
            <w:r w:rsidR="001F226A">
              <w:rPr>
                <w:rFonts w:asciiTheme="minorHAnsi" w:eastAsiaTheme="minorEastAsia" w:hAnsiTheme="minorHAnsi" w:cstheme="minorBidi"/>
                <w:noProof/>
                <w:szCs w:val="22"/>
                <w:lang w:eastAsia="en-US"/>
              </w:rPr>
              <w:tab/>
            </w:r>
            <w:r w:rsidR="001F226A" w:rsidRPr="009F5A1D">
              <w:rPr>
                <w:rStyle w:val="Hyperlink"/>
                <w:caps/>
                <w:noProof/>
                <w:lang w:val="en-GB"/>
              </w:rPr>
              <w:t>Submission of Bids</w:t>
            </w:r>
            <w:r w:rsidR="001F226A">
              <w:rPr>
                <w:noProof/>
                <w:webHidden/>
              </w:rPr>
              <w:tab/>
            </w:r>
            <w:r w:rsidR="001F226A">
              <w:rPr>
                <w:noProof/>
                <w:webHidden/>
              </w:rPr>
              <w:fldChar w:fldCharType="begin"/>
            </w:r>
            <w:r w:rsidR="001F226A">
              <w:rPr>
                <w:noProof/>
                <w:webHidden/>
              </w:rPr>
              <w:instrText xml:space="preserve"> PAGEREF _Toc8399497 \h </w:instrText>
            </w:r>
            <w:r w:rsidR="001F226A">
              <w:rPr>
                <w:noProof/>
                <w:webHidden/>
              </w:rPr>
            </w:r>
            <w:r w:rsidR="001F226A">
              <w:rPr>
                <w:noProof/>
                <w:webHidden/>
              </w:rPr>
              <w:fldChar w:fldCharType="separate"/>
            </w:r>
            <w:r w:rsidR="001F226A">
              <w:rPr>
                <w:noProof/>
                <w:webHidden/>
              </w:rPr>
              <w:t>11</w:t>
            </w:r>
            <w:r w:rsidR="001F226A">
              <w:rPr>
                <w:noProof/>
                <w:webHidden/>
              </w:rPr>
              <w:fldChar w:fldCharType="end"/>
            </w:r>
          </w:hyperlink>
        </w:p>
        <w:p w14:paraId="4593C311" w14:textId="12EB31B2"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8" w:history="1">
            <w:r w:rsidR="001F226A" w:rsidRPr="009F5A1D">
              <w:rPr>
                <w:rStyle w:val="Hyperlink"/>
                <w:noProof/>
              </w:rPr>
              <w:t>16.</w:t>
            </w:r>
            <w:r w:rsidR="001F226A">
              <w:rPr>
                <w:rFonts w:asciiTheme="minorHAnsi" w:eastAsiaTheme="minorEastAsia" w:hAnsiTheme="minorHAnsi" w:cstheme="minorBidi"/>
                <w:noProof/>
                <w:szCs w:val="22"/>
                <w:lang w:eastAsia="en-US"/>
              </w:rPr>
              <w:tab/>
            </w:r>
            <w:r w:rsidR="001F226A" w:rsidRPr="009F5A1D">
              <w:rPr>
                <w:rStyle w:val="Hyperlink"/>
                <w:noProof/>
              </w:rPr>
              <w:t>Documents establishing eligibility and conformity to Bid documents</w:t>
            </w:r>
            <w:r w:rsidR="001F226A">
              <w:rPr>
                <w:noProof/>
                <w:webHidden/>
              </w:rPr>
              <w:tab/>
            </w:r>
            <w:r w:rsidR="001F226A">
              <w:rPr>
                <w:noProof/>
                <w:webHidden/>
              </w:rPr>
              <w:fldChar w:fldCharType="begin"/>
            </w:r>
            <w:r w:rsidR="001F226A">
              <w:rPr>
                <w:noProof/>
                <w:webHidden/>
              </w:rPr>
              <w:instrText xml:space="preserve"> PAGEREF _Toc8399498 \h </w:instrText>
            </w:r>
            <w:r w:rsidR="001F226A">
              <w:rPr>
                <w:noProof/>
                <w:webHidden/>
              </w:rPr>
            </w:r>
            <w:r w:rsidR="001F226A">
              <w:rPr>
                <w:noProof/>
                <w:webHidden/>
              </w:rPr>
              <w:fldChar w:fldCharType="separate"/>
            </w:r>
            <w:r w:rsidR="001F226A">
              <w:rPr>
                <w:noProof/>
                <w:webHidden/>
              </w:rPr>
              <w:t>11</w:t>
            </w:r>
            <w:r w:rsidR="001F226A">
              <w:rPr>
                <w:noProof/>
                <w:webHidden/>
              </w:rPr>
              <w:fldChar w:fldCharType="end"/>
            </w:r>
          </w:hyperlink>
        </w:p>
        <w:p w14:paraId="50AF3D8A" w14:textId="5C685BE8"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499" w:history="1">
            <w:r w:rsidR="001F226A" w:rsidRPr="009F5A1D">
              <w:rPr>
                <w:rStyle w:val="Hyperlink"/>
                <w:noProof/>
              </w:rPr>
              <w:t>17.</w:t>
            </w:r>
            <w:r w:rsidR="001F226A">
              <w:rPr>
                <w:rFonts w:asciiTheme="minorHAnsi" w:eastAsiaTheme="minorEastAsia" w:hAnsiTheme="minorHAnsi" w:cstheme="minorBidi"/>
                <w:noProof/>
                <w:szCs w:val="22"/>
                <w:lang w:eastAsia="en-US"/>
              </w:rPr>
              <w:tab/>
            </w:r>
            <w:r w:rsidR="001F226A" w:rsidRPr="009F5A1D">
              <w:rPr>
                <w:rStyle w:val="Hyperlink"/>
                <w:noProof/>
              </w:rPr>
              <w:t>Technical Bid</w:t>
            </w:r>
            <w:r w:rsidR="001F226A">
              <w:rPr>
                <w:noProof/>
                <w:webHidden/>
              </w:rPr>
              <w:tab/>
            </w:r>
            <w:r w:rsidR="001F226A">
              <w:rPr>
                <w:noProof/>
                <w:webHidden/>
              </w:rPr>
              <w:fldChar w:fldCharType="begin"/>
            </w:r>
            <w:r w:rsidR="001F226A">
              <w:rPr>
                <w:noProof/>
                <w:webHidden/>
              </w:rPr>
              <w:instrText xml:space="preserve"> PAGEREF _Toc8399499 \h </w:instrText>
            </w:r>
            <w:r w:rsidR="001F226A">
              <w:rPr>
                <w:noProof/>
                <w:webHidden/>
              </w:rPr>
            </w:r>
            <w:r w:rsidR="001F226A">
              <w:rPr>
                <w:noProof/>
                <w:webHidden/>
              </w:rPr>
              <w:fldChar w:fldCharType="separate"/>
            </w:r>
            <w:r w:rsidR="001F226A">
              <w:rPr>
                <w:noProof/>
                <w:webHidden/>
              </w:rPr>
              <w:t>11</w:t>
            </w:r>
            <w:r w:rsidR="001F226A">
              <w:rPr>
                <w:noProof/>
                <w:webHidden/>
              </w:rPr>
              <w:fldChar w:fldCharType="end"/>
            </w:r>
          </w:hyperlink>
        </w:p>
        <w:p w14:paraId="6DD8B338" w14:textId="0B6ECA3F"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0" w:history="1">
            <w:r w:rsidR="001F226A" w:rsidRPr="009F5A1D">
              <w:rPr>
                <w:rStyle w:val="Hyperlink"/>
                <w:noProof/>
              </w:rPr>
              <w:t>18.</w:t>
            </w:r>
            <w:r w:rsidR="001F226A">
              <w:rPr>
                <w:rFonts w:asciiTheme="minorHAnsi" w:eastAsiaTheme="minorEastAsia" w:hAnsiTheme="minorHAnsi" w:cstheme="minorBidi"/>
                <w:noProof/>
                <w:szCs w:val="22"/>
                <w:lang w:eastAsia="en-US"/>
              </w:rPr>
              <w:tab/>
            </w:r>
            <w:r w:rsidR="001F226A" w:rsidRPr="009F5A1D">
              <w:rPr>
                <w:rStyle w:val="Hyperlink"/>
                <w:noProof/>
              </w:rPr>
              <w:t>Financial Bid</w:t>
            </w:r>
            <w:r w:rsidR="001F226A">
              <w:rPr>
                <w:noProof/>
                <w:webHidden/>
              </w:rPr>
              <w:tab/>
            </w:r>
            <w:r w:rsidR="001F226A">
              <w:rPr>
                <w:noProof/>
                <w:webHidden/>
              </w:rPr>
              <w:fldChar w:fldCharType="begin"/>
            </w:r>
            <w:r w:rsidR="001F226A">
              <w:rPr>
                <w:noProof/>
                <w:webHidden/>
              </w:rPr>
              <w:instrText xml:space="preserve"> PAGEREF _Toc8399500 \h </w:instrText>
            </w:r>
            <w:r w:rsidR="001F226A">
              <w:rPr>
                <w:noProof/>
                <w:webHidden/>
              </w:rPr>
            </w:r>
            <w:r w:rsidR="001F226A">
              <w:rPr>
                <w:noProof/>
                <w:webHidden/>
              </w:rPr>
              <w:fldChar w:fldCharType="separate"/>
            </w:r>
            <w:r w:rsidR="001F226A">
              <w:rPr>
                <w:noProof/>
                <w:webHidden/>
              </w:rPr>
              <w:t>12</w:t>
            </w:r>
            <w:r w:rsidR="001F226A">
              <w:rPr>
                <w:noProof/>
                <w:webHidden/>
              </w:rPr>
              <w:fldChar w:fldCharType="end"/>
            </w:r>
          </w:hyperlink>
        </w:p>
        <w:p w14:paraId="2D604E40" w14:textId="381D9E21"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1" w:history="1">
            <w:r w:rsidR="001F226A" w:rsidRPr="009F5A1D">
              <w:rPr>
                <w:rStyle w:val="Hyperlink"/>
                <w:noProof/>
              </w:rPr>
              <w:t>19.</w:t>
            </w:r>
            <w:r w:rsidR="001F226A">
              <w:rPr>
                <w:rFonts w:asciiTheme="minorHAnsi" w:eastAsiaTheme="minorEastAsia" w:hAnsiTheme="minorHAnsi" w:cstheme="minorBidi"/>
                <w:noProof/>
                <w:szCs w:val="22"/>
                <w:lang w:eastAsia="en-US"/>
              </w:rPr>
              <w:tab/>
            </w:r>
            <w:r w:rsidR="001F226A" w:rsidRPr="009F5A1D">
              <w:rPr>
                <w:rStyle w:val="Hyperlink"/>
                <w:noProof/>
              </w:rPr>
              <w:t>Partial &amp; Alternative Bids</w:t>
            </w:r>
            <w:r w:rsidR="001F226A">
              <w:rPr>
                <w:noProof/>
                <w:webHidden/>
              </w:rPr>
              <w:tab/>
            </w:r>
            <w:r w:rsidR="001F226A">
              <w:rPr>
                <w:noProof/>
                <w:webHidden/>
              </w:rPr>
              <w:fldChar w:fldCharType="begin"/>
            </w:r>
            <w:r w:rsidR="001F226A">
              <w:rPr>
                <w:noProof/>
                <w:webHidden/>
              </w:rPr>
              <w:instrText xml:space="preserve"> PAGEREF _Toc8399501 \h </w:instrText>
            </w:r>
            <w:r w:rsidR="001F226A">
              <w:rPr>
                <w:noProof/>
                <w:webHidden/>
              </w:rPr>
            </w:r>
            <w:r w:rsidR="001F226A">
              <w:rPr>
                <w:noProof/>
                <w:webHidden/>
              </w:rPr>
              <w:fldChar w:fldCharType="separate"/>
            </w:r>
            <w:r w:rsidR="001F226A">
              <w:rPr>
                <w:noProof/>
                <w:webHidden/>
              </w:rPr>
              <w:t>12</w:t>
            </w:r>
            <w:r w:rsidR="001F226A">
              <w:rPr>
                <w:noProof/>
                <w:webHidden/>
              </w:rPr>
              <w:fldChar w:fldCharType="end"/>
            </w:r>
          </w:hyperlink>
        </w:p>
        <w:p w14:paraId="62A6BE19" w14:textId="61567E96"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2" w:history="1">
            <w:r w:rsidR="001F226A" w:rsidRPr="009F5A1D">
              <w:rPr>
                <w:rStyle w:val="Hyperlink"/>
                <w:noProof/>
              </w:rPr>
              <w:t>20.</w:t>
            </w:r>
            <w:r w:rsidR="001F226A">
              <w:rPr>
                <w:rFonts w:asciiTheme="minorHAnsi" w:eastAsiaTheme="minorEastAsia" w:hAnsiTheme="minorHAnsi" w:cstheme="minorBidi"/>
                <w:noProof/>
                <w:szCs w:val="22"/>
                <w:lang w:eastAsia="en-US"/>
              </w:rPr>
              <w:tab/>
            </w:r>
            <w:r w:rsidR="001F226A" w:rsidRPr="009F5A1D">
              <w:rPr>
                <w:rStyle w:val="Hyperlink"/>
                <w:noProof/>
              </w:rPr>
              <w:t>Submission, sealing, and marking of Bids</w:t>
            </w:r>
            <w:r w:rsidR="001F226A">
              <w:rPr>
                <w:noProof/>
                <w:webHidden/>
              </w:rPr>
              <w:tab/>
            </w:r>
            <w:r w:rsidR="001F226A">
              <w:rPr>
                <w:noProof/>
                <w:webHidden/>
              </w:rPr>
              <w:fldChar w:fldCharType="begin"/>
            </w:r>
            <w:r w:rsidR="001F226A">
              <w:rPr>
                <w:noProof/>
                <w:webHidden/>
              </w:rPr>
              <w:instrText xml:space="preserve"> PAGEREF _Toc8399502 \h </w:instrText>
            </w:r>
            <w:r w:rsidR="001F226A">
              <w:rPr>
                <w:noProof/>
                <w:webHidden/>
              </w:rPr>
            </w:r>
            <w:r w:rsidR="001F226A">
              <w:rPr>
                <w:noProof/>
                <w:webHidden/>
              </w:rPr>
              <w:fldChar w:fldCharType="separate"/>
            </w:r>
            <w:r w:rsidR="001F226A">
              <w:rPr>
                <w:noProof/>
                <w:webHidden/>
              </w:rPr>
              <w:t>12</w:t>
            </w:r>
            <w:r w:rsidR="001F226A">
              <w:rPr>
                <w:noProof/>
                <w:webHidden/>
              </w:rPr>
              <w:fldChar w:fldCharType="end"/>
            </w:r>
          </w:hyperlink>
        </w:p>
        <w:p w14:paraId="31D79E8C" w14:textId="013EAA92" w:rsidR="001F226A" w:rsidRDefault="004B248D">
          <w:pPr>
            <w:pStyle w:val="TOC2"/>
            <w:tabs>
              <w:tab w:val="left" w:pos="1100"/>
              <w:tab w:val="right" w:leader="dot" w:pos="9016"/>
            </w:tabs>
            <w:rPr>
              <w:rFonts w:asciiTheme="minorHAnsi" w:eastAsiaTheme="minorEastAsia" w:hAnsiTheme="minorHAnsi" w:cstheme="minorBidi"/>
              <w:noProof/>
              <w:szCs w:val="22"/>
              <w:lang w:eastAsia="en-US"/>
            </w:rPr>
          </w:pPr>
          <w:hyperlink w:anchor="_Toc8399503" w:history="1">
            <w:r w:rsidR="001F226A" w:rsidRPr="009F5A1D">
              <w:rPr>
                <w:rStyle w:val="Hyperlink"/>
                <w:noProof/>
              </w:rPr>
              <w:t>20.3.</w:t>
            </w:r>
            <w:r w:rsidR="001F226A">
              <w:rPr>
                <w:rFonts w:asciiTheme="minorHAnsi" w:eastAsiaTheme="minorEastAsia" w:hAnsiTheme="minorHAnsi" w:cstheme="minorBidi"/>
                <w:noProof/>
                <w:szCs w:val="22"/>
                <w:lang w:eastAsia="en-US"/>
              </w:rPr>
              <w:tab/>
            </w:r>
            <w:r w:rsidR="001F226A" w:rsidRPr="009F5A1D">
              <w:rPr>
                <w:rStyle w:val="Hyperlink"/>
                <w:noProof/>
              </w:rPr>
              <w:t>Submission of electronic Bids</w:t>
            </w:r>
            <w:r w:rsidR="001F226A">
              <w:rPr>
                <w:noProof/>
                <w:webHidden/>
              </w:rPr>
              <w:tab/>
            </w:r>
            <w:r w:rsidR="001F226A">
              <w:rPr>
                <w:noProof/>
                <w:webHidden/>
              </w:rPr>
              <w:fldChar w:fldCharType="begin"/>
            </w:r>
            <w:r w:rsidR="001F226A">
              <w:rPr>
                <w:noProof/>
                <w:webHidden/>
              </w:rPr>
              <w:instrText xml:space="preserve"> PAGEREF _Toc8399503 \h </w:instrText>
            </w:r>
            <w:r w:rsidR="001F226A">
              <w:rPr>
                <w:noProof/>
                <w:webHidden/>
              </w:rPr>
            </w:r>
            <w:r w:rsidR="001F226A">
              <w:rPr>
                <w:noProof/>
                <w:webHidden/>
              </w:rPr>
              <w:fldChar w:fldCharType="separate"/>
            </w:r>
            <w:r w:rsidR="001F226A">
              <w:rPr>
                <w:noProof/>
                <w:webHidden/>
              </w:rPr>
              <w:t>12</w:t>
            </w:r>
            <w:r w:rsidR="001F226A">
              <w:rPr>
                <w:noProof/>
                <w:webHidden/>
              </w:rPr>
              <w:fldChar w:fldCharType="end"/>
            </w:r>
          </w:hyperlink>
        </w:p>
        <w:p w14:paraId="37EA360E" w14:textId="2ACB69BC" w:rsidR="001F226A" w:rsidRDefault="004B248D">
          <w:pPr>
            <w:pStyle w:val="TOC2"/>
            <w:tabs>
              <w:tab w:val="left" w:pos="1100"/>
              <w:tab w:val="right" w:leader="dot" w:pos="9016"/>
            </w:tabs>
            <w:rPr>
              <w:rFonts w:asciiTheme="minorHAnsi" w:eastAsiaTheme="minorEastAsia" w:hAnsiTheme="minorHAnsi" w:cstheme="minorBidi"/>
              <w:noProof/>
              <w:szCs w:val="22"/>
              <w:lang w:eastAsia="en-US"/>
            </w:rPr>
          </w:pPr>
          <w:hyperlink w:anchor="_Toc8399504" w:history="1">
            <w:r w:rsidR="001F226A" w:rsidRPr="009F5A1D">
              <w:rPr>
                <w:rStyle w:val="Hyperlink"/>
                <w:noProof/>
              </w:rPr>
              <w:t>20.4.</w:t>
            </w:r>
            <w:r w:rsidR="001F226A">
              <w:rPr>
                <w:rFonts w:asciiTheme="minorHAnsi" w:eastAsiaTheme="minorEastAsia" w:hAnsiTheme="minorHAnsi" w:cstheme="minorBidi"/>
                <w:noProof/>
                <w:szCs w:val="22"/>
                <w:lang w:eastAsia="en-US"/>
              </w:rPr>
              <w:tab/>
            </w:r>
            <w:r w:rsidR="001F226A" w:rsidRPr="009F5A1D">
              <w:rPr>
                <w:rStyle w:val="Hyperlink"/>
                <w:noProof/>
              </w:rPr>
              <w:t>Submission of hard copy Bids</w:t>
            </w:r>
            <w:r w:rsidR="001F226A">
              <w:rPr>
                <w:noProof/>
                <w:webHidden/>
              </w:rPr>
              <w:tab/>
            </w:r>
            <w:r w:rsidR="001F226A">
              <w:rPr>
                <w:noProof/>
                <w:webHidden/>
              </w:rPr>
              <w:fldChar w:fldCharType="begin"/>
            </w:r>
            <w:r w:rsidR="001F226A">
              <w:rPr>
                <w:noProof/>
                <w:webHidden/>
              </w:rPr>
              <w:instrText xml:space="preserve"> PAGEREF _Toc8399504 \h </w:instrText>
            </w:r>
            <w:r w:rsidR="001F226A">
              <w:rPr>
                <w:noProof/>
                <w:webHidden/>
              </w:rPr>
            </w:r>
            <w:r w:rsidR="001F226A">
              <w:rPr>
                <w:noProof/>
                <w:webHidden/>
              </w:rPr>
              <w:fldChar w:fldCharType="separate"/>
            </w:r>
            <w:r w:rsidR="001F226A">
              <w:rPr>
                <w:noProof/>
                <w:webHidden/>
              </w:rPr>
              <w:t>13</w:t>
            </w:r>
            <w:r w:rsidR="001F226A">
              <w:rPr>
                <w:noProof/>
                <w:webHidden/>
              </w:rPr>
              <w:fldChar w:fldCharType="end"/>
            </w:r>
          </w:hyperlink>
        </w:p>
        <w:p w14:paraId="2F287EB8" w14:textId="2937FC01"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5" w:history="1">
            <w:r w:rsidR="001F226A" w:rsidRPr="009F5A1D">
              <w:rPr>
                <w:rStyle w:val="Hyperlink"/>
                <w:noProof/>
              </w:rPr>
              <w:t>21.</w:t>
            </w:r>
            <w:r w:rsidR="001F226A">
              <w:rPr>
                <w:rFonts w:asciiTheme="minorHAnsi" w:eastAsiaTheme="minorEastAsia" w:hAnsiTheme="minorHAnsi" w:cstheme="minorBidi"/>
                <w:noProof/>
                <w:szCs w:val="22"/>
                <w:lang w:eastAsia="en-US"/>
              </w:rPr>
              <w:tab/>
            </w:r>
            <w:r w:rsidR="001F226A" w:rsidRPr="009F5A1D">
              <w:rPr>
                <w:rStyle w:val="Hyperlink"/>
                <w:noProof/>
              </w:rPr>
              <w:t>Deadline for submission of Bid and late Bids</w:t>
            </w:r>
            <w:r w:rsidR="001F226A">
              <w:rPr>
                <w:noProof/>
                <w:webHidden/>
              </w:rPr>
              <w:tab/>
            </w:r>
            <w:r w:rsidR="001F226A">
              <w:rPr>
                <w:noProof/>
                <w:webHidden/>
              </w:rPr>
              <w:fldChar w:fldCharType="begin"/>
            </w:r>
            <w:r w:rsidR="001F226A">
              <w:rPr>
                <w:noProof/>
                <w:webHidden/>
              </w:rPr>
              <w:instrText xml:space="preserve"> PAGEREF _Toc8399505 \h </w:instrText>
            </w:r>
            <w:r w:rsidR="001F226A">
              <w:rPr>
                <w:noProof/>
                <w:webHidden/>
              </w:rPr>
            </w:r>
            <w:r w:rsidR="001F226A">
              <w:rPr>
                <w:noProof/>
                <w:webHidden/>
              </w:rPr>
              <w:fldChar w:fldCharType="separate"/>
            </w:r>
            <w:r w:rsidR="001F226A">
              <w:rPr>
                <w:noProof/>
                <w:webHidden/>
              </w:rPr>
              <w:t>14</w:t>
            </w:r>
            <w:r w:rsidR="001F226A">
              <w:rPr>
                <w:noProof/>
                <w:webHidden/>
              </w:rPr>
              <w:fldChar w:fldCharType="end"/>
            </w:r>
          </w:hyperlink>
        </w:p>
        <w:p w14:paraId="3F922532" w14:textId="13165555"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6" w:history="1">
            <w:r w:rsidR="001F226A" w:rsidRPr="009F5A1D">
              <w:rPr>
                <w:rStyle w:val="Hyperlink"/>
                <w:noProof/>
              </w:rPr>
              <w:t>22.</w:t>
            </w:r>
            <w:r w:rsidR="001F226A">
              <w:rPr>
                <w:rFonts w:asciiTheme="minorHAnsi" w:eastAsiaTheme="minorEastAsia" w:hAnsiTheme="minorHAnsi" w:cstheme="minorBidi"/>
                <w:noProof/>
                <w:szCs w:val="22"/>
                <w:lang w:eastAsia="en-US"/>
              </w:rPr>
              <w:tab/>
            </w:r>
            <w:r w:rsidR="001F226A" w:rsidRPr="009F5A1D">
              <w:rPr>
                <w:rStyle w:val="Hyperlink"/>
                <w:noProof/>
              </w:rPr>
              <w:t>Modification and withdrawal of Bids</w:t>
            </w:r>
            <w:r w:rsidR="001F226A">
              <w:rPr>
                <w:noProof/>
                <w:webHidden/>
              </w:rPr>
              <w:tab/>
            </w:r>
            <w:r w:rsidR="001F226A">
              <w:rPr>
                <w:noProof/>
                <w:webHidden/>
              </w:rPr>
              <w:fldChar w:fldCharType="begin"/>
            </w:r>
            <w:r w:rsidR="001F226A">
              <w:rPr>
                <w:noProof/>
                <w:webHidden/>
              </w:rPr>
              <w:instrText xml:space="preserve"> PAGEREF _Toc8399506 \h </w:instrText>
            </w:r>
            <w:r w:rsidR="001F226A">
              <w:rPr>
                <w:noProof/>
                <w:webHidden/>
              </w:rPr>
            </w:r>
            <w:r w:rsidR="001F226A">
              <w:rPr>
                <w:noProof/>
                <w:webHidden/>
              </w:rPr>
              <w:fldChar w:fldCharType="separate"/>
            </w:r>
            <w:r w:rsidR="001F226A">
              <w:rPr>
                <w:noProof/>
                <w:webHidden/>
              </w:rPr>
              <w:t>14</w:t>
            </w:r>
            <w:r w:rsidR="001F226A">
              <w:rPr>
                <w:noProof/>
                <w:webHidden/>
              </w:rPr>
              <w:fldChar w:fldCharType="end"/>
            </w:r>
          </w:hyperlink>
        </w:p>
        <w:p w14:paraId="64A9CC86" w14:textId="1FFF6DB0"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7" w:history="1">
            <w:r w:rsidR="001F226A" w:rsidRPr="009F5A1D">
              <w:rPr>
                <w:rStyle w:val="Hyperlink"/>
                <w:noProof/>
              </w:rPr>
              <w:t>23.</w:t>
            </w:r>
            <w:r w:rsidR="001F226A">
              <w:rPr>
                <w:rFonts w:asciiTheme="minorHAnsi" w:eastAsiaTheme="minorEastAsia" w:hAnsiTheme="minorHAnsi" w:cstheme="minorBidi"/>
                <w:noProof/>
                <w:szCs w:val="22"/>
                <w:lang w:eastAsia="en-US"/>
              </w:rPr>
              <w:tab/>
            </w:r>
            <w:r w:rsidR="001F226A" w:rsidRPr="009F5A1D">
              <w:rPr>
                <w:rStyle w:val="Hyperlink"/>
                <w:noProof/>
              </w:rPr>
              <w:t>Storage of Bids</w:t>
            </w:r>
            <w:r w:rsidR="001F226A">
              <w:rPr>
                <w:noProof/>
                <w:webHidden/>
              </w:rPr>
              <w:tab/>
            </w:r>
            <w:r w:rsidR="001F226A">
              <w:rPr>
                <w:noProof/>
                <w:webHidden/>
              </w:rPr>
              <w:fldChar w:fldCharType="begin"/>
            </w:r>
            <w:r w:rsidR="001F226A">
              <w:rPr>
                <w:noProof/>
                <w:webHidden/>
              </w:rPr>
              <w:instrText xml:space="preserve"> PAGEREF _Toc8399507 \h </w:instrText>
            </w:r>
            <w:r w:rsidR="001F226A">
              <w:rPr>
                <w:noProof/>
                <w:webHidden/>
              </w:rPr>
            </w:r>
            <w:r w:rsidR="001F226A">
              <w:rPr>
                <w:noProof/>
                <w:webHidden/>
              </w:rPr>
              <w:fldChar w:fldCharType="separate"/>
            </w:r>
            <w:r w:rsidR="001F226A">
              <w:rPr>
                <w:noProof/>
                <w:webHidden/>
              </w:rPr>
              <w:t>14</w:t>
            </w:r>
            <w:r w:rsidR="001F226A">
              <w:rPr>
                <w:noProof/>
                <w:webHidden/>
              </w:rPr>
              <w:fldChar w:fldCharType="end"/>
            </w:r>
          </w:hyperlink>
        </w:p>
        <w:p w14:paraId="611816F5" w14:textId="4D1779CE"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508" w:history="1">
            <w:r w:rsidR="001F226A" w:rsidRPr="009F5A1D">
              <w:rPr>
                <w:rStyle w:val="Hyperlink"/>
                <w:caps/>
                <w:noProof/>
                <w:lang w:val="en-GB"/>
              </w:rPr>
              <w:t>E.</w:t>
            </w:r>
            <w:r w:rsidR="001F226A">
              <w:rPr>
                <w:rFonts w:asciiTheme="minorHAnsi" w:eastAsiaTheme="minorEastAsia" w:hAnsiTheme="minorHAnsi" w:cstheme="minorBidi"/>
                <w:noProof/>
                <w:szCs w:val="22"/>
                <w:lang w:eastAsia="en-US"/>
              </w:rPr>
              <w:tab/>
            </w:r>
            <w:r w:rsidR="001F226A" w:rsidRPr="009F5A1D">
              <w:rPr>
                <w:rStyle w:val="Hyperlink"/>
                <w:caps/>
                <w:noProof/>
                <w:lang w:val="en-GB"/>
              </w:rPr>
              <w:t>Bid Opening and Evaluation</w:t>
            </w:r>
            <w:r w:rsidR="001F226A">
              <w:rPr>
                <w:noProof/>
                <w:webHidden/>
              </w:rPr>
              <w:tab/>
            </w:r>
            <w:r w:rsidR="001F226A">
              <w:rPr>
                <w:noProof/>
                <w:webHidden/>
              </w:rPr>
              <w:fldChar w:fldCharType="begin"/>
            </w:r>
            <w:r w:rsidR="001F226A">
              <w:rPr>
                <w:noProof/>
                <w:webHidden/>
              </w:rPr>
              <w:instrText xml:space="preserve"> PAGEREF _Toc8399508 \h </w:instrText>
            </w:r>
            <w:r w:rsidR="001F226A">
              <w:rPr>
                <w:noProof/>
                <w:webHidden/>
              </w:rPr>
            </w:r>
            <w:r w:rsidR="001F226A">
              <w:rPr>
                <w:noProof/>
                <w:webHidden/>
              </w:rPr>
              <w:fldChar w:fldCharType="separate"/>
            </w:r>
            <w:r w:rsidR="001F226A">
              <w:rPr>
                <w:noProof/>
                <w:webHidden/>
              </w:rPr>
              <w:t>15</w:t>
            </w:r>
            <w:r w:rsidR="001F226A">
              <w:rPr>
                <w:noProof/>
                <w:webHidden/>
              </w:rPr>
              <w:fldChar w:fldCharType="end"/>
            </w:r>
          </w:hyperlink>
        </w:p>
        <w:p w14:paraId="74358C84" w14:textId="1C6E9CC0"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09" w:history="1">
            <w:r w:rsidR="001F226A" w:rsidRPr="009F5A1D">
              <w:rPr>
                <w:rStyle w:val="Hyperlink"/>
                <w:noProof/>
              </w:rPr>
              <w:t>24.</w:t>
            </w:r>
            <w:r w:rsidR="001F226A">
              <w:rPr>
                <w:rFonts w:asciiTheme="minorHAnsi" w:eastAsiaTheme="minorEastAsia" w:hAnsiTheme="minorHAnsi" w:cstheme="minorBidi"/>
                <w:noProof/>
                <w:szCs w:val="22"/>
                <w:lang w:eastAsia="en-US"/>
              </w:rPr>
              <w:tab/>
            </w:r>
            <w:r w:rsidR="001F226A" w:rsidRPr="009F5A1D">
              <w:rPr>
                <w:rStyle w:val="Hyperlink"/>
                <w:noProof/>
              </w:rPr>
              <w:t>Bid opening</w:t>
            </w:r>
            <w:r w:rsidR="001F226A">
              <w:rPr>
                <w:noProof/>
                <w:webHidden/>
              </w:rPr>
              <w:tab/>
            </w:r>
            <w:r w:rsidR="001F226A">
              <w:rPr>
                <w:noProof/>
                <w:webHidden/>
              </w:rPr>
              <w:fldChar w:fldCharType="begin"/>
            </w:r>
            <w:r w:rsidR="001F226A">
              <w:rPr>
                <w:noProof/>
                <w:webHidden/>
              </w:rPr>
              <w:instrText xml:space="preserve"> PAGEREF _Toc8399509 \h </w:instrText>
            </w:r>
            <w:r w:rsidR="001F226A">
              <w:rPr>
                <w:noProof/>
                <w:webHidden/>
              </w:rPr>
            </w:r>
            <w:r w:rsidR="001F226A">
              <w:rPr>
                <w:noProof/>
                <w:webHidden/>
              </w:rPr>
              <w:fldChar w:fldCharType="separate"/>
            </w:r>
            <w:r w:rsidR="001F226A">
              <w:rPr>
                <w:noProof/>
                <w:webHidden/>
              </w:rPr>
              <w:t>15</w:t>
            </w:r>
            <w:r w:rsidR="001F226A">
              <w:rPr>
                <w:noProof/>
                <w:webHidden/>
              </w:rPr>
              <w:fldChar w:fldCharType="end"/>
            </w:r>
          </w:hyperlink>
        </w:p>
        <w:p w14:paraId="455CAA26" w14:textId="0573A1F5"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0" w:history="1">
            <w:r w:rsidR="001F226A" w:rsidRPr="009F5A1D">
              <w:rPr>
                <w:rStyle w:val="Hyperlink"/>
                <w:noProof/>
              </w:rPr>
              <w:t>25.</w:t>
            </w:r>
            <w:r w:rsidR="001F226A">
              <w:rPr>
                <w:rFonts w:asciiTheme="minorHAnsi" w:eastAsiaTheme="minorEastAsia" w:hAnsiTheme="minorHAnsi" w:cstheme="minorBidi"/>
                <w:noProof/>
                <w:szCs w:val="22"/>
                <w:lang w:eastAsia="en-US"/>
              </w:rPr>
              <w:tab/>
            </w:r>
            <w:r w:rsidR="001F226A" w:rsidRPr="009F5A1D">
              <w:rPr>
                <w:rStyle w:val="Hyperlink"/>
                <w:noProof/>
              </w:rPr>
              <w:t>Clarification of Bids</w:t>
            </w:r>
            <w:r w:rsidR="001F226A">
              <w:rPr>
                <w:noProof/>
                <w:webHidden/>
              </w:rPr>
              <w:tab/>
            </w:r>
            <w:r w:rsidR="001F226A">
              <w:rPr>
                <w:noProof/>
                <w:webHidden/>
              </w:rPr>
              <w:fldChar w:fldCharType="begin"/>
            </w:r>
            <w:r w:rsidR="001F226A">
              <w:rPr>
                <w:noProof/>
                <w:webHidden/>
              </w:rPr>
              <w:instrText xml:space="preserve"> PAGEREF _Toc8399510 \h </w:instrText>
            </w:r>
            <w:r w:rsidR="001F226A">
              <w:rPr>
                <w:noProof/>
                <w:webHidden/>
              </w:rPr>
            </w:r>
            <w:r w:rsidR="001F226A">
              <w:rPr>
                <w:noProof/>
                <w:webHidden/>
              </w:rPr>
              <w:fldChar w:fldCharType="separate"/>
            </w:r>
            <w:r w:rsidR="001F226A">
              <w:rPr>
                <w:noProof/>
                <w:webHidden/>
              </w:rPr>
              <w:t>15</w:t>
            </w:r>
            <w:r w:rsidR="001F226A">
              <w:rPr>
                <w:noProof/>
                <w:webHidden/>
              </w:rPr>
              <w:fldChar w:fldCharType="end"/>
            </w:r>
          </w:hyperlink>
        </w:p>
        <w:p w14:paraId="0EF859EF" w14:textId="1455E3CD"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1" w:history="1">
            <w:r w:rsidR="001F226A" w:rsidRPr="009F5A1D">
              <w:rPr>
                <w:rStyle w:val="Hyperlink"/>
                <w:noProof/>
              </w:rPr>
              <w:t>26.</w:t>
            </w:r>
            <w:r w:rsidR="001F226A">
              <w:rPr>
                <w:rFonts w:asciiTheme="minorHAnsi" w:eastAsiaTheme="minorEastAsia" w:hAnsiTheme="minorHAnsi" w:cstheme="minorBidi"/>
                <w:noProof/>
                <w:szCs w:val="22"/>
                <w:lang w:eastAsia="en-US"/>
              </w:rPr>
              <w:tab/>
            </w:r>
            <w:r w:rsidR="001F226A" w:rsidRPr="009F5A1D">
              <w:rPr>
                <w:rStyle w:val="Hyperlink"/>
                <w:noProof/>
              </w:rPr>
              <w:t>Preliminary examination of Bids</w:t>
            </w:r>
            <w:r w:rsidR="001F226A">
              <w:rPr>
                <w:noProof/>
                <w:webHidden/>
              </w:rPr>
              <w:tab/>
            </w:r>
            <w:r w:rsidR="001F226A">
              <w:rPr>
                <w:noProof/>
                <w:webHidden/>
              </w:rPr>
              <w:fldChar w:fldCharType="begin"/>
            </w:r>
            <w:r w:rsidR="001F226A">
              <w:rPr>
                <w:noProof/>
                <w:webHidden/>
              </w:rPr>
              <w:instrText xml:space="preserve"> PAGEREF _Toc8399511 \h </w:instrText>
            </w:r>
            <w:r w:rsidR="001F226A">
              <w:rPr>
                <w:noProof/>
                <w:webHidden/>
              </w:rPr>
            </w:r>
            <w:r w:rsidR="001F226A">
              <w:rPr>
                <w:noProof/>
                <w:webHidden/>
              </w:rPr>
              <w:fldChar w:fldCharType="separate"/>
            </w:r>
            <w:r w:rsidR="001F226A">
              <w:rPr>
                <w:noProof/>
                <w:webHidden/>
              </w:rPr>
              <w:t>15</w:t>
            </w:r>
            <w:r w:rsidR="001F226A">
              <w:rPr>
                <w:noProof/>
                <w:webHidden/>
              </w:rPr>
              <w:fldChar w:fldCharType="end"/>
            </w:r>
          </w:hyperlink>
        </w:p>
        <w:p w14:paraId="689EEF67" w14:textId="2A8BA2AE"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2" w:history="1">
            <w:r w:rsidR="001F226A" w:rsidRPr="009F5A1D">
              <w:rPr>
                <w:rStyle w:val="Hyperlink"/>
                <w:noProof/>
              </w:rPr>
              <w:t>27.</w:t>
            </w:r>
            <w:r w:rsidR="001F226A">
              <w:rPr>
                <w:rFonts w:asciiTheme="minorHAnsi" w:eastAsiaTheme="minorEastAsia" w:hAnsiTheme="minorHAnsi" w:cstheme="minorBidi"/>
                <w:noProof/>
                <w:szCs w:val="22"/>
                <w:lang w:eastAsia="en-US"/>
              </w:rPr>
              <w:tab/>
            </w:r>
            <w:r w:rsidR="001F226A" w:rsidRPr="009F5A1D">
              <w:rPr>
                <w:rStyle w:val="Hyperlink"/>
                <w:noProof/>
              </w:rPr>
              <w:t>Non-conformities, errors, and omissions</w:t>
            </w:r>
            <w:r w:rsidR="001F226A">
              <w:rPr>
                <w:noProof/>
                <w:webHidden/>
              </w:rPr>
              <w:tab/>
            </w:r>
            <w:r w:rsidR="001F226A">
              <w:rPr>
                <w:noProof/>
                <w:webHidden/>
              </w:rPr>
              <w:fldChar w:fldCharType="begin"/>
            </w:r>
            <w:r w:rsidR="001F226A">
              <w:rPr>
                <w:noProof/>
                <w:webHidden/>
              </w:rPr>
              <w:instrText xml:space="preserve"> PAGEREF _Toc8399512 \h </w:instrText>
            </w:r>
            <w:r w:rsidR="001F226A">
              <w:rPr>
                <w:noProof/>
                <w:webHidden/>
              </w:rPr>
            </w:r>
            <w:r w:rsidR="001F226A">
              <w:rPr>
                <w:noProof/>
                <w:webHidden/>
              </w:rPr>
              <w:fldChar w:fldCharType="separate"/>
            </w:r>
            <w:r w:rsidR="001F226A">
              <w:rPr>
                <w:noProof/>
                <w:webHidden/>
              </w:rPr>
              <w:t>16</w:t>
            </w:r>
            <w:r w:rsidR="001F226A">
              <w:rPr>
                <w:noProof/>
                <w:webHidden/>
              </w:rPr>
              <w:fldChar w:fldCharType="end"/>
            </w:r>
          </w:hyperlink>
        </w:p>
        <w:p w14:paraId="34532A7F" w14:textId="1B833090"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3" w:history="1">
            <w:r w:rsidR="001F226A" w:rsidRPr="009F5A1D">
              <w:rPr>
                <w:rStyle w:val="Hyperlink"/>
                <w:noProof/>
              </w:rPr>
              <w:t>28.</w:t>
            </w:r>
            <w:r w:rsidR="001F226A">
              <w:rPr>
                <w:rFonts w:asciiTheme="minorHAnsi" w:eastAsiaTheme="minorEastAsia" w:hAnsiTheme="minorHAnsi" w:cstheme="minorBidi"/>
                <w:noProof/>
                <w:szCs w:val="22"/>
                <w:lang w:eastAsia="en-US"/>
              </w:rPr>
              <w:tab/>
            </w:r>
            <w:r w:rsidR="001F226A" w:rsidRPr="009F5A1D">
              <w:rPr>
                <w:rStyle w:val="Hyperlink"/>
                <w:noProof/>
              </w:rPr>
              <w:t>Evaluation of Bids</w:t>
            </w:r>
            <w:r w:rsidR="001F226A">
              <w:rPr>
                <w:noProof/>
                <w:webHidden/>
              </w:rPr>
              <w:tab/>
            </w:r>
            <w:r w:rsidR="001F226A">
              <w:rPr>
                <w:noProof/>
                <w:webHidden/>
              </w:rPr>
              <w:fldChar w:fldCharType="begin"/>
            </w:r>
            <w:r w:rsidR="001F226A">
              <w:rPr>
                <w:noProof/>
                <w:webHidden/>
              </w:rPr>
              <w:instrText xml:space="preserve"> PAGEREF _Toc8399513 \h </w:instrText>
            </w:r>
            <w:r w:rsidR="001F226A">
              <w:rPr>
                <w:noProof/>
                <w:webHidden/>
              </w:rPr>
            </w:r>
            <w:r w:rsidR="001F226A">
              <w:rPr>
                <w:noProof/>
                <w:webHidden/>
              </w:rPr>
              <w:fldChar w:fldCharType="separate"/>
            </w:r>
            <w:r w:rsidR="001F226A">
              <w:rPr>
                <w:noProof/>
                <w:webHidden/>
              </w:rPr>
              <w:t>17</w:t>
            </w:r>
            <w:r w:rsidR="001F226A">
              <w:rPr>
                <w:noProof/>
                <w:webHidden/>
              </w:rPr>
              <w:fldChar w:fldCharType="end"/>
            </w:r>
          </w:hyperlink>
        </w:p>
        <w:p w14:paraId="75920913" w14:textId="51577507"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4" w:history="1">
            <w:r w:rsidR="001F226A" w:rsidRPr="009F5A1D">
              <w:rPr>
                <w:rStyle w:val="Hyperlink"/>
                <w:noProof/>
              </w:rPr>
              <w:t>29.</w:t>
            </w:r>
            <w:r w:rsidR="001F226A">
              <w:rPr>
                <w:rFonts w:asciiTheme="minorHAnsi" w:eastAsiaTheme="minorEastAsia" w:hAnsiTheme="minorHAnsi" w:cstheme="minorBidi"/>
                <w:noProof/>
                <w:szCs w:val="22"/>
                <w:lang w:eastAsia="en-US"/>
              </w:rPr>
              <w:tab/>
            </w:r>
            <w:r w:rsidR="001F226A" w:rsidRPr="009F5A1D">
              <w:rPr>
                <w:rStyle w:val="Hyperlink"/>
                <w:noProof/>
              </w:rPr>
              <w:t>Technical evaluation</w:t>
            </w:r>
            <w:r w:rsidR="001F226A">
              <w:rPr>
                <w:noProof/>
                <w:webHidden/>
              </w:rPr>
              <w:tab/>
            </w:r>
            <w:r w:rsidR="001F226A">
              <w:rPr>
                <w:noProof/>
                <w:webHidden/>
              </w:rPr>
              <w:fldChar w:fldCharType="begin"/>
            </w:r>
            <w:r w:rsidR="001F226A">
              <w:rPr>
                <w:noProof/>
                <w:webHidden/>
              </w:rPr>
              <w:instrText xml:space="preserve"> PAGEREF _Toc8399514 \h </w:instrText>
            </w:r>
            <w:r w:rsidR="001F226A">
              <w:rPr>
                <w:noProof/>
                <w:webHidden/>
              </w:rPr>
            </w:r>
            <w:r w:rsidR="001F226A">
              <w:rPr>
                <w:noProof/>
                <w:webHidden/>
              </w:rPr>
              <w:fldChar w:fldCharType="separate"/>
            </w:r>
            <w:r w:rsidR="001F226A">
              <w:rPr>
                <w:noProof/>
                <w:webHidden/>
              </w:rPr>
              <w:t>17</w:t>
            </w:r>
            <w:r w:rsidR="001F226A">
              <w:rPr>
                <w:noProof/>
                <w:webHidden/>
              </w:rPr>
              <w:fldChar w:fldCharType="end"/>
            </w:r>
          </w:hyperlink>
        </w:p>
        <w:p w14:paraId="7E730DEB" w14:textId="3BFB6DE2"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5" w:history="1">
            <w:r w:rsidR="001F226A" w:rsidRPr="009F5A1D">
              <w:rPr>
                <w:rStyle w:val="Hyperlink"/>
                <w:noProof/>
              </w:rPr>
              <w:t>30.</w:t>
            </w:r>
            <w:r w:rsidR="001F226A">
              <w:rPr>
                <w:rFonts w:asciiTheme="minorHAnsi" w:eastAsiaTheme="minorEastAsia" w:hAnsiTheme="minorHAnsi" w:cstheme="minorBidi"/>
                <w:noProof/>
                <w:szCs w:val="22"/>
                <w:lang w:eastAsia="en-US"/>
              </w:rPr>
              <w:tab/>
            </w:r>
            <w:r w:rsidR="001F226A" w:rsidRPr="009F5A1D">
              <w:rPr>
                <w:rStyle w:val="Hyperlink"/>
                <w:noProof/>
              </w:rPr>
              <w:t>Supplier qualification requirements</w:t>
            </w:r>
            <w:r w:rsidR="001F226A">
              <w:rPr>
                <w:noProof/>
                <w:webHidden/>
              </w:rPr>
              <w:tab/>
            </w:r>
            <w:r w:rsidR="001F226A">
              <w:rPr>
                <w:noProof/>
                <w:webHidden/>
              </w:rPr>
              <w:fldChar w:fldCharType="begin"/>
            </w:r>
            <w:r w:rsidR="001F226A">
              <w:rPr>
                <w:noProof/>
                <w:webHidden/>
              </w:rPr>
              <w:instrText xml:space="preserve"> PAGEREF _Toc8399515 \h </w:instrText>
            </w:r>
            <w:r w:rsidR="001F226A">
              <w:rPr>
                <w:noProof/>
                <w:webHidden/>
              </w:rPr>
            </w:r>
            <w:r w:rsidR="001F226A">
              <w:rPr>
                <w:noProof/>
                <w:webHidden/>
              </w:rPr>
              <w:fldChar w:fldCharType="separate"/>
            </w:r>
            <w:r w:rsidR="001F226A">
              <w:rPr>
                <w:noProof/>
                <w:webHidden/>
              </w:rPr>
              <w:t>19</w:t>
            </w:r>
            <w:r w:rsidR="001F226A">
              <w:rPr>
                <w:noProof/>
                <w:webHidden/>
              </w:rPr>
              <w:fldChar w:fldCharType="end"/>
            </w:r>
          </w:hyperlink>
        </w:p>
        <w:p w14:paraId="1EE9DF7E" w14:textId="73BC7029"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6" w:history="1">
            <w:r w:rsidR="001F226A" w:rsidRPr="009F5A1D">
              <w:rPr>
                <w:rStyle w:val="Hyperlink"/>
                <w:noProof/>
              </w:rPr>
              <w:t>31.</w:t>
            </w:r>
            <w:r w:rsidR="001F226A">
              <w:rPr>
                <w:rFonts w:asciiTheme="minorHAnsi" w:eastAsiaTheme="minorEastAsia" w:hAnsiTheme="minorHAnsi" w:cstheme="minorBidi"/>
                <w:noProof/>
                <w:szCs w:val="22"/>
                <w:lang w:eastAsia="en-US"/>
              </w:rPr>
              <w:tab/>
            </w:r>
            <w:r w:rsidR="001F226A" w:rsidRPr="009F5A1D">
              <w:rPr>
                <w:rStyle w:val="Hyperlink"/>
                <w:noProof/>
              </w:rPr>
              <w:t>Financial evaluation</w:t>
            </w:r>
            <w:r w:rsidR="001F226A">
              <w:rPr>
                <w:noProof/>
                <w:webHidden/>
              </w:rPr>
              <w:tab/>
            </w:r>
            <w:r w:rsidR="001F226A">
              <w:rPr>
                <w:noProof/>
                <w:webHidden/>
              </w:rPr>
              <w:fldChar w:fldCharType="begin"/>
            </w:r>
            <w:r w:rsidR="001F226A">
              <w:rPr>
                <w:noProof/>
                <w:webHidden/>
              </w:rPr>
              <w:instrText xml:space="preserve"> PAGEREF _Toc8399516 \h </w:instrText>
            </w:r>
            <w:r w:rsidR="001F226A">
              <w:rPr>
                <w:noProof/>
                <w:webHidden/>
              </w:rPr>
            </w:r>
            <w:r w:rsidR="001F226A">
              <w:rPr>
                <w:noProof/>
                <w:webHidden/>
              </w:rPr>
              <w:fldChar w:fldCharType="separate"/>
            </w:r>
            <w:r w:rsidR="001F226A">
              <w:rPr>
                <w:noProof/>
                <w:webHidden/>
              </w:rPr>
              <w:t>20</w:t>
            </w:r>
            <w:r w:rsidR="001F226A">
              <w:rPr>
                <w:noProof/>
                <w:webHidden/>
              </w:rPr>
              <w:fldChar w:fldCharType="end"/>
            </w:r>
          </w:hyperlink>
        </w:p>
        <w:p w14:paraId="0D2FA6A4" w14:textId="56800DE5"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7" w:history="1">
            <w:r w:rsidR="001F226A" w:rsidRPr="009F5A1D">
              <w:rPr>
                <w:rStyle w:val="Hyperlink"/>
                <w:noProof/>
              </w:rPr>
              <w:t>32.</w:t>
            </w:r>
            <w:r w:rsidR="001F226A">
              <w:rPr>
                <w:rFonts w:asciiTheme="minorHAnsi" w:eastAsiaTheme="minorEastAsia" w:hAnsiTheme="minorHAnsi" w:cstheme="minorBidi"/>
                <w:noProof/>
                <w:szCs w:val="22"/>
                <w:lang w:eastAsia="en-US"/>
              </w:rPr>
              <w:tab/>
            </w:r>
            <w:r w:rsidR="001F226A" w:rsidRPr="009F5A1D">
              <w:rPr>
                <w:rStyle w:val="Hyperlink"/>
                <w:noProof/>
              </w:rPr>
              <w:t>Total score</w:t>
            </w:r>
            <w:r w:rsidR="001F226A">
              <w:rPr>
                <w:noProof/>
                <w:webHidden/>
              </w:rPr>
              <w:tab/>
            </w:r>
            <w:r w:rsidR="001F226A">
              <w:rPr>
                <w:noProof/>
                <w:webHidden/>
              </w:rPr>
              <w:fldChar w:fldCharType="begin"/>
            </w:r>
            <w:r w:rsidR="001F226A">
              <w:rPr>
                <w:noProof/>
                <w:webHidden/>
              </w:rPr>
              <w:instrText xml:space="preserve"> PAGEREF _Toc8399517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78188817" w14:textId="22D57728" w:rsidR="001F226A" w:rsidRDefault="004B248D">
          <w:pPr>
            <w:pStyle w:val="TOC2"/>
            <w:tabs>
              <w:tab w:val="left" w:pos="660"/>
              <w:tab w:val="right" w:leader="dot" w:pos="9016"/>
            </w:tabs>
            <w:rPr>
              <w:rFonts w:asciiTheme="minorHAnsi" w:eastAsiaTheme="minorEastAsia" w:hAnsiTheme="minorHAnsi" w:cstheme="minorBidi"/>
              <w:noProof/>
              <w:szCs w:val="22"/>
              <w:lang w:eastAsia="en-US"/>
            </w:rPr>
          </w:pPr>
          <w:hyperlink w:anchor="_Toc8399518" w:history="1">
            <w:r w:rsidR="001F226A" w:rsidRPr="009F5A1D">
              <w:rPr>
                <w:rStyle w:val="Hyperlink"/>
                <w:caps/>
                <w:noProof/>
                <w:lang w:val="en-GB"/>
              </w:rPr>
              <w:t>F.</w:t>
            </w:r>
            <w:r w:rsidR="001F226A">
              <w:rPr>
                <w:rFonts w:asciiTheme="minorHAnsi" w:eastAsiaTheme="minorEastAsia" w:hAnsiTheme="minorHAnsi" w:cstheme="minorBidi"/>
                <w:noProof/>
                <w:szCs w:val="22"/>
                <w:lang w:eastAsia="en-US"/>
              </w:rPr>
              <w:tab/>
            </w:r>
            <w:r w:rsidR="001F226A" w:rsidRPr="009F5A1D">
              <w:rPr>
                <w:rStyle w:val="Hyperlink"/>
                <w:caps/>
                <w:noProof/>
                <w:lang w:val="en-GB"/>
              </w:rPr>
              <w:t>Award of Contract and Final Considerations</w:t>
            </w:r>
            <w:r w:rsidR="001F226A">
              <w:rPr>
                <w:noProof/>
                <w:webHidden/>
              </w:rPr>
              <w:tab/>
            </w:r>
            <w:r w:rsidR="001F226A">
              <w:rPr>
                <w:noProof/>
                <w:webHidden/>
              </w:rPr>
              <w:fldChar w:fldCharType="begin"/>
            </w:r>
            <w:r w:rsidR="001F226A">
              <w:rPr>
                <w:noProof/>
                <w:webHidden/>
              </w:rPr>
              <w:instrText xml:space="preserve"> PAGEREF _Toc8399518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6029C221" w14:textId="775C61FC"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19" w:history="1">
            <w:r w:rsidR="001F226A" w:rsidRPr="009F5A1D">
              <w:rPr>
                <w:rStyle w:val="Hyperlink"/>
                <w:noProof/>
              </w:rPr>
              <w:t>33.</w:t>
            </w:r>
            <w:r w:rsidR="001F226A">
              <w:rPr>
                <w:rFonts w:asciiTheme="minorHAnsi" w:eastAsiaTheme="minorEastAsia" w:hAnsiTheme="minorHAnsi" w:cstheme="minorBidi"/>
                <w:noProof/>
                <w:szCs w:val="22"/>
                <w:lang w:eastAsia="en-US"/>
              </w:rPr>
              <w:tab/>
            </w:r>
            <w:r w:rsidR="001F226A" w:rsidRPr="009F5A1D">
              <w:rPr>
                <w:rStyle w:val="Hyperlink"/>
                <w:noProof/>
              </w:rPr>
              <w:t>Award of Contract</w:t>
            </w:r>
            <w:r w:rsidR="001F226A">
              <w:rPr>
                <w:noProof/>
                <w:webHidden/>
              </w:rPr>
              <w:tab/>
            </w:r>
            <w:r w:rsidR="001F226A">
              <w:rPr>
                <w:noProof/>
                <w:webHidden/>
              </w:rPr>
              <w:fldChar w:fldCharType="begin"/>
            </w:r>
            <w:r w:rsidR="001F226A">
              <w:rPr>
                <w:noProof/>
                <w:webHidden/>
              </w:rPr>
              <w:instrText xml:space="preserve"> PAGEREF _Toc8399519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3D095BDB" w14:textId="4D89B054"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0" w:history="1">
            <w:r w:rsidR="001F226A" w:rsidRPr="009F5A1D">
              <w:rPr>
                <w:rStyle w:val="Hyperlink"/>
                <w:noProof/>
              </w:rPr>
              <w:t>34.</w:t>
            </w:r>
            <w:r w:rsidR="001F226A">
              <w:rPr>
                <w:rFonts w:asciiTheme="minorHAnsi" w:eastAsiaTheme="minorEastAsia" w:hAnsiTheme="minorHAnsi" w:cstheme="minorBidi"/>
                <w:noProof/>
                <w:szCs w:val="22"/>
                <w:lang w:eastAsia="en-US"/>
              </w:rPr>
              <w:tab/>
            </w:r>
            <w:r w:rsidR="001F226A" w:rsidRPr="009F5A1D">
              <w:rPr>
                <w:rStyle w:val="Hyperlink"/>
                <w:noProof/>
              </w:rPr>
              <w:t>Rejection of Bids and annulments</w:t>
            </w:r>
            <w:r w:rsidR="001F226A">
              <w:rPr>
                <w:noProof/>
                <w:webHidden/>
              </w:rPr>
              <w:tab/>
            </w:r>
            <w:r w:rsidR="001F226A">
              <w:rPr>
                <w:noProof/>
                <w:webHidden/>
              </w:rPr>
              <w:fldChar w:fldCharType="begin"/>
            </w:r>
            <w:r w:rsidR="001F226A">
              <w:rPr>
                <w:noProof/>
                <w:webHidden/>
              </w:rPr>
              <w:instrText xml:space="preserve"> PAGEREF _Toc8399520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2B15C1AB" w14:textId="10D58250"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1" w:history="1">
            <w:r w:rsidR="001F226A" w:rsidRPr="009F5A1D">
              <w:rPr>
                <w:rStyle w:val="Hyperlink"/>
                <w:noProof/>
              </w:rPr>
              <w:t>35.</w:t>
            </w:r>
            <w:r w:rsidR="001F226A">
              <w:rPr>
                <w:rFonts w:asciiTheme="minorHAnsi" w:eastAsiaTheme="minorEastAsia" w:hAnsiTheme="minorHAnsi" w:cstheme="minorBidi"/>
                <w:noProof/>
                <w:szCs w:val="22"/>
                <w:lang w:eastAsia="en-US"/>
              </w:rPr>
              <w:tab/>
            </w:r>
            <w:r w:rsidR="001F226A" w:rsidRPr="009F5A1D">
              <w:rPr>
                <w:rStyle w:val="Hyperlink"/>
                <w:noProof/>
              </w:rPr>
              <w:t>Right to vary requirements and to negotiate at time of award</w:t>
            </w:r>
            <w:r w:rsidR="001F226A">
              <w:rPr>
                <w:noProof/>
                <w:webHidden/>
              </w:rPr>
              <w:tab/>
            </w:r>
            <w:r w:rsidR="001F226A">
              <w:rPr>
                <w:noProof/>
                <w:webHidden/>
              </w:rPr>
              <w:fldChar w:fldCharType="begin"/>
            </w:r>
            <w:r w:rsidR="001F226A">
              <w:rPr>
                <w:noProof/>
                <w:webHidden/>
              </w:rPr>
              <w:instrText xml:space="preserve"> PAGEREF _Toc8399521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7CB3802E" w14:textId="75605016"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2" w:history="1">
            <w:r w:rsidR="001F226A" w:rsidRPr="009F5A1D">
              <w:rPr>
                <w:rStyle w:val="Hyperlink"/>
                <w:noProof/>
              </w:rPr>
              <w:t>36.</w:t>
            </w:r>
            <w:r w:rsidR="001F226A">
              <w:rPr>
                <w:rFonts w:asciiTheme="minorHAnsi" w:eastAsiaTheme="minorEastAsia" w:hAnsiTheme="minorHAnsi" w:cstheme="minorBidi"/>
                <w:noProof/>
                <w:szCs w:val="22"/>
                <w:lang w:eastAsia="en-US"/>
              </w:rPr>
              <w:tab/>
            </w:r>
            <w:r w:rsidR="001F226A" w:rsidRPr="009F5A1D">
              <w:rPr>
                <w:rStyle w:val="Hyperlink"/>
                <w:noProof/>
              </w:rPr>
              <w:t>Signing of the Contract</w:t>
            </w:r>
            <w:r w:rsidR="001F226A">
              <w:rPr>
                <w:noProof/>
                <w:webHidden/>
              </w:rPr>
              <w:tab/>
            </w:r>
            <w:r w:rsidR="001F226A">
              <w:rPr>
                <w:noProof/>
                <w:webHidden/>
              </w:rPr>
              <w:fldChar w:fldCharType="begin"/>
            </w:r>
            <w:r w:rsidR="001F226A">
              <w:rPr>
                <w:noProof/>
                <w:webHidden/>
              </w:rPr>
              <w:instrText xml:space="preserve"> PAGEREF _Toc8399522 \h </w:instrText>
            </w:r>
            <w:r w:rsidR="001F226A">
              <w:rPr>
                <w:noProof/>
                <w:webHidden/>
              </w:rPr>
            </w:r>
            <w:r w:rsidR="001F226A">
              <w:rPr>
                <w:noProof/>
                <w:webHidden/>
              </w:rPr>
              <w:fldChar w:fldCharType="separate"/>
            </w:r>
            <w:r w:rsidR="001F226A">
              <w:rPr>
                <w:noProof/>
                <w:webHidden/>
              </w:rPr>
              <w:t>21</w:t>
            </w:r>
            <w:r w:rsidR="001F226A">
              <w:rPr>
                <w:noProof/>
                <w:webHidden/>
              </w:rPr>
              <w:fldChar w:fldCharType="end"/>
            </w:r>
          </w:hyperlink>
        </w:p>
        <w:p w14:paraId="0D49545C" w14:textId="4AC68C39"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3" w:history="1">
            <w:r w:rsidR="001F226A" w:rsidRPr="009F5A1D">
              <w:rPr>
                <w:rStyle w:val="Hyperlink"/>
                <w:noProof/>
              </w:rPr>
              <w:t>37.</w:t>
            </w:r>
            <w:r w:rsidR="001F226A">
              <w:rPr>
                <w:rFonts w:asciiTheme="minorHAnsi" w:eastAsiaTheme="minorEastAsia" w:hAnsiTheme="minorHAnsi" w:cstheme="minorBidi"/>
                <w:noProof/>
                <w:szCs w:val="22"/>
                <w:lang w:eastAsia="en-US"/>
              </w:rPr>
              <w:tab/>
            </w:r>
            <w:r w:rsidR="001F226A" w:rsidRPr="009F5A1D">
              <w:rPr>
                <w:rStyle w:val="Hyperlink"/>
                <w:noProof/>
              </w:rPr>
              <w:t>Publication of Contract Award</w:t>
            </w:r>
            <w:r w:rsidR="001F226A">
              <w:rPr>
                <w:noProof/>
                <w:webHidden/>
              </w:rPr>
              <w:tab/>
            </w:r>
            <w:r w:rsidR="001F226A">
              <w:rPr>
                <w:noProof/>
                <w:webHidden/>
              </w:rPr>
              <w:fldChar w:fldCharType="begin"/>
            </w:r>
            <w:r w:rsidR="001F226A">
              <w:rPr>
                <w:noProof/>
                <w:webHidden/>
              </w:rPr>
              <w:instrText xml:space="preserve"> PAGEREF _Toc8399523 \h </w:instrText>
            </w:r>
            <w:r w:rsidR="001F226A">
              <w:rPr>
                <w:noProof/>
                <w:webHidden/>
              </w:rPr>
            </w:r>
            <w:r w:rsidR="001F226A">
              <w:rPr>
                <w:noProof/>
                <w:webHidden/>
              </w:rPr>
              <w:fldChar w:fldCharType="separate"/>
            </w:r>
            <w:r w:rsidR="001F226A">
              <w:rPr>
                <w:noProof/>
                <w:webHidden/>
              </w:rPr>
              <w:t>22</w:t>
            </w:r>
            <w:r w:rsidR="001F226A">
              <w:rPr>
                <w:noProof/>
                <w:webHidden/>
              </w:rPr>
              <w:fldChar w:fldCharType="end"/>
            </w:r>
          </w:hyperlink>
        </w:p>
        <w:p w14:paraId="5135F369" w14:textId="606910B9"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4" w:history="1">
            <w:r w:rsidR="001F226A" w:rsidRPr="009F5A1D">
              <w:rPr>
                <w:rStyle w:val="Hyperlink"/>
                <w:noProof/>
              </w:rPr>
              <w:t>38.</w:t>
            </w:r>
            <w:r w:rsidR="001F226A">
              <w:rPr>
                <w:rFonts w:asciiTheme="minorHAnsi" w:eastAsiaTheme="minorEastAsia" w:hAnsiTheme="minorHAnsi" w:cstheme="minorBidi"/>
                <w:noProof/>
                <w:szCs w:val="22"/>
                <w:lang w:eastAsia="en-US"/>
              </w:rPr>
              <w:tab/>
            </w:r>
            <w:r w:rsidR="001F226A" w:rsidRPr="009F5A1D">
              <w:rPr>
                <w:rStyle w:val="Hyperlink"/>
                <w:noProof/>
              </w:rPr>
              <w:t>Payment Provisions</w:t>
            </w:r>
            <w:r w:rsidR="001F226A">
              <w:rPr>
                <w:noProof/>
                <w:webHidden/>
              </w:rPr>
              <w:tab/>
            </w:r>
            <w:r w:rsidR="001F226A">
              <w:rPr>
                <w:noProof/>
                <w:webHidden/>
              </w:rPr>
              <w:fldChar w:fldCharType="begin"/>
            </w:r>
            <w:r w:rsidR="001F226A">
              <w:rPr>
                <w:noProof/>
                <w:webHidden/>
              </w:rPr>
              <w:instrText xml:space="preserve"> PAGEREF _Toc8399524 \h </w:instrText>
            </w:r>
            <w:r w:rsidR="001F226A">
              <w:rPr>
                <w:noProof/>
                <w:webHidden/>
              </w:rPr>
            </w:r>
            <w:r w:rsidR="001F226A">
              <w:rPr>
                <w:noProof/>
                <w:webHidden/>
              </w:rPr>
              <w:fldChar w:fldCharType="separate"/>
            </w:r>
            <w:r w:rsidR="001F226A">
              <w:rPr>
                <w:noProof/>
                <w:webHidden/>
              </w:rPr>
              <w:t>22</w:t>
            </w:r>
            <w:r w:rsidR="001F226A">
              <w:rPr>
                <w:noProof/>
                <w:webHidden/>
              </w:rPr>
              <w:fldChar w:fldCharType="end"/>
            </w:r>
          </w:hyperlink>
        </w:p>
        <w:p w14:paraId="1DC7E082" w14:textId="370D39EE"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5" w:history="1">
            <w:r w:rsidR="001F226A" w:rsidRPr="009F5A1D">
              <w:rPr>
                <w:rStyle w:val="Hyperlink"/>
                <w:noProof/>
              </w:rPr>
              <w:t>39.</w:t>
            </w:r>
            <w:r w:rsidR="001F226A">
              <w:rPr>
                <w:rFonts w:asciiTheme="minorHAnsi" w:eastAsiaTheme="minorEastAsia" w:hAnsiTheme="minorHAnsi" w:cstheme="minorBidi"/>
                <w:noProof/>
                <w:szCs w:val="22"/>
                <w:lang w:eastAsia="en-US"/>
              </w:rPr>
              <w:tab/>
            </w:r>
            <w:r w:rsidR="001F226A" w:rsidRPr="009F5A1D">
              <w:rPr>
                <w:rStyle w:val="Hyperlink"/>
                <w:noProof/>
              </w:rPr>
              <w:t>Bid protest</w:t>
            </w:r>
            <w:r w:rsidR="001F226A">
              <w:rPr>
                <w:noProof/>
                <w:webHidden/>
              </w:rPr>
              <w:tab/>
            </w:r>
            <w:r w:rsidR="001F226A">
              <w:rPr>
                <w:noProof/>
                <w:webHidden/>
              </w:rPr>
              <w:fldChar w:fldCharType="begin"/>
            </w:r>
            <w:r w:rsidR="001F226A">
              <w:rPr>
                <w:noProof/>
                <w:webHidden/>
              </w:rPr>
              <w:instrText xml:space="preserve"> PAGEREF _Toc8399525 \h </w:instrText>
            </w:r>
            <w:r w:rsidR="001F226A">
              <w:rPr>
                <w:noProof/>
                <w:webHidden/>
              </w:rPr>
            </w:r>
            <w:r w:rsidR="001F226A">
              <w:rPr>
                <w:noProof/>
                <w:webHidden/>
              </w:rPr>
              <w:fldChar w:fldCharType="separate"/>
            </w:r>
            <w:r w:rsidR="001F226A">
              <w:rPr>
                <w:noProof/>
                <w:webHidden/>
              </w:rPr>
              <w:t>22</w:t>
            </w:r>
            <w:r w:rsidR="001F226A">
              <w:rPr>
                <w:noProof/>
                <w:webHidden/>
              </w:rPr>
              <w:fldChar w:fldCharType="end"/>
            </w:r>
          </w:hyperlink>
        </w:p>
        <w:p w14:paraId="17FC9B25" w14:textId="322EB780" w:rsidR="001F226A" w:rsidRDefault="004B248D">
          <w:pPr>
            <w:pStyle w:val="TOC2"/>
            <w:tabs>
              <w:tab w:val="left" w:pos="880"/>
              <w:tab w:val="right" w:leader="dot" w:pos="9016"/>
            </w:tabs>
            <w:rPr>
              <w:rFonts w:asciiTheme="minorHAnsi" w:eastAsiaTheme="minorEastAsia" w:hAnsiTheme="minorHAnsi" w:cstheme="minorBidi"/>
              <w:noProof/>
              <w:szCs w:val="22"/>
              <w:lang w:eastAsia="en-US"/>
            </w:rPr>
          </w:pPr>
          <w:hyperlink w:anchor="_Toc8399526" w:history="1">
            <w:r w:rsidR="001F226A" w:rsidRPr="009F5A1D">
              <w:rPr>
                <w:rStyle w:val="Hyperlink"/>
                <w:noProof/>
              </w:rPr>
              <w:t>40.</w:t>
            </w:r>
            <w:r w:rsidR="001F226A">
              <w:rPr>
                <w:rFonts w:asciiTheme="minorHAnsi" w:eastAsiaTheme="minorEastAsia" w:hAnsiTheme="minorHAnsi" w:cstheme="minorBidi"/>
                <w:noProof/>
                <w:szCs w:val="22"/>
                <w:lang w:eastAsia="en-US"/>
              </w:rPr>
              <w:tab/>
            </w:r>
            <w:r w:rsidR="001F226A" w:rsidRPr="009F5A1D">
              <w:rPr>
                <w:rStyle w:val="Hyperlink"/>
                <w:noProof/>
              </w:rPr>
              <w:t>Documents establishing sustainability efforts of the Bidder</w:t>
            </w:r>
            <w:r w:rsidR="001F226A">
              <w:rPr>
                <w:noProof/>
                <w:webHidden/>
              </w:rPr>
              <w:tab/>
            </w:r>
            <w:r w:rsidR="001F226A">
              <w:rPr>
                <w:noProof/>
                <w:webHidden/>
              </w:rPr>
              <w:fldChar w:fldCharType="begin"/>
            </w:r>
            <w:r w:rsidR="001F226A">
              <w:rPr>
                <w:noProof/>
                <w:webHidden/>
              </w:rPr>
              <w:instrText xml:space="preserve"> PAGEREF _Toc8399526 \h </w:instrText>
            </w:r>
            <w:r w:rsidR="001F226A">
              <w:rPr>
                <w:noProof/>
                <w:webHidden/>
              </w:rPr>
            </w:r>
            <w:r w:rsidR="001F226A">
              <w:rPr>
                <w:noProof/>
                <w:webHidden/>
              </w:rPr>
              <w:fldChar w:fldCharType="separate"/>
            </w:r>
            <w:r w:rsidR="001F226A">
              <w:rPr>
                <w:noProof/>
                <w:webHidden/>
              </w:rPr>
              <w:t>22</w:t>
            </w:r>
            <w:r w:rsidR="001F226A">
              <w:rPr>
                <w:noProof/>
                <w:webHidden/>
              </w:rPr>
              <w:fldChar w:fldCharType="end"/>
            </w:r>
          </w:hyperlink>
        </w:p>
        <w:p w14:paraId="50D88B98" w14:textId="21E0E75C" w:rsidR="001F226A" w:rsidRDefault="004B248D">
          <w:pPr>
            <w:pStyle w:val="TOC1"/>
            <w:tabs>
              <w:tab w:val="right" w:leader="dot" w:pos="9016"/>
            </w:tabs>
            <w:rPr>
              <w:rFonts w:eastAsiaTheme="minorEastAsia" w:cstheme="minorBidi"/>
              <w:noProof/>
              <w:szCs w:val="22"/>
              <w:lang w:eastAsia="en-US"/>
            </w:rPr>
          </w:pPr>
          <w:hyperlink w:anchor="_Toc8399527" w:history="1">
            <w:r w:rsidR="001F226A" w:rsidRPr="009F5A1D">
              <w:rPr>
                <w:rStyle w:val="Hyperlink"/>
                <w:caps/>
                <w:noProof/>
                <w:lang w:val="en-GB"/>
              </w:rPr>
              <w:t>Section II: Terms of Reference (TOR)</w:t>
            </w:r>
            <w:r w:rsidR="001F226A">
              <w:rPr>
                <w:noProof/>
                <w:webHidden/>
              </w:rPr>
              <w:tab/>
            </w:r>
            <w:r w:rsidR="001F226A">
              <w:rPr>
                <w:noProof/>
                <w:webHidden/>
              </w:rPr>
              <w:fldChar w:fldCharType="begin"/>
            </w:r>
            <w:r w:rsidR="001F226A">
              <w:rPr>
                <w:noProof/>
                <w:webHidden/>
              </w:rPr>
              <w:instrText xml:space="preserve"> PAGEREF _Toc8399527 \h </w:instrText>
            </w:r>
            <w:r w:rsidR="001F226A">
              <w:rPr>
                <w:noProof/>
                <w:webHidden/>
              </w:rPr>
            </w:r>
            <w:r w:rsidR="001F226A">
              <w:rPr>
                <w:noProof/>
                <w:webHidden/>
              </w:rPr>
              <w:fldChar w:fldCharType="separate"/>
            </w:r>
            <w:r w:rsidR="001F226A">
              <w:rPr>
                <w:noProof/>
                <w:webHidden/>
              </w:rPr>
              <w:t>23</w:t>
            </w:r>
            <w:r w:rsidR="001F226A">
              <w:rPr>
                <w:noProof/>
                <w:webHidden/>
              </w:rPr>
              <w:fldChar w:fldCharType="end"/>
            </w:r>
          </w:hyperlink>
        </w:p>
        <w:p w14:paraId="1E70260E" w14:textId="6233B33F" w:rsidR="001F226A" w:rsidRDefault="004B248D">
          <w:pPr>
            <w:pStyle w:val="TOC1"/>
            <w:tabs>
              <w:tab w:val="right" w:leader="dot" w:pos="9016"/>
            </w:tabs>
            <w:rPr>
              <w:rFonts w:eastAsiaTheme="minorEastAsia" w:cstheme="minorBidi"/>
              <w:noProof/>
              <w:szCs w:val="22"/>
              <w:lang w:eastAsia="en-US"/>
            </w:rPr>
          </w:pPr>
          <w:hyperlink w:anchor="_Toc8399528" w:history="1">
            <w:r w:rsidR="001F226A" w:rsidRPr="009F5A1D">
              <w:rPr>
                <w:rStyle w:val="Hyperlink"/>
                <w:caps/>
                <w:noProof/>
                <w:lang w:val="en-GB"/>
              </w:rPr>
              <w:t>Section II – Annex A: Instructions for Preparing Technical Bid</w:t>
            </w:r>
            <w:r w:rsidR="001F226A">
              <w:rPr>
                <w:noProof/>
                <w:webHidden/>
              </w:rPr>
              <w:tab/>
            </w:r>
            <w:r w:rsidR="001F226A">
              <w:rPr>
                <w:noProof/>
                <w:webHidden/>
              </w:rPr>
              <w:fldChar w:fldCharType="begin"/>
            </w:r>
            <w:r w:rsidR="001F226A">
              <w:rPr>
                <w:noProof/>
                <w:webHidden/>
              </w:rPr>
              <w:instrText xml:space="preserve"> PAGEREF _Toc8399528 \h </w:instrText>
            </w:r>
            <w:r w:rsidR="001F226A">
              <w:rPr>
                <w:noProof/>
                <w:webHidden/>
              </w:rPr>
            </w:r>
            <w:r w:rsidR="001F226A">
              <w:rPr>
                <w:noProof/>
                <w:webHidden/>
              </w:rPr>
              <w:fldChar w:fldCharType="separate"/>
            </w:r>
            <w:r w:rsidR="001F226A">
              <w:rPr>
                <w:noProof/>
                <w:webHidden/>
              </w:rPr>
              <w:t>35</w:t>
            </w:r>
            <w:r w:rsidR="001F226A">
              <w:rPr>
                <w:noProof/>
                <w:webHidden/>
              </w:rPr>
              <w:fldChar w:fldCharType="end"/>
            </w:r>
          </w:hyperlink>
        </w:p>
        <w:p w14:paraId="4F70A6C6" w14:textId="1768D6CD" w:rsidR="001F226A" w:rsidRDefault="004B248D">
          <w:pPr>
            <w:pStyle w:val="TOC1"/>
            <w:tabs>
              <w:tab w:val="right" w:leader="dot" w:pos="9016"/>
            </w:tabs>
            <w:rPr>
              <w:rFonts w:eastAsiaTheme="minorEastAsia" w:cstheme="minorBidi"/>
              <w:noProof/>
              <w:szCs w:val="22"/>
              <w:lang w:eastAsia="en-US"/>
            </w:rPr>
          </w:pPr>
          <w:hyperlink w:anchor="_Toc8399529" w:history="1">
            <w:r w:rsidR="001F226A" w:rsidRPr="009F5A1D">
              <w:rPr>
                <w:rStyle w:val="Hyperlink"/>
                <w:caps/>
                <w:noProof/>
                <w:lang w:val="en-GB"/>
              </w:rPr>
              <w:t>Section III: General Conditions of Contract</w:t>
            </w:r>
            <w:r w:rsidR="001F226A">
              <w:rPr>
                <w:noProof/>
                <w:webHidden/>
              </w:rPr>
              <w:tab/>
            </w:r>
            <w:r w:rsidR="001F226A">
              <w:rPr>
                <w:noProof/>
                <w:webHidden/>
              </w:rPr>
              <w:fldChar w:fldCharType="begin"/>
            </w:r>
            <w:r w:rsidR="001F226A">
              <w:rPr>
                <w:noProof/>
                <w:webHidden/>
              </w:rPr>
              <w:instrText xml:space="preserve"> PAGEREF _Toc8399529 \h </w:instrText>
            </w:r>
            <w:r w:rsidR="001F226A">
              <w:rPr>
                <w:noProof/>
                <w:webHidden/>
              </w:rPr>
            </w:r>
            <w:r w:rsidR="001F226A">
              <w:rPr>
                <w:noProof/>
                <w:webHidden/>
              </w:rPr>
              <w:fldChar w:fldCharType="separate"/>
            </w:r>
            <w:r w:rsidR="001F226A">
              <w:rPr>
                <w:noProof/>
                <w:webHidden/>
              </w:rPr>
              <w:t>36</w:t>
            </w:r>
            <w:r w:rsidR="001F226A">
              <w:rPr>
                <w:noProof/>
                <w:webHidden/>
              </w:rPr>
              <w:fldChar w:fldCharType="end"/>
            </w:r>
          </w:hyperlink>
        </w:p>
        <w:p w14:paraId="2FBAE2E8" w14:textId="5E7491F2" w:rsidR="001F226A" w:rsidRDefault="004B248D">
          <w:pPr>
            <w:pStyle w:val="TOC1"/>
            <w:tabs>
              <w:tab w:val="right" w:leader="dot" w:pos="9016"/>
            </w:tabs>
            <w:rPr>
              <w:rFonts w:eastAsiaTheme="minorEastAsia" w:cstheme="minorBidi"/>
              <w:noProof/>
              <w:szCs w:val="22"/>
              <w:lang w:eastAsia="en-US"/>
            </w:rPr>
          </w:pPr>
          <w:hyperlink w:anchor="_Toc8399530" w:history="1">
            <w:r w:rsidR="001F226A" w:rsidRPr="009F5A1D">
              <w:rPr>
                <w:rStyle w:val="Hyperlink"/>
                <w:caps/>
                <w:noProof/>
                <w:lang w:val="en-GB"/>
              </w:rPr>
              <w:t>Section IV: UNFPA Special Conditions of Contract</w:t>
            </w:r>
            <w:r w:rsidR="001F226A">
              <w:rPr>
                <w:noProof/>
                <w:webHidden/>
              </w:rPr>
              <w:tab/>
            </w:r>
            <w:r w:rsidR="001F226A">
              <w:rPr>
                <w:noProof/>
                <w:webHidden/>
              </w:rPr>
              <w:fldChar w:fldCharType="begin"/>
            </w:r>
            <w:r w:rsidR="001F226A">
              <w:rPr>
                <w:noProof/>
                <w:webHidden/>
              </w:rPr>
              <w:instrText xml:space="preserve"> PAGEREF _Toc8399530 \h </w:instrText>
            </w:r>
            <w:r w:rsidR="001F226A">
              <w:rPr>
                <w:noProof/>
                <w:webHidden/>
              </w:rPr>
            </w:r>
            <w:r w:rsidR="001F226A">
              <w:rPr>
                <w:noProof/>
                <w:webHidden/>
              </w:rPr>
              <w:fldChar w:fldCharType="separate"/>
            </w:r>
            <w:r w:rsidR="001F226A">
              <w:rPr>
                <w:noProof/>
                <w:webHidden/>
              </w:rPr>
              <w:t>37</w:t>
            </w:r>
            <w:r w:rsidR="001F226A">
              <w:rPr>
                <w:noProof/>
                <w:webHidden/>
              </w:rPr>
              <w:fldChar w:fldCharType="end"/>
            </w:r>
          </w:hyperlink>
        </w:p>
        <w:p w14:paraId="2F9FA41E" w14:textId="30EA3CDE" w:rsidR="001F226A" w:rsidRDefault="004B248D">
          <w:pPr>
            <w:pStyle w:val="TOC1"/>
            <w:tabs>
              <w:tab w:val="right" w:leader="dot" w:pos="9016"/>
            </w:tabs>
            <w:rPr>
              <w:rFonts w:eastAsiaTheme="minorEastAsia" w:cstheme="minorBidi"/>
              <w:noProof/>
              <w:szCs w:val="22"/>
              <w:lang w:eastAsia="en-US"/>
            </w:rPr>
          </w:pPr>
          <w:hyperlink w:anchor="_Toc8399531" w:history="1">
            <w:r w:rsidR="001F226A" w:rsidRPr="009F5A1D">
              <w:rPr>
                <w:rStyle w:val="Hyperlink"/>
                <w:caps/>
                <w:noProof/>
                <w:lang w:val="en-GB"/>
              </w:rPr>
              <w:t>Section V: Supplier Qualification RequirementS</w:t>
            </w:r>
            <w:r w:rsidR="001F226A">
              <w:rPr>
                <w:noProof/>
                <w:webHidden/>
              </w:rPr>
              <w:tab/>
            </w:r>
            <w:r w:rsidR="001F226A">
              <w:rPr>
                <w:noProof/>
                <w:webHidden/>
              </w:rPr>
              <w:fldChar w:fldCharType="begin"/>
            </w:r>
            <w:r w:rsidR="001F226A">
              <w:rPr>
                <w:noProof/>
                <w:webHidden/>
              </w:rPr>
              <w:instrText xml:space="preserve"> PAGEREF _Toc8399531 \h </w:instrText>
            </w:r>
            <w:r w:rsidR="001F226A">
              <w:rPr>
                <w:noProof/>
                <w:webHidden/>
              </w:rPr>
            </w:r>
            <w:r w:rsidR="001F226A">
              <w:rPr>
                <w:noProof/>
                <w:webHidden/>
              </w:rPr>
              <w:fldChar w:fldCharType="separate"/>
            </w:r>
            <w:r w:rsidR="001F226A">
              <w:rPr>
                <w:noProof/>
                <w:webHidden/>
              </w:rPr>
              <w:t>39</w:t>
            </w:r>
            <w:r w:rsidR="001F226A">
              <w:rPr>
                <w:noProof/>
                <w:webHidden/>
              </w:rPr>
              <w:fldChar w:fldCharType="end"/>
            </w:r>
          </w:hyperlink>
        </w:p>
        <w:p w14:paraId="1A67D177" w14:textId="6D72901D" w:rsidR="001F226A" w:rsidRDefault="004B248D">
          <w:pPr>
            <w:pStyle w:val="TOC1"/>
            <w:tabs>
              <w:tab w:val="right" w:leader="dot" w:pos="9016"/>
            </w:tabs>
            <w:rPr>
              <w:rFonts w:eastAsiaTheme="minorEastAsia" w:cstheme="minorBidi"/>
              <w:noProof/>
              <w:szCs w:val="22"/>
              <w:lang w:eastAsia="en-US"/>
            </w:rPr>
          </w:pPr>
          <w:hyperlink w:anchor="_Toc8399532" w:history="1">
            <w:r w:rsidR="001F226A" w:rsidRPr="009F5A1D">
              <w:rPr>
                <w:rStyle w:val="Hyperlink"/>
                <w:caps/>
                <w:noProof/>
                <w:lang w:val="en-GB"/>
              </w:rPr>
              <w:t>Section VI: Bid and Returnable forms</w:t>
            </w:r>
            <w:r w:rsidR="001F226A">
              <w:rPr>
                <w:noProof/>
                <w:webHidden/>
              </w:rPr>
              <w:tab/>
            </w:r>
            <w:r w:rsidR="001F226A">
              <w:rPr>
                <w:noProof/>
                <w:webHidden/>
              </w:rPr>
              <w:fldChar w:fldCharType="begin"/>
            </w:r>
            <w:r w:rsidR="001F226A">
              <w:rPr>
                <w:noProof/>
                <w:webHidden/>
              </w:rPr>
              <w:instrText xml:space="preserve"> PAGEREF _Toc8399532 \h </w:instrText>
            </w:r>
            <w:r w:rsidR="001F226A">
              <w:rPr>
                <w:noProof/>
                <w:webHidden/>
              </w:rPr>
            </w:r>
            <w:r w:rsidR="001F226A">
              <w:rPr>
                <w:noProof/>
                <w:webHidden/>
              </w:rPr>
              <w:fldChar w:fldCharType="separate"/>
            </w:r>
            <w:r w:rsidR="001F226A">
              <w:rPr>
                <w:noProof/>
                <w:webHidden/>
              </w:rPr>
              <w:t>41</w:t>
            </w:r>
            <w:r w:rsidR="001F226A">
              <w:rPr>
                <w:noProof/>
                <w:webHidden/>
              </w:rPr>
              <w:fldChar w:fldCharType="end"/>
            </w:r>
          </w:hyperlink>
        </w:p>
        <w:p w14:paraId="1BDB8F69" w14:textId="75E8F67E" w:rsidR="001F226A" w:rsidRDefault="004B248D">
          <w:pPr>
            <w:pStyle w:val="TOC1"/>
            <w:tabs>
              <w:tab w:val="right" w:leader="dot" w:pos="9016"/>
            </w:tabs>
            <w:rPr>
              <w:rFonts w:eastAsiaTheme="minorEastAsia" w:cstheme="minorBidi"/>
              <w:noProof/>
              <w:szCs w:val="22"/>
              <w:lang w:eastAsia="en-US"/>
            </w:rPr>
          </w:pPr>
          <w:hyperlink w:anchor="_Toc8399533" w:history="1">
            <w:r w:rsidR="001F226A" w:rsidRPr="009F5A1D">
              <w:rPr>
                <w:rStyle w:val="Hyperlink"/>
                <w:caps/>
                <w:noProof/>
                <w:lang w:val="en-GB"/>
              </w:rPr>
              <w:t>Section VI – ANNEX A: Bid Confirmation Form</w:t>
            </w:r>
            <w:r w:rsidR="001F226A">
              <w:rPr>
                <w:noProof/>
                <w:webHidden/>
              </w:rPr>
              <w:tab/>
            </w:r>
            <w:r w:rsidR="001F226A">
              <w:rPr>
                <w:noProof/>
                <w:webHidden/>
              </w:rPr>
              <w:fldChar w:fldCharType="begin"/>
            </w:r>
            <w:r w:rsidR="001F226A">
              <w:rPr>
                <w:noProof/>
                <w:webHidden/>
              </w:rPr>
              <w:instrText xml:space="preserve"> PAGEREF _Toc8399533 \h </w:instrText>
            </w:r>
            <w:r w:rsidR="001F226A">
              <w:rPr>
                <w:noProof/>
                <w:webHidden/>
              </w:rPr>
            </w:r>
            <w:r w:rsidR="001F226A">
              <w:rPr>
                <w:noProof/>
                <w:webHidden/>
              </w:rPr>
              <w:fldChar w:fldCharType="separate"/>
            </w:r>
            <w:r w:rsidR="001F226A">
              <w:rPr>
                <w:noProof/>
                <w:webHidden/>
              </w:rPr>
              <w:t>42</w:t>
            </w:r>
            <w:r w:rsidR="001F226A">
              <w:rPr>
                <w:noProof/>
                <w:webHidden/>
              </w:rPr>
              <w:fldChar w:fldCharType="end"/>
            </w:r>
          </w:hyperlink>
        </w:p>
        <w:p w14:paraId="51196611" w14:textId="4A1C295E" w:rsidR="001F226A" w:rsidRDefault="004B248D">
          <w:pPr>
            <w:pStyle w:val="TOC1"/>
            <w:tabs>
              <w:tab w:val="right" w:leader="dot" w:pos="9016"/>
            </w:tabs>
            <w:rPr>
              <w:rFonts w:eastAsiaTheme="minorEastAsia" w:cstheme="minorBidi"/>
              <w:noProof/>
              <w:szCs w:val="22"/>
              <w:lang w:eastAsia="en-US"/>
            </w:rPr>
          </w:pPr>
          <w:hyperlink w:anchor="_Toc8399534" w:history="1">
            <w:r w:rsidR="001F226A" w:rsidRPr="009F5A1D">
              <w:rPr>
                <w:rStyle w:val="Hyperlink"/>
                <w:caps/>
                <w:noProof/>
                <w:lang w:val="en-GB"/>
              </w:rPr>
              <w:t>Section VI – Annex B: Bid Submission Form</w:t>
            </w:r>
            <w:r w:rsidR="001F226A">
              <w:rPr>
                <w:noProof/>
                <w:webHidden/>
              </w:rPr>
              <w:tab/>
            </w:r>
            <w:r w:rsidR="001F226A">
              <w:rPr>
                <w:noProof/>
                <w:webHidden/>
              </w:rPr>
              <w:fldChar w:fldCharType="begin"/>
            </w:r>
            <w:r w:rsidR="001F226A">
              <w:rPr>
                <w:noProof/>
                <w:webHidden/>
              </w:rPr>
              <w:instrText xml:space="preserve"> PAGEREF _Toc8399534 \h </w:instrText>
            </w:r>
            <w:r w:rsidR="001F226A">
              <w:rPr>
                <w:noProof/>
                <w:webHidden/>
              </w:rPr>
            </w:r>
            <w:r w:rsidR="001F226A">
              <w:rPr>
                <w:noProof/>
                <w:webHidden/>
              </w:rPr>
              <w:fldChar w:fldCharType="separate"/>
            </w:r>
            <w:r w:rsidR="001F226A">
              <w:rPr>
                <w:noProof/>
                <w:webHidden/>
              </w:rPr>
              <w:t>43</w:t>
            </w:r>
            <w:r w:rsidR="001F226A">
              <w:rPr>
                <w:noProof/>
                <w:webHidden/>
              </w:rPr>
              <w:fldChar w:fldCharType="end"/>
            </w:r>
          </w:hyperlink>
        </w:p>
        <w:p w14:paraId="566D797C" w14:textId="03B46CA6" w:rsidR="001F226A" w:rsidRDefault="004B248D">
          <w:pPr>
            <w:pStyle w:val="TOC1"/>
            <w:tabs>
              <w:tab w:val="right" w:leader="dot" w:pos="9016"/>
            </w:tabs>
            <w:rPr>
              <w:rFonts w:eastAsiaTheme="minorEastAsia" w:cstheme="minorBidi"/>
              <w:noProof/>
              <w:szCs w:val="22"/>
              <w:lang w:eastAsia="en-US"/>
            </w:rPr>
          </w:pPr>
          <w:hyperlink w:anchor="_Toc8399535" w:history="1">
            <w:r w:rsidR="001F226A" w:rsidRPr="009F5A1D">
              <w:rPr>
                <w:rStyle w:val="Hyperlink"/>
                <w:caps/>
                <w:noProof/>
                <w:lang w:val="en-GB"/>
              </w:rPr>
              <w:t>Section VI – Annex C: Bidder Identification Form</w:t>
            </w:r>
            <w:r w:rsidR="001F226A">
              <w:rPr>
                <w:noProof/>
                <w:webHidden/>
              </w:rPr>
              <w:tab/>
            </w:r>
            <w:r w:rsidR="001F226A">
              <w:rPr>
                <w:noProof/>
                <w:webHidden/>
              </w:rPr>
              <w:fldChar w:fldCharType="begin"/>
            </w:r>
            <w:r w:rsidR="001F226A">
              <w:rPr>
                <w:noProof/>
                <w:webHidden/>
              </w:rPr>
              <w:instrText xml:space="preserve"> PAGEREF _Toc8399535 \h </w:instrText>
            </w:r>
            <w:r w:rsidR="001F226A">
              <w:rPr>
                <w:noProof/>
                <w:webHidden/>
              </w:rPr>
            </w:r>
            <w:r w:rsidR="001F226A">
              <w:rPr>
                <w:noProof/>
                <w:webHidden/>
              </w:rPr>
              <w:fldChar w:fldCharType="separate"/>
            </w:r>
            <w:r w:rsidR="001F226A">
              <w:rPr>
                <w:noProof/>
                <w:webHidden/>
              </w:rPr>
              <w:t>44</w:t>
            </w:r>
            <w:r w:rsidR="001F226A">
              <w:rPr>
                <w:noProof/>
                <w:webHidden/>
              </w:rPr>
              <w:fldChar w:fldCharType="end"/>
            </w:r>
          </w:hyperlink>
        </w:p>
        <w:p w14:paraId="40DA65AF" w14:textId="3B196810" w:rsidR="001F226A" w:rsidRDefault="004B248D">
          <w:pPr>
            <w:pStyle w:val="TOC1"/>
            <w:tabs>
              <w:tab w:val="right" w:leader="dot" w:pos="9016"/>
            </w:tabs>
            <w:rPr>
              <w:rFonts w:eastAsiaTheme="minorEastAsia" w:cstheme="minorBidi"/>
              <w:noProof/>
              <w:szCs w:val="22"/>
              <w:lang w:eastAsia="en-US"/>
            </w:rPr>
          </w:pPr>
          <w:hyperlink w:anchor="_Toc8399536" w:history="1">
            <w:r w:rsidR="001F226A" w:rsidRPr="009F5A1D">
              <w:rPr>
                <w:rStyle w:val="Hyperlink"/>
                <w:caps/>
                <w:noProof/>
                <w:lang w:val="en-GB"/>
              </w:rPr>
              <w:t>Section VI – Annex D: Bidder’s Previous Experience</w:t>
            </w:r>
            <w:r w:rsidR="001F226A">
              <w:rPr>
                <w:noProof/>
                <w:webHidden/>
              </w:rPr>
              <w:tab/>
            </w:r>
            <w:r w:rsidR="001F226A">
              <w:rPr>
                <w:noProof/>
                <w:webHidden/>
              </w:rPr>
              <w:fldChar w:fldCharType="begin"/>
            </w:r>
            <w:r w:rsidR="001F226A">
              <w:rPr>
                <w:noProof/>
                <w:webHidden/>
              </w:rPr>
              <w:instrText xml:space="preserve"> PAGEREF _Toc8399536 \h </w:instrText>
            </w:r>
            <w:r w:rsidR="001F226A">
              <w:rPr>
                <w:noProof/>
                <w:webHidden/>
              </w:rPr>
            </w:r>
            <w:r w:rsidR="001F226A">
              <w:rPr>
                <w:noProof/>
                <w:webHidden/>
              </w:rPr>
              <w:fldChar w:fldCharType="separate"/>
            </w:r>
            <w:r w:rsidR="001F226A">
              <w:rPr>
                <w:noProof/>
                <w:webHidden/>
              </w:rPr>
              <w:t>46</w:t>
            </w:r>
            <w:r w:rsidR="001F226A">
              <w:rPr>
                <w:noProof/>
                <w:webHidden/>
              </w:rPr>
              <w:fldChar w:fldCharType="end"/>
            </w:r>
          </w:hyperlink>
        </w:p>
        <w:p w14:paraId="157BCA09" w14:textId="733789AD" w:rsidR="001F226A" w:rsidRDefault="004B248D">
          <w:pPr>
            <w:pStyle w:val="TOC1"/>
            <w:tabs>
              <w:tab w:val="right" w:leader="dot" w:pos="9016"/>
            </w:tabs>
            <w:rPr>
              <w:rFonts w:eastAsiaTheme="minorEastAsia" w:cstheme="minorBidi"/>
              <w:noProof/>
              <w:szCs w:val="22"/>
              <w:lang w:eastAsia="en-US"/>
            </w:rPr>
          </w:pPr>
          <w:hyperlink w:anchor="_Toc8399537" w:history="1">
            <w:r w:rsidR="001F226A" w:rsidRPr="009F5A1D">
              <w:rPr>
                <w:rStyle w:val="Hyperlink"/>
                <w:caps/>
                <w:noProof/>
                <w:lang w:val="en-GB"/>
              </w:rPr>
              <w:t>Section VI – Annex E: Price Schedule Form</w:t>
            </w:r>
            <w:r w:rsidR="001F226A">
              <w:rPr>
                <w:noProof/>
                <w:webHidden/>
              </w:rPr>
              <w:tab/>
            </w:r>
            <w:r w:rsidR="001F226A">
              <w:rPr>
                <w:noProof/>
                <w:webHidden/>
              </w:rPr>
              <w:fldChar w:fldCharType="begin"/>
            </w:r>
            <w:r w:rsidR="001F226A">
              <w:rPr>
                <w:noProof/>
                <w:webHidden/>
              </w:rPr>
              <w:instrText xml:space="preserve"> PAGEREF _Toc8399537 \h </w:instrText>
            </w:r>
            <w:r w:rsidR="001F226A">
              <w:rPr>
                <w:noProof/>
                <w:webHidden/>
              </w:rPr>
            </w:r>
            <w:r w:rsidR="001F226A">
              <w:rPr>
                <w:noProof/>
                <w:webHidden/>
              </w:rPr>
              <w:fldChar w:fldCharType="separate"/>
            </w:r>
            <w:r w:rsidR="001F226A">
              <w:rPr>
                <w:noProof/>
                <w:webHidden/>
              </w:rPr>
              <w:t>47</w:t>
            </w:r>
            <w:r w:rsidR="001F226A">
              <w:rPr>
                <w:noProof/>
                <w:webHidden/>
              </w:rPr>
              <w:fldChar w:fldCharType="end"/>
            </w:r>
          </w:hyperlink>
        </w:p>
        <w:p w14:paraId="49027E7B" w14:textId="68D37FED" w:rsidR="001F226A" w:rsidRDefault="004B248D">
          <w:pPr>
            <w:pStyle w:val="TOC1"/>
            <w:tabs>
              <w:tab w:val="right" w:leader="dot" w:pos="9016"/>
            </w:tabs>
            <w:rPr>
              <w:rFonts w:eastAsiaTheme="minorEastAsia" w:cstheme="minorBidi"/>
              <w:noProof/>
              <w:szCs w:val="22"/>
              <w:lang w:eastAsia="en-US"/>
            </w:rPr>
          </w:pPr>
          <w:hyperlink w:anchor="_Toc8399538" w:history="1">
            <w:r w:rsidR="001F226A" w:rsidRPr="009F5A1D">
              <w:rPr>
                <w:rStyle w:val="Hyperlink"/>
                <w:caps/>
                <w:noProof/>
                <w:lang w:val="en-GB"/>
              </w:rPr>
              <w:t>Section VI – Annex F: Joint Venture Partner information form</w:t>
            </w:r>
            <w:r w:rsidR="001F226A">
              <w:rPr>
                <w:noProof/>
                <w:webHidden/>
              </w:rPr>
              <w:tab/>
            </w:r>
            <w:r w:rsidR="001F226A">
              <w:rPr>
                <w:noProof/>
                <w:webHidden/>
              </w:rPr>
              <w:fldChar w:fldCharType="begin"/>
            </w:r>
            <w:r w:rsidR="001F226A">
              <w:rPr>
                <w:noProof/>
                <w:webHidden/>
              </w:rPr>
              <w:instrText xml:space="preserve"> PAGEREF _Toc8399538 \h </w:instrText>
            </w:r>
            <w:r w:rsidR="001F226A">
              <w:rPr>
                <w:noProof/>
                <w:webHidden/>
              </w:rPr>
            </w:r>
            <w:r w:rsidR="001F226A">
              <w:rPr>
                <w:noProof/>
                <w:webHidden/>
              </w:rPr>
              <w:fldChar w:fldCharType="separate"/>
            </w:r>
            <w:r w:rsidR="001F226A">
              <w:rPr>
                <w:noProof/>
                <w:webHidden/>
              </w:rPr>
              <w:t>49</w:t>
            </w:r>
            <w:r w:rsidR="001F226A">
              <w:rPr>
                <w:noProof/>
                <w:webHidden/>
              </w:rPr>
              <w:fldChar w:fldCharType="end"/>
            </w:r>
          </w:hyperlink>
        </w:p>
        <w:p w14:paraId="7FBB0BE6" w14:textId="5E22E031" w:rsidR="001F226A" w:rsidRDefault="004B248D">
          <w:pPr>
            <w:pStyle w:val="TOC1"/>
            <w:tabs>
              <w:tab w:val="right" w:leader="dot" w:pos="9016"/>
            </w:tabs>
            <w:rPr>
              <w:rFonts w:eastAsiaTheme="minorEastAsia" w:cstheme="minorBidi"/>
              <w:noProof/>
              <w:szCs w:val="22"/>
              <w:lang w:eastAsia="en-US"/>
            </w:rPr>
          </w:pPr>
          <w:hyperlink w:anchor="_Toc8399539" w:history="1">
            <w:r w:rsidR="001F226A" w:rsidRPr="009F5A1D">
              <w:rPr>
                <w:rStyle w:val="Hyperlink"/>
                <w:caps/>
                <w:noProof/>
                <w:lang w:val="en-GB"/>
              </w:rPr>
              <w:t>Section VI – Annex G: Checklist of Bid Forms</w:t>
            </w:r>
            <w:r w:rsidR="001F226A">
              <w:rPr>
                <w:noProof/>
                <w:webHidden/>
              </w:rPr>
              <w:tab/>
            </w:r>
            <w:r w:rsidR="001F226A">
              <w:rPr>
                <w:noProof/>
                <w:webHidden/>
              </w:rPr>
              <w:fldChar w:fldCharType="begin"/>
            </w:r>
            <w:r w:rsidR="001F226A">
              <w:rPr>
                <w:noProof/>
                <w:webHidden/>
              </w:rPr>
              <w:instrText xml:space="preserve"> PAGEREF _Toc8399539 \h </w:instrText>
            </w:r>
            <w:r w:rsidR="001F226A">
              <w:rPr>
                <w:noProof/>
                <w:webHidden/>
              </w:rPr>
            </w:r>
            <w:r w:rsidR="001F226A">
              <w:rPr>
                <w:noProof/>
                <w:webHidden/>
              </w:rPr>
              <w:fldChar w:fldCharType="separate"/>
            </w:r>
            <w:r w:rsidR="001F226A">
              <w:rPr>
                <w:noProof/>
                <w:webHidden/>
              </w:rPr>
              <w:t>50</w:t>
            </w:r>
            <w:r w:rsidR="001F226A">
              <w:rPr>
                <w:noProof/>
                <w:webHidden/>
              </w:rPr>
              <w:fldChar w:fldCharType="end"/>
            </w:r>
          </w:hyperlink>
        </w:p>
        <w:p w14:paraId="45C460E1" w14:textId="3E0F3DE0" w:rsidR="001F226A" w:rsidRDefault="004B248D">
          <w:pPr>
            <w:pStyle w:val="TOC1"/>
            <w:tabs>
              <w:tab w:val="right" w:leader="dot" w:pos="9016"/>
            </w:tabs>
            <w:rPr>
              <w:rFonts w:eastAsiaTheme="minorEastAsia" w:cstheme="minorBidi"/>
              <w:noProof/>
              <w:szCs w:val="22"/>
              <w:lang w:eastAsia="en-US"/>
            </w:rPr>
          </w:pPr>
          <w:hyperlink w:anchor="_Toc8399540" w:history="1">
            <w:r w:rsidR="001F226A" w:rsidRPr="009F5A1D">
              <w:rPr>
                <w:rStyle w:val="Hyperlink"/>
                <w:caps/>
                <w:noProof/>
                <w:lang w:val="en-GB"/>
              </w:rPr>
              <w:t>Section VII: Contractual forms</w:t>
            </w:r>
            <w:r w:rsidR="001F226A">
              <w:rPr>
                <w:noProof/>
                <w:webHidden/>
              </w:rPr>
              <w:tab/>
            </w:r>
            <w:r w:rsidR="001F226A">
              <w:rPr>
                <w:noProof/>
                <w:webHidden/>
              </w:rPr>
              <w:fldChar w:fldCharType="begin"/>
            </w:r>
            <w:r w:rsidR="001F226A">
              <w:rPr>
                <w:noProof/>
                <w:webHidden/>
              </w:rPr>
              <w:instrText xml:space="preserve"> PAGEREF _Toc8399540 \h </w:instrText>
            </w:r>
            <w:r w:rsidR="001F226A">
              <w:rPr>
                <w:noProof/>
                <w:webHidden/>
              </w:rPr>
            </w:r>
            <w:r w:rsidR="001F226A">
              <w:rPr>
                <w:noProof/>
                <w:webHidden/>
              </w:rPr>
              <w:fldChar w:fldCharType="separate"/>
            </w:r>
            <w:r w:rsidR="001F226A">
              <w:rPr>
                <w:noProof/>
                <w:webHidden/>
              </w:rPr>
              <w:t>53</w:t>
            </w:r>
            <w:r w:rsidR="001F226A">
              <w:rPr>
                <w:noProof/>
                <w:webHidden/>
              </w:rPr>
              <w:fldChar w:fldCharType="end"/>
            </w:r>
          </w:hyperlink>
        </w:p>
        <w:p w14:paraId="19C567FD" w14:textId="58DCF5CB" w:rsidR="001F226A" w:rsidRDefault="004B248D">
          <w:pPr>
            <w:pStyle w:val="TOC1"/>
            <w:tabs>
              <w:tab w:val="right" w:leader="dot" w:pos="9016"/>
            </w:tabs>
            <w:rPr>
              <w:rFonts w:eastAsiaTheme="minorEastAsia" w:cstheme="minorBidi"/>
              <w:noProof/>
              <w:szCs w:val="22"/>
              <w:lang w:eastAsia="en-US"/>
            </w:rPr>
          </w:pPr>
          <w:hyperlink w:anchor="_Toc8399541" w:history="1">
            <w:r w:rsidR="001F226A" w:rsidRPr="009F5A1D">
              <w:rPr>
                <w:rStyle w:val="Hyperlink"/>
                <w:caps/>
                <w:noProof/>
                <w:lang w:val="en-GB"/>
              </w:rPr>
              <w:t>Section VII – Annex A: TEMPLATE OF CONTRACT FOR PROFESSIONAL SERVICES</w:t>
            </w:r>
            <w:r w:rsidR="001F226A">
              <w:rPr>
                <w:noProof/>
                <w:webHidden/>
              </w:rPr>
              <w:tab/>
            </w:r>
            <w:r w:rsidR="001F226A">
              <w:rPr>
                <w:noProof/>
                <w:webHidden/>
              </w:rPr>
              <w:fldChar w:fldCharType="begin"/>
            </w:r>
            <w:r w:rsidR="001F226A">
              <w:rPr>
                <w:noProof/>
                <w:webHidden/>
              </w:rPr>
              <w:instrText xml:space="preserve"> PAGEREF _Toc8399541 \h </w:instrText>
            </w:r>
            <w:r w:rsidR="001F226A">
              <w:rPr>
                <w:noProof/>
                <w:webHidden/>
              </w:rPr>
            </w:r>
            <w:r w:rsidR="001F226A">
              <w:rPr>
                <w:noProof/>
                <w:webHidden/>
              </w:rPr>
              <w:fldChar w:fldCharType="separate"/>
            </w:r>
            <w:r w:rsidR="001F226A">
              <w:rPr>
                <w:noProof/>
                <w:webHidden/>
              </w:rPr>
              <w:t>54</w:t>
            </w:r>
            <w:r w:rsidR="001F226A">
              <w:rPr>
                <w:noProof/>
                <w:webHidden/>
              </w:rPr>
              <w:fldChar w:fldCharType="end"/>
            </w:r>
          </w:hyperlink>
        </w:p>
        <w:p w14:paraId="3B4F3314" w14:textId="6B28A5F4" w:rsidR="00B77F88" w:rsidRPr="005D26BD" w:rsidRDefault="00B77F88">
          <w:pPr>
            <w:rPr>
              <w:rFonts w:asciiTheme="minorHAnsi" w:hAnsiTheme="minorHAnsi"/>
              <w:szCs w:val="22"/>
            </w:rPr>
          </w:pPr>
          <w:r w:rsidRPr="007B10CC">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D862405" w14:textId="77777777" w:rsidR="00E620C9" w:rsidRPr="00E620C9" w:rsidRDefault="00E71B7F" w:rsidP="00272A2D">
      <w:pPr>
        <w:pStyle w:val="Heading1"/>
        <w:jc w:val="center"/>
        <w:rPr>
          <w:rFonts w:asciiTheme="minorHAnsi" w:hAnsiTheme="minorHAnsi"/>
          <w:caps/>
          <w:color w:val="auto"/>
          <w:lang w:val="en-GB"/>
        </w:rPr>
      </w:pPr>
      <w:bookmarkStart w:id="2" w:name="_Ref396233873"/>
      <w:bookmarkStart w:id="3" w:name="_Toc8399478"/>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2"/>
      <w:bookmarkEnd w:id="3"/>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4" w:name="_Toc8399479"/>
      <w:r w:rsidRPr="00E620C9">
        <w:rPr>
          <w:rFonts w:asciiTheme="minorHAnsi" w:hAnsiTheme="minorHAnsi"/>
          <w:color w:val="auto"/>
          <w:sz w:val="24"/>
          <w:szCs w:val="24"/>
          <w:lang w:val="en-GB"/>
        </w:rPr>
        <w:t>INTRODUCTION</w:t>
      </w:r>
      <w:bookmarkEnd w:id="4"/>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4450EB">
      <w:pPr>
        <w:pStyle w:val="Heading2"/>
        <w:numPr>
          <w:ilvl w:val="0"/>
          <w:numId w:val="3"/>
        </w:numPr>
        <w:rPr>
          <w:rFonts w:asciiTheme="minorHAnsi" w:hAnsiTheme="minorHAnsi"/>
          <w:color w:val="auto"/>
          <w:sz w:val="22"/>
          <w:szCs w:val="22"/>
        </w:rPr>
      </w:pPr>
      <w:bookmarkStart w:id="5" w:name="_Toc8399480"/>
      <w:r w:rsidRPr="009C74CA">
        <w:rPr>
          <w:rFonts w:asciiTheme="minorHAnsi" w:hAnsiTheme="minorHAnsi"/>
          <w:color w:val="auto"/>
          <w:sz w:val="22"/>
          <w:szCs w:val="22"/>
        </w:rPr>
        <w:t>General</w:t>
      </w:r>
      <w:bookmarkEnd w:id="5"/>
      <w:r w:rsidRPr="009C74CA">
        <w:rPr>
          <w:rFonts w:asciiTheme="minorHAnsi" w:hAnsiTheme="minorHAnsi"/>
          <w:color w:val="auto"/>
          <w:sz w:val="22"/>
          <w:szCs w:val="22"/>
        </w:rPr>
        <w:t xml:space="preserve"> </w:t>
      </w:r>
    </w:p>
    <w:p w14:paraId="646D80A2" w14:textId="349E2F3B" w:rsidR="00C7723C" w:rsidRPr="009C74CA"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UNFPA</w:t>
      </w:r>
      <w:r w:rsidR="007B2414">
        <w:rPr>
          <w:rFonts w:asciiTheme="minorHAnsi" w:hAnsiTheme="minorHAnsi"/>
          <w:szCs w:val="22"/>
        </w:rPr>
        <w:t xml:space="preserve"> Moldova CO</w:t>
      </w:r>
      <w:r w:rsidRPr="009C74CA">
        <w:rPr>
          <w:rFonts w:asciiTheme="minorHAnsi" w:hAnsiTheme="minorHAnsi"/>
          <w:szCs w:val="22"/>
        </w:rPr>
        <w:t xml:space="preserve"> 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 for</w:t>
      </w:r>
      <w:r w:rsidR="00F8708E">
        <w:rPr>
          <w:rFonts w:asciiTheme="minorHAnsi" w:hAnsiTheme="minorHAnsi"/>
          <w:szCs w:val="22"/>
        </w:rPr>
        <w:t xml:space="preserve"> the provision of</w:t>
      </w:r>
      <w:r w:rsidRPr="009C74CA">
        <w:rPr>
          <w:rFonts w:asciiTheme="minorHAnsi" w:hAnsiTheme="minorHAnsi"/>
          <w:szCs w:val="22"/>
        </w:rPr>
        <w:t xml:space="preserve"> </w:t>
      </w:r>
      <w:r w:rsidRPr="007B2414">
        <w:rPr>
          <w:rFonts w:asciiTheme="minorHAnsi" w:hAnsiTheme="minorHAnsi"/>
          <w:szCs w:val="22"/>
        </w:rPr>
        <w:t>services</w:t>
      </w:r>
      <w:r w:rsidR="007B2414" w:rsidRPr="007B2414">
        <w:rPr>
          <w:rFonts w:asciiTheme="minorHAnsi" w:hAnsiTheme="minorHAnsi"/>
          <w:szCs w:val="22"/>
        </w:rPr>
        <w:t xml:space="preserve"> </w:t>
      </w:r>
      <w:r w:rsidRPr="009C74CA">
        <w:rPr>
          <w:rFonts w:asciiTheme="minorHAnsi" w:hAnsiTheme="minorHAnsi"/>
          <w:szCs w:val="22"/>
        </w:rPr>
        <w:t>in support of</w:t>
      </w:r>
      <w:r w:rsidR="00E620C9" w:rsidRPr="009C74CA">
        <w:rPr>
          <w:rFonts w:asciiTheme="minorHAnsi" w:hAnsiTheme="minorHAnsi"/>
          <w:szCs w:val="22"/>
        </w:rPr>
        <w:t xml:space="preserve"> UNFPA’s </w:t>
      </w:r>
      <w:r w:rsidR="00E620C9" w:rsidRPr="007B2414">
        <w:rPr>
          <w:rFonts w:asciiTheme="minorHAnsi" w:hAnsiTheme="minorHAnsi"/>
          <w:szCs w:val="22"/>
        </w:rPr>
        <w:t>Programme</w:t>
      </w:r>
      <w:r w:rsidR="009E39E2" w:rsidRPr="007B2414">
        <w:rPr>
          <w:rFonts w:asciiTheme="minorHAnsi" w:hAnsiTheme="minorHAnsi"/>
          <w:szCs w:val="22"/>
        </w:rPr>
        <w:t>s</w:t>
      </w:r>
      <w:r w:rsidR="00E620C9" w:rsidRPr="007B2414">
        <w:rPr>
          <w:rFonts w:asciiTheme="minorHAnsi" w:hAnsiTheme="minorHAnsi"/>
          <w:szCs w:val="22"/>
        </w:rPr>
        <w:t xml:space="preserve"> </w:t>
      </w:r>
      <w:r w:rsidR="00E620C9" w:rsidRPr="009C74CA">
        <w:rPr>
          <w:rFonts w:asciiTheme="minorHAnsi" w:hAnsiTheme="minorHAnsi"/>
          <w:szCs w:val="22"/>
        </w:rPr>
        <w:t xml:space="preserve">located in </w:t>
      </w:r>
      <w:r w:rsidR="007B2414" w:rsidRPr="007B2414">
        <w:rPr>
          <w:rFonts w:asciiTheme="minorHAnsi" w:hAnsiTheme="minorHAnsi"/>
          <w:szCs w:val="22"/>
        </w:rPr>
        <w:t>the Republic of Moldova</w:t>
      </w:r>
      <w:r w:rsidR="00E620C9" w:rsidRPr="007B2414">
        <w:rPr>
          <w:rFonts w:asciiTheme="minorHAnsi" w:hAnsiTheme="minorHAnsi"/>
          <w:szCs w:val="22"/>
        </w:rPr>
        <w:t>.</w:t>
      </w:r>
    </w:p>
    <w:p w14:paraId="57ECB9F1" w14:textId="77D6A7B8"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 </w:t>
      </w:r>
      <w:r w:rsidR="007B2414" w:rsidRPr="007B2414">
        <w:rPr>
          <w:rFonts w:asciiTheme="minorHAnsi" w:hAnsiTheme="minorHAnsi"/>
          <w:szCs w:val="22"/>
        </w:rPr>
        <w:t>a single</w:t>
      </w:r>
      <w:r w:rsidR="00763068" w:rsidRPr="009C74CA">
        <w:rPr>
          <w:rFonts w:asciiTheme="minorHAnsi" w:hAnsiTheme="minorHAnsi"/>
          <w:szCs w:val="22"/>
        </w:rPr>
        <w:t xml:space="preserve"> </w:t>
      </w:r>
      <w:r w:rsidR="00270BED">
        <w:rPr>
          <w:rFonts w:asciiTheme="minorHAnsi" w:hAnsiTheme="minorHAnsi"/>
          <w:szCs w:val="22"/>
        </w:rPr>
        <w:t>supplier</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7C8222CA"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der</w:t>
      </w:r>
      <w:r w:rsidR="007B2414">
        <w:rPr>
          <w:rFonts w:asciiTheme="minorHAnsi" w:hAnsiTheme="minorHAnsi"/>
          <w:color w:val="000000"/>
          <w:szCs w:val="22"/>
        </w:rPr>
        <w:t xml:space="preserve"> </w:t>
      </w:r>
      <w:r w:rsidRPr="009C74CA">
        <w:rPr>
          <w:rFonts w:asciiTheme="minorHAnsi" w:hAnsiTheme="minorHAnsi"/>
          <w:color w:val="000000"/>
          <w:szCs w:val="22"/>
        </w:rPr>
        <w:t xml:space="preserve">shall accord the same terms and conditions to any other organization with the United Nations </w:t>
      </w:r>
      <w:r w:rsidRPr="007B2414">
        <w:rPr>
          <w:rFonts w:asciiTheme="minorHAnsi" w:hAnsiTheme="minorHAnsi"/>
          <w:color w:val="000000"/>
          <w:szCs w:val="22"/>
        </w:rPr>
        <w:t xml:space="preserve">Systems, located in </w:t>
      </w:r>
      <w:r w:rsidR="007B2414" w:rsidRPr="007B2414">
        <w:rPr>
          <w:rFonts w:asciiTheme="minorHAnsi" w:hAnsiTheme="minorHAnsi"/>
          <w:color w:val="000000"/>
          <w:szCs w:val="22"/>
        </w:rPr>
        <w:t>the Republic</w:t>
      </w:r>
      <w:r w:rsidR="007B2414">
        <w:rPr>
          <w:rFonts w:asciiTheme="minorHAnsi" w:hAnsiTheme="minorHAnsi"/>
          <w:color w:val="000000"/>
          <w:szCs w:val="22"/>
        </w:rPr>
        <w:t xml:space="preserve"> of Moldova</w:t>
      </w:r>
      <w:r w:rsidRPr="009C74CA">
        <w:rPr>
          <w:rFonts w:asciiTheme="minorHAnsi" w:hAnsiTheme="minorHAnsi"/>
          <w:color w:val="000000"/>
          <w:szCs w:val="22"/>
        </w:rPr>
        <w:t>,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7B2414">
        <w:rPr>
          <w:rFonts w:asciiTheme="minorHAnsi" w:hAnsiTheme="minorHAnsi"/>
          <w:color w:val="000000"/>
          <w:szCs w:val="22"/>
        </w:rPr>
        <w:t xml:space="preserve"> Moldova CO</w:t>
      </w:r>
      <w:r w:rsidR="00763068" w:rsidRPr="009C74CA">
        <w:rPr>
          <w:rFonts w:asciiTheme="minorHAnsi" w:hAnsiTheme="minorHAnsi"/>
          <w:szCs w:val="22"/>
          <w:lang w:val="en-GB"/>
        </w:rPr>
        <w:t>;</w:t>
      </w:r>
    </w:p>
    <w:p w14:paraId="00AF3B65" w14:textId="4B7E3E38"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w:t>
      </w:r>
      <w:r w:rsidRPr="002761D5">
        <w:rPr>
          <w:rFonts w:asciiTheme="minorHAnsi" w:hAnsiTheme="minorHAnsi"/>
          <w:szCs w:val="22"/>
          <w:lang w:val="en-GB"/>
        </w:rPr>
        <w:t>specified in</w:t>
      </w:r>
      <w:r w:rsidR="00FC5507" w:rsidRPr="002761D5">
        <w:rPr>
          <w:rFonts w:asciiTheme="minorHAnsi" w:hAnsiTheme="minorHAnsi"/>
          <w:szCs w:val="22"/>
          <w:lang w:val="en-GB"/>
        </w:rPr>
        <w:t xml:space="preserve"> </w:t>
      </w:r>
      <w:r w:rsidR="00FC5507" w:rsidRPr="002761D5">
        <w:rPr>
          <w:rFonts w:asciiTheme="minorHAnsi" w:hAnsiTheme="minorHAnsi"/>
          <w:szCs w:val="22"/>
          <w:lang w:val="en-GB"/>
        </w:rPr>
        <w:fldChar w:fldCharType="begin"/>
      </w:r>
      <w:r w:rsidR="00FC5507" w:rsidRPr="002761D5">
        <w:rPr>
          <w:rFonts w:asciiTheme="minorHAnsi" w:hAnsiTheme="minorHAnsi"/>
          <w:szCs w:val="22"/>
          <w:lang w:val="en-GB"/>
        </w:rPr>
        <w:instrText xml:space="preserve"> REF _Ref463470375 \h  \* MERGEFORMAT </w:instrText>
      </w:r>
      <w:r w:rsidR="00FC5507" w:rsidRPr="002761D5">
        <w:rPr>
          <w:rFonts w:asciiTheme="minorHAnsi" w:hAnsiTheme="minorHAnsi"/>
          <w:szCs w:val="22"/>
          <w:lang w:val="en-GB"/>
        </w:rPr>
      </w:r>
      <w:r w:rsidR="00FC5507" w:rsidRPr="002761D5">
        <w:rPr>
          <w:rFonts w:asciiTheme="minorHAnsi" w:hAnsiTheme="minorHAnsi"/>
          <w:szCs w:val="22"/>
          <w:lang w:val="en-GB"/>
        </w:rPr>
        <w:fldChar w:fldCharType="separate"/>
      </w:r>
      <w:r w:rsidR="00FC5507" w:rsidRPr="002761D5">
        <w:rPr>
          <w:rFonts w:asciiTheme="minorHAnsi" w:hAnsiTheme="minorHAnsi"/>
          <w:caps/>
          <w:lang w:val="en-GB"/>
        </w:rPr>
        <w:t>Section VII – Annex A: TEMPLATE OF CONTRACT FOR PROFESSIONAL SERVICES</w:t>
      </w:r>
      <w:r w:rsidR="00FC5507" w:rsidRPr="002761D5">
        <w:rPr>
          <w:rFonts w:asciiTheme="minorHAnsi" w:hAnsiTheme="minorHAnsi"/>
          <w:szCs w:val="22"/>
          <w:lang w:val="en-GB"/>
        </w:rPr>
        <w:fldChar w:fldCharType="end"/>
      </w:r>
      <w:r w:rsidRPr="002761D5">
        <w:rPr>
          <w:rFonts w:asciiTheme="minorHAnsi" w:hAnsiTheme="minorHAnsi"/>
          <w:szCs w:val="22"/>
          <w:lang w:val="en-GB"/>
        </w:rPr>
        <w:t>, s</w:t>
      </w:r>
      <w:r w:rsidRPr="009C74CA">
        <w:rPr>
          <w:rFonts w:asciiTheme="minorHAnsi" w:hAnsiTheme="minorHAnsi"/>
          <w:szCs w:val="22"/>
          <w:lang w:val="en-GB"/>
        </w:rPr>
        <w:t xml:space="preserve">hall be used. </w:t>
      </w:r>
    </w:p>
    <w:p w14:paraId="5D86398D" w14:textId="77777777" w:rsidR="00FE439A" w:rsidRPr="009C74CA" w:rsidRDefault="00FE439A" w:rsidP="004450EB">
      <w:pPr>
        <w:pStyle w:val="Heading2"/>
        <w:numPr>
          <w:ilvl w:val="0"/>
          <w:numId w:val="3"/>
        </w:numPr>
        <w:rPr>
          <w:rFonts w:asciiTheme="minorHAnsi" w:hAnsiTheme="minorHAnsi"/>
          <w:color w:val="auto"/>
          <w:sz w:val="22"/>
          <w:szCs w:val="22"/>
        </w:rPr>
      </w:pPr>
      <w:bookmarkStart w:id="6" w:name="_Ref383506466"/>
      <w:bookmarkStart w:id="7" w:name="_Ref396236958"/>
      <w:bookmarkStart w:id="8" w:name="_Toc8399481"/>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6"/>
      <w:bookmarkEnd w:id="7"/>
      <w:bookmarkEnd w:id="8"/>
    </w:p>
    <w:p w14:paraId="015AC858" w14:textId="6FB9989B"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Pr="007B2414">
        <w:rPr>
          <w:rFonts w:asciiTheme="minorHAnsi" w:hAnsiTheme="minorHAnsi"/>
          <w:szCs w:val="22"/>
        </w:rPr>
        <w:t>services</w:t>
      </w:r>
      <w:r w:rsidR="007B2414" w:rsidRPr="007B2414">
        <w:rPr>
          <w:rFonts w:asciiTheme="minorHAnsi" w:hAnsiTheme="minorHAnsi"/>
          <w:szCs w:val="22"/>
        </w:rPr>
        <w:t xml:space="preserve"> </w:t>
      </w:r>
      <w:r w:rsidRPr="009C74CA">
        <w:rPr>
          <w:rFonts w:asciiTheme="minorHAnsi" w:hAnsiTheme="minorHAnsi"/>
          <w:szCs w:val="22"/>
        </w:rPr>
        <w:t xml:space="preserve">and have </w:t>
      </w:r>
      <w:r w:rsidR="0021782F">
        <w:rPr>
          <w:rFonts w:asciiTheme="minorHAnsi" w:hAnsiTheme="minorHAnsi"/>
          <w:szCs w:val="22"/>
        </w:rPr>
        <w:t>leg</w:t>
      </w:r>
      <w:r w:rsidRPr="009C74CA">
        <w:rPr>
          <w:rFonts w:asciiTheme="minorHAnsi" w:hAnsiTheme="minorHAnsi"/>
          <w:szCs w:val="22"/>
        </w:rPr>
        <w:t>a</w:t>
      </w:r>
      <w:r w:rsidR="0021782F">
        <w:rPr>
          <w:rFonts w:asciiTheme="minorHAnsi" w:hAnsiTheme="minorHAnsi"/>
          <w:szCs w:val="22"/>
        </w:rPr>
        <w:t xml:space="preserve">l capacity to </w:t>
      </w:r>
      <w:r w:rsidR="0021782F" w:rsidRPr="007B2414">
        <w:rPr>
          <w:rFonts w:asciiTheme="minorHAnsi" w:hAnsiTheme="minorHAnsi"/>
          <w:szCs w:val="22"/>
        </w:rPr>
        <w:t>perform</w:t>
      </w:r>
      <w:r w:rsidR="007B2414" w:rsidRPr="007B2414">
        <w:rPr>
          <w:rFonts w:asciiTheme="minorHAnsi" w:hAnsiTheme="minorHAnsi"/>
          <w:szCs w:val="22"/>
        </w:rPr>
        <w:t xml:space="preserve"> </w:t>
      </w:r>
      <w:r w:rsidR="0021782F">
        <w:rPr>
          <w:rFonts w:asciiTheme="minorHAnsi" w:hAnsiTheme="minorHAnsi"/>
          <w:szCs w:val="22"/>
        </w:rPr>
        <w:t xml:space="preserve">in the </w:t>
      </w:r>
      <w:r w:rsidR="007B2414">
        <w:rPr>
          <w:rFonts w:asciiTheme="minorHAnsi" w:hAnsiTheme="minorHAnsi"/>
          <w:szCs w:val="22"/>
        </w:rPr>
        <w:t>Republic of Moldova</w:t>
      </w:r>
      <w:r w:rsidR="0021782F">
        <w:rPr>
          <w:rFonts w:asciiTheme="minorHAnsi" w:hAnsiTheme="minorHAnsi"/>
          <w:szCs w:val="22"/>
        </w:rPr>
        <w:t xml:space="preserve">, or </w:t>
      </w:r>
      <w:r w:rsidR="00EA3C91">
        <w:rPr>
          <w:rFonts w:asciiTheme="minorHAnsi" w:hAnsiTheme="minorHAnsi"/>
          <w:szCs w:val="22"/>
        </w:rPr>
        <w:t>through an authorized representative</w:t>
      </w:r>
      <w:r w:rsidRPr="009C74CA">
        <w:rPr>
          <w:rFonts w:asciiTheme="minorHAnsi" w:hAnsiTheme="minorHAnsi"/>
          <w:szCs w:val="22"/>
        </w:rPr>
        <w:t>.</w:t>
      </w:r>
      <w:bookmarkEnd w:id="9"/>
    </w:p>
    <w:p w14:paraId="12C4890D" w14:textId="2E39AB3F"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der may hold any nationality.</w:t>
      </w:r>
      <w:bookmarkEnd w:id="10"/>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1"/>
    </w:p>
    <w:p w14:paraId="285A0262"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201A3A7D" w14:textId="5CF9E77D"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00032E6B">
        <w:rPr>
          <w:rFonts w:asciiTheme="minorHAnsi" w:hAnsiTheme="minorHAnsi"/>
          <w:color w:val="000000"/>
          <w:szCs w:val="22"/>
        </w:rPr>
        <w:t>accepted</w:t>
      </w:r>
      <w:r w:rsidRPr="009C74CA">
        <w:rPr>
          <w:rFonts w:asciiTheme="minorHAnsi" w:hAnsiTheme="minorHAnsi"/>
          <w:color w:val="000000"/>
          <w:szCs w:val="22"/>
        </w:rPr>
        <w:t xml:space="preserve"> under instructions to Bidders clause</w:t>
      </w:r>
      <w:r w:rsidR="00032E6B">
        <w:rPr>
          <w:rFonts w:asciiTheme="minorHAnsi" w:hAnsiTheme="minorHAnsi"/>
          <w:color w:val="000000"/>
          <w:szCs w:val="22"/>
        </w:rPr>
        <w:t xml:space="preserve"> </w:t>
      </w:r>
      <w:r w:rsidR="00032E6B">
        <w:rPr>
          <w:rFonts w:asciiTheme="minorHAnsi" w:hAnsiTheme="minorHAnsi"/>
          <w:color w:val="000000"/>
          <w:szCs w:val="22"/>
        </w:rPr>
        <w:fldChar w:fldCharType="begin"/>
      </w:r>
      <w:r w:rsidR="00032E6B">
        <w:rPr>
          <w:rFonts w:asciiTheme="minorHAnsi" w:hAnsiTheme="minorHAnsi"/>
          <w:color w:val="000000"/>
          <w:szCs w:val="22"/>
        </w:rPr>
        <w:instrText xml:space="preserve"> REF _Ref427586054 \r \h </w:instrText>
      </w:r>
      <w:r w:rsidR="00032E6B">
        <w:rPr>
          <w:rFonts w:asciiTheme="minorHAnsi" w:hAnsiTheme="minorHAnsi"/>
          <w:color w:val="000000"/>
          <w:szCs w:val="22"/>
        </w:rPr>
      </w:r>
      <w:r w:rsidR="00032E6B">
        <w:rPr>
          <w:rFonts w:asciiTheme="minorHAnsi" w:hAnsiTheme="minorHAnsi"/>
          <w:color w:val="000000"/>
          <w:szCs w:val="22"/>
        </w:rPr>
        <w:fldChar w:fldCharType="separate"/>
      </w:r>
      <w:r w:rsidR="00032E6B">
        <w:rPr>
          <w:rFonts w:asciiTheme="minorHAnsi" w:hAnsiTheme="minorHAnsi"/>
          <w:color w:val="000000"/>
          <w:szCs w:val="22"/>
        </w:rPr>
        <w:t>19</w:t>
      </w:r>
      <w:r w:rsidR="00032E6B">
        <w:rPr>
          <w:rFonts w:asciiTheme="minorHAnsi" w:hAnsiTheme="minorHAnsi"/>
          <w:color w:val="000000"/>
          <w:szCs w:val="22"/>
        </w:rPr>
        <w:fldChar w:fldCharType="end"/>
      </w:r>
      <w:r w:rsidR="00032E6B">
        <w:rPr>
          <w:rFonts w:asciiTheme="minorHAnsi" w:hAnsiTheme="minorHAnsi"/>
          <w:color w:val="000000"/>
          <w:szCs w:val="22"/>
        </w:rPr>
        <w:t xml:space="preserve"> is not permitted</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628E84EE" w:rsidR="00B21088" w:rsidRPr="009C74CA" w:rsidRDefault="00627923"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Pr>
          <w:rFonts w:asciiTheme="minorHAnsi" w:eastAsiaTheme="minorHAnsi" w:hAnsiTheme="minorHAnsi" w:cstheme="minorBidi"/>
          <w:szCs w:val="22"/>
          <w:lang w:val="en-GB" w:eastAsia="en-US"/>
        </w:rPr>
        <w:t xml:space="preserve">Bidding entities </w:t>
      </w:r>
      <w:r w:rsidR="00B21088" w:rsidRPr="009C74CA">
        <w:rPr>
          <w:rFonts w:asciiTheme="minorHAnsi" w:eastAsiaTheme="minorHAnsi" w:hAnsiTheme="minorHAnsi" w:cstheme="minorBidi"/>
          <w:szCs w:val="22"/>
          <w:lang w:val="en-GB" w:eastAsia="en-US"/>
        </w:rPr>
        <w:t>whose owners, part-owners, officers, directors, controlling shareholders, or key personnel are immediate family of UNFPA staff involved in procu</w:t>
      </w:r>
      <w:r>
        <w:rPr>
          <w:rFonts w:asciiTheme="minorHAnsi" w:eastAsiaTheme="minorHAnsi" w:hAnsiTheme="minorHAnsi" w:cstheme="minorBidi"/>
          <w:szCs w:val="22"/>
          <w:lang w:val="en-GB" w:eastAsia="en-US"/>
        </w:rPr>
        <w:t xml:space="preserve">rement functions and/or of any </w:t>
      </w:r>
      <w:r w:rsidR="00B21088" w:rsidRPr="009C74CA">
        <w:rPr>
          <w:rFonts w:asciiTheme="minorHAnsi" w:eastAsiaTheme="minorHAnsi" w:hAnsiTheme="minorHAnsi" w:cstheme="minorBidi"/>
          <w:szCs w:val="22"/>
          <w:lang w:val="en-GB" w:eastAsia="en-US"/>
        </w:rPr>
        <w:t>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00B21088"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00B21088"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26486A90"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2" w:name="_Ref396237242"/>
      <w:r w:rsidRPr="009C74CA">
        <w:rPr>
          <w:rFonts w:asciiTheme="minorHAnsi" w:hAnsiTheme="minorHAnsi"/>
          <w:color w:val="000000"/>
          <w:szCs w:val="22"/>
        </w:rPr>
        <w:lastRenderedPageBreak/>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2761D5">
        <w:rPr>
          <w:rFonts w:asciiTheme="minorHAnsi" w:hAnsiTheme="minorHAnsi"/>
          <w:color w:val="000000"/>
          <w:szCs w:val="22"/>
        </w:rPr>
        <w:t>c</w:t>
      </w:r>
      <w:r w:rsidRPr="002761D5">
        <w:rPr>
          <w:rFonts w:asciiTheme="minorHAnsi" w:hAnsiTheme="minorHAnsi"/>
          <w:color w:val="000000"/>
          <w:szCs w:val="22"/>
        </w:rPr>
        <w:t xml:space="preserve">lause </w:t>
      </w:r>
      <w:r w:rsidRPr="002761D5">
        <w:rPr>
          <w:rFonts w:asciiTheme="minorHAnsi" w:hAnsiTheme="minorHAnsi"/>
          <w:color w:val="000000"/>
          <w:szCs w:val="22"/>
        </w:rPr>
        <w:fldChar w:fldCharType="begin"/>
      </w:r>
      <w:r w:rsidRPr="002761D5">
        <w:rPr>
          <w:rFonts w:asciiTheme="minorHAnsi" w:hAnsiTheme="minorHAnsi"/>
          <w:color w:val="000000"/>
          <w:szCs w:val="22"/>
        </w:rPr>
        <w:instrText xml:space="preserve"> REF _Ref383506466 \r \h  \* MERGEFORMAT </w:instrText>
      </w:r>
      <w:r w:rsidRPr="002761D5">
        <w:rPr>
          <w:rFonts w:asciiTheme="minorHAnsi" w:hAnsiTheme="minorHAnsi"/>
          <w:color w:val="000000"/>
          <w:szCs w:val="22"/>
        </w:rPr>
      </w:r>
      <w:r w:rsidRPr="002761D5">
        <w:rPr>
          <w:rFonts w:asciiTheme="minorHAnsi" w:hAnsiTheme="minorHAnsi"/>
          <w:color w:val="000000"/>
          <w:szCs w:val="22"/>
        </w:rPr>
        <w:fldChar w:fldCharType="separate"/>
      </w:r>
      <w:r w:rsidRPr="002761D5">
        <w:rPr>
          <w:rFonts w:asciiTheme="minorHAnsi" w:hAnsiTheme="minorHAnsi"/>
          <w:color w:val="000000"/>
          <w:szCs w:val="22"/>
        </w:rPr>
        <w:t>2</w:t>
      </w:r>
      <w:r w:rsidRPr="002761D5">
        <w:rPr>
          <w:rFonts w:asciiTheme="minorHAnsi" w:hAnsiTheme="minorHAnsi"/>
          <w:color w:val="000000"/>
          <w:szCs w:val="22"/>
        </w:rPr>
        <w:fldChar w:fldCharType="end"/>
      </w:r>
      <w:r w:rsidR="00627923" w:rsidRPr="002761D5">
        <w:rPr>
          <w:rFonts w:asciiTheme="minorHAnsi" w:hAnsiTheme="minorHAnsi"/>
          <w:color w:val="000000"/>
          <w:szCs w:val="22"/>
        </w:rPr>
        <w:t xml:space="preserve"> </w:t>
      </w:r>
      <w:r w:rsidRPr="002761D5">
        <w:rPr>
          <w:rFonts w:asciiTheme="minorHAnsi" w:hAnsiTheme="minorHAnsi"/>
          <w:color w:val="000000"/>
          <w:szCs w:val="22"/>
        </w:rPr>
        <w:t>at</w:t>
      </w:r>
      <w:r w:rsidRPr="009C74CA">
        <w:rPr>
          <w:rFonts w:asciiTheme="minorHAnsi" w:hAnsiTheme="minorHAnsi"/>
          <w:color w:val="000000"/>
          <w:szCs w:val="22"/>
        </w:rPr>
        <w:t xml:space="preserve">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00627923">
        <w:rPr>
          <w:rFonts w:asciiTheme="minorHAnsi" w:hAnsiTheme="minorHAnsi"/>
          <w:color w:val="000000"/>
          <w:szCs w:val="22"/>
        </w:rPr>
        <w:t xml:space="preserve">ll be disqualified. </w:t>
      </w:r>
      <w:r w:rsidRPr="009C74CA">
        <w:rPr>
          <w:rFonts w:asciiTheme="minorHAnsi" w:hAnsiTheme="minorHAnsi"/>
          <w:color w:val="000000"/>
          <w:szCs w:val="22"/>
        </w:rPr>
        <w:t xml:space="preserve">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w:t>
      </w:r>
      <w:proofErr w:type="gramStart"/>
      <w:r w:rsidRPr="009C74CA">
        <w:rPr>
          <w:rFonts w:asciiTheme="minorHAnsi" w:hAnsiTheme="minorHAnsi"/>
          <w:color w:val="000000"/>
          <w:szCs w:val="22"/>
        </w:rPr>
        <w:t>submission</w:t>
      </w:r>
      <w:proofErr w:type="gramEnd"/>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2"/>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7"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8"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9"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20"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21"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77777777" w:rsidR="00C37510" w:rsidRPr="002761D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w:t>
      </w:r>
      <w:r w:rsidRPr="002761D5">
        <w:rPr>
          <w:rFonts w:asciiTheme="minorHAnsi" w:hAnsiTheme="minorHAnsi"/>
          <w:szCs w:val="22"/>
        </w:rPr>
        <w:t xml:space="preserve">clause </w:t>
      </w:r>
      <w:r w:rsidRPr="002761D5">
        <w:rPr>
          <w:rFonts w:asciiTheme="minorHAnsi" w:hAnsiTheme="minorHAnsi"/>
          <w:szCs w:val="22"/>
        </w:rPr>
        <w:fldChar w:fldCharType="begin"/>
      </w:r>
      <w:r w:rsidRPr="002761D5">
        <w:rPr>
          <w:rFonts w:asciiTheme="minorHAnsi" w:hAnsiTheme="minorHAnsi"/>
          <w:szCs w:val="22"/>
        </w:rPr>
        <w:instrText xml:space="preserve"> REF _Ref395880294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Cs w:val="22"/>
        </w:rPr>
        <w:t>4</w:t>
      </w:r>
      <w:r w:rsidRPr="002761D5">
        <w:rPr>
          <w:rFonts w:asciiTheme="minorHAnsi" w:hAnsiTheme="minorHAnsi"/>
          <w:szCs w:val="22"/>
        </w:rPr>
        <w:fldChar w:fldCharType="end"/>
      </w:r>
      <w:r w:rsidRPr="002761D5">
        <w:rPr>
          <w:rFonts w:asciiTheme="minorHAnsi" w:hAnsiTheme="minorHAnsi"/>
          <w:szCs w:val="22"/>
        </w:rPr>
        <w:t>, will be temporarily suspended or permanently debarred from business relations with UNFPA</w:t>
      </w:r>
    </w:p>
    <w:p w14:paraId="2A1C4537" w14:textId="77777777" w:rsidR="00C418A1" w:rsidRPr="002761D5"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2761D5">
        <w:rPr>
          <w:rFonts w:asciiTheme="minorHAnsi" w:hAnsiTheme="minorHAnsi" w:cstheme="minorHAnsi"/>
          <w:color w:val="000000" w:themeColor="text1"/>
          <w:szCs w:val="22"/>
        </w:rPr>
        <w:t xml:space="preserve">Bids may be submitted by a Joint Venture (JV). In the case of a JV: </w:t>
      </w:r>
    </w:p>
    <w:p w14:paraId="1998235A" w14:textId="2D92289A"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2761D5">
        <w:rPr>
          <w:rFonts w:asciiTheme="minorHAnsi" w:hAnsiTheme="minorHAnsi"/>
          <w:szCs w:val="22"/>
        </w:rPr>
        <w:t xml:space="preserve">The </w:t>
      </w:r>
      <w:r w:rsidR="00980C32" w:rsidRPr="002761D5">
        <w:rPr>
          <w:rFonts w:asciiTheme="minorHAnsi" w:hAnsiTheme="minorHAnsi"/>
          <w:szCs w:val="22"/>
        </w:rPr>
        <w:t>completed</w:t>
      </w:r>
      <w:r w:rsidRPr="002761D5">
        <w:rPr>
          <w:rFonts w:asciiTheme="minorHAnsi" w:hAnsiTheme="minorHAnsi"/>
          <w:szCs w:val="22"/>
        </w:rPr>
        <w:t xml:space="preserve"> Joint Venture </w:t>
      </w:r>
      <w:r w:rsidR="00980C32" w:rsidRPr="002761D5">
        <w:rPr>
          <w:rFonts w:asciiTheme="minorHAnsi" w:hAnsiTheme="minorHAnsi"/>
          <w:szCs w:val="22"/>
        </w:rPr>
        <w:t>P</w:t>
      </w:r>
      <w:r w:rsidR="00FE439A" w:rsidRPr="002761D5">
        <w:rPr>
          <w:rFonts w:asciiTheme="minorHAnsi" w:hAnsiTheme="minorHAnsi"/>
          <w:szCs w:val="22"/>
        </w:rPr>
        <w:t xml:space="preserve">artner </w:t>
      </w:r>
      <w:r w:rsidR="00980C32" w:rsidRPr="002761D5">
        <w:rPr>
          <w:rFonts w:asciiTheme="minorHAnsi" w:hAnsiTheme="minorHAnsi"/>
          <w:szCs w:val="22"/>
        </w:rPr>
        <w:t>I</w:t>
      </w:r>
      <w:r w:rsidR="00FE439A" w:rsidRPr="002761D5">
        <w:rPr>
          <w:rFonts w:asciiTheme="minorHAnsi" w:hAnsiTheme="minorHAnsi"/>
          <w:szCs w:val="22"/>
        </w:rPr>
        <w:t xml:space="preserve">nformation </w:t>
      </w:r>
      <w:r w:rsidR="00980C32" w:rsidRPr="002761D5">
        <w:rPr>
          <w:rFonts w:asciiTheme="minorHAnsi" w:hAnsiTheme="minorHAnsi"/>
          <w:szCs w:val="22"/>
        </w:rPr>
        <w:t>F</w:t>
      </w:r>
      <w:r w:rsidR="00FE439A" w:rsidRPr="002761D5">
        <w:rPr>
          <w:rFonts w:asciiTheme="minorHAnsi" w:hAnsiTheme="minorHAnsi"/>
          <w:szCs w:val="22"/>
        </w:rPr>
        <w:t>orm,</w:t>
      </w:r>
      <w:r w:rsidRPr="002761D5">
        <w:rPr>
          <w:rFonts w:asciiTheme="minorHAnsi" w:hAnsiTheme="minorHAnsi"/>
          <w:szCs w:val="22"/>
        </w:rPr>
        <w:t xml:space="preserve"> </w:t>
      </w:r>
      <w:r w:rsidR="00FC5507" w:rsidRPr="002761D5">
        <w:rPr>
          <w:rFonts w:asciiTheme="minorHAnsi" w:hAnsiTheme="minorHAnsi"/>
          <w:szCs w:val="22"/>
        </w:rPr>
        <w:fldChar w:fldCharType="begin"/>
      </w:r>
      <w:r w:rsidR="00FC5507" w:rsidRPr="002761D5">
        <w:rPr>
          <w:rFonts w:asciiTheme="minorHAnsi" w:hAnsiTheme="minorHAnsi"/>
          <w:szCs w:val="22"/>
        </w:rPr>
        <w:instrText xml:space="preserve"> REF _Ref396243456 \h  \* MERGEFORMAT </w:instrText>
      </w:r>
      <w:r w:rsidR="00FC5507" w:rsidRPr="002761D5">
        <w:rPr>
          <w:rFonts w:asciiTheme="minorHAnsi" w:hAnsiTheme="minorHAnsi"/>
          <w:szCs w:val="22"/>
        </w:rPr>
      </w:r>
      <w:r w:rsidR="00FC5507" w:rsidRPr="002761D5">
        <w:rPr>
          <w:rFonts w:asciiTheme="minorHAnsi" w:hAnsiTheme="minorHAnsi"/>
          <w:szCs w:val="22"/>
        </w:rPr>
        <w:fldChar w:fldCharType="separate"/>
      </w:r>
      <w:r w:rsidR="00FC5507" w:rsidRPr="002761D5">
        <w:rPr>
          <w:rFonts w:asciiTheme="minorHAnsi" w:hAnsiTheme="minorHAnsi"/>
          <w:caps/>
          <w:lang w:val="en-GB"/>
        </w:rPr>
        <w:t>Section VI – Annex F: Joint Venture Partner information form</w:t>
      </w:r>
      <w:r w:rsidR="00FC5507" w:rsidRPr="002761D5">
        <w:rPr>
          <w:rFonts w:asciiTheme="minorHAnsi" w:hAnsiTheme="minorHAnsi"/>
          <w:szCs w:val="22"/>
        </w:rPr>
        <w:fldChar w:fldCharType="end"/>
      </w:r>
      <w:r w:rsidR="00FE439A" w:rsidRPr="002761D5">
        <w:rPr>
          <w:rFonts w:asciiTheme="minorHAnsi" w:hAnsiTheme="minorHAnsi"/>
          <w:szCs w:val="22"/>
        </w:rPr>
        <w:t>, must</w:t>
      </w:r>
      <w:r w:rsidR="00FE439A" w:rsidRPr="009C74CA">
        <w:rPr>
          <w:rFonts w:asciiTheme="minorHAnsi" w:hAnsiTheme="minorHAnsi"/>
          <w:szCs w:val="22"/>
        </w:rPr>
        <w:t xml:space="preserve">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4450EB">
      <w:pPr>
        <w:pStyle w:val="Heading2"/>
        <w:numPr>
          <w:ilvl w:val="0"/>
          <w:numId w:val="3"/>
        </w:numPr>
        <w:rPr>
          <w:rFonts w:asciiTheme="minorHAnsi" w:hAnsiTheme="minorHAnsi"/>
          <w:color w:val="auto"/>
          <w:sz w:val="22"/>
          <w:szCs w:val="22"/>
        </w:rPr>
      </w:pPr>
      <w:bookmarkStart w:id="13" w:name="_Toc368998622"/>
      <w:bookmarkStart w:id="14" w:name="_Toc8399482"/>
      <w:r w:rsidRPr="009C74CA">
        <w:rPr>
          <w:rFonts w:asciiTheme="minorHAnsi" w:hAnsiTheme="minorHAnsi"/>
          <w:color w:val="auto"/>
          <w:sz w:val="22"/>
          <w:szCs w:val="22"/>
        </w:rPr>
        <w:t xml:space="preserve">Cost of </w:t>
      </w:r>
      <w:bookmarkEnd w:id="13"/>
      <w:r w:rsidR="006E1352">
        <w:rPr>
          <w:rFonts w:asciiTheme="minorHAnsi" w:hAnsiTheme="minorHAnsi"/>
          <w:color w:val="auto"/>
          <w:sz w:val="22"/>
          <w:szCs w:val="22"/>
        </w:rPr>
        <w:t>Bid</w:t>
      </w:r>
      <w:bookmarkEnd w:id="14"/>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4450EB">
      <w:pPr>
        <w:pStyle w:val="Heading2"/>
        <w:numPr>
          <w:ilvl w:val="0"/>
          <w:numId w:val="3"/>
        </w:numPr>
        <w:rPr>
          <w:rFonts w:asciiTheme="minorHAnsi" w:hAnsiTheme="minorHAnsi"/>
          <w:color w:val="auto"/>
          <w:sz w:val="22"/>
          <w:szCs w:val="22"/>
        </w:rPr>
      </w:pPr>
      <w:bookmarkStart w:id="15" w:name="_Toc381173796"/>
      <w:bookmarkStart w:id="16" w:name="_Ref383437687"/>
      <w:bookmarkStart w:id="17" w:name="_Ref383437790"/>
      <w:bookmarkStart w:id="18" w:name="_Ref395880294"/>
      <w:bookmarkStart w:id="19" w:name="_Toc8399483"/>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5"/>
      <w:bookmarkEnd w:id="16"/>
      <w:bookmarkEnd w:id="17"/>
      <w:bookmarkEnd w:id="18"/>
      <w:bookmarkEnd w:id="19"/>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2"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lastRenderedPageBreak/>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5D26BD">
      <w:pPr>
        <w:numPr>
          <w:ilvl w:val="2"/>
          <w:numId w:val="3"/>
        </w:numPr>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E23A73">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64169CA7" w14:textId="29A3D759" w:rsidR="00C16738" w:rsidRPr="002A4DB9" w:rsidRDefault="002A4DB9" w:rsidP="002A4DB9">
      <w:pPr>
        <w:pStyle w:val="ListParagraph"/>
        <w:numPr>
          <w:ilvl w:val="1"/>
          <w:numId w:val="3"/>
        </w:numPr>
        <w:overflowPunct/>
        <w:autoSpaceDE/>
        <w:autoSpaceDN/>
        <w:adjustRightInd/>
        <w:spacing w:line="276" w:lineRule="auto"/>
        <w:contextualSpacing/>
        <w:jc w:val="both"/>
        <w:textAlignment w:val="auto"/>
        <w:rPr>
          <w:rFonts w:asciiTheme="minorHAnsi" w:hAnsiTheme="minorHAnsi"/>
          <w:b/>
          <w:strike/>
          <w:szCs w:val="22"/>
        </w:rPr>
      </w:pPr>
      <w:r w:rsidRPr="002A4DB9">
        <w:rPr>
          <w:rFonts w:asciiTheme="minorHAnsi" w:hAnsiTheme="minorHAnsi"/>
          <w:szCs w:val="22"/>
        </w:rPr>
        <w:t>Suppliers, their subsidiaries, agents, intermediaries and principals must cooperate with the UNFPA Office of Audit and Investigations Services as well as with any other oversight entity authorized by the Executive Director and with the UNFPA Ethic</w:t>
      </w:r>
      <w:r w:rsidR="00627923">
        <w:rPr>
          <w:rFonts w:asciiTheme="minorHAnsi" w:hAnsiTheme="minorHAnsi"/>
          <w:szCs w:val="22"/>
        </w:rPr>
        <w:t>s Advisor as and when required.</w:t>
      </w:r>
      <w:r w:rsidRPr="002A4DB9">
        <w:rPr>
          <w:rFonts w:asciiTheme="minorHAnsi" w:hAnsiTheme="minorHAnsi"/>
          <w:szCs w:val="22"/>
        </w:rPr>
        <w:t xml:space="preserve"> Such cooperation shall include, but not be limited to, the following: access to all employees, </w:t>
      </w:r>
      <w:proofErr w:type="gramStart"/>
      <w:r w:rsidRPr="002A4DB9">
        <w:rPr>
          <w:rFonts w:asciiTheme="minorHAnsi" w:hAnsiTheme="minorHAnsi"/>
          <w:szCs w:val="22"/>
        </w:rPr>
        <w:t>representatives</w:t>
      </w:r>
      <w:proofErr w:type="gramEnd"/>
      <w:r w:rsidRPr="002A4DB9">
        <w:rPr>
          <w:rFonts w:asciiTheme="minorHAnsi" w:hAnsiTheme="minorHAnsi"/>
          <w:szCs w:val="22"/>
        </w:rPr>
        <w:t xml:space="preserve"> agents and assignees of the vendor; as well as production of all documents requeste</w:t>
      </w:r>
      <w:r w:rsidR="00627923">
        <w:rPr>
          <w:rFonts w:asciiTheme="minorHAnsi" w:hAnsiTheme="minorHAnsi"/>
          <w:szCs w:val="22"/>
        </w:rPr>
        <w:t>d, including financial records.</w:t>
      </w:r>
      <w:r w:rsidRPr="002A4DB9">
        <w:rPr>
          <w:rFonts w:asciiTheme="minorHAnsi" w:hAnsiTheme="minorHAnsi"/>
          <w:szCs w:val="22"/>
        </w:rPr>
        <w:t xml:space="preserve"> Failure to fully cooperate with investigations will be considered sufficient grounds to allow UNFPA to repudiate and terminate the Agreement, and to debar and remove the supplier from UNFPA's list of registered suppliers.</w:t>
      </w:r>
    </w:p>
    <w:p w14:paraId="3034CF48"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3" w:history="1">
        <w:r w:rsidR="00D6172C" w:rsidRPr="0002021E">
          <w:rPr>
            <w:rStyle w:val="Hyperlink"/>
            <w:rFonts w:ascii="Calibri" w:hAnsi="Calibri"/>
            <w:szCs w:val="22"/>
          </w:rPr>
          <w:t>UNFPA Investigation Hotline</w:t>
        </w:r>
      </w:hyperlink>
    </w:p>
    <w:p w14:paraId="7500CC0E" w14:textId="77777777" w:rsidR="00C418A1" w:rsidRPr="009C74CA" w:rsidRDefault="00C418A1" w:rsidP="004450EB">
      <w:pPr>
        <w:pStyle w:val="Heading2"/>
        <w:numPr>
          <w:ilvl w:val="0"/>
          <w:numId w:val="3"/>
        </w:numPr>
        <w:rPr>
          <w:rFonts w:asciiTheme="minorHAnsi" w:hAnsiTheme="minorHAnsi"/>
          <w:color w:val="auto"/>
          <w:sz w:val="22"/>
          <w:szCs w:val="22"/>
        </w:rPr>
      </w:pPr>
      <w:bookmarkStart w:id="20" w:name="_Toc381173798"/>
      <w:bookmarkStart w:id="21" w:name="_Toc8399484"/>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0"/>
      <w:bookmarkEnd w:id="21"/>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4"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012E55">
      <w:pPr>
        <w:pStyle w:val="Heading2"/>
        <w:numPr>
          <w:ilvl w:val="0"/>
          <w:numId w:val="3"/>
        </w:numPr>
        <w:rPr>
          <w:rFonts w:asciiTheme="minorHAnsi" w:hAnsiTheme="minorHAnsi"/>
          <w:color w:val="auto"/>
          <w:sz w:val="22"/>
          <w:szCs w:val="22"/>
        </w:rPr>
      </w:pPr>
      <w:bookmarkStart w:id="22" w:name="_Toc8399485"/>
      <w:r w:rsidRPr="00012E55">
        <w:rPr>
          <w:rFonts w:asciiTheme="minorHAnsi" w:hAnsiTheme="minorHAnsi"/>
          <w:color w:val="auto"/>
          <w:sz w:val="22"/>
          <w:szCs w:val="22"/>
        </w:rPr>
        <w:t>Disclaimer</w:t>
      </w:r>
      <w:bookmarkEnd w:id="22"/>
    </w:p>
    <w:p w14:paraId="0DCFE8FB" w14:textId="77777777"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w:t>
      </w:r>
      <w:r w:rsidRPr="002761D5">
        <w:rPr>
          <w:rFonts w:ascii="Calibri" w:hAnsi="Calibri"/>
          <w:szCs w:val="22"/>
        </w:rPr>
        <w:t xml:space="preserve">clause </w:t>
      </w:r>
      <w:r w:rsidRPr="002761D5">
        <w:rPr>
          <w:rFonts w:ascii="Calibri" w:hAnsi="Calibri"/>
          <w:szCs w:val="22"/>
        </w:rPr>
        <w:fldChar w:fldCharType="begin"/>
      </w:r>
      <w:r w:rsidRPr="002761D5">
        <w:rPr>
          <w:rFonts w:ascii="Calibri" w:hAnsi="Calibri"/>
          <w:szCs w:val="22"/>
        </w:rPr>
        <w:instrText xml:space="preserve"> REF _Ref412540409 \r \h  \* MERGEFORMAT </w:instrText>
      </w:r>
      <w:r w:rsidRPr="002761D5">
        <w:rPr>
          <w:rFonts w:ascii="Calibri" w:hAnsi="Calibri"/>
          <w:szCs w:val="22"/>
        </w:rPr>
      </w:r>
      <w:r w:rsidRPr="002761D5">
        <w:rPr>
          <w:rFonts w:ascii="Calibri" w:hAnsi="Calibri"/>
          <w:szCs w:val="22"/>
        </w:rPr>
        <w:fldChar w:fldCharType="separate"/>
      </w:r>
      <w:r w:rsidRPr="002761D5">
        <w:rPr>
          <w:rFonts w:ascii="Calibri" w:hAnsi="Calibri"/>
          <w:szCs w:val="22"/>
        </w:rPr>
        <w:t>8</w:t>
      </w:r>
      <w:r w:rsidRPr="002761D5">
        <w:rPr>
          <w:rFonts w:ascii="Calibri" w:hAnsi="Calibri"/>
          <w:szCs w:val="22"/>
        </w:rPr>
        <w:fldChar w:fldCharType="end"/>
      </w:r>
      <w:r w:rsidRPr="002761D5">
        <w:rPr>
          <w:rFonts w:ascii="Calibri" w:hAnsi="Calibri"/>
          <w:szCs w:val="22"/>
        </w:rPr>
        <w:t xml:space="preserve"> and</w:t>
      </w:r>
      <w:r>
        <w:rPr>
          <w:rFonts w:ascii="Calibri" w:hAnsi="Calibri"/>
          <w:szCs w:val="22"/>
        </w:rPr>
        <w:t xml:space="preserve">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3" w:name="_Toc368998623"/>
      <w:bookmarkStart w:id="24" w:name="_Toc8399486"/>
      <w:r w:rsidRPr="00BE7CBC">
        <w:rPr>
          <w:rFonts w:asciiTheme="minorHAnsi" w:hAnsiTheme="minorHAnsi"/>
          <w:caps/>
          <w:color w:val="auto"/>
          <w:sz w:val="24"/>
          <w:szCs w:val="24"/>
          <w:lang w:val="en-GB"/>
        </w:rPr>
        <w:lastRenderedPageBreak/>
        <w:t>Solicitation Documents</w:t>
      </w:r>
      <w:bookmarkEnd w:id="23"/>
      <w:bookmarkEnd w:id="24"/>
    </w:p>
    <w:p w14:paraId="63061ABD" w14:textId="7F7710A8" w:rsidR="00BE7CBC" w:rsidRPr="008055F6" w:rsidRDefault="00BE7CBC" w:rsidP="004450EB">
      <w:pPr>
        <w:pStyle w:val="Heading2"/>
        <w:numPr>
          <w:ilvl w:val="0"/>
          <w:numId w:val="3"/>
        </w:numPr>
        <w:rPr>
          <w:rFonts w:asciiTheme="minorHAnsi" w:hAnsiTheme="minorHAnsi"/>
          <w:color w:val="auto"/>
          <w:sz w:val="22"/>
          <w:szCs w:val="22"/>
        </w:rPr>
      </w:pPr>
      <w:bookmarkStart w:id="25" w:name="_Toc368998624"/>
      <w:bookmarkStart w:id="26" w:name="_Toc8399487"/>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5"/>
      <w:bookmarkEnd w:id="26"/>
      <w:r w:rsidR="00F33DF7">
        <w:rPr>
          <w:rFonts w:asciiTheme="minorHAnsi" w:hAnsiTheme="minorHAnsi"/>
          <w:color w:val="auto"/>
          <w:sz w:val="22"/>
          <w:szCs w:val="22"/>
        </w:rPr>
        <w:t xml:space="preserve"> </w:t>
      </w:r>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5"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66"/>
        <w:gridCol w:w="7090"/>
      </w:tblGrid>
      <w:tr w:rsidR="00F91C3E" w14:paraId="17BB9777" w14:textId="77777777" w:rsidTr="00C641EB">
        <w:tc>
          <w:tcPr>
            <w:tcW w:w="1566" w:type="dxa"/>
          </w:tcPr>
          <w:p w14:paraId="73A51476"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w:t>
            </w:r>
          </w:p>
        </w:tc>
        <w:tc>
          <w:tcPr>
            <w:tcW w:w="7090" w:type="dxa"/>
          </w:tcPr>
          <w:p w14:paraId="1F0ED985"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C641EB">
        <w:tc>
          <w:tcPr>
            <w:tcW w:w="1566" w:type="dxa"/>
          </w:tcPr>
          <w:p w14:paraId="12AE6309"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w:t>
            </w:r>
          </w:p>
        </w:tc>
        <w:tc>
          <w:tcPr>
            <w:tcW w:w="7090" w:type="dxa"/>
          </w:tcPr>
          <w:p w14:paraId="471A0997" w14:textId="77777777" w:rsidR="00F91C3E" w:rsidRDefault="00F91C3E" w:rsidP="00FD6758">
            <w:pPr>
              <w:pStyle w:val="ListParagraph"/>
              <w:overflowPunct/>
              <w:autoSpaceDE/>
              <w:autoSpaceDN/>
              <w:adjustRightInd/>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C641EB">
        <w:tc>
          <w:tcPr>
            <w:tcW w:w="1566" w:type="dxa"/>
          </w:tcPr>
          <w:p w14:paraId="7DFAC44F" w14:textId="77777777" w:rsidR="00F91C3E" w:rsidRDefault="00FD25BC" w:rsidP="00FD25BC">
            <w:pPr>
              <w:pStyle w:val="ListParagraph"/>
              <w:overflowPunct/>
              <w:autoSpaceDE/>
              <w:autoSpaceDN/>
              <w:adjustRightInd/>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090" w:type="dxa"/>
          </w:tcPr>
          <w:p w14:paraId="1849F626" w14:textId="2770A815" w:rsidR="00F91C3E" w:rsidRDefault="005D26BD" w:rsidP="005D26BD">
            <w:pPr>
              <w:pStyle w:val="ListParagraph"/>
              <w:overflowPunct/>
              <w:autoSpaceDE/>
              <w:autoSpaceDN/>
              <w:adjustRightInd/>
              <w:ind w:left="0"/>
              <w:jc w:val="both"/>
              <w:textAlignment w:val="auto"/>
              <w:rPr>
                <w:rFonts w:asciiTheme="minorHAnsi" w:hAnsiTheme="minorHAnsi"/>
              </w:rPr>
            </w:pPr>
            <w:r>
              <w:rPr>
                <w:rFonts w:asciiTheme="minorHAnsi" w:hAnsiTheme="minorHAnsi"/>
              </w:rPr>
              <w:t xml:space="preserve">Instructions for Preparing Technical Bid </w:t>
            </w:r>
          </w:p>
        </w:tc>
      </w:tr>
      <w:tr w:rsidR="00C641EB" w14:paraId="6213BFF7" w14:textId="77777777" w:rsidTr="00C641EB">
        <w:tc>
          <w:tcPr>
            <w:tcW w:w="1566" w:type="dxa"/>
          </w:tcPr>
          <w:p w14:paraId="0086FA85"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III:</w:t>
            </w:r>
          </w:p>
        </w:tc>
        <w:tc>
          <w:tcPr>
            <w:tcW w:w="7090" w:type="dxa"/>
          </w:tcPr>
          <w:p w14:paraId="554563D5"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UNFPA General Conditions of Contract</w:t>
            </w:r>
          </w:p>
        </w:tc>
      </w:tr>
      <w:tr w:rsidR="00C641EB" w14:paraId="7AC09C1A" w14:textId="77777777" w:rsidTr="00C641EB">
        <w:tc>
          <w:tcPr>
            <w:tcW w:w="1566" w:type="dxa"/>
          </w:tcPr>
          <w:p w14:paraId="2AB84704"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IV:</w:t>
            </w:r>
          </w:p>
        </w:tc>
        <w:tc>
          <w:tcPr>
            <w:tcW w:w="7090" w:type="dxa"/>
          </w:tcPr>
          <w:p w14:paraId="7A892796"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UNFPA Special Conditions of Contract</w:t>
            </w:r>
          </w:p>
        </w:tc>
      </w:tr>
      <w:tr w:rsidR="00C641EB" w14:paraId="6F3AB7E2" w14:textId="77777777" w:rsidTr="00C641EB">
        <w:tc>
          <w:tcPr>
            <w:tcW w:w="1566" w:type="dxa"/>
          </w:tcPr>
          <w:p w14:paraId="4A317FF7"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w:t>
            </w:r>
          </w:p>
        </w:tc>
        <w:tc>
          <w:tcPr>
            <w:tcW w:w="7090" w:type="dxa"/>
          </w:tcPr>
          <w:p w14:paraId="6806FD92"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Supplier Qualification Requirements</w:t>
            </w:r>
          </w:p>
        </w:tc>
      </w:tr>
      <w:tr w:rsidR="00C641EB" w14:paraId="6167BD01" w14:textId="77777777" w:rsidTr="00C641EB">
        <w:tc>
          <w:tcPr>
            <w:tcW w:w="1566" w:type="dxa"/>
          </w:tcPr>
          <w:p w14:paraId="3AAD3DE1"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w:t>
            </w:r>
          </w:p>
        </w:tc>
        <w:tc>
          <w:tcPr>
            <w:tcW w:w="7090" w:type="dxa"/>
          </w:tcPr>
          <w:p w14:paraId="232BC66B"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Bid and Returnable Forms</w:t>
            </w:r>
          </w:p>
        </w:tc>
      </w:tr>
      <w:tr w:rsidR="00C641EB" w14:paraId="02DE19D5" w14:textId="77777777" w:rsidTr="00C641EB">
        <w:tc>
          <w:tcPr>
            <w:tcW w:w="1566" w:type="dxa"/>
          </w:tcPr>
          <w:p w14:paraId="63CAA9CD" w14:textId="77777777"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14:paraId="70E10086" w14:textId="7693F555"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Bid Confirmation Form</w:t>
            </w:r>
          </w:p>
        </w:tc>
      </w:tr>
      <w:tr w:rsidR="00C641EB" w14:paraId="7B0D624A" w14:textId="77777777" w:rsidTr="00C641EB">
        <w:tc>
          <w:tcPr>
            <w:tcW w:w="1566" w:type="dxa"/>
          </w:tcPr>
          <w:p w14:paraId="1D91AB51" w14:textId="77777777"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B:</w:t>
            </w:r>
          </w:p>
        </w:tc>
        <w:tc>
          <w:tcPr>
            <w:tcW w:w="7090" w:type="dxa"/>
          </w:tcPr>
          <w:p w14:paraId="7865F8F9" w14:textId="3A6E1546"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Bid Submission Form</w:t>
            </w:r>
          </w:p>
        </w:tc>
      </w:tr>
      <w:tr w:rsidR="00C641EB" w14:paraId="0D75C59A" w14:textId="77777777" w:rsidTr="00C641EB">
        <w:tc>
          <w:tcPr>
            <w:tcW w:w="1566" w:type="dxa"/>
          </w:tcPr>
          <w:p w14:paraId="1BE4C04B" w14:textId="31EA15B7"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C:</w:t>
            </w:r>
          </w:p>
        </w:tc>
        <w:tc>
          <w:tcPr>
            <w:tcW w:w="7090" w:type="dxa"/>
          </w:tcPr>
          <w:p w14:paraId="31B1CF98" w14:textId="7BD18DFA"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Bidder Identification Form</w:t>
            </w:r>
          </w:p>
        </w:tc>
      </w:tr>
      <w:tr w:rsidR="00C641EB" w14:paraId="2AB86152" w14:textId="77777777" w:rsidTr="00C641EB">
        <w:tc>
          <w:tcPr>
            <w:tcW w:w="1566" w:type="dxa"/>
          </w:tcPr>
          <w:p w14:paraId="4B809835" w14:textId="3A201802"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D:</w:t>
            </w:r>
          </w:p>
        </w:tc>
        <w:tc>
          <w:tcPr>
            <w:tcW w:w="7090" w:type="dxa"/>
          </w:tcPr>
          <w:p w14:paraId="1F5C15AD"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Bidder’s Previous Experience</w:t>
            </w:r>
          </w:p>
        </w:tc>
      </w:tr>
      <w:tr w:rsidR="00C641EB" w14:paraId="5A8220CD" w14:textId="77777777" w:rsidTr="00C641EB">
        <w:tc>
          <w:tcPr>
            <w:tcW w:w="1566" w:type="dxa"/>
          </w:tcPr>
          <w:p w14:paraId="7E7A4799" w14:textId="268D257E"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E:</w:t>
            </w:r>
          </w:p>
        </w:tc>
        <w:tc>
          <w:tcPr>
            <w:tcW w:w="7090" w:type="dxa"/>
          </w:tcPr>
          <w:p w14:paraId="3419BD5B" w14:textId="20E982ED"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Price Schedule Form</w:t>
            </w:r>
          </w:p>
        </w:tc>
      </w:tr>
      <w:tr w:rsidR="00C641EB" w14:paraId="6CA05B4D" w14:textId="77777777" w:rsidTr="00C641EB">
        <w:tc>
          <w:tcPr>
            <w:tcW w:w="1566" w:type="dxa"/>
          </w:tcPr>
          <w:p w14:paraId="4D314305" w14:textId="5E78626E"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F:</w:t>
            </w:r>
          </w:p>
        </w:tc>
        <w:tc>
          <w:tcPr>
            <w:tcW w:w="7090" w:type="dxa"/>
          </w:tcPr>
          <w:p w14:paraId="75E4FBE4" w14:textId="3094B18E"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Joint Venture Partner Information Form</w:t>
            </w:r>
          </w:p>
        </w:tc>
      </w:tr>
      <w:tr w:rsidR="00C641EB" w14:paraId="08517114" w14:textId="77777777" w:rsidTr="00C641EB">
        <w:tc>
          <w:tcPr>
            <w:tcW w:w="1566" w:type="dxa"/>
          </w:tcPr>
          <w:p w14:paraId="5EDB9461" w14:textId="16FCE349"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G:</w:t>
            </w:r>
          </w:p>
        </w:tc>
        <w:tc>
          <w:tcPr>
            <w:tcW w:w="7090" w:type="dxa"/>
          </w:tcPr>
          <w:p w14:paraId="28D82D5F" w14:textId="52A96BF0"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Checklist of Bid Forms</w:t>
            </w:r>
          </w:p>
        </w:tc>
      </w:tr>
      <w:tr w:rsidR="00C641EB" w14:paraId="4A6D2C82" w14:textId="77777777" w:rsidTr="00C641EB">
        <w:tc>
          <w:tcPr>
            <w:tcW w:w="1566" w:type="dxa"/>
          </w:tcPr>
          <w:p w14:paraId="0BCF23A3" w14:textId="77777777"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Section VII:</w:t>
            </w:r>
          </w:p>
        </w:tc>
        <w:tc>
          <w:tcPr>
            <w:tcW w:w="7090" w:type="dxa"/>
          </w:tcPr>
          <w:p w14:paraId="2496DB70" w14:textId="20ECD230"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Contractual Forms</w:t>
            </w:r>
          </w:p>
        </w:tc>
      </w:tr>
      <w:tr w:rsidR="00C641EB" w14:paraId="7D74334E" w14:textId="77777777" w:rsidTr="00C641EB">
        <w:tc>
          <w:tcPr>
            <w:tcW w:w="1566" w:type="dxa"/>
          </w:tcPr>
          <w:p w14:paraId="32C3143C" w14:textId="3164510A" w:rsidR="00C641EB" w:rsidRDefault="00C641EB" w:rsidP="00C641EB">
            <w:pPr>
              <w:pStyle w:val="ListParagraph"/>
              <w:overflowPunct/>
              <w:autoSpaceDE/>
              <w:autoSpaceDN/>
              <w:adjustRightInd/>
              <w:ind w:left="0"/>
              <w:jc w:val="right"/>
              <w:textAlignment w:val="auto"/>
              <w:rPr>
                <w:rFonts w:asciiTheme="minorHAnsi" w:hAnsiTheme="minorHAnsi"/>
              </w:rPr>
            </w:pPr>
            <w:r>
              <w:rPr>
                <w:rFonts w:asciiTheme="minorHAnsi" w:hAnsiTheme="minorHAnsi"/>
              </w:rPr>
              <w:t>Annex A:</w:t>
            </w:r>
          </w:p>
        </w:tc>
        <w:tc>
          <w:tcPr>
            <w:tcW w:w="7090" w:type="dxa"/>
          </w:tcPr>
          <w:p w14:paraId="00EC1F2A" w14:textId="479DCD1A" w:rsidR="00C641EB" w:rsidRDefault="00C641EB" w:rsidP="00C641EB">
            <w:pPr>
              <w:pStyle w:val="ListParagraph"/>
              <w:overflowPunct/>
              <w:autoSpaceDE/>
              <w:autoSpaceDN/>
              <w:adjustRightInd/>
              <w:ind w:left="0"/>
              <w:jc w:val="both"/>
              <w:textAlignment w:val="auto"/>
              <w:rPr>
                <w:rFonts w:asciiTheme="minorHAnsi" w:hAnsiTheme="minorHAnsi"/>
              </w:rPr>
            </w:pPr>
            <w:r>
              <w:rPr>
                <w:rFonts w:asciiTheme="minorHAnsi" w:hAnsiTheme="minorHAnsi"/>
              </w:rPr>
              <w:t>Template of Proposed Contract for Professional Services</w:t>
            </w:r>
          </w:p>
        </w:tc>
      </w:tr>
    </w:tbl>
    <w:p w14:paraId="59514261" w14:textId="77777777" w:rsidR="00BE7CBC" w:rsidRPr="00F91C3E" w:rsidRDefault="00BE7CBC" w:rsidP="00BE7CBC">
      <w:pPr>
        <w:jc w:val="both"/>
        <w:rPr>
          <w:szCs w:val="22"/>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3848397B" w:rsidR="00BE7CBC" w:rsidRPr="008055F6" w:rsidRDefault="00BE7CBC" w:rsidP="004450EB">
      <w:pPr>
        <w:pStyle w:val="Heading2"/>
        <w:numPr>
          <w:ilvl w:val="0"/>
          <w:numId w:val="3"/>
        </w:numPr>
        <w:rPr>
          <w:rFonts w:asciiTheme="minorHAnsi" w:hAnsiTheme="minorHAnsi"/>
          <w:color w:val="auto"/>
          <w:sz w:val="22"/>
          <w:szCs w:val="22"/>
        </w:rPr>
      </w:pPr>
      <w:bookmarkStart w:id="27" w:name="_Toc368998625"/>
      <w:bookmarkStart w:id="28" w:name="_Ref396208282"/>
      <w:bookmarkStart w:id="29" w:name="_Ref412540409"/>
      <w:bookmarkStart w:id="30" w:name="_Toc8399488"/>
      <w:r w:rsidRPr="008055F6">
        <w:rPr>
          <w:rFonts w:asciiTheme="minorHAnsi" w:hAnsiTheme="minorHAnsi"/>
          <w:color w:val="auto"/>
          <w:sz w:val="22"/>
          <w:szCs w:val="22"/>
        </w:rPr>
        <w:t xml:space="preserve">Clarifications of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7"/>
      <w:bookmarkEnd w:id="28"/>
      <w:bookmarkEnd w:id="29"/>
      <w:r w:rsidR="00747DF0">
        <w:rPr>
          <w:rFonts w:asciiTheme="minorHAnsi" w:hAnsiTheme="minorHAnsi"/>
          <w:color w:val="auto"/>
          <w:sz w:val="22"/>
          <w:szCs w:val="22"/>
        </w:rPr>
        <w:t>s</w:t>
      </w:r>
      <w:bookmarkEnd w:id="30"/>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36C01534" w14:textId="3218A75B" w:rsidR="001E277D" w:rsidRDefault="00627923"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224A5B">
        <w:rPr>
          <w:rFonts w:asciiTheme="minorHAnsi" w:hAnsiTheme="minorHAnsi"/>
          <w:b/>
          <w:szCs w:val="22"/>
          <w:lang w:val="en-GB"/>
        </w:rPr>
        <w:t xml:space="preserve">Diana Selaru, UNFPA Administrative and Finance Associate </w:t>
      </w:r>
      <w:r w:rsidRPr="00627923">
        <w:rPr>
          <w:rFonts w:asciiTheme="minorHAnsi" w:hAnsiTheme="minorHAnsi"/>
          <w:szCs w:val="22"/>
          <w:lang w:val="en-GB"/>
        </w:rPr>
        <w:t>at email:</w:t>
      </w:r>
      <w:r w:rsidRPr="00224A5B">
        <w:rPr>
          <w:rFonts w:asciiTheme="minorHAnsi" w:hAnsiTheme="minorHAnsi"/>
          <w:b/>
          <w:szCs w:val="22"/>
          <w:lang w:val="en-GB"/>
        </w:rPr>
        <w:t xml:space="preserve"> </w:t>
      </w:r>
      <w:hyperlink r:id="rId26" w:history="1">
        <w:r w:rsidRPr="00987003">
          <w:rPr>
            <w:rStyle w:val="Hyperlink"/>
            <w:rFonts w:asciiTheme="minorHAnsi" w:hAnsiTheme="minorHAnsi"/>
            <w:b/>
            <w:szCs w:val="22"/>
            <w:lang w:val="en-GB"/>
          </w:rPr>
          <w:t>selaru@unfpa.org</w:t>
        </w:r>
      </w:hyperlink>
    </w:p>
    <w:p w14:paraId="744B1F0D" w14:textId="77777777" w:rsidR="00963F4D" w:rsidRDefault="00963F4D" w:rsidP="001E277D">
      <w:pPr>
        <w:pStyle w:val="ListParagraph"/>
        <w:overflowPunct/>
        <w:autoSpaceDE/>
        <w:autoSpaceDN/>
        <w:adjustRightInd/>
        <w:spacing w:line="276" w:lineRule="auto"/>
        <w:ind w:left="792"/>
        <w:contextualSpacing/>
        <w:jc w:val="both"/>
        <w:textAlignment w:val="auto"/>
        <w:rPr>
          <w:rFonts w:asciiTheme="minorHAnsi" w:hAnsiTheme="minorHAnsi"/>
          <w:szCs w:val="22"/>
        </w:rPr>
      </w:pPr>
    </w:p>
    <w:p w14:paraId="01FA3759" w14:textId="2FE4B6F2"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1A29563D" w14:textId="77777777" w:rsidR="004444F4"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4444F4">
        <w:rPr>
          <w:rFonts w:asciiTheme="minorHAnsi" w:hAnsiTheme="minorHAnsi"/>
          <w:b/>
          <w:szCs w:val="22"/>
          <w:lang w:val="en-GB"/>
        </w:rPr>
        <w:t xml:space="preserve">Bidders may request clarifications no later than </w:t>
      </w:r>
      <w:r w:rsidR="00252A3C" w:rsidRPr="004444F4">
        <w:rPr>
          <w:rFonts w:asciiTheme="minorHAnsi" w:hAnsiTheme="minorHAnsi"/>
          <w:b/>
          <w:szCs w:val="22"/>
          <w:lang w:val="en-GB"/>
        </w:rPr>
        <w:t>3 June</w:t>
      </w:r>
      <w:r w:rsidR="00627923" w:rsidRPr="004444F4">
        <w:rPr>
          <w:rFonts w:asciiTheme="minorHAnsi" w:hAnsiTheme="minorHAnsi"/>
          <w:b/>
          <w:szCs w:val="22"/>
          <w:lang w:val="en-GB"/>
        </w:rPr>
        <w:t xml:space="preserve"> 2019</w:t>
      </w:r>
      <w:r w:rsidRPr="004444F4">
        <w:rPr>
          <w:rFonts w:asciiTheme="minorHAnsi" w:hAnsiTheme="minorHAnsi"/>
          <w:b/>
          <w:szCs w:val="22"/>
          <w:lang w:val="en-GB"/>
        </w:rPr>
        <w:t>, at</w:t>
      </w:r>
      <w:r w:rsidR="00627923" w:rsidRPr="004444F4">
        <w:rPr>
          <w:rFonts w:asciiTheme="minorHAnsi" w:hAnsiTheme="minorHAnsi"/>
          <w:b/>
          <w:szCs w:val="22"/>
          <w:lang w:val="en-GB"/>
        </w:rPr>
        <w:t xml:space="preserve"> 23:59 (Moldova local time)</w:t>
      </w:r>
      <w:r w:rsidR="0005680B" w:rsidRPr="0005680B">
        <w:rPr>
          <w:rStyle w:val="FootnoteReference"/>
          <w:rFonts w:asciiTheme="minorHAnsi" w:hAnsiTheme="minorHAnsi"/>
          <w:szCs w:val="22"/>
          <w:lang w:val="en-GB"/>
        </w:rPr>
        <w:footnoteReference w:id="2"/>
      </w:r>
      <w:r w:rsidRPr="001E277D">
        <w:rPr>
          <w:rFonts w:asciiTheme="minorHAnsi" w:hAnsiTheme="minorHAnsi"/>
          <w:szCs w:val="22"/>
          <w:lang w:val="en-GB"/>
        </w:rPr>
        <w:t>.</w:t>
      </w:r>
      <w:r w:rsidR="00115E44">
        <w:rPr>
          <w:rFonts w:asciiTheme="minorHAnsi" w:hAnsiTheme="minorHAnsi"/>
          <w:szCs w:val="22"/>
          <w:lang w:val="en-GB"/>
        </w:rPr>
        <w:t xml:space="preserve"> </w:t>
      </w:r>
    </w:p>
    <w:p w14:paraId="2185F0B2" w14:textId="3EDE266C"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A6FA053" w14:textId="4E5C8212"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lastRenderedPageBreak/>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7"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p>
    <w:p w14:paraId="17666AD2"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4450EB">
      <w:pPr>
        <w:pStyle w:val="Heading2"/>
        <w:numPr>
          <w:ilvl w:val="0"/>
          <w:numId w:val="3"/>
        </w:numPr>
        <w:rPr>
          <w:rFonts w:asciiTheme="minorHAnsi" w:hAnsiTheme="minorHAnsi"/>
          <w:color w:val="auto"/>
          <w:sz w:val="22"/>
          <w:szCs w:val="22"/>
        </w:rPr>
      </w:pPr>
      <w:bookmarkStart w:id="31" w:name="_Toc368998626"/>
      <w:bookmarkStart w:id="32" w:name="_Toc8399489"/>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1"/>
      <w:r w:rsidR="002B5934">
        <w:rPr>
          <w:rFonts w:asciiTheme="minorHAnsi" w:hAnsiTheme="minorHAnsi"/>
          <w:color w:val="auto"/>
          <w:sz w:val="22"/>
          <w:szCs w:val="22"/>
        </w:rPr>
        <w:t>s</w:t>
      </w:r>
      <w:bookmarkEnd w:id="32"/>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3" w:name="_Toc368998627"/>
      <w:bookmarkStart w:id="34" w:name="_Toc8399490"/>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3"/>
      <w:bookmarkEnd w:id="34"/>
    </w:p>
    <w:p w14:paraId="6DCC03BF" w14:textId="77777777" w:rsidR="000F5C23" w:rsidRPr="009B6D84" w:rsidRDefault="005E35E5" w:rsidP="004450EB">
      <w:pPr>
        <w:pStyle w:val="Heading2"/>
        <w:numPr>
          <w:ilvl w:val="0"/>
          <w:numId w:val="3"/>
        </w:numPr>
        <w:rPr>
          <w:rFonts w:asciiTheme="minorHAnsi" w:hAnsiTheme="minorHAnsi"/>
          <w:color w:val="auto"/>
          <w:sz w:val="22"/>
          <w:szCs w:val="22"/>
        </w:rPr>
      </w:pPr>
      <w:bookmarkStart w:id="35" w:name="_Toc368998628"/>
      <w:bookmarkStart w:id="36" w:name="_Toc8399491"/>
      <w:r w:rsidRPr="009B6D84">
        <w:rPr>
          <w:rFonts w:asciiTheme="minorHAnsi" w:hAnsiTheme="minorHAnsi"/>
          <w:color w:val="auto"/>
          <w:sz w:val="22"/>
          <w:szCs w:val="22"/>
        </w:rPr>
        <w:t xml:space="preserve">Language of the </w:t>
      </w:r>
      <w:bookmarkEnd w:id="35"/>
      <w:r w:rsidR="006E1352" w:rsidRPr="009B6D84">
        <w:rPr>
          <w:rFonts w:asciiTheme="minorHAnsi" w:hAnsiTheme="minorHAnsi"/>
          <w:color w:val="auto"/>
          <w:sz w:val="22"/>
          <w:szCs w:val="22"/>
        </w:rPr>
        <w:t>Bid</w:t>
      </w:r>
      <w:bookmarkEnd w:id="36"/>
    </w:p>
    <w:p w14:paraId="46B8AF65" w14:textId="194E4B7D" w:rsidR="007017A3" w:rsidRPr="009B6D84"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9B6D84">
        <w:rPr>
          <w:rFonts w:asciiTheme="minorHAnsi" w:hAnsiTheme="minorHAnsi"/>
          <w:szCs w:val="22"/>
          <w:lang w:val="en-GB"/>
        </w:rPr>
        <w:t>B</w:t>
      </w:r>
      <w:r w:rsidR="000F5C23" w:rsidRPr="009B6D84">
        <w:rPr>
          <w:rFonts w:asciiTheme="minorHAnsi" w:hAnsiTheme="minorHAnsi"/>
          <w:szCs w:val="22"/>
          <w:lang w:val="en-GB"/>
        </w:rPr>
        <w:t>id</w:t>
      </w:r>
      <w:r w:rsidRPr="009B6D84">
        <w:rPr>
          <w:rFonts w:asciiTheme="minorHAnsi" w:hAnsiTheme="minorHAnsi"/>
          <w:szCs w:val="22"/>
          <w:lang w:val="en-GB"/>
        </w:rPr>
        <w:t xml:space="preserve"> documents and all related correspondence will be written </w:t>
      </w:r>
      <w:r w:rsidR="000F5C23" w:rsidRPr="009B6D84">
        <w:rPr>
          <w:rFonts w:asciiTheme="minorHAnsi" w:hAnsiTheme="minorHAnsi"/>
          <w:szCs w:val="22"/>
          <w:lang w:val="en-GB"/>
        </w:rPr>
        <w:t xml:space="preserve">in English. Bids can also be submitted in </w:t>
      </w:r>
      <w:r w:rsidR="00963F4D" w:rsidRPr="009B6D84">
        <w:rPr>
          <w:rFonts w:asciiTheme="minorHAnsi" w:hAnsiTheme="minorHAnsi"/>
          <w:szCs w:val="22"/>
          <w:lang w:val="en-GB"/>
        </w:rPr>
        <w:t>Romanian</w:t>
      </w:r>
      <w:r w:rsidR="000F5C23" w:rsidRPr="009B6D84">
        <w:rPr>
          <w:rFonts w:asciiTheme="minorHAnsi" w:hAnsiTheme="minorHAnsi"/>
          <w:szCs w:val="22"/>
          <w:lang w:val="en-GB"/>
        </w:rPr>
        <w:t>.</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05B46664" w:rsidR="00902C8D" w:rsidRPr="008055F6" w:rsidRDefault="005E35E5" w:rsidP="004450EB">
      <w:pPr>
        <w:pStyle w:val="Heading2"/>
        <w:numPr>
          <w:ilvl w:val="0"/>
          <w:numId w:val="3"/>
        </w:numPr>
        <w:rPr>
          <w:rFonts w:asciiTheme="minorHAnsi" w:hAnsiTheme="minorHAnsi"/>
          <w:color w:val="auto"/>
          <w:sz w:val="22"/>
          <w:szCs w:val="22"/>
        </w:rPr>
      </w:pPr>
      <w:bookmarkStart w:id="37" w:name="_Toc368998629"/>
      <w:bookmarkStart w:id="38" w:name="_Toc8399492"/>
      <w:r w:rsidRPr="008055F6">
        <w:rPr>
          <w:rFonts w:asciiTheme="minorHAnsi" w:hAnsiTheme="minorHAnsi"/>
          <w:color w:val="auto"/>
          <w:sz w:val="22"/>
          <w:szCs w:val="22"/>
        </w:rPr>
        <w:t>Bid currency and p</w:t>
      </w:r>
      <w:r w:rsidR="00902C8D" w:rsidRPr="008055F6">
        <w:rPr>
          <w:rFonts w:asciiTheme="minorHAnsi" w:hAnsiTheme="minorHAnsi"/>
          <w:color w:val="auto"/>
          <w:sz w:val="22"/>
          <w:szCs w:val="22"/>
        </w:rPr>
        <w:t>rices</w:t>
      </w:r>
      <w:bookmarkEnd w:id="37"/>
      <w:bookmarkEnd w:id="38"/>
      <w:r w:rsidR="004E42A9" w:rsidRPr="008055F6">
        <w:rPr>
          <w:rFonts w:asciiTheme="minorHAnsi" w:hAnsiTheme="minorHAnsi"/>
          <w:color w:val="auto"/>
          <w:sz w:val="22"/>
          <w:szCs w:val="22"/>
        </w:rPr>
        <w:t xml:space="preserve"> </w:t>
      </w:r>
    </w:p>
    <w:p w14:paraId="4A8C1AF9" w14:textId="77777777"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US dollars (USD) or any other convertible currency. </w:t>
      </w:r>
    </w:p>
    <w:p w14:paraId="7BF3ADC0" w14:textId="4B8A4728"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 xml:space="preserve">orm in </w:t>
      </w:r>
      <w:r w:rsidRPr="002761D5">
        <w:rPr>
          <w:rFonts w:asciiTheme="minorHAnsi" w:hAnsiTheme="minorHAnsi"/>
          <w:szCs w:val="22"/>
          <w:lang w:val="en-GB"/>
        </w:rPr>
        <w:t xml:space="preserve">accordance to </w:t>
      </w:r>
      <w:r w:rsidR="00747DF0" w:rsidRPr="002761D5">
        <w:rPr>
          <w:rFonts w:asciiTheme="minorHAnsi" w:hAnsiTheme="minorHAnsi"/>
          <w:szCs w:val="22"/>
          <w:lang w:val="en-GB"/>
        </w:rPr>
        <w:fldChar w:fldCharType="begin"/>
      </w:r>
      <w:r w:rsidR="00747DF0" w:rsidRPr="002761D5">
        <w:rPr>
          <w:rFonts w:asciiTheme="minorHAnsi" w:hAnsiTheme="minorHAnsi"/>
          <w:szCs w:val="22"/>
          <w:lang w:val="en-GB"/>
        </w:rPr>
        <w:instrText xml:space="preserve"> REF _Ref396243383 \h  \* MERGEFORMAT </w:instrText>
      </w:r>
      <w:r w:rsidR="00747DF0" w:rsidRPr="002761D5">
        <w:rPr>
          <w:rFonts w:asciiTheme="minorHAnsi" w:hAnsiTheme="minorHAnsi"/>
          <w:szCs w:val="22"/>
          <w:lang w:val="en-GB"/>
        </w:rPr>
      </w:r>
      <w:r w:rsidR="00747DF0" w:rsidRPr="002761D5">
        <w:rPr>
          <w:rFonts w:asciiTheme="minorHAnsi" w:hAnsiTheme="minorHAnsi"/>
          <w:szCs w:val="22"/>
          <w:lang w:val="en-GB"/>
        </w:rPr>
        <w:fldChar w:fldCharType="separate"/>
      </w:r>
      <w:r w:rsidR="00747DF0" w:rsidRPr="002761D5">
        <w:rPr>
          <w:rFonts w:asciiTheme="minorHAnsi" w:hAnsiTheme="minorHAnsi"/>
          <w:caps/>
          <w:lang w:val="en-GB"/>
        </w:rPr>
        <w:t>Section VI – Annex E: Price Schedule Form</w:t>
      </w:r>
      <w:r w:rsidR="00747DF0" w:rsidRPr="002761D5">
        <w:rPr>
          <w:rFonts w:asciiTheme="minorHAnsi" w:hAnsiTheme="minorHAnsi"/>
          <w:szCs w:val="22"/>
          <w:lang w:val="en-GB"/>
        </w:rPr>
        <w:fldChar w:fldCharType="end"/>
      </w:r>
      <w:r w:rsidR="00747DF0" w:rsidRPr="002761D5">
        <w:rPr>
          <w:rFonts w:asciiTheme="minorHAnsi" w:hAnsiTheme="minorHAnsi"/>
          <w:szCs w:val="22"/>
          <w:lang w:val="en-GB"/>
        </w:rPr>
        <w:t xml:space="preserve"> </w:t>
      </w:r>
      <w:r w:rsidRPr="002761D5">
        <w:rPr>
          <w:rFonts w:asciiTheme="minorHAnsi" w:hAnsiTheme="minorHAnsi"/>
          <w:szCs w:val="22"/>
          <w:lang w:val="en-GB"/>
        </w:rPr>
        <w:t>the unit of measure, the unit price a</w:t>
      </w:r>
      <w:r w:rsidRPr="007017A3">
        <w:rPr>
          <w:rFonts w:asciiTheme="minorHAnsi" w:hAnsiTheme="minorHAnsi"/>
          <w:szCs w:val="22"/>
          <w:lang w:val="en-GB"/>
        </w:rPr>
        <w:t xml:space="preserve">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8055F6" w:rsidRDefault="005E35E5" w:rsidP="004450EB">
      <w:pPr>
        <w:pStyle w:val="Heading2"/>
        <w:numPr>
          <w:ilvl w:val="0"/>
          <w:numId w:val="3"/>
        </w:numPr>
        <w:rPr>
          <w:rFonts w:asciiTheme="minorHAnsi" w:hAnsiTheme="minorHAnsi"/>
          <w:color w:val="auto"/>
          <w:sz w:val="22"/>
          <w:szCs w:val="22"/>
        </w:rPr>
      </w:pPr>
      <w:bookmarkStart w:id="39" w:name="_Toc368998630"/>
      <w:bookmarkStart w:id="40" w:name="_Toc8399493"/>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9"/>
      <w:bookmarkEnd w:id="40"/>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8"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4450EB">
      <w:pPr>
        <w:pStyle w:val="Heading2"/>
        <w:numPr>
          <w:ilvl w:val="0"/>
          <w:numId w:val="3"/>
        </w:numPr>
        <w:rPr>
          <w:rFonts w:asciiTheme="minorHAnsi" w:hAnsiTheme="minorHAnsi"/>
          <w:color w:val="auto"/>
          <w:sz w:val="22"/>
          <w:szCs w:val="22"/>
        </w:rPr>
      </w:pPr>
      <w:bookmarkStart w:id="41" w:name="_Toc8399494"/>
      <w:bookmarkStart w:id="42" w:name="_Toc381173761"/>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1"/>
      <w:r w:rsidRPr="008055F6">
        <w:rPr>
          <w:rFonts w:asciiTheme="minorHAnsi" w:hAnsiTheme="minorHAnsi"/>
          <w:color w:val="auto"/>
          <w:sz w:val="22"/>
          <w:szCs w:val="22"/>
        </w:rPr>
        <w:t xml:space="preserve"> </w:t>
      </w:r>
      <w:bookmarkEnd w:id="42"/>
    </w:p>
    <w:p w14:paraId="1C43EBC4" w14:textId="0F92DBB4"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w:t>
      </w:r>
      <w:r w:rsidRPr="00B55EB5">
        <w:rPr>
          <w:rFonts w:asciiTheme="minorHAnsi" w:hAnsiTheme="minorHAnsi"/>
          <w:szCs w:val="22"/>
          <w:lang w:val="en-GB"/>
        </w:rPr>
        <w:t xml:space="preserve">same services </w:t>
      </w:r>
      <w:r w:rsidR="00D02266" w:rsidRPr="00B55EB5">
        <w:rPr>
          <w:rFonts w:asciiTheme="minorHAnsi" w:hAnsiTheme="minorHAnsi"/>
          <w:szCs w:val="22"/>
          <w:lang w:val="en-GB"/>
        </w:rPr>
        <w:t>have</w:t>
      </w:r>
      <w:r w:rsidR="00D02266" w:rsidRPr="0006211E">
        <w:rPr>
          <w:rFonts w:asciiTheme="minorHAnsi" w:hAnsiTheme="minorHAnsi"/>
          <w:szCs w:val="22"/>
          <w:lang w:val="en-GB"/>
        </w:rPr>
        <w:t xml:space="preser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 xml:space="preserve">to </w:t>
      </w:r>
      <w:proofErr w:type="gramStart"/>
      <w:r w:rsidRPr="00663A96">
        <w:rPr>
          <w:rFonts w:asciiTheme="minorHAnsi" w:hAnsiTheme="minorHAnsi"/>
          <w:szCs w:val="22"/>
          <w:lang w:val="en-GB"/>
        </w:rPr>
        <w:t>UNFPA.</w:t>
      </w:r>
      <w:proofErr w:type="gramEnd"/>
    </w:p>
    <w:p w14:paraId="74B86C95" w14:textId="74C8C6F1" w:rsidR="008437B3" w:rsidRPr="008055F6" w:rsidRDefault="008437B3" w:rsidP="004450EB">
      <w:pPr>
        <w:pStyle w:val="Heading2"/>
        <w:numPr>
          <w:ilvl w:val="0"/>
          <w:numId w:val="3"/>
        </w:numPr>
        <w:rPr>
          <w:rFonts w:asciiTheme="minorHAnsi" w:hAnsiTheme="minorHAnsi"/>
          <w:color w:val="auto"/>
          <w:sz w:val="22"/>
          <w:szCs w:val="22"/>
        </w:rPr>
      </w:pPr>
      <w:bookmarkStart w:id="43" w:name="_Toc368998631"/>
      <w:bookmarkStart w:id="44" w:name="_Toc8399495"/>
      <w:r w:rsidRPr="008055F6">
        <w:rPr>
          <w:rFonts w:asciiTheme="minorHAnsi" w:hAnsiTheme="minorHAnsi"/>
          <w:color w:val="auto"/>
          <w:sz w:val="22"/>
          <w:szCs w:val="22"/>
        </w:rPr>
        <w:lastRenderedPageBreak/>
        <w:t xml:space="preserve">Validity of </w:t>
      </w:r>
      <w:bookmarkEnd w:id="43"/>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4"/>
      <w:r w:rsidR="004E42A9" w:rsidRPr="008055F6">
        <w:rPr>
          <w:rFonts w:asciiTheme="minorHAnsi" w:hAnsiTheme="minorHAnsi"/>
          <w:color w:val="auto"/>
          <w:sz w:val="22"/>
          <w:szCs w:val="22"/>
        </w:rPr>
        <w:t xml:space="preserve"> </w:t>
      </w:r>
    </w:p>
    <w:p w14:paraId="622A7AAD" w14:textId="28DCFAB6"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w:t>
      </w:r>
      <w:r w:rsidRPr="00B55EB5">
        <w:rPr>
          <w:rFonts w:asciiTheme="minorHAnsi" w:hAnsiTheme="minorHAnsi"/>
          <w:b/>
          <w:szCs w:val="22"/>
          <w:lang w:val="en-GB"/>
        </w:rPr>
        <w:t>valid for 120</w:t>
      </w:r>
      <w:r w:rsidRPr="00B55EB5">
        <w:rPr>
          <w:rFonts w:asciiTheme="minorHAnsi" w:hAnsiTheme="minorHAnsi"/>
          <w:b/>
          <w:i/>
          <w:szCs w:val="22"/>
          <w:lang w:val="en-GB"/>
        </w:rPr>
        <w:t xml:space="preserve"> </w:t>
      </w:r>
      <w:r w:rsidR="00D02266" w:rsidRPr="00B55EB5">
        <w:rPr>
          <w:rFonts w:asciiTheme="minorHAnsi" w:hAnsiTheme="minorHAnsi"/>
          <w:b/>
          <w:szCs w:val="22"/>
          <w:lang w:val="en-GB"/>
        </w:rPr>
        <w:t xml:space="preserve">calendar </w:t>
      </w:r>
      <w:r w:rsidRPr="00B55EB5">
        <w:rPr>
          <w:rFonts w:asciiTheme="minorHAnsi" w:hAnsiTheme="minorHAnsi"/>
          <w:b/>
          <w:szCs w:val="22"/>
          <w:lang w:val="en-GB"/>
        </w:rPr>
        <w:t>days</w:t>
      </w:r>
      <w:r w:rsidRPr="00B55EB5">
        <w:rPr>
          <w:rFonts w:asciiTheme="minorHAnsi" w:hAnsiTheme="minorHAnsi"/>
          <w:i/>
          <w:szCs w:val="22"/>
          <w:lang w:val="en-GB"/>
        </w:rPr>
        <w:t xml:space="preserve"> </w:t>
      </w:r>
      <w:r w:rsidRPr="00B55EB5">
        <w:rPr>
          <w:rFonts w:asciiTheme="minorHAnsi" w:hAnsiTheme="minorHAnsi"/>
          <w:szCs w:val="22"/>
          <w:lang w:val="en-GB"/>
        </w:rPr>
        <w:t>after</w:t>
      </w:r>
      <w:r w:rsidRPr="008437B3">
        <w:rPr>
          <w:rFonts w:asciiTheme="minorHAnsi" w:hAnsiTheme="minorHAnsi"/>
          <w:szCs w:val="22"/>
          <w:lang w:val="en-GB"/>
        </w:rPr>
        <w:t xml:space="preserve"> the</w:t>
      </w:r>
      <w:r>
        <w:rPr>
          <w:rFonts w:asciiTheme="minorHAnsi" w:hAnsiTheme="minorHAnsi"/>
          <w:szCs w:val="22"/>
          <w:lang w:val="en-GB"/>
        </w:rPr>
        <w:t xml:space="preserve"> </w:t>
      </w:r>
      <w:r w:rsidR="006E1352">
        <w:rPr>
          <w:rFonts w:asciiTheme="minorHAnsi" w:hAnsiTheme="minorHAnsi"/>
          <w:szCs w:val="22"/>
          <w:lang w:val="en-GB"/>
        </w:rPr>
        <w:t>Bid</w:t>
      </w:r>
      <w:r>
        <w:rPr>
          <w:rFonts w:asciiTheme="minorHAnsi" w:hAnsiTheme="minorHAnsi"/>
          <w:szCs w:val="22"/>
          <w:lang w:val="en-GB"/>
        </w:rPr>
        <w:t xml:space="preserve"> submission deadline</w:t>
      </w:r>
      <w:r w:rsidR="00B55EB5">
        <w:rPr>
          <w:rFonts w:asciiTheme="minorHAnsi" w:hAnsiTheme="minorHAnsi"/>
          <w:szCs w:val="22"/>
          <w:lang w:val="en-GB"/>
        </w:rPr>
        <w:t xml:space="preserve">. </w:t>
      </w:r>
      <w:r w:rsidRPr="008437B3">
        <w:rPr>
          <w:rFonts w:asciiTheme="minorHAnsi" w:hAnsiTheme="minorHAnsi"/>
          <w:szCs w:val="22"/>
          <w:lang w:val="en-GB"/>
        </w:rPr>
        <w:t xml:space="preserve">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12B12414" w14:textId="558509BB" w:rsidR="00CF0E8F" w:rsidRPr="008055F6" w:rsidRDefault="00CF0E8F" w:rsidP="004450EB">
      <w:pPr>
        <w:pStyle w:val="Heading2"/>
        <w:numPr>
          <w:ilvl w:val="0"/>
          <w:numId w:val="3"/>
        </w:numPr>
        <w:rPr>
          <w:rFonts w:asciiTheme="minorHAnsi" w:hAnsiTheme="minorHAnsi"/>
          <w:color w:val="auto"/>
          <w:sz w:val="22"/>
          <w:szCs w:val="22"/>
        </w:rPr>
      </w:pPr>
      <w:bookmarkStart w:id="45" w:name="_Toc8399496"/>
      <w:r w:rsidRPr="008055F6">
        <w:rPr>
          <w:rFonts w:asciiTheme="minorHAnsi" w:hAnsiTheme="minorHAnsi"/>
          <w:color w:val="auto"/>
          <w:sz w:val="22"/>
          <w:szCs w:val="22"/>
        </w:rPr>
        <w:t>Bidder</w:t>
      </w:r>
      <w:r w:rsidR="00D02266">
        <w:rPr>
          <w:rFonts w:asciiTheme="minorHAnsi" w:hAnsiTheme="minorHAnsi"/>
          <w:color w:val="auto"/>
          <w:sz w:val="22"/>
          <w:szCs w:val="22"/>
        </w:rPr>
        <w:t>s’</w:t>
      </w:r>
      <w:r w:rsidRPr="008055F6">
        <w:rPr>
          <w:rFonts w:asciiTheme="minorHAnsi" w:hAnsiTheme="minorHAnsi"/>
          <w:color w:val="auto"/>
          <w:sz w:val="22"/>
          <w:szCs w:val="22"/>
        </w:rPr>
        <w:t xml:space="preserve"> conference</w:t>
      </w:r>
      <w:bookmarkEnd w:id="45"/>
      <w:r w:rsidR="004E42A9" w:rsidRPr="008055F6">
        <w:rPr>
          <w:rFonts w:asciiTheme="minorHAnsi" w:hAnsiTheme="minorHAnsi"/>
          <w:color w:val="auto"/>
          <w:sz w:val="22"/>
          <w:szCs w:val="22"/>
        </w:rPr>
        <w:t xml:space="preserve"> </w:t>
      </w:r>
    </w:p>
    <w:p w14:paraId="30C1D5F4" w14:textId="02A00C64" w:rsidR="00663A96" w:rsidRDefault="008437B3"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E1352">
        <w:rPr>
          <w:rFonts w:asciiTheme="minorHAnsi" w:hAnsiTheme="minorHAnsi"/>
          <w:szCs w:val="22"/>
          <w:lang w:val="en-GB"/>
        </w:rPr>
        <w:t>A</w:t>
      </w:r>
      <w:r w:rsidRPr="00FE0106">
        <w:rPr>
          <w:rFonts w:asciiTheme="minorHAnsi" w:hAnsiTheme="minorHAnsi"/>
          <w:szCs w:val="22"/>
          <w:lang w:val="en-GB"/>
        </w:rPr>
        <w:t xml:space="preserv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may be conducted at UNFPA’s discretion. All Bidders will be encouraged to attend. Non-attendance, however, will not result in disqualification of an interested </w:t>
      </w:r>
      <w:r w:rsidR="006E1352">
        <w:rPr>
          <w:rFonts w:asciiTheme="minorHAnsi" w:hAnsiTheme="minorHAnsi"/>
          <w:szCs w:val="22"/>
          <w:lang w:val="en-GB"/>
        </w:rPr>
        <w:t>Bid</w:t>
      </w:r>
      <w:r w:rsidR="004C3544">
        <w:rPr>
          <w:rFonts w:asciiTheme="minorHAnsi" w:hAnsiTheme="minorHAnsi"/>
          <w:szCs w:val="22"/>
          <w:lang w:val="en-GB"/>
        </w:rPr>
        <w:t xml:space="preserve">der. </w:t>
      </w:r>
      <w:r w:rsidRPr="00CF0E8F">
        <w:rPr>
          <w:rFonts w:asciiTheme="minorHAnsi" w:hAnsiTheme="minorHAnsi"/>
          <w:szCs w:val="22"/>
          <w:lang w:val="en-GB"/>
        </w:rPr>
        <w:t xml:space="preserve">Minutes of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will be </w:t>
      </w:r>
      <w:r w:rsidR="00CF0E8F" w:rsidRPr="00CF0E8F">
        <w:rPr>
          <w:rFonts w:asciiTheme="minorHAnsi" w:hAnsiTheme="minorHAnsi"/>
          <w:szCs w:val="22"/>
          <w:lang w:val="en-GB"/>
        </w:rPr>
        <w:t>either posted on UNGM or</w:t>
      </w:r>
      <w:r w:rsidRPr="00CF0E8F">
        <w:rPr>
          <w:rFonts w:asciiTheme="minorHAnsi" w:hAnsiTheme="minorHAnsi"/>
          <w:szCs w:val="22"/>
          <w:lang w:val="en-GB"/>
        </w:rPr>
        <w:t xml:space="preserve"> e-mailed to the </w:t>
      </w:r>
      <w:r w:rsidR="006E1352">
        <w:rPr>
          <w:rFonts w:asciiTheme="minorHAnsi" w:hAnsiTheme="minorHAnsi"/>
          <w:szCs w:val="22"/>
          <w:lang w:val="en-GB"/>
        </w:rPr>
        <w:t>Bid</w:t>
      </w:r>
      <w:r w:rsidRPr="00CF0E8F">
        <w:rPr>
          <w:rFonts w:asciiTheme="minorHAnsi" w:hAnsiTheme="minorHAnsi"/>
          <w:szCs w:val="22"/>
          <w:lang w:val="en-GB"/>
        </w:rPr>
        <w:t xml:space="preserve">ders </w:t>
      </w:r>
      <w:r w:rsidR="00D02266">
        <w:rPr>
          <w:rFonts w:asciiTheme="minorHAnsi" w:hAnsiTheme="minorHAnsi"/>
          <w:szCs w:val="22"/>
          <w:lang w:val="en-GB"/>
        </w:rPr>
        <w:t>that</w:t>
      </w:r>
      <w:r w:rsidR="00D02266" w:rsidRPr="00CF0E8F">
        <w:rPr>
          <w:rFonts w:asciiTheme="minorHAnsi" w:hAnsiTheme="minorHAnsi"/>
          <w:szCs w:val="22"/>
          <w:lang w:val="en-GB"/>
        </w:rPr>
        <w:t xml:space="preserve"> </w:t>
      </w:r>
      <w:r w:rsidRPr="00CF0E8F">
        <w:rPr>
          <w:rFonts w:asciiTheme="minorHAnsi" w:hAnsiTheme="minorHAnsi"/>
          <w:szCs w:val="22"/>
          <w:lang w:val="en-GB"/>
        </w:rPr>
        <w:t>have</w:t>
      </w:r>
      <w:r w:rsidR="00CF0E8F">
        <w:rPr>
          <w:rFonts w:asciiTheme="minorHAnsi" w:hAnsiTheme="minorHAnsi"/>
          <w:szCs w:val="22"/>
          <w:lang w:val="en-GB"/>
        </w:rPr>
        <w:t xml:space="preserve"> confirmed participation </w:t>
      </w:r>
      <w:r w:rsidRPr="00CF0E8F">
        <w:rPr>
          <w:rFonts w:asciiTheme="minorHAnsi" w:hAnsiTheme="minorHAnsi"/>
          <w:szCs w:val="22"/>
          <w:lang w:val="en-GB"/>
        </w:rPr>
        <w:t xml:space="preserve">or expressed interest in the </w:t>
      </w:r>
      <w:r w:rsidR="006E1352">
        <w:rPr>
          <w:rFonts w:asciiTheme="minorHAnsi" w:hAnsiTheme="minorHAnsi"/>
          <w:szCs w:val="22"/>
          <w:lang w:val="en-GB"/>
        </w:rPr>
        <w:t>Bid</w:t>
      </w:r>
      <w:r w:rsidR="00CF0E8F">
        <w:rPr>
          <w:rFonts w:asciiTheme="minorHAnsi" w:hAnsiTheme="minorHAnsi"/>
          <w:szCs w:val="22"/>
          <w:lang w:val="en-GB"/>
        </w:rPr>
        <w:t>.</w:t>
      </w:r>
      <w:r w:rsidRPr="00CF0E8F">
        <w:rPr>
          <w:rFonts w:asciiTheme="minorHAnsi" w:hAnsiTheme="minorHAnsi"/>
          <w:szCs w:val="22"/>
          <w:lang w:val="en-GB"/>
        </w:rPr>
        <w:t xml:space="preserve"> Verbal statements made during the </w:t>
      </w:r>
      <w:r w:rsidR="006E1352">
        <w:rPr>
          <w:rFonts w:asciiTheme="minorHAnsi" w:hAnsiTheme="minorHAnsi"/>
          <w:szCs w:val="22"/>
          <w:lang w:val="en-GB"/>
        </w:rPr>
        <w:t>Bid</w:t>
      </w:r>
      <w:r w:rsidRPr="00CF0E8F">
        <w:rPr>
          <w:rFonts w:asciiTheme="minorHAnsi" w:hAnsiTheme="minorHAnsi"/>
          <w:szCs w:val="22"/>
          <w:lang w:val="en-GB"/>
        </w:rPr>
        <w:t>der</w:t>
      </w:r>
      <w:r w:rsidR="00D02266">
        <w:rPr>
          <w:rFonts w:asciiTheme="minorHAnsi" w:hAnsiTheme="minorHAnsi"/>
          <w:szCs w:val="22"/>
          <w:lang w:val="en-GB"/>
        </w:rPr>
        <w:t>s’</w:t>
      </w:r>
      <w:r w:rsidRPr="00CF0E8F">
        <w:rPr>
          <w:rFonts w:asciiTheme="minorHAnsi" w:hAnsiTheme="minorHAnsi"/>
          <w:szCs w:val="22"/>
          <w:lang w:val="en-GB"/>
        </w:rPr>
        <w:t xml:space="preserve"> conference will not modify the terms and conditions of the </w:t>
      </w:r>
      <w:r w:rsidR="00CF0E8F">
        <w:rPr>
          <w:rFonts w:asciiTheme="minorHAnsi" w:hAnsiTheme="minorHAnsi"/>
          <w:szCs w:val="22"/>
          <w:lang w:val="en-GB"/>
        </w:rPr>
        <w:t>RFP</w:t>
      </w:r>
      <w:r w:rsidRPr="00CF0E8F">
        <w:rPr>
          <w:rFonts w:asciiTheme="minorHAnsi" w:hAnsiTheme="minorHAnsi"/>
          <w:szCs w:val="22"/>
          <w:lang w:val="en-GB"/>
        </w:rPr>
        <w:t xml:space="preserve">, unless such statements are </w:t>
      </w:r>
      <w:r w:rsidR="00CF0E8F">
        <w:rPr>
          <w:rFonts w:asciiTheme="minorHAnsi" w:hAnsiTheme="minorHAnsi"/>
          <w:szCs w:val="22"/>
          <w:lang w:val="en-GB"/>
        </w:rPr>
        <w:t xml:space="preserve">specifically written in the minutes of the </w:t>
      </w:r>
      <w:r w:rsidR="006E1352">
        <w:rPr>
          <w:rFonts w:asciiTheme="minorHAnsi" w:hAnsiTheme="minorHAnsi"/>
          <w:szCs w:val="22"/>
          <w:lang w:val="en-GB"/>
        </w:rPr>
        <w:t>Bid</w:t>
      </w:r>
      <w:r w:rsidR="00CF0E8F">
        <w:rPr>
          <w:rFonts w:asciiTheme="minorHAnsi" w:hAnsiTheme="minorHAnsi"/>
          <w:szCs w:val="22"/>
          <w:lang w:val="en-GB"/>
        </w:rPr>
        <w:t xml:space="preserve">der conference or </w:t>
      </w:r>
      <w:r w:rsidRPr="00CF0E8F">
        <w:rPr>
          <w:rFonts w:asciiTheme="minorHAnsi" w:hAnsiTheme="minorHAnsi"/>
          <w:szCs w:val="22"/>
          <w:lang w:val="en-GB"/>
        </w:rPr>
        <w:t xml:space="preserve">issued as an amendment to the </w:t>
      </w:r>
      <w:r w:rsidR="006E1352">
        <w:rPr>
          <w:rFonts w:asciiTheme="minorHAnsi" w:hAnsiTheme="minorHAnsi"/>
          <w:szCs w:val="22"/>
          <w:lang w:val="en-GB"/>
        </w:rPr>
        <w:t>Bid</w:t>
      </w:r>
      <w:r w:rsidRPr="00CF0E8F">
        <w:rPr>
          <w:rFonts w:asciiTheme="minorHAnsi" w:hAnsiTheme="minorHAnsi"/>
          <w:szCs w:val="22"/>
          <w:lang w:val="en-GB"/>
        </w:rPr>
        <w:t xml:space="preserve"> documents and posted on UNGM</w:t>
      </w:r>
      <w:r w:rsidR="00CF0E8F">
        <w:rPr>
          <w:rFonts w:asciiTheme="minorHAnsi" w:hAnsiTheme="minorHAnsi"/>
          <w:szCs w:val="22"/>
          <w:lang w:val="en-GB"/>
        </w:rPr>
        <w:t>.</w:t>
      </w:r>
    </w:p>
    <w:p w14:paraId="1739BE72" w14:textId="77777777" w:rsidR="00CF0E8F" w:rsidRDefault="005E35E5"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When appropriate, a </w:t>
      </w:r>
      <w:r w:rsidR="006E1352">
        <w:rPr>
          <w:rFonts w:asciiTheme="minorHAnsi" w:hAnsiTheme="minorHAnsi"/>
          <w:szCs w:val="22"/>
          <w:lang w:val="en-GB"/>
        </w:rPr>
        <w:t>Bid</w:t>
      </w:r>
      <w:r>
        <w:rPr>
          <w:rFonts w:asciiTheme="minorHAnsi" w:hAnsiTheme="minorHAnsi"/>
          <w:szCs w:val="22"/>
          <w:lang w:val="en-GB"/>
        </w:rPr>
        <w:t>der</w:t>
      </w:r>
      <w:r w:rsidR="00D02266">
        <w:rPr>
          <w:rFonts w:asciiTheme="minorHAnsi" w:hAnsiTheme="minorHAnsi"/>
          <w:szCs w:val="22"/>
          <w:lang w:val="en-GB"/>
        </w:rPr>
        <w:t>s’</w:t>
      </w:r>
      <w:r>
        <w:rPr>
          <w:rFonts w:asciiTheme="minorHAnsi" w:hAnsiTheme="minorHAnsi"/>
          <w:szCs w:val="22"/>
          <w:lang w:val="en-GB"/>
        </w:rPr>
        <w:t xml:space="preserve"> conference will be conducted at the date, time and location specified in Section II – Terms of </w:t>
      </w:r>
      <w:r w:rsidR="00D02266">
        <w:rPr>
          <w:rFonts w:asciiTheme="minorHAnsi" w:hAnsiTheme="minorHAnsi"/>
          <w:szCs w:val="22"/>
          <w:lang w:val="en-GB"/>
        </w:rPr>
        <w:t>R</w:t>
      </w:r>
      <w:r>
        <w:rPr>
          <w:rFonts w:asciiTheme="minorHAnsi" w:hAnsiTheme="minorHAnsi"/>
          <w:szCs w:val="22"/>
          <w:lang w:val="en-GB"/>
        </w:rPr>
        <w:t>eference.</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6" w:name="_Toc368998632"/>
      <w:bookmarkStart w:id="47" w:name="_Toc8399497"/>
      <w:r w:rsidRPr="005E35E5">
        <w:rPr>
          <w:rFonts w:asciiTheme="minorHAnsi" w:hAnsiTheme="minorHAnsi"/>
          <w:caps/>
          <w:color w:val="auto"/>
          <w:sz w:val="24"/>
          <w:szCs w:val="24"/>
          <w:lang w:val="en-GB"/>
        </w:rPr>
        <w:t>Submission of Bids</w:t>
      </w:r>
      <w:bookmarkEnd w:id="46"/>
      <w:bookmarkEnd w:id="47"/>
    </w:p>
    <w:p w14:paraId="0158267A" w14:textId="77777777" w:rsidR="005E35E5" w:rsidRPr="008055F6" w:rsidRDefault="005E35E5" w:rsidP="004450EB">
      <w:pPr>
        <w:pStyle w:val="Heading2"/>
        <w:numPr>
          <w:ilvl w:val="0"/>
          <w:numId w:val="3"/>
        </w:numPr>
        <w:rPr>
          <w:rFonts w:asciiTheme="minorHAnsi" w:hAnsiTheme="minorHAnsi"/>
          <w:color w:val="auto"/>
          <w:sz w:val="22"/>
          <w:szCs w:val="22"/>
        </w:rPr>
      </w:pPr>
      <w:bookmarkStart w:id="48" w:name="_Toc226947841"/>
      <w:bookmarkStart w:id="49" w:name="_Toc368998633"/>
      <w:bookmarkStart w:id="50" w:name="_Toc8399498"/>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8"/>
      <w:bookmarkEnd w:id="49"/>
      <w:bookmarkEnd w:id="50"/>
    </w:p>
    <w:p w14:paraId="2DC8C9B9" w14:textId="6F88E5C7"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w:t>
      </w:r>
      <w:r w:rsidR="00FD25BC" w:rsidRPr="002761D5">
        <w:rPr>
          <w:rFonts w:asciiTheme="minorHAnsi" w:hAnsiTheme="minorHAnsi"/>
          <w:szCs w:val="22"/>
          <w:lang w:val="en-GB"/>
        </w:rPr>
        <w:t xml:space="preserve">clauses </w:t>
      </w:r>
      <w:r w:rsidR="00FD25BC" w:rsidRPr="002761D5">
        <w:rPr>
          <w:rFonts w:asciiTheme="minorHAnsi" w:hAnsiTheme="minorHAnsi"/>
          <w:szCs w:val="22"/>
          <w:lang w:val="en-GB"/>
        </w:rPr>
        <w:fldChar w:fldCharType="begin"/>
      </w:r>
      <w:r w:rsidR="00FD25BC" w:rsidRPr="002761D5">
        <w:rPr>
          <w:rFonts w:asciiTheme="minorHAnsi" w:hAnsiTheme="minorHAnsi"/>
          <w:szCs w:val="22"/>
          <w:lang w:val="en-GB"/>
        </w:rPr>
        <w:instrText xml:space="preserve"> REF _Ref396292836 \r \h  \* MERGEFORMAT </w:instrText>
      </w:r>
      <w:r w:rsidR="00FD25BC" w:rsidRPr="002761D5">
        <w:rPr>
          <w:rFonts w:asciiTheme="minorHAnsi" w:hAnsiTheme="minorHAnsi"/>
          <w:szCs w:val="22"/>
          <w:lang w:val="en-GB"/>
        </w:rPr>
      </w:r>
      <w:r w:rsidR="00FD25BC" w:rsidRPr="002761D5">
        <w:rPr>
          <w:rFonts w:asciiTheme="minorHAnsi" w:hAnsiTheme="minorHAnsi"/>
          <w:szCs w:val="22"/>
          <w:lang w:val="en-GB"/>
        </w:rPr>
        <w:fldChar w:fldCharType="separate"/>
      </w:r>
      <w:r w:rsidR="004139FF" w:rsidRPr="002761D5">
        <w:rPr>
          <w:rFonts w:asciiTheme="minorHAnsi" w:hAnsiTheme="minorHAnsi"/>
          <w:szCs w:val="22"/>
          <w:lang w:val="en-GB"/>
        </w:rPr>
        <w:t>17</w:t>
      </w:r>
      <w:r w:rsidR="00FD25BC" w:rsidRPr="002761D5">
        <w:rPr>
          <w:rFonts w:asciiTheme="minorHAnsi" w:hAnsiTheme="minorHAnsi"/>
          <w:szCs w:val="22"/>
          <w:lang w:val="en-GB"/>
        </w:rPr>
        <w:fldChar w:fldCharType="end"/>
      </w:r>
      <w:r w:rsidR="00FD25BC" w:rsidRPr="002761D5">
        <w:rPr>
          <w:rFonts w:asciiTheme="minorHAnsi" w:hAnsiTheme="minorHAnsi"/>
          <w:szCs w:val="22"/>
          <w:lang w:val="en-GB"/>
        </w:rPr>
        <w:t xml:space="preserve"> Technical </w:t>
      </w:r>
      <w:r w:rsidR="006E1352" w:rsidRPr="002761D5">
        <w:rPr>
          <w:rFonts w:asciiTheme="minorHAnsi" w:hAnsiTheme="minorHAnsi"/>
          <w:szCs w:val="22"/>
          <w:lang w:val="en-GB"/>
        </w:rPr>
        <w:t>Bid</w:t>
      </w:r>
      <w:r w:rsidR="007722DD" w:rsidRPr="002761D5">
        <w:rPr>
          <w:rFonts w:asciiTheme="minorHAnsi" w:hAnsiTheme="minorHAnsi"/>
          <w:szCs w:val="22"/>
          <w:lang w:val="en-GB"/>
        </w:rPr>
        <w:t xml:space="preserve"> </w:t>
      </w:r>
      <w:r w:rsidR="00FD25BC" w:rsidRPr="002761D5">
        <w:rPr>
          <w:rFonts w:asciiTheme="minorHAnsi" w:hAnsiTheme="minorHAnsi"/>
          <w:szCs w:val="22"/>
          <w:lang w:val="en-GB"/>
        </w:rPr>
        <w:t xml:space="preserve">and </w:t>
      </w:r>
      <w:r w:rsidR="007722DD" w:rsidRPr="002761D5">
        <w:rPr>
          <w:rFonts w:asciiTheme="minorHAnsi" w:hAnsiTheme="minorHAnsi"/>
          <w:szCs w:val="22"/>
          <w:lang w:val="en-GB"/>
        </w:rPr>
        <w:fldChar w:fldCharType="begin"/>
      </w:r>
      <w:r w:rsidR="007722DD" w:rsidRPr="002761D5">
        <w:rPr>
          <w:rFonts w:asciiTheme="minorHAnsi" w:hAnsiTheme="minorHAnsi"/>
          <w:szCs w:val="22"/>
          <w:lang w:val="en-GB"/>
        </w:rPr>
        <w:instrText xml:space="preserve"> REF _Ref396292867 \r \h  \* MERGEFORMAT </w:instrText>
      </w:r>
      <w:r w:rsidR="007722DD" w:rsidRPr="002761D5">
        <w:rPr>
          <w:rFonts w:asciiTheme="minorHAnsi" w:hAnsiTheme="minorHAnsi"/>
          <w:szCs w:val="22"/>
          <w:lang w:val="en-GB"/>
        </w:rPr>
      </w:r>
      <w:r w:rsidR="007722DD" w:rsidRPr="002761D5">
        <w:rPr>
          <w:rFonts w:asciiTheme="minorHAnsi" w:hAnsiTheme="minorHAnsi"/>
          <w:szCs w:val="22"/>
          <w:lang w:val="en-GB"/>
        </w:rPr>
        <w:fldChar w:fldCharType="separate"/>
      </w:r>
      <w:r w:rsidR="004139FF" w:rsidRPr="002761D5">
        <w:rPr>
          <w:rFonts w:asciiTheme="minorHAnsi" w:hAnsiTheme="minorHAnsi"/>
          <w:szCs w:val="22"/>
          <w:lang w:val="en-GB"/>
        </w:rPr>
        <w:t>18</w:t>
      </w:r>
      <w:r w:rsidR="007722DD" w:rsidRPr="002761D5">
        <w:rPr>
          <w:rFonts w:asciiTheme="minorHAnsi" w:hAnsiTheme="minorHAnsi"/>
          <w:szCs w:val="22"/>
          <w:lang w:val="en-GB"/>
        </w:rPr>
        <w:fldChar w:fldCharType="end"/>
      </w:r>
      <w:r w:rsidR="007722DD" w:rsidRPr="002761D5">
        <w:rPr>
          <w:rFonts w:asciiTheme="minorHAnsi" w:hAnsiTheme="minorHAnsi"/>
          <w:szCs w:val="22"/>
          <w:lang w:val="en-GB"/>
        </w:rPr>
        <w:t xml:space="preserve"> </w:t>
      </w:r>
      <w:r w:rsidR="00FD25BC" w:rsidRPr="002761D5">
        <w:rPr>
          <w:rFonts w:asciiTheme="minorHAnsi" w:hAnsiTheme="minorHAnsi"/>
          <w:szCs w:val="22"/>
          <w:lang w:val="en-GB"/>
        </w:rPr>
        <w:t>Financial</w:t>
      </w:r>
      <w:r w:rsidR="00FD25BC">
        <w:rPr>
          <w:rFonts w:asciiTheme="minorHAnsi" w:hAnsiTheme="minorHAnsi"/>
          <w:szCs w:val="22"/>
          <w:lang w:val="en-GB"/>
        </w:rPr>
        <w:t xml:space="preserve">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2289C918" w14:textId="77777777" w:rsidR="00FD6758" w:rsidRPr="008055F6" w:rsidRDefault="00FD25BC" w:rsidP="004450EB">
      <w:pPr>
        <w:pStyle w:val="Heading2"/>
        <w:numPr>
          <w:ilvl w:val="0"/>
          <w:numId w:val="3"/>
        </w:numPr>
        <w:rPr>
          <w:rFonts w:asciiTheme="minorHAnsi" w:hAnsiTheme="minorHAnsi"/>
          <w:color w:val="auto"/>
          <w:sz w:val="22"/>
          <w:szCs w:val="22"/>
        </w:rPr>
      </w:pPr>
      <w:bookmarkStart w:id="51" w:name="_Toc368998634"/>
      <w:bookmarkStart w:id="52" w:name="_Ref396244508"/>
      <w:bookmarkStart w:id="53" w:name="_Ref396292836"/>
      <w:bookmarkStart w:id="54" w:name="_Ref396296010"/>
      <w:bookmarkStart w:id="55" w:name="_Ref396301539"/>
      <w:bookmarkStart w:id="56" w:name="_Ref403999344"/>
      <w:bookmarkStart w:id="57" w:name="_Toc8399499"/>
      <w:r w:rsidRPr="008055F6">
        <w:rPr>
          <w:rFonts w:asciiTheme="minorHAnsi" w:hAnsiTheme="minorHAnsi"/>
          <w:color w:val="auto"/>
          <w:sz w:val="22"/>
          <w:szCs w:val="22"/>
        </w:rPr>
        <w:t xml:space="preserve">Technical </w:t>
      </w:r>
      <w:bookmarkEnd w:id="51"/>
      <w:bookmarkEnd w:id="52"/>
      <w:bookmarkEnd w:id="53"/>
      <w:bookmarkEnd w:id="54"/>
      <w:bookmarkEnd w:id="55"/>
      <w:r w:rsidR="006E1352">
        <w:rPr>
          <w:rFonts w:asciiTheme="minorHAnsi" w:hAnsiTheme="minorHAnsi"/>
          <w:color w:val="auto"/>
          <w:sz w:val="22"/>
          <w:szCs w:val="22"/>
        </w:rPr>
        <w:t>Bid</w:t>
      </w:r>
      <w:bookmarkEnd w:id="56"/>
      <w:bookmarkEnd w:id="57"/>
    </w:p>
    <w:p w14:paraId="1AF46B1F"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2DBE5017" w14:textId="542F9084" w:rsidR="00FD6758" w:rsidRPr="002761D5" w:rsidRDefault="00F55EB1"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55EB1">
        <w:rPr>
          <w:rFonts w:asciiTheme="minorHAnsi" w:hAnsiTheme="minorHAnsi"/>
        </w:rPr>
        <w:t xml:space="preserve">Completed and signed Bid </w:t>
      </w:r>
      <w:r w:rsidRPr="002761D5">
        <w:rPr>
          <w:rFonts w:asciiTheme="minorHAnsi" w:hAnsiTheme="minorHAnsi"/>
        </w:rPr>
        <w:t>Submission Form;</w:t>
      </w:r>
      <w:r w:rsidR="00747DF0" w:rsidRPr="002761D5">
        <w:rPr>
          <w:rFonts w:asciiTheme="minorHAnsi" w:hAnsiTheme="minorHAnsi"/>
        </w:rPr>
        <w:t xml:space="preserve"> </w:t>
      </w:r>
      <w:r w:rsidR="00747DF0" w:rsidRPr="002761D5">
        <w:rPr>
          <w:rFonts w:asciiTheme="minorHAnsi" w:hAnsiTheme="minorHAnsi"/>
        </w:rPr>
        <w:fldChar w:fldCharType="begin"/>
      </w:r>
      <w:r w:rsidR="00747DF0" w:rsidRPr="002761D5">
        <w:rPr>
          <w:rFonts w:asciiTheme="minorHAnsi" w:hAnsiTheme="minorHAnsi"/>
        </w:rPr>
        <w:instrText xml:space="preserve"> REF _Ref463470813 \h  \* MERGEFORMAT </w:instrText>
      </w:r>
      <w:r w:rsidR="00747DF0" w:rsidRPr="002761D5">
        <w:rPr>
          <w:rFonts w:asciiTheme="minorHAnsi" w:hAnsiTheme="minorHAnsi"/>
        </w:rPr>
      </w:r>
      <w:r w:rsidR="00747DF0" w:rsidRPr="002761D5">
        <w:rPr>
          <w:rFonts w:asciiTheme="minorHAnsi" w:hAnsiTheme="minorHAnsi"/>
        </w:rPr>
        <w:fldChar w:fldCharType="separate"/>
      </w:r>
      <w:r w:rsidR="00747DF0" w:rsidRPr="002761D5">
        <w:rPr>
          <w:rFonts w:asciiTheme="minorHAnsi" w:hAnsiTheme="minorHAnsi"/>
          <w:caps/>
          <w:lang w:val="en-GB"/>
        </w:rPr>
        <w:t>Section VI – Annex B: Bid Submission Form</w:t>
      </w:r>
      <w:r w:rsidR="00747DF0" w:rsidRPr="002761D5">
        <w:rPr>
          <w:rFonts w:asciiTheme="minorHAnsi" w:hAnsiTheme="minorHAnsi"/>
        </w:rPr>
        <w:fldChar w:fldCharType="end"/>
      </w:r>
      <w:r w:rsidRPr="002761D5">
        <w:rPr>
          <w:rFonts w:asciiTheme="minorHAnsi" w:hAnsiTheme="minorHAnsi"/>
        </w:rPr>
        <w:t>, in PDF format. Note: if the bid submission form is not submitted or not signed, and provided the bidder has not indicated they do not accept any of the conditions required in this form, UNFPA shall consider that the bidder has accepted all such conditions. For the sake of good order, at the time of bid evaluation UNFPA will request the bidder to provide the signed Bid Submission Form</w:t>
      </w:r>
      <w:r w:rsidR="007722DD" w:rsidRPr="002761D5">
        <w:rPr>
          <w:rFonts w:asciiTheme="minorHAnsi" w:hAnsiTheme="minorHAnsi"/>
          <w:szCs w:val="22"/>
          <w:lang w:val="en-GB"/>
        </w:rPr>
        <w:t>.</w:t>
      </w:r>
    </w:p>
    <w:p w14:paraId="7913554C" w14:textId="3F69FD5C" w:rsidR="00FD6758" w:rsidRPr="002761D5"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2761D5">
        <w:rPr>
          <w:rFonts w:asciiTheme="minorHAnsi" w:hAnsiTheme="minorHAnsi"/>
          <w:szCs w:val="22"/>
          <w:lang w:val="en-GB"/>
        </w:rPr>
        <w:t xml:space="preserve">Completed </w:t>
      </w:r>
      <w:r w:rsidR="006E1352" w:rsidRPr="002761D5">
        <w:rPr>
          <w:rFonts w:asciiTheme="minorHAnsi" w:hAnsiTheme="minorHAnsi"/>
          <w:szCs w:val="22"/>
          <w:lang w:val="en-GB"/>
        </w:rPr>
        <w:t>Bid</w:t>
      </w:r>
      <w:r w:rsidRPr="002761D5">
        <w:rPr>
          <w:rFonts w:asciiTheme="minorHAnsi" w:hAnsiTheme="minorHAnsi"/>
          <w:szCs w:val="22"/>
          <w:lang w:val="en-GB"/>
        </w:rPr>
        <w:t xml:space="preserve">der </w:t>
      </w:r>
      <w:r w:rsidR="00976647" w:rsidRPr="002761D5">
        <w:rPr>
          <w:rFonts w:asciiTheme="minorHAnsi" w:hAnsiTheme="minorHAnsi"/>
          <w:szCs w:val="22"/>
          <w:lang w:val="en-GB"/>
        </w:rPr>
        <w:t>I</w:t>
      </w:r>
      <w:r w:rsidRPr="002761D5">
        <w:rPr>
          <w:rFonts w:asciiTheme="minorHAnsi" w:hAnsiTheme="minorHAnsi"/>
          <w:szCs w:val="22"/>
          <w:lang w:val="en-GB"/>
        </w:rPr>
        <w:t xml:space="preserve">dentification </w:t>
      </w:r>
      <w:r w:rsidR="00976647" w:rsidRPr="002761D5">
        <w:rPr>
          <w:rFonts w:asciiTheme="minorHAnsi" w:hAnsiTheme="minorHAnsi"/>
          <w:szCs w:val="22"/>
          <w:lang w:val="en-GB"/>
        </w:rPr>
        <w:t>F</w:t>
      </w:r>
      <w:r w:rsidRPr="002761D5">
        <w:rPr>
          <w:rFonts w:asciiTheme="minorHAnsi" w:hAnsiTheme="minorHAnsi"/>
          <w:szCs w:val="22"/>
          <w:lang w:val="en-GB"/>
        </w:rPr>
        <w:t>orm</w:t>
      </w:r>
      <w:r w:rsidR="007722DD" w:rsidRPr="002761D5">
        <w:rPr>
          <w:rFonts w:asciiTheme="minorHAnsi" w:hAnsiTheme="minorHAnsi"/>
          <w:szCs w:val="22"/>
          <w:lang w:val="en-GB"/>
        </w:rPr>
        <w:t xml:space="preserve">; </w:t>
      </w:r>
      <w:r w:rsidR="00747DF0" w:rsidRPr="002761D5">
        <w:rPr>
          <w:rFonts w:asciiTheme="minorHAnsi" w:hAnsiTheme="minorHAnsi"/>
          <w:szCs w:val="22"/>
          <w:lang w:val="en-GB"/>
        </w:rPr>
        <w:fldChar w:fldCharType="begin"/>
      </w:r>
      <w:r w:rsidR="00747DF0" w:rsidRPr="002761D5">
        <w:rPr>
          <w:rFonts w:asciiTheme="minorHAnsi" w:hAnsiTheme="minorHAnsi"/>
          <w:szCs w:val="22"/>
          <w:lang w:val="en-GB"/>
        </w:rPr>
        <w:instrText xml:space="preserve"> REF _Ref396243327 \h  \* MERGEFORMAT </w:instrText>
      </w:r>
      <w:r w:rsidR="00747DF0" w:rsidRPr="002761D5">
        <w:rPr>
          <w:rFonts w:asciiTheme="minorHAnsi" w:hAnsiTheme="minorHAnsi"/>
          <w:szCs w:val="22"/>
          <w:lang w:val="en-GB"/>
        </w:rPr>
      </w:r>
      <w:r w:rsidR="00747DF0" w:rsidRPr="002761D5">
        <w:rPr>
          <w:rFonts w:asciiTheme="minorHAnsi" w:hAnsiTheme="minorHAnsi"/>
          <w:szCs w:val="22"/>
          <w:lang w:val="en-GB"/>
        </w:rPr>
        <w:fldChar w:fldCharType="separate"/>
      </w:r>
      <w:r w:rsidR="00747DF0" w:rsidRPr="002761D5">
        <w:rPr>
          <w:rFonts w:asciiTheme="minorHAnsi" w:hAnsiTheme="minorHAnsi"/>
          <w:caps/>
          <w:lang w:val="en-GB"/>
        </w:rPr>
        <w:t>Section VI – Annex C: Bidder Identification Form</w:t>
      </w:r>
      <w:r w:rsidR="00747DF0" w:rsidRPr="002761D5">
        <w:rPr>
          <w:rFonts w:asciiTheme="minorHAnsi" w:hAnsiTheme="minorHAnsi"/>
          <w:szCs w:val="22"/>
          <w:lang w:val="en-GB"/>
        </w:rPr>
        <w:fldChar w:fldCharType="end"/>
      </w:r>
      <w:r w:rsidR="00747DF0" w:rsidRPr="002761D5">
        <w:rPr>
          <w:rFonts w:asciiTheme="minorHAnsi" w:hAnsiTheme="minorHAnsi"/>
          <w:szCs w:val="22"/>
          <w:lang w:val="en-GB"/>
        </w:rPr>
        <w:t xml:space="preserve"> </w:t>
      </w:r>
      <w:r w:rsidRPr="002761D5">
        <w:rPr>
          <w:rFonts w:asciiTheme="minorHAnsi" w:hAnsiTheme="minorHAnsi"/>
          <w:szCs w:val="22"/>
          <w:lang w:val="en-GB"/>
        </w:rPr>
        <w:t>in PDF format</w:t>
      </w:r>
      <w:r w:rsidR="007722DD" w:rsidRPr="002761D5">
        <w:rPr>
          <w:rFonts w:asciiTheme="minorHAnsi" w:hAnsiTheme="minorHAnsi"/>
          <w:szCs w:val="22"/>
          <w:lang w:val="en-GB"/>
        </w:rPr>
        <w:t>.</w:t>
      </w:r>
    </w:p>
    <w:p w14:paraId="75BC47BB" w14:textId="5A851B02" w:rsidR="00FD6758" w:rsidRPr="002761D5"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2761D5">
        <w:rPr>
          <w:rFonts w:asciiTheme="minorHAnsi" w:hAnsiTheme="minorHAnsi"/>
          <w:szCs w:val="22"/>
          <w:lang w:val="en-GB"/>
        </w:rPr>
        <w:t xml:space="preserve">Completed </w:t>
      </w:r>
      <w:r w:rsidR="006E1352" w:rsidRPr="002761D5">
        <w:rPr>
          <w:rFonts w:asciiTheme="minorHAnsi" w:hAnsiTheme="minorHAnsi"/>
          <w:szCs w:val="22"/>
          <w:lang w:val="en-GB"/>
        </w:rPr>
        <w:t>Bid</w:t>
      </w:r>
      <w:r w:rsidRPr="002761D5">
        <w:rPr>
          <w:rFonts w:asciiTheme="minorHAnsi" w:hAnsiTheme="minorHAnsi"/>
          <w:szCs w:val="22"/>
          <w:lang w:val="en-GB"/>
        </w:rPr>
        <w:t xml:space="preserve">der’s </w:t>
      </w:r>
      <w:r w:rsidR="00976647" w:rsidRPr="002761D5">
        <w:rPr>
          <w:rFonts w:asciiTheme="minorHAnsi" w:hAnsiTheme="minorHAnsi"/>
          <w:szCs w:val="22"/>
          <w:lang w:val="en-GB"/>
        </w:rPr>
        <w:t>P</w:t>
      </w:r>
      <w:r w:rsidRPr="002761D5">
        <w:rPr>
          <w:rFonts w:asciiTheme="minorHAnsi" w:hAnsiTheme="minorHAnsi"/>
          <w:szCs w:val="22"/>
          <w:lang w:val="en-GB"/>
        </w:rPr>
        <w:t xml:space="preserve">revious </w:t>
      </w:r>
      <w:r w:rsidR="00976647" w:rsidRPr="002761D5">
        <w:rPr>
          <w:rFonts w:asciiTheme="minorHAnsi" w:hAnsiTheme="minorHAnsi"/>
          <w:szCs w:val="22"/>
          <w:lang w:val="en-GB"/>
        </w:rPr>
        <w:t>E</w:t>
      </w:r>
      <w:r w:rsidRPr="002761D5">
        <w:rPr>
          <w:rFonts w:asciiTheme="minorHAnsi" w:hAnsiTheme="minorHAnsi"/>
          <w:szCs w:val="22"/>
          <w:lang w:val="en-GB"/>
        </w:rPr>
        <w:t>xperience</w:t>
      </w:r>
      <w:r w:rsidR="007722DD" w:rsidRPr="002761D5">
        <w:rPr>
          <w:rFonts w:asciiTheme="minorHAnsi" w:hAnsiTheme="minorHAnsi"/>
          <w:szCs w:val="22"/>
          <w:lang w:val="en-GB"/>
        </w:rPr>
        <w:t xml:space="preserve">; </w:t>
      </w:r>
      <w:r w:rsidR="00747DF0" w:rsidRPr="002761D5">
        <w:rPr>
          <w:rFonts w:asciiTheme="minorHAnsi" w:hAnsiTheme="minorHAnsi"/>
          <w:szCs w:val="22"/>
          <w:lang w:val="en-GB"/>
        </w:rPr>
        <w:fldChar w:fldCharType="begin"/>
      </w:r>
      <w:r w:rsidR="00747DF0" w:rsidRPr="002761D5">
        <w:rPr>
          <w:rFonts w:asciiTheme="minorHAnsi" w:hAnsiTheme="minorHAnsi"/>
          <w:szCs w:val="22"/>
          <w:lang w:val="en-GB"/>
        </w:rPr>
        <w:instrText xml:space="preserve"> REF _Ref396243243 \h  \* MERGEFORMAT </w:instrText>
      </w:r>
      <w:r w:rsidR="00747DF0" w:rsidRPr="002761D5">
        <w:rPr>
          <w:rFonts w:asciiTheme="minorHAnsi" w:hAnsiTheme="minorHAnsi"/>
          <w:szCs w:val="22"/>
          <w:lang w:val="en-GB"/>
        </w:rPr>
      </w:r>
      <w:r w:rsidR="00747DF0" w:rsidRPr="002761D5">
        <w:rPr>
          <w:rFonts w:asciiTheme="minorHAnsi" w:hAnsiTheme="minorHAnsi"/>
          <w:szCs w:val="22"/>
          <w:lang w:val="en-GB"/>
        </w:rPr>
        <w:fldChar w:fldCharType="separate"/>
      </w:r>
      <w:r w:rsidR="00747DF0" w:rsidRPr="002761D5">
        <w:rPr>
          <w:rFonts w:asciiTheme="minorHAnsi" w:hAnsiTheme="minorHAnsi"/>
          <w:caps/>
          <w:lang w:val="en-GB"/>
        </w:rPr>
        <w:t>Section VI – Annex D: Bidder’s Previous Experience</w:t>
      </w:r>
      <w:r w:rsidR="00747DF0" w:rsidRPr="002761D5">
        <w:rPr>
          <w:rFonts w:asciiTheme="minorHAnsi" w:hAnsiTheme="minorHAnsi"/>
          <w:szCs w:val="22"/>
          <w:lang w:val="en-GB"/>
        </w:rPr>
        <w:fldChar w:fldCharType="end"/>
      </w:r>
      <w:r w:rsidR="00747DF0" w:rsidRPr="002761D5">
        <w:rPr>
          <w:rFonts w:asciiTheme="minorHAnsi" w:hAnsiTheme="minorHAnsi"/>
          <w:szCs w:val="22"/>
          <w:lang w:val="en-GB"/>
        </w:rPr>
        <w:t xml:space="preserve"> </w:t>
      </w:r>
      <w:r w:rsidR="00186A9D" w:rsidRPr="002761D5">
        <w:rPr>
          <w:rFonts w:asciiTheme="minorHAnsi" w:hAnsiTheme="minorHAnsi"/>
          <w:szCs w:val="22"/>
          <w:lang w:val="en-GB"/>
        </w:rPr>
        <w:t>in PDF format.</w:t>
      </w:r>
    </w:p>
    <w:p w14:paraId="5318CC57" w14:textId="77777777"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2761D5">
        <w:rPr>
          <w:rFonts w:asciiTheme="minorHAnsi" w:hAnsiTheme="minorHAnsi"/>
          <w:szCs w:val="22"/>
          <w:lang w:val="en-GB"/>
        </w:rPr>
        <w:t xml:space="preserve">Technical </w:t>
      </w:r>
      <w:r w:rsidR="0029670F" w:rsidRPr="002761D5">
        <w:rPr>
          <w:rFonts w:asciiTheme="minorHAnsi" w:hAnsiTheme="minorHAnsi"/>
          <w:szCs w:val="22"/>
          <w:lang w:val="en-GB"/>
        </w:rPr>
        <w:t>Bid</w:t>
      </w:r>
      <w:r w:rsidRPr="002761D5">
        <w:rPr>
          <w:rFonts w:asciiTheme="minorHAnsi" w:hAnsiTheme="minorHAnsi"/>
          <w:szCs w:val="22"/>
          <w:lang w:val="en-GB"/>
        </w:rPr>
        <w:t xml:space="preserve">, including documentation to demonstrate that the </w:t>
      </w:r>
      <w:r w:rsidR="006E1352" w:rsidRPr="002761D5">
        <w:rPr>
          <w:rFonts w:asciiTheme="minorHAnsi" w:hAnsiTheme="minorHAnsi"/>
          <w:szCs w:val="22"/>
          <w:lang w:val="en-GB"/>
        </w:rPr>
        <w:t>Bid</w:t>
      </w:r>
      <w:r w:rsidRPr="002761D5">
        <w:rPr>
          <w:rFonts w:asciiTheme="minorHAnsi" w:hAnsiTheme="minorHAnsi"/>
          <w:szCs w:val="22"/>
          <w:lang w:val="en-GB"/>
        </w:rPr>
        <w:t xml:space="preserve">der meets all requirements. The </w:t>
      </w:r>
      <w:r w:rsidR="00891B31" w:rsidRPr="002761D5">
        <w:rPr>
          <w:rFonts w:asciiTheme="minorHAnsi" w:hAnsiTheme="minorHAnsi"/>
          <w:szCs w:val="22"/>
          <w:lang w:val="en-GB"/>
        </w:rPr>
        <w:t>Technical</w:t>
      </w:r>
      <w:r w:rsidRPr="002761D5">
        <w:rPr>
          <w:rFonts w:asciiTheme="minorHAnsi" w:hAnsiTheme="minorHAnsi"/>
          <w:szCs w:val="22"/>
          <w:lang w:val="en-GB"/>
        </w:rPr>
        <w:t xml:space="preserve"> </w:t>
      </w:r>
      <w:r w:rsidR="0029670F" w:rsidRPr="002761D5">
        <w:rPr>
          <w:rFonts w:asciiTheme="minorHAnsi" w:hAnsiTheme="minorHAnsi"/>
          <w:szCs w:val="22"/>
          <w:lang w:val="en-GB"/>
        </w:rPr>
        <w:t xml:space="preserve">Bid </w:t>
      </w:r>
      <w:r w:rsidRPr="002761D5">
        <w:rPr>
          <w:rFonts w:asciiTheme="minorHAnsi" w:hAnsiTheme="minorHAnsi"/>
          <w:szCs w:val="22"/>
          <w:lang w:val="en-GB"/>
        </w:rPr>
        <w:t xml:space="preserve">should be presented </w:t>
      </w:r>
      <w:r w:rsidR="00976647" w:rsidRPr="002761D5">
        <w:rPr>
          <w:rFonts w:asciiTheme="minorHAnsi" w:hAnsiTheme="minorHAnsi"/>
          <w:szCs w:val="22"/>
          <w:lang w:val="en-GB"/>
        </w:rPr>
        <w:t xml:space="preserve">concisely  </w:t>
      </w:r>
      <w:r w:rsidRPr="002761D5">
        <w:rPr>
          <w:rFonts w:asciiTheme="minorHAnsi" w:hAnsiTheme="minorHAnsi"/>
          <w:szCs w:val="22"/>
          <w:lang w:val="en-GB"/>
        </w:rPr>
        <w:t xml:space="preserve">and structured to include but not necessarily be limited to the information listed in </w:t>
      </w:r>
      <w:r w:rsidR="004505AA" w:rsidRPr="002761D5">
        <w:rPr>
          <w:rFonts w:asciiTheme="minorHAnsi" w:hAnsiTheme="minorHAnsi"/>
          <w:szCs w:val="22"/>
          <w:lang w:val="en-GB"/>
        </w:rPr>
        <w:fldChar w:fldCharType="begin"/>
      </w:r>
      <w:r w:rsidR="004505AA" w:rsidRPr="002761D5">
        <w:rPr>
          <w:rFonts w:asciiTheme="minorHAnsi" w:hAnsiTheme="minorHAnsi"/>
          <w:szCs w:val="22"/>
          <w:lang w:val="en-GB"/>
        </w:rPr>
        <w:instrText xml:space="preserve"> REF _Ref396243728 \h  \* MERGEFORMAT </w:instrText>
      </w:r>
      <w:r w:rsidR="004505AA" w:rsidRPr="002761D5">
        <w:rPr>
          <w:rFonts w:asciiTheme="minorHAnsi" w:hAnsiTheme="minorHAnsi"/>
          <w:szCs w:val="22"/>
          <w:lang w:val="en-GB"/>
        </w:rPr>
      </w:r>
      <w:r w:rsidR="004505AA" w:rsidRPr="002761D5">
        <w:rPr>
          <w:rFonts w:asciiTheme="minorHAnsi" w:hAnsiTheme="minorHAnsi"/>
          <w:szCs w:val="22"/>
          <w:lang w:val="en-GB"/>
        </w:rPr>
        <w:fldChar w:fldCharType="separate"/>
      </w:r>
      <w:r w:rsidR="004505AA" w:rsidRPr="002761D5">
        <w:rPr>
          <w:rFonts w:asciiTheme="minorHAnsi" w:hAnsiTheme="minorHAnsi"/>
          <w:caps/>
          <w:lang w:val="en-GB"/>
        </w:rPr>
        <w:t>Section II – Annex B: Instructions for Preparing Technical Bid</w:t>
      </w:r>
      <w:r w:rsidR="004505AA" w:rsidRPr="002761D5">
        <w:rPr>
          <w:rFonts w:asciiTheme="minorHAnsi" w:hAnsiTheme="minorHAnsi"/>
          <w:szCs w:val="22"/>
          <w:lang w:val="en-GB"/>
        </w:rPr>
        <w:fldChar w:fldCharType="end"/>
      </w:r>
      <w:r w:rsidR="00186A9D" w:rsidRPr="002761D5">
        <w:rPr>
          <w:rFonts w:asciiTheme="minorHAnsi" w:hAnsiTheme="minorHAnsi"/>
          <w:szCs w:val="22"/>
          <w:lang w:val="en-GB"/>
        </w:rPr>
        <w:t xml:space="preserve"> in PDF</w:t>
      </w:r>
      <w:r w:rsidR="00186A9D">
        <w:rPr>
          <w:rFonts w:asciiTheme="minorHAnsi" w:hAnsiTheme="minorHAnsi"/>
          <w:szCs w:val="22"/>
          <w:lang w:val="en-GB"/>
        </w:rPr>
        <w:t xml:space="preserve"> format</w:t>
      </w:r>
    </w:p>
    <w:p w14:paraId="0D3CFF3A" w14:textId="77777777" w:rsidR="00FD6758" w:rsidRPr="002761D5"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2761D5">
        <w:rPr>
          <w:rFonts w:asciiTheme="minorHAnsi" w:hAnsiTheme="minorHAnsi"/>
          <w:szCs w:val="22"/>
          <w:lang w:val="en-GB"/>
        </w:rPr>
        <w:lastRenderedPageBreak/>
        <w:t>Supporting documents</w:t>
      </w:r>
      <w:r w:rsidR="00D755BD" w:rsidRPr="002761D5">
        <w:rPr>
          <w:rFonts w:asciiTheme="minorHAnsi" w:hAnsiTheme="minorHAnsi"/>
          <w:szCs w:val="22"/>
          <w:lang w:val="en-GB"/>
        </w:rPr>
        <w:t>/</w:t>
      </w:r>
      <w:r w:rsidRPr="002761D5">
        <w:rPr>
          <w:rFonts w:asciiTheme="minorHAnsi" w:hAnsiTheme="minorHAnsi"/>
          <w:szCs w:val="22"/>
          <w:lang w:val="en-GB"/>
        </w:rPr>
        <w:t>information per the Supplier Qualification Requirements</w:t>
      </w:r>
      <w:r w:rsidR="007722DD" w:rsidRPr="002761D5">
        <w:rPr>
          <w:rFonts w:asciiTheme="minorHAnsi" w:hAnsiTheme="minorHAnsi"/>
          <w:szCs w:val="22"/>
          <w:lang w:val="en-GB"/>
        </w:rPr>
        <w:t xml:space="preserve">; </w:t>
      </w:r>
      <w:r w:rsidR="007722DD" w:rsidRPr="002761D5">
        <w:rPr>
          <w:rFonts w:asciiTheme="minorHAnsi" w:hAnsiTheme="minorHAnsi"/>
          <w:szCs w:val="22"/>
          <w:lang w:val="en-GB"/>
        </w:rPr>
        <w:fldChar w:fldCharType="begin"/>
      </w:r>
      <w:r w:rsidR="007722DD" w:rsidRPr="002761D5">
        <w:rPr>
          <w:rFonts w:asciiTheme="minorHAnsi" w:hAnsiTheme="minorHAnsi"/>
          <w:szCs w:val="22"/>
          <w:lang w:val="en-GB"/>
        </w:rPr>
        <w:instrText xml:space="preserve"> REF _Ref396243566 \h  \* MERGEFORMAT </w:instrText>
      </w:r>
      <w:r w:rsidR="007722DD" w:rsidRPr="002761D5">
        <w:rPr>
          <w:rFonts w:asciiTheme="minorHAnsi" w:hAnsiTheme="minorHAnsi"/>
          <w:szCs w:val="22"/>
          <w:lang w:val="en-GB"/>
        </w:rPr>
      </w:r>
      <w:r w:rsidR="007722DD" w:rsidRPr="002761D5">
        <w:rPr>
          <w:rFonts w:asciiTheme="minorHAnsi" w:hAnsiTheme="minorHAnsi"/>
          <w:szCs w:val="22"/>
          <w:lang w:val="en-GB"/>
        </w:rPr>
        <w:fldChar w:fldCharType="separate"/>
      </w:r>
      <w:r w:rsidR="007722DD" w:rsidRPr="002761D5">
        <w:rPr>
          <w:rFonts w:asciiTheme="minorHAnsi" w:hAnsiTheme="minorHAnsi"/>
          <w:caps/>
          <w:lang w:val="en-GB"/>
        </w:rPr>
        <w:t>Section V: Supplier Qualification Requirement</w:t>
      </w:r>
      <w:r w:rsidR="007722DD" w:rsidRPr="002761D5">
        <w:rPr>
          <w:rFonts w:asciiTheme="minorHAnsi" w:hAnsiTheme="minorHAnsi"/>
          <w:szCs w:val="22"/>
          <w:lang w:val="en-GB"/>
        </w:rPr>
        <w:fldChar w:fldCharType="end"/>
      </w:r>
    </w:p>
    <w:p w14:paraId="78180658" w14:textId="56B00B1C" w:rsidR="00FD6758" w:rsidRPr="002761D5"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2761D5">
        <w:rPr>
          <w:rFonts w:asciiTheme="minorHAnsi" w:hAnsiTheme="minorHAnsi"/>
          <w:szCs w:val="22"/>
          <w:lang w:val="en-GB"/>
        </w:rPr>
        <w:t xml:space="preserve">Completed Joint Venture </w:t>
      </w:r>
      <w:r w:rsidR="001765C5" w:rsidRPr="002761D5">
        <w:rPr>
          <w:rFonts w:asciiTheme="minorHAnsi" w:hAnsiTheme="minorHAnsi"/>
          <w:szCs w:val="22"/>
          <w:lang w:val="en-GB"/>
        </w:rPr>
        <w:t>P</w:t>
      </w:r>
      <w:r w:rsidRPr="002761D5">
        <w:rPr>
          <w:rFonts w:asciiTheme="minorHAnsi" w:hAnsiTheme="minorHAnsi"/>
          <w:szCs w:val="22"/>
          <w:lang w:val="en-GB"/>
        </w:rPr>
        <w:t xml:space="preserve">artner </w:t>
      </w:r>
      <w:r w:rsidR="001765C5" w:rsidRPr="002761D5">
        <w:rPr>
          <w:rFonts w:asciiTheme="minorHAnsi" w:hAnsiTheme="minorHAnsi"/>
          <w:szCs w:val="22"/>
          <w:lang w:val="en-GB"/>
        </w:rPr>
        <w:t>I</w:t>
      </w:r>
      <w:r w:rsidR="007722DD" w:rsidRPr="002761D5">
        <w:rPr>
          <w:rFonts w:asciiTheme="minorHAnsi" w:hAnsiTheme="minorHAnsi"/>
          <w:szCs w:val="22"/>
          <w:lang w:val="en-GB"/>
        </w:rPr>
        <w:t xml:space="preserve">nformation </w:t>
      </w:r>
      <w:r w:rsidR="001765C5" w:rsidRPr="002761D5">
        <w:rPr>
          <w:rFonts w:asciiTheme="minorHAnsi" w:hAnsiTheme="minorHAnsi"/>
          <w:szCs w:val="22"/>
          <w:lang w:val="en-GB"/>
        </w:rPr>
        <w:t>F</w:t>
      </w:r>
      <w:r w:rsidRPr="002761D5">
        <w:rPr>
          <w:rFonts w:asciiTheme="minorHAnsi" w:hAnsiTheme="minorHAnsi"/>
          <w:szCs w:val="22"/>
          <w:lang w:val="en-GB"/>
        </w:rPr>
        <w:t>orm</w:t>
      </w:r>
      <w:r w:rsidR="007722DD" w:rsidRPr="002761D5">
        <w:rPr>
          <w:rFonts w:asciiTheme="minorHAnsi" w:hAnsiTheme="minorHAnsi"/>
          <w:szCs w:val="22"/>
          <w:lang w:val="en-GB"/>
        </w:rPr>
        <w:t xml:space="preserve">; </w:t>
      </w:r>
      <w:r w:rsidR="00747DF0" w:rsidRPr="002761D5">
        <w:rPr>
          <w:rFonts w:asciiTheme="minorHAnsi" w:hAnsiTheme="minorHAnsi"/>
          <w:szCs w:val="22"/>
          <w:lang w:val="en-GB"/>
        </w:rPr>
        <w:fldChar w:fldCharType="begin"/>
      </w:r>
      <w:r w:rsidR="00747DF0" w:rsidRPr="002761D5">
        <w:rPr>
          <w:rFonts w:asciiTheme="minorHAnsi" w:hAnsiTheme="minorHAnsi"/>
          <w:szCs w:val="22"/>
          <w:lang w:val="en-GB"/>
        </w:rPr>
        <w:instrText xml:space="preserve"> REF _Ref396243456 \h  \* MERGEFORMAT </w:instrText>
      </w:r>
      <w:r w:rsidR="00747DF0" w:rsidRPr="002761D5">
        <w:rPr>
          <w:rFonts w:asciiTheme="minorHAnsi" w:hAnsiTheme="minorHAnsi"/>
          <w:szCs w:val="22"/>
          <w:lang w:val="en-GB"/>
        </w:rPr>
      </w:r>
      <w:r w:rsidR="00747DF0" w:rsidRPr="002761D5">
        <w:rPr>
          <w:rFonts w:asciiTheme="minorHAnsi" w:hAnsiTheme="minorHAnsi"/>
          <w:szCs w:val="22"/>
          <w:lang w:val="en-GB"/>
        </w:rPr>
        <w:fldChar w:fldCharType="separate"/>
      </w:r>
      <w:r w:rsidR="00747DF0" w:rsidRPr="002761D5">
        <w:rPr>
          <w:rFonts w:asciiTheme="minorHAnsi" w:hAnsiTheme="minorHAnsi"/>
          <w:caps/>
          <w:lang w:val="en-GB"/>
        </w:rPr>
        <w:t>Section VI – Annex F: Joint Venture Partner information form</w:t>
      </w:r>
      <w:r w:rsidR="00747DF0" w:rsidRPr="002761D5">
        <w:rPr>
          <w:rFonts w:asciiTheme="minorHAnsi" w:hAnsiTheme="minorHAnsi"/>
          <w:szCs w:val="22"/>
          <w:lang w:val="en-GB"/>
        </w:rPr>
        <w:fldChar w:fldCharType="end"/>
      </w:r>
      <w:r w:rsidR="00747DF0" w:rsidRPr="002761D5">
        <w:rPr>
          <w:rFonts w:asciiTheme="minorHAnsi" w:hAnsiTheme="minorHAnsi"/>
          <w:szCs w:val="22"/>
          <w:lang w:val="en-GB"/>
        </w:rPr>
        <w:t xml:space="preserve"> </w:t>
      </w:r>
      <w:r w:rsidRPr="002761D5">
        <w:rPr>
          <w:rFonts w:asciiTheme="minorHAnsi" w:hAnsiTheme="minorHAnsi"/>
          <w:szCs w:val="22"/>
          <w:lang w:val="en-GB"/>
        </w:rPr>
        <w:t>in PDF format</w:t>
      </w:r>
      <w:r w:rsidR="007722DD" w:rsidRPr="002761D5">
        <w:rPr>
          <w:rFonts w:asciiTheme="minorHAnsi" w:hAnsiTheme="minorHAnsi"/>
          <w:szCs w:val="22"/>
          <w:lang w:val="en-GB"/>
        </w:rPr>
        <w:t xml:space="preserve">. </w:t>
      </w:r>
    </w:p>
    <w:p w14:paraId="30FD168F" w14:textId="7E9F7CF9" w:rsidR="00E23A73" w:rsidRPr="002761D5"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8" w:name="_Toc368998635"/>
      <w:bookmarkStart w:id="59" w:name="_Ref396244514"/>
      <w:bookmarkStart w:id="60" w:name="_Ref396292867"/>
      <w:bookmarkStart w:id="61" w:name="_Ref403999349"/>
      <w:r w:rsidRPr="002761D5">
        <w:rPr>
          <w:rFonts w:asciiTheme="minorHAnsi" w:hAnsiTheme="minorHAnsi"/>
          <w:szCs w:val="22"/>
          <w:lang w:val="en-GB"/>
        </w:rPr>
        <w:t xml:space="preserve">Copy of last </w:t>
      </w:r>
      <w:r w:rsidR="00E3505B" w:rsidRPr="002761D5">
        <w:rPr>
          <w:rFonts w:asciiTheme="minorHAnsi" w:hAnsiTheme="minorHAnsi"/>
          <w:szCs w:val="22"/>
          <w:lang w:val="en-GB"/>
        </w:rPr>
        <w:t>three</w:t>
      </w:r>
      <w:r w:rsidRPr="002761D5">
        <w:rPr>
          <w:rFonts w:asciiTheme="minorHAnsi" w:hAnsiTheme="minorHAnsi"/>
          <w:szCs w:val="22"/>
          <w:lang w:val="en-GB"/>
        </w:rPr>
        <w:t xml:space="preserve"> years of audited financial statements.</w:t>
      </w:r>
    </w:p>
    <w:p w14:paraId="082F7DD6" w14:textId="77777777" w:rsidR="00874C45" w:rsidRPr="002761D5" w:rsidRDefault="00874C45" w:rsidP="004450EB">
      <w:pPr>
        <w:pStyle w:val="Heading2"/>
        <w:numPr>
          <w:ilvl w:val="0"/>
          <w:numId w:val="3"/>
        </w:numPr>
        <w:rPr>
          <w:rFonts w:asciiTheme="minorHAnsi" w:hAnsiTheme="minorHAnsi"/>
          <w:color w:val="auto"/>
          <w:sz w:val="22"/>
          <w:szCs w:val="22"/>
        </w:rPr>
      </w:pPr>
      <w:bookmarkStart w:id="62" w:name="_Toc8399500"/>
      <w:r w:rsidRPr="002761D5">
        <w:rPr>
          <w:rFonts w:asciiTheme="minorHAnsi" w:hAnsiTheme="minorHAnsi"/>
          <w:color w:val="auto"/>
          <w:sz w:val="22"/>
          <w:szCs w:val="22"/>
        </w:rPr>
        <w:t xml:space="preserve">Financial </w:t>
      </w:r>
      <w:bookmarkEnd w:id="58"/>
      <w:bookmarkEnd w:id="59"/>
      <w:bookmarkEnd w:id="60"/>
      <w:r w:rsidR="006E1352" w:rsidRPr="002761D5">
        <w:rPr>
          <w:rFonts w:asciiTheme="minorHAnsi" w:hAnsiTheme="minorHAnsi"/>
          <w:color w:val="auto"/>
          <w:sz w:val="22"/>
          <w:szCs w:val="22"/>
        </w:rPr>
        <w:t>Bid</w:t>
      </w:r>
      <w:bookmarkEnd w:id="61"/>
      <w:bookmarkEnd w:id="62"/>
    </w:p>
    <w:p w14:paraId="20FB29E0" w14:textId="5C37B8DD" w:rsidR="00874C45" w:rsidRPr="002761D5"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61D5">
        <w:rPr>
          <w:rFonts w:asciiTheme="minorHAnsi" w:hAnsiTheme="minorHAnsi"/>
          <w:szCs w:val="22"/>
        </w:rPr>
        <w:t xml:space="preserve">Bidders </w:t>
      </w:r>
      <w:r w:rsidR="002E5B7E" w:rsidRPr="002761D5">
        <w:rPr>
          <w:rFonts w:asciiTheme="minorHAnsi" w:hAnsiTheme="minorHAnsi"/>
          <w:szCs w:val="22"/>
        </w:rPr>
        <w:t>must</w:t>
      </w:r>
      <w:r w:rsidR="00874C45" w:rsidRPr="002761D5">
        <w:rPr>
          <w:rFonts w:asciiTheme="minorHAnsi" w:hAnsiTheme="minorHAnsi"/>
          <w:szCs w:val="22"/>
        </w:rPr>
        <w:t xml:space="preserve"> complete the </w:t>
      </w:r>
      <w:r w:rsidR="002E5B7E" w:rsidRPr="002761D5">
        <w:rPr>
          <w:rFonts w:asciiTheme="minorHAnsi" w:hAnsiTheme="minorHAnsi"/>
          <w:szCs w:val="22"/>
        </w:rPr>
        <w:t>P</w:t>
      </w:r>
      <w:r w:rsidR="00874C45" w:rsidRPr="002761D5">
        <w:rPr>
          <w:rFonts w:asciiTheme="minorHAnsi" w:hAnsiTheme="minorHAnsi"/>
          <w:szCs w:val="22"/>
        </w:rPr>
        <w:t xml:space="preserve">rice </w:t>
      </w:r>
      <w:r w:rsidR="002E5B7E" w:rsidRPr="002761D5">
        <w:rPr>
          <w:rFonts w:asciiTheme="minorHAnsi" w:hAnsiTheme="minorHAnsi"/>
          <w:szCs w:val="22"/>
        </w:rPr>
        <w:t>S</w:t>
      </w:r>
      <w:r w:rsidR="00874C45" w:rsidRPr="002761D5">
        <w:rPr>
          <w:rFonts w:asciiTheme="minorHAnsi" w:hAnsiTheme="minorHAnsi"/>
          <w:szCs w:val="22"/>
        </w:rPr>
        <w:t xml:space="preserve">chedule </w:t>
      </w:r>
      <w:r w:rsidR="002E5B7E" w:rsidRPr="002761D5">
        <w:rPr>
          <w:rFonts w:asciiTheme="minorHAnsi" w:hAnsiTheme="minorHAnsi"/>
          <w:szCs w:val="22"/>
        </w:rPr>
        <w:t>F</w:t>
      </w:r>
      <w:r w:rsidR="00874C45" w:rsidRPr="002761D5">
        <w:rPr>
          <w:rFonts w:asciiTheme="minorHAnsi" w:hAnsiTheme="minorHAnsi"/>
          <w:szCs w:val="22"/>
        </w:rPr>
        <w:t xml:space="preserve">orm </w:t>
      </w:r>
      <w:r w:rsidRPr="002761D5">
        <w:rPr>
          <w:rFonts w:asciiTheme="minorHAnsi" w:hAnsiTheme="minorHAnsi"/>
          <w:szCs w:val="22"/>
        </w:rPr>
        <w:t xml:space="preserve">in accordance to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_Ref396243383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 – Annex E: Price Schedule Form</w:t>
      </w:r>
      <w:r w:rsidR="00747DF0" w:rsidRPr="002761D5">
        <w:rPr>
          <w:rFonts w:asciiTheme="minorHAnsi" w:hAnsiTheme="minorHAnsi"/>
          <w:szCs w:val="22"/>
        </w:rPr>
        <w:fldChar w:fldCharType="end"/>
      </w:r>
      <w:r w:rsidR="00747DF0" w:rsidRPr="002761D5">
        <w:rPr>
          <w:rFonts w:asciiTheme="minorHAnsi" w:hAnsiTheme="minorHAnsi"/>
          <w:szCs w:val="22"/>
        </w:rPr>
        <w:t xml:space="preserve"> </w:t>
      </w:r>
      <w:r w:rsidR="00874C45" w:rsidRPr="002761D5">
        <w:rPr>
          <w:rFonts w:asciiTheme="minorHAnsi" w:hAnsiTheme="minorHAnsi"/>
          <w:szCs w:val="22"/>
        </w:rPr>
        <w:t xml:space="preserve">– both in PDF format (signed version) and </w:t>
      </w:r>
      <w:r w:rsidRPr="002761D5">
        <w:rPr>
          <w:rFonts w:asciiTheme="minorHAnsi" w:hAnsiTheme="minorHAnsi"/>
          <w:szCs w:val="22"/>
        </w:rPr>
        <w:t>e</w:t>
      </w:r>
      <w:r w:rsidR="00874C45" w:rsidRPr="002761D5">
        <w:rPr>
          <w:rFonts w:asciiTheme="minorHAnsi" w:hAnsiTheme="minorHAnsi"/>
          <w:szCs w:val="22"/>
        </w:rPr>
        <w:t xml:space="preserve">xcel format. </w:t>
      </w:r>
      <w:r w:rsidR="002E5B7E" w:rsidRPr="002761D5">
        <w:rPr>
          <w:rFonts w:asciiTheme="minorHAnsi" w:hAnsiTheme="minorHAnsi"/>
          <w:szCs w:val="22"/>
        </w:rPr>
        <w:t xml:space="preserve">The </w:t>
      </w:r>
      <w:r w:rsidR="00874C45" w:rsidRPr="002761D5">
        <w:rPr>
          <w:rFonts w:asciiTheme="minorHAnsi" w:hAnsiTheme="minorHAnsi"/>
          <w:szCs w:val="22"/>
        </w:rPr>
        <w:t xml:space="preserve">separate </w:t>
      </w:r>
      <w:r w:rsidR="00891B31" w:rsidRPr="002761D5">
        <w:rPr>
          <w:rFonts w:asciiTheme="minorHAnsi" w:hAnsiTheme="minorHAnsi"/>
          <w:szCs w:val="22"/>
        </w:rPr>
        <w:t>Financial</w:t>
      </w:r>
      <w:r w:rsidR="00874C45" w:rsidRPr="002761D5">
        <w:rPr>
          <w:rFonts w:asciiTheme="minorHAnsi" w:hAnsiTheme="minorHAnsi"/>
          <w:szCs w:val="22"/>
        </w:rPr>
        <w:t xml:space="preserve"> </w:t>
      </w:r>
      <w:r w:rsidR="006E1352" w:rsidRPr="002761D5">
        <w:rPr>
          <w:rFonts w:asciiTheme="minorHAnsi" w:hAnsiTheme="minorHAnsi"/>
          <w:szCs w:val="22"/>
        </w:rPr>
        <w:t>Bid</w:t>
      </w:r>
      <w:r w:rsidR="00874C45" w:rsidRPr="002761D5">
        <w:rPr>
          <w:rFonts w:asciiTheme="minorHAnsi" w:hAnsiTheme="minorHAnsi"/>
          <w:szCs w:val="22"/>
        </w:rPr>
        <w:t xml:space="preserve"> must contain a quotation in a single currency, itemizin</w:t>
      </w:r>
      <w:r w:rsidR="00E3505B" w:rsidRPr="002761D5">
        <w:rPr>
          <w:rFonts w:asciiTheme="minorHAnsi" w:hAnsiTheme="minorHAnsi"/>
          <w:szCs w:val="22"/>
        </w:rPr>
        <w:t>g all services to be provided.</w:t>
      </w:r>
    </w:p>
    <w:p w14:paraId="5E823384" w14:textId="77777777" w:rsidR="00874C45" w:rsidRPr="002761D5"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61D5">
        <w:rPr>
          <w:rFonts w:asciiTheme="minorHAnsi" w:hAnsiTheme="minorHAnsi"/>
          <w:szCs w:val="22"/>
        </w:rPr>
        <w:t xml:space="preserve">Please consider the following information when completing the </w:t>
      </w:r>
      <w:r w:rsidR="00097C1E" w:rsidRPr="002761D5">
        <w:rPr>
          <w:rFonts w:asciiTheme="minorHAnsi" w:hAnsiTheme="minorHAnsi"/>
          <w:szCs w:val="22"/>
        </w:rPr>
        <w:t>P</w:t>
      </w:r>
      <w:r w:rsidRPr="002761D5">
        <w:rPr>
          <w:rFonts w:asciiTheme="minorHAnsi" w:hAnsiTheme="minorHAnsi"/>
          <w:szCs w:val="22"/>
        </w:rPr>
        <w:t xml:space="preserve">rice </w:t>
      </w:r>
      <w:r w:rsidR="00097C1E" w:rsidRPr="002761D5">
        <w:rPr>
          <w:rFonts w:asciiTheme="minorHAnsi" w:hAnsiTheme="minorHAnsi"/>
          <w:szCs w:val="22"/>
        </w:rPr>
        <w:t>S</w:t>
      </w:r>
      <w:r w:rsidRPr="002761D5">
        <w:rPr>
          <w:rFonts w:asciiTheme="minorHAnsi" w:hAnsiTheme="minorHAnsi"/>
          <w:szCs w:val="22"/>
        </w:rPr>
        <w:t xml:space="preserve">chedule </w:t>
      </w:r>
      <w:r w:rsidR="00097C1E" w:rsidRPr="002761D5">
        <w:rPr>
          <w:rFonts w:asciiTheme="minorHAnsi" w:hAnsiTheme="minorHAnsi"/>
          <w:szCs w:val="22"/>
        </w:rPr>
        <w:t>F</w:t>
      </w:r>
      <w:r w:rsidRPr="002761D5">
        <w:rPr>
          <w:rFonts w:asciiTheme="minorHAnsi" w:hAnsiTheme="minorHAnsi"/>
          <w:szCs w:val="22"/>
        </w:rPr>
        <w:t>orm:</w:t>
      </w:r>
    </w:p>
    <w:p w14:paraId="43FF312F" w14:textId="77777777" w:rsidR="005B1C91" w:rsidRPr="002761D5"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761D5">
        <w:rPr>
          <w:rFonts w:asciiTheme="minorHAnsi" w:hAnsiTheme="minorHAnsi"/>
          <w:szCs w:val="22"/>
        </w:rPr>
        <w:t xml:space="preserve">The </w:t>
      </w:r>
      <w:r w:rsidR="00097C1E" w:rsidRPr="002761D5">
        <w:rPr>
          <w:rFonts w:asciiTheme="minorHAnsi" w:hAnsiTheme="minorHAnsi"/>
          <w:szCs w:val="22"/>
        </w:rPr>
        <w:t>P</w:t>
      </w:r>
      <w:r w:rsidR="00874C45" w:rsidRPr="002761D5">
        <w:rPr>
          <w:rFonts w:asciiTheme="minorHAnsi" w:hAnsiTheme="minorHAnsi"/>
          <w:szCs w:val="22"/>
        </w:rPr>
        <w:t xml:space="preserve">rice </w:t>
      </w:r>
      <w:r w:rsidR="00097C1E" w:rsidRPr="002761D5">
        <w:rPr>
          <w:rFonts w:asciiTheme="minorHAnsi" w:hAnsiTheme="minorHAnsi"/>
          <w:szCs w:val="22"/>
        </w:rPr>
        <w:t>S</w:t>
      </w:r>
      <w:r w:rsidR="00874C45" w:rsidRPr="002761D5">
        <w:rPr>
          <w:rFonts w:asciiTheme="minorHAnsi" w:hAnsiTheme="minorHAnsi"/>
          <w:szCs w:val="22"/>
        </w:rPr>
        <w:t>chedule</w:t>
      </w:r>
      <w:r w:rsidR="00097C1E" w:rsidRPr="002761D5">
        <w:rPr>
          <w:rFonts w:asciiTheme="minorHAnsi" w:hAnsiTheme="minorHAnsi"/>
          <w:szCs w:val="22"/>
        </w:rPr>
        <w:t xml:space="preserve"> Form</w:t>
      </w:r>
      <w:r w:rsidR="00874C45" w:rsidRPr="002761D5">
        <w:rPr>
          <w:rFonts w:asciiTheme="minorHAnsi" w:hAnsiTheme="minorHAnsi"/>
          <w:szCs w:val="22"/>
        </w:rPr>
        <w:t xml:space="preserve"> must provide a detailed cost breakdown, as shown in</w:t>
      </w:r>
      <w:r w:rsidRPr="002761D5">
        <w:rPr>
          <w:rFonts w:asciiTheme="minorHAnsi" w:hAnsiTheme="minorHAnsi"/>
          <w:szCs w:val="22"/>
        </w:rPr>
        <w:t xml:space="preserve"> </w:t>
      </w:r>
      <w:r w:rsidRPr="002761D5">
        <w:rPr>
          <w:rFonts w:asciiTheme="minorHAnsi" w:hAnsiTheme="minorHAnsi"/>
          <w:szCs w:val="22"/>
        </w:rPr>
        <w:fldChar w:fldCharType="begin"/>
      </w:r>
      <w:r w:rsidRPr="002761D5">
        <w:rPr>
          <w:rFonts w:asciiTheme="minorHAnsi" w:hAnsiTheme="minorHAnsi"/>
          <w:szCs w:val="22"/>
        </w:rPr>
        <w:instrText xml:space="preserve"> REF _Ref396243383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lang w:val="en-GB"/>
        </w:rPr>
        <w:t>Section VI – Annex E: Price Schedule Form</w:t>
      </w:r>
      <w:r w:rsidRPr="002761D5">
        <w:rPr>
          <w:rFonts w:asciiTheme="minorHAnsi" w:hAnsiTheme="minorHAnsi"/>
          <w:szCs w:val="22"/>
        </w:rPr>
        <w:fldChar w:fldCharType="end"/>
      </w:r>
      <w:r w:rsidR="00874C45" w:rsidRPr="002761D5">
        <w:rPr>
          <w:rFonts w:asciiTheme="minorHAnsi" w:hAnsiTheme="minorHAnsi"/>
          <w:szCs w:val="22"/>
        </w:rPr>
        <w:t xml:space="preserve">. </w:t>
      </w:r>
      <w:r w:rsidRPr="002761D5">
        <w:rPr>
          <w:rFonts w:asciiTheme="minorHAnsi" w:hAnsiTheme="minorHAnsi"/>
          <w:szCs w:val="22"/>
        </w:rPr>
        <w:t>Bidders are required to p</w:t>
      </w:r>
      <w:r w:rsidR="00874C45" w:rsidRPr="002761D5">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51BA78E6" w14:textId="77777777" w:rsidR="00032E6B" w:rsidRPr="008055F6" w:rsidRDefault="00032E6B" w:rsidP="00032E6B">
      <w:pPr>
        <w:pStyle w:val="Heading2"/>
        <w:numPr>
          <w:ilvl w:val="0"/>
          <w:numId w:val="3"/>
        </w:numPr>
        <w:rPr>
          <w:rFonts w:asciiTheme="minorHAnsi" w:hAnsiTheme="minorHAnsi"/>
          <w:color w:val="auto"/>
          <w:sz w:val="22"/>
          <w:szCs w:val="22"/>
        </w:rPr>
      </w:pPr>
      <w:bookmarkStart w:id="63" w:name="_Toc419386505"/>
      <w:bookmarkStart w:id="64" w:name="_Ref427586054"/>
      <w:bookmarkStart w:id="65" w:name="_Toc8399501"/>
      <w:bookmarkStart w:id="66" w:name="_Toc380499991"/>
      <w:bookmarkStart w:id="67" w:name="_Ref383447676"/>
      <w:bookmarkStart w:id="68" w:name="_Ref412545448"/>
      <w:bookmarkStart w:id="69" w:name="_Ref396208151"/>
      <w:r>
        <w:rPr>
          <w:rFonts w:asciiTheme="minorHAnsi" w:hAnsiTheme="minorHAnsi"/>
          <w:color w:val="auto"/>
          <w:sz w:val="22"/>
          <w:szCs w:val="22"/>
        </w:rPr>
        <w:t>Partial &amp; Alternative Bid</w:t>
      </w:r>
      <w:r w:rsidRPr="008055F6">
        <w:rPr>
          <w:rFonts w:asciiTheme="minorHAnsi" w:hAnsiTheme="minorHAnsi"/>
          <w:color w:val="auto"/>
          <w:sz w:val="22"/>
          <w:szCs w:val="22"/>
        </w:rPr>
        <w:t>s</w:t>
      </w:r>
      <w:bookmarkEnd w:id="63"/>
      <w:bookmarkEnd w:id="64"/>
      <w:bookmarkEnd w:id="65"/>
    </w:p>
    <w:p w14:paraId="79BD02B7" w14:textId="762BC85B" w:rsidR="00032E6B" w:rsidRPr="000D2363" w:rsidRDefault="00032E6B" w:rsidP="00032E6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D2363">
        <w:rPr>
          <w:rFonts w:asciiTheme="minorHAnsi" w:hAnsiTheme="minorHAnsi"/>
          <w:szCs w:val="22"/>
        </w:rPr>
        <w:t>Partial Bids are not allowed</w:t>
      </w:r>
      <w:r w:rsidRPr="000D2363">
        <w:rPr>
          <w:rFonts w:asciiTheme="minorHAnsi" w:hAnsiTheme="minorHAnsi"/>
          <w:i/>
          <w:color w:val="FF0000"/>
          <w:szCs w:val="22"/>
        </w:rPr>
        <w:t xml:space="preserve"> </w:t>
      </w:r>
      <w:r w:rsidRPr="000D2363">
        <w:rPr>
          <w:rFonts w:asciiTheme="minorHAnsi" w:hAnsiTheme="minorHAnsi"/>
          <w:szCs w:val="22"/>
        </w:rPr>
        <w:t>under this RFP. UNFPA reserves the right to select and accept a part or parts of any Bid.</w:t>
      </w:r>
    </w:p>
    <w:p w14:paraId="4235971C" w14:textId="6A290CB9" w:rsidR="00032E6B" w:rsidRPr="000D2363" w:rsidRDefault="00032E6B" w:rsidP="00BA77A9">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D2363">
        <w:rPr>
          <w:rFonts w:asciiTheme="minorHAnsi" w:hAnsiTheme="minorHAnsi"/>
          <w:szCs w:val="22"/>
        </w:rPr>
        <w:t xml:space="preserve">Alternative bids are accepted. </w:t>
      </w:r>
    </w:p>
    <w:p w14:paraId="6F6E055E" w14:textId="4F13FFAB" w:rsidR="008055F6" w:rsidRPr="00914C74" w:rsidRDefault="004B4C74" w:rsidP="004450EB">
      <w:pPr>
        <w:pStyle w:val="Heading2"/>
        <w:numPr>
          <w:ilvl w:val="0"/>
          <w:numId w:val="3"/>
        </w:numPr>
        <w:rPr>
          <w:rFonts w:asciiTheme="minorHAnsi" w:hAnsiTheme="minorHAnsi"/>
          <w:color w:val="auto"/>
          <w:sz w:val="22"/>
          <w:szCs w:val="22"/>
        </w:rPr>
      </w:pPr>
      <w:bookmarkStart w:id="70" w:name="_Toc8399502"/>
      <w:r w:rsidRPr="00914C74">
        <w:rPr>
          <w:rFonts w:asciiTheme="minorHAnsi" w:hAnsiTheme="minorHAnsi"/>
          <w:color w:val="auto"/>
          <w:sz w:val="22"/>
          <w:szCs w:val="22"/>
        </w:rPr>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6"/>
      <w:bookmarkEnd w:id="67"/>
      <w:bookmarkEnd w:id="70"/>
      <w:r w:rsidRPr="00914C74">
        <w:rPr>
          <w:rFonts w:asciiTheme="minorHAnsi" w:hAnsiTheme="minorHAnsi"/>
          <w:color w:val="auto"/>
          <w:sz w:val="22"/>
          <w:szCs w:val="22"/>
        </w:rPr>
        <w:t xml:space="preserve"> </w:t>
      </w:r>
      <w:bookmarkEnd w:id="68"/>
    </w:p>
    <w:bookmarkEnd w:id="69"/>
    <w:p w14:paraId="6AD0D272" w14:textId="524EC3A8"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E3505B">
        <w:rPr>
          <w:rFonts w:asciiTheme="minorHAnsi" w:hAnsiTheme="minorHAnsi"/>
          <w:szCs w:val="22"/>
        </w:rPr>
        <w:t>containing price information.</w:t>
      </w:r>
    </w:p>
    <w:p w14:paraId="68263D72" w14:textId="3C13323A"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8F5C3FE" w14:textId="0AE78837" w:rsidR="005D26BD" w:rsidRPr="002761D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 xml:space="preserve">may be submitted via email in accordance with the guidelines provided in </w:t>
      </w:r>
      <w:r w:rsidRPr="002761D5">
        <w:rPr>
          <w:rFonts w:asciiTheme="minorHAnsi" w:hAnsiTheme="minorHAnsi"/>
          <w:szCs w:val="22"/>
        </w:rPr>
        <w:t xml:space="preserve">clause </w:t>
      </w:r>
      <w:r w:rsidRPr="002761D5">
        <w:rPr>
          <w:rFonts w:asciiTheme="minorHAnsi" w:hAnsiTheme="minorHAnsi"/>
          <w:szCs w:val="22"/>
        </w:rPr>
        <w:fldChar w:fldCharType="begin"/>
      </w:r>
      <w:r w:rsidRPr="002761D5">
        <w:rPr>
          <w:rFonts w:asciiTheme="minorHAnsi" w:hAnsiTheme="minorHAnsi"/>
          <w:szCs w:val="22"/>
        </w:rPr>
        <w:instrText xml:space="preserve"> REF _Ref419365273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Cs w:val="22"/>
        </w:rPr>
        <w:t>20.3</w:t>
      </w:r>
      <w:r w:rsidRPr="002761D5">
        <w:rPr>
          <w:rFonts w:asciiTheme="minorHAnsi" w:hAnsiTheme="minorHAnsi"/>
          <w:szCs w:val="22"/>
        </w:rPr>
        <w:fldChar w:fldCharType="end"/>
      </w:r>
      <w:r w:rsidRPr="002761D5">
        <w:rPr>
          <w:rFonts w:asciiTheme="minorHAnsi" w:hAnsiTheme="minorHAnsi"/>
          <w:szCs w:val="22"/>
        </w:rPr>
        <w:t xml:space="preserve">. </w:t>
      </w:r>
    </w:p>
    <w:p w14:paraId="1E103D1F" w14:textId="4D5A3DAD" w:rsidR="002E5B7E" w:rsidRPr="002761D5"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761D5">
        <w:rPr>
          <w:rFonts w:asciiTheme="minorHAnsi" w:hAnsiTheme="minorHAnsi"/>
          <w:szCs w:val="22"/>
        </w:rPr>
        <w:t xml:space="preserve">Hard copy </w:t>
      </w:r>
      <w:r w:rsidR="00E3505B" w:rsidRPr="002761D5">
        <w:rPr>
          <w:rFonts w:asciiTheme="minorHAnsi" w:hAnsiTheme="minorHAnsi"/>
          <w:szCs w:val="22"/>
        </w:rPr>
        <w:t xml:space="preserve">Bids may be </w:t>
      </w:r>
      <w:r w:rsidR="004B4C74" w:rsidRPr="002761D5">
        <w:rPr>
          <w:rFonts w:asciiTheme="minorHAnsi" w:hAnsiTheme="minorHAnsi"/>
          <w:szCs w:val="22"/>
        </w:rPr>
        <w:t xml:space="preserve">delivered personally, by mail, or by courier in accordance with the guidelines provided in clause </w:t>
      </w:r>
      <w:r w:rsidR="005D26BD" w:rsidRPr="002761D5">
        <w:rPr>
          <w:rFonts w:asciiTheme="minorHAnsi" w:hAnsiTheme="minorHAnsi"/>
          <w:szCs w:val="22"/>
        </w:rPr>
        <w:fldChar w:fldCharType="begin"/>
      </w:r>
      <w:r w:rsidR="005D26BD" w:rsidRPr="002761D5">
        <w:rPr>
          <w:rFonts w:asciiTheme="minorHAnsi" w:hAnsiTheme="minorHAnsi"/>
          <w:szCs w:val="22"/>
        </w:rPr>
        <w:instrText xml:space="preserve"> REF _Ref419365232 \r \h  \* MERGEFORMAT </w:instrText>
      </w:r>
      <w:r w:rsidR="005D26BD" w:rsidRPr="002761D5">
        <w:rPr>
          <w:rFonts w:asciiTheme="minorHAnsi" w:hAnsiTheme="minorHAnsi"/>
          <w:szCs w:val="22"/>
        </w:rPr>
      </w:r>
      <w:r w:rsidR="005D26BD" w:rsidRPr="002761D5">
        <w:rPr>
          <w:rFonts w:asciiTheme="minorHAnsi" w:hAnsiTheme="minorHAnsi"/>
          <w:szCs w:val="22"/>
        </w:rPr>
        <w:fldChar w:fldCharType="separate"/>
      </w:r>
      <w:r w:rsidR="005D26BD" w:rsidRPr="002761D5">
        <w:rPr>
          <w:rFonts w:asciiTheme="minorHAnsi" w:hAnsiTheme="minorHAnsi"/>
          <w:szCs w:val="22"/>
        </w:rPr>
        <w:t>20.4</w:t>
      </w:r>
      <w:r w:rsidR="005D26BD" w:rsidRPr="002761D5">
        <w:rPr>
          <w:rFonts w:asciiTheme="minorHAnsi" w:hAnsiTheme="minorHAnsi"/>
          <w:szCs w:val="22"/>
        </w:rPr>
        <w:fldChar w:fldCharType="end"/>
      </w:r>
      <w:r w:rsidR="005D26BD" w:rsidRPr="002761D5">
        <w:rPr>
          <w:rFonts w:asciiTheme="minorHAnsi" w:hAnsiTheme="minorHAnsi"/>
          <w:szCs w:val="22"/>
        </w:rPr>
        <w:t xml:space="preserve"> </w:t>
      </w:r>
    </w:p>
    <w:p w14:paraId="1F32171E" w14:textId="77777777"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761D5">
        <w:rPr>
          <w:rFonts w:asciiTheme="minorHAnsi" w:hAnsiTheme="minorHAnsi"/>
          <w:szCs w:val="22"/>
        </w:rPr>
        <w:t>A</w:t>
      </w:r>
      <w:r w:rsidR="002E5B7E" w:rsidRPr="002761D5">
        <w:rPr>
          <w:rFonts w:asciiTheme="minorHAnsi" w:hAnsiTheme="minorHAnsi"/>
          <w:szCs w:val="22"/>
        </w:rPr>
        <w:t xml:space="preserve">ny </w:t>
      </w:r>
      <w:r w:rsidR="004B4C74" w:rsidRPr="002761D5">
        <w:rPr>
          <w:rFonts w:asciiTheme="minorHAnsi" w:hAnsiTheme="minorHAnsi"/>
          <w:szCs w:val="22"/>
        </w:rPr>
        <w:t>of the above options is acceptable</w:t>
      </w:r>
      <w:r w:rsidR="004B4C74" w:rsidRPr="000C58B9">
        <w:rPr>
          <w:rFonts w:asciiTheme="minorHAnsi" w:hAnsiTheme="minorHAnsi"/>
          <w:szCs w:val="22"/>
        </w:rPr>
        <w:t xml:space="preserve"> and only one method is required. In accordance with UNFPA’s green procurement initiative, electronic submissions are strongly encouraged.</w:t>
      </w:r>
    </w:p>
    <w:p w14:paraId="23733FEC" w14:textId="4D4435C3" w:rsidR="005D26BD" w:rsidRPr="00914C74" w:rsidRDefault="005D26BD" w:rsidP="005D26BD">
      <w:pPr>
        <w:pStyle w:val="Heading2"/>
        <w:numPr>
          <w:ilvl w:val="1"/>
          <w:numId w:val="3"/>
        </w:numPr>
        <w:ind w:left="851" w:hanging="491"/>
        <w:rPr>
          <w:rFonts w:asciiTheme="minorHAnsi" w:hAnsiTheme="minorHAnsi"/>
          <w:color w:val="auto"/>
          <w:sz w:val="22"/>
          <w:szCs w:val="22"/>
        </w:rPr>
      </w:pPr>
      <w:bookmarkStart w:id="71" w:name="_Ref419365273"/>
      <w:bookmarkStart w:id="72" w:name="_Toc8399503"/>
      <w:bookmarkStart w:id="73" w:name="_Ref383446481"/>
      <w:bookmarkStart w:id="74" w:name="_Ref396208097"/>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71"/>
      <w:bookmarkEnd w:id="72"/>
      <w:r>
        <w:rPr>
          <w:rFonts w:asciiTheme="minorHAnsi" w:hAnsiTheme="minorHAnsi"/>
          <w:color w:val="auto"/>
          <w:sz w:val="22"/>
          <w:szCs w:val="22"/>
        </w:rPr>
        <w:t xml:space="preserve"> </w:t>
      </w:r>
    </w:p>
    <w:p w14:paraId="17680F90" w14:textId="5063E247"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2B77B7">
        <w:rPr>
          <w:rFonts w:asciiTheme="minorHAnsi" w:hAnsiTheme="minorHAnsi"/>
          <w:szCs w:val="22"/>
        </w:rPr>
        <w:t>UNFPA/</w:t>
      </w:r>
      <w:r w:rsidR="00E3505B" w:rsidRPr="002B77B7">
        <w:rPr>
          <w:rFonts w:asciiTheme="minorHAnsi" w:hAnsiTheme="minorHAnsi"/>
          <w:szCs w:val="22"/>
        </w:rPr>
        <w:t>MDA</w:t>
      </w:r>
      <w:r w:rsidRPr="002B77B7">
        <w:rPr>
          <w:rFonts w:asciiTheme="minorHAnsi" w:hAnsiTheme="minorHAnsi"/>
          <w:szCs w:val="22"/>
        </w:rPr>
        <w:t>/RFP/</w:t>
      </w:r>
      <w:r w:rsidR="00E3505B" w:rsidRPr="002B77B7">
        <w:rPr>
          <w:rFonts w:asciiTheme="minorHAnsi" w:hAnsiTheme="minorHAnsi"/>
          <w:szCs w:val="22"/>
        </w:rPr>
        <w:t>2019</w:t>
      </w:r>
      <w:r w:rsidRPr="000D2363">
        <w:rPr>
          <w:rFonts w:asciiTheme="minorHAnsi" w:hAnsiTheme="minorHAnsi"/>
          <w:szCs w:val="22"/>
        </w:rPr>
        <w:t>/</w:t>
      </w:r>
      <w:r w:rsidR="00E3505B" w:rsidRPr="000D2363">
        <w:rPr>
          <w:rFonts w:asciiTheme="minorHAnsi" w:hAnsiTheme="minorHAnsi"/>
          <w:szCs w:val="22"/>
        </w:rPr>
        <w:t>004</w:t>
      </w:r>
      <w:r w:rsidRPr="00E3505B">
        <w:rPr>
          <w:rFonts w:asciiTheme="minorHAnsi" w:hAnsiTheme="minorHAnsi"/>
          <w:szCs w:val="22"/>
        </w:rPr>
        <w:t>, Company Name, and</w:t>
      </w:r>
      <w:r>
        <w:rPr>
          <w:rFonts w:asciiTheme="minorHAnsi" w:hAnsiTheme="minorHAnsi"/>
          <w:szCs w:val="22"/>
        </w:rPr>
        <w:t xml:space="preserve"> specify “Technical Bid” or “Financial Bid”</w:t>
      </w:r>
      <w:r w:rsidRPr="00D85845">
        <w:rPr>
          <w:rFonts w:asciiTheme="minorHAnsi" w:hAnsiTheme="minorHAnsi"/>
          <w:szCs w:val="22"/>
        </w:rPr>
        <w:t xml:space="preserve">. </w:t>
      </w:r>
      <w:r>
        <w:rPr>
          <w:rFonts w:asciiTheme="minorHAnsi" w:hAnsiTheme="minorHAnsi"/>
          <w:szCs w:val="22"/>
        </w:rPr>
        <w:t>Example below:</w:t>
      </w:r>
    </w:p>
    <w:p w14:paraId="0E29BE17" w14:textId="689CFE07" w:rsidR="005D26BD" w:rsidRPr="002B77B7"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sidRPr="002B77B7">
        <w:rPr>
          <w:rFonts w:asciiTheme="minorHAnsi" w:hAnsiTheme="minorHAnsi"/>
        </w:rPr>
        <w:t>UNFPA/</w:t>
      </w:r>
      <w:r w:rsidR="00E3505B" w:rsidRPr="002B77B7">
        <w:rPr>
          <w:rFonts w:asciiTheme="minorHAnsi" w:hAnsiTheme="minorHAnsi"/>
        </w:rPr>
        <w:t>MDA</w:t>
      </w:r>
      <w:r w:rsidRPr="002B77B7">
        <w:rPr>
          <w:rFonts w:asciiTheme="minorHAnsi" w:hAnsiTheme="minorHAnsi"/>
        </w:rPr>
        <w:t>/RFP/</w:t>
      </w:r>
      <w:r w:rsidR="00E3505B" w:rsidRPr="000D2363">
        <w:rPr>
          <w:rFonts w:asciiTheme="minorHAnsi" w:hAnsiTheme="minorHAnsi"/>
        </w:rPr>
        <w:t>2019</w:t>
      </w:r>
      <w:r w:rsidRPr="000D2363">
        <w:rPr>
          <w:rFonts w:asciiTheme="minorHAnsi" w:hAnsiTheme="minorHAnsi"/>
        </w:rPr>
        <w:t>/</w:t>
      </w:r>
      <w:r w:rsidR="00E3505B" w:rsidRPr="000D2363">
        <w:rPr>
          <w:rFonts w:asciiTheme="minorHAnsi" w:hAnsiTheme="minorHAnsi"/>
        </w:rPr>
        <w:t>004</w:t>
      </w:r>
      <w:r w:rsidRPr="000D2363">
        <w:rPr>
          <w:rFonts w:asciiTheme="minorHAnsi" w:hAnsiTheme="minorHAnsi"/>
        </w:rPr>
        <w:t xml:space="preserve"> [</w:t>
      </w:r>
      <w:r w:rsidRPr="002B77B7">
        <w:rPr>
          <w:rFonts w:asciiTheme="minorHAnsi" w:hAnsiTheme="minorHAnsi"/>
        </w:rPr>
        <w:t xml:space="preserve">Company name], Technical Bid </w:t>
      </w:r>
      <w:proofErr w:type="gramStart"/>
      <w:r w:rsidRPr="002B77B7">
        <w:rPr>
          <w:rFonts w:asciiTheme="minorHAnsi" w:hAnsiTheme="minorHAnsi"/>
        </w:rPr>
        <w:t>email</w:t>
      </w:r>
      <w:proofErr w:type="gramEnd"/>
      <w:r w:rsidRPr="002B77B7">
        <w:rPr>
          <w:rFonts w:asciiTheme="minorHAnsi" w:hAnsiTheme="minorHAnsi"/>
        </w:rPr>
        <w:t xml:space="preserve"> X</w:t>
      </w:r>
    </w:p>
    <w:p w14:paraId="726E235D" w14:textId="4BD0A960" w:rsidR="005D26BD" w:rsidRPr="002B77B7"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B77B7">
        <w:rPr>
          <w:rFonts w:asciiTheme="minorHAnsi" w:hAnsiTheme="minorHAnsi"/>
        </w:rPr>
        <w:lastRenderedPageBreak/>
        <w:t>UNFPA/</w:t>
      </w:r>
      <w:r w:rsidR="00E3505B" w:rsidRPr="002B77B7">
        <w:rPr>
          <w:rFonts w:asciiTheme="minorHAnsi" w:hAnsiTheme="minorHAnsi"/>
        </w:rPr>
        <w:t>MDA</w:t>
      </w:r>
      <w:r w:rsidRPr="002B77B7">
        <w:rPr>
          <w:rFonts w:asciiTheme="minorHAnsi" w:hAnsiTheme="minorHAnsi"/>
        </w:rPr>
        <w:t>/RFP/</w:t>
      </w:r>
      <w:r w:rsidR="00E3505B" w:rsidRPr="002B77B7">
        <w:rPr>
          <w:rFonts w:asciiTheme="minorHAnsi" w:hAnsiTheme="minorHAnsi"/>
        </w:rPr>
        <w:t>2019</w:t>
      </w:r>
      <w:r w:rsidRPr="002B77B7">
        <w:rPr>
          <w:rFonts w:asciiTheme="minorHAnsi" w:hAnsiTheme="minorHAnsi"/>
        </w:rPr>
        <w:t>/</w:t>
      </w:r>
      <w:r w:rsidR="00E3505B" w:rsidRPr="000D2363">
        <w:rPr>
          <w:rFonts w:asciiTheme="minorHAnsi" w:hAnsiTheme="minorHAnsi"/>
        </w:rPr>
        <w:t>004</w:t>
      </w:r>
      <w:r w:rsidRPr="000D2363">
        <w:rPr>
          <w:rFonts w:asciiTheme="minorHAnsi" w:hAnsiTheme="minorHAnsi"/>
        </w:rPr>
        <w:t xml:space="preserve"> [Company</w:t>
      </w:r>
      <w:r w:rsidRPr="002B77B7">
        <w:rPr>
          <w:rFonts w:asciiTheme="minorHAnsi" w:hAnsiTheme="minorHAnsi"/>
        </w:rPr>
        <w:t xml:space="preserve"> name], Financial Bid</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04EA942B"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9" w:history="1">
        <w:r w:rsidR="00E3505B" w:rsidRPr="00832112">
          <w:rPr>
            <w:rStyle w:val="Hyperlink"/>
            <w:rFonts w:asciiTheme="minorHAnsi" w:hAnsiTheme="minorHAnsi"/>
            <w:szCs w:val="22"/>
          </w:rPr>
          <w:t>moldova.office@unfpa.org</w:t>
        </w:r>
      </w:hyperlink>
      <w:r w:rsidR="00E3505B">
        <w:rPr>
          <w:rFonts w:asciiTheme="minorHAnsi" w:hAnsiTheme="minorHAnsi"/>
          <w:szCs w:val="22"/>
        </w:rPr>
        <w:t xml:space="preserve">. </w:t>
      </w:r>
      <w:r w:rsidRPr="00865D05">
        <w:rPr>
          <w:rFonts w:asciiTheme="minorHAnsi" w:hAnsiTheme="minorHAnsi"/>
          <w:szCs w:val="22"/>
        </w:rPr>
        <w:t xml:space="preserve">Bids received at </w:t>
      </w:r>
      <w:hyperlink r:id="rId30" w:history="1">
        <w:r w:rsidR="00E3505B" w:rsidRPr="00832112">
          <w:rPr>
            <w:rStyle w:val="Hyperlink"/>
            <w:rFonts w:asciiTheme="minorHAnsi" w:hAnsiTheme="minorHAnsi"/>
            <w:szCs w:val="22"/>
          </w:rPr>
          <w:t>moldova.office@unfpa.org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14:paraId="3E5023C9" w14:textId="3642E354" w:rsidR="005D26BD" w:rsidRPr="00D579E2"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bookmarkStart w:id="75" w:name="_Ref463514282"/>
      <w:r w:rsidRPr="00865D05">
        <w:rPr>
          <w:rFonts w:asciiTheme="minorHAnsi" w:hAnsiTheme="minorHAnsi"/>
          <w:szCs w:val="22"/>
        </w:rPr>
        <w:t xml:space="preserve">The total size of the email </w:t>
      </w:r>
      <w:r w:rsidRPr="00D579E2">
        <w:rPr>
          <w:rFonts w:asciiTheme="minorHAnsi" w:hAnsiTheme="minorHAnsi"/>
          <w:szCs w:val="22"/>
        </w:rPr>
        <w:t xml:space="preserve">submission must </w:t>
      </w:r>
      <w:r w:rsidRPr="00D579E2">
        <w:rPr>
          <w:rFonts w:asciiTheme="minorHAnsi" w:hAnsiTheme="minorHAnsi"/>
          <w:b/>
          <w:szCs w:val="22"/>
        </w:rPr>
        <w:t xml:space="preserve">not exceed </w:t>
      </w:r>
      <w:r w:rsidRPr="00D579E2">
        <w:rPr>
          <w:rFonts w:asciiTheme="minorHAnsi" w:hAnsiTheme="minorHAnsi"/>
          <w:b/>
          <w:szCs w:val="22"/>
          <w:u w:val="single"/>
        </w:rPr>
        <w:t>20 MB</w:t>
      </w:r>
      <w:r w:rsidRPr="00D579E2">
        <w:rPr>
          <w:rFonts w:asciiTheme="minorHAnsi" w:hAnsiTheme="minorHAnsi"/>
          <w:szCs w:val="22"/>
        </w:rPr>
        <w:t>, including e-mail body, attachments, and headers.</w:t>
      </w:r>
      <w:bookmarkEnd w:id="75"/>
      <w:r w:rsidRPr="00D579E2">
        <w:rPr>
          <w:rFonts w:asciiTheme="minorHAnsi" w:hAnsiTheme="minorHAnsi"/>
          <w:szCs w:val="22"/>
        </w:rPr>
        <w:t xml:space="preserve"> </w:t>
      </w:r>
    </w:p>
    <w:p w14:paraId="2379BCF9" w14:textId="11EE2CED"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w:t>
      </w:r>
      <w:r w:rsidRPr="002761D5">
        <w:rPr>
          <w:rFonts w:asciiTheme="minorHAnsi" w:hAnsiTheme="minorHAnsi"/>
          <w:szCs w:val="22"/>
        </w:rPr>
        <w:t xml:space="preserve">clauses </w:t>
      </w:r>
      <w:r w:rsidRPr="002761D5">
        <w:rPr>
          <w:rFonts w:asciiTheme="minorHAnsi" w:hAnsiTheme="minorHAnsi"/>
          <w:szCs w:val="22"/>
        </w:rPr>
        <w:fldChar w:fldCharType="begin"/>
      </w:r>
      <w:r w:rsidRPr="002761D5">
        <w:rPr>
          <w:rFonts w:asciiTheme="minorHAnsi" w:hAnsiTheme="minorHAnsi"/>
          <w:szCs w:val="22"/>
        </w:rPr>
        <w:instrText xml:space="preserve"> REF _Ref403999344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Cs w:val="22"/>
        </w:rPr>
        <w:t>17</w:t>
      </w:r>
      <w:r w:rsidRPr="002761D5">
        <w:rPr>
          <w:rFonts w:asciiTheme="minorHAnsi" w:hAnsiTheme="minorHAnsi"/>
          <w:szCs w:val="22"/>
        </w:rPr>
        <w:fldChar w:fldCharType="end"/>
      </w:r>
      <w:r w:rsidRPr="002761D5">
        <w:rPr>
          <w:rFonts w:asciiTheme="minorHAnsi" w:hAnsiTheme="minorHAnsi"/>
          <w:szCs w:val="22"/>
        </w:rPr>
        <w:t xml:space="preserve"> &amp; </w:t>
      </w:r>
      <w:r w:rsidRPr="002761D5">
        <w:rPr>
          <w:rFonts w:asciiTheme="minorHAnsi" w:hAnsiTheme="minorHAnsi"/>
          <w:szCs w:val="22"/>
        </w:rPr>
        <w:fldChar w:fldCharType="begin"/>
      </w:r>
      <w:r w:rsidRPr="002761D5">
        <w:rPr>
          <w:rFonts w:asciiTheme="minorHAnsi" w:hAnsiTheme="minorHAnsi"/>
          <w:szCs w:val="22"/>
        </w:rPr>
        <w:instrText xml:space="preserve"> REF _Ref403999349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Cs w:val="22"/>
        </w:rPr>
        <w:t>18</w:t>
      </w:r>
      <w:r w:rsidRPr="002761D5">
        <w:rPr>
          <w:rFonts w:asciiTheme="minorHAnsi" w:hAnsiTheme="minorHAnsi"/>
          <w:szCs w:val="22"/>
        </w:rPr>
        <w:fldChar w:fldCharType="end"/>
      </w:r>
      <w:r w:rsidRPr="002761D5">
        <w:rPr>
          <w:rFonts w:asciiTheme="minorHAnsi" w:hAnsiTheme="minorHAnsi"/>
          <w:szCs w:val="22"/>
        </w:rPr>
        <w:t>. If the 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00E3505B">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105365F7" w14:textId="13292C04" w:rsidR="005D26BD" w:rsidRPr="00914C74"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t>
      </w:r>
      <w:r w:rsidRPr="00D579E2">
        <w:rPr>
          <w:rFonts w:asciiTheme="minorHAnsi" w:hAnsiTheme="minorHAnsi"/>
          <w:szCs w:val="22"/>
        </w:rPr>
        <w:t>will receive an auto-reply acknowledging</w:t>
      </w:r>
      <w:r w:rsidRPr="00865D05">
        <w:rPr>
          <w:rFonts w:asciiTheme="minorHAnsi" w:hAnsiTheme="minorHAnsi"/>
          <w:szCs w:val="22"/>
        </w:rPr>
        <w:t xml:space="preserve">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r w:rsidR="00E3505B" w:rsidRPr="00D536A4">
        <w:rPr>
          <w:rFonts w:asciiTheme="minorHAnsi" w:hAnsiTheme="minorHAnsi"/>
          <w:b/>
          <w:szCs w:val="22"/>
        </w:rPr>
        <w:t>Ms.</w:t>
      </w:r>
      <w:r w:rsidR="00E3505B" w:rsidRPr="00D536A4">
        <w:rPr>
          <w:rFonts w:asciiTheme="minorHAnsi" w:hAnsiTheme="minorHAnsi"/>
          <w:szCs w:val="22"/>
        </w:rPr>
        <w:t xml:space="preserve"> </w:t>
      </w:r>
      <w:r w:rsidR="00E3505B" w:rsidRPr="00D536A4">
        <w:rPr>
          <w:rFonts w:asciiTheme="minorHAnsi" w:hAnsiTheme="minorHAnsi"/>
          <w:b/>
          <w:szCs w:val="22"/>
        </w:rPr>
        <w:t xml:space="preserve">Diana Selaru, UNFPA Administrative and Finance Associate </w:t>
      </w:r>
      <w:r w:rsidR="00E3505B" w:rsidRPr="00D536A4">
        <w:rPr>
          <w:rFonts w:asciiTheme="minorHAnsi" w:hAnsiTheme="minorHAnsi"/>
          <w:szCs w:val="22"/>
        </w:rPr>
        <w:t>at email:</w:t>
      </w:r>
      <w:r w:rsidR="00E3505B" w:rsidRPr="00D536A4">
        <w:rPr>
          <w:rFonts w:asciiTheme="minorHAnsi" w:hAnsiTheme="minorHAnsi"/>
          <w:b/>
          <w:szCs w:val="22"/>
        </w:rPr>
        <w:t xml:space="preserve"> </w:t>
      </w:r>
      <w:hyperlink r:id="rId31" w:history="1">
        <w:r w:rsidR="00E3505B" w:rsidRPr="00D536A4">
          <w:rPr>
            <w:rStyle w:val="Hyperlink"/>
            <w:rFonts w:asciiTheme="minorHAnsi" w:hAnsiTheme="minorHAnsi"/>
            <w:b/>
            <w:szCs w:val="22"/>
          </w:rPr>
          <w:t>selaru@unfpa.org</w:t>
        </w:r>
      </w:hyperlink>
      <w:r w:rsidRPr="00D536A4">
        <w:rPr>
          <w:rFonts w:asciiTheme="minorHAnsi" w:hAnsiTheme="minorHAnsi"/>
          <w:szCs w:val="22"/>
        </w:rPr>
        <w:t>.</w:t>
      </w:r>
      <w:r w:rsidRPr="00865D05">
        <w:rPr>
          <w:rFonts w:asciiTheme="minorHAnsi" w:hAnsiTheme="minorHAnsi"/>
          <w:szCs w:val="22"/>
        </w:rPr>
        <w:t xml:space="preserve"> </w:t>
      </w:r>
    </w:p>
    <w:p w14:paraId="5FADA0B4" w14:textId="7C33CE75" w:rsidR="004B4C74" w:rsidRPr="00914C74" w:rsidRDefault="004B4C74" w:rsidP="004450EB">
      <w:pPr>
        <w:pStyle w:val="Heading2"/>
        <w:numPr>
          <w:ilvl w:val="1"/>
          <w:numId w:val="3"/>
        </w:numPr>
        <w:ind w:left="851" w:hanging="491"/>
        <w:rPr>
          <w:rFonts w:asciiTheme="minorHAnsi" w:hAnsiTheme="minorHAnsi"/>
          <w:color w:val="auto"/>
          <w:sz w:val="22"/>
          <w:szCs w:val="22"/>
        </w:rPr>
      </w:pPr>
      <w:bookmarkStart w:id="76" w:name="_Ref419365232"/>
      <w:bookmarkStart w:id="77" w:name="_Toc8399504"/>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3"/>
      <w:bookmarkEnd w:id="74"/>
      <w:bookmarkEnd w:id="76"/>
      <w:bookmarkEnd w:id="77"/>
      <w:r w:rsidR="005D26BD">
        <w:rPr>
          <w:rFonts w:asciiTheme="minorHAnsi" w:hAnsiTheme="minorHAnsi"/>
          <w:color w:val="auto"/>
          <w:sz w:val="22"/>
          <w:szCs w:val="22"/>
        </w:rPr>
        <w:t xml:space="preserve"> </w:t>
      </w:r>
    </w:p>
    <w:p w14:paraId="22FB0C2F" w14:textId="6BA69148"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documents</w:t>
      </w:r>
      <w:r w:rsidR="00A2611B">
        <w:rPr>
          <w:rFonts w:asciiTheme="minorHAnsi" w:hAnsiTheme="minorHAnsi"/>
          <w:szCs w:val="22"/>
        </w:rPr>
        <w:t>.</w:t>
      </w:r>
      <w:r w:rsidRPr="004B4C74">
        <w:rPr>
          <w:rFonts w:asciiTheme="minorHAnsi" w:hAnsiTheme="minorHAnsi"/>
          <w:szCs w:val="22"/>
        </w:rPr>
        <w:t xml:space="preserve">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and the hard copy version, the hard copy document will govern. </w:t>
      </w:r>
      <w:r w:rsidR="006E0649">
        <w:rPr>
          <w:rFonts w:asciiTheme="minorHAnsi" w:hAnsiTheme="minorHAnsi"/>
          <w:szCs w:val="22"/>
        </w:rPr>
        <w:t>Please assure to use separate media (USB) for the Technical Bid and Financial Bid.</w:t>
      </w:r>
      <w:r w:rsidRPr="004B4C74">
        <w:rPr>
          <w:rFonts w:asciiTheme="minorHAnsi" w:hAnsiTheme="minorHAnsi"/>
          <w:szCs w:val="22"/>
        </w:rPr>
        <w:t xml:space="preserve"> </w:t>
      </w:r>
    </w:p>
    <w:p w14:paraId="140F250B" w14:textId="09E53B3E" w:rsidR="004B4C74" w:rsidRPr="004B4C74" w:rsidRDefault="002174A0"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 xml:space="preserve">Marking of </w:t>
      </w:r>
      <w:r w:rsidR="004B4C74" w:rsidRPr="004B4C74">
        <w:rPr>
          <w:rFonts w:asciiTheme="minorHAnsi" w:hAnsiTheme="minorHAnsi"/>
          <w:szCs w:val="22"/>
        </w:rPr>
        <w:t xml:space="preserve">hard copy </w:t>
      </w:r>
      <w:r w:rsidR="006E1352">
        <w:rPr>
          <w:rFonts w:asciiTheme="minorHAnsi" w:hAnsiTheme="minorHAnsi"/>
          <w:szCs w:val="22"/>
        </w:rPr>
        <w:t>Bid</w:t>
      </w:r>
      <w:r w:rsidR="004B4C74" w:rsidRPr="004B4C74">
        <w:rPr>
          <w:rFonts w:asciiTheme="minorHAnsi" w:hAnsiTheme="minorHAnsi"/>
          <w:szCs w:val="22"/>
        </w:rPr>
        <w:t>s</w:t>
      </w:r>
    </w:p>
    <w:p w14:paraId="240CD2CA"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1AFF6747"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5329C4BE"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679B9815" wp14:editId="57265331">
                <wp:extent cx="5353050" cy="1736302"/>
                <wp:effectExtent l="0" t="0" r="317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2C388F4F" w14:textId="77777777" w:rsidR="009A7BA5" w:rsidRPr="000C58B9" w:rsidRDefault="009A7BA5" w:rsidP="004B4C74">
                            <w:pPr>
                              <w:rPr>
                                <w:rFonts w:asciiTheme="minorHAnsi" w:hAnsiTheme="minorHAnsi"/>
                                <w:szCs w:val="22"/>
                              </w:rPr>
                            </w:pPr>
                            <w:r w:rsidRPr="000C58B9">
                              <w:rPr>
                                <w:rFonts w:asciiTheme="minorHAnsi" w:hAnsiTheme="minorHAnsi"/>
                                <w:szCs w:val="22"/>
                              </w:rPr>
                              <w:t>UNITED NATIONS POPULATION FUND</w:t>
                            </w:r>
                          </w:p>
                          <w:p w14:paraId="4318C98E"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United Nations Population Fund</w:t>
                            </w:r>
                          </w:p>
                          <w:p w14:paraId="28F91950"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131, 31 August 1989 Street</w:t>
                            </w:r>
                          </w:p>
                          <w:p w14:paraId="774CEBE6"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Chisinau, MD 2012</w:t>
                            </w:r>
                          </w:p>
                          <w:p w14:paraId="5D02CE97"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Republic of Moldova</w:t>
                            </w:r>
                          </w:p>
                          <w:p w14:paraId="38209328" w14:textId="5BAFC43D" w:rsidR="009A7BA5" w:rsidRPr="002174A0" w:rsidRDefault="009A7BA5" w:rsidP="004B4C74">
                            <w:pPr>
                              <w:rPr>
                                <w:rFonts w:asciiTheme="minorHAnsi" w:hAnsiTheme="minorHAnsi"/>
                                <w:szCs w:val="22"/>
                              </w:rPr>
                            </w:pPr>
                            <w:r w:rsidRPr="00CB68E0">
                              <w:rPr>
                                <w:rFonts w:asciiTheme="minorHAnsi" w:hAnsiTheme="minorHAnsi"/>
                                <w:szCs w:val="22"/>
                              </w:rPr>
                              <w:t>UNFPA/MDA/RFP/2019/004, Company Name</w:t>
                            </w:r>
                          </w:p>
                          <w:p w14:paraId="54BA47E9" w14:textId="1B328C10" w:rsidR="009A7BA5" w:rsidRPr="002174A0" w:rsidRDefault="009A7BA5" w:rsidP="004B4C74">
                            <w:pPr>
                              <w:rPr>
                                <w:rFonts w:asciiTheme="minorHAnsi" w:hAnsiTheme="minorHAnsi"/>
                                <w:szCs w:val="22"/>
                              </w:rPr>
                            </w:pPr>
                            <w:r w:rsidRPr="002174A0">
                              <w:rPr>
                                <w:rFonts w:asciiTheme="minorHAnsi" w:hAnsiTheme="minorHAnsi"/>
                                <w:szCs w:val="22"/>
                              </w:rPr>
                              <w:t>Attention: Diana Selaru</w:t>
                            </w:r>
                          </w:p>
                          <w:p w14:paraId="0965A272" w14:textId="77777777" w:rsidR="009A7BA5" w:rsidRDefault="009A7BA5"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6CCE5615" w:rsidR="009A7BA5" w:rsidRPr="000C58B9" w:rsidRDefault="009A7BA5" w:rsidP="004B4C74">
                            <w:pPr>
                              <w:rPr>
                                <w:rFonts w:asciiTheme="minorHAnsi" w:hAnsiTheme="minorHAnsi"/>
                                <w:color w:val="FF0000"/>
                                <w:szCs w:val="22"/>
                              </w:rPr>
                            </w:pPr>
                            <w:r>
                              <w:rPr>
                                <w:rFonts w:asciiTheme="minorHAnsi" w:hAnsiTheme="minorHAnsi"/>
                                <w:b/>
                                <w:color w:val="FF0000"/>
                                <w:szCs w:val="22"/>
                              </w:rPr>
                              <w:t xml:space="preserve">DO NOT OPEN </w:t>
                            </w:r>
                            <w:r w:rsidRPr="00CB68E0">
                              <w:rPr>
                                <w:rFonts w:asciiTheme="minorHAnsi" w:hAnsiTheme="minorHAnsi"/>
                                <w:b/>
                                <w:color w:val="FF0000"/>
                                <w:szCs w:val="22"/>
                              </w:rPr>
                              <w:t>BEFORE 18 June 2019 at 15:00 (Moldova local time)</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2C388F4F" w14:textId="77777777" w:rsidR="009A7BA5" w:rsidRPr="000C58B9" w:rsidRDefault="009A7BA5" w:rsidP="004B4C74">
                      <w:pPr>
                        <w:rPr>
                          <w:rFonts w:asciiTheme="minorHAnsi" w:hAnsiTheme="minorHAnsi"/>
                          <w:szCs w:val="22"/>
                        </w:rPr>
                      </w:pPr>
                      <w:r w:rsidRPr="000C58B9">
                        <w:rPr>
                          <w:rFonts w:asciiTheme="minorHAnsi" w:hAnsiTheme="minorHAnsi"/>
                          <w:szCs w:val="22"/>
                        </w:rPr>
                        <w:t>UNITED NATIONS POPULATION FUND</w:t>
                      </w:r>
                    </w:p>
                    <w:p w14:paraId="4318C98E"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United Nations Population Fund</w:t>
                      </w:r>
                    </w:p>
                    <w:p w14:paraId="28F91950"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131, 31 August 1989 Street</w:t>
                      </w:r>
                    </w:p>
                    <w:p w14:paraId="774CEBE6"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Chisinau, MD 2012</w:t>
                      </w:r>
                    </w:p>
                    <w:p w14:paraId="5D02CE97"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Republic of Moldova</w:t>
                      </w:r>
                    </w:p>
                    <w:p w14:paraId="38209328" w14:textId="5BAFC43D" w:rsidR="009A7BA5" w:rsidRPr="002174A0" w:rsidRDefault="009A7BA5" w:rsidP="004B4C74">
                      <w:pPr>
                        <w:rPr>
                          <w:rFonts w:asciiTheme="minorHAnsi" w:hAnsiTheme="minorHAnsi"/>
                          <w:szCs w:val="22"/>
                        </w:rPr>
                      </w:pPr>
                      <w:r w:rsidRPr="00CB68E0">
                        <w:rPr>
                          <w:rFonts w:asciiTheme="minorHAnsi" w:hAnsiTheme="minorHAnsi"/>
                          <w:szCs w:val="22"/>
                        </w:rPr>
                        <w:t>UNFPA/MDA/RFP/2019/004, Company Name</w:t>
                      </w:r>
                    </w:p>
                    <w:p w14:paraId="54BA47E9" w14:textId="1B328C10" w:rsidR="009A7BA5" w:rsidRPr="002174A0" w:rsidRDefault="009A7BA5" w:rsidP="004B4C74">
                      <w:pPr>
                        <w:rPr>
                          <w:rFonts w:asciiTheme="minorHAnsi" w:hAnsiTheme="minorHAnsi"/>
                          <w:szCs w:val="22"/>
                        </w:rPr>
                      </w:pPr>
                      <w:r w:rsidRPr="002174A0">
                        <w:rPr>
                          <w:rFonts w:asciiTheme="minorHAnsi" w:hAnsiTheme="minorHAnsi"/>
                          <w:szCs w:val="22"/>
                        </w:rPr>
                        <w:t>Attention: Diana Selaru</w:t>
                      </w:r>
                    </w:p>
                    <w:p w14:paraId="0965A272" w14:textId="77777777" w:rsidR="009A7BA5" w:rsidRDefault="009A7BA5"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6CCE5615" w:rsidR="009A7BA5" w:rsidRPr="000C58B9" w:rsidRDefault="009A7BA5" w:rsidP="004B4C74">
                      <w:pPr>
                        <w:rPr>
                          <w:rFonts w:asciiTheme="minorHAnsi" w:hAnsiTheme="minorHAnsi"/>
                          <w:color w:val="FF0000"/>
                          <w:szCs w:val="22"/>
                        </w:rPr>
                      </w:pPr>
                      <w:r>
                        <w:rPr>
                          <w:rFonts w:asciiTheme="minorHAnsi" w:hAnsiTheme="minorHAnsi"/>
                          <w:b/>
                          <w:color w:val="FF0000"/>
                          <w:szCs w:val="22"/>
                        </w:rPr>
                        <w:t xml:space="preserve">DO NOT OPEN </w:t>
                      </w:r>
                      <w:r w:rsidRPr="00CB68E0">
                        <w:rPr>
                          <w:rFonts w:asciiTheme="minorHAnsi" w:hAnsiTheme="minorHAnsi"/>
                          <w:b/>
                          <w:color w:val="FF0000"/>
                          <w:szCs w:val="22"/>
                        </w:rPr>
                        <w:t>BEFORE 18 June 2019 at 15:00 (Moldova local time)</w:t>
                      </w:r>
                    </w:p>
                  </w:txbxContent>
                </v:textbox>
                <w10:anchorlock/>
              </v:shape>
            </w:pict>
          </mc:Fallback>
        </mc:AlternateContent>
      </w:r>
    </w:p>
    <w:p w14:paraId="046D7E79"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799AC70"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5D7945A3"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10716F49"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AC6FAAA"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7452586A" wp14:editId="20C91D5B">
                <wp:extent cx="5353050" cy="2192216"/>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2192216"/>
                        </a:xfrm>
                        <a:prstGeom prst="rect">
                          <a:avLst/>
                        </a:prstGeom>
                        <a:solidFill>
                          <a:srgbClr val="FFFFFF"/>
                        </a:solidFill>
                        <a:ln w="9525">
                          <a:solidFill>
                            <a:srgbClr val="000000"/>
                          </a:solidFill>
                          <a:miter lim="800000"/>
                          <a:headEnd/>
                          <a:tailEnd/>
                        </a:ln>
                      </wps:spPr>
                      <wps:txbx>
                        <w:txbxContent>
                          <w:p w14:paraId="32E12C53" w14:textId="77777777" w:rsidR="009A7BA5" w:rsidRPr="004B4C74" w:rsidRDefault="009A7BA5" w:rsidP="008E22AD">
                            <w:pPr>
                              <w:rPr>
                                <w:rFonts w:asciiTheme="minorHAnsi" w:hAnsiTheme="minorHAnsi"/>
                              </w:rPr>
                            </w:pPr>
                            <w:r w:rsidRPr="004B4C74">
                              <w:rPr>
                                <w:rFonts w:asciiTheme="minorHAnsi" w:hAnsiTheme="minorHAnsi"/>
                              </w:rPr>
                              <w:t>UNITED NATIONS POPULATION FUND</w:t>
                            </w:r>
                          </w:p>
                          <w:p w14:paraId="59F2A24E"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United Nations Population Fund</w:t>
                            </w:r>
                          </w:p>
                          <w:p w14:paraId="4C4974A9"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131, 31 August 1989 Street</w:t>
                            </w:r>
                          </w:p>
                          <w:p w14:paraId="390D4792"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Chisinau, MD 2012</w:t>
                            </w:r>
                          </w:p>
                          <w:p w14:paraId="4D7F6D27"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Republic of Moldova</w:t>
                            </w:r>
                          </w:p>
                          <w:p w14:paraId="2C8B4517" w14:textId="77777777" w:rsidR="009A7BA5" w:rsidRPr="002174A0" w:rsidRDefault="009A7BA5" w:rsidP="002174A0">
                            <w:pPr>
                              <w:rPr>
                                <w:rFonts w:asciiTheme="minorHAnsi" w:hAnsiTheme="minorHAnsi"/>
                                <w:szCs w:val="22"/>
                              </w:rPr>
                            </w:pPr>
                            <w:r w:rsidRPr="002174A0">
                              <w:rPr>
                                <w:rFonts w:asciiTheme="minorHAnsi" w:hAnsiTheme="minorHAnsi"/>
                                <w:szCs w:val="22"/>
                              </w:rPr>
                              <w:t>UNFPA/MDA/RFP/</w:t>
                            </w:r>
                            <w:r w:rsidRPr="00CB68E0">
                              <w:rPr>
                                <w:rFonts w:asciiTheme="minorHAnsi" w:hAnsiTheme="minorHAnsi"/>
                                <w:szCs w:val="22"/>
                              </w:rPr>
                              <w:t>2019/004, Company Name</w:t>
                            </w:r>
                          </w:p>
                          <w:p w14:paraId="0EDDA2ED" w14:textId="77777777" w:rsidR="009A7BA5" w:rsidRDefault="009A7BA5" w:rsidP="002174A0">
                            <w:pPr>
                              <w:rPr>
                                <w:rFonts w:asciiTheme="minorHAnsi" w:hAnsiTheme="minorHAnsi"/>
                                <w:szCs w:val="22"/>
                              </w:rPr>
                            </w:pPr>
                            <w:r w:rsidRPr="002174A0">
                              <w:rPr>
                                <w:rFonts w:asciiTheme="minorHAnsi" w:hAnsiTheme="minorHAnsi"/>
                                <w:szCs w:val="22"/>
                              </w:rPr>
                              <w:t>Attention: Diana Selaru</w:t>
                            </w:r>
                          </w:p>
                          <w:p w14:paraId="65741880" w14:textId="67C00C2D" w:rsidR="009A7BA5" w:rsidRDefault="009A7BA5" w:rsidP="002174A0">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9A7BA5" w:rsidRDefault="009A7BA5" w:rsidP="008E22AD">
                            <w:pPr>
                              <w:rPr>
                                <w:rFonts w:asciiTheme="minorHAnsi" w:hAnsiTheme="minorHAnsi"/>
                                <w:b/>
                                <w:color w:val="FF0000"/>
                              </w:rPr>
                            </w:pPr>
                          </w:p>
                          <w:p w14:paraId="7F07B88A" w14:textId="30E7197E" w:rsidR="009A7BA5" w:rsidRPr="00CB68E0" w:rsidRDefault="009A7BA5" w:rsidP="008E22AD">
                            <w:pPr>
                              <w:rPr>
                                <w:rFonts w:asciiTheme="minorHAnsi" w:hAnsiTheme="minorHAnsi"/>
                              </w:rPr>
                            </w:pPr>
                            <w:r>
                              <w:rPr>
                                <w:rFonts w:asciiTheme="minorHAnsi" w:hAnsiTheme="minorHAnsi"/>
                              </w:rPr>
                              <w:t xml:space="preserve">Submission 1 of 2: </w:t>
                            </w:r>
                            <w:r w:rsidRPr="00CB68E0">
                              <w:rPr>
                                <w:rFonts w:asciiTheme="minorHAnsi" w:hAnsiTheme="minorHAnsi"/>
                              </w:rPr>
                              <w:t xml:space="preserve">UNFPA/MDA/RFP/2019/004 </w:t>
                            </w:r>
                            <w:r w:rsidRPr="00CB68E0">
                              <w:rPr>
                                <w:rFonts w:asciiTheme="minorHAnsi" w:hAnsiTheme="minorHAnsi"/>
                                <w:i/>
                              </w:rPr>
                              <w:t>[Company name]</w:t>
                            </w:r>
                            <w:r w:rsidRPr="00CB68E0">
                              <w:rPr>
                                <w:rFonts w:asciiTheme="minorHAnsi" w:hAnsiTheme="minorHAnsi"/>
                              </w:rPr>
                              <w:t>, Technical Bid</w:t>
                            </w:r>
                          </w:p>
                          <w:p w14:paraId="663F94B8" w14:textId="0749150F" w:rsidR="009A7BA5" w:rsidRPr="008E22AD" w:rsidRDefault="009A7BA5" w:rsidP="008E22AD">
                            <w:pPr>
                              <w:rPr>
                                <w:rFonts w:asciiTheme="minorHAnsi" w:hAnsiTheme="minorHAnsi"/>
                              </w:rPr>
                            </w:pPr>
                            <w:r w:rsidRPr="00CB68E0">
                              <w:rPr>
                                <w:rFonts w:asciiTheme="minorHAnsi" w:hAnsiTheme="minorHAnsi"/>
                              </w:rPr>
                              <w:t>Submission 2 of 2: UNFPA/MDA/RFP/2019/004</w:t>
                            </w:r>
                            <w:r w:rsidRPr="00CB68E0">
                              <w:rPr>
                                <w:rFonts w:asciiTheme="minorHAnsi" w:hAnsiTheme="minorHAnsi"/>
                                <w:i/>
                              </w:rPr>
                              <w:t xml:space="preserve"> [Company name]</w:t>
                            </w:r>
                            <w:r w:rsidRPr="00CB68E0">
                              <w:rPr>
                                <w:rFonts w:asciiTheme="minorHAnsi" w:hAnsiTheme="minorHAnsi"/>
                              </w:rPr>
                              <w:t>, Financial</w:t>
                            </w:r>
                            <w:r>
                              <w:rPr>
                                <w:rFonts w:asciiTheme="minorHAnsi" w:hAnsiTheme="minorHAnsi"/>
                              </w:rPr>
                              <w:t xml:space="preserve"> Bid </w:t>
                            </w:r>
                          </w:p>
                          <w:p w14:paraId="30394A29" w14:textId="77777777" w:rsidR="009A7BA5" w:rsidRPr="004B4C74" w:rsidRDefault="009A7BA5"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452586A" id="_x0000_s1028" type="#_x0000_t202" style="width:421.5pt;height:1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">
                <v:textbox>
                  <w:txbxContent>
                    <w:p w14:paraId="32E12C53" w14:textId="77777777" w:rsidR="009A7BA5" w:rsidRPr="004B4C74" w:rsidRDefault="009A7BA5" w:rsidP="008E22AD">
                      <w:pPr>
                        <w:rPr>
                          <w:rFonts w:asciiTheme="minorHAnsi" w:hAnsiTheme="minorHAnsi"/>
                        </w:rPr>
                      </w:pPr>
                      <w:r w:rsidRPr="004B4C74">
                        <w:rPr>
                          <w:rFonts w:asciiTheme="minorHAnsi" w:hAnsiTheme="minorHAnsi"/>
                        </w:rPr>
                        <w:t>UNITED NATIONS POPULATION FUND</w:t>
                      </w:r>
                    </w:p>
                    <w:p w14:paraId="59F2A24E"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United Nations Population Fund</w:t>
                      </w:r>
                    </w:p>
                    <w:p w14:paraId="4C4974A9"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131, 31 August 1989 Street</w:t>
                      </w:r>
                    </w:p>
                    <w:p w14:paraId="390D4792"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Chisinau, MD 2012</w:t>
                      </w:r>
                    </w:p>
                    <w:p w14:paraId="4D7F6D27" w14:textId="77777777" w:rsidR="009A7BA5" w:rsidRPr="002174A0" w:rsidRDefault="009A7BA5" w:rsidP="002174A0">
                      <w:pPr>
                        <w:overflowPunct/>
                        <w:autoSpaceDE/>
                        <w:autoSpaceDN/>
                        <w:adjustRightInd/>
                        <w:jc w:val="both"/>
                        <w:textAlignment w:val="auto"/>
                        <w:rPr>
                          <w:rFonts w:asciiTheme="minorHAnsi" w:hAnsiTheme="minorHAnsi"/>
                          <w:szCs w:val="22"/>
                        </w:rPr>
                      </w:pPr>
                      <w:r w:rsidRPr="002174A0">
                        <w:rPr>
                          <w:rFonts w:asciiTheme="minorHAnsi" w:hAnsiTheme="minorHAnsi"/>
                          <w:szCs w:val="22"/>
                        </w:rPr>
                        <w:t>Republic of Moldova</w:t>
                      </w:r>
                    </w:p>
                    <w:p w14:paraId="2C8B4517" w14:textId="77777777" w:rsidR="009A7BA5" w:rsidRPr="002174A0" w:rsidRDefault="009A7BA5" w:rsidP="002174A0">
                      <w:pPr>
                        <w:rPr>
                          <w:rFonts w:asciiTheme="minorHAnsi" w:hAnsiTheme="minorHAnsi"/>
                          <w:szCs w:val="22"/>
                        </w:rPr>
                      </w:pPr>
                      <w:r w:rsidRPr="002174A0">
                        <w:rPr>
                          <w:rFonts w:asciiTheme="minorHAnsi" w:hAnsiTheme="minorHAnsi"/>
                          <w:szCs w:val="22"/>
                        </w:rPr>
                        <w:t>UNFPA/MDA/RFP/</w:t>
                      </w:r>
                      <w:r w:rsidRPr="00CB68E0">
                        <w:rPr>
                          <w:rFonts w:asciiTheme="minorHAnsi" w:hAnsiTheme="minorHAnsi"/>
                          <w:szCs w:val="22"/>
                        </w:rPr>
                        <w:t>2019/004, Company Name</w:t>
                      </w:r>
                    </w:p>
                    <w:p w14:paraId="0EDDA2ED" w14:textId="77777777" w:rsidR="009A7BA5" w:rsidRDefault="009A7BA5" w:rsidP="002174A0">
                      <w:pPr>
                        <w:rPr>
                          <w:rFonts w:asciiTheme="minorHAnsi" w:hAnsiTheme="minorHAnsi"/>
                          <w:szCs w:val="22"/>
                        </w:rPr>
                      </w:pPr>
                      <w:r w:rsidRPr="002174A0">
                        <w:rPr>
                          <w:rFonts w:asciiTheme="minorHAnsi" w:hAnsiTheme="minorHAnsi"/>
                          <w:szCs w:val="22"/>
                        </w:rPr>
                        <w:t>Attention: Diana Selaru</w:t>
                      </w:r>
                    </w:p>
                    <w:p w14:paraId="65741880" w14:textId="67C00C2D" w:rsidR="009A7BA5" w:rsidRDefault="009A7BA5" w:rsidP="002174A0">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9A7BA5" w:rsidRDefault="009A7BA5" w:rsidP="008E22AD">
                      <w:pPr>
                        <w:rPr>
                          <w:rFonts w:asciiTheme="minorHAnsi" w:hAnsiTheme="minorHAnsi"/>
                          <w:b/>
                          <w:color w:val="FF0000"/>
                        </w:rPr>
                      </w:pPr>
                    </w:p>
                    <w:p w14:paraId="7F07B88A" w14:textId="30E7197E" w:rsidR="009A7BA5" w:rsidRPr="00CB68E0" w:rsidRDefault="009A7BA5" w:rsidP="008E22AD">
                      <w:pPr>
                        <w:rPr>
                          <w:rFonts w:asciiTheme="minorHAnsi" w:hAnsiTheme="minorHAnsi"/>
                        </w:rPr>
                      </w:pPr>
                      <w:r>
                        <w:rPr>
                          <w:rFonts w:asciiTheme="minorHAnsi" w:hAnsiTheme="minorHAnsi"/>
                        </w:rPr>
                        <w:t xml:space="preserve">Submission 1 of 2: </w:t>
                      </w:r>
                      <w:r w:rsidRPr="00CB68E0">
                        <w:rPr>
                          <w:rFonts w:asciiTheme="minorHAnsi" w:hAnsiTheme="minorHAnsi"/>
                        </w:rPr>
                        <w:t xml:space="preserve">UNFPA/MDA/RFP/2019/004 </w:t>
                      </w:r>
                      <w:r w:rsidRPr="00CB68E0">
                        <w:rPr>
                          <w:rFonts w:asciiTheme="minorHAnsi" w:hAnsiTheme="minorHAnsi"/>
                          <w:i/>
                        </w:rPr>
                        <w:t>[Company name]</w:t>
                      </w:r>
                      <w:r w:rsidRPr="00CB68E0">
                        <w:rPr>
                          <w:rFonts w:asciiTheme="minorHAnsi" w:hAnsiTheme="minorHAnsi"/>
                        </w:rPr>
                        <w:t>, Technical Bid</w:t>
                      </w:r>
                    </w:p>
                    <w:p w14:paraId="663F94B8" w14:textId="0749150F" w:rsidR="009A7BA5" w:rsidRPr="008E22AD" w:rsidRDefault="009A7BA5" w:rsidP="008E22AD">
                      <w:pPr>
                        <w:rPr>
                          <w:rFonts w:asciiTheme="minorHAnsi" w:hAnsiTheme="minorHAnsi"/>
                        </w:rPr>
                      </w:pPr>
                      <w:r w:rsidRPr="00CB68E0">
                        <w:rPr>
                          <w:rFonts w:asciiTheme="minorHAnsi" w:hAnsiTheme="minorHAnsi"/>
                        </w:rPr>
                        <w:t>Submission 2 of 2: UNFPA/MDA/RFP/2019/004</w:t>
                      </w:r>
                      <w:r w:rsidRPr="00CB68E0">
                        <w:rPr>
                          <w:rFonts w:asciiTheme="minorHAnsi" w:hAnsiTheme="minorHAnsi"/>
                          <w:i/>
                        </w:rPr>
                        <w:t xml:space="preserve"> [Company name]</w:t>
                      </w:r>
                      <w:r w:rsidRPr="00CB68E0">
                        <w:rPr>
                          <w:rFonts w:asciiTheme="minorHAnsi" w:hAnsiTheme="minorHAnsi"/>
                        </w:rPr>
                        <w:t>, Financial</w:t>
                      </w:r>
                      <w:r>
                        <w:rPr>
                          <w:rFonts w:asciiTheme="minorHAnsi" w:hAnsiTheme="minorHAnsi"/>
                        </w:rPr>
                        <w:t xml:space="preserve"> Bid </w:t>
                      </w:r>
                    </w:p>
                    <w:p w14:paraId="30394A29" w14:textId="77777777" w:rsidR="009A7BA5" w:rsidRPr="004B4C74" w:rsidRDefault="009A7BA5" w:rsidP="008E22AD">
                      <w:pPr>
                        <w:rPr>
                          <w:rFonts w:asciiTheme="minorHAnsi" w:hAnsiTheme="minorHAnsi"/>
                          <w:b/>
                          <w:color w:val="FF0000"/>
                        </w:rPr>
                      </w:pPr>
                    </w:p>
                  </w:txbxContent>
                </v:textbox>
                <w10:anchorlock/>
              </v:shape>
            </w:pict>
          </mc:Fallback>
        </mc:AlternateContent>
      </w:r>
    </w:p>
    <w:p w14:paraId="6820B2F3" w14:textId="77777777" w:rsidR="00874C45" w:rsidRPr="00914C74" w:rsidRDefault="00874C45" w:rsidP="004450EB">
      <w:pPr>
        <w:pStyle w:val="Heading2"/>
        <w:numPr>
          <w:ilvl w:val="0"/>
          <w:numId w:val="3"/>
        </w:numPr>
        <w:rPr>
          <w:rFonts w:asciiTheme="minorHAnsi" w:hAnsiTheme="minorHAnsi"/>
          <w:color w:val="auto"/>
          <w:sz w:val="22"/>
          <w:szCs w:val="22"/>
        </w:rPr>
      </w:pPr>
      <w:bookmarkStart w:id="78" w:name="_Toc368998640"/>
      <w:bookmarkStart w:id="79" w:name="_Toc8399505"/>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8"/>
      <w:bookmarkEnd w:id="79"/>
    </w:p>
    <w:p w14:paraId="497DFF6D"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2"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342C3AFA"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80" w:name="_Toc368998641"/>
    </w:p>
    <w:p w14:paraId="426C352C" w14:textId="77777777" w:rsidR="00AA2144" w:rsidRPr="00914C74" w:rsidRDefault="00AA2144" w:rsidP="004450EB">
      <w:pPr>
        <w:pStyle w:val="Heading2"/>
        <w:numPr>
          <w:ilvl w:val="0"/>
          <w:numId w:val="3"/>
        </w:numPr>
        <w:rPr>
          <w:rFonts w:asciiTheme="minorHAnsi" w:hAnsiTheme="minorHAnsi"/>
          <w:color w:val="auto"/>
          <w:sz w:val="22"/>
          <w:szCs w:val="22"/>
        </w:rPr>
      </w:pPr>
      <w:bookmarkStart w:id="81" w:name="_Toc8399506"/>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0"/>
      <w:bookmarkEnd w:id="81"/>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77777777"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2761D5">
        <w:rPr>
          <w:rFonts w:asciiTheme="minorHAnsi" w:hAnsiTheme="minorHAnsi"/>
          <w:szCs w:val="22"/>
        </w:rPr>
        <w:t>clause</w:t>
      </w:r>
      <w:r w:rsidR="001B767C" w:rsidRPr="002761D5">
        <w:rPr>
          <w:rFonts w:asciiTheme="minorHAnsi" w:hAnsiTheme="minorHAnsi"/>
          <w:szCs w:val="22"/>
        </w:rPr>
        <w:t xml:space="preserve"> </w:t>
      </w:r>
      <w:r w:rsidR="001B767C" w:rsidRPr="002761D5">
        <w:rPr>
          <w:rFonts w:asciiTheme="minorHAnsi" w:hAnsiTheme="minorHAnsi"/>
          <w:szCs w:val="22"/>
        </w:rPr>
        <w:fldChar w:fldCharType="begin"/>
      </w:r>
      <w:r w:rsidR="001B767C" w:rsidRPr="002761D5">
        <w:rPr>
          <w:rFonts w:asciiTheme="minorHAnsi" w:hAnsiTheme="minorHAnsi"/>
          <w:szCs w:val="22"/>
        </w:rPr>
        <w:instrText xml:space="preserve"> REF _Ref412545448 \r \h  \* MERGEFORMAT </w:instrText>
      </w:r>
      <w:r w:rsidR="001B767C" w:rsidRPr="002761D5">
        <w:rPr>
          <w:rFonts w:asciiTheme="minorHAnsi" w:hAnsiTheme="minorHAnsi"/>
          <w:szCs w:val="22"/>
        </w:rPr>
      </w:r>
      <w:r w:rsidR="001B767C" w:rsidRPr="002761D5">
        <w:rPr>
          <w:rFonts w:asciiTheme="minorHAnsi" w:hAnsiTheme="minorHAnsi"/>
          <w:szCs w:val="22"/>
        </w:rPr>
        <w:fldChar w:fldCharType="separate"/>
      </w:r>
      <w:r w:rsidR="001B767C" w:rsidRPr="002761D5">
        <w:rPr>
          <w:rFonts w:asciiTheme="minorHAnsi" w:hAnsiTheme="minorHAnsi"/>
          <w:szCs w:val="22"/>
        </w:rPr>
        <w:t>20</w:t>
      </w:r>
      <w:r w:rsidR="001B767C" w:rsidRPr="002761D5">
        <w:rPr>
          <w:rFonts w:asciiTheme="minorHAnsi" w:hAnsiTheme="minorHAnsi"/>
          <w:szCs w:val="22"/>
        </w:rPr>
        <w:fldChar w:fldCharType="end"/>
      </w:r>
      <w:r w:rsidRPr="002761D5">
        <w:rPr>
          <w:rFonts w:asciiTheme="minorHAnsi" w:hAnsiTheme="minorHAnsi"/>
          <w:szCs w:val="22"/>
        </w:rPr>
        <w:t xml:space="preserve"> - Submission</w:t>
      </w:r>
      <w:r w:rsidRPr="001B767C">
        <w:rPr>
          <w:rFonts w:asciiTheme="minorHAnsi" w:hAnsiTheme="minorHAnsi"/>
          <w:szCs w:val="22"/>
        </w:rPr>
        <w:t>,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4A692F5A" w14:textId="77777777" w:rsidR="00AA2144" w:rsidRPr="00914C74" w:rsidRDefault="00AA2144" w:rsidP="004450EB">
      <w:pPr>
        <w:pStyle w:val="Heading2"/>
        <w:numPr>
          <w:ilvl w:val="0"/>
          <w:numId w:val="3"/>
        </w:numPr>
        <w:rPr>
          <w:rFonts w:asciiTheme="minorHAnsi" w:hAnsiTheme="minorHAnsi"/>
          <w:color w:val="auto"/>
          <w:sz w:val="22"/>
          <w:szCs w:val="22"/>
        </w:rPr>
      </w:pPr>
      <w:bookmarkStart w:id="82" w:name="_Toc368998642"/>
      <w:bookmarkStart w:id="83" w:name="_Toc8399507"/>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82"/>
      <w:bookmarkEnd w:id="83"/>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4" w:name="_Toc368998643"/>
      <w:bookmarkStart w:id="85" w:name="_Toc8399508"/>
      <w:r w:rsidRPr="00B56274">
        <w:rPr>
          <w:rFonts w:asciiTheme="minorHAnsi" w:hAnsiTheme="minorHAnsi"/>
          <w:caps/>
          <w:color w:val="auto"/>
          <w:sz w:val="24"/>
          <w:szCs w:val="24"/>
          <w:lang w:val="en-GB"/>
        </w:rPr>
        <w:lastRenderedPageBreak/>
        <w:t>Bid Opening and Evaluation</w:t>
      </w:r>
      <w:bookmarkEnd w:id="84"/>
      <w:bookmarkEnd w:id="85"/>
      <w:r w:rsidRPr="00B56274">
        <w:rPr>
          <w:rFonts w:asciiTheme="minorHAnsi" w:hAnsiTheme="minorHAnsi"/>
          <w:caps/>
          <w:color w:val="auto"/>
          <w:sz w:val="24"/>
          <w:szCs w:val="24"/>
          <w:lang w:val="en-GB"/>
        </w:rPr>
        <w:t xml:space="preserve"> </w:t>
      </w:r>
    </w:p>
    <w:p w14:paraId="57582EFA" w14:textId="50858E2B" w:rsidR="00B56274" w:rsidRPr="00914C74" w:rsidRDefault="00B56274" w:rsidP="004450EB">
      <w:pPr>
        <w:pStyle w:val="Heading2"/>
        <w:numPr>
          <w:ilvl w:val="0"/>
          <w:numId w:val="3"/>
        </w:numPr>
        <w:rPr>
          <w:rFonts w:asciiTheme="minorHAnsi" w:hAnsiTheme="minorHAnsi"/>
          <w:color w:val="auto"/>
          <w:sz w:val="22"/>
          <w:szCs w:val="22"/>
        </w:rPr>
      </w:pPr>
      <w:bookmarkStart w:id="86" w:name="_Toc368998644"/>
      <w:bookmarkStart w:id="87" w:name="_Toc8399509"/>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6"/>
      <w:bookmarkEnd w:id="87"/>
      <w:r w:rsidRPr="00914C74">
        <w:rPr>
          <w:rFonts w:asciiTheme="minorHAnsi" w:hAnsiTheme="minorHAnsi"/>
          <w:color w:val="auto"/>
          <w:sz w:val="22"/>
          <w:szCs w:val="22"/>
        </w:rPr>
        <w:t xml:space="preserve"> </w:t>
      </w:r>
    </w:p>
    <w:p w14:paraId="0BC79FA8" w14:textId="7726EA2A" w:rsidR="005D26BD" w:rsidRPr="00193E38" w:rsidRDefault="004F5A83" w:rsidP="00BA77A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193E38">
        <w:rPr>
          <w:rFonts w:asciiTheme="minorHAnsi" w:hAnsiTheme="minorHAnsi"/>
          <w:szCs w:val="22"/>
        </w:rPr>
        <w:t xml:space="preserve">UNFPA will conduct </w:t>
      </w:r>
      <w:r w:rsidR="00613B9B" w:rsidRPr="00193E38">
        <w:rPr>
          <w:rFonts w:asciiTheme="minorHAnsi" w:hAnsiTheme="minorHAnsi"/>
          <w:szCs w:val="22"/>
        </w:rPr>
        <w:t>a</w:t>
      </w:r>
      <w:r w:rsidR="00D25704" w:rsidRPr="00193E38">
        <w:rPr>
          <w:rFonts w:asciiTheme="minorHAnsi" w:hAnsiTheme="minorHAnsi"/>
          <w:szCs w:val="22"/>
        </w:rPr>
        <w:t>n internal</w:t>
      </w:r>
      <w:r w:rsidR="00613B9B" w:rsidRPr="00193E38">
        <w:rPr>
          <w:rFonts w:asciiTheme="minorHAnsi" w:hAnsiTheme="minorHAnsi"/>
          <w:szCs w:val="22"/>
        </w:rPr>
        <w:t xml:space="preserve"> </w:t>
      </w:r>
      <w:r w:rsidR="006E1352" w:rsidRPr="00193E38">
        <w:rPr>
          <w:rFonts w:asciiTheme="minorHAnsi" w:hAnsiTheme="minorHAnsi"/>
          <w:szCs w:val="22"/>
        </w:rPr>
        <w:t>Bid</w:t>
      </w:r>
      <w:r w:rsidRPr="00193E38">
        <w:rPr>
          <w:rFonts w:asciiTheme="minorHAnsi" w:hAnsiTheme="minorHAnsi"/>
          <w:szCs w:val="22"/>
        </w:rPr>
        <w:t xml:space="preserve"> opening</w:t>
      </w:r>
      <w:r w:rsidR="005D26BD" w:rsidRPr="00193E38">
        <w:rPr>
          <w:rFonts w:asciiTheme="minorHAnsi" w:hAnsiTheme="minorHAnsi"/>
          <w:szCs w:val="22"/>
        </w:rPr>
        <w:t xml:space="preserve"> on</w:t>
      </w:r>
      <w:r w:rsidRPr="00193E38">
        <w:rPr>
          <w:rFonts w:asciiTheme="minorHAnsi" w:hAnsiTheme="minorHAnsi"/>
          <w:szCs w:val="22"/>
        </w:rPr>
        <w:t xml:space="preserve"> </w:t>
      </w:r>
      <w:r w:rsidR="00193E38" w:rsidRPr="003E0FE4">
        <w:rPr>
          <w:rFonts w:asciiTheme="minorHAnsi" w:hAnsiTheme="minorHAnsi"/>
          <w:b/>
          <w:szCs w:val="22"/>
        </w:rPr>
        <w:t>18 June 2019, at 15:00 (Moldova local time)</w:t>
      </w:r>
      <w:r w:rsidR="005D26BD" w:rsidRPr="003E0FE4">
        <w:rPr>
          <w:rStyle w:val="FootnoteReference"/>
          <w:rFonts w:asciiTheme="minorHAnsi" w:hAnsiTheme="minorHAnsi"/>
          <w:szCs w:val="22"/>
          <w:lang w:val="en-GB"/>
        </w:rPr>
        <w:footnoteReference w:id="3"/>
      </w:r>
      <w:r w:rsidR="005D26BD" w:rsidRPr="00193E38">
        <w:rPr>
          <w:rFonts w:asciiTheme="minorHAnsi" w:hAnsiTheme="minorHAnsi"/>
          <w:szCs w:val="22"/>
          <w:lang w:val="en-GB"/>
        </w:rPr>
        <w:t xml:space="preserve"> </w:t>
      </w:r>
      <w:r w:rsidR="005D26BD" w:rsidRPr="00193E38">
        <w:rPr>
          <w:rFonts w:asciiTheme="minorHAnsi" w:hAnsiTheme="minorHAnsi"/>
          <w:szCs w:val="22"/>
        </w:rPr>
        <w:t>at the office of</w:t>
      </w:r>
      <w:r w:rsidR="00193E38" w:rsidRPr="00193E38">
        <w:rPr>
          <w:rFonts w:asciiTheme="minorHAnsi" w:hAnsiTheme="minorHAnsi"/>
          <w:szCs w:val="22"/>
        </w:rPr>
        <w:t xml:space="preserve"> UNFPA Moldova CO, address: 131, 31 August 1989 Street, Chisinau, MD 2012</w:t>
      </w:r>
      <w:r w:rsidR="00193E38">
        <w:rPr>
          <w:rFonts w:asciiTheme="minorHAnsi" w:hAnsiTheme="minorHAnsi"/>
          <w:szCs w:val="22"/>
        </w:rPr>
        <w:t xml:space="preserve">, </w:t>
      </w:r>
      <w:r w:rsidR="00193E38" w:rsidRPr="00193E38">
        <w:rPr>
          <w:rFonts w:asciiTheme="minorHAnsi" w:hAnsiTheme="minorHAnsi"/>
          <w:szCs w:val="22"/>
        </w:rPr>
        <w:t>Republic of Moldova</w:t>
      </w:r>
      <w:r w:rsidR="005D26BD" w:rsidRPr="00193E38">
        <w:rPr>
          <w:rFonts w:asciiTheme="minorHAnsi" w:hAnsiTheme="minorHAnsi"/>
          <w:szCs w:val="22"/>
        </w:rPr>
        <w:t>.</w:t>
      </w:r>
    </w:p>
    <w:p w14:paraId="6D0F175E" w14:textId="044497D2"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4450EB">
      <w:pPr>
        <w:pStyle w:val="Heading2"/>
        <w:numPr>
          <w:ilvl w:val="0"/>
          <w:numId w:val="3"/>
        </w:numPr>
        <w:rPr>
          <w:rFonts w:asciiTheme="minorHAnsi" w:hAnsiTheme="minorHAnsi"/>
          <w:color w:val="auto"/>
          <w:sz w:val="22"/>
          <w:szCs w:val="22"/>
        </w:rPr>
      </w:pPr>
      <w:bookmarkStart w:id="88" w:name="_Toc368998645"/>
      <w:bookmarkStart w:id="89" w:name="_Toc8399510"/>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8"/>
      <w:bookmarkEnd w:id="89"/>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shall be sought, offered 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17E86595" w:rsidR="00B32523" w:rsidRPr="00914C74" w:rsidRDefault="009205BD" w:rsidP="004450EB">
      <w:pPr>
        <w:pStyle w:val="Heading2"/>
        <w:numPr>
          <w:ilvl w:val="0"/>
          <w:numId w:val="3"/>
        </w:numPr>
        <w:rPr>
          <w:rFonts w:asciiTheme="minorHAnsi" w:hAnsiTheme="minorHAnsi"/>
          <w:color w:val="auto"/>
          <w:sz w:val="22"/>
          <w:szCs w:val="22"/>
        </w:rPr>
      </w:pPr>
      <w:bookmarkStart w:id="90" w:name="_Toc368998646"/>
      <w:bookmarkStart w:id="91" w:name="_Toc8399511"/>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90"/>
      <w:bookmarkEnd w:id="91"/>
      <w:r w:rsidR="005D26BD">
        <w:rPr>
          <w:rFonts w:asciiTheme="minorHAnsi" w:hAnsiTheme="minorHAnsi"/>
          <w:color w:val="auto"/>
          <w:sz w:val="22"/>
          <w:szCs w:val="22"/>
        </w:rPr>
        <w:t xml:space="preserve"> </w:t>
      </w:r>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lastRenderedPageBreak/>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77777777" w:rsidR="009205BD" w:rsidRPr="002761D5"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xml:space="preserve">, </w:t>
      </w:r>
      <w:r w:rsidR="009205BD" w:rsidRPr="002761D5">
        <w:rPr>
          <w:rFonts w:asciiTheme="minorHAnsi" w:hAnsiTheme="minorHAnsi"/>
          <w:szCs w:val="22"/>
        </w:rPr>
        <w:t>c</w:t>
      </w:r>
      <w:r w:rsidRPr="002761D5">
        <w:rPr>
          <w:rFonts w:asciiTheme="minorHAnsi" w:hAnsiTheme="minorHAnsi"/>
          <w:szCs w:val="22"/>
        </w:rPr>
        <w:t xml:space="preserve">lause </w:t>
      </w:r>
      <w:r w:rsidR="00F02F11" w:rsidRPr="002761D5">
        <w:rPr>
          <w:rFonts w:asciiTheme="minorHAnsi" w:hAnsiTheme="minorHAnsi"/>
          <w:szCs w:val="22"/>
        </w:rPr>
        <w:fldChar w:fldCharType="begin"/>
      </w:r>
      <w:r w:rsidR="00F02F11" w:rsidRPr="002761D5">
        <w:rPr>
          <w:rFonts w:asciiTheme="minorHAnsi" w:hAnsiTheme="minorHAnsi"/>
          <w:szCs w:val="22"/>
        </w:rPr>
        <w:instrText xml:space="preserve"> REF _Ref396147764 \r \h  \* MERGEFORMAT </w:instrText>
      </w:r>
      <w:r w:rsidR="00F02F11" w:rsidRPr="002761D5">
        <w:rPr>
          <w:rFonts w:asciiTheme="minorHAnsi" w:hAnsiTheme="minorHAnsi"/>
          <w:szCs w:val="22"/>
        </w:rPr>
      </w:r>
      <w:r w:rsidR="00F02F11" w:rsidRPr="002761D5">
        <w:rPr>
          <w:rFonts w:asciiTheme="minorHAnsi" w:hAnsiTheme="minorHAnsi"/>
          <w:szCs w:val="22"/>
        </w:rPr>
        <w:fldChar w:fldCharType="separate"/>
      </w:r>
      <w:r w:rsidR="000C58B9" w:rsidRPr="002761D5">
        <w:rPr>
          <w:rFonts w:asciiTheme="minorHAnsi" w:hAnsiTheme="minorHAnsi"/>
          <w:szCs w:val="22"/>
        </w:rPr>
        <w:t>27.1.3</w:t>
      </w:r>
      <w:r w:rsidR="00F02F11" w:rsidRPr="002761D5">
        <w:rPr>
          <w:rFonts w:asciiTheme="minorHAnsi" w:hAnsiTheme="minorHAnsi"/>
          <w:szCs w:val="22"/>
        </w:rPr>
        <w:fldChar w:fldCharType="end"/>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4450EB">
      <w:pPr>
        <w:pStyle w:val="Heading2"/>
        <w:numPr>
          <w:ilvl w:val="0"/>
          <w:numId w:val="3"/>
        </w:numPr>
        <w:rPr>
          <w:rFonts w:asciiTheme="minorHAnsi" w:hAnsiTheme="minorHAnsi"/>
          <w:color w:val="auto"/>
          <w:sz w:val="22"/>
          <w:szCs w:val="22"/>
        </w:rPr>
      </w:pPr>
      <w:bookmarkStart w:id="92" w:name="_Toc295393931"/>
      <w:bookmarkStart w:id="93" w:name="_Toc368998647"/>
      <w:bookmarkStart w:id="94" w:name="_Toc8399512"/>
      <w:r w:rsidRPr="00914C74">
        <w:rPr>
          <w:rFonts w:asciiTheme="minorHAnsi" w:hAnsiTheme="minorHAnsi"/>
          <w:color w:val="auto"/>
          <w:sz w:val="22"/>
          <w:szCs w:val="22"/>
        </w:rPr>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92"/>
      <w:bookmarkEnd w:id="93"/>
      <w:bookmarkEnd w:id="94"/>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5" w:name="_Ref396147764"/>
      <w:r w:rsidRPr="00F02F11">
        <w:rPr>
          <w:rFonts w:asciiTheme="minorHAnsi" w:hAnsiTheme="minorHAnsi"/>
          <w:szCs w:val="22"/>
        </w:rPr>
        <w:t>UNFPA shall correct arithmetical errors on the following basis:</w:t>
      </w:r>
      <w:bookmarkEnd w:id="95"/>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096EFB30" w14:textId="77777777" w:rsidR="004E42A9" w:rsidRDefault="004E42A9" w:rsidP="00B56274">
      <w:pPr>
        <w:rPr>
          <w:szCs w:val="22"/>
        </w:rPr>
      </w:pPr>
    </w:p>
    <w:p w14:paraId="01A72873" w14:textId="498DB622" w:rsidR="00F02F11" w:rsidRPr="00914C74" w:rsidRDefault="00A83286" w:rsidP="004450EB">
      <w:pPr>
        <w:pStyle w:val="Heading2"/>
        <w:numPr>
          <w:ilvl w:val="0"/>
          <w:numId w:val="3"/>
        </w:numPr>
        <w:rPr>
          <w:rFonts w:asciiTheme="minorHAnsi" w:hAnsiTheme="minorHAnsi"/>
          <w:color w:val="auto"/>
          <w:sz w:val="22"/>
          <w:szCs w:val="22"/>
        </w:rPr>
      </w:pPr>
      <w:bookmarkStart w:id="96" w:name="_Toc368998648"/>
      <w:bookmarkStart w:id="97" w:name="_Toc8399513"/>
      <w:r w:rsidRPr="00914C74">
        <w:rPr>
          <w:rFonts w:asciiTheme="minorHAnsi" w:hAnsiTheme="minorHAnsi"/>
          <w:color w:val="auto"/>
          <w:sz w:val="22"/>
          <w:szCs w:val="22"/>
        </w:rPr>
        <w:lastRenderedPageBreak/>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6"/>
      <w:bookmarkEnd w:id="97"/>
      <w:r w:rsidR="00F02F11" w:rsidRPr="00914C74">
        <w:rPr>
          <w:rFonts w:asciiTheme="minorHAnsi" w:hAnsiTheme="minorHAnsi"/>
          <w:color w:val="auto"/>
          <w:sz w:val="22"/>
          <w:szCs w:val="22"/>
        </w:rPr>
        <w:t xml:space="preserve"> </w:t>
      </w:r>
    </w:p>
    <w:p w14:paraId="04C76640"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70AA47A4" w14:textId="08441B1A"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8"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of </w:t>
      </w:r>
      <w:r w:rsidR="004C3544" w:rsidRPr="006E4036">
        <w:rPr>
          <w:rFonts w:asciiTheme="minorHAnsi" w:hAnsiTheme="minorHAnsi"/>
          <w:b/>
          <w:szCs w:val="22"/>
          <w:lang w:val="en-GB"/>
        </w:rPr>
        <w:t>7</w:t>
      </w:r>
      <w:r w:rsidR="000C58B9" w:rsidRPr="006E4036">
        <w:rPr>
          <w:rFonts w:asciiTheme="minorHAnsi" w:hAnsiTheme="minorHAnsi"/>
          <w:b/>
          <w:szCs w:val="22"/>
          <w:lang w:val="en-GB"/>
        </w:rPr>
        <w:t>0</w:t>
      </w:r>
      <w:r w:rsidR="00C62AEE" w:rsidRPr="006E4036">
        <w:rPr>
          <w:rFonts w:asciiTheme="minorHAnsi" w:hAnsiTheme="minorHAnsi"/>
          <w:b/>
          <w:szCs w:val="22"/>
          <w:lang w:val="en-GB"/>
        </w:rPr>
        <w:t>%</w:t>
      </w:r>
      <w:r w:rsidR="00DC7C88">
        <w:rPr>
          <w:rFonts w:asciiTheme="minorHAnsi" w:hAnsiTheme="minorHAnsi"/>
          <w:i/>
          <w:szCs w:val="22"/>
          <w:lang w:val="en-GB"/>
        </w:rPr>
        <w:t xml:space="preserve"> </w:t>
      </w:r>
      <w:r w:rsidR="00DC7237">
        <w:rPr>
          <w:rFonts w:asciiTheme="minorHAnsi" w:hAnsiTheme="minorHAnsi"/>
          <w:szCs w:val="22"/>
        </w:rPr>
        <w:t>and whom have fulfilled the supplier qualifications</w:t>
      </w:r>
      <w:r w:rsidR="00DC7237" w:rsidRPr="003774F7">
        <w:rPr>
          <w:rFonts w:asciiTheme="minorHAnsi" w:hAnsiTheme="minorHAnsi"/>
          <w:szCs w:val="22"/>
        </w:rPr>
        <w:t>.</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8"/>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5C91083F" w:rsidR="00F02F11" w:rsidRPr="00914C74" w:rsidRDefault="00F02F11" w:rsidP="004450EB">
      <w:pPr>
        <w:pStyle w:val="Heading2"/>
        <w:numPr>
          <w:ilvl w:val="0"/>
          <w:numId w:val="3"/>
        </w:numPr>
        <w:rPr>
          <w:rFonts w:asciiTheme="minorHAnsi" w:hAnsiTheme="minorHAnsi"/>
          <w:color w:val="auto"/>
          <w:sz w:val="22"/>
          <w:szCs w:val="22"/>
        </w:rPr>
      </w:pPr>
      <w:bookmarkStart w:id="99" w:name="_Toc8399514"/>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valuation</w:t>
      </w:r>
      <w:bookmarkEnd w:id="99"/>
      <w:r w:rsidRPr="00914C74">
        <w:rPr>
          <w:rFonts w:asciiTheme="minorHAnsi" w:hAnsiTheme="minorHAnsi"/>
          <w:color w:val="auto"/>
          <w:sz w:val="22"/>
          <w:szCs w:val="22"/>
        </w:rPr>
        <w:t xml:space="preserve"> </w:t>
      </w:r>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p w14:paraId="4234B8CE" w14:textId="77777777" w:rsidR="00293BFA" w:rsidRPr="00F02F11" w:rsidRDefault="00293BFA" w:rsidP="00B56274">
      <w:pPr>
        <w:rPr>
          <w:szCs w:val="22"/>
          <w:lang w:val="en-GB"/>
        </w:rPr>
      </w:pP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41"/>
        <w:gridCol w:w="11"/>
      </w:tblGrid>
      <w:tr w:rsidR="00293BFA" w:rsidRPr="00293BFA" w14:paraId="7736282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14:paraId="78131806"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9A0ECA" w:rsidRDefault="0084486D" w:rsidP="002072A3">
            <w:pPr>
              <w:pStyle w:val="Figure1"/>
              <w:numPr>
                <w:ilvl w:val="0"/>
                <w:numId w:val="5"/>
              </w:numPr>
              <w:jc w:val="left"/>
              <w:rPr>
                <w:rFonts w:asciiTheme="minorHAnsi" w:hAnsiTheme="minorHAnsi"/>
                <w:i w:val="0"/>
              </w:rPr>
            </w:pPr>
            <w:r w:rsidRPr="009A0ECA">
              <w:rPr>
                <w:rFonts w:asciiTheme="minorHAnsi" w:hAnsiTheme="minorHAnsi"/>
                <w:i w:val="0"/>
                <w:color w:val="000000"/>
              </w:rPr>
              <w:t xml:space="preserve">Technical approach and methodology </w:t>
            </w:r>
            <w:r w:rsidR="002072A3" w:rsidRPr="009A0ECA">
              <w:rPr>
                <w:rFonts w:asciiTheme="minorHAnsi" w:hAnsiTheme="minorHAnsi"/>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123E14" w:rsidRDefault="00293BFA" w:rsidP="00293BFA">
            <w:pPr>
              <w:pStyle w:val="Figure1"/>
              <w:rPr>
                <w:rFonts w:asciiTheme="minorHAnsi" w:hAnsiTheme="minorHAnsi"/>
                <w:b w:val="0"/>
                <w:i w:val="0"/>
                <w:color w:val="000000" w:themeColor="text1"/>
              </w:rPr>
            </w:pPr>
            <w:r w:rsidRPr="00123E14">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123E14"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57B5391C" w:rsidR="00293BFA" w:rsidRPr="00123E14" w:rsidRDefault="002072A3" w:rsidP="00123E14">
            <w:pPr>
              <w:pStyle w:val="Figure1"/>
              <w:rPr>
                <w:rFonts w:asciiTheme="minorHAnsi" w:hAnsiTheme="minorHAnsi"/>
                <w:b w:val="0"/>
                <w:i w:val="0"/>
                <w:color w:val="000000" w:themeColor="text1"/>
              </w:rPr>
            </w:pPr>
            <w:r w:rsidRPr="00123E14">
              <w:rPr>
                <w:rFonts w:asciiTheme="minorHAnsi" w:hAnsiTheme="minorHAnsi"/>
                <w:b w:val="0"/>
                <w:i w:val="0"/>
                <w:color w:val="000000" w:themeColor="text1"/>
              </w:rPr>
              <w:t>2</w:t>
            </w:r>
            <w:r w:rsidR="00123E14">
              <w:rPr>
                <w:rFonts w:asciiTheme="minorHAnsi" w:hAnsiTheme="minorHAnsi"/>
                <w:b w:val="0"/>
                <w:i w:val="0"/>
                <w:color w:val="000000" w:themeColor="text1"/>
              </w:rPr>
              <w:t>0</w:t>
            </w:r>
            <w:r w:rsidR="00293BFA" w:rsidRPr="00123E14">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123E14" w:rsidRDefault="00293BFA" w:rsidP="00293BFA">
            <w:pPr>
              <w:pStyle w:val="Figure1"/>
              <w:rPr>
                <w:rFonts w:asciiTheme="minorHAnsi" w:hAnsiTheme="minorHAnsi"/>
                <w:b w:val="0"/>
                <w:i w:val="0"/>
                <w:color w:val="000000" w:themeColor="text1"/>
                <w:sz w:val="24"/>
                <w:szCs w:val="24"/>
              </w:rPr>
            </w:pPr>
          </w:p>
        </w:tc>
      </w:tr>
      <w:tr w:rsidR="00293BFA" w:rsidRPr="00293BFA" w14:paraId="080173A3"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4D395F89" w:rsidR="00293BFA" w:rsidRPr="00123E14" w:rsidRDefault="002072A3" w:rsidP="00123E14">
            <w:pPr>
              <w:pStyle w:val="Figure1"/>
              <w:numPr>
                <w:ilvl w:val="0"/>
                <w:numId w:val="5"/>
              </w:numPr>
              <w:jc w:val="left"/>
              <w:rPr>
                <w:rFonts w:asciiTheme="minorHAnsi" w:hAnsiTheme="minorHAnsi"/>
                <w:b w:val="0"/>
                <w:i w:val="0"/>
              </w:rPr>
            </w:pPr>
            <w:r w:rsidRPr="009A0ECA">
              <w:rPr>
                <w:rFonts w:asciiTheme="minorHAnsi" w:hAnsiTheme="minorHAnsi"/>
                <w:i w:val="0"/>
                <w:color w:val="000000"/>
              </w:rPr>
              <w:t>Implementation (work) plan and management plan</w:t>
            </w:r>
            <w:r w:rsidR="00A62C7E" w:rsidRPr="00123E14">
              <w:rPr>
                <w:rFonts w:asciiTheme="minorHAnsi" w:hAnsiTheme="minorHAnsi"/>
                <w:b w:val="0"/>
                <w:i w:val="0"/>
                <w:color w:val="000000"/>
              </w:rPr>
              <w:t xml:space="preserve"> </w:t>
            </w:r>
            <w:r w:rsidR="00123E14" w:rsidRPr="00123E14">
              <w:rPr>
                <w:rFonts w:asciiTheme="minorHAnsi" w:hAnsiTheme="minorHAnsi"/>
                <w:b w:val="0"/>
                <w:i w:val="0"/>
                <w:color w:val="000000"/>
              </w:rPr>
              <w:t>and its adequacy to meet the objectives of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123E14" w:rsidRDefault="00293BFA" w:rsidP="00293BFA">
            <w:pPr>
              <w:pStyle w:val="Figure1"/>
              <w:rPr>
                <w:rFonts w:asciiTheme="minorHAnsi" w:hAnsiTheme="minorHAnsi"/>
                <w:b w:val="0"/>
                <w:i w:val="0"/>
                <w:color w:val="000000" w:themeColor="text1"/>
              </w:rPr>
            </w:pPr>
            <w:r w:rsidRPr="00123E14">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123E14"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77777777" w:rsidR="00293BFA" w:rsidRPr="00123E14" w:rsidRDefault="002072A3" w:rsidP="002072A3">
            <w:pPr>
              <w:pStyle w:val="Figure1"/>
              <w:rPr>
                <w:rFonts w:asciiTheme="minorHAnsi" w:hAnsiTheme="minorHAnsi"/>
                <w:b w:val="0"/>
                <w:i w:val="0"/>
                <w:color w:val="000000" w:themeColor="text1"/>
              </w:rPr>
            </w:pPr>
            <w:r w:rsidRPr="00123E14">
              <w:rPr>
                <w:rFonts w:asciiTheme="minorHAnsi" w:hAnsiTheme="minorHAnsi"/>
                <w:b w:val="0"/>
                <w:i w:val="0"/>
                <w:color w:val="000000" w:themeColor="text1"/>
              </w:rPr>
              <w:t>20</w:t>
            </w:r>
            <w:r w:rsidR="00293BFA" w:rsidRPr="00123E14">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123E14" w:rsidRDefault="00293BFA" w:rsidP="00293BFA">
            <w:pPr>
              <w:pStyle w:val="Figure1"/>
              <w:rPr>
                <w:rFonts w:asciiTheme="minorHAnsi" w:hAnsiTheme="minorHAnsi"/>
                <w:b w:val="0"/>
                <w:i w:val="0"/>
                <w:color w:val="000000" w:themeColor="text1"/>
                <w:sz w:val="24"/>
                <w:szCs w:val="24"/>
              </w:rPr>
            </w:pPr>
          </w:p>
        </w:tc>
      </w:tr>
      <w:tr w:rsidR="00293BFA" w:rsidRPr="00293BFA" w14:paraId="551D44D4"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6EA45316" w14:textId="77777777" w:rsidR="00293BFA" w:rsidRPr="00F33355" w:rsidRDefault="00A62C7E" w:rsidP="004450EB">
            <w:pPr>
              <w:pStyle w:val="Figure1"/>
              <w:numPr>
                <w:ilvl w:val="0"/>
                <w:numId w:val="5"/>
              </w:numPr>
              <w:jc w:val="left"/>
              <w:rPr>
                <w:rFonts w:asciiTheme="minorHAnsi" w:hAnsiTheme="minorHAnsi"/>
                <w:b w:val="0"/>
                <w:i w:val="0"/>
                <w:color w:val="auto"/>
              </w:rPr>
            </w:pPr>
            <w:r w:rsidRPr="009A0ECA">
              <w:rPr>
                <w:rFonts w:asciiTheme="minorHAnsi" w:hAnsiTheme="minorHAnsi"/>
                <w:i w:val="0"/>
                <w:color w:val="auto"/>
              </w:rPr>
              <w:t>Specific experience and expertise relevant to the assignment</w:t>
            </w:r>
            <w:r w:rsidR="00F33355" w:rsidRPr="00F33355">
              <w:rPr>
                <w:rFonts w:asciiTheme="minorHAnsi" w:hAnsiTheme="minorHAnsi"/>
                <w:b w:val="0"/>
                <w:i w:val="0"/>
                <w:color w:val="auto"/>
              </w:rPr>
              <w:t>:</w:t>
            </w:r>
          </w:p>
          <w:p w14:paraId="576DB5E3" w14:textId="77777777" w:rsidR="002C0A64" w:rsidRDefault="00F33355" w:rsidP="002C0A64">
            <w:pPr>
              <w:pStyle w:val="Figure1"/>
              <w:numPr>
                <w:ilvl w:val="0"/>
                <w:numId w:val="41"/>
              </w:numPr>
              <w:jc w:val="left"/>
              <w:rPr>
                <w:rFonts w:asciiTheme="minorHAnsi" w:hAnsiTheme="minorHAnsi"/>
                <w:b w:val="0"/>
                <w:i w:val="0"/>
                <w:color w:val="auto"/>
              </w:rPr>
            </w:pPr>
            <w:r w:rsidRPr="002C0A64">
              <w:rPr>
                <w:rFonts w:asciiTheme="minorHAnsi" w:hAnsiTheme="minorHAnsi"/>
                <w:b w:val="0"/>
                <w:i w:val="0"/>
                <w:color w:val="auto"/>
              </w:rPr>
              <w:t>At least 3 years of professional track records in conducting similar surveys.</w:t>
            </w:r>
          </w:p>
          <w:p w14:paraId="2D0EADAA" w14:textId="77777777" w:rsidR="002C0A64" w:rsidRDefault="00F33355" w:rsidP="002C0A64">
            <w:pPr>
              <w:pStyle w:val="Figure1"/>
              <w:numPr>
                <w:ilvl w:val="0"/>
                <w:numId w:val="41"/>
              </w:numPr>
              <w:jc w:val="left"/>
              <w:rPr>
                <w:rFonts w:asciiTheme="minorHAnsi" w:hAnsiTheme="minorHAnsi"/>
                <w:b w:val="0"/>
                <w:i w:val="0"/>
                <w:color w:val="auto"/>
              </w:rPr>
            </w:pPr>
            <w:r w:rsidRPr="002C0A64">
              <w:rPr>
                <w:rFonts w:asciiTheme="minorHAnsi" w:hAnsiTheme="minorHAnsi"/>
                <w:b w:val="0"/>
                <w:i w:val="0"/>
                <w:color w:val="auto"/>
              </w:rPr>
              <w:t>Experience with surveys on topics such as health and social issues would be considered as an advantage.</w:t>
            </w:r>
          </w:p>
          <w:p w14:paraId="3ABDDB07" w14:textId="773AFD27" w:rsidR="00F33355" w:rsidRPr="002C0A64" w:rsidRDefault="00F33355" w:rsidP="002C0A64">
            <w:pPr>
              <w:pStyle w:val="Figure1"/>
              <w:numPr>
                <w:ilvl w:val="0"/>
                <w:numId w:val="41"/>
              </w:numPr>
              <w:jc w:val="left"/>
              <w:rPr>
                <w:rFonts w:asciiTheme="minorHAnsi" w:hAnsiTheme="minorHAnsi"/>
                <w:b w:val="0"/>
                <w:i w:val="0"/>
                <w:color w:val="auto"/>
              </w:rPr>
            </w:pPr>
            <w:r w:rsidRPr="002C0A64">
              <w:rPr>
                <w:rFonts w:asciiTheme="minorHAnsi" w:hAnsiTheme="minorHAnsi"/>
                <w:b w:val="0"/>
                <w:i w:val="0"/>
                <w:color w:val="auto"/>
              </w:rPr>
              <w:t>Working experience with national government structures, National Bureau of Statistics of the Republic of Moldova is an advantage.</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F33355" w:rsidRDefault="00293BFA" w:rsidP="00293BFA">
            <w:pPr>
              <w:pStyle w:val="Figure1"/>
              <w:rPr>
                <w:rFonts w:asciiTheme="minorHAnsi" w:hAnsiTheme="minorHAnsi"/>
                <w:b w:val="0"/>
                <w:i w:val="0"/>
                <w:color w:val="000000" w:themeColor="text1"/>
              </w:rPr>
            </w:pPr>
            <w:r w:rsidRPr="00F33355">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F33355"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35540367" w:rsidR="00293BFA" w:rsidRPr="00F33355" w:rsidRDefault="00F33355" w:rsidP="00293BFA">
            <w:pPr>
              <w:pStyle w:val="Figure1"/>
              <w:rPr>
                <w:rFonts w:asciiTheme="minorHAnsi" w:hAnsiTheme="minorHAnsi"/>
                <w:b w:val="0"/>
                <w:i w:val="0"/>
                <w:color w:val="000000" w:themeColor="text1"/>
              </w:rPr>
            </w:pPr>
            <w:r w:rsidRPr="00F33355">
              <w:rPr>
                <w:rFonts w:asciiTheme="minorHAnsi" w:hAnsiTheme="minorHAnsi"/>
                <w:b w:val="0"/>
                <w:i w:val="0"/>
                <w:color w:val="000000" w:themeColor="text1"/>
              </w:rPr>
              <w:t>30</w:t>
            </w:r>
            <w:r w:rsidR="00293BFA" w:rsidRPr="00F33355">
              <w:rPr>
                <w:rFonts w:asciiTheme="minorHAnsi" w:hAnsiTheme="minorHAnsi"/>
                <w:b w:val="0"/>
                <w:i w:val="0"/>
                <w:color w:val="000000" w:themeColor="text1"/>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F33355" w:rsidRDefault="00293BFA" w:rsidP="00293BFA">
            <w:pPr>
              <w:pStyle w:val="Figure1"/>
              <w:rPr>
                <w:rFonts w:asciiTheme="minorHAnsi" w:hAnsiTheme="minorHAnsi"/>
                <w:b w:val="0"/>
                <w:i w:val="0"/>
                <w:color w:val="000000" w:themeColor="text1"/>
                <w:sz w:val="24"/>
                <w:szCs w:val="24"/>
              </w:rPr>
            </w:pPr>
          </w:p>
        </w:tc>
      </w:tr>
      <w:tr w:rsidR="00293BFA" w:rsidRPr="00293BFA" w14:paraId="7D9AF49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08DCA562" w:rsidR="00293BFA" w:rsidRPr="009A0ECA" w:rsidRDefault="00A62C7E" w:rsidP="00A0501A">
            <w:pPr>
              <w:pStyle w:val="ListParagraph"/>
              <w:numPr>
                <w:ilvl w:val="0"/>
                <w:numId w:val="5"/>
              </w:numPr>
              <w:spacing w:before="60" w:after="60"/>
              <w:rPr>
                <w:rFonts w:asciiTheme="minorHAnsi" w:hAnsiTheme="minorHAnsi"/>
                <w:szCs w:val="22"/>
              </w:rPr>
            </w:pPr>
            <w:r w:rsidRPr="009A0ECA">
              <w:rPr>
                <w:rFonts w:asciiTheme="minorHAnsi" w:hAnsiTheme="minorHAnsi"/>
                <w:b/>
              </w:rPr>
              <w:t>Customer Satisfaction/Quality Programme of the Company</w:t>
            </w:r>
            <w:r w:rsidR="009A0ECA" w:rsidRPr="009A0ECA">
              <w:rPr>
                <w:rFonts w:asciiTheme="minorHAnsi" w:hAnsiTheme="minorHAnsi"/>
                <w:b/>
              </w:rPr>
              <w:t>.</w:t>
            </w:r>
            <w:r w:rsidR="009A0ECA">
              <w:rPr>
                <w:rFonts w:asciiTheme="minorHAnsi" w:hAnsiTheme="minorHAnsi"/>
              </w:rPr>
              <w:t xml:space="preserve"> Evidence in the form of </w:t>
            </w:r>
            <w:r w:rsidR="00A0501A">
              <w:rPr>
                <w:rFonts w:asciiTheme="minorHAnsi" w:hAnsiTheme="minorHAnsi"/>
                <w:szCs w:val="22"/>
                <w:lang w:val="en-GB"/>
              </w:rPr>
              <w:t>c</w:t>
            </w:r>
            <w:r w:rsidR="00A0501A" w:rsidRPr="000E5114">
              <w:rPr>
                <w:rFonts w:asciiTheme="minorHAnsi" w:hAnsiTheme="minorHAnsi"/>
                <w:szCs w:val="22"/>
                <w:lang w:val="en-GB"/>
              </w:rPr>
              <w:t>lients</w:t>
            </w:r>
            <w:r w:rsidR="00A0501A">
              <w:rPr>
                <w:rFonts w:asciiTheme="minorHAnsi" w:hAnsiTheme="minorHAnsi"/>
                <w:szCs w:val="22"/>
                <w:lang w:val="en-GB"/>
              </w:rPr>
              <w:t>’</w:t>
            </w:r>
            <w:r w:rsidR="00A0501A" w:rsidRPr="000E5114">
              <w:rPr>
                <w:rFonts w:asciiTheme="minorHAnsi" w:hAnsiTheme="minorHAnsi"/>
                <w:szCs w:val="22"/>
                <w:lang w:val="en-GB"/>
              </w:rPr>
              <w:t xml:space="preserve"> certificates in support of the satisfactory operation of the </w:t>
            </w:r>
            <w:r w:rsidR="00A0501A">
              <w:rPr>
                <w:rFonts w:asciiTheme="minorHAnsi" w:hAnsiTheme="minorHAnsi"/>
                <w:szCs w:val="22"/>
                <w:lang w:val="en-GB"/>
              </w:rPr>
              <w:t>services</w:t>
            </w:r>
            <w:r w:rsidR="00A0501A">
              <w:rPr>
                <w:rFonts w:asciiTheme="minorHAnsi" w:hAnsiTheme="minorHAnsi"/>
              </w:rPr>
              <w:t xml:space="preserve"> or</w:t>
            </w:r>
            <w:r w:rsidR="009A0ECA">
              <w:rPr>
                <w:rFonts w:asciiTheme="minorHAnsi" w:hAnsiTheme="minorHAnsi"/>
              </w:rPr>
              <w:t xml:space="preserve"> references.</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9A0ECA" w:rsidRDefault="00293BFA" w:rsidP="00293BFA">
            <w:pPr>
              <w:pStyle w:val="Figure1"/>
              <w:rPr>
                <w:rFonts w:asciiTheme="minorHAnsi" w:hAnsiTheme="minorHAnsi"/>
                <w:b w:val="0"/>
                <w:i w:val="0"/>
                <w:color w:val="auto"/>
              </w:rPr>
            </w:pPr>
            <w:r w:rsidRPr="009A0ECA">
              <w:rPr>
                <w:rFonts w:asciiTheme="minorHAnsi" w:hAnsiTheme="minorHAnsi"/>
                <w:b w:val="0"/>
                <w:i w:val="0"/>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9A0ECA" w:rsidRDefault="00293BFA" w:rsidP="00293BFA">
            <w:pPr>
              <w:pStyle w:val="Figure1"/>
              <w:rPr>
                <w:rFonts w:asciiTheme="minorHAnsi" w:hAnsiTheme="minorHAnsi"/>
                <w:b w:val="0"/>
                <w:i w:val="0"/>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7DA1A5FF" w:rsidR="00293BFA" w:rsidRPr="009A0ECA" w:rsidRDefault="009A0ECA" w:rsidP="00293BFA">
            <w:pPr>
              <w:pStyle w:val="Figure1"/>
              <w:rPr>
                <w:rFonts w:asciiTheme="minorHAnsi" w:hAnsiTheme="minorHAnsi"/>
                <w:b w:val="0"/>
                <w:i w:val="0"/>
                <w:color w:val="auto"/>
              </w:rPr>
            </w:pPr>
            <w:r>
              <w:rPr>
                <w:rFonts w:asciiTheme="minorHAnsi" w:hAnsiTheme="minorHAnsi"/>
                <w:b w:val="0"/>
                <w:i w:val="0"/>
                <w:color w:val="auto"/>
              </w:rPr>
              <w:t>15</w:t>
            </w:r>
            <w:r w:rsidR="00293BFA" w:rsidRPr="009A0ECA">
              <w:rPr>
                <w:rFonts w:asciiTheme="minorHAnsi" w:hAnsiTheme="minorHAnsi"/>
                <w:b w:val="0"/>
                <w:i w:val="0"/>
                <w:color w:val="auto"/>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9A0ECA" w:rsidRDefault="00293BFA" w:rsidP="00293BFA">
            <w:pPr>
              <w:pStyle w:val="Figure1"/>
              <w:rPr>
                <w:rFonts w:asciiTheme="minorHAnsi" w:hAnsiTheme="minorHAnsi"/>
                <w:b w:val="0"/>
                <w:i w:val="0"/>
                <w:color w:val="auto"/>
                <w:sz w:val="24"/>
                <w:szCs w:val="24"/>
              </w:rPr>
            </w:pPr>
          </w:p>
        </w:tc>
      </w:tr>
      <w:tr w:rsidR="00293BFA" w:rsidRPr="00293BFA" w14:paraId="5DBB2F2F" w14:textId="77777777" w:rsidTr="00293BFA">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2B34041D" w14:textId="58E014A3" w:rsidR="00293BFA" w:rsidRPr="009A0ECA" w:rsidRDefault="00A62C7E" w:rsidP="0084486D">
            <w:pPr>
              <w:pStyle w:val="ListParagraph"/>
              <w:numPr>
                <w:ilvl w:val="0"/>
                <w:numId w:val="5"/>
              </w:numPr>
              <w:spacing w:before="60" w:after="60"/>
              <w:rPr>
                <w:rFonts w:asciiTheme="minorHAnsi" w:hAnsiTheme="minorHAnsi"/>
                <w:szCs w:val="22"/>
              </w:rPr>
            </w:pPr>
            <w:r w:rsidRPr="009A0ECA">
              <w:rPr>
                <w:rFonts w:asciiTheme="minorHAnsi" w:hAnsiTheme="minorHAnsi"/>
                <w:b/>
              </w:rPr>
              <w:lastRenderedPageBreak/>
              <w:t>Organization and staffing</w:t>
            </w:r>
            <w:r w:rsidR="009A0ECA">
              <w:rPr>
                <w:rFonts w:asciiTheme="minorHAnsi" w:hAnsiTheme="minorHAnsi"/>
              </w:rPr>
              <w:t>.</w:t>
            </w:r>
          </w:p>
          <w:p w14:paraId="076D814D" w14:textId="2678D03C" w:rsidR="009A0ECA" w:rsidRPr="00E61DB0" w:rsidRDefault="009A0ECA" w:rsidP="00E61DB0">
            <w:pPr>
              <w:pStyle w:val="Figure1"/>
              <w:numPr>
                <w:ilvl w:val="0"/>
                <w:numId w:val="41"/>
              </w:numPr>
              <w:jc w:val="left"/>
              <w:rPr>
                <w:rFonts w:asciiTheme="minorHAnsi" w:hAnsiTheme="minorHAnsi"/>
                <w:b w:val="0"/>
                <w:i w:val="0"/>
                <w:color w:val="auto"/>
              </w:rPr>
            </w:pPr>
            <w:r w:rsidRPr="00E61DB0">
              <w:rPr>
                <w:rFonts w:asciiTheme="minorHAnsi" w:hAnsiTheme="minorHAnsi"/>
                <w:b w:val="0"/>
                <w:i w:val="0"/>
                <w:color w:val="auto"/>
              </w:rPr>
              <w:t>Legally registered in the Republic of Moldova.</w:t>
            </w:r>
          </w:p>
          <w:p w14:paraId="0F060D6A" w14:textId="45521C7D" w:rsidR="009A0ECA" w:rsidRPr="00E61DB0" w:rsidRDefault="009A0ECA" w:rsidP="00E61DB0">
            <w:pPr>
              <w:pStyle w:val="Figure1"/>
              <w:numPr>
                <w:ilvl w:val="0"/>
                <w:numId w:val="41"/>
              </w:numPr>
              <w:jc w:val="left"/>
              <w:rPr>
                <w:rFonts w:asciiTheme="minorHAnsi" w:hAnsiTheme="minorHAnsi"/>
                <w:b w:val="0"/>
                <w:i w:val="0"/>
                <w:color w:val="auto"/>
              </w:rPr>
            </w:pPr>
            <w:r w:rsidRPr="00E61DB0">
              <w:rPr>
                <w:rFonts w:asciiTheme="minorHAnsi" w:hAnsiTheme="minorHAnsi"/>
                <w:b w:val="0"/>
                <w:i w:val="0"/>
                <w:color w:val="auto"/>
              </w:rPr>
              <w:t xml:space="preserve">At least 5 years of proven professional experience on the national market in conducting sociological researches. </w:t>
            </w:r>
          </w:p>
          <w:p w14:paraId="6409599D" w14:textId="77777777" w:rsidR="00E61DB0" w:rsidRDefault="009A0ECA" w:rsidP="00E61DB0">
            <w:pPr>
              <w:pStyle w:val="Figure1"/>
              <w:numPr>
                <w:ilvl w:val="0"/>
                <w:numId w:val="41"/>
              </w:numPr>
              <w:jc w:val="left"/>
              <w:rPr>
                <w:rFonts w:asciiTheme="minorHAnsi" w:hAnsiTheme="minorHAnsi"/>
                <w:b w:val="0"/>
                <w:i w:val="0"/>
                <w:color w:val="auto"/>
              </w:rPr>
            </w:pPr>
            <w:r w:rsidRPr="00E61DB0">
              <w:rPr>
                <w:rFonts w:asciiTheme="minorHAnsi" w:hAnsiTheme="minorHAnsi"/>
                <w:b w:val="0"/>
                <w:i w:val="0"/>
                <w:color w:val="auto"/>
              </w:rPr>
              <w:t>Availability of tablets (at least 50) for fieldwork. Working experience with UN Agencies and other donor organizations as an advantage.</w:t>
            </w:r>
          </w:p>
          <w:p w14:paraId="3CA76708" w14:textId="55BFD232" w:rsidR="009A0ECA" w:rsidRPr="00E61DB0" w:rsidRDefault="009A0ECA" w:rsidP="00E61DB0">
            <w:pPr>
              <w:pStyle w:val="Figure1"/>
              <w:numPr>
                <w:ilvl w:val="0"/>
                <w:numId w:val="41"/>
              </w:numPr>
              <w:jc w:val="left"/>
              <w:rPr>
                <w:rFonts w:asciiTheme="minorHAnsi" w:hAnsiTheme="minorHAnsi"/>
                <w:b w:val="0"/>
                <w:i w:val="0"/>
                <w:color w:val="auto"/>
              </w:rPr>
            </w:pPr>
            <w:r w:rsidRPr="00E61DB0">
              <w:rPr>
                <w:rFonts w:asciiTheme="minorHAnsi" w:hAnsiTheme="minorHAnsi"/>
                <w:b w:val="0"/>
                <w:i w:val="0"/>
                <w:color w:val="auto"/>
              </w:rPr>
              <w:t>Professional experience of the staff who will be employed to the project, providing demonstrated expertise in conducting researches – all related processes</w:t>
            </w:r>
            <w:r w:rsidR="00E61DB0">
              <w:rPr>
                <w:rFonts w:asciiTheme="minorHAnsi" w:hAnsiTheme="minorHAnsi"/>
                <w:b w:val="0"/>
                <w:i w:val="0"/>
                <w:color w:val="auto"/>
              </w:rPr>
              <w: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9A0ECA" w:rsidRDefault="00293BFA" w:rsidP="00293BFA">
            <w:pPr>
              <w:pStyle w:val="Figure1"/>
              <w:rPr>
                <w:rFonts w:asciiTheme="minorHAnsi" w:hAnsiTheme="minorHAnsi"/>
                <w:b w:val="0"/>
                <w:i w:val="0"/>
                <w:color w:val="auto"/>
              </w:rPr>
            </w:pPr>
            <w:r w:rsidRPr="009A0ECA">
              <w:rPr>
                <w:rFonts w:asciiTheme="minorHAnsi" w:hAnsiTheme="minorHAnsi"/>
                <w:b w:val="0"/>
                <w:i w:val="0"/>
                <w:color w:val="auto"/>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9A0ECA" w:rsidRDefault="00293BFA" w:rsidP="00293BFA">
            <w:pPr>
              <w:pStyle w:val="Figure1"/>
              <w:rPr>
                <w:rFonts w:asciiTheme="minorHAnsi" w:hAnsiTheme="minorHAnsi"/>
                <w:b w:val="0"/>
                <w:i w:val="0"/>
                <w:color w:val="auto"/>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40BD4BD2" w:rsidR="00293BFA" w:rsidRPr="009A0ECA" w:rsidRDefault="00685F5B" w:rsidP="00A62C7E">
            <w:pPr>
              <w:pStyle w:val="Figure1"/>
              <w:rPr>
                <w:rFonts w:asciiTheme="minorHAnsi" w:hAnsiTheme="minorHAnsi"/>
                <w:b w:val="0"/>
                <w:i w:val="0"/>
                <w:color w:val="auto"/>
              </w:rPr>
            </w:pPr>
            <w:r>
              <w:rPr>
                <w:rFonts w:asciiTheme="minorHAnsi" w:hAnsiTheme="minorHAnsi"/>
                <w:b w:val="0"/>
                <w:i w:val="0"/>
                <w:color w:val="auto"/>
              </w:rPr>
              <w:t>15</w:t>
            </w:r>
            <w:r w:rsidR="00293BFA" w:rsidRPr="009A0ECA">
              <w:rPr>
                <w:rFonts w:asciiTheme="minorHAnsi" w:hAnsiTheme="minorHAnsi"/>
                <w:b w:val="0"/>
                <w:i w:val="0"/>
                <w:color w:val="auto"/>
              </w:rPr>
              <w:t>%</w:t>
            </w:r>
          </w:p>
        </w:tc>
        <w:tc>
          <w:tcPr>
            <w:tcW w:w="1952" w:type="dxa"/>
            <w:gridSpan w:val="2"/>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9A0ECA" w:rsidRDefault="00293BFA" w:rsidP="00293BFA">
            <w:pPr>
              <w:pStyle w:val="Figure1"/>
              <w:rPr>
                <w:rFonts w:asciiTheme="minorHAnsi" w:hAnsiTheme="minorHAnsi"/>
                <w:b w:val="0"/>
                <w:i w:val="0"/>
                <w:color w:val="auto"/>
                <w:sz w:val="24"/>
                <w:szCs w:val="24"/>
              </w:rPr>
            </w:pPr>
          </w:p>
        </w:tc>
      </w:tr>
      <w:tr w:rsidR="00293BFA" w:rsidRPr="00293BFA" w14:paraId="3CBA6E8F" w14:textId="77777777" w:rsidTr="00293BFA">
        <w:trPr>
          <w:gridAfter w:val="1"/>
          <w:wAfter w:w="11" w:type="dxa"/>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E61DB0" w:rsidRDefault="00293BFA" w:rsidP="00293BFA">
            <w:pPr>
              <w:spacing w:before="60" w:after="60"/>
              <w:jc w:val="right"/>
              <w:rPr>
                <w:rFonts w:asciiTheme="minorHAnsi" w:hAnsiTheme="minorHAnsi"/>
                <w:b/>
                <w:szCs w:val="22"/>
              </w:rPr>
            </w:pPr>
            <w:r w:rsidRPr="00E61DB0">
              <w:rPr>
                <w:rFonts w:asciiTheme="minorHAnsi" w:hAnsiTheme="minorHAnsi"/>
                <w:b/>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E61DB0" w:rsidRDefault="00BF7F56" w:rsidP="007E21BC">
            <w:pPr>
              <w:spacing w:before="60" w:after="60"/>
              <w:jc w:val="center"/>
              <w:rPr>
                <w:rFonts w:asciiTheme="minorHAnsi" w:hAnsiTheme="minorHAnsi"/>
                <w:b/>
                <w:szCs w:val="22"/>
              </w:rPr>
            </w:pPr>
            <w:r w:rsidRPr="00E61DB0">
              <w:rPr>
                <w:rFonts w:asciiTheme="minorHAnsi" w:hAnsiTheme="minorHAnsi"/>
                <w:b/>
                <w:szCs w:val="22"/>
              </w:rPr>
              <w:t>5</w:t>
            </w:r>
            <w:r w:rsidR="00293BFA" w:rsidRPr="00E61DB0">
              <w:rPr>
                <w:rFonts w:asciiTheme="minorHAnsi" w:hAnsiTheme="minorHAnsi"/>
                <w:b/>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E61DB0" w:rsidRDefault="00293BFA" w:rsidP="007E21BC">
            <w:pPr>
              <w:spacing w:before="60" w:after="60"/>
              <w:jc w:val="center"/>
              <w:rPr>
                <w:rFonts w:asciiTheme="minorHAnsi" w:hAnsiTheme="minorHAnsi"/>
                <w:b/>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E61DB0" w:rsidRDefault="00293BFA" w:rsidP="007E21BC">
            <w:pPr>
              <w:spacing w:before="60" w:after="60"/>
              <w:jc w:val="center"/>
              <w:rPr>
                <w:rFonts w:asciiTheme="minorHAnsi" w:hAnsiTheme="minorHAnsi"/>
                <w:b/>
                <w:szCs w:val="22"/>
              </w:rPr>
            </w:pPr>
            <w:r w:rsidRPr="00E61DB0">
              <w:rPr>
                <w:rFonts w:asciiTheme="minorHAnsi" w:hAnsiTheme="minorHAnsi"/>
                <w:b/>
                <w:szCs w:val="22"/>
              </w:rPr>
              <w:t>100%</w:t>
            </w:r>
          </w:p>
        </w:tc>
        <w:tc>
          <w:tcPr>
            <w:tcW w:w="194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E61DB0" w:rsidRDefault="00293BFA" w:rsidP="007E21BC">
            <w:pPr>
              <w:spacing w:before="60" w:after="60"/>
              <w:jc w:val="center"/>
              <w:rPr>
                <w:rFonts w:asciiTheme="minorHAnsi" w:hAnsiTheme="minorHAnsi"/>
                <w:b/>
                <w:sz w:val="24"/>
                <w:szCs w:val="24"/>
              </w:rPr>
            </w:pPr>
          </w:p>
        </w:tc>
      </w:tr>
    </w:tbl>
    <w:p w14:paraId="573025CF" w14:textId="77777777" w:rsidR="00B32523" w:rsidRDefault="00B32523" w:rsidP="00B56274">
      <w:pPr>
        <w:rPr>
          <w:szCs w:val="22"/>
          <w:lang w:val="en-GB"/>
        </w:rPr>
      </w:pPr>
    </w:p>
    <w:p w14:paraId="6D276970" w14:textId="77777777"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7E21BC">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tcMar>
              <w:top w:w="0" w:type="dxa"/>
              <w:left w:w="108" w:type="dxa"/>
              <w:bottom w:w="0" w:type="dxa"/>
              <w:right w:w="108" w:type="dxa"/>
            </w:tcMar>
            <w:vAlign w:val="center"/>
            <w:hideMark/>
          </w:tcPr>
          <w:p w14:paraId="152AE483" w14:textId="32EFFE24" w:rsidR="00293BFA" w:rsidRPr="00E73589" w:rsidRDefault="005D26BD" w:rsidP="00A2611B">
            <w:pPr>
              <w:jc w:val="center"/>
              <w:rPr>
                <w:rFonts w:asciiTheme="minorHAnsi" w:hAnsiTheme="minorHAnsi" w:cstheme="minorHAnsi"/>
                <w:szCs w:val="22"/>
              </w:rPr>
            </w:pPr>
            <w:r w:rsidRPr="00A2611B">
              <w:rPr>
                <w:rFonts w:asciiTheme="minorHAnsi" w:hAnsiTheme="minorHAnsi" w:cstheme="minorHAnsi"/>
                <w:szCs w:val="22"/>
              </w:rPr>
              <w:t>70</w:t>
            </w:r>
            <w:r w:rsidR="00293BFA" w:rsidRPr="00A2611B">
              <w:rPr>
                <w:rFonts w:asciiTheme="minorHAnsi" w:hAnsiTheme="minorHAnsi" w:cstheme="minorHAnsi"/>
                <w:szCs w:val="22"/>
              </w:rPr>
              <w:t xml:space="preserve"> – 79</w:t>
            </w:r>
          </w:p>
        </w:tc>
      </w:tr>
      <w:tr w:rsidR="00293BFA" w:rsidRPr="00E73589" w14:paraId="15133152" w14:textId="77777777" w:rsidTr="007E21BC">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tcMar>
              <w:top w:w="0" w:type="dxa"/>
              <w:left w:w="108" w:type="dxa"/>
              <w:bottom w:w="0" w:type="dxa"/>
              <w:right w:w="108" w:type="dxa"/>
            </w:tcMar>
            <w:vAlign w:val="center"/>
            <w:hideMark/>
          </w:tcPr>
          <w:p w14:paraId="7A7C7EA3" w14:textId="332A4EBF" w:rsidR="00293BFA" w:rsidRPr="00E73589" w:rsidRDefault="00293BFA" w:rsidP="00A2611B">
            <w:pPr>
              <w:jc w:val="center"/>
              <w:rPr>
                <w:rFonts w:asciiTheme="minorHAnsi" w:hAnsiTheme="minorHAnsi" w:cstheme="minorHAnsi"/>
                <w:szCs w:val="22"/>
              </w:rPr>
            </w:pPr>
            <w:r w:rsidRPr="00A2611B">
              <w:rPr>
                <w:rFonts w:asciiTheme="minorHAnsi" w:hAnsiTheme="minorHAnsi" w:cstheme="minorHAnsi"/>
                <w:szCs w:val="22"/>
              </w:rPr>
              <w:t>1 –</w:t>
            </w:r>
            <w:r w:rsidR="00A2611B" w:rsidRPr="00A2611B">
              <w:rPr>
                <w:rFonts w:asciiTheme="minorHAnsi" w:hAnsiTheme="minorHAnsi" w:cstheme="minorHAnsi"/>
                <w:szCs w:val="22"/>
              </w:rPr>
              <w:t>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1388EC" w14:textId="6E2A7041" w:rsidR="00293BFA" w:rsidRPr="00914C74" w:rsidRDefault="00293BFA" w:rsidP="004450EB">
      <w:pPr>
        <w:pStyle w:val="Heading2"/>
        <w:numPr>
          <w:ilvl w:val="0"/>
          <w:numId w:val="3"/>
        </w:numPr>
        <w:rPr>
          <w:rFonts w:asciiTheme="minorHAnsi" w:hAnsiTheme="minorHAnsi"/>
          <w:color w:val="auto"/>
          <w:sz w:val="22"/>
          <w:szCs w:val="22"/>
        </w:rPr>
      </w:pPr>
      <w:bookmarkStart w:id="100" w:name="_Toc8399515"/>
      <w:bookmarkStart w:id="101" w:name="_Ref397019754"/>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bookmarkEnd w:id="100"/>
      <w:r w:rsidR="004E42A9" w:rsidRPr="00914C74">
        <w:rPr>
          <w:rFonts w:asciiTheme="minorHAnsi" w:hAnsiTheme="minorHAnsi"/>
          <w:color w:val="auto"/>
          <w:sz w:val="22"/>
          <w:szCs w:val="22"/>
        </w:rPr>
        <w:t xml:space="preserve"> </w:t>
      </w:r>
      <w:bookmarkEnd w:id="101"/>
    </w:p>
    <w:p w14:paraId="0F78A62C" w14:textId="542479C7"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sidRPr="002761D5">
        <w:rPr>
          <w:rFonts w:asciiTheme="minorHAnsi" w:hAnsiTheme="minorHAnsi"/>
          <w:szCs w:val="22"/>
        </w:rPr>
        <w:t xml:space="preserve">compared to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_Ref396243327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 – Annex C: Bidder Identification Form</w:t>
      </w:r>
      <w:r w:rsidR="00747DF0" w:rsidRPr="002761D5">
        <w:rPr>
          <w:rFonts w:asciiTheme="minorHAnsi" w:hAnsiTheme="minorHAnsi"/>
          <w:szCs w:val="22"/>
        </w:rPr>
        <w:fldChar w:fldCharType="end"/>
      </w:r>
      <w:r w:rsidR="00747DF0" w:rsidRPr="002761D5">
        <w:rPr>
          <w:rFonts w:asciiTheme="minorHAnsi" w:hAnsiTheme="minorHAnsi"/>
          <w:szCs w:val="22"/>
        </w:rPr>
        <w:t xml:space="preserve"> </w:t>
      </w:r>
      <w:r w:rsidR="004E42A9" w:rsidRPr="002761D5">
        <w:rPr>
          <w:rFonts w:asciiTheme="minorHAnsi" w:hAnsiTheme="minorHAnsi"/>
          <w:szCs w:val="22"/>
        </w:rPr>
        <w:t xml:space="preserve">and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_Ref396243243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 – Annex D: Bidder’s Previous Experience</w:t>
      </w:r>
      <w:r w:rsidR="00747DF0" w:rsidRPr="002761D5">
        <w:rPr>
          <w:rFonts w:asciiTheme="minorHAnsi" w:hAnsiTheme="minorHAnsi"/>
          <w:szCs w:val="22"/>
        </w:rPr>
        <w:fldChar w:fldCharType="end"/>
      </w:r>
      <w:r w:rsidR="00747DF0" w:rsidRPr="002761D5">
        <w:rPr>
          <w:rFonts w:asciiTheme="minorHAnsi" w:hAnsiTheme="minorHAnsi"/>
          <w:szCs w:val="22"/>
        </w:rPr>
        <w:t xml:space="preserve"> </w:t>
      </w:r>
      <w:r w:rsidRPr="002761D5">
        <w:rPr>
          <w:rFonts w:asciiTheme="minorHAnsi" w:hAnsiTheme="minorHAnsi"/>
          <w:szCs w:val="22"/>
        </w:rPr>
        <w:t>of this</w:t>
      </w:r>
      <w:r w:rsidRPr="001B42E7">
        <w:rPr>
          <w:rFonts w:asciiTheme="minorHAnsi" w:hAnsiTheme="minorHAnsi"/>
          <w:szCs w:val="22"/>
        </w:rPr>
        <w:t xml:space="preserve">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14:paraId="228BA7B3" w14:textId="6D215683"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00C4D2" w14:textId="474ED376" w:rsidR="00553C1D" w:rsidRDefault="00553C1D"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61323CB" w14:textId="77777777" w:rsidR="00553C1D" w:rsidRPr="00553C1D" w:rsidRDefault="00553C1D"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tbl>
      <w:tblPr>
        <w:tblStyle w:val="TableGrid"/>
        <w:tblW w:w="0" w:type="auto"/>
        <w:tblLook w:val="04A0" w:firstRow="1" w:lastRow="0" w:firstColumn="1" w:lastColumn="0" w:noHBand="0" w:noVBand="1"/>
      </w:tblPr>
      <w:tblGrid>
        <w:gridCol w:w="965"/>
        <w:gridCol w:w="3527"/>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lastRenderedPageBreak/>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4F7EF9A2" w:rsidR="00E8326B" w:rsidRPr="00996A3B" w:rsidRDefault="00E8326B" w:rsidP="001E3F92">
            <w:pPr>
              <w:rPr>
                <w:rFonts w:asciiTheme="minorHAnsi" w:hAnsiTheme="minorHAnsi"/>
                <w:szCs w:val="22"/>
                <w:lang w:val="en-GB"/>
              </w:rPr>
            </w:pPr>
            <w:r w:rsidRPr="00553C1D">
              <w:rPr>
                <w:rFonts w:asciiTheme="minorHAnsi" w:hAnsiTheme="minorHAnsi"/>
                <w:szCs w:val="22"/>
                <w:lang w:val="en-GB"/>
              </w:rPr>
              <w:t xml:space="preserve">Bidder is established as a company and legally incorporated in the </w:t>
            </w:r>
            <w:r w:rsidR="00A2611B" w:rsidRPr="00553C1D">
              <w:rPr>
                <w:rFonts w:asciiTheme="minorHAnsi" w:hAnsiTheme="minorHAnsi"/>
                <w:szCs w:val="22"/>
                <w:lang w:val="en-GB"/>
              </w:rPr>
              <w:t>Republic of Moldova</w:t>
            </w:r>
            <w:r w:rsidR="001E3F92" w:rsidRPr="00553C1D">
              <w:rPr>
                <w:rFonts w:asciiTheme="minorHAnsi" w:hAnsiTheme="minorHAnsi"/>
                <w:szCs w:val="22"/>
                <w:lang w:val="en-GB"/>
              </w:rPr>
              <w:t xml:space="preserve"> or have legal capacity to perform in the Republic of Moldova, or through an authorized representative</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r w:rsidR="00E8326B" w:rsidRPr="001B42E7" w14:paraId="43B24D03" w14:textId="77777777" w:rsidTr="0015501B">
        <w:tc>
          <w:tcPr>
            <w:tcW w:w="0" w:type="auto"/>
            <w:vAlign w:val="center"/>
          </w:tcPr>
          <w:p w14:paraId="476F1E7C"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4</w:t>
            </w:r>
          </w:p>
        </w:tc>
        <w:tc>
          <w:tcPr>
            <w:tcW w:w="0" w:type="auto"/>
            <w:vAlign w:val="center"/>
          </w:tcPr>
          <w:p w14:paraId="0CF1496D" w14:textId="5E8660CE" w:rsidR="00E8326B" w:rsidRPr="001B42E7" w:rsidRDefault="00A2611B" w:rsidP="00A2611B">
            <w:pPr>
              <w:rPr>
                <w:rFonts w:asciiTheme="minorHAnsi" w:hAnsiTheme="minorHAnsi"/>
                <w:szCs w:val="22"/>
                <w:highlight w:val="yellow"/>
                <w:lang w:val="en-GB"/>
              </w:rPr>
            </w:pPr>
            <w:r>
              <w:rPr>
                <w:rFonts w:asciiTheme="minorHAnsi" w:hAnsiTheme="minorHAnsi"/>
                <w:szCs w:val="22"/>
                <w:lang w:val="en-GB"/>
              </w:rPr>
              <w:t>Financial stability</w:t>
            </w:r>
          </w:p>
        </w:tc>
        <w:tc>
          <w:tcPr>
            <w:tcW w:w="2478" w:type="dxa"/>
            <w:vAlign w:val="center"/>
          </w:tcPr>
          <w:p w14:paraId="1F9A8DED" w14:textId="77777777" w:rsidR="00E8326B" w:rsidRPr="001B42E7" w:rsidRDefault="00E8326B" w:rsidP="007E21BC">
            <w:pPr>
              <w:rPr>
                <w:rFonts w:asciiTheme="minorHAnsi" w:hAnsiTheme="minorHAnsi"/>
                <w:b/>
                <w:szCs w:val="22"/>
                <w:lang w:val="en-GB"/>
              </w:rPr>
            </w:pPr>
          </w:p>
        </w:tc>
        <w:tc>
          <w:tcPr>
            <w:tcW w:w="2046" w:type="dxa"/>
            <w:vAlign w:val="center"/>
          </w:tcPr>
          <w:p w14:paraId="074380D6" w14:textId="77777777" w:rsidR="00E8326B" w:rsidRPr="001B42E7" w:rsidRDefault="00E8326B" w:rsidP="007E21BC">
            <w:pPr>
              <w:rPr>
                <w:rFonts w:asciiTheme="minorHAnsi" w:hAnsiTheme="minorHAnsi"/>
                <w:b/>
                <w:szCs w:val="22"/>
                <w:lang w:val="en-GB"/>
              </w:rPr>
            </w:pPr>
          </w:p>
        </w:tc>
      </w:tr>
      <w:tr w:rsidR="00E8326B" w:rsidRPr="001B42E7" w14:paraId="21D65832" w14:textId="77777777" w:rsidTr="0015501B">
        <w:tc>
          <w:tcPr>
            <w:tcW w:w="0" w:type="auto"/>
            <w:vAlign w:val="center"/>
          </w:tcPr>
          <w:p w14:paraId="2A413991" w14:textId="77777777" w:rsidR="00E8326B" w:rsidRPr="00E8326B" w:rsidRDefault="00E8326B" w:rsidP="007E21BC">
            <w:pPr>
              <w:rPr>
                <w:rFonts w:asciiTheme="minorHAnsi" w:hAnsiTheme="minorHAnsi"/>
                <w:szCs w:val="22"/>
                <w:lang w:val="en-GB"/>
              </w:rPr>
            </w:pPr>
            <w:r w:rsidRPr="00E8326B">
              <w:rPr>
                <w:rFonts w:asciiTheme="minorHAnsi" w:hAnsiTheme="minorHAnsi"/>
                <w:szCs w:val="22"/>
                <w:lang w:val="en-GB"/>
              </w:rPr>
              <w:t>5</w:t>
            </w:r>
          </w:p>
        </w:tc>
        <w:tc>
          <w:tcPr>
            <w:tcW w:w="0" w:type="auto"/>
            <w:vAlign w:val="center"/>
          </w:tcPr>
          <w:p w14:paraId="234A4279" w14:textId="2B8E4D3E" w:rsidR="00E8326B" w:rsidRPr="00A83286" w:rsidRDefault="00E8326B" w:rsidP="00A2611B">
            <w:pPr>
              <w:rPr>
                <w:rFonts w:asciiTheme="minorHAnsi" w:hAnsiTheme="minorHAnsi"/>
                <w:b/>
                <w:szCs w:val="22"/>
              </w:rPr>
            </w:pPr>
            <w:r w:rsidRPr="00A2611B">
              <w:rPr>
                <w:rFonts w:asciiTheme="minorHAnsi" w:hAnsiTheme="minorHAnsi"/>
                <w:szCs w:val="22"/>
                <w:lang w:val="en-GB"/>
              </w:rPr>
              <w:t xml:space="preserve">Bidder is experienced and technically capable of delivering the </w:t>
            </w:r>
            <w:r w:rsidR="00BC4B91" w:rsidRPr="00A2611B">
              <w:rPr>
                <w:rFonts w:asciiTheme="minorHAnsi" w:hAnsiTheme="minorHAnsi"/>
                <w:szCs w:val="22"/>
                <w:lang w:val="en-GB"/>
              </w:rPr>
              <w:t>services</w:t>
            </w:r>
          </w:p>
        </w:tc>
        <w:tc>
          <w:tcPr>
            <w:tcW w:w="2478" w:type="dxa"/>
            <w:vAlign w:val="center"/>
          </w:tcPr>
          <w:p w14:paraId="72E4EAC7" w14:textId="77777777" w:rsidR="00E8326B" w:rsidRPr="001B42E7" w:rsidRDefault="00E8326B" w:rsidP="007E21BC">
            <w:pPr>
              <w:rPr>
                <w:rFonts w:asciiTheme="minorHAnsi" w:hAnsiTheme="minorHAnsi"/>
                <w:b/>
                <w:szCs w:val="22"/>
                <w:lang w:val="en-GB"/>
              </w:rPr>
            </w:pPr>
          </w:p>
        </w:tc>
        <w:tc>
          <w:tcPr>
            <w:tcW w:w="2046" w:type="dxa"/>
            <w:vAlign w:val="center"/>
          </w:tcPr>
          <w:p w14:paraId="530FD7CB"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089749D6" w14:textId="1290338B" w:rsidR="00A83286" w:rsidRPr="00914C74" w:rsidRDefault="00A83286" w:rsidP="004450EB">
      <w:pPr>
        <w:pStyle w:val="Heading2"/>
        <w:numPr>
          <w:ilvl w:val="0"/>
          <w:numId w:val="3"/>
        </w:numPr>
        <w:rPr>
          <w:rFonts w:asciiTheme="minorHAnsi" w:hAnsiTheme="minorHAnsi"/>
          <w:color w:val="auto"/>
          <w:sz w:val="22"/>
          <w:szCs w:val="22"/>
        </w:rPr>
      </w:pPr>
      <w:bookmarkStart w:id="102" w:name="_Toc8399516"/>
      <w:r w:rsidRPr="00914C74">
        <w:rPr>
          <w:rFonts w:asciiTheme="minorHAnsi" w:hAnsiTheme="minorHAnsi"/>
          <w:color w:val="auto"/>
          <w:sz w:val="22"/>
          <w:szCs w:val="22"/>
        </w:rPr>
        <w:t>Financial evaluation</w:t>
      </w:r>
      <w:bookmarkEnd w:id="102"/>
      <w:r w:rsidRPr="00914C74">
        <w:rPr>
          <w:rFonts w:asciiTheme="minorHAnsi" w:hAnsiTheme="minorHAnsi"/>
          <w:color w:val="auto"/>
          <w:sz w:val="22"/>
          <w:szCs w:val="22"/>
        </w:rPr>
        <w:t xml:space="preserve"> </w:t>
      </w:r>
    </w:p>
    <w:p w14:paraId="2EF8425A" w14:textId="6EFA7700"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sidRPr="002761D5">
        <w:rPr>
          <w:rFonts w:asciiTheme="minorHAnsi" w:hAnsiTheme="minorHAnsi"/>
          <w:szCs w:val="22"/>
          <w:lang w:val="en-GB"/>
        </w:rPr>
        <w:t xml:space="preserve">clause </w:t>
      </w:r>
      <w:r w:rsidR="005D26BD" w:rsidRPr="002761D5">
        <w:rPr>
          <w:rFonts w:asciiTheme="minorHAnsi" w:hAnsiTheme="minorHAnsi"/>
          <w:szCs w:val="22"/>
          <w:lang w:val="en-GB"/>
        </w:rPr>
        <w:fldChar w:fldCharType="begin"/>
      </w:r>
      <w:r w:rsidR="005D26BD" w:rsidRPr="002761D5">
        <w:rPr>
          <w:rFonts w:asciiTheme="minorHAnsi" w:hAnsiTheme="minorHAnsi"/>
          <w:szCs w:val="22"/>
          <w:lang w:val="en-GB"/>
        </w:rPr>
        <w:instrText xml:space="preserve"> REF _Ref419368250 \r \h  \* MERGEFORMAT </w:instrText>
      </w:r>
      <w:r w:rsidR="005D26BD" w:rsidRPr="002761D5">
        <w:rPr>
          <w:rFonts w:asciiTheme="minorHAnsi" w:hAnsiTheme="minorHAnsi"/>
          <w:szCs w:val="22"/>
          <w:lang w:val="en-GB"/>
        </w:rPr>
      </w:r>
      <w:r w:rsidR="005D26BD" w:rsidRPr="002761D5">
        <w:rPr>
          <w:rFonts w:asciiTheme="minorHAnsi" w:hAnsiTheme="minorHAnsi"/>
          <w:szCs w:val="22"/>
          <w:lang w:val="en-GB"/>
        </w:rPr>
        <w:fldChar w:fldCharType="separate"/>
      </w:r>
      <w:r w:rsidR="005D26BD" w:rsidRPr="002761D5">
        <w:rPr>
          <w:rFonts w:asciiTheme="minorHAnsi" w:hAnsiTheme="minorHAnsi"/>
          <w:szCs w:val="22"/>
          <w:lang w:val="en-GB"/>
        </w:rPr>
        <w:t>28.2</w:t>
      </w:r>
      <w:r w:rsidR="005D26BD" w:rsidRPr="002761D5">
        <w:rPr>
          <w:rFonts w:asciiTheme="minorHAnsi" w:hAnsiTheme="minorHAnsi"/>
          <w:szCs w:val="22"/>
          <w:lang w:val="en-GB"/>
        </w:rPr>
        <w:fldChar w:fldCharType="end"/>
      </w:r>
      <w:r w:rsidRPr="002761D5">
        <w:rPr>
          <w:rFonts w:asciiTheme="minorHAnsi" w:hAnsiTheme="minorHAnsi"/>
          <w:i/>
          <w:szCs w:val="22"/>
          <w:lang w:val="en-GB"/>
        </w:rPr>
        <w:t xml:space="preserve"> </w:t>
      </w:r>
      <w:r w:rsidRPr="002761D5">
        <w:rPr>
          <w:rFonts w:asciiTheme="minorHAnsi" w:hAnsiTheme="minorHAnsi"/>
          <w:szCs w:val="22"/>
        </w:rPr>
        <w:t>and is considered qualified through the supplier qualification process</w:t>
      </w:r>
      <w:r w:rsidR="00672551" w:rsidRPr="002761D5">
        <w:rPr>
          <w:rFonts w:asciiTheme="minorHAnsi" w:hAnsiTheme="minorHAnsi"/>
          <w:szCs w:val="22"/>
        </w:rPr>
        <w:t xml:space="preserve"> described in clause</w:t>
      </w:r>
      <w:r w:rsidR="0015501B" w:rsidRPr="002761D5">
        <w:rPr>
          <w:rFonts w:asciiTheme="minorHAnsi" w:hAnsiTheme="minorHAnsi"/>
          <w:szCs w:val="22"/>
        </w:rPr>
        <w:t xml:space="preserve"> </w:t>
      </w:r>
      <w:r w:rsidR="0015501B" w:rsidRPr="002761D5">
        <w:rPr>
          <w:rFonts w:asciiTheme="minorHAnsi" w:hAnsiTheme="minorHAnsi"/>
          <w:szCs w:val="22"/>
        </w:rPr>
        <w:fldChar w:fldCharType="begin"/>
      </w:r>
      <w:r w:rsidR="0015501B" w:rsidRPr="002761D5">
        <w:rPr>
          <w:rFonts w:asciiTheme="minorHAnsi" w:hAnsiTheme="minorHAnsi"/>
          <w:szCs w:val="22"/>
        </w:rPr>
        <w:instrText xml:space="preserve"> REF _Ref397019754 \r \h  \* MERGEFORMAT </w:instrText>
      </w:r>
      <w:r w:rsidR="0015501B" w:rsidRPr="002761D5">
        <w:rPr>
          <w:rFonts w:asciiTheme="minorHAnsi" w:hAnsiTheme="minorHAnsi"/>
          <w:szCs w:val="22"/>
        </w:rPr>
      </w:r>
      <w:r w:rsidR="0015501B" w:rsidRPr="002761D5">
        <w:rPr>
          <w:rFonts w:asciiTheme="minorHAnsi" w:hAnsiTheme="minorHAnsi"/>
          <w:szCs w:val="22"/>
        </w:rPr>
        <w:fldChar w:fldCharType="separate"/>
      </w:r>
      <w:r w:rsidR="000C58B9" w:rsidRPr="002761D5">
        <w:rPr>
          <w:rFonts w:asciiTheme="minorHAnsi" w:hAnsiTheme="minorHAnsi"/>
          <w:szCs w:val="22"/>
        </w:rPr>
        <w:t>30</w:t>
      </w:r>
      <w:r w:rsidR="0015501B" w:rsidRPr="002761D5">
        <w:rPr>
          <w:rFonts w:asciiTheme="minorHAnsi" w:hAnsiTheme="minorHAnsi"/>
          <w:szCs w:val="22"/>
        </w:rPr>
        <w:fldChar w:fldCharType="end"/>
      </w:r>
      <w:r w:rsidR="00A2611B" w:rsidRPr="002761D5">
        <w:rPr>
          <w:rFonts w:asciiTheme="minorHAnsi" w:hAnsiTheme="minorHAnsi"/>
          <w:szCs w:val="22"/>
        </w:rPr>
        <w:t xml:space="preserve">. </w:t>
      </w:r>
      <w:r w:rsidRPr="002761D5">
        <w:rPr>
          <w:rFonts w:asciiTheme="minorHAnsi" w:hAnsiTheme="minorHAnsi"/>
          <w:szCs w:val="22"/>
        </w:rPr>
        <w:t>Proposals</w:t>
      </w:r>
      <w:r w:rsidRPr="00A83286">
        <w:rPr>
          <w:rFonts w:asciiTheme="minorHAnsi" w:hAnsiTheme="minorHAnsi"/>
          <w:szCs w:val="22"/>
        </w:rPr>
        <w:t xml:space="preserve">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14:paraId="05164599" w14:textId="1865589B"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w:t>
      </w:r>
      <w:r w:rsidRPr="002761D5">
        <w:rPr>
          <w:rFonts w:asciiTheme="minorHAnsi" w:hAnsiTheme="minorHAnsi"/>
          <w:szCs w:val="22"/>
        </w:rPr>
        <w:t xml:space="preserve">basis of its responsiveness to the </w:t>
      </w:r>
      <w:r w:rsidR="00097C1E" w:rsidRPr="002761D5">
        <w:rPr>
          <w:rFonts w:asciiTheme="minorHAnsi" w:hAnsiTheme="minorHAnsi"/>
          <w:szCs w:val="22"/>
        </w:rPr>
        <w:t>P</w:t>
      </w:r>
      <w:r w:rsidRPr="002761D5">
        <w:rPr>
          <w:rFonts w:asciiTheme="minorHAnsi" w:hAnsiTheme="minorHAnsi"/>
          <w:szCs w:val="22"/>
        </w:rPr>
        <w:t xml:space="preserve">rice </w:t>
      </w:r>
      <w:r w:rsidR="00097C1E" w:rsidRPr="002761D5">
        <w:rPr>
          <w:rFonts w:asciiTheme="minorHAnsi" w:hAnsiTheme="minorHAnsi"/>
          <w:szCs w:val="22"/>
        </w:rPr>
        <w:t>S</w:t>
      </w:r>
      <w:r w:rsidRPr="002761D5">
        <w:rPr>
          <w:rFonts w:asciiTheme="minorHAnsi" w:hAnsiTheme="minorHAnsi"/>
          <w:szCs w:val="22"/>
        </w:rPr>
        <w:t xml:space="preserve">chedule </w:t>
      </w:r>
      <w:r w:rsidR="00097C1E" w:rsidRPr="002761D5">
        <w:rPr>
          <w:rFonts w:asciiTheme="minorHAnsi" w:hAnsiTheme="minorHAnsi"/>
          <w:szCs w:val="22"/>
        </w:rPr>
        <w:t>F</w:t>
      </w:r>
      <w:r w:rsidRPr="002761D5">
        <w:rPr>
          <w:rFonts w:asciiTheme="minorHAnsi" w:hAnsiTheme="minorHAnsi"/>
          <w:szCs w:val="22"/>
        </w:rPr>
        <w:t>orm</w:t>
      </w:r>
      <w:r w:rsidR="00747DF0" w:rsidRPr="002761D5">
        <w:rPr>
          <w:rFonts w:asciiTheme="minorHAnsi" w:hAnsiTheme="minorHAnsi"/>
          <w:szCs w:val="22"/>
        </w:rPr>
        <w:t xml:space="preserve">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_Ref396243383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 – Annex E: Price Schedule Form</w:t>
      </w:r>
      <w:r w:rsidR="00747DF0" w:rsidRPr="002761D5">
        <w:rPr>
          <w:rFonts w:asciiTheme="minorHAnsi" w:hAnsiTheme="minorHAnsi"/>
          <w:szCs w:val="22"/>
        </w:rPr>
        <w:fldChar w:fldCharType="end"/>
      </w:r>
      <w:r w:rsidRPr="002761D5">
        <w:rPr>
          <w:rFonts w:asciiTheme="minorHAnsi" w:hAnsiTheme="minorHAnsi"/>
          <w:szCs w:val="22"/>
        </w:rPr>
        <w:t>. The</w:t>
      </w:r>
      <w:r w:rsidRPr="00A83286">
        <w:rPr>
          <w:rFonts w:asciiTheme="minorHAnsi" w:hAnsiTheme="minorHAnsi"/>
          <w:szCs w:val="22"/>
        </w:rPr>
        <w:t xml:space="preserv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49ED18AC"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27D859AD"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6ACF41A" w14:textId="77777777" w:rsidR="00A83286" w:rsidRPr="005F4449" w:rsidRDefault="00A83286" w:rsidP="007E21BC">
            <w:pPr>
              <w:tabs>
                <w:tab w:val="left" w:pos="-1080"/>
              </w:tabs>
              <w:jc w:val="both"/>
              <w:rPr>
                <w:rFonts w:ascii="Calibri" w:hAnsi="Calibri" w:cs="Calibri"/>
                <w:szCs w:val="22"/>
              </w:rPr>
            </w:pPr>
          </w:p>
        </w:tc>
      </w:tr>
    </w:tbl>
    <w:p w14:paraId="064B9B23"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D8B31D5" w14:textId="41162381" w:rsidR="00A83286" w:rsidRPr="00914C74" w:rsidRDefault="00A83286" w:rsidP="004450EB">
      <w:pPr>
        <w:pStyle w:val="Heading2"/>
        <w:numPr>
          <w:ilvl w:val="0"/>
          <w:numId w:val="3"/>
        </w:numPr>
        <w:rPr>
          <w:rFonts w:asciiTheme="minorHAnsi" w:hAnsiTheme="minorHAnsi"/>
          <w:color w:val="auto"/>
          <w:sz w:val="22"/>
          <w:szCs w:val="22"/>
        </w:rPr>
      </w:pPr>
      <w:bookmarkStart w:id="103" w:name="_Toc8399517"/>
      <w:r w:rsidRPr="00914C74">
        <w:rPr>
          <w:rFonts w:asciiTheme="minorHAnsi" w:hAnsiTheme="minorHAnsi"/>
          <w:color w:val="auto"/>
          <w:sz w:val="22"/>
          <w:szCs w:val="22"/>
        </w:rPr>
        <w:lastRenderedPageBreak/>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103"/>
      <w:r w:rsidR="004E42A9" w:rsidRPr="00914C74">
        <w:rPr>
          <w:rFonts w:asciiTheme="minorHAnsi" w:hAnsiTheme="minorHAnsi"/>
          <w:color w:val="auto"/>
          <w:sz w:val="22"/>
          <w:szCs w:val="22"/>
        </w:rPr>
        <w:t xml:space="preserve"> </w:t>
      </w:r>
    </w:p>
    <w:p w14:paraId="000380FD" w14:textId="2EE912C0"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w:t>
      </w:r>
      <w:r w:rsidR="00A2611B">
        <w:rPr>
          <w:rFonts w:asciiTheme="minorHAnsi" w:hAnsiTheme="minorHAnsi"/>
          <w:szCs w:val="22"/>
        </w:rPr>
        <w:t xml:space="preserve">cal score and financial score. </w:t>
      </w:r>
      <w:r w:rsidRPr="00996A3B">
        <w:rPr>
          <w:rFonts w:asciiTheme="minorHAnsi" w:hAnsiTheme="minorHAnsi"/>
          <w:szCs w:val="22"/>
        </w:rPr>
        <w:t>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30CDD77F" w:rsidR="009A7BA5" w:rsidRPr="00B05C88" w:rsidRDefault="009A7BA5" w:rsidP="00A83286">
                            <w:pPr>
                              <w:jc w:val="center"/>
                              <w:rPr>
                                <w:rFonts w:ascii="Calibri" w:hAnsi="Calibri" w:cs="Calibri"/>
                                <w:szCs w:val="22"/>
                                <w:lang w:val="en-GB"/>
                              </w:rPr>
                            </w:pPr>
                            <w:r>
                              <w:rPr>
                                <w:rFonts w:ascii="Calibri" w:hAnsi="Calibri" w:cs="Calibri"/>
                                <w:szCs w:val="22"/>
                                <w:lang w:val="en-GB"/>
                              </w:rPr>
                              <w:t xml:space="preserve">Total Score = </w:t>
                            </w:r>
                            <w:r w:rsidRPr="006E4036">
                              <w:rPr>
                                <w:rFonts w:ascii="Calibri" w:hAnsi="Calibri" w:cs="Calibri"/>
                                <w:szCs w:val="22"/>
                                <w:lang w:val="en-GB"/>
                              </w:rPr>
                              <w:t>[60%] Technical Score + [40%]</w:t>
                            </w:r>
                            <w:r>
                              <w:rPr>
                                <w:rFonts w:ascii="Calibri" w:hAnsi="Calibri" w:cs="Calibri"/>
                                <w:szCs w:val="22"/>
                                <w:lang w:val="en-GB"/>
                              </w:rPr>
                              <w:t xml:space="preserve"> Financial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30CDD77F" w:rsidR="009A7BA5" w:rsidRPr="00B05C88" w:rsidRDefault="009A7BA5" w:rsidP="00A83286">
                      <w:pPr>
                        <w:jc w:val="center"/>
                        <w:rPr>
                          <w:rFonts w:ascii="Calibri" w:hAnsi="Calibri" w:cs="Calibri"/>
                          <w:szCs w:val="22"/>
                          <w:lang w:val="en-GB"/>
                        </w:rPr>
                      </w:pPr>
                      <w:r>
                        <w:rPr>
                          <w:rFonts w:ascii="Calibri" w:hAnsi="Calibri" w:cs="Calibri"/>
                          <w:szCs w:val="22"/>
                          <w:lang w:val="en-GB"/>
                        </w:rPr>
                        <w:t xml:space="preserve">Total Score = </w:t>
                      </w:r>
                      <w:r w:rsidRPr="006E4036">
                        <w:rPr>
                          <w:rFonts w:ascii="Calibri" w:hAnsi="Calibri" w:cs="Calibri"/>
                          <w:szCs w:val="22"/>
                          <w:lang w:val="en-GB"/>
                        </w:rPr>
                        <w:t>[60%] Technical Score + [40%]</w:t>
                      </w:r>
                      <w:r>
                        <w:rPr>
                          <w:rFonts w:ascii="Calibri" w:hAnsi="Calibri" w:cs="Calibri"/>
                          <w:szCs w:val="22"/>
                          <w:lang w:val="en-GB"/>
                        </w:rPr>
                        <w:t xml:space="preserve"> Financial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4" w:name="_Toc368998650"/>
      <w:bookmarkStart w:id="105" w:name="_Toc8399518"/>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4"/>
      <w:bookmarkEnd w:id="105"/>
    </w:p>
    <w:p w14:paraId="07FAA729" w14:textId="77777777" w:rsidR="00996A3B" w:rsidRPr="00914C74" w:rsidRDefault="00F74B9C" w:rsidP="004450EB">
      <w:pPr>
        <w:pStyle w:val="Heading2"/>
        <w:numPr>
          <w:ilvl w:val="0"/>
          <w:numId w:val="3"/>
        </w:numPr>
        <w:rPr>
          <w:rFonts w:asciiTheme="minorHAnsi" w:hAnsiTheme="minorHAnsi"/>
          <w:color w:val="auto"/>
          <w:sz w:val="22"/>
          <w:szCs w:val="22"/>
        </w:rPr>
      </w:pPr>
      <w:bookmarkStart w:id="106" w:name="_Toc368998651"/>
      <w:bookmarkStart w:id="107" w:name="_Toc8399519"/>
      <w:r w:rsidRPr="00914C74">
        <w:rPr>
          <w:rFonts w:asciiTheme="minorHAnsi" w:hAnsiTheme="minorHAnsi"/>
          <w:color w:val="auto"/>
          <w:sz w:val="22"/>
          <w:szCs w:val="22"/>
        </w:rPr>
        <w:t xml:space="preserve">Award of </w:t>
      </w:r>
      <w:bookmarkEnd w:id="106"/>
      <w:r w:rsidR="00BC4B91">
        <w:rPr>
          <w:rFonts w:asciiTheme="minorHAnsi" w:hAnsiTheme="minorHAnsi"/>
          <w:color w:val="auto"/>
          <w:sz w:val="22"/>
          <w:szCs w:val="22"/>
        </w:rPr>
        <w:t>Contract</w:t>
      </w:r>
      <w:bookmarkEnd w:id="107"/>
    </w:p>
    <w:p w14:paraId="35EB89AA" w14:textId="797C162D"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A2611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280D1A52" w14:textId="7EC73499" w:rsidR="00996A3B" w:rsidRPr="00914C74"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108" w:name="OLE_LINK13"/>
      <w:r w:rsidRPr="00AD5050">
        <w:rPr>
          <w:rFonts w:asciiTheme="minorHAnsi" w:hAnsiTheme="minorHAnsi"/>
          <w:szCs w:val="22"/>
        </w:rPr>
        <w:t xml:space="preserve">UNFPA reserves the right to make multiple arrangements for any item(s) where, in the opinion of UNFPA, the </w:t>
      </w:r>
      <w:r w:rsidR="006E1352">
        <w:rPr>
          <w:rFonts w:asciiTheme="minorHAnsi" w:hAnsiTheme="minorHAnsi"/>
          <w:szCs w:val="22"/>
        </w:rPr>
        <w:t>Bid</w:t>
      </w:r>
      <w:r w:rsidRPr="00AD5050">
        <w:rPr>
          <w:rFonts w:asciiTheme="minorHAnsi" w:hAnsiTheme="minorHAnsi"/>
          <w:szCs w:val="22"/>
        </w:rPr>
        <w:t xml:space="preserve"> winner cannot fully meet the delivery requirements or it is deemed to be in UNFPA’s best interest to do so. Any arrangement under this condition shall be made on the basis of the highest combined scor</w:t>
      </w:r>
      <w:r w:rsidR="00F83148">
        <w:rPr>
          <w:rFonts w:asciiTheme="minorHAnsi" w:hAnsiTheme="minorHAnsi"/>
          <w:szCs w:val="22"/>
        </w:rPr>
        <w:t>ing Bid</w:t>
      </w:r>
      <w:r w:rsidRPr="00AD5050">
        <w:rPr>
          <w:rFonts w:asciiTheme="minorHAnsi" w:hAnsiTheme="minorHAnsi"/>
          <w:szCs w:val="22"/>
        </w:rPr>
        <w:t>, the second</w:t>
      </w:r>
      <w:r w:rsidR="00F83148">
        <w:rPr>
          <w:rFonts w:asciiTheme="minorHAnsi" w:hAnsiTheme="minorHAnsi"/>
          <w:szCs w:val="22"/>
        </w:rPr>
        <w:t>-</w:t>
      </w:r>
      <w:r w:rsidRPr="00AD5050">
        <w:rPr>
          <w:rFonts w:asciiTheme="minorHAnsi" w:hAnsiTheme="minorHAnsi"/>
          <w:szCs w:val="22"/>
        </w:rPr>
        <w:t>highest, etc.</w:t>
      </w:r>
      <w:bookmarkEnd w:id="108"/>
    </w:p>
    <w:p w14:paraId="19B79448" w14:textId="2B9D0311" w:rsidR="003A575D" w:rsidRPr="00914C74" w:rsidRDefault="003A575D" w:rsidP="003A575D">
      <w:pPr>
        <w:pStyle w:val="Heading2"/>
        <w:numPr>
          <w:ilvl w:val="0"/>
          <w:numId w:val="3"/>
        </w:numPr>
        <w:rPr>
          <w:rFonts w:asciiTheme="minorHAnsi" w:hAnsiTheme="minorHAnsi"/>
          <w:color w:val="auto"/>
          <w:sz w:val="22"/>
          <w:szCs w:val="22"/>
        </w:rPr>
      </w:pPr>
      <w:bookmarkStart w:id="109" w:name="_Toc368998649"/>
      <w:bookmarkStart w:id="110" w:name="_Toc8399520"/>
      <w:bookmarkStart w:id="111" w:name="_Toc368998652"/>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9"/>
      <w:bookmarkEnd w:id="110"/>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4450EB">
      <w:pPr>
        <w:pStyle w:val="Heading2"/>
        <w:numPr>
          <w:ilvl w:val="0"/>
          <w:numId w:val="3"/>
        </w:numPr>
        <w:rPr>
          <w:rFonts w:asciiTheme="minorHAnsi" w:hAnsiTheme="minorHAnsi"/>
          <w:color w:val="auto"/>
          <w:sz w:val="22"/>
          <w:szCs w:val="22"/>
        </w:rPr>
      </w:pPr>
      <w:bookmarkStart w:id="112" w:name="_Toc8399521"/>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11"/>
      <w:bookmarkEnd w:id="112"/>
      <w:r w:rsidR="00996A3B" w:rsidRPr="00914C74">
        <w:rPr>
          <w:rFonts w:asciiTheme="minorHAnsi" w:hAnsiTheme="minorHAnsi"/>
          <w:color w:val="auto"/>
          <w:sz w:val="22"/>
          <w:szCs w:val="22"/>
        </w:rPr>
        <w:t xml:space="preserve"> </w:t>
      </w:r>
    </w:p>
    <w:p w14:paraId="7B7102BC"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286BA759"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261705C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3" w:name="_Toc368998653"/>
      <w:bookmarkStart w:id="114" w:name="_Toc8399522"/>
      <w:r w:rsidRPr="00914C74">
        <w:rPr>
          <w:rFonts w:asciiTheme="minorHAnsi" w:hAnsiTheme="minorHAnsi"/>
          <w:color w:val="auto"/>
          <w:sz w:val="22"/>
          <w:szCs w:val="22"/>
        </w:rPr>
        <w:t xml:space="preserve">Signing of the </w:t>
      </w:r>
      <w:bookmarkEnd w:id="113"/>
      <w:r w:rsidR="00BC4B91">
        <w:rPr>
          <w:rFonts w:asciiTheme="minorHAnsi" w:hAnsiTheme="minorHAnsi"/>
          <w:color w:val="auto"/>
          <w:sz w:val="22"/>
          <w:szCs w:val="22"/>
        </w:rPr>
        <w:t>Contract</w:t>
      </w:r>
      <w:bookmarkEnd w:id="114"/>
    </w:p>
    <w:p w14:paraId="5C454AB4" w14:textId="68DB964D"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 xml:space="preserve">der the </w:t>
      </w:r>
      <w:r w:rsidR="00C12335">
        <w:rPr>
          <w:rFonts w:asciiTheme="minorHAnsi" w:hAnsiTheme="minorHAnsi"/>
          <w:szCs w:val="22"/>
        </w:rPr>
        <w:t xml:space="preserve">contract for professional services for </w:t>
      </w:r>
      <w:r w:rsidR="00C12335" w:rsidRPr="00A2611B">
        <w:rPr>
          <w:rFonts w:asciiTheme="minorHAnsi" w:hAnsiTheme="minorHAnsi"/>
          <w:szCs w:val="22"/>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w:t>
      </w:r>
      <w:r w:rsidR="001834A5" w:rsidRPr="002761D5">
        <w:rPr>
          <w:rFonts w:asciiTheme="minorHAnsi" w:hAnsiTheme="minorHAnsi"/>
          <w:szCs w:val="22"/>
        </w:rPr>
        <w:t xml:space="preserve">signing the </w:t>
      </w:r>
      <w:r w:rsidR="00C12335" w:rsidRPr="002761D5">
        <w:rPr>
          <w:rFonts w:asciiTheme="minorHAnsi" w:hAnsiTheme="minorHAnsi"/>
          <w:szCs w:val="22"/>
        </w:rPr>
        <w:t>contract</w:t>
      </w:r>
      <w:r w:rsidR="001834A5" w:rsidRPr="002761D5">
        <w:rPr>
          <w:rFonts w:asciiTheme="minorHAnsi" w:hAnsiTheme="minorHAnsi"/>
          <w:szCs w:val="22"/>
        </w:rPr>
        <w:t xml:space="preserve">, </w:t>
      </w:r>
      <w:r w:rsidR="006E1352" w:rsidRPr="002761D5">
        <w:rPr>
          <w:rFonts w:asciiTheme="minorHAnsi" w:hAnsiTheme="minorHAnsi"/>
          <w:szCs w:val="22"/>
        </w:rPr>
        <w:t>Bid</w:t>
      </w:r>
      <w:r w:rsidR="001834A5" w:rsidRPr="002761D5">
        <w:rPr>
          <w:rFonts w:asciiTheme="minorHAnsi" w:hAnsiTheme="minorHAnsi"/>
          <w:szCs w:val="22"/>
        </w:rPr>
        <w:t xml:space="preserve">ders are expected to have reviewed the </w:t>
      </w:r>
      <w:r w:rsidR="00C12335" w:rsidRPr="002761D5">
        <w:rPr>
          <w:rFonts w:asciiTheme="minorHAnsi" w:hAnsiTheme="minorHAnsi"/>
          <w:szCs w:val="22"/>
        </w:rPr>
        <w:t xml:space="preserve">template of Contract for Professional Services, </w:t>
      </w:r>
      <w:r w:rsidR="001834A5" w:rsidRPr="002761D5">
        <w:rPr>
          <w:rFonts w:asciiTheme="minorHAnsi" w:hAnsiTheme="minorHAnsi"/>
          <w:szCs w:val="22"/>
        </w:rPr>
        <w:t>found in</w:t>
      </w:r>
      <w:r w:rsidR="00E75C48" w:rsidRPr="002761D5">
        <w:rPr>
          <w:rFonts w:asciiTheme="minorHAnsi" w:hAnsiTheme="minorHAnsi"/>
          <w:szCs w:val="22"/>
        </w:rPr>
        <w:t xml:space="preserve">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_Ref463471114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VII – Annex A: TEMPLATE OF CONTRACT FOR PROFESSIONAL SERVICES</w:t>
      </w:r>
      <w:r w:rsidR="00747DF0" w:rsidRPr="002761D5">
        <w:rPr>
          <w:rFonts w:asciiTheme="minorHAnsi" w:hAnsiTheme="minorHAnsi"/>
          <w:szCs w:val="22"/>
        </w:rPr>
        <w:fldChar w:fldCharType="end"/>
      </w:r>
      <w:r w:rsidR="00747DF0" w:rsidRPr="002761D5">
        <w:rPr>
          <w:rFonts w:asciiTheme="minorHAnsi" w:hAnsiTheme="minorHAnsi"/>
          <w:szCs w:val="22"/>
        </w:rPr>
        <w:t xml:space="preserve"> </w:t>
      </w:r>
      <w:r w:rsidR="001834A5" w:rsidRPr="002761D5">
        <w:rPr>
          <w:rFonts w:asciiTheme="minorHAnsi" w:hAnsiTheme="minorHAnsi"/>
          <w:szCs w:val="22"/>
        </w:rPr>
        <w:t xml:space="preserve">of the </w:t>
      </w:r>
      <w:r w:rsidR="006E1352" w:rsidRPr="002761D5">
        <w:rPr>
          <w:rFonts w:asciiTheme="minorHAnsi" w:hAnsiTheme="minorHAnsi"/>
          <w:szCs w:val="22"/>
        </w:rPr>
        <w:t>Bid</w:t>
      </w:r>
      <w:r w:rsidR="001834A5" w:rsidRPr="002761D5">
        <w:rPr>
          <w:rFonts w:asciiTheme="minorHAnsi" w:hAnsiTheme="minorHAnsi"/>
          <w:szCs w:val="22"/>
        </w:rPr>
        <w:t>ding</w:t>
      </w:r>
      <w:r w:rsidR="001834A5" w:rsidRPr="001834A5">
        <w:rPr>
          <w:rFonts w:asciiTheme="minorHAnsi" w:hAnsiTheme="minorHAnsi"/>
          <w:szCs w:val="22"/>
        </w:rPr>
        <w:t xml:space="preserve"> document</w:t>
      </w:r>
      <w:r w:rsidR="001834A5">
        <w:rPr>
          <w:rFonts w:asciiTheme="minorHAnsi" w:hAnsiTheme="minorHAnsi"/>
          <w:szCs w:val="22"/>
        </w:rPr>
        <w:t>s</w:t>
      </w:r>
      <w:r w:rsidR="001834A5" w:rsidRPr="001834A5">
        <w:rPr>
          <w:rFonts w:asciiTheme="minorHAnsi" w:hAnsiTheme="minorHAnsi"/>
          <w:szCs w:val="22"/>
        </w:rPr>
        <w:t xml:space="preserve"> </w:t>
      </w:r>
      <w:r w:rsidR="001834A5" w:rsidRPr="001834A5">
        <w:rPr>
          <w:rFonts w:asciiTheme="minorHAnsi" w:hAnsiTheme="minorHAnsi"/>
          <w:szCs w:val="22"/>
        </w:rPr>
        <w:lastRenderedPageBreak/>
        <w:t xml:space="preserve">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23763E">
      <w:pPr>
        <w:pStyle w:val="Heading2"/>
        <w:numPr>
          <w:ilvl w:val="0"/>
          <w:numId w:val="3"/>
        </w:numPr>
        <w:rPr>
          <w:rFonts w:asciiTheme="minorHAnsi" w:hAnsiTheme="minorHAnsi"/>
          <w:color w:val="auto"/>
          <w:sz w:val="22"/>
          <w:szCs w:val="22"/>
        </w:rPr>
      </w:pPr>
      <w:bookmarkStart w:id="115" w:name="_Toc8399523"/>
      <w:r w:rsidRPr="0023763E">
        <w:rPr>
          <w:rFonts w:asciiTheme="minorHAnsi" w:hAnsiTheme="minorHAnsi"/>
          <w:color w:val="auto"/>
          <w:sz w:val="22"/>
          <w:szCs w:val="22"/>
        </w:rPr>
        <w:t>Publication of Contract Award</w:t>
      </w:r>
      <w:bookmarkEnd w:id="115"/>
      <w:r w:rsidRPr="0023763E">
        <w:rPr>
          <w:rFonts w:asciiTheme="minorHAnsi" w:hAnsiTheme="minorHAnsi"/>
          <w:color w:val="auto"/>
          <w:sz w:val="22"/>
          <w:szCs w:val="22"/>
        </w:rPr>
        <w:t xml:space="preserve"> </w:t>
      </w:r>
    </w:p>
    <w:p w14:paraId="7CB264CD" w14:textId="01C48264"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3"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14:paraId="62D1F61F" w14:textId="77777777" w:rsidR="00765F7B" w:rsidRPr="00765F7B" w:rsidRDefault="00765F7B" w:rsidP="00765F7B">
      <w:pPr>
        <w:pStyle w:val="Heading2"/>
        <w:numPr>
          <w:ilvl w:val="0"/>
          <w:numId w:val="3"/>
        </w:numPr>
        <w:rPr>
          <w:rFonts w:asciiTheme="minorHAnsi" w:hAnsiTheme="minorHAnsi"/>
          <w:color w:val="auto"/>
          <w:sz w:val="22"/>
          <w:szCs w:val="22"/>
        </w:rPr>
      </w:pPr>
      <w:bookmarkStart w:id="116" w:name="_Toc325373949"/>
      <w:bookmarkStart w:id="117" w:name="_Toc8399524"/>
      <w:bookmarkStart w:id="118" w:name="_Toc368998654"/>
      <w:r w:rsidRPr="00765F7B">
        <w:rPr>
          <w:rFonts w:asciiTheme="minorHAnsi" w:hAnsiTheme="minorHAnsi"/>
          <w:color w:val="auto"/>
          <w:sz w:val="22"/>
          <w:szCs w:val="22"/>
        </w:rPr>
        <w:t>Payment Provisions</w:t>
      </w:r>
      <w:bookmarkEnd w:id="116"/>
      <w:bookmarkEnd w:id="117"/>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3085A946" w14:textId="77777777" w:rsidR="0006092D" w:rsidRPr="00914C74" w:rsidRDefault="0006092D" w:rsidP="004450EB">
      <w:pPr>
        <w:pStyle w:val="Heading2"/>
        <w:numPr>
          <w:ilvl w:val="0"/>
          <w:numId w:val="3"/>
        </w:numPr>
        <w:rPr>
          <w:rFonts w:asciiTheme="minorHAnsi" w:hAnsiTheme="minorHAnsi"/>
          <w:color w:val="auto"/>
          <w:sz w:val="22"/>
          <w:szCs w:val="22"/>
        </w:rPr>
      </w:pPr>
      <w:bookmarkStart w:id="119" w:name="_Toc8399525"/>
      <w:r w:rsidRPr="00914C74">
        <w:rPr>
          <w:rFonts w:asciiTheme="minorHAnsi" w:hAnsiTheme="minorHAnsi"/>
          <w:color w:val="auto"/>
          <w:sz w:val="22"/>
          <w:szCs w:val="22"/>
        </w:rPr>
        <w:t>Bid protest</w:t>
      </w:r>
      <w:bookmarkEnd w:id="118"/>
      <w:bookmarkEnd w:id="119"/>
    </w:p>
    <w:p w14:paraId="47EA6C76" w14:textId="0A0B0612" w:rsidR="00E336DA" w:rsidRPr="00A2611B" w:rsidRDefault="00E336DA" w:rsidP="00BA77A9">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2611B">
        <w:rPr>
          <w:rFonts w:asciiTheme="minorHAnsi" w:hAnsiTheme="minorHAnsi"/>
          <w:szCs w:val="22"/>
          <w:lang w:val="en-GB"/>
        </w:rPr>
        <w:t>Bidder(s)</w:t>
      </w:r>
      <w:r w:rsidR="0006092D" w:rsidRPr="00A2611B">
        <w:rPr>
          <w:rFonts w:asciiTheme="minorHAnsi" w:hAnsiTheme="minorHAnsi"/>
          <w:szCs w:val="22"/>
        </w:rPr>
        <w:t xml:space="preserve"> perceiving that they have been unjustly or unfairly treated in connection with a solicitation, evaluation, or </w:t>
      </w:r>
      <w:r w:rsidR="002A087B" w:rsidRPr="00A2611B">
        <w:rPr>
          <w:rFonts w:asciiTheme="minorHAnsi" w:hAnsiTheme="minorHAnsi"/>
          <w:szCs w:val="22"/>
        </w:rPr>
        <w:t xml:space="preserve">award of contract </w:t>
      </w:r>
      <w:r w:rsidR="0006092D" w:rsidRPr="00A2611B">
        <w:rPr>
          <w:rFonts w:asciiTheme="minorHAnsi" w:hAnsiTheme="minorHAnsi"/>
          <w:szCs w:val="22"/>
        </w:rPr>
        <w:t>may complain to the UNFPA Head of the Business Unit</w:t>
      </w:r>
      <w:r w:rsidR="00A2611B">
        <w:rPr>
          <w:rFonts w:asciiTheme="minorHAnsi" w:hAnsiTheme="minorHAnsi"/>
          <w:szCs w:val="22"/>
        </w:rPr>
        <w:t>, Ms. Rita Columbia, UNFPA Representative</w:t>
      </w:r>
      <w:r w:rsidRPr="00A2611B">
        <w:rPr>
          <w:rFonts w:asciiTheme="minorHAnsi" w:hAnsiTheme="minorHAnsi"/>
          <w:szCs w:val="22"/>
        </w:rPr>
        <w:t xml:space="preserve"> at </w:t>
      </w:r>
      <w:hyperlink r:id="rId34" w:history="1">
        <w:r w:rsidR="00A2611B" w:rsidRPr="00832112">
          <w:rPr>
            <w:rStyle w:val="Hyperlink"/>
            <w:rFonts w:asciiTheme="minorHAnsi" w:hAnsiTheme="minorHAnsi"/>
            <w:szCs w:val="22"/>
          </w:rPr>
          <w:t>columbia@unfpa.org</w:t>
        </w:r>
      </w:hyperlink>
      <w:r w:rsidR="00A2611B">
        <w:rPr>
          <w:rFonts w:asciiTheme="minorHAnsi" w:hAnsiTheme="minorHAnsi"/>
          <w:szCs w:val="22"/>
        </w:rPr>
        <w:t xml:space="preserve"> </w:t>
      </w:r>
      <w:r w:rsidR="0006092D" w:rsidRPr="00A2611B">
        <w:rPr>
          <w:rFonts w:asciiTheme="minorHAnsi" w:hAnsiTheme="minorHAnsi"/>
          <w:szCs w:val="22"/>
        </w:rPr>
        <w:t xml:space="preserve">. Should the </w:t>
      </w:r>
      <w:r w:rsidR="00B17EC6" w:rsidRPr="00A2611B">
        <w:rPr>
          <w:rFonts w:asciiTheme="minorHAnsi" w:hAnsiTheme="minorHAnsi"/>
          <w:szCs w:val="22"/>
        </w:rPr>
        <w:t xml:space="preserve">supplier </w:t>
      </w:r>
      <w:r w:rsidR="0006092D" w:rsidRPr="00A2611B">
        <w:rPr>
          <w:rFonts w:asciiTheme="minorHAnsi" w:hAnsiTheme="minorHAnsi"/>
          <w:szCs w:val="22"/>
        </w:rPr>
        <w:t xml:space="preserve">be unsatisfied with the reply provided by the UNFPA Head of the Business Unit, the </w:t>
      </w:r>
      <w:r w:rsidR="00B17EC6" w:rsidRPr="00A2611B">
        <w:rPr>
          <w:rFonts w:asciiTheme="minorHAnsi" w:hAnsiTheme="minorHAnsi"/>
          <w:szCs w:val="22"/>
        </w:rPr>
        <w:t xml:space="preserve">supplier </w:t>
      </w:r>
      <w:r w:rsidR="0006092D" w:rsidRPr="00A2611B">
        <w:rPr>
          <w:rFonts w:asciiTheme="minorHAnsi" w:hAnsiTheme="minorHAnsi"/>
          <w:szCs w:val="22"/>
        </w:rPr>
        <w:t>may contact the Chief of the Procurement Services Branch at</w:t>
      </w:r>
      <w:r w:rsidRPr="00A2611B">
        <w:rPr>
          <w:rFonts w:asciiTheme="minorHAnsi" w:hAnsiTheme="minorHAnsi"/>
          <w:szCs w:val="22"/>
        </w:rPr>
        <w:t xml:space="preserve"> </w:t>
      </w:r>
      <w:hyperlink r:id="rId35" w:history="1">
        <w:r w:rsidRPr="00A2611B">
          <w:rPr>
            <w:rStyle w:val="Hyperlink"/>
            <w:rFonts w:asciiTheme="minorHAnsi" w:hAnsiTheme="minorHAnsi"/>
            <w:szCs w:val="22"/>
          </w:rPr>
          <w:t>procurement@unfpa.org</w:t>
        </w:r>
      </w:hyperlink>
      <w:r w:rsidR="0006092D" w:rsidRPr="00A2611B">
        <w:rPr>
          <w:rFonts w:asciiTheme="minorHAnsi" w:hAnsiTheme="minorHAnsi"/>
          <w:szCs w:val="22"/>
        </w:rPr>
        <w:t>.</w:t>
      </w:r>
      <w:bookmarkStart w:id="120" w:name="_Toc368998656"/>
    </w:p>
    <w:p w14:paraId="074FC90E" w14:textId="77777777" w:rsidR="0006092D" w:rsidRPr="00914C74" w:rsidRDefault="00397880" w:rsidP="004450EB">
      <w:pPr>
        <w:pStyle w:val="Heading2"/>
        <w:numPr>
          <w:ilvl w:val="0"/>
          <w:numId w:val="3"/>
        </w:numPr>
        <w:rPr>
          <w:rFonts w:asciiTheme="minorHAnsi" w:hAnsiTheme="minorHAnsi"/>
          <w:color w:val="auto"/>
          <w:sz w:val="22"/>
          <w:szCs w:val="22"/>
        </w:rPr>
      </w:pPr>
      <w:bookmarkStart w:id="121" w:name="_Toc368998660"/>
      <w:bookmarkStart w:id="122" w:name="_Ref396243792"/>
      <w:bookmarkStart w:id="123" w:name="_Toc8399526"/>
      <w:bookmarkEnd w:id="120"/>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21"/>
      <w:bookmarkEnd w:id="122"/>
      <w:bookmarkEnd w:id="123"/>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6"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7"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28E2A6E6" w14:textId="77777777"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A2984DF" w14:textId="77777777" w:rsidR="00272A2D" w:rsidRDefault="00272A2D" w:rsidP="00272A2D">
      <w:pPr>
        <w:pStyle w:val="Heading1"/>
        <w:jc w:val="center"/>
        <w:rPr>
          <w:rFonts w:asciiTheme="minorHAnsi" w:hAnsiTheme="minorHAnsi"/>
          <w:caps/>
          <w:color w:val="auto"/>
          <w:lang w:val="en-GB"/>
        </w:rPr>
      </w:pPr>
      <w:bookmarkStart w:id="124" w:name="_Ref396233925"/>
      <w:bookmarkStart w:id="125" w:name="_Toc8399527"/>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4"/>
      <w:r w:rsidR="00E71B7F">
        <w:rPr>
          <w:rFonts w:asciiTheme="minorHAnsi" w:hAnsiTheme="minorHAnsi"/>
          <w:caps/>
          <w:color w:val="auto"/>
          <w:lang w:val="en-GB"/>
        </w:rPr>
        <w:t>Terms of Reference (TOR)</w:t>
      </w:r>
      <w:bookmarkEnd w:id="125"/>
    </w:p>
    <w:p w14:paraId="45DB2525" w14:textId="77777777" w:rsidR="00272A2D" w:rsidRDefault="00272A2D" w:rsidP="00272A2D">
      <w:pPr>
        <w:rPr>
          <w:lang w:val="en-GB"/>
        </w:rPr>
      </w:pPr>
    </w:p>
    <w:p w14:paraId="775EA145" w14:textId="78FB59CF" w:rsidR="00A2611B" w:rsidRPr="00A2611B" w:rsidRDefault="00A2611B" w:rsidP="00A2611B">
      <w:pPr>
        <w:overflowPunct/>
        <w:autoSpaceDE/>
        <w:autoSpaceDN/>
        <w:adjustRightInd/>
        <w:spacing w:after="120" w:line="276" w:lineRule="auto"/>
        <w:jc w:val="center"/>
        <w:textAlignment w:val="auto"/>
        <w:rPr>
          <w:rFonts w:ascii="Calibri" w:eastAsia="Calibri" w:hAnsi="Calibri"/>
          <w:b/>
          <w:szCs w:val="22"/>
          <w:lang w:eastAsia="en-US"/>
        </w:rPr>
      </w:pPr>
      <w:r w:rsidRPr="00A2611B">
        <w:rPr>
          <w:rFonts w:ascii="Calibri" w:eastAsia="Calibri" w:hAnsi="Calibri"/>
          <w:b/>
          <w:szCs w:val="22"/>
          <w:lang w:eastAsia="en-US"/>
        </w:rPr>
        <w:t xml:space="preserve">Terms of Reference for a </w:t>
      </w:r>
      <w:r w:rsidR="00930096">
        <w:rPr>
          <w:rFonts w:ascii="Calibri" w:eastAsia="Calibri" w:hAnsi="Calibri"/>
          <w:b/>
          <w:szCs w:val="22"/>
          <w:lang w:eastAsia="en-US"/>
        </w:rPr>
        <w:t>S</w:t>
      </w:r>
      <w:r w:rsidRPr="00A2611B">
        <w:rPr>
          <w:rFonts w:ascii="Calibri" w:eastAsia="Calibri" w:hAnsi="Calibri"/>
          <w:b/>
          <w:szCs w:val="22"/>
          <w:lang w:eastAsia="en-US"/>
        </w:rPr>
        <w:t xml:space="preserve">ociological </w:t>
      </w:r>
      <w:r w:rsidR="00930096">
        <w:rPr>
          <w:rFonts w:ascii="Calibri" w:eastAsia="Calibri" w:hAnsi="Calibri"/>
          <w:b/>
          <w:szCs w:val="22"/>
          <w:lang w:eastAsia="en-US"/>
        </w:rPr>
        <w:t>R</w:t>
      </w:r>
      <w:r w:rsidRPr="00A2611B">
        <w:rPr>
          <w:rFonts w:ascii="Calibri" w:eastAsia="Calibri" w:hAnsi="Calibri"/>
          <w:b/>
          <w:szCs w:val="22"/>
          <w:lang w:eastAsia="en-US"/>
        </w:rPr>
        <w:t xml:space="preserve">esearch </w:t>
      </w:r>
      <w:r w:rsidR="00930096">
        <w:rPr>
          <w:rFonts w:ascii="Calibri" w:eastAsia="Calibri" w:hAnsi="Calibri"/>
          <w:b/>
          <w:szCs w:val="22"/>
          <w:lang w:eastAsia="en-US"/>
        </w:rPr>
        <w:t>C</w:t>
      </w:r>
      <w:r w:rsidRPr="00A2611B">
        <w:rPr>
          <w:rFonts w:ascii="Calibri" w:eastAsia="Calibri" w:hAnsi="Calibri"/>
          <w:b/>
          <w:szCs w:val="22"/>
          <w:lang w:eastAsia="en-US"/>
        </w:rPr>
        <w:t xml:space="preserve">ompany / </w:t>
      </w:r>
      <w:r w:rsidR="00930096">
        <w:rPr>
          <w:rFonts w:ascii="Calibri" w:eastAsia="Calibri" w:hAnsi="Calibri"/>
          <w:b/>
          <w:szCs w:val="22"/>
          <w:lang w:eastAsia="en-US"/>
        </w:rPr>
        <w:t>C</w:t>
      </w:r>
      <w:r w:rsidRPr="00A2611B">
        <w:rPr>
          <w:rFonts w:ascii="Calibri" w:eastAsia="Calibri" w:hAnsi="Calibri"/>
          <w:b/>
          <w:szCs w:val="22"/>
          <w:lang w:eastAsia="en-US"/>
        </w:rPr>
        <w:t xml:space="preserve">onsortium of </w:t>
      </w:r>
      <w:r w:rsidR="00930096">
        <w:rPr>
          <w:rFonts w:ascii="Calibri" w:eastAsia="Calibri" w:hAnsi="Calibri"/>
          <w:b/>
          <w:szCs w:val="22"/>
          <w:lang w:eastAsia="en-US"/>
        </w:rPr>
        <w:t>R</w:t>
      </w:r>
      <w:r w:rsidRPr="00A2611B">
        <w:rPr>
          <w:rFonts w:ascii="Calibri" w:eastAsia="Calibri" w:hAnsi="Calibri"/>
          <w:b/>
          <w:szCs w:val="22"/>
          <w:lang w:eastAsia="en-US"/>
        </w:rPr>
        <w:t xml:space="preserve">esearch </w:t>
      </w:r>
      <w:r>
        <w:rPr>
          <w:rFonts w:ascii="Calibri" w:eastAsia="Calibri" w:hAnsi="Calibri"/>
          <w:b/>
          <w:szCs w:val="22"/>
          <w:lang w:eastAsia="en-US"/>
        </w:rPr>
        <w:t>c</w:t>
      </w:r>
      <w:r w:rsidRPr="00A2611B">
        <w:rPr>
          <w:rFonts w:ascii="Calibri" w:eastAsia="Calibri" w:hAnsi="Calibri"/>
          <w:b/>
          <w:szCs w:val="22"/>
          <w:lang w:eastAsia="en-US"/>
        </w:rPr>
        <w:t>ompanies to conduct the Gender and Generation Survey (GGS) in the Republic of Moldova</w:t>
      </w:r>
    </w:p>
    <w:tbl>
      <w:tblPr>
        <w:tblStyle w:val="TableGrid3"/>
        <w:tblW w:w="0" w:type="auto"/>
        <w:tblLook w:val="04A0" w:firstRow="1" w:lastRow="0" w:firstColumn="1" w:lastColumn="0" w:noHBand="0" w:noVBand="1"/>
      </w:tblPr>
      <w:tblGrid>
        <w:gridCol w:w="2280"/>
        <w:gridCol w:w="6736"/>
      </w:tblGrid>
      <w:tr w:rsidR="00A2611B" w:rsidRPr="00A2611B" w14:paraId="14DBA49F" w14:textId="77777777" w:rsidTr="00BA77A9">
        <w:tc>
          <w:tcPr>
            <w:tcW w:w="2338" w:type="dxa"/>
          </w:tcPr>
          <w:p w14:paraId="045DC211"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Title</w:t>
            </w:r>
          </w:p>
        </w:tc>
        <w:tc>
          <w:tcPr>
            <w:tcW w:w="7012" w:type="dxa"/>
          </w:tcPr>
          <w:p w14:paraId="1BEAAC2B"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Sociological Research Company or Consortium of Research Companies to conduct the Gender and Generation Survey (GGS) in the Republic of Moldova</w:t>
            </w:r>
          </w:p>
        </w:tc>
      </w:tr>
      <w:tr w:rsidR="00A2611B" w:rsidRPr="00A2611B" w14:paraId="62F0A29E" w14:textId="77777777" w:rsidTr="00BA77A9">
        <w:tc>
          <w:tcPr>
            <w:tcW w:w="2338" w:type="dxa"/>
          </w:tcPr>
          <w:p w14:paraId="494727AD"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Duty Station</w:t>
            </w:r>
          </w:p>
        </w:tc>
        <w:tc>
          <w:tcPr>
            <w:tcW w:w="7012" w:type="dxa"/>
          </w:tcPr>
          <w:p w14:paraId="49C9EF5D"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Republic of Moldova</w:t>
            </w:r>
          </w:p>
        </w:tc>
      </w:tr>
      <w:tr w:rsidR="00A2611B" w:rsidRPr="00A2611B" w14:paraId="5EF65AF2" w14:textId="77777777" w:rsidTr="00BA77A9">
        <w:tc>
          <w:tcPr>
            <w:tcW w:w="2338" w:type="dxa"/>
          </w:tcPr>
          <w:p w14:paraId="449B6D73"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Duration</w:t>
            </w:r>
          </w:p>
        </w:tc>
        <w:tc>
          <w:tcPr>
            <w:tcW w:w="7012" w:type="dxa"/>
          </w:tcPr>
          <w:p w14:paraId="19C2BDC1" w14:textId="444B51D8" w:rsidR="00A2611B" w:rsidRPr="00A2611B" w:rsidRDefault="009B5B15" w:rsidP="00A2611B">
            <w:pPr>
              <w:overflowPunct/>
              <w:autoSpaceDE/>
              <w:autoSpaceDN/>
              <w:adjustRightInd/>
              <w:spacing w:line="276" w:lineRule="auto"/>
              <w:textAlignment w:val="auto"/>
              <w:rPr>
                <w:rFonts w:ascii="Calibri" w:eastAsia="Calibri" w:hAnsi="Calibri"/>
                <w:szCs w:val="22"/>
                <w:lang w:eastAsia="en-US"/>
              </w:rPr>
            </w:pPr>
            <w:r>
              <w:rPr>
                <w:rFonts w:ascii="Calibri" w:eastAsia="Calibri" w:hAnsi="Calibri"/>
                <w:szCs w:val="22"/>
                <w:lang w:eastAsia="en-US"/>
              </w:rPr>
              <w:t xml:space="preserve">September 2019 </w:t>
            </w:r>
            <w:r w:rsidR="00A2611B" w:rsidRPr="00A2611B">
              <w:rPr>
                <w:rFonts w:ascii="Calibri" w:eastAsia="Calibri" w:hAnsi="Calibri"/>
                <w:szCs w:val="22"/>
                <w:lang w:eastAsia="en-US"/>
              </w:rPr>
              <w:t xml:space="preserve">- </w:t>
            </w:r>
            <w:r>
              <w:rPr>
                <w:rFonts w:ascii="Calibri" w:eastAsia="Calibri" w:hAnsi="Calibri"/>
                <w:szCs w:val="22"/>
                <w:lang w:eastAsia="en-US"/>
              </w:rPr>
              <w:t>April</w:t>
            </w:r>
            <w:r w:rsidR="00A2611B" w:rsidRPr="00A2611B">
              <w:rPr>
                <w:rFonts w:ascii="Calibri" w:eastAsia="Calibri" w:hAnsi="Calibri"/>
                <w:szCs w:val="22"/>
                <w:lang w:eastAsia="en-US"/>
              </w:rPr>
              <w:t xml:space="preserve"> 2020</w:t>
            </w:r>
          </w:p>
        </w:tc>
      </w:tr>
      <w:tr w:rsidR="00A2611B" w:rsidRPr="00A2611B" w14:paraId="2A30603B" w14:textId="77777777" w:rsidTr="00BA77A9">
        <w:tc>
          <w:tcPr>
            <w:tcW w:w="2338" w:type="dxa"/>
          </w:tcPr>
          <w:p w14:paraId="2C0BDAD8"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cs="Arial"/>
                <w:b/>
                <w:color w:val="000000"/>
                <w:szCs w:val="22"/>
                <w:lang w:eastAsia="en-US"/>
              </w:rPr>
              <w:t>Sector</w:t>
            </w:r>
          </w:p>
        </w:tc>
        <w:tc>
          <w:tcPr>
            <w:tcW w:w="7012" w:type="dxa"/>
          </w:tcPr>
          <w:p w14:paraId="5DD75DA5"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cs="Arial"/>
                <w:color w:val="000000"/>
                <w:szCs w:val="22"/>
                <w:lang w:eastAsia="en-US"/>
              </w:rPr>
              <w:t>Population Dynamics</w:t>
            </w:r>
          </w:p>
        </w:tc>
      </w:tr>
      <w:tr w:rsidR="00A2611B" w:rsidRPr="00A2611B" w14:paraId="6229B4D5" w14:textId="77777777" w:rsidTr="00BA77A9">
        <w:tc>
          <w:tcPr>
            <w:tcW w:w="2338" w:type="dxa"/>
          </w:tcPr>
          <w:p w14:paraId="1CE87062" w14:textId="77777777" w:rsidR="00A2611B" w:rsidRPr="00A2611B" w:rsidRDefault="00A2611B" w:rsidP="00A26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alibri" w:hAnsi="Calibri" w:cs="Arial"/>
                <w:b/>
                <w:color w:val="000000"/>
                <w:szCs w:val="22"/>
                <w:lang w:eastAsia="pt-PT"/>
              </w:rPr>
            </w:pPr>
            <w:r w:rsidRPr="00A2611B">
              <w:rPr>
                <w:rFonts w:ascii="Calibri" w:hAnsi="Calibri" w:cs="Calibri"/>
                <w:b/>
                <w:bCs/>
                <w:color w:val="000000"/>
                <w:szCs w:val="22"/>
                <w:lang w:eastAsia="pt-PT"/>
              </w:rPr>
              <w:t>UNDAF Outcome(s)</w:t>
            </w:r>
          </w:p>
        </w:tc>
        <w:tc>
          <w:tcPr>
            <w:tcW w:w="7012" w:type="dxa"/>
          </w:tcPr>
          <w:p w14:paraId="1C2C14E1" w14:textId="77777777" w:rsidR="00A2611B" w:rsidRPr="00A2611B" w:rsidRDefault="00A2611B" w:rsidP="00A2611B">
            <w:pPr>
              <w:overflowPunct/>
              <w:autoSpaceDE/>
              <w:autoSpaceDN/>
              <w:adjustRightInd/>
              <w:textAlignment w:val="auto"/>
              <w:rPr>
                <w:rFonts w:ascii="Calibri" w:eastAsia="Calibri" w:hAnsi="Calibri"/>
                <w:szCs w:val="22"/>
                <w:lang w:eastAsia="en-US"/>
              </w:rPr>
            </w:pPr>
            <w:r w:rsidRPr="00A2611B">
              <w:rPr>
                <w:rFonts w:ascii="Calibri" w:eastAsia="Calibri" w:hAnsi="Calibri"/>
                <w:b/>
                <w:szCs w:val="22"/>
                <w:lang w:eastAsia="en-US"/>
              </w:rPr>
              <w:t>Outcome 1:</w:t>
            </w:r>
            <w:r w:rsidRPr="00A2611B">
              <w:rPr>
                <w:rFonts w:ascii="Calibri" w:eastAsia="Calibri" w:hAnsi="Calibri"/>
                <w:szCs w:val="22"/>
                <w:lang w:eastAsia="en-US"/>
              </w:rPr>
              <w:t xml:space="preserve"> The people of Moldova, in particular, the most vulnerable, demand and benefit from democratic, transparent and accountable governance, gender sensitive, human rights- and evidence-based public policies, equitable services, and efficient, effective and responsive public institutions.</w:t>
            </w:r>
          </w:p>
        </w:tc>
      </w:tr>
      <w:tr w:rsidR="00A2611B" w:rsidRPr="00A2611B" w14:paraId="47911EE2" w14:textId="77777777" w:rsidTr="00BA77A9">
        <w:tc>
          <w:tcPr>
            <w:tcW w:w="2338" w:type="dxa"/>
          </w:tcPr>
          <w:p w14:paraId="750B38F3" w14:textId="77777777" w:rsidR="00A2611B" w:rsidRPr="00A2611B" w:rsidRDefault="00A2611B" w:rsidP="00A26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alibri" w:hAnsi="Calibri" w:cs="Calibri"/>
                <w:b/>
                <w:bCs/>
                <w:color w:val="000000"/>
                <w:szCs w:val="22"/>
                <w:lang w:eastAsia="pt-PT"/>
              </w:rPr>
            </w:pPr>
            <w:r w:rsidRPr="00A2611B">
              <w:rPr>
                <w:rFonts w:ascii="Calibri" w:hAnsi="Calibri" w:cs="Calibri"/>
                <w:b/>
                <w:color w:val="000000"/>
                <w:szCs w:val="22"/>
                <w:lang w:eastAsia="pt-PT"/>
              </w:rPr>
              <w:t>UNFPA CP Outputs</w:t>
            </w:r>
          </w:p>
        </w:tc>
        <w:tc>
          <w:tcPr>
            <w:tcW w:w="7012" w:type="dxa"/>
          </w:tcPr>
          <w:p w14:paraId="4A94BFDB" w14:textId="77777777" w:rsidR="00A2611B" w:rsidRPr="00A2611B" w:rsidRDefault="00A2611B" w:rsidP="00A2611B">
            <w:pPr>
              <w:overflowPunct/>
              <w:autoSpaceDE/>
              <w:autoSpaceDN/>
              <w:adjustRightInd/>
              <w:textAlignment w:val="auto"/>
              <w:rPr>
                <w:rFonts w:ascii="Calibri" w:eastAsia="Calibri" w:hAnsi="Calibri"/>
                <w:szCs w:val="22"/>
                <w:lang w:eastAsia="en-US"/>
              </w:rPr>
            </w:pPr>
            <w:r w:rsidRPr="00A2611B">
              <w:rPr>
                <w:rFonts w:ascii="Calibri" w:eastAsia="Calibri" w:hAnsi="Calibri" w:cs="Calibri"/>
                <w:b/>
                <w:color w:val="000000"/>
                <w:szCs w:val="22"/>
                <w:lang w:eastAsia="en-US"/>
              </w:rPr>
              <w:t>Output 2:</w:t>
            </w:r>
            <w:r w:rsidRPr="00A2611B">
              <w:rPr>
                <w:rFonts w:ascii="Calibri" w:eastAsia="Calibri" w:hAnsi="Calibri" w:cs="Calibri"/>
                <w:color w:val="000000"/>
                <w:szCs w:val="22"/>
                <w:lang w:eastAsia="en-US"/>
              </w:rPr>
              <w:t xml:space="preserve"> Increased availability and use of high-quality disaggregated data on sexual and reproductive health, with a focus on young people and gender-based violence, by policy and decision makers at national and local levels</w:t>
            </w:r>
          </w:p>
        </w:tc>
      </w:tr>
      <w:tr w:rsidR="00A2611B" w:rsidRPr="00A2611B" w14:paraId="0C6EB0DB" w14:textId="77777777" w:rsidTr="00BA77A9">
        <w:tc>
          <w:tcPr>
            <w:tcW w:w="2338" w:type="dxa"/>
          </w:tcPr>
          <w:p w14:paraId="255A9447" w14:textId="77777777" w:rsidR="00A2611B" w:rsidRPr="00A2611B" w:rsidRDefault="00A2611B" w:rsidP="00A2611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rPr>
                <w:rFonts w:ascii="Calibri" w:eastAsia="Calibri" w:hAnsi="Calibri" w:cs="Arial"/>
                <w:b/>
                <w:color w:val="000000"/>
                <w:szCs w:val="22"/>
                <w:lang w:eastAsia="pt-PT"/>
              </w:rPr>
            </w:pPr>
            <w:r w:rsidRPr="00A2611B">
              <w:rPr>
                <w:rFonts w:ascii="Calibri" w:eastAsia="Calibri" w:hAnsi="Calibri" w:cs="Arial"/>
                <w:b/>
                <w:color w:val="000000"/>
                <w:szCs w:val="22"/>
                <w:lang w:eastAsia="pt-PT"/>
              </w:rPr>
              <w:t>Project outputs</w:t>
            </w:r>
          </w:p>
          <w:p w14:paraId="1EF728E8" w14:textId="77777777" w:rsidR="00A2611B" w:rsidRPr="00A2611B" w:rsidRDefault="00A2611B" w:rsidP="00A2611B">
            <w:pPr>
              <w:overflowPunct/>
              <w:autoSpaceDE/>
              <w:autoSpaceDN/>
              <w:adjustRightInd/>
              <w:textAlignment w:val="auto"/>
              <w:rPr>
                <w:rFonts w:ascii="Calibri" w:eastAsia="Calibri" w:hAnsi="Calibri" w:cs="Arial"/>
                <w:b/>
                <w:bCs/>
                <w:color w:val="000000"/>
                <w:szCs w:val="22"/>
                <w:lang w:eastAsia="en-US"/>
              </w:rPr>
            </w:pPr>
          </w:p>
        </w:tc>
        <w:tc>
          <w:tcPr>
            <w:tcW w:w="7012" w:type="dxa"/>
          </w:tcPr>
          <w:p w14:paraId="0AE92034" w14:textId="77777777" w:rsidR="00A2611B" w:rsidRPr="00A2611B" w:rsidRDefault="00A2611B" w:rsidP="00A2611B">
            <w:pPr>
              <w:numPr>
                <w:ilvl w:val="0"/>
                <w:numId w:val="26"/>
              </w:numPr>
              <w:overflowPunct/>
              <w:autoSpaceDE/>
              <w:autoSpaceDN/>
              <w:adjustRightInd/>
              <w:textAlignment w:val="auto"/>
              <w:rPr>
                <w:rFonts w:ascii="Calibri" w:eastAsia="Calibri" w:hAnsi="Calibri"/>
                <w:szCs w:val="22"/>
                <w:lang w:eastAsia="en-US"/>
              </w:rPr>
            </w:pPr>
            <w:r w:rsidRPr="00A2611B">
              <w:rPr>
                <w:rFonts w:ascii="Calibri" w:eastAsia="Calibri" w:hAnsi="Calibri"/>
                <w:szCs w:val="22"/>
                <w:lang w:eastAsia="en-US"/>
              </w:rPr>
              <w:t xml:space="preserve">Strengthening the availability of data on demographic processes of the country, based on the internationally-recognized methodology of GGS. </w:t>
            </w:r>
          </w:p>
          <w:p w14:paraId="2C852F27" w14:textId="77777777" w:rsidR="00A2611B" w:rsidRPr="00A2611B" w:rsidRDefault="00A2611B" w:rsidP="00A2611B">
            <w:pPr>
              <w:numPr>
                <w:ilvl w:val="0"/>
                <w:numId w:val="26"/>
              </w:numPr>
              <w:overflowPunct/>
              <w:autoSpaceDE/>
              <w:autoSpaceDN/>
              <w:adjustRightInd/>
              <w:textAlignment w:val="auto"/>
              <w:rPr>
                <w:rFonts w:ascii="Calibri" w:eastAsia="Calibri" w:hAnsi="Calibri"/>
                <w:szCs w:val="22"/>
                <w:lang w:eastAsia="en-US"/>
              </w:rPr>
            </w:pPr>
            <w:r w:rsidRPr="00A2611B">
              <w:rPr>
                <w:rFonts w:ascii="Calibri" w:eastAsia="Calibri" w:hAnsi="Calibri"/>
                <w:szCs w:val="22"/>
                <w:lang w:eastAsia="en-US"/>
              </w:rPr>
              <w:t xml:space="preserve">Designing and providing to the Moldovan Government data-driven and rights-based policy scenarios in addressing demographic issues, based on GGS results. </w:t>
            </w:r>
          </w:p>
        </w:tc>
      </w:tr>
      <w:tr w:rsidR="00A2611B" w:rsidRPr="00A2611B" w14:paraId="1FB65E19" w14:textId="77777777" w:rsidTr="00A2611B">
        <w:tc>
          <w:tcPr>
            <w:tcW w:w="2338" w:type="dxa"/>
            <w:tcBorders>
              <w:top w:val="single" w:sz="4" w:space="0" w:color="000000"/>
              <w:left w:val="single" w:sz="4" w:space="0" w:color="000000"/>
              <w:bottom w:val="single" w:sz="4" w:space="0" w:color="000000"/>
              <w:right w:val="single" w:sz="4" w:space="0" w:color="000000"/>
            </w:tcBorders>
            <w:hideMark/>
          </w:tcPr>
          <w:p w14:paraId="0D837231"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Funding</w:t>
            </w:r>
          </w:p>
        </w:tc>
        <w:tc>
          <w:tcPr>
            <w:tcW w:w="7012" w:type="dxa"/>
            <w:tcBorders>
              <w:top w:val="single" w:sz="4" w:space="0" w:color="000000"/>
              <w:left w:val="single" w:sz="4" w:space="0" w:color="000000"/>
              <w:bottom w:val="single" w:sz="4" w:space="0" w:color="000000"/>
              <w:right w:val="single" w:sz="4" w:space="0" w:color="000000"/>
            </w:tcBorders>
            <w:hideMark/>
          </w:tcPr>
          <w:p w14:paraId="06C070DC"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 xml:space="preserve">MDA03PD2: Gender and Generation Programme in the Republic of Moldova, co-financed by the Ministry of Health, </w:t>
            </w:r>
            <w:proofErr w:type="spellStart"/>
            <w:r w:rsidRPr="00A2611B">
              <w:rPr>
                <w:rFonts w:ascii="Calibri" w:eastAsia="Calibri" w:hAnsi="Calibri"/>
                <w:szCs w:val="22"/>
                <w:lang w:eastAsia="en-US"/>
              </w:rPr>
              <w:t>Labour</w:t>
            </w:r>
            <w:proofErr w:type="spellEnd"/>
            <w:r w:rsidRPr="00A2611B">
              <w:rPr>
                <w:rFonts w:ascii="Calibri" w:eastAsia="Calibri" w:hAnsi="Calibri"/>
                <w:szCs w:val="22"/>
                <w:lang w:eastAsia="en-US"/>
              </w:rPr>
              <w:t>, Social Protection and UNFPA.</w:t>
            </w:r>
          </w:p>
        </w:tc>
      </w:tr>
      <w:tr w:rsidR="00A2611B" w:rsidRPr="00A2611B" w14:paraId="7FF1FBE3" w14:textId="77777777" w:rsidTr="00A2611B">
        <w:tc>
          <w:tcPr>
            <w:tcW w:w="2338" w:type="dxa"/>
            <w:tcBorders>
              <w:top w:val="single" w:sz="4" w:space="0" w:color="000000"/>
              <w:left w:val="single" w:sz="4" w:space="0" w:color="000000"/>
              <w:bottom w:val="single" w:sz="4" w:space="0" w:color="000000"/>
              <w:right w:val="single" w:sz="4" w:space="0" w:color="000000"/>
            </w:tcBorders>
            <w:hideMark/>
          </w:tcPr>
          <w:p w14:paraId="3244A512"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Partners:</w:t>
            </w:r>
          </w:p>
        </w:tc>
        <w:tc>
          <w:tcPr>
            <w:tcW w:w="7012" w:type="dxa"/>
            <w:tcBorders>
              <w:top w:val="single" w:sz="4" w:space="0" w:color="000000"/>
              <w:left w:val="single" w:sz="4" w:space="0" w:color="000000"/>
              <w:bottom w:val="single" w:sz="4" w:space="0" w:color="000000"/>
              <w:right w:val="single" w:sz="4" w:space="0" w:color="000000"/>
            </w:tcBorders>
            <w:hideMark/>
          </w:tcPr>
          <w:p w14:paraId="0E7D8207"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National Bureau of Statistics, Netherlands Interdisciplinary Demographic Institute (NIDI).</w:t>
            </w:r>
          </w:p>
        </w:tc>
      </w:tr>
    </w:tbl>
    <w:p w14:paraId="01594042"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p>
    <w:p w14:paraId="5802E324" w14:textId="6040DD51" w:rsidR="00A2611B" w:rsidRPr="00A2611B" w:rsidRDefault="00A2611B" w:rsidP="00963F4D">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Background</w:t>
      </w:r>
    </w:p>
    <w:p w14:paraId="01D0BAA5"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UNFPA has been active in the Republic of Moldova since 1995, and among other priorities has been actively engaged in supporting the Government’s efforts to implement the most effective policies that respond to the dynamics and population, taking into account the family’s socio-economic situation.  </w:t>
      </w:r>
    </w:p>
    <w:p w14:paraId="3F94ED5C"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Republic of Moldova undergoes a demographic transition – an evolutionary process characterized by the shift to an ageing society due to the lower fertility rate and gradual increase of life expectancy at birth. Population changes driven by ageing, low fertility, migration of the working-age population and low life expectancy have implications on the overall development of the country. </w:t>
      </w:r>
    </w:p>
    <w:p w14:paraId="4F62BCB6"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In response to these demographic challenges, the Government of the Republic of Moldova aims to develop evidence-based and people-centered policies. The lack of disaggregated data on social </w:t>
      </w:r>
      <w:r w:rsidRPr="00A2611B">
        <w:rPr>
          <w:rFonts w:ascii="Calibri" w:eastAsia="Calibri" w:hAnsi="Calibri"/>
          <w:szCs w:val="22"/>
          <w:lang w:eastAsia="en-US"/>
        </w:rPr>
        <w:lastRenderedPageBreak/>
        <w:t xml:space="preserve">structure and family changes, the number of children desirable and family planning makes it difficult to develop demographic policies that change current demographic paradigm and trends. Also, these data are necessary for the monitoring of the Sustainable Development Goals (SDG) and the ICPD (International Conference on Population and Development) Framework. In this context, Moldovan Government has decided to conduct </w:t>
      </w:r>
      <w:hyperlink r:id="rId38" w:history="1">
        <w:r w:rsidRPr="00A2611B">
          <w:rPr>
            <w:rFonts w:ascii="Calibri" w:eastAsia="Calibri" w:hAnsi="Calibri"/>
            <w:color w:val="0000FF"/>
            <w:szCs w:val="22"/>
            <w:u w:val="single"/>
            <w:lang w:eastAsia="en-US"/>
          </w:rPr>
          <w:t>the Gender and Generation Survey</w:t>
        </w:r>
      </w:hyperlink>
      <w:r w:rsidRPr="00A2611B">
        <w:rPr>
          <w:rFonts w:ascii="Calibri" w:eastAsia="Calibri" w:hAnsi="Calibri"/>
          <w:szCs w:val="22"/>
          <w:lang w:eastAsia="en-US"/>
        </w:rPr>
        <w:t xml:space="preserve"> to address the demographic changes based on robust evidences.</w:t>
      </w:r>
    </w:p>
    <w:p w14:paraId="19EE7E3E"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The Generations and Gender Survey (GGS) is an individual‐level panel survey conducted so far in 24 countries, being a key data resource on issues of fertility decisions, work‐life balance, transition to adulthood, and intergenerational exchanges with a longitudinal perspective. It is a panel survey, which means that it aims to revisit the panel of respondents multiple times, at approximately three year intervals. The current iteration of the Moldova GGS will be the first wave. The aim of the GGP is to deliver high quality data for scientific research on population dynamics and family change, relationships between generations, and changes in the social roles of women and men, accounting for economic, social and cultural contexts</w:t>
      </w:r>
      <w:r w:rsidRPr="00A2611B">
        <w:rPr>
          <w:rFonts w:ascii="Calibri" w:eastAsia="Calibri" w:hAnsi="Calibri"/>
          <w:szCs w:val="22"/>
          <w:vertAlign w:val="superscript"/>
          <w:lang w:eastAsia="en-US"/>
        </w:rPr>
        <w:footnoteReference w:id="4"/>
      </w:r>
      <w:r w:rsidRPr="00A2611B">
        <w:rPr>
          <w:rFonts w:ascii="Calibri" w:eastAsia="Calibri" w:hAnsi="Calibri"/>
          <w:szCs w:val="22"/>
          <w:lang w:eastAsia="en-US"/>
        </w:rPr>
        <w:t>. The GGP not only aims to provide researchers and policy makers with high quality data, but also the skills and expertise necessary to analyze this data.</w:t>
      </w:r>
    </w:p>
    <w:p w14:paraId="6D6DC81E"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To prepare the GGS in the Republic of Moldova, several preparatory stages have been completed during the period of September-April 2019. In this regard, a two-days scoping mission to NIDI has been conducted to learn on the GGS methodology, specifically on the centralized mechanism of data collection, harmonization and validation. Also, a Memorandum of Collaboration between parties has been agreed and signed during the </w:t>
      </w:r>
      <w:hyperlink r:id="rId39" w:history="1">
        <w:r w:rsidRPr="00A2611B">
          <w:rPr>
            <w:rFonts w:ascii="Calibri" w:eastAsia="Calibri" w:hAnsi="Calibri"/>
            <w:color w:val="0000FF"/>
            <w:szCs w:val="22"/>
            <w:u w:val="single"/>
            <w:lang w:eastAsia="en-US"/>
          </w:rPr>
          <w:t>Regional Workshop on the GGS methodology</w:t>
        </w:r>
      </w:hyperlink>
      <w:r w:rsidRPr="00A2611B">
        <w:rPr>
          <w:rFonts w:ascii="Calibri" w:eastAsia="Calibri" w:hAnsi="Calibri"/>
          <w:szCs w:val="22"/>
          <w:lang w:eastAsia="en-US"/>
        </w:rPr>
        <w:t xml:space="preserve"> that allowed identifying possible risks in conducting the survey and draft mitigation measures.</w:t>
      </w:r>
    </w:p>
    <w:p w14:paraId="27A31E90"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GGS data collection will be carried using tablet computers / tablet-size mobile phones. The questionnaire and front-end data processing software reside on these devices, and entered data will be transferred to a central data processing hub at NIDI. </w:t>
      </w:r>
    </w:p>
    <w:p w14:paraId="37D830F0" w14:textId="77777777" w:rsidR="00A2611B" w:rsidRPr="00A2611B" w:rsidRDefault="00A2611B" w:rsidP="00A2611B">
      <w:pPr>
        <w:overflowPunct/>
        <w:autoSpaceDE/>
        <w:autoSpaceDN/>
        <w:adjustRightInd/>
        <w:spacing w:after="120" w:line="360" w:lineRule="auto"/>
        <w:jc w:val="both"/>
        <w:textAlignment w:val="auto"/>
        <w:rPr>
          <w:rFonts w:ascii="Calibri" w:eastAsia="Calibri" w:hAnsi="Calibri"/>
          <w:b/>
          <w:szCs w:val="22"/>
          <w:u w:val="single"/>
          <w:lang w:eastAsia="en-US"/>
        </w:rPr>
      </w:pPr>
      <w:r w:rsidRPr="00A2611B">
        <w:rPr>
          <w:rFonts w:ascii="Calibri" w:eastAsia="Calibri" w:hAnsi="Calibri"/>
          <w:b/>
          <w:szCs w:val="22"/>
          <w:u w:val="single"/>
          <w:lang w:eastAsia="en-US"/>
        </w:rPr>
        <w:t>The Gender and Generation Survey has the following objectives:</w:t>
      </w:r>
    </w:p>
    <w:p w14:paraId="7BDA2A9F"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b/>
          <w:szCs w:val="22"/>
          <w:lang w:eastAsia="en-US"/>
        </w:rPr>
      </w:pPr>
      <w:r w:rsidRPr="00A2611B">
        <w:rPr>
          <w:rFonts w:ascii="Calibri" w:eastAsia="Calibri" w:hAnsi="Calibri"/>
          <w:szCs w:val="22"/>
          <w:lang w:eastAsia="en-US"/>
        </w:rPr>
        <w:t xml:space="preserve">To identify the reasons and practices of partnership formation and dissolution;   </w:t>
      </w:r>
    </w:p>
    <w:p w14:paraId="7BA201E1"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b/>
          <w:szCs w:val="22"/>
          <w:lang w:eastAsia="en-US"/>
        </w:rPr>
      </w:pPr>
      <w:r w:rsidRPr="00A2611B">
        <w:rPr>
          <w:rFonts w:ascii="Calibri" w:eastAsia="Calibri" w:hAnsi="Calibri"/>
          <w:szCs w:val="22"/>
          <w:lang w:eastAsia="en-US"/>
        </w:rPr>
        <w:t>To determine how the family relationships function through their tangible aspects, such as monetary transfers between family members, emotional and practical support, and to determine the level of satisfaction that individual family members derive from their relationships with other members;</w:t>
      </w:r>
    </w:p>
    <w:p w14:paraId="112F1924"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b/>
          <w:szCs w:val="22"/>
          <w:lang w:eastAsia="en-US"/>
        </w:rPr>
      </w:pPr>
      <w:r w:rsidRPr="00A2611B">
        <w:rPr>
          <w:rFonts w:ascii="Calibri" w:eastAsia="Calibri" w:hAnsi="Calibri"/>
          <w:szCs w:val="22"/>
          <w:lang w:eastAsia="en-US"/>
        </w:rPr>
        <w:t>To explain the processes of childbearing, partnership dynamics, home leaving, and retiring and provide specific demographic indicators;</w:t>
      </w:r>
    </w:p>
    <w:p w14:paraId="56E42C0E"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To determine the influence of economic aspects of life, as economic activity, income and economic well-being on the decision to have children;</w:t>
      </w:r>
    </w:p>
    <w:p w14:paraId="0A7AF4D9"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To establish the prevalence of contraception use by 15-49 years aged women;</w:t>
      </w:r>
    </w:p>
    <w:p w14:paraId="2A0FE18E" w14:textId="77777777" w:rsidR="00A2611B" w:rsidRPr="00A2611B" w:rsidRDefault="00A2611B" w:rsidP="00A2611B">
      <w:pPr>
        <w:numPr>
          <w:ilvl w:val="0"/>
          <w:numId w:val="28"/>
        </w:numPr>
        <w:overflowPunct/>
        <w:autoSpaceDE/>
        <w:autoSpaceDN/>
        <w:adjustRightInd/>
        <w:spacing w:after="120" w:line="276" w:lineRule="auto"/>
        <w:contextualSpacing/>
        <w:jc w:val="both"/>
        <w:textAlignment w:val="auto"/>
        <w:rPr>
          <w:rFonts w:ascii="Calibri" w:eastAsia="Calibri" w:hAnsi="Calibri"/>
          <w:b/>
          <w:szCs w:val="22"/>
          <w:lang w:eastAsia="en-US"/>
        </w:rPr>
      </w:pPr>
      <w:r w:rsidRPr="00A2611B">
        <w:rPr>
          <w:rFonts w:ascii="Calibri" w:eastAsia="Calibri" w:hAnsi="Calibri"/>
          <w:szCs w:val="22"/>
          <w:lang w:eastAsia="en-US"/>
        </w:rPr>
        <w:t>To assess the specific of intergenerational relationships, gender relationships, household composition and housing, residential mobility, social networks, education, health, and public transfers.</w:t>
      </w:r>
    </w:p>
    <w:p w14:paraId="3E4CCB52" w14:textId="77777777" w:rsidR="00A2611B" w:rsidRPr="00A2611B" w:rsidRDefault="00A2611B" w:rsidP="00A2611B">
      <w:pPr>
        <w:overflowPunct/>
        <w:autoSpaceDE/>
        <w:autoSpaceDN/>
        <w:adjustRightInd/>
        <w:spacing w:after="120" w:line="276" w:lineRule="auto"/>
        <w:ind w:left="360"/>
        <w:jc w:val="both"/>
        <w:textAlignment w:val="auto"/>
        <w:rPr>
          <w:rFonts w:ascii="Calibri" w:eastAsia="Calibri" w:hAnsi="Calibri"/>
          <w:b/>
          <w:szCs w:val="22"/>
          <w:lang w:eastAsia="en-US"/>
        </w:rPr>
      </w:pPr>
      <w:r w:rsidRPr="00A2611B">
        <w:rPr>
          <w:rFonts w:ascii="Calibri" w:eastAsia="Calibri" w:hAnsi="Calibri"/>
          <w:b/>
          <w:szCs w:val="22"/>
          <w:lang w:eastAsia="en-US"/>
        </w:rPr>
        <w:t>Questionnaire details</w:t>
      </w:r>
    </w:p>
    <w:p w14:paraId="2320CE40" w14:textId="758B4E33"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lastRenderedPageBreak/>
        <w:t xml:space="preserve">The questionnaire is organized into 11 sections which include approximate 500 </w:t>
      </w:r>
      <w:r w:rsidRPr="00A2611B">
        <w:rPr>
          <w:rFonts w:ascii="Calibri" w:eastAsia="Calibri" w:hAnsi="Calibri" w:cs="Calibri"/>
          <w:szCs w:val="22"/>
          <w:lang w:eastAsia="en-US"/>
        </w:rPr>
        <w:t xml:space="preserve">questions. </w:t>
      </w:r>
      <w:r w:rsidR="00F67C29">
        <w:rPr>
          <w:rFonts w:ascii="Calibri" w:eastAsia="Calibri" w:hAnsi="Calibri" w:cs="Calibri"/>
          <w:b/>
          <w:szCs w:val="22"/>
          <w:shd w:val="clear" w:color="auto" w:fill="FFFFFF"/>
          <w:lang w:eastAsia="en-US"/>
        </w:rPr>
        <w:t xml:space="preserve">The length of the interview is </w:t>
      </w:r>
      <w:r w:rsidRPr="00A2611B">
        <w:rPr>
          <w:rFonts w:ascii="Calibri" w:eastAsia="Calibri" w:hAnsi="Calibri" w:cs="Calibri"/>
          <w:b/>
          <w:szCs w:val="22"/>
          <w:shd w:val="clear" w:color="auto" w:fill="FFFFFF"/>
          <w:lang w:eastAsia="en-US"/>
        </w:rPr>
        <w:t xml:space="preserve">about 55 min </w:t>
      </w:r>
      <w:r w:rsidRPr="00A2611B">
        <w:rPr>
          <w:rFonts w:ascii="Calibri" w:eastAsia="Calibri" w:hAnsi="Calibri" w:cs="Calibri"/>
          <w:szCs w:val="22"/>
          <w:shd w:val="clear" w:color="auto" w:fill="FFFFFF"/>
          <w:lang w:eastAsia="en-US"/>
        </w:rPr>
        <w:t>(attached to the ToR).</w:t>
      </w:r>
      <w:r w:rsidRPr="00A2611B">
        <w:rPr>
          <w:rFonts w:ascii="Arial" w:eastAsia="Calibri" w:hAnsi="Arial" w:cs="Arial"/>
          <w:color w:val="333333"/>
          <w:sz w:val="21"/>
          <w:szCs w:val="21"/>
          <w:shd w:val="clear" w:color="auto" w:fill="FFFFFF"/>
          <w:lang w:eastAsia="en-US"/>
        </w:rPr>
        <w:t xml:space="preserve"> </w:t>
      </w:r>
      <w:r w:rsidRPr="00A2611B">
        <w:rPr>
          <w:rFonts w:ascii="Calibri" w:eastAsia="Calibri" w:hAnsi="Calibri"/>
          <w:szCs w:val="22"/>
          <w:lang w:eastAsia="en-US"/>
        </w:rPr>
        <w:t xml:space="preserve">A large part of the survey questionnaire is devoted to questions on the family situation at the time of the interview, family-related events experienced in the past, and the respondents’ plans for the future. The survey also deals with a number of aspects that influence the probability of experiencing those events and their intentions, these include: socio-economic characteristics such as activity and education level, income and assets; health; normative pressures from family, kin and social network, and an individual’s own values, orientations and beliefs. There are also a number of questions regarding sexual health practices and </w:t>
      </w:r>
      <w:proofErr w:type="spellStart"/>
      <w:r w:rsidRPr="00A2611B">
        <w:rPr>
          <w:rFonts w:ascii="Calibri" w:eastAsia="Calibri" w:hAnsi="Calibri"/>
          <w:szCs w:val="22"/>
          <w:lang w:eastAsia="en-US"/>
        </w:rPr>
        <w:t>behaviours</w:t>
      </w:r>
      <w:proofErr w:type="spellEnd"/>
      <w:r w:rsidRPr="00A2611B">
        <w:rPr>
          <w:rFonts w:ascii="Calibri" w:eastAsia="Calibri" w:hAnsi="Calibri"/>
          <w:szCs w:val="22"/>
          <w:lang w:eastAsia="en-US"/>
        </w:rPr>
        <w:t>.</w:t>
      </w:r>
    </w:p>
    <w:p w14:paraId="3C952F56"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Thus, the GGS will use an internationally-recognized methodology based on a centralized fieldwork model. Face-to-Face interviews will be transmitted directly back to the GGP Server and will be processed automatically by the GGP central hub. UNFPA will provide to the Company the questionnaire in Romanian and Russian languages after the harmonization to the local context. The questionnaire will be consulted with relevant stakeholders, including policy makers, academic sector and associative sector in order to increase awareness about the GGS areas to be assessed as well as to collect inputs on the GGS methodology. The GGP team will analyze the suggestions provided and if possible will integrate them in the final version of the questionnaire. The last version of questionnaire will be presented and approved by the </w:t>
      </w:r>
      <w:proofErr w:type="spellStart"/>
      <w:r w:rsidRPr="00A2611B">
        <w:rPr>
          <w:rFonts w:ascii="Calibri" w:eastAsia="Calibri" w:hAnsi="Calibri"/>
          <w:b/>
          <w:szCs w:val="22"/>
          <w:lang w:eastAsia="en-US"/>
        </w:rPr>
        <w:t>MoHLSP</w:t>
      </w:r>
      <w:proofErr w:type="spellEnd"/>
      <w:r w:rsidRPr="00A2611B">
        <w:rPr>
          <w:rFonts w:ascii="Calibri" w:eastAsia="Calibri" w:hAnsi="Calibri"/>
          <w:szCs w:val="22"/>
          <w:lang w:eastAsia="en-US"/>
        </w:rPr>
        <w:t xml:space="preserve"> and </w:t>
      </w:r>
      <w:r w:rsidRPr="00A2611B">
        <w:rPr>
          <w:rFonts w:ascii="Calibri" w:eastAsia="Calibri" w:hAnsi="Calibri"/>
          <w:b/>
          <w:szCs w:val="22"/>
          <w:lang w:eastAsia="en-US"/>
        </w:rPr>
        <w:t>NIDI</w:t>
      </w:r>
      <w:r w:rsidRPr="00A2611B">
        <w:rPr>
          <w:rFonts w:ascii="Calibri" w:eastAsia="Calibri" w:hAnsi="Calibri"/>
          <w:szCs w:val="22"/>
          <w:lang w:eastAsia="en-US"/>
        </w:rPr>
        <w:t xml:space="preserve">. For the questions with many answer categories, the Company will provide a special Show Cards, from which the respondents will choose the answer to the survey question. A research company/Consortium of Research Companies will be contracted for questionnaire pre-testing, training of survey field workers, managing the survey fieldwork and conducting the survey itself. Subsequent phases, like data editing, cleaning and validation will be performed directly by NIDI. The Company will draw the sample based on the random route design based on NIDI instruction and trainings. </w:t>
      </w:r>
    </w:p>
    <w:p w14:paraId="4245D806"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survey will be conducted under the direct coordination and supervision of the </w:t>
      </w:r>
      <w:hyperlink r:id="rId40" w:history="1">
        <w:r w:rsidRPr="00A2611B">
          <w:rPr>
            <w:rFonts w:ascii="Calibri" w:eastAsia="Calibri" w:hAnsi="Calibri"/>
            <w:color w:val="0000FF"/>
            <w:szCs w:val="22"/>
            <w:u w:val="single"/>
            <w:lang w:eastAsia="en-US"/>
          </w:rPr>
          <w:t>National Bureau of Statistics</w:t>
        </w:r>
      </w:hyperlink>
      <w:r w:rsidRPr="00A2611B">
        <w:rPr>
          <w:rFonts w:ascii="Calibri" w:eastAsia="Calibri" w:hAnsi="Calibri"/>
          <w:szCs w:val="22"/>
          <w:lang w:eastAsia="en-US"/>
        </w:rPr>
        <w:t xml:space="preserve"> and </w:t>
      </w:r>
      <w:hyperlink r:id="rId41" w:history="1">
        <w:r w:rsidRPr="00A2611B">
          <w:rPr>
            <w:rFonts w:ascii="Calibri" w:eastAsia="Calibri" w:hAnsi="Calibri"/>
            <w:color w:val="0000FF"/>
            <w:szCs w:val="22"/>
            <w:u w:val="single"/>
            <w:lang w:eastAsia="en-US"/>
          </w:rPr>
          <w:t>Netherlands Interdisciplinary Demographic Institute (NIDI)</w:t>
        </w:r>
      </w:hyperlink>
      <w:r w:rsidRPr="00A2611B">
        <w:rPr>
          <w:rFonts w:ascii="Calibri" w:eastAsia="Calibri" w:hAnsi="Calibri"/>
          <w:szCs w:val="22"/>
          <w:lang w:eastAsia="en-US"/>
        </w:rPr>
        <w:t xml:space="preserve">, and in closer cooperation with the </w:t>
      </w:r>
      <w:hyperlink r:id="rId42" w:history="1">
        <w:r w:rsidRPr="00A2611B">
          <w:rPr>
            <w:rFonts w:ascii="Calibri" w:eastAsia="Calibri" w:hAnsi="Calibri"/>
            <w:color w:val="0000FF"/>
            <w:szCs w:val="22"/>
            <w:u w:val="single"/>
            <w:lang w:eastAsia="en-US"/>
          </w:rPr>
          <w:t xml:space="preserve">Ministry of Health, </w:t>
        </w:r>
        <w:proofErr w:type="spellStart"/>
        <w:r w:rsidRPr="00A2611B">
          <w:rPr>
            <w:rFonts w:ascii="Calibri" w:eastAsia="Calibri" w:hAnsi="Calibri"/>
            <w:color w:val="0000FF"/>
            <w:szCs w:val="22"/>
            <w:u w:val="single"/>
            <w:lang w:eastAsia="en-US"/>
          </w:rPr>
          <w:t>Labour</w:t>
        </w:r>
        <w:proofErr w:type="spellEnd"/>
        <w:r w:rsidRPr="00A2611B">
          <w:rPr>
            <w:rFonts w:ascii="Calibri" w:eastAsia="Calibri" w:hAnsi="Calibri"/>
            <w:color w:val="0000FF"/>
            <w:szCs w:val="22"/>
            <w:u w:val="single"/>
            <w:lang w:eastAsia="en-US"/>
          </w:rPr>
          <w:t xml:space="preserve"> and Social Protection</w:t>
        </w:r>
      </w:hyperlink>
      <w:r w:rsidRPr="00A2611B">
        <w:rPr>
          <w:rFonts w:ascii="Calibri" w:eastAsia="Calibri" w:hAnsi="Calibri"/>
          <w:szCs w:val="22"/>
          <w:lang w:eastAsia="en-US"/>
        </w:rPr>
        <w:t xml:space="preserve"> and </w:t>
      </w:r>
      <w:hyperlink r:id="rId43" w:history="1">
        <w:r w:rsidRPr="00A2611B">
          <w:rPr>
            <w:rFonts w:ascii="Calibri" w:eastAsia="Calibri" w:hAnsi="Calibri"/>
            <w:color w:val="0000FF"/>
            <w:szCs w:val="22"/>
            <w:u w:val="single"/>
            <w:lang w:eastAsia="en-US"/>
          </w:rPr>
          <w:t>UNFPA Country office</w:t>
        </w:r>
      </w:hyperlink>
      <w:r w:rsidRPr="00A2611B">
        <w:rPr>
          <w:rFonts w:ascii="Calibri" w:eastAsia="Calibri" w:hAnsi="Calibri"/>
          <w:szCs w:val="22"/>
          <w:lang w:eastAsia="en-US"/>
        </w:rPr>
        <w:t xml:space="preserve">. The GGS data will be recognized as official data and will be used in the development of social and demographic policies in Moldova. </w:t>
      </w:r>
    </w:p>
    <w:p w14:paraId="0C7D3998" w14:textId="592867EC" w:rsidR="00A2611B" w:rsidRPr="00A2611B" w:rsidRDefault="00A2611B" w:rsidP="00963F4D">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 xml:space="preserve">Purpose of the Assignment </w:t>
      </w:r>
    </w:p>
    <w:p w14:paraId="3B1746C6"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cs="Arial"/>
          <w:szCs w:val="22"/>
          <w:lang w:eastAsia="en-US"/>
        </w:rPr>
        <w:t>UNFPA is</w:t>
      </w:r>
      <w:r w:rsidRPr="00A2611B">
        <w:rPr>
          <w:rFonts w:ascii="Calibri" w:eastAsia="Calibri" w:hAnsi="Calibri"/>
          <w:szCs w:val="22"/>
          <w:lang w:eastAsia="en-US"/>
        </w:rPr>
        <w:t xml:space="preserve"> looking to contract a Sociological Research Company or a Consortium of Research Companies specialized in quantitative surveys to perform the Gender and Generation Survey in the Republic of Moldova, by using an internationally recognized methodology, in order to increase the availability of data on demographic processes of the country and ensure the evidence –based policy development.  </w:t>
      </w:r>
    </w:p>
    <w:p w14:paraId="0702E982" w14:textId="135D9FC8" w:rsidR="00A2611B" w:rsidRPr="00A2611B" w:rsidRDefault="00A2611B" w:rsidP="00963F4D">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 xml:space="preserve">Objectives of the Assignment </w:t>
      </w:r>
    </w:p>
    <w:p w14:paraId="15C4CFF5" w14:textId="77777777" w:rsidR="00A2611B" w:rsidRPr="00A2611B" w:rsidRDefault="00A2611B" w:rsidP="00A2611B">
      <w:pPr>
        <w:numPr>
          <w:ilvl w:val="0"/>
          <w:numId w:val="27"/>
        </w:numPr>
        <w:overflowPunct/>
        <w:autoSpaceDE/>
        <w:autoSpaceDN/>
        <w:adjustRightInd/>
        <w:spacing w:after="120" w:line="276" w:lineRule="auto"/>
        <w:ind w:left="709"/>
        <w:contextualSpacing/>
        <w:jc w:val="both"/>
        <w:textAlignment w:val="auto"/>
        <w:rPr>
          <w:rFonts w:ascii="Calibri" w:eastAsia="Calibri" w:hAnsi="Calibri" w:cs="Calibri"/>
          <w:szCs w:val="22"/>
          <w:lang w:eastAsia="en-US"/>
        </w:rPr>
      </w:pPr>
      <w:r w:rsidRPr="00A2611B">
        <w:rPr>
          <w:rFonts w:ascii="Calibri" w:eastAsia="Calibri" w:hAnsi="Calibri" w:cs="Calibri"/>
          <w:szCs w:val="22"/>
          <w:lang w:eastAsia="en-US"/>
        </w:rPr>
        <w:t xml:space="preserve">To pre-test the digital version of the questionnaire, programmed on the </w:t>
      </w:r>
      <w:r w:rsidRPr="00A2611B">
        <w:rPr>
          <w:rFonts w:ascii="Calibri" w:eastAsia="Calibri" w:hAnsi="Calibri"/>
          <w:szCs w:val="22"/>
          <w:lang w:eastAsia="en-US"/>
        </w:rPr>
        <w:t>devices that will be used during the fieldwork (tablets) in order to identify any problems that the interviewers might experience regarding the questionnaire/question wording, device and software. To inform NBS after pretesting on different problems identified during the pre-testing stage;</w:t>
      </w:r>
    </w:p>
    <w:p w14:paraId="3A6AB888" w14:textId="77777777" w:rsidR="00A2611B" w:rsidRPr="00A2611B" w:rsidRDefault="00A2611B" w:rsidP="00A2611B">
      <w:pPr>
        <w:numPr>
          <w:ilvl w:val="0"/>
          <w:numId w:val="27"/>
        </w:numPr>
        <w:overflowPunct/>
        <w:autoSpaceDE/>
        <w:autoSpaceDN/>
        <w:adjustRightInd/>
        <w:spacing w:after="120" w:line="276" w:lineRule="auto"/>
        <w:ind w:left="709"/>
        <w:contextualSpacing/>
        <w:jc w:val="both"/>
        <w:textAlignment w:val="auto"/>
        <w:rPr>
          <w:rFonts w:ascii="Calibri" w:eastAsia="Calibri" w:hAnsi="Calibri" w:cs="Calibri"/>
          <w:szCs w:val="22"/>
          <w:lang w:eastAsia="en-US"/>
        </w:rPr>
      </w:pPr>
      <w:r w:rsidRPr="00A2611B">
        <w:rPr>
          <w:rFonts w:ascii="Calibri" w:eastAsia="Calibri" w:hAnsi="Calibri"/>
          <w:szCs w:val="22"/>
          <w:lang w:eastAsia="en-US"/>
        </w:rPr>
        <w:t>Recruit and deploy adequate numbers of supervisors, interviewers, and tablets to carry out the field work within the designated period of time;</w:t>
      </w:r>
    </w:p>
    <w:p w14:paraId="2B35FAAC" w14:textId="77777777" w:rsidR="00A2611B" w:rsidRPr="00A2611B" w:rsidRDefault="00A2611B" w:rsidP="00A2611B">
      <w:pPr>
        <w:numPr>
          <w:ilvl w:val="0"/>
          <w:numId w:val="27"/>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szCs w:val="22"/>
          <w:lang w:eastAsia="en-US"/>
        </w:rPr>
        <w:lastRenderedPageBreak/>
        <w:t>Make all required logistical arrangement to carry out the fieldwork in an efficient and timely manner. To install all required applications and software (e.g., the Blaise App, ODK or other software) on the devices/tablets used for GGS data collection;</w:t>
      </w:r>
    </w:p>
    <w:p w14:paraId="50DE53FA" w14:textId="77777777" w:rsidR="00A2611B" w:rsidRPr="00A2611B" w:rsidRDefault="00A2611B" w:rsidP="00A2611B">
      <w:pPr>
        <w:numPr>
          <w:ilvl w:val="0"/>
          <w:numId w:val="27"/>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cs="Calibri"/>
          <w:szCs w:val="22"/>
          <w:lang w:eastAsia="en-US"/>
        </w:rPr>
        <w:t>To carry out trainings for all field workers (interviewers and supervisors) on questionnaire, tablets and software used in the process of data collection, sensitive issues to be addressed etc. in order to build the capacity of interviewers to properly address respondents and encourage their participation;</w:t>
      </w:r>
    </w:p>
    <w:p w14:paraId="7C488033" w14:textId="77777777" w:rsidR="00A2611B" w:rsidRPr="00A2611B" w:rsidRDefault="00A2611B" w:rsidP="00A2611B">
      <w:pPr>
        <w:numPr>
          <w:ilvl w:val="0"/>
          <w:numId w:val="27"/>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cs="Calibri"/>
          <w:szCs w:val="22"/>
          <w:lang w:eastAsia="en-US"/>
        </w:rPr>
        <w:t xml:space="preserve">To liaise with the communication company that will run a </w:t>
      </w:r>
      <w:r w:rsidRPr="00A2611B">
        <w:rPr>
          <w:rFonts w:ascii="Calibri" w:eastAsia="Calibri" w:hAnsi="Calibri" w:cs="Arial"/>
          <w:szCs w:val="22"/>
          <w:lang w:eastAsia="en-US"/>
        </w:rPr>
        <w:t>public awareness campaign about the GGS to ensure that;</w:t>
      </w:r>
    </w:p>
    <w:p w14:paraId="046B1154" w14:textId="77777777" w:rsidR="00A2611B" w:rsidRPr="00A2611B" w:rsidRDefault="00A2611B" w:rsidP="00A2611B">
      <w:pPr>
        <w:numPr>
          <w:ilvl w:val="0"/>
          <w:numId w:val="27"/>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cs="Calibri"/>
          <w:szCs w:val="22"/>
          <w:lang w:eastAsia="en-US"/>
        </w:rPr>
        <w:t>Based on provided list of households, to conduct the fieldwork for 15,500 households and submit the questionnaires to NIDI, who will monitor and validate the quality of the data collected in the field;</w:t>
      </w:r>
    </w:p>
    <w:p w14:paraId="1A846D1A" w14:textId="77777777" w:rsidR="00A2611B" w:rsidRPr="00A2611B" w:rsidRDefault="00A2611B" w:rsidP="00A2611B">
      <w:pPr>
        <w:numPr>
          <w:ilvl w:val="0"/>
          <w:numId w:val="32"/>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szCs w:val="22"/>
          <w:lang w:eastAsia="en-US"/>
        </w:rPr>
        <w:t xml:space="preserve">To cooperate with NIDI and NBS team on the issues related to the pre-testing and data collection stages in order to ensure the quality of the collected data. The Company has to reply to </w:t>
      </w:r>
      <w:r w:rsidRPr="00A2611B">
        <w:rPr>
          <w:rFonts w:ascii="Calibri" w:eastAsia="Calibri" w:hAnsi="Calibri" w:cs="Calibri"/>
          <w:szCs w:val="22"/>
          <w:lang w:eastAsia="en-US"/>
        </w:rPr>
        <w:t>NIDI and NBS weekly feedback, and based on this, to solve different problems occurring in the field work;</w:t>
      </w:r>
    </w:p>
    <w:p w14:paraId="655A5104" w14:textId="77777777" w:rsidR="00A2611B" w:rsidRPr="00A2611B" w:rsidRDefault="00A2611B" w:rsidP="00A2611B">
      <w:pPr>
        <w:numPr>
          <w:ilvl w:val="0"/>
          <w:numId w:val="32"/>
        </w:numPr>
        <w:overflowPunct/>
        <w:autoSpaceDE/>
        <w:autoSpaceDN/>
        <w:adjustRightInd/>
        <w:spacing w:after="120" w:line="276" w:lineRule="auto"/>
        <w:ind w:left="644"/>
        <w:contextualSpacing/>
        <w:jc w:val="both"/>
        <w:textAlignment w:val="auto"/>
        <w:rPr>
          <w:rFonts w:ascii="Calibri" w:eastAsia="Calibri" w:hAnsi="Calibri" w:cs="Calibri"/>
          <w:szCs w:val="22"/>
          <w:lang w:eastAsia="en-US"/>
        </w:rPr>
      </w:pPr>
      <w:r w:rsidRPr="00A2611B">
        <w:rPr>
          <w:rFonts w:ascii="Calibri" w:eastAsia="Calibri" w:hAnsi="Calibri" w:cs="Calibri"/>
          <w:szCs w:val="22"/>
          <w:lang w:eastAsia="en-US"/>
        </w:rPr>
        <w:t xml:space="preserve">To ensure the confidentiality of the collected information based on the </w:t>
      </w:r>
      <w:r w:rsidRPr="00A2611B">
        <w:rPr>
          <w:rFonts w:ascii="Calibri" w:eastAsia="Calibri" w:hAnsi="Calibri"/>
          <w:szCs w:val="22"/>
          <w:lang w:eastAsia="en-US"/>
        </w:rPr>
        <w:t>Statement of Confidentiality</w:t>
      </w:r>
      <w:r w:rsidRPr="00A2611B">
        <w:rPr>
          <w:rFonts w:ascii="Calibri" w:eastAsia="Calibri" w:hAnsi="Calibri" w:cs="Calibri"/>
          <w:szCs w:val="22"/>
          <w:lang w:eastAsia="en-US"/>
        </w:rPr>
        <w:t xml:space="preserve"> that will be signed between the Sociological Company and NBS.</w:t>
      </w:r>
    </w:p>
    <w:p w14:paraId="1FBAA3CC" w14:textId="0FD4A8C6" w:rsidR="00A2611B" w:rsidRPr="00963F4D" w:rsidRDefault="00A2611B" w:rsidP="00963F4D">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963F4D">
        <w:rPr>
          <w:rFonts w:ascii="Calibri" w:eastAsia="Calibri" w:hAnsi="Calibri"/>
          <w:b/>
          <w:caps/>
          <w:szCs w:val="22"/>
          <w:lang w:eastAsia="en-US"/>
        </w:rPr>
        <w:t xml:space="preserve">Activities </w:t>
      </w:r>
    </w:p>
    <w:p w14:paraId="562A995B" w14:textId="77777777" w:rsidR="00A2611B" w:rsidRPr="00A2611B" w:rsidRDefault="00A2611B" w:rsidP="00A2611B">
      <w:pPr>
        <w:overflowPunct/>
        <w:autoSpaceDE/>
        <w:autoSpaceDN/>
        <w:adjustRightInd/>
        <w:spacing w:after="120" w:line="276" w:lineRule="auto"/>
        <w:ind w:left="360"/>
        <w:contextualSpacing/>
        <w:jc w:val="both"/>
        <w:textAlignment w:val="auto"/>
        <w:rPr>
          <w:rFonts w:ascii="Calibri" w:eastAsia="Calibri" w:hAnsi="Calibri"/>
          <w:b/>
          <w:caps/>
          <w:szCs w:val="22"/>
          <w:lang w:eastAsia="en-US"/>
        </w:rPr>
      </w:pPr>
      <w:r w:rsidRPr="00A2611B">
        <w:rPr>
          <w:rFonts w:ascii="Calibri" w:eastAsia="Calibri" w:hAnsi="Calibri"/>
          <w:szCs w:val="22"/>
          <w:lang w:eastAsia="en-US"/>
        </w:rPr>
        <w:t>In order to accomplish the above mentioned assignment objectives, the Contracted Sociological Research Company/ Consortium of Companies (contract holder) will have to perform the following activities:</w:t>
      </w:r>
    </w:p>
    <w:p w14:paraId="3B4A2681"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r w:rsidRPr="00A2611B">
        <w:rPr>
          <w:rFonts w:ascii="Calibri" w:eastAsia="Calibri" w:hAnsi="Calibri"/>
          <w:b/>
          <w:szCs w:val="22"/>
          <w:lang w:eastAsia="en-US"/>
        </w:rPr>
        <w:t>Activity 1: Inception Report development, including a result-oriented Work Plan</w:t>
      </w:r>
    </w:p>
    <w:p w14:paraId="26B3F2AA"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contract holder is expected to deliver an Inception Report as the first key deliverable, which will be shared with UNFPA Moldova Country Office for comments and clearance. The Inception Report shall describe the conceptual framework/strategy the contract holder will use in conducting the Gender and Generation Survey in the Republic of Moldova, in accordance with the internationally –recognized methodology provided by the NIDI. NIDI can be contacted for initial consultation on the methodology by emailing emery@nidi.nl. The Inception Report will include: the research team composition and distribution of duties/responsibilities, a result-oriented work plan that includes: main activities, deliverables, milestones and the timeframe (in line with the provisions of the present Terms of Reference), including preparatory work to be carried out prior to data collection and a particular detailed focus to be on data collection; the number/list of field operators to be involved in the data collection process; the number of tablets to be used for the survey; explain how the quality of data collection and analysis will be ensured; present and give reasons for any potential limitations expected and explain how these limitations will be mitigated. </w:t>
      </w:r>
    </w:p>
    <w:p w14:paraId="60712864"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Also, the company/consortium will develop its own strategy to collect the data, style of data collection based on using mobile team of operators or individual approach, monitoring techniques mitigation actions etc. The company has to consider different ways of respondents’ motivation in order to encourage participation and increase the response rate in alignment with the </w:t>
      </w:r>
      <w:hyperlink r:id="rId44" w:history="1">
        <w:r w:rsidRPr="00A2611B">
          <w:rPr>
            <w:rFonts w:ascii="Calibri" w:eastAsia="Calibri" w:hAnsi="Calibri"/>
            <w:color w:val="0000FF"/>
            <w:szCs w:val="22"/>
            <w:u w:val="single"/>
            <w:lang w:eastAsia="en-US"/>
          </w:rPr>
          <w:t>GGP Technical Guidelines</w:t>
        </w:r>
      </w:hyperlink>
      <w:r w:rsidRPr="00A2611B">
        <w:rPr>
          <w:rFonts w:ascii="Calibri" w:eastAsia="Calibri" w:hAnsi="Calibri"/>
          <w:szCs w:val="22"/>
          <w:lang w:eastAsia="en-US"/>
        </w:rPr>
        <w:t xml:space="preserve"> (Incentives, point 49). This will ensure a positive perception for the upcoming waves of data collection. The GGS is designed as a panel with 3-year intervals between waves. Data is collected from </w:t>
      </w:r>
      <w:r w:rsidRPr="00A2611B">
        <w:rPr>
          <w:rFonts w:ascii="Calibri" w:eastAsia="Calibri" w:hAnsi="Calibri"/>
          <w:szCs w:val="22"/>
          <w:lang w:eastAsia="en-US"/>
        </w:rPr>
        <w:lastRenderedPageBreak/>
        <w:t>the same respondents at different occasions. If necessary, additional information will be collected about the respondents with the purpose to ensure their contact at subsequent waves (e.g. the interviewers can ask the respondent for the name and address of persons close to him/her who are unlikely to move - parents).</w:t>
      </w:r>
    </w:p>
    <w:p w14:paraId="70276CDA"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r w:rsidRPr="00A2611B">
        <w:rPr>
          <w:rFonts w:ascii="Calibri" w:eastAsia="Calibri" w:hAnsi="Calibri"/>
          <w:b/>
          <w:szCs w:val="22"/>
          <w:lang w:eastAsia="en-US"/>
        </w:rPr>
        <w:t>Activity 2. Questionnaire pre-testing</w:t>
      </w:r>
    </w:p>
    <w:p w14:paraId="3387CFF2"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The pre-testing will encompass the technical pre-testing. The digital questionnaire, programmed in Blaise, will be used for this stage, due to the fact that the questionnaire will be programmed for Computer-Assisted Personal Interviewing (CAPI) using the Blaise survey software. Blaise</w:t>
      </w:r>
      <w:r w:rsidRPr="00A2611B">
        <w:rPr>
          <w:rFonts w:ascii="Calibri" w:eastAsia="Calibri" w:hAnsi="Calibri"/>
          <w:szCs w:val="22"/>
          <w:vertAlign w:val="superscript"/>
          <w:lang w:eastAsia="en-US"/>
        </w:rPr>
        <w:footnoteReference w:id="5"/>
      </w:r>
      <w:r w:rsidRPr="00A2611B">
        <w:rPr>
          <w:rFonts w:ascii="Calibri" w:eastAsia="Calibri" w:hAnsi="Calibri"/>
          <w:szCs w:val="22"/>
          <w:lang w:eastAsia="en-US"/>
        </w:rPr>
        <w:t xml:space="preserve"> is software developed by Statistics Netherlands (CBS) that will be used for GGS data collection. The company is not required to have Blaise licenses. This stage will ensure that all problems related to connection to the server, filters in the questionnaire, other technical problems with network, ODK, etc.  are eliminated. </w:t>
      </w:r>
    </w:p>
    <w:p w14:paraId="7C414E5A" w14:textId="77777777" w:rsidR="00A2611B" w:rsidRPr="00A2611B" w:rsidRDefault="00A2611B" w:rsidP="00A2611B">
      <w:pPr>
        <w:overflowPunct/>
        <w:autoSpaceDE/>
        <w:autoSpaceDN/>
        <w:adjustRightInd/>
        <w:spacing w:after="120" w:line="360" w:lineRule="auto"/>
        <w:jc w:val="both"/>
        <w:textAlignment w:val="auto"/>
        <w:rPr>
          <w:rFonts w:ascii="Calibri" w:eastAsia="Calibri" w:hAnsi="Calibri"/>
          <w:szCs w:val="22"/>
          <w:lang w:eastAsia="en-US"/>
        </w:rPr>
      </w:pPr>
      <w:r w:rsidRPr="00A2611B">
        <w:rPr>
          <w:rFonts w:ascii="Calibri" w:eastAsia="Calibri" w:hAnsi="Calibri"/>
          <w:szCs w:val="22"/>
          <w:lang w:eastAsia="en-US"/>
        </w:rPr>
        <w:t>The contract holder will conduct the pre-test according to the following specifications:</w:t>
      </w:r>
    </w:p>
    <w:p w14:paraId="7067D1EC" w14:textId="77777777" w:rsidR="00A2611B" w:rsidRPr="00A2611B" w:rsidRDefault="00A2611B" w:rsidP="00A2611B">
      <w:pPr>
        <w:numPr>
          <w:ilvl w:val="0"/>
          <w:numId w:val="29"/>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The pre-test has to include at least 30 participants for each language (Romanian and Russian). The sampling and recruitment of the participants will be done in cooperation with UNFPA, but ideally should represent approximately the characteristics</w:t>
      </w:r>
      <w:r w:rsidRPr="00A2611B">
        <w:rPr>
          <w:rFonts w:ascii="Calibri" w:eastAsia="Calibri" w:hAnsi="Calibri"/>
          <w:szCs w:val="22"/>
          <w:vertAlign w:val="superscript"/>
          <w:lang w:eastAsia="en-US"/>
        </w:rPr>
        <w:footnoteReference w:id="6"/>
      </w:r>
      <w:r w:rsidRPr="00A2611B">
        <w:rPr>
          <w:rFonts w:ascii="Calibri" w:eastAsia="Calibri" w:hAnsi="Calibri"/>
          <w:szCs w:val="22"/>
          <w:lang w:eastAsia="en-US"/>
        </w:rPr>
        <w:t xml:space="preserve"> of the population of interest and different situations like: women with children or without children, divorced women, etc.</w:t>
      </w:r>
    </w:p>
    <w:p w14:paraId="59ED350E" w14:textId="77777777" w:rsidR="00A2611B" w:rsidRPr="00A2611B" w:rsidRDefault="00A2611B" w:rsidP="00A2611B">
      <w:pPr>
        <w:numPr>
          <w:ilvl w:val="0"/>
          <w:numId w:val="29"/>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The contract holder will provide the interviewers with the devices/tablets they will be using during fieldwork. The company will install all the applications and software to be used during the data collection (ODK);</w:t>
      </w:r>
    </w:p>
    <w:p w14:paraId="7C1950B2" w14:textId="77777777" w:rsidR="00A2611B" w:rsidRPr="00A2611B" w:rsidRDefault="00A2611B" w:rsidP="00A2611B">
      <w:pPr>
        <w:numPr>
          <w:ilvl w:val="0"/>
          <w:numId w:val="29"/>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 xml:space="preserve">The contract holder prepares a report on the pre-test including: </w:t>
      </w:r>
    </w:p>
    <w:p w14:paraId="7239AB1B" w14:textId="77777777" w:rsidR="00A2611B" w:rsidRPr="00A2611B" w:rsidRDefault="00A2611B" w:rsidP="00A2611B">
      <w:pPr>
        <w:numPr>
          <w:ilvl w:val="1"/>
          <w:numId w:val="30"/>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problems occur with the understanding of the translation of the questionnaire and on which items;</w:t>
      </w:r>
    </w:p>
    <w:p w14:paraId="2966211F" w14:textId="77777777" w:rsidR="00A2611B" w:rsidRPr="00A2611B" w:rsidRDefault="00A2611B" w:rsidP="00A2611B">
      <w:pPr>
        <w:numPr>
          <w:ilvl w:val="1"/>
          <w:numId w:val="30"/>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technical problems occur with the questionnaire-environment interface;</w:t>
      </w:r>
    </w:p>
    <w:p w14:paraId="4E1174E8" w14:textId="77777777" w:rsidR="00A2611B" w:rsidRPr="00A2611B" w:rsidRDefault="00A2611B" w:rsidP="00A2611B">
      <w:pPr>
        <w:numPr>
          <w:ilvl w:val="1"/>
          <w:numId w:val="30"/>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problems occur with the display and interaction with the questionnaire in the agency’s devices;</w:t>
      </w:r>
    </w:p>
    <w:p w14:paraId="0EBECF89" w14:textId="77777777" w:rsidR="00A2611B" w:rsidRPr="00A2611B" w:rsidRDefault="00A2611B" w:rsidP="00A2611B">
      <w:pPr>
        <w:numPr>
          <w:ilvl w:val="1"/>
          <w:numId w:val="30"/>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technical problems occur with the upload and transmission of the data to NIDI servers.</w:t>
      </w:r>
    </w:p>
    <w:p w14:paraId="492C79C9" w14:textId="77777777" w:rsidR="00A2611B" w:rsidRPr="00A2611B" w:rsidRDefault="00A2611B" w:rsidP="00A2611B">
      <w:pPr>
        <w:numPr>
          <w:ilvl w:val="1"/>
          <w:numId w:val="30"/>
        </w:numPr>
        <w:overflowPunct/>
        <w:autoSpaceDE/>
        <w:autoSpaceDN/>
        <w:adjustRightInd/>
        <w:spacing w:after="160" w:line="300" w:lineRule="exact"/>
        <w:jc w:val="both"/>
        <w:textAlignment w:val="auto"/>
        <w:rPr>
          <w:rFonts w:ascii="Calibri" w:eastAsia="Calibri" w:hAnsi="Calibri"/>
          <w:szCs w:val="22"/>
          <w:lang w:eastAsia="en-US"/>
        </w:rPr>
      </w:pPr>
      <w:r w:rsidRPr="00A2611B">
        <w:rPr>
          <w:rFonts w:ascii="Calibri" w:eastAsia="Calibri" w:hAnsi="Calibri"/>
          <w:szCs w:val="22"/>
          <w:lang w:eastAsia="en-US"/>
        </w:rPr>
        <w:t>problems that the interviewers might experience regarding the device and software (for e.g. filling in and uploading the contact form, interacting with the data entry interface, upload, etc.).</w:t>
      </w:r>
    </w:p>
    <w:p w14:paraId="4A48E4A4"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The contract holder</w:t>
      </w:r>
      <w:r w:rsidRPr="00A2611B">
        <w:rPr>
          <w:rFonts w:ascii="Calibri" w:eastAsia="Calibri" w:hAnsi="Calibri"/>
          <w:color w:val="FF0000"/>
          <w:szCs w:val="22"/>
          <w:lang w:eastAsia="en-US"/>
        </w:rPr>
        <w:t xml:space="preserve"> </w:t>
      </w:r>
      <w:r w:rsidRPr="00A2611B">
        <w:rPr>
          <w:rFonts w:ascii="Calibri" w:eastAsia="Calibri" w:hAnsi="Calibri"/>
          <w:szCs w:val="22"/>
          <w:lang w:eastAsia="en-US"/>
        </w:rPr>
        <w:t>will be responsible for the installation of the Blaise Data Entry Client app in the devices to be used for the pre-testing and data collection. This app then will connect directly to the GGP server at NIDI for downloading the questionnaire and transmitting the data entered by the interviewer through a secure internet connection. NBS will provide 100 tablets to the contract holder for the period of data collection in order to enlarge the number of field operators to be involved in this stage.</w:t>
      </w:r>
    </w:p>
    <w:p w14:paraId="69785280" w14:textId="77777777" w:rsidR="00A2611B" w:rsidRPr="00A2611B" w:rsidRDefault="00A2611B" w:rsidP="00A2611B">
      <w:pPr>
        <w:overflowPunct/>
        <w:autoSpaceDE/>
        <w:autoSpaceDN/>
        <w:adjustRightInd/>
        <w:spacing w:after="16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lastRenderedPageBreak/>
        <w:t xml:space="preserve">As a result of the pre-testing stage, the contract holder should organize a discussion session with the field operators with the purpose to collect their impressions about their experience and any issues encountered. </w:t>
      </w:r>
      <w:r w:rsidRPr="00A2611B">
        <w:rPr>
          <w:rFonts w:ascii="Calibri" w:eastAsia="Calibri" w:hAnsi="Calibri" w:cs="Calibri"/>
          <w:szCs w:val="22"/>
          <w:lang w:eastAsia="en-US"/>
        </w:rPr>
        <w:t xml:space="preserve">The contract holder should provide a short and informal report in English language regarding the results of the pre-test. All GGS stages, including the pre-testing stage will be conducted by the contract holder under the supervision of the NBS and NIDI.    </w:t>
      </w:r>
    </w:p>
    <w:p w14:paraId="4801DA0E"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r w:rsidRPr="00A2611B">
        <w:rPr>
          <w:rFonts w:ascii="Calibri" w:eastAsia="Calibri" w:hAnsi="Calibri"/>
          <w:b/>
          <w:szCs w:val="22"/>
          <w:lang w:eastAsia="en-US"/>
        </w:rPr>
        <w:t xml:space="preserve">Activity 3. Trainings of enumerators on questionnaire, sensitive issues and usage of Blaise software </w:t>
      </w:r>
    </w:p>
    <w:p w14:paraId="0A1737F6"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NIDI will provide three days training of trainers (ToT) for NBS representatives and representatives of the Contracted Company on the questionnaire, sensitive issues and Blaise use. The contract holder has to designate 5 persons to attend the training. After that, these persons will train a sufficient number of field operators (a minimum of 100 field operators) to ensure that the survey is completed as per schedule. The interviewer training will help field operators to understand the requirements of the interview and will familiarize with the content of the questionnaire. The proposed content of the interviewer training mainly focuses on the interviewer’s conduct, presentation of the survey. Also, the interviewer should be briefed on the main questions the survey is trying to answer in order to properly represent the intentions of the researcher to the potential respondent. Also, the field operators will be trained on how to address sensitive questions and how to avoid negative reaction to the survey</w:t>
      </w:r>
    </w:p>
    <w:p w14:paraId="37CA88EC"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Company will be responsible to recruit, train, assign, equip, supervise, and compensate all enumerators it needs to carry out the survey. The contract holder will use already developed introductory script, that will be the introduction of the interviewer herself/ himself. If necessary, the Company will prepare supporting documentation required to facilitate the work of the interviewer and supervisors. Valid ID cards equipped with a photo and clearly and visibly stating the name and organization will be provided by the Sociological Company. </w:t>
      </w:r>
    </w:p>
    <w:p w14:paraId="6FF3942F"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r w:rsidRPr="00A2611B">
        <w:rPr>
          <w:rFonts w:ascii="Calibri" w:eastAsia="Calibri" w:hAnsi="Calibri"/>
          <w:b/>
          <w:szCs w:val="22"/>
          <w:lang w:eastAsia="en-US"/>
        </w:rPr>
        <w:t>Activity 4. Support the communication campaign</w:t>
      </w:r>
    </w:p>
    <w:p w14:paraId="6E88AFBB"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cs="Calibri"/>
          <w:szCs w:val="22"/>
          <w:lang w:eastAsia="en-US"/>
        </w:rPr>
      </w:pPr>
      <w:r w:rsidRPr="00A2611B">
        <w:rPr>
          <w:rFonts w:ascii="Calibri" w:eastAsia="Calibri" w:hAnsi="Calibri"/>
          <w:szCs w:val="22"/>
          <w:lang w:eastAsia="en-US"/>
        </w:rPr>
        <w:t xml:space="preserve">The contract holder will cooperate with communication Agency in order to increase the awareness of the population and the participation rate. During the fieldwork, the Company will use the slogans/GGS concept that will be developed by the Communication Agency and will support the Company to develop the photo stories and video spot. </w:t>
      </w:r>
      <w:r w:rsidRPr="00A2611B">
        <w:rPr>
          <w:rFonts w:ascii="Calibri" w:eastAsia="Calibri" w:hAnsi="Calibri" w:cs="Calibri"/>
          <w:szCs w:val="22"/>
          <w:lang w:eastAsia="en-US"/>
        </w:rPr>
        <w:t xml:space="preserve">Additional to this, the Company will send the GGS advance letters to all respondents provided by the NBS. A total number of 15,500 letters will be sent by post. The content of the letter will be developed in closer cooperation with NBS team and will be approved by the </w:t>
      </w:r>
      <w:proofErr w:type="spellStart"/>
      <w:r w:rsidRPr="00A2611B">
        <w:rPr>
          <w:rFonts w:ascii="Calibri" w:eastAsia="Calibri" w:hAnsi="Calibri" w:cs="Calibri"/>
          <w:szCs w:val="22"/>
          <w:lang w:eastAsia="en-US"/>
        </w:rPr>
        <w:t>MoHLSP</w:t>
      </w:r>
      <w:proofErr w:type="spellEnd"/>
      <w:r w:rsidRPr="00A2611B">
        <w:rPr>
          <w:rFonts w:ascii="Calibri" w:eastAsia="Calibri" w:hAnsi="Calibri" w:cs="Calibri"/>
          <w:szCs w:val="22"/>
          <w:lang w:eastAsia="en-US"/>
        </w:rPr>
        <w:t>.</w:t>
      </w:r>
    </w:p>
    <w:p w14:paraId="0CCA7F10"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Cs w:val="22"/>
          <w:lang w:eastAsia="en-US"/>
        </w:rPr>
      </w:pPr>
      <w:r w:rsidRPr="00A2611B">
        <w:rPr>
          <w:rFonts w:ascii="Calibri" w:eastAsia="Calibri" w:hAnsi="Calibri"/>
          <w:b/>
          <w:szCs w:val="22"/>
          <w:lang w:eastAsia="en-US"/>
        </w:rPr>
        <w:t>Activity 5. Carrying out the data collection process</w:t>
      </w:r>
    </w:p>
    <w:p w14:paraId="4F795277"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All the preparatory activities related to the sample construction, including here the first and second stage of GGS sampling will be conducted by NBS experts. NBS will provide to the Company a probability sample that includes the list of households to be covered during the fieldwork. </w:t>
      </w:r>
      <w:r w:rsidRPr="00A2611B">
        <w:rPr>
          <w:rFonts w:ascii="Calibri" w:eastAsia="Calibri" w:hAnsi="Calibri"/>
          <w:b/>
          <w:szCs w:val="22"/>
          <w:lang w:eastAsia="en-US"/>
        </w:rPr>
        <w:t>The gross sample volume</w:t>
      </w:r>
      <w:r w:rsidRPr="00A2611B">
        <w:rPr>
          <w:rFonts w:ascii="Calibri" w:eastAsia="Calibri" w:hAnsi="Calibri"/>
          <w:szCs w:val="22"/>
          <w:lang w:eastAsia="en-US"/>
        </w:rPr>
        <w:t xml:space="preserve"> will be around 15,500 households, established based on an estimated response rate of 65% in order to cover at least 10,000 households net. </w:t>
      </w:r>
    </w:p>
    <w:p w14:paraId="7C5D8E45"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survey will be implemented from the server maintained by GGP CCT at NIDI to ensure that data is collected efficiently and effectively across a wide range of countries. All data will be collected via face to face interviews conducted by an interviewer using a new centralized survey instrument Blaise Survey Tools Suite and ODK App installed on tablets. The following information will be collected by using ODK App: data and time of the interview, address, phone/e-mail, number of visits conducted, </w:t>
      </w:r>
      <w:r w:rsidRPr="00A2611B">
        <w:rPr>
          <w:rFonts w:ascii="Calibri" w:eastAsia="Calibri" w:hAnsi="Calibri"/>
          <w:szCs w:val="22"/>
          <w:lang w:eastAsia="en-US"/>
        </w:rPr>
        <w:lastRenderedPageBreak/>
        <w:t xml:space="preserve">the reason of non-response, observations. This information will be stored on a secure location on the device to be further uploaded to NBS server. NBS will be responsible for the storage and management of personal data and maintenance of respondents contact information between waves. The completed questionnaires will be transmitted by the interviewer through a secure internet connection to the GGP server at NIDI.  In this context, the contract holder has to ensure the internet connection by using special USB sticks. </w:t>
      </w:r>
    </w:p>
    <w:p w14:paraId="78548F01" w14:textId="07F1C147" w:rsidR="00BA77A9"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A paper-based strategy for data collection is not permitted. A special Fieldwork Guidelines that includes technical description of all software tools to be used during the fieldwork will be provided to the Sociological Company (attached to the ToR) by the UNFPA. The contract holder should develop its own strategy to collect the data, including here the incentives for the respondents, style of data collection based on using mobile team of operators or individual approach, monitoring techniques etc. During the fieldwork, the company should consider to involve students which are currently studying at the Faculty of Social work or Sociology. Each household from the sample has to be visited at least three times (in different periods of the day) before it may be marked as “Not at home”. NBS will provide ID number for each field operator and household included in the survey.</w:t>
      </w:r>
      <w:r w:rsidR="00BA77A9">
        <w:rPr>
          <w:rFonts w:ascii="Calibri" w:eastAsia="Calibri" w:hAnsi="Calibri"/>
          <w:szCs w:val="22"/>
          <w:lang w:eastAsia="en-US"/>
        </w:rPr>
        <w:t xml:space="preserve"> </w:t>
      </w:r>
    </w:p>
    <w:p w14:paraId="13DFF524" w14:textId="609085CD" w:rsid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After the completion, the questionnaires will be uploaded to NIDI servers. NIDI will provide brief weekly fieldwork reports and will validate the data. The company will be responsible for all field operations, including logistical arrangements for data collection and obtaining the consent of respondents, transportation. Also, the Company will ensure the supervision of all fieldwork activities and will inform the enumerators about the quality of the collected data based on the weekly monitoring reports provided by NIDI. </w:t>
      </w:r>
    </w:p>
    <w:p w14:paraId="47E0485B" w14:textId="5F21FA94" w:rsidR="00197611" w:rsidRPr="00197611" w:rsidRDefault="00197611" w:rsidP="00197611">
      <w:pPr>
        <w:rPr>
          <w:rFonts w:asciiTheme="minorHAnsi" w:hAnsiTheme="minorHAnsi" w:cstheme="minorHAnsi"/>
          <w:b/>
          <w:szCs w:val="22"/>
          <w:lang w:val="en-GB"/>
        </w:rPr>
      </w:pPr>
      <w:r w:rsidRPr="00197611">
        <w:rPr>
          <w:rFonts w:asciiTheme="minorHAnsi" w:hAnsiTheme="minorHAnsi" w:cstheme="minorHAnsi"/>
          <w:b/>
          <w:szCs w:val="22"/>
          <w:lang w:val="en-GB"/>
        </w:rPr>
        <w:t>Additional methodological aspects:</w:t>
      </w:r>
    </w:p>
    <w:p w14:paraId="0244B23D" w14:textId="77777777" w:rsidR="00197611" w:rsidRPr="00197611" w:rsidRDefault="00197611" w:rsidP="00197611">
      <w:pPr>
        <w:rPr>
          <w:rFonts w:asciiTheme="minorHAnsi" w:hAnsiTheme="minorHAnsi" w:cstheme="minorHAnsi"/>
          <w:szCs w:val="22"/>
          <w:lang w:val="en-GB"/>
        </w:rPr>
      </w:pPr>
    </w:p>
    <w:p w14:paraId="20768635" w14:textId="77777777" w:rsidR="00197611" w:rsidRPr="00197611" w:rsidRDefault="00197611" w:rsidP="00197611">
      <w:pPr>
        <w:jc w:val="both"/>
        <w:rPr>
          <w:rFonts w:asciiTheme="minorHAnsi" w:hAnsiTheme="minorHAnsi" w:cstheme="minorHAnsi"/>
          <w:b/>
          <w:szCs w:val="22"/>
        </w:rPr>
      </w:pPr>
      <w:r w:rsidRPr="00197611">
        <w:rPr>
          <w:rFonts w:asciiTheme="minorHAnsi" w:hAnsiTheme="minorHAnsi" w:cstheme="minorHAnsi"/>
          <w:b/>
          <w:szCs w:val="22"/>
        </w:rPr>
        <w:t>Objectives, topics and the relevance of the survey</w:t>
      </w:r>
    </w:p>
    <w:p w14:paraId="7E0773FF"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GGS is a cross-national longitudinal survey that provides open access data to researchers on topics including partnerships, fertility, work-life balance, gender relations, and transition to adulthood, intergenerational exchanges, care and later life. </w:t>
      </w:r>
    </w:p>
    <w:p w14:paraId="7EF9FF2F" w14:textId="77777777" w:rsidR="00197611" w:rsidRPr="00197611" w:rsidRDefault="00197611" w:rsidP="00197611">
      <w:pPr>
        <w:spacing w:line="276" w:lineRule="auto"/>
        <w:jc w:val="both"/>
        <w:rPr>
          <w:rFonts w:asciiTheme="minorHAnsi" w:hAnsiTheme="minorHAnsi" w:cstheme="minorHAnsi"/>
          <w:b/>
          <w:szCs w:val="22"/>
        </w:rPr>
      </w:pPr>
    </w:p>
    <w:p w14:paraId="57BFB086"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b/>
          <w:szCs w:val="22"/>
        </w:rPr>
        <w:t>The main objective of GGS</w:t>
      </w:r>
      <w:r w:rsidRPr="00197611">
        <w:rPr>
          <w:rFonts w:asciiTheme="minorHAnsi" w:hAnsiTheme="minorHAnsi" w:cstheme="minorHAnsi"/>
          <w:szCs w:val="22"/>
        </w:rPr>
        <w:t xml:space="preserve"> is to collect data on individual life courses and family dynamics, including opportunities and challenges that people face along the way. </w:t>
      </w:r>
    </w:p>
    <w:p w14:paraId="6FE3E7A8" w14:textId="77777777" w:rsidR="00197611" w:rsidRPr="00197611" w:rsidRDefault="00197611" w:rsidP="00197611">
      <w:pPr>
        <w:spacing w:line="276" w:lineRule="auto"/>
        <w:jc w:val="both"/>
        <w:rPr>
          <w:rFonts w:asciiTheme="minorHAnsi" w:hAnsiTheme="minorHAnsi" w:cstheme="minorHAnsi"/>
          <w:b/>
          <w:szCs w:val="22"/>
        </w:rPr>
      </w:pPr>
    </w:p>
    <w:p w14:paraId="153B1637" w14:textId="77777777" w:rsidR="00197611" w:rsidRPr="00197611" w:rsidRDefault="00197611" w:rsidP="00197611">
      <w:pPr>
        <w:spacing w:line="276" w:lineRule="auto"/>
        <w:jc w:val="both"/>
        <w:rPr>
          <w:rFonts w:asciiTheme="minorHAnsi" w:hAnsiTheme="minorHAnsi" w:cstheme="minorHAnsi"/>
          <w:szCs w:val="22"/>
          <w:shd w:val="clear" w:color="auto" w:fill="FFFFFF"/>
        </w:rPr>
      </w:pPr>
      <w:r w:rsidRPr="00197611">
        <w:rPr>
          <w:rFonts w:asciiTheme="minorHAnsi" w:hAnsiTheme="minorHAnsi" w:cstheme="minorHAnsi"/>
          <w:b/>
          <w:szCs w:val="22"/>
        </w:rPr>
        <w:t>The target population</w:t>
      </w:r>
      <w:r w:rsidRPr="00197611">
        <w:rPr>
          <w:rFonts w:asciiTheme="minorHAnsi" w:hAnsiTheme="minorHAnsi" w:cstheme="minorHAnsi"/>
          <w:szCs w:val="22"/>
        </w:rPr>
        <w:t xml:space="preserve"> for GGS is the resident</w:t>
      </w:r>
      <w:r w:rsidRPr="00197611">
        <w:rPr>
          <w:rStyle w:val="FootnoteReference"/>
          <w:rFonts w:asciiTheme="minorHAnsi" w:hAnsiTheme="minorHAnsi" w:cstheme="minorHAnsi"/>
          <w:szCs w:val="22"/>
        </w:rPr>
        <w:footnoteReference w:id="7"/>
      </w:r>
      <w:r w:rsidRPr="00197611">
        <w:rPr>
          <w:rFonts w:asciiTheme="minorHAnsi" w:hAnsiTheme="minorHAnsi" w:cstheme="minorHAnsi"/>
          <w:szCs w:val="22"/>
        </w:rPr>
        <w:t xml:space="preserve"> non-institutionalized men and women aged between 15-79 years old. The company will obtain parents’</w:t>
      </w:r>
      <w:r w:rsidRPr="00197611">
        <w:rPr>
          <w:rFonts w:asciiTheme="minorHAnsi" w:hAnsiTheme="minorHAnsi" w:cstheme="minorHAnsi"/>
          <w:szCs w:val="22"/>
          <w:shd w:val="clear" w:color="auto" w:fill="FFFFFF"/>
        </w:rPr>
        <w:t xml:space="preserve"> permission (to be given in writing) if the respondent is an under-aged participant.  </w:t>
      </w:r>
      <w:r w:rsidRPr="00197611">
        <w:rPr>
          <w:rFonts w:asciiTheme="minorHAnsi" w:hAnsiTheme="minorHAnsi" w:cstheme="minorHAnsi"/>
          <w:szCs w:val="22"/>
        </w:rPr>
        <w:t xml:space="preserve">All members of the target population will be sampled from the household that is their usual place of residence. Regarding the procedures for selecting respondents within a household unit, to ensure the random selection principle will be used the closest birthday method or a random selection of respondent through ODK. In this context, the field operator will collect personal data from all household members using ODK App. The interviewer would create a listing of all the persons in the household that are eligible to participate to the survey. The following information will be collected: the name of the person, their gender, date, month and year of birth.  Based on this information, the interviewer can select by himself/herself or can use ODK to select the right person to be interviewed. </w:t>
      </w:r>
    </w:p>
    <w:p w14:paraId="16CFEAF7" w14:textId="77777777" w:rsidR="00197611" w:rsidRPr="00197611" w:rsidRDefault="00197611" w:rsidP="00197611">
      <w:pPr>
        <w:spacing w:line="276" w:lineRule="auto"/>
        <w:jc w:val="both"/>
        <w:rPr>
          <w:rFonts w:asciiTheme="minorHAnsi" w:hAnsiTheme="minorHAnsi" w:cstheme="minorHAnsi"/>
          <w:b/>
          <w:szCs w:val="22"/>
        </w:rPr>
      </w:pPr>
    </w:p>
    <w:p w14:paraId="4175B4EF"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b/>
          <w:szCs w:val="22"/>
        </w:rPr>
        <w:t xml:space="preserve">The main indicator topics </w:t>
      </w:r>
      <w:r w:rsidRPr="00197611">
        <w:rPr>
          <w:rFonts w:asciiTheme="minorHAnsi" w:hAnsiTheme="minorHAnsi" w:cstheme="minorHAnsi"/>
          <w:szCs w:val="22"/>
        </w:rPr>
        <w:t xml:space="preserve">of the GGS questionnaire include: </w:t>
      </w:r>
    </w:p>
    <w:p w14:paraId="5BAB1F4C" w14:textId="77777777" w:rsidR="00197611" w:rsidRPr="00197611" w:rsidRDefault="00197611" w:rsidP="00197611">
      <w:pPr>
        <w:pStyle w:val="ListParagraph"/>
        <w:numPr>
          <w:ilvl w:val="0"/>
          <w:numId w:val="42"/>
        </w:numPr>
        <w:overflowPunct/>
        <w:autoSpaceDE/>
        <w:autoSpaceDN/>
        <w:adjustRightInd/>
        <w:spacing w:after="120" w:line="276" w:lineRule="auto"/>
        <w:contextualSpacing/>
        <w:jc w:val="both"/>
        <w:textAlignment w:val="auto"/>
        <w:rPr>
          <w:rFonts w:asciiTheme="minorHAnsi" w:hAnsiTheme="minorHAnsi" w:cstheme="minorHAnsi"/>
          <w:szCs w:val="22"/>
        </w:rPr>
      </w:pPr>
      <w:r w:rsidRPr="00197611">
        <w:rPr>
          <w:rFonts w:asciiTheme="minorHAnsi" w:hAnsiTheme="minorHAnsi" w:cstheme="minorHAnsi"/>
          <w:szCs w:val="22"/>
        </w:rPr>
        <w:t>Fertility rate, partnership histories, gender relations, including age at first sex, first birth, knowledge and use of contraception, unmet need for family planning, condom use etc.</w:t>
      </w:r>
    </w:p>
    <w:p w14:paraId="4EDC84B8" w14:textId="77777777" w:rsidR="00197611" w:rsidRPr="00197611" w:rsidRDefault="00197611" w:rsidP="00197611">
      <w:pPr>
        <w:pStyle w:val="ListParagraph"/>
        <w:numPr>
          <w:ilvl w:val="0"/>
          <w:numId w:val="42"/>
        </w:numPr>
        <w:overflowPunct/>
        <w:autoSpaceDE/>
        <w:autoSpaceDN/>
        <w:adjustRightInd/>
        <w:spacing w:after="120" w:line="276" w:lineRule="auto"/>
        <w:contextualSpacing/>
        <w:jc w:val="both"/>
        <w:textAlignment w:val="auto"/>
        <w:rPr>
          <w:rFonts w:asciiTheme="minorHAnsi" w:hAnsiTheme="minorHAnsi" w:cstheme="minorHAnsi"/>
          <w:szCs w:val="22"/>
        </w:rPr>
      </w:pPr>
      <w:r w:rsidRPr="00197611">
        <w:rPr>
          <w:rFonts w:asciiTheme="minorHAnsi" w:hAnsiTheme="minorHAnsi" w:cstheme="minorHAnsi"/>
          <w:szCs w:val="22"/>
        </w:rPr>
        <w:t>Household composition, number of people living within the household, division of housework and childcare tasks;</w:t>
      </w:r>
    </w:p>
    <w:p w14:paraId="7CDC6613" w14:textId="77777777" w:rsidR="00197611" w:rsidRPr="00197611" w:rsidRDefault="00197611" w:rsidP="00197611">
      <w:pPr>
        <w:pStyle w:val="ListParagraph"/>
        <w:numPr>
          <w:ilvl w:val="0"/>
          <w:numId w:val="42"/>
        </w:numPr>
        <w:overflowPunct/>
        <w:autoSpaceDE/>
        <w:autoSpaceDN/>
        <w:adjustRightInd/>
        <w:spacing w:after="120" w:line="276" w:lineRule="auto"/>
        <w:contextualSpacing/>
        <w:jc w:val="both"/>
        <w:textAlignment w:val="auto"/>
        <w:rPr>
          <w:rFonts w:asciiTheme="minorHAnsi" w:hAnsiTheme="minorHAnsi" w:cstheme="minorHAnsi"/>
          <w:szCs w:val="22"/>
        </w:rPr>
      </w:pPr>
      <w:r w:rsidRPr="00197611">
        <w:rPr>
          <w:rFonts w:asciiTheme="minorHAnsi" w:hAnsiTheme="minorHAnsi" w:cstheme="minorHAnsi"/>
          <w:szCs w:val="22"/>
        </w:rPr>
        <w:t>Partnership relationship, marriage and divorce practices, circumstances that prevent partners to living together;</w:t>
      </w:r>
    </w:p>
    <w:p w14:paraId="2E44E1F0" w14:textId="77777777" w:rsidR="00197611" w:rsidRPr="00197611" w:rsidRDefault="00197611" w:rsidP="00197611">
      <w:pPr>
        <w:pStyle w:val="ListParagraph"/>
        <w:numPr>
          <w:ilvl w:val="0"/>
          <w:numId w:val="42"/>
        </w:numPr>
        <w:overflowPunct/>
        <w:autoSpaceDE/>
        <w:autoSpaceDN/>
        <w:adjustRightInd/>
        <w:spacing w:after="120" w:line="276" w:lineRule="auto"/>
        <w:contextualSpacing/>
        <w:jc w:val="both"/>
        <w:textAlignment w:val="auto"/>
        <w:rPr>
          <w:rFonts w:asciiTheme="minorHAnsi" w:hAnsiTheme="minorHAnsi" w:cstheme="minorHAnsi"/>
          <w:szCs w:val="22"/>
        </w:rPr>
      </w:pPr>
      <w:r w:rsidRPr="00197611">
        <w:rPr>
          <w:rFonts w:asciiTheme="minorHAnsi" w:hAnsiTheme="minorHAnsi" w:cstheme="minorHAnsi"/>
          <w:szCs w:val="22"/>
        </w:rPr>
        <w:t>Respondent’s Activity and Income, economic activity, work-family balance, retirement, health and well-being etc. (See Table 1)</w:t>
      </w:r>
    </w:p>
    <w:p w14:paraId="239C718E"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GGS adopts a life course approach and will collect both retrospective information (fertility, family formation and dissolution) and prospective ones (intentions to have children, intentions of union formation, and further prospective information through its panel design). </w:t>
      </w:r>
    </w:p>
    <w:p w14:paraId="43BD255C" w14:textId="77777777" w:rsidR="00197611" w:rsidRPr="00197611" w:rsidRDefault="00197611" w:rsidP="00197611">
      <w:pPr>
        <w:pStyle w:val="Caption"/>
        <w:keepNext/>
        <w:spacing w:line="276" w:lineRule="auto"/>
        <w:jc w:val="both"/>
        <w:rPr>
          <w:rFonts w:asciiTheme="minorHAnsi" w:hAnsiTheme="minorHAnsi" w:cstheme="minorHAnsi"/>
          <w:szCs w:val="22"/>
          <w:lang w:val="en-US"/>
        </w:rPr>
      </w:pPr>
      <w:bookmarkStart w:id="126" w:name="_Ref523590816"/>
      <w:bookmarkStart w:id="127" w:name="_Ref523590806"/>
      <w:r w:rsidRPr="00197611">
        <w:rPr>
          <w:rFonts w:asciiTheme="minorHAnsi" w:hAnsiTheme="minorHAnsi" w:cstheme="minorHAnsi"/>
          <w:szCs w:val="22"/>
          <w:lang w:val="en-US"/>
        </w:rPr>
        <w:t xml:space="preserve">Table </w:t>
      </w:r>
      <w:r w:rsidRPr="00197611">
        <w:rPr>
          <w:rFonts w:asciiTheme="minorHAnsi" w:hAnsiTheme="minorHAnsi" w:cstheme="minorHAnsi"/>
          <w:noProof/>
          <w:szCs w:val="22"/>
          <w:lang w:val="en-US"/>
        </w:rPr>
        <w:fldChar w:fldCharType="begin"/>
      </w:r>
      <w:r w:rsidRPr="00197611">
        <w:rPr>
          <w:rFonts w:asciiTheme="minorHAnsi" w:hAnsiTheme="minorHAnsi" w:cstheme="minorHAnsi"/>
          <w:noProof/>
          <w:szCs w:val="22"/>
          <w:lang w:val="en-US"/>
        </w:rPr>
        <w:instrText xml:space="preserve"> SEQ Table \* ARABIC </w:instrText>
      </w:r>
      <w:r w:rsidRPr="00197611">
        <w:rPr>
          <w:rFonts w:asciiTheme="minorHAnsi" w:hAnsiTheme="minorHAnsi" w:cstheme="minorHAnsi"/>
          <w:noProof/>
          <w:szCs w:val="22"/>
          <w:lang w:val="en-US"/>
        </w:rPr>
        <w:fldChar w:fldCharType="separate"/>
      </w:r>
      <w:r w:rsidRPr="00197611">
        <w:rPr>
          <w:rFonts w:asciiTheme="minorHAnsi" w:hAnsiTheme="minorHAnsi" w:cstheme="minorHAnsi"/>
          <w:noProof/>
          <w:szCs w:val="22"/>
          <w:lang w:val="en-US"/>
        </w:rPr>
        <w:t>1</w:t>
      </w:r>
      <w:r w:rsidRPr="00197611">
        <w:rPr>
          <w:rFonts w:asciiTheme="minorHAnsi" w:hAnsiTheme="minorHAnsi" w:cstheme="minorHAnsi"/>
          <w:noProof/>
          <w:szCs w:val="22"/>
          <w:lang w:val="en-US"/>
        </w:rPr>
        <w:fldChar w:fldCharType="end"/>
      </w:r>
      <w:bookmarkEnd w:id="126"/>
      <w:r w:rsidRPr="00197611">
        <w:rPr>
          <w:rFonts w:asciiTheme="minorHAnsi" w:hAnsiTheme="minorHAnsi" w:cstheme="minorHAnsi"/>
          <w:szCs w:val="22"/>
          <w:lang w:val="en-US"/>
        </w:rPr>
        <w:t>: Information collected in the GGS</w:t>
      </w:r>
      <w:bookmarkEnd w:id="127"/>
    </w:p>
    <w:tbl>
      <w:tblPr>
        <w:tblStyle w:val="LightGrid"/>
        <w:tblW w:w="0" w:type="auto"/>
        <w:tblLook w:val="04A0" w:firstRow="1" w:lastRow="0" w:firstColumn="1" w:lastColumn="0" w:noHBand="0" w:noVBand="1"/>
      </w:tblPr>
      <w:tblGrid>
        <w:gridCol w:w="3181"/>
        <w:gridCol w:w="5825"/>
      </w:tblGrid>
      <w:tr w:rsidR="00197611" w:rsidRPr="00197611" w14:paraId="45E96332" w14:textId="77777777" w:rsidTr="009A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B8CCE4" w:themeFill="accent1" w:themeFillTint="66"/>
          </w:tcPr>
          <w:p w14:paraId="4A4F0CEB" w14:textId="77777777" w:rsidR="00197611" w:rsidRPr="009A7BA5" w:rsidRDefault="00197611" w:rsidP="009A7BA5">
            <w:pPr>
              <w:spacing w:line="276" w:lineRule="auto"/>
              <w:jc w:val="both"/>
              <w:rPr>
                <w:rFonts w:asciiTheme="minorHAnsi" w:hAnsiTheme="minorHAnsi" w:cstheme="minorHAnsi"/>
                <w:szCs w:val="22"/>
              </w:rPr>
            </w:pPr>
            <w:r w:rsidRPr="009A7BA5">
              <w:rPr>
                <w:rFonts w:asciiTheme="minorHAnsi" w:hAnsiTheme="minorHAnsi" w:cstheme="minorHAnsi"/>
                <w:szCs w:val="22"/>
              </w:rPr>
              <w:t>Questionnaire modules</w:t>
            </w:r>
          </w:p>
        </w:tc>
        <w:tc>
          <w:tcPr>
            <w:tcW w:w="5939" w:type="dxa"/>
            <w:shd w:val="clear" w:color="auto" w:fill="B8CCE4" w:themeFill="accent1" w:themeFillTint="66"/>
          </w:tcPr>
          <w:p w14:paraId="55AF6CAF" w14:textId="77777777" w:rsidR="00197611" w:rsidRPr="009A7BA5" w:rsidRDefault="00197611" w:rsidP="009A7BA5">
            <w:pPr>
              <w:spacing w:line="276" w:lineRule="auto"/>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9A7BA5">
              <w:rPr>
                <w:rFonts w:asciiTheme="minorHAnsi" w:hAnsiTheme="minorHAnsi" w:cstheme="minorHAnsi"/>
                <w:szCs w:val="22"/>
              </w:rPr>
              <w:t>Examples</w:t>
            </w:r>
          </w:p>
        </w:tc>
      </w:tr>
      <w:tr w:rsidR="00197611" w:rsidRPr="00197611" w14:paraId="4CD74E33" w14:textId="77777777" w:rsidTr="009A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58F450A"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Demographics</w:t>
            </w:r>
          </w:p>
        </w:tc>
        <w:tc>
          <w:tcPr>
            <w:tcW w:w="5939" w:type="dxa"/>
            <w:shd w:val="clear" w:color="auto" w:fill="auto"/>
          </w:tcPr>
          <w:p w14:paraId="04585C3D" w14:textId="77777777" w:rsidR="00197611" w:rsidRPr="00197611" w:rsidRDefault="00197611" w:rsidP="009A7BA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Sex; age; education; dwelling unit; building, occupancy; satisfaction with the accommodation</w:t>
            </w:r>
          </w:p>
        </w:tc>
      </w:tr>
      <w:tr w:rsidR="00197611" w:rsidRPr="00197611" w14:paraId="379A1286" w14:textId="77777777" w:rsidTr="009A7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7ADFE3A6"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Life Histories</w:t>
            </w:r>
          </w:p>
        </w:tc>
        <w:tc>
          <w:tcPr>
            <w:tcW w:w="5939" w:type="dxa"/>
            <w:shd w:val="clear" w:color="auto" w:fill="auto"/>
          </w:tcPr>
          <w:p w14:paraId="7A2D516F" w14:textId="77777777" w:rsidR="00197611" w:rsidRPr="00197611" w:rsidRDefault="00197611" w:rsidP="009A7BA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Current partner; complete partnership history by month; intentions of union formation;  Consolidated children information;  step children; complete childbearing history by month;  total number of children</w:t>
            </w:r>
          </w:p>
        </w:tc>
      </w:tr>
      <w:tr w:rsidR="00197611" w:rsidRPr="00197611" w14:paraId="5AC8F33D" w14:textId="77777777" w:rsidTr="009A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2CC57A9E"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Fertility</w:t>
            </w:r>
          </w:p>
        </w:tc>
        <w:tc>
          <w:tcPr>
            <w:tcW w:w="5939" w:type="dxa"/>
            <w:shd w:val="clear" w:color="auto" w:fill="auto"/>
          </w:tcPr>
          <w:p w14:paraId="2EFDD45E" w14:textId="77777777" w:rsidR="00197611" w:rsidRPr="00197611" w:rsidRDefault="00197611" w:rsidP="009A7BA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Ever had sexual intercourse; current pregnancy; fecundity; intentions to have children</w:t>
            </w:r>
          </w:p>
        </w:tc>
      </w:tr>
      <w:tr w:rsidR="00197611" w:rsidRPr="00197611" w14:paraId="6F438583" w14:textId="77777777" w:rsidTr="009A7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6A2843DF"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Household Decisions</w:t>
            </w:r>
          </w:p>
        </w:tc>
        <w:tc>
          <w:tcPr>
            <w:tcW w:w="5939" w:type="dxa"/>
            <w:shd w:val="clear" w:color="auto" w:fill="auto"/>
          </w:tcPr>
          <w:p w14:paraId="25C0C49D" w14:textId="77777777" w:rsidR="00197611" w:rsidRPr="00197611" w:rsidRDefault="00197611" w:rsidP="009A7BA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Household roster;  Household organization;  decision-making; help and support;  Childcare; child alimony/ maintenance; partner alimony</w:t>
            </w:r>
          </w:p>
        </w:tc>
      </w:tr>
      <w:tr w:rsidR="00197611" w:rsidRPr="00197611" w14:paraId="5F54CA47" w14:textId="77777777" w:rsidTr="009A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0C65E190"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Generations</w:t>
            </w:r>
          </w:p>
        </w:tc>
        <w:tc>
          <w:tcPr>
            <w:tcW w:w="5939" w:type="dxa"/>
            <w:shd w:val="clear" w:color="auto" w:fill="auto"/>
          </w:tcPr>
          <w:p w14:paraId="3B8B053D" w14:textId="77777777" w:rsidR="00197611" w:rsidRPr="00197611" w:rsidRDefault="00197611" w:rsidP="009A7BA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Questions about biological parents; brothers, sisters, grandparents;  grandchildren;  parental home during childhood; intentions to start living separately from parents; care and support</w:t>
            </w:r>
          </w:p>
        </w:tc>
      </w:tr>
      <w:tr w:rsidR="00197611" w:rsidRPr="00197611" w14:paraId="41C589D3" w14:textId="77777777" w:rsidTr="009A7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2E0ECD2"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Well-Being</w:t>
            </w:r>
          </w:p>
        </w:tc>
        <w:tc>
          <w:tcPr>
            <w:tcW w:w="5939" w:type="dxa"/>
            <w:shd w:val="clear" w:color="auto" w:fill="auto"/>
          </w:tcPr>
          <w:p w14:paraId="19EA04C4" w14:textId="77777777" w:rsidR="00197611" w:rsidRPr="00197611" w:rsidRDefault="00197611" w:rsidP="009A7BA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Health in general;  height and weight; locus of control; well-being; loneliness; depression</w:t>
            </w:r>
          </w:p>
        </w:tc>
      </w:tr>
      <w:tr w:rsidR="00197611" w:rsidRPr="00197611" w14:paraId="242FF584" w14:textId="77777777" w:rsidTr="009A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2454D73"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Work</w:t>
            </w:r>
          </w:p>
        </w:tc>
        <w:tc>
          <w:tcPr>
            <w:tcW w:w="5939" w:type="dxa"/>
            <w:shd w:val="clear" w:color="auto" w:fill="auto"/>
          </w:tcPr>
          <w:p w14:paraId="47B920E6" w14:textId="77777777" w:rsidR="00197611" w:rsidRPr="00197611" w:rsidRDefault="00197611" w:rsidP="009A7BA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Current activity status; Additional job or business; Working Conditions and availability of reconciliation policies, Partners working status and conditions.</w:t>
            </w:r>
          </w:p>
        </w:tc>
      </w:tr>
      <w:tr w:rsidR="00197611" w:rsidRPr="00197611" w14:paraId="675815B9" w14:textId="77777777" w:rsidTr="009A7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5EEA9A40"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Income</w:t>
            </w:r>
          </w:p>
        </w:tc>
        <w:tc>
          <w:tcPr>
            <w:tcW w:w="5939" w:type="dxa"/>
            <w:shd w:val="clear" w:color="auto" w:fill="auto"/>
          </w:tcPr>
          <w:p w14:paraId="692C6629" w14:textId="77777777" w:rsidR="00197611" w:rsidRPr="00197611" w:rsidRDefault="00197611" w:rsidP="009A7BA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Household possessions and economic deprivation; income from employment and other sources; total household income</w:t>
            </w:r>
          </w:p>
        </w:tc>
      </w:tr>
      <w:tr w:rsidR="00197611" w:rsidRPr="00197611" w14:paraId="7F91F39A" w14:textId="77777777" w:rsidTr="009A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39464A73"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Attitudes</w:t>
            </w:r>
          </w:p>
        </w:tc>
        <w:tc>
          <w:tcPr>
            <w:tcW w:w="5939" w:type="dxa"/>
            <w:shd w:val="clear" w:color="auto" w:fill="auto"/>
          </w:tcPr>
          <w:p w14:paraId="58A2FB5D" w14:textId="77777777" w:rsidR="00197611" w:rsidRPr="00197611" w:rsidRDefault="00197611" w:rsidP="009A7BA5">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Religiosity; Attitudes about interpersonal trust; Attitudes about marriage; Attitudes about gender</w:t>
            </w:r>
          </w:p>
        </w:tc>
      </w:tr>
      <w:tr w:rsidR="00197611" w:rsidRPr="00197611" w14:paraId="6D2DF902" w14:textId="77777777" w:rsidTr="009A7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shd w:val="clear" w:color="auto" w:fill="auto"/>
          </w:tcPr>
          <w:p w14:paraId="1D3B4C77" w14:textId="77777777" w:rsidR="00197611" w:rsidRPr="00197611" w:rsidRDefault="00197611" w:rsidP="009A7BA5">
            <w:pPr>
              <w:spacing w:line="276" w:lineRule="auto"/>
              <w:jc w:val="both"/>
              <w:rPr>
                <w:rFonts w:asciiTheme="minorHAnsi" w:hAnsiTheme="minorHAnsi" w:cstheme="minorHAnsi"/>
                <w:b w:val="0"/>
                <w:szCs w:val="22"/>
              </w:rPr>
            </w:pPr>
            <w:r w:rsidRPr="00197611">
              <w:rPr>
                <w:rFonts w:asciiTheme="minorHAnsi" w:hAnsiTheme="minorHAnsi" w:cstheme="minorHAnsi"/>
                <w:b w:val="0"/>
                <w:szCs w:val="22"/>
              </w:rPr>
              <w:t>Report</w:t>
            </w:r>
          </w:p>
        </w:tc>
        <w:tc>
          <w:tcPr>
            <w:tcW w:w="5939" w:type="dxa"/>
            <w:shd w:val="clear" w:color="auto" w:fill="auto"/>
          </w:tcPr>
          <w:p w14:paraId="06F12BE7" w14:textId="77777777" w:rsidR="00197611" w:rsidRPr="00197611" w:rsidRDefault="00197611" w:rsidP="009A7BA5">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Cs w:val="22"/>
              </w:rPr>
            </w:pPr>
            <w:r w:rsidRPr="00197611">
              <w:rPr>
                <w:rFonts w:asciiTheme="minorHAnsi" w:hAnsiTheme="minorHAnsi" w:cstheme="minorHAnsi"/>
                <w:szCs w:val="22"/>
              </w:rPr>
              <w:t>Others present; interruptions; interview quality</w:t>
            </w:r>
          </w:p>
        </w:tc>
      </w:tr>
    </w:tbl>
    <w:p w14:paraId="17B6B57E" w14:textId="77777777" w:rsidR="00197611" w:rsidRPr="00197611" w:rsidRDefault="00197611" w:rsidP="00197611">
      <w:pPr>
        <w:spacing w:line="276" w:lineRule="auto"/>
        <w:jc w:val="both"/>
        <w:rPr>
          <w:rFonts w:asciiTheme="minorHAnsi" w:hAnsiTheme="minorHAnsi" w:cstheme="minorHAnsi"/>
          <w:b/>
          <w:szCs w:val="22"/>
        </w:rPr>
      </w:pPr>
    </w:p>
    <w:p w14:paraId="575D6EAD"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lastRenderedPageBreak/>
        <w:t xml:space="preserve">The GGS results will be used in the developing of public policy scenarios on demographic issues, that will support the Moldovan Government in analyzing different policy options in addressing ageing, low fertility, and migration or population dynamics. </w:t>
      </w:r>
    </w:p>
    <w:p w14:paraId="366BBCC3" w14:textId="77777777" w:rsidR="00197611" w:rsidRPr="00197611" w:rsidRDefault="00197611" w:rsidP="00197611">
      <w:pPr>
        <w:jc w:val="both"/>
        <w:rPr>
          <w:rFonts w:asciiTheme="minorHAnsi" w:hAnsiTheme="minorHAnsi" w:cstheme="minorHAnsi"/>
          <w:b/>
          <w:szCs w:val="22"/>
        </w:rPr>
      </w:pPr>
    </w:p>
    <w:p w14:paraId="5E355D7A" w14:textId="77777777" w:rsidR="00197611" w:rsidRPr="00197611" w:rsidRDefault="00197611" w:rsidP="00197611">
      <w:pPr>
        <w:jc w:val="both"/>
        <w:rPr>
          <w:rFonts w:asciiTheme="minorHAnsi" w:hAnsiTheme="minorHAnsi" w:cstheme="minorHAnsi"/>
          <w:b/>
          <w:szCs w:val="22"/>
        </w:rPr>
      </w:pPr>
      <w:r w:rsidRPr="00197611">
        <w:rPr>
          <w:rFonts w:asciiTheme="minorHAnsi" w:hAnsiTheme="minorHAnsi" w:cstheme="minorHAnsi"/>
          <w:b/>
          <w:szCs w:val="22"/>
        </w:rPr>
        <w:t>GGS Sample methodology</w:t>
      </w:r>
    </w:p>
    <w:p w14:paraId="40500CF4"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GGS will be conducted based on a </w:t>
      </w:r>
      <w:r w:rsidRPr="00197611">
        <w:rPr>
          <w:rFonts w:asciiTheme="minorHAnsi" w:hAnsiTheme="minorHAnsi" w:cstheme="minorHAnsi"/>
          <w:b/>
          <w:szCs w:val="22"/>
        </w:rPr>
        <w:t xml:space="preserve">probability sampling methodology </w:t>
      </w:r>
      <w:r w:rsidRPr="00197611">
        <w:rPr>
          <w:rFonts w:asciiTheme="minorHAnsi" w:hAnsiTheme="minorHAnsi" w:cstheme="minorHAnsi"/>
          <w:szCs w:val="22"/>
        </w:rPr>
        <w:t>that will ensure that the survey results to be expanded nationwide and compared at international level</w:t>
      </w:r>
      <w:r w:rsidRPr="00197611">
        <w:rPr>
          <w:rFonts w:asciiTheme="minorHAnsi" w:hAnsiTheme="minorHAnsi" w:cstheme="minorHAnsi"/>
          <w:b/>
          <w:szCs w:val="22"/>
        </w:rPr>
        <w:t>.</w:t>
      </w:r>
      <w:r w:rsidRPr="00197611">
        <w:rPr>
          <w:rFonts w:asciiTheme="minorHAnsi" w:hAnsiTheme="minorHAnsi" w:cstheme="minorHAnsi"/>
          <w:szCs w:val="22"/>
        </w:rPr>
        <w:t xml:space="preserve"> The sample will be drawn by the National Bureau of Statistics of Moldova (NBS). The final list of households included in the sample will be provided to the National Company to perform the data collection process.</w:t>
      </w:r>
    </w:p>
    <w:p w14:paraId="5A0DBB3D" w14:textId="77777777" w:rsidR="00197611" w:rsidRPr="00197611" w:rsidRDefault="00197611" w:rsidP="00197611">
      <w:pPr>
        <w:spacing w:line="276" w:lineRule="auto"/>
        <w:jc w:val="both"/>
        <w:rPr>
          <w:rFonts w:asciiTheme="minorHAnsi" w:hAnsiTheme="minorHAnsi" w:cstheme="minorHAnsi"/>
          <w:szCs w:val="22"/>
        </w:rPr>
      </w:pPr>
    </w:p>
    <w:p w14:paraId="5BD501C1"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According to the response rates from other similar NBS surveys (Time Use Survey and Household Budget Survey) it was estimated that response rate should be taken as 65%. A series of mitigating measures need to be taken to boost response rates in urban areas. The company should develop a strategy to increase citizen participation, including here the incentives or other ways to increase the level of people participation. Based on the estimated response rate, a </w:t>
      </w:r>
      <w:r w:rsidRPr="00197611">
        <w:rPr>
          <w:rFonts w:asciiTheme="minorHAnsi" w:hAnsiTheme="minorHAnsi" w:cstheme="minorHAnsi"/>
          <w:b/>
          <w:szCs w:val="22"/>
        </w:rPr>
        <w:t>gross sample of around 15,500 households will be covered.</w:t>
      </w:r>
      <w:r w:rsidRPr="00197611">
        <w:rPr>
          <w:rFonts w:asciiTheme="minorHAnsi" w:hAnsiTheme="minorHAnsi" w:cstheme="minorHAnsi"/>
          <w:szCs w:val="22"/>
        </w:rPr>
        <w:t xml:space="preserve">  Collective living arrangements (including also institutional populations) such as hotels, army camps, prisons, asylums, will not be included in the sample. </w:t>
      </w:r>
    </w:p>
    <w:p w14:paraId="15B126DA" w14:textId="77777777" w:rsidR="00197611" w:rsidRPr="00197611" w:rsidRDefault="00197611" w:rsidP="00197611">
      <w:pPr>
        <w:spacing w:line="276" w:lineRule="auto"/>
        <w:jc w:val="both"/>
        <w:rPr>
          <w:rFonts w:asciiTheme="minorHAnsi" w:hAnsiTheme="minorHAnsi" w:cstheme="minorHAnsi"/>
          <w:szCs w:val="22"/>
        </w:rPr>
      </w:pPr>
    </w:p>
    <w:p w14:paraId="482C3596"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Additional to this, the Company will send the GGS advance letters to all respondents that were included in the sample. A total number of 15,500 letters will be sent by post. The content of the letter will be developed in closer cooperation with NBS team and the </w:t>
      </w:r>
      <w:proofErr w:type="spellStart"/>
      <w:r w:rsidRPr="00197611">
        <w:rPr>
          <w:rFonts w:asciiTheme="minorHAnsi" w:hAnsiTheme="minorHAnsi" w:cstheme="minorHAnsi"/>
          <w:szCs w:val="22"/>
        </w:rPr>
        <w:t>MoHLSP</w:t>
      </w:r>
      <w:proofErr w:type="spellEnd"/>
      <w:r w:rsidRPr="00197611">
        <w:rPr>
          <w:rFonts w:asciiTheme="minorHAnsi" w:hAnsiTheme="minorHAnsi" w:cstheme="minorHAnsi"/>
          <w:szCs w:val="22"/>
        </w:rPr>
        <w:t xml:space="preserve">. </w:t>
      </w:r>
    </w:p>
    <w:p w14:paraId="6310A4C4" w14:textId="77777777" w:rsidR="00197611" w:rsidRPr="00197611" w:rsidRDefault="00197611" w:rsidP="00197611">
      <w:pPr>
        <w:spacing w:line="276" w:lineRule="auto"/>
        <w:jc w:val="both"/>
        <w:rPr>
          <w:rFonts w:asciiTheme="minorHAnsi" w:hAnsiTheme="minorHAnsi" w:cstheme="minorHAnsi"/>
          <w:b/>
          <w:szCs w:val="22"/>
        </w:rPr>
      </w:pPr>
    </w:p>
    <w:p w14:paraId="108DD4EA" w14:textId="77777777" w:rsidR="00197611" w:rsidRPr="00197611" w:rsidRDefault="00197611" w:rsidP="00197611">
      <w:pPr>
        <w:spacing w:line="276" w:lineRule="auto"/>
        <w:jc w:val="both"/>
        <w:rPr>
          <w:rFonts w:asciiTheme="minorHAnsi" w:hAnsiTheme="minorHAnsi" w:cstheme="minorHAnsi"/>
          <w:b/>
          <w:szCs w:val="22"/>
        </w:rPr>
      </w:pPr>
      <w:r w:rsidRPr="00197611">
        <w:rPr>
          <w:rFonts w:asciiTheme="minorHAnsi" w:hAnsiTheme="minorHAnsi" w:cstheme="minorHAnsi"/>
          <w:b/>
          <w:szCs w:val="22"/>
        </w:rPr>
        <w:t>Data collection process</w:t>
      </w:r>
    </w:p>
    <w:p w14:paraId="2C2DC317"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Is recommended that the fieldwork in rural area will be conducted by a mobile team of enumerators in order to centralize the transportation to/from the field and to avoid the underreporting of private life information to a person who is from the same village. Due to the GGS sensitive topics related to private life, family issues etc. the Company will involve nonresident field operators which will work in small teams. During the fieldwork is recommended to involve students from the Faculty of Social Work or other similar areas. </w:t>
      </w:r>
    </w:p>
    <w:p w14:paraId="72A21807" w14:textId="77777777" w:rsidR="00197611" w:rsidRPr="00197611" w:rsidRDefault="00197611" w:rsidP="00197611">
      <w:pPr>
        <w:spacing w:line="276" w:lineRule="auto"/>
        <w:jc w:val="both"/>
        <w:rPr>
          <w:rFonts w:asciiTheme="minorHAnsi" w:hAnsiTheme="minorHAnsi" w:cstheme="minorHAnsi"/>
          <w:szCs w:val="22"/>
        </w:rPr>
      </w:pPr>
    </w:p>
    <w:p w14:paraId="4F80BA1B"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data will be collected via face to face interviews conducted by using a new centralized free of charge survey instrument Blaise Survey Tools Suite and ODK installed on the device/tablets. The Company will be responsible for Blaise and ODK installation on tablets to be used by enumerators. In some areas of research, the interviewer can use the tablet which she/he can pass on to the respondent for specific sensitive questions, so that the respondent answer is self-administered way (CASI - Computer assisted self-interviewing). This is due to the fact that GGS questionnaire includes some sensitive questions, as it covers topics such as personal relationships, the use of contraception, infertility (and fertility treatments) and personal and household income. The Company will provide the interviewers with Show Cards which contains the answer </w:t>
      </w:r>
      <w:r w:rsidRPr="00197611">
        <w:rPr>
          <w:rFonts w:asciiTheme="minorHAnsi" w:hAnsiTheme="minorHAnsi" w:cstheme="minorHAnsi"/>
          <w:szCs w:val="22"/>
          <w:shd w:val="clear" w:color="auto" w:fill="FFFFFF"/>
        </w:rPr>
        <w:t xml:space="preserve">categories to a question, from which the respondent chooses the answer to the survey question. The interviewers will use these show cards for the questions with many answer categories, that will </w:t>
      </w:r>
      <w:r w:rsidRPr="00197611">
        <w:rPr>
          <w:rFonts w:asciiTheme="minorHAnsi" w:hAnsiTheme="minorHAnsi" w:cstheme="minorHAnsi"/>
          <w:szCs w:val="22"/>
        </w:rPr>
        <w:t>prompt respondents to choose from a range of possible answers. The Show Cards will be printed and provided to the field operators by the contract holder.</w:t>
      </w:r>
    </w:p>
    <w:p w14:paraId="18707780" w14:textId="77777777" w:rsidR="00197611" w:rsidRPr="00197611" w:rsidRDefault="00197611" w:rsidP="00197611">
      <w:pPr>
        <w:spacing w:line="276" w:lineRule="auto"/>
        <w:jc w:val="both"/>
        <w:rPr>
          <w:rFonts w:asciiTheme="minorHAnsi" w:hAnsiTheme="minorHAnsi" w:cstheme="minorHAnsi"/>
          <w:szCs w:val="22"/>
        </w:rPr>
      </w:pPr>
    </w:p>
    <w:p w14:paraId="2DA52D3D"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lastRenderedPageBreak/>
        <w:t xml:space="preserve">After the completion, the collected information will be uploaded to the NIDI maintained server who will check and validate the data. Also, NIDI will provide inputs related to the quality of the collected data and will integrate it into weekly reports to be sent to the Company. </w:t>
      </w:r>
    </w:p>
    <w:p w14:paraId="34C5386E"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company will be responsible for all field operations, including logistical arrangements for data collection and obtaining the consent of respondents, transportation, problems that the interviewers might experience regarding the device and software, technical problems occurring with the upload and transmission of the data to NIDI servers etc. The Company will designate Team leader and IT specialist that will be the focal point for field supervisors and operators. </w:t>
      </w:r>
    </w:p>
    <w:p w14:paraId="0D12A171" w14:textId="77777777" w:rsidR="00197611" w:rsidRPr="00197611" w:rsidRDefault="00197611" w:rsidP="00197611">
      <w:pPr>
        <w:spacing w:line="276" w:lineRule="auto"/>
        <w:jc w:val="both"/>
        <w:rPr>
          <w:rFonts w:asciiTheme="minorHAnsi" w:hAnsiTheme="minorHAnsi" w:cstheme="minorHAnsi"/>
          <w:szCs w:val="22"/>
        </w:rPr>
      </w:pPr>
    </w:p>
    <w:p w14:paraId="1EC8187C"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enumerators must visit all selected households from the household list, provided by NBS and not replace these households with another household that is not selected. If during the visit no one is at home the field operator will ask the </w:t>
      </w:r>
      <w:proofErr w:type="spellStart"/>
      <w:r w:rsidRPr="00197611">
        <w:rPr>
          <w:rFonts w:asciiTheme="minorHAnsi" w:hAnsiTheme="minorHAnsi" w:cstheme="minorHAnsi"/>
          <w:szCs w:val="22"/>
        </w:rPr>
        <w:t>neighbours</w:t>
      </w:r>
      <w:proofErr w:type="spellEnd"/>
      <w:r w:rsidRPr="00197611">
        <w:rPr>
          <w:rFonts w:asciiTheme="minorHAnsi" w:hAnsiTheme="minorHAnsi" w:cstheme="minorHAnsi"/>
          <w:szCs w:val="22"/>
        </w:rPr>
        <w:t xml:space="preserve"> when the household members will return. </w:t>
      </w:r>
    </w:p>
    <w:p w14:paraId="7D601BDE" w14:textId="77777777" w:rsidR="00197611" w:rsidRPr="00197611" w:rsidRDefault="00197611" w:rsidP="00197611">
      <w:pPr>
        <w:spacing w:line="276" w:lineRule="auto"/>
        <w:jc w:val="both"/>
        <w:rPr>
          <w:rFonts w:asciiTheme="minorHAnsi" w:hAnsiTheme="minorHAnsi" w:cstheme="minorHAnsi"/>
          <w:b/>
          <w:szCs w:val="22"/>
        </w:rPr>
      </w:pPr>
    </w:p>
    <w:p w14:paraId="6B1A1725"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b/>
          <w:szCs w:val="22"/>
        </w:rPr>
        <w:t>Each household from the sample has to be visited at least three times in different periods of time (e.g., on the weekend, in the evening and in the morning time) before it will be marked as - Not at home</w:t>
      </w:r>
      <w:r w:rsidRPr="00197611">
        <w:rPr>
          <w:rFonts w:asciiTheme="minorHAnsi" w:hAnsiTheme="minorHAnsi" w:cstheme="minorHAnsi"/>
          <w:szCs w:val="22"/>
        </w:rPr>
        <w:t xml:space="preserve">. The ultimate decision related to the household replacement has to be taken by the field supervisor. Also, the Company will ensure the supervision of all fieldwork activities and will inform the enumerators about the quality of the collected data based on the weekly monitoring reports provided by NIDI. NBS will provide ID number for each field operator and household included in the survey. These numbers will be used to identify the households. The collected data will be stored in a secure location on the tablet and has to be uploaded to the NIDI server when the device has the connection to the internet. In this context, the Company has to ensure the internet connection during or after the completion of the GGS questionnaire, by providing USB sticks. During the questionnaire completion, all the applications installed on the device should be blocked in order to not distort the operator while doing the interview. The questionnaire could be completed without internet connection and after the completion the interviewer can use a secure internet connection for uploading </w:t>
      </w:r>
      <w:proofErr w:type="spellStart"/>
      <w:r w:rsidRPr="00197611">
        <w:rPr>
          <w:rFonts w:asciiTheme="minorHAnsi" w:hAnsiTheme="minorHAnsi" w:cstheme="minorHAnsi"/>
          <w:szCs w:val="22"/>
        </w:rPr>
        <w:t>its</w:t>
      </w:r>
      <w:proofErr w:type="spellEnd"/>
      <w:r w:rsidRPr="00197611">
        <w:rPr>
          <w:rFonts w:asciiTheme="minorHAnsi" w:hAnsiTheme="minorHAnsi" w:cstheme="minorHAnsi"/>
          <w:szCs w:val="22"/>
        </w:rPr>
        <w:t xml:space="preserve"> to NIDI server. </w:t>
      </w:r>
    </w:p>
    <w:p w14:paraId="62F6DE40" w14:textId="77777777" w:rsidR="00197611" w:rsidRPr="00197611" w:rsidRDefault="00197611" w:rsidP="00197611">
      <w:pPr>
        <w:spacing w:line="276" w:lineRule="auto"/>
        <w:jc w:val="both"/>
        <w:rPr>
          <w:rFonts w:asciiTheme="minorHAnsi" w:hAnsiTheme="minorHAnsi" w:cstheme="minorHAnsi"/>
          <w:szCs w:val="22"/>
        </w:rPr>
      </w:pPr>
      <w:r w:rsidRPr="00197611">
        <w:rPr>
          <w:rFonts w:asciiTheme="minorHAnsi" w:hAnsiTheme="minorHAnsi" w:cstheme="minorHAnsi"/>
          <w:szCs w:val="22"/>
        </w:rPr>
        <w:t xml:space="preserve">The survey will be implemented from the server maintained by GGP CCT at NIDI in The Hague to ensure that data is collected efficiently and effectively across a wide range of countries. The Fieldwork activities will be conducted based on a special Fieldwork Guidelines that includes technical description of all steps and tools to be used during the fieldwork. The Romanian and English version of the Guidelines are attached to the ToR. </w:t>
      </w:r>
    </w:p>
    <w:p w14:paraId="2369EE7A" w14:textId="77777777" w:rsidR="00197611" w:rsidRPr="00197611" w:rsidRDefault="00197611" w:rsidP="00A2611B">
      <w:pPr>
        <w:overflowPunct/>
        <w:autoSpaceDE/>
        <w:autoSpaceDN/>
        <w:adjustRightInd/>
        <w:spacing w:after="120" w:line="276" w:lineRule="auto"/>
        <w:jc w:val="both"/>
        <w:textAlignment w:val="auto"/>
        <w:rPr>
          <w:rFonts w:asciiTheme="minorHAnsi" w:eastAsia="Calibri" w:hAnsiTheme="minorHAnsi" w:cstheme="minorHAnsi"/>
          <w:szCs w:val="22"/>
          <w:lang w:eastAsia="en-US"/>
        </w:rPr>
      </w:pPr>
    </w:p>
    <w:p w14:paraId="11CC3235" w14:textId="2C7F6552" w:rsidR="00A2611B" w:rsidRPr="00A2611B" w:rsidRDefault="00A2611B"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 xml:space="preserve">Deliverables and timeframe </w:t>
      </w:r>
    </w:p>
    <w:tbl>
      <w:tblPr>
        <w:tblStyle w:val="TableGrid3"/>
        <w:tblW w:w="9322" w:type="dxa"/>
        <w:tblLook w:val="04A0" w:firstRow="1" w:lastRow="0" w:firstColumn="1" w:lastColumn="0" w:noHBand="0" w:noVBand="1"/>
      </w:tblPr>
      <w:tblGrid>
        <w:gridCol w:w="7128"/>
        <w:gridCol w:w="2194"/>
      </w:tblGrid>
      <w:tr w:rsidR="00A2611B" w:rsidRPr="00A2611B" w14:paraId="183DBE16" w14:textId="77777777" w:rsidTr="00F67C29">
        <w:trPr>
          <w:trHeight w:val="413"/>
        </w:trPr>
        <w:tc>
          <w:tcPr>
            <w:tcW w:w="7128" w:type="dxa"/>
          </w:tcPr>
          <w:p w14:paraId="61AEE3B5" w14:textId="77777777" w:rsidR="00A2611B" w:rsidRPr="00A2611B" w:rsidRDefault="00A2611B" w:rsidP="00A2611B">
            <w:pPr>
              <w:overflowPunct/>
              <w:autoSpaceDE/>
              <w:autoSpaceDN/>
              <w:adjustRightInd/>
              <w:spacing w:line="276" w:lineRule="auto"/>
              <w:textAlignment w:val="auto"/>
              <w:rPr>
                <w:rFonts w:ascii="Calibri" w:eastAsia="Calibri" w:hAnsi="Calibri"/>
                <w:b/>
                <w:szCs w:val="22"/>
                <w:lang w:eastAsia="en-US"/>
              </w:rPr>
            </w:pPr>
            <w:r w:rsidRPr="00A2611B">
              <w:rPr>
                <w:rFonts w:ascii="Calibri" w:eastAsia="Calibri" w:hAnsi="Calibri"/>
                <w:b/>
                <w:szCs w:val="22"/>
                <w:lang w:eastAsia="en-US"/>
              </w:rPr>
              <w:t>Deliverable</w:t>
            </w:r>
          </w:p>
        </w:tc>
        <w:tc>
          <w:tcPr>
            <w:tcW w:w="2194" w:type="dxa"/>
          </w:tcPr>
          <w:p w14:paraId="0D628966"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b/>
                <w:szCs w:val="22"/>
                <w:lang w:eastAsia="en-US"/>
              </w:rPr>
            </w:pPr>
            <w:r w:rsidRPr="00A2611B">
              <w:rPr>
                <w:rFonts w:ascii="Calibri" w:eastAsia="Calibri" w:hAnsi="Calibri"/>
                <w:b/>
                <w:szCs w:val="22"/>
                <w:lang w:eastAsia="en-US"/>
              </w:rPr>
              <w:t>Deadline</w:t>
            </w:r>
          </w:p>
        </w:tc>
      </w:tr>
      <w:tr w:rsidR="00A2611B" w:rsidRPr="00A2611B" w14:paraId="38B7FA37" w14:textId="77777777" w:rsidTr="00F67C29">
        <w:tc>
          <w:tcPr>
            <w:tcW w:w="7128" w:type="dxa"/>
          </w:tcPr>
          <w:p w14:paraId="13B21608" w14:textId="77777777" w:rsidR="00A2611B" w:rsidRPr="00A2611B" w:rsidRDefault="00A2611B" w:rsidP="00A2611B">
            <w:pPr>
              <w:numPr>
                <w:ilvl w:val="0"/>
                <w:numId w:val="33"/>
              </w:numPr>
              <w:overflowPunct/>
              <w:autoSpaceDE/>
              <w:autoSpaceDN/>
              <w:adjustRightInd/>
              <w:spacing w:line="276" w:lineRule="auto"/>
              <w:ind w:left="316"/>
              <w:contextualSpacing/>
              <w:textAlignment w:val="auto"/>
              <w:rPr>
                <w:rFonts w:ascii="Calibri" w:eastAsia="Calibri" w:hAnsi="Calibri"/>
                <w:szCs w:val="22"/>
                <w:lang w:eastAsia="en-US"/>
              </w:rPr>
            </w:pPr>
            <w:r w:rsidRPr="00A2611B">
              <w:rPr>
                <w:rFonts w:ascii="Calibri" w:eastAsia="Calibri" w:hAnsi="Calibri"/>
                <w:b/>
                <w:szCs w:val="22"/>
                <w:lang w:eastAsia="en-US"/>
              </w:rPr>
              <w:t>Inception Report</w:t>
            </w:r>
            <w:r w:rsidRPr="00A2611B">
              <w:rPr>
                <w:rFonts w:ascii="Calibri" w:eastAsia="Calibri" w:hAnsi="Calibri"/>
                <w:szCs w:val="22"/>
                <w:lang w:eastAsia="en-US"/>
              </w:rPr>
              <w:t xml:space="preserve"> developed and submitted to the UNFPA Moldova Country Office for comments and clearance. The report will include:</w:t>
            </w:r>
          </w:p>
          <w:p w14:paraId="3203E1B0" w14:textId="77777777" w:rsidR="00A2611B" w:rsidRPr="00A2611B" w:rsidRDefault="00A2611B" w:rsidP="00A2611B">
            <w:pPr>
              <w:numPr>
                <w:ilvl w:val="0"/>
                <w:numId w:val="34"/>
              </w:numPr>
              <w:overflowPunct/>
              <w:autoSpaceDE/>
              <w:autoSpaceDN/>
              <w:adjustRightInd/>
              <w:spacing w:line="276" w:lineRule="auto"/>
              <w:contextualSpacing/>
              <w:textAlignment w:val="auto"/>
              <w:rPr>
                <w:rFonts w:ascii="Calibri" w:eastAsia="Calibri" w:hAnsi="Calibri"/>
                <w:szCs w:val="22"/>
                <w:lang w:eastAsia="en-US"/>
              </w:rPr>
            </w:pPr>
            <w:r w:rsidRPr="00A2611B">
              <w:rPr>
                <w:rFonts w:ascii="Calibri" w:eastAsia="Calibri" w:hAnsi="Calibri"/>
                <w:szCs w:val="22"/>
                <w:lang w:eastAsia="en-US"/>
              </w:rPr>
              <w:t>The Work Plan that has to integrate the research team composition, distribution of duties/responsibilities, a result-oriented plan, main activities, deliverables, timeframe, types of preparatory work activities to be carried out prior to data collection etc.</w:t>
            </w:r>
          </w:p>
          <w:p w14:paraId="59F5D9EE" w14:textId="77777777" w:rsidR="00A2611B" w:rsidRPr="00A2611B" w:rsidRDefault="00A2611B" w:rsidP="00A2611B">
            <w:pPr>
              <w:numPr>
                <w:ilvl w:val="0"/>
                <w:numId w:val="34"/>
              </w:numPr>
              <w:overflowPunct/>
              <w:autoSpaceDE/>
              <w:autoSpaceDN/>
              <w:adjustRightInd/>
              <w:spacing w:line="276" w:lineRule="auto"/>
              <w:contextualSpacing/>
              <w:textAlignment w:val="auto"/>
              <w:rPr>
                <w:rFonts w:ascii="Calibri" w:eastAsia="Calibri" w:hAnsi="Calibri"/>
                <w:szCs w:val="22"/>
                <w:lang w:eastAsia="en-US"/>
              </w:rPr>
            </w:pPr>
            <w:r w:rsidRPr="00A2611B">
              <w:rPr>
                <w:rFonts w:ascii="Calibri" w:eastAsia="Calibri" w:hAnsi="Calibri"/>
                <w:szCs w:val="22"/>
                <w:lang w:eastAsia="en-US"/>
              </w:rPr>
              <w:lastRenderedPageBreak/>
              <w:t>The conceptual strategy for the fieldwork submitted and approved. The strategy will integrate any potential limitation and how these limitations will be mitigated.</w:t>
            </w:r>
          </w:p>
        </w:tc>
        <w:tc>
          <w:tcPr>
            <w:tcW w:w="2194" w:type="dxa"/>
          </w:tcPr>
          <w:p w14:paraId="47B653C1"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lastRenderedPageBreak/>
              <w:t>October 10, 2019</w:t>
            </w:r>
          </w:p>
        </w:tc>
      </w:tr>
      <w:tr w:rsidR="00A2611B" w:rsidRPr="00A2611B" w14:paraId="27C2F042" w14:textId="77777777" w:rsidTr="00F67C29">
        <w:tc>
          <w:tcPr>
            <w:tcW w:w="7128" w:type="dxa"/>
          </w:tcPr>
          <w:p w14:paraId="0506E76D"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lastRenderedPageBreak/>
              <w:t xml:space="preserve">2 All required applications and software (e.g., the Blaise App, ODK or other software) installed on the devices/tablets used for GGS data collection.  Required number of tablets and printed </w:t>
            </w:r>
            <w:r w:rsidRPr="00A2611B">
              <w:rPr>
                <w:rFonts w:ascii="Calibri" w:eastAsia="Calibri" w:hAnsi="Calibri" w:cs="Calibri"/>
                <w:szCs w:val="22"/>
                <w:lang w:eastAsia="en-US"/>
              </w:rPr>
              <w:t>Show Cards provided to the field operators.</w:t>
            </w:r>
          </w:p>
        </w:tc>
        <w:tc>
          <w:tcPr>
            <w:tcW w:w="2194" w:type="dxa"/>
          </w:tcPr>
          <w:p w14:paraId="74E8F319"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October 20, 2019</w:t>
            </w:r>
          </w:p>
        </w:tc>
      </w:tr>
      <w:tr w:rsidR="00A2611B" w:rsidRPr="00A2611B" w14:paraId="15547A78" w14:textId="77777777" w:rsidTr="00F67C29">
        <w:tc>
          <w:tcPr>
            <w:tcW w:w="7128" w:type="dxa"/>
          </w:tcPr>
          <w:p w14:paraId="7C87D649"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3. The questionnaire pre-tested on at least 60 respondents to identify possible technical difficulties related to tablet use and questionnaire issues on content.</w:t>
            </w:r>
          </w:p>
          <w:p w14:paraId="0234A536" w14:textId="77777777" w:rsidR="00A2611B" w:rsidRPr="00A2611B" w:rsidRDefault="00A2611B" w:rsidP="00A2611B">
            <w:pPr>
              <w:numPr>
                <w:ilvl w:val="0"/>
                <w:numId w:val="35"/>
              </w:numPr>
              <w:overflowPunct/>
              <w:autoSpaceDE/>
              <w:autoSpaceDN/>
              <w:adjustRightInd/>
              <w:spacing w:line="276" w:lineRule="auto"/>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A discussion session with the field operators on pre-testing stage conducted. </w:t>
            </w:r>
          </w:p>
          <w:p w14:paraId="38B2B14E" w14:textId="77777777" w:rsidR="00A2611B" w:rsidRPr="00A2611B" w:rsidRDefault="00A2611B" w:rsidP="00A2611B">
            <w:pPr>
              <w:numPr>
                <w:ilvl w:val="0"/>
                <w:numId w:val="35"/>
              </w:numPr>
              <w:overflowPunct/>
              <w:autoSpaceDE/>
              <w:autoSpaceDN/>
              <w:adjustRightInd/>
              <w:spacing w:line="276" w:lineRule="auto"/>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A report based on the pre-testing results submitted and approved. The report will integrate the following: problems occurred with the understanding of the translation of the questionnaire; technical problems with the interface, display,  upload and transmission of the data to the NIDI server etc. </w:t>
            </w:r>
          </w:p>
        </w:tc>
        <w:tc>
          <w:tcPr>
            <w:tcW w:w="2194" w:type="dxa"/>
          </w:tcPr>
          <w:p w14:paraId="3A48C904"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November 15, 2019</w:t>
            </w:r>
          </w:p>
        </w:tc>
      </w:tr>
      <w:tr w:rsidR="00A2611B" w:rsidRPr="00A2611B" w14:paraId="484442F2" w14:textId="77777777" w:rsidTr="00F67C29">
        <w:tc>
          <w:tcPr>
            <w:tcW w:w="7128" w:type="dxa"/>
          </w:tcPr>
          <w:p w14:paraId="64EB032A" w14:textId="77777777" w:rsidR="00A2611B" w:rsidRPr="00A2611B" w:rsidRDefault="00A2611B" w:rsidP="00A2611B">
            <w:pPr>
              <w:overflowPunct/>
              <w:autoSpaceDE/>
              <w:autoSpaceDN/>
              <w:adjustRightInd/>
              <w:spacing w:line="276" w:lineRule="auto"/>
              <w:contextualSpacing/>
              <w:textAlignment w:val="auto"/>
              <w:rPr>
                <w:rFonts w:ascii="Calibri" w:eastAsia="Calibri" w:hAnsi="Calibri"/>
                <w:szCs w:val="22"/>
                <w:lang w:eastAsia="en-US"/>
              </w:rPr>
            </w:pPr>
            <w:r w:rsidRPr="00A2611B">
              <w:rPr>
                <w:rFonts w:ascii="Calibri" w:eastAsia="Calibri" w:hAnsi="Calibri"/>
                <w:szCs w:val="22"/>
                <w:lang w:eastAsia="en-US"/>
              </w:rPr>
              <w:t>4. At least 5 representatives of Sociological Company participated to three days Training of Trainers session to be organized by UNFPA team.</w:t>
            </w:r>
          </w:p>
        </w:tc>
        <w:tc>
          <w:tcPr>
            <w:tcW w:w="2194" w:type="dxa"/>
          </w:tcPr>
          <w:p w14:paraId="26E55D97"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October 30, 2019</w:t>
            </w:r>
          </w:p>
        </w:tc>
      </w:tr>
      <w:tr w:rsidR="00A2611B" w:rsidRPr="00A2611B" w14:paraId="17207C20" w14:textId="77777777" w:rsidTr="00F67C29">
        <w:tc>
          <w:tcPr>
            <w:tcW w:w="7128" w:type="dxa"/>
          </w:tcPr>
          <w:p w14:paraId="7DC916A0"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 xml:space="preserve">5. At least 100 field operators recruited, equipped and trained on GGS questionnaire, sensitive issues, Blaise and ODK use. A special USB sticks necessary to ensure the internet connection for at least 100 field operators provided. </w:t>
            </w:r>
          </w:p>
        </w:tc>
        <w:tc>
          <w:tcPr>
            <w:tcW w:w="2194" w:type="dxa"/>
          </w:tcPr>
          <w:p w14:paraId="2675FABA"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November 20, 2019</w:t>
            </w:r>
          </w:p>
        </w:tc>
      </w:tr>
      <w:tr w:rsidR="00A2611B" w:rsidRPr="00A2611B" w14:paraId="69751349" w14:textId="77777777" w:rsidTr="00F67C29">
        <w:tc>
          <w:tcPr>
            <w:tcW w:w="7128" w:type="dxa"/>
          </w:tcPr>
          <w:p w14:paraId="5446A733"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6. Support to the communication campaign provided during the data collection period.</w:t>
            </w:r>
          </w:p>
        </w:tc>
        <w:tc>
          <w:tcPr>
            <w:tcW w:w="2194" w:type="dxa"/>
          </w:tcPr>
          <w:p w14:paraId="3589259F"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February 25, 2019</w:t>
            </w:r>
          </w:p>
        </w:tc>
      </w:tr>
      <w:tr w:rsidR="00A2611B" w:rsidRPr="00A2611B" w14:paraId="6B89D1B1" w14:textId="77777777" w:rsidTr="00F67C29">
        <w:tc>
          <w:tcPr>
            <w:tcW w:w="7128" w:type="dxa"/>
          </w:tcPr>
          <w:p w14:paraId="4B71BF25" w14:textId="77777777" w:rsidR="00A2611B" w:rsidRPr="00A2611B" w:rsidRDefault="00A2611B" w:rsidP="00A2611B">
            <w:pPr>
              <w:overflowPunct/>
              <w:autoSpaceDE/>
              <w:autoSpaceDN/>
              <w:adjustRightInd/>
              <w:spacing w:line="276" w:lineRule="auto"/>
              <w:textAlignment w:val="auto"/>
              <w:rPr>
                <w:rFonts w:ascii="Calibri" w:eastAsia="Calibri" w:hAnsi="Calibri"/>
                <w:szCs w:val="22"/>
                <w:lang w:eastAsia="en-US"/>
              </w:rPr>
            </w:pPr>
            <w:r w:rsidRPr="00A2611B">
              <w:rPr>
                <w:rFonts w:ascii="Calibri" w:eastAsia="Calibri" w:hAnsi="Calibri"/>
                <w:szCs w:val="22"/>
                <w:lang w:eastAsia="en-US"/>
              </w:rPr>
              <w:t>7. Data collection process conducted, including:</w:t>
            </w:r>
          </w:p>
          <w:p w14:paraId="65BED04C" w14:textId="77777777" w:rsidR="00A2611B" w:rsidRPr="00A2611B" w:rsidRDefault="00A2611B" w:rsidP="00A2611B">
            <w:pPr>
              <w:numPr>
                <w:ilvl w:val="1"/>
                <w:numId w:val="33"/>
              </w:numPr>
              <w:overflowPunct/>
              <w:autoSpaceDE/>
              <w:autoSpaceDN/>
              <w:adjustRightInd/>
              <w:spacing w:line="276" w:lineRule="auto"/>
              <w:ind w:left="741"/>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Weekly reports on data collection progress provided. </w:t>
            </w:r>
          </w:p>
          <w:p w14:paraId="6449D5FD" w14:textId="77777777" w:rsidR="00A2611B" w:rsidRPr="00A2611B" w:rsidRDefault="00A2611B" w:rsidP="00A2611B">
            <w:pPr>
              <w:numPr>
                <w:ilvl w:val="1"/>
                <w:numId w:val="33"/>
              </w:numPr>
              <w:overflowPunct/>
              <w:autoSpaceDE/>
              <w:autoSpaceDN/>
              <w:adjustRightInd/>
              <w:spacing w:line="276" w:lineRule="auto"/>
              <w:ind w:left="741"/>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A monitoring report on fieldwork activities developed and approved. </w:t>
            </w:r>
          </w:p>
          <w:p w14:paraId="7FA337B4" w14:textId="77777777" w:rsidR="00A2611B" w:rsidRPr="00A2611B" w:rsidRDefault="00A2611B" w:rsidP="00A2611B">
            <w:pPr>
              <w:numPr>
                <w:ilvl w:val="1"/>
                <w:numId w:val="33"/>
              </w:numPr>
              <w:overflowPunct/>
              <w:autoSpaceDE/>
              <w:autoSpaceDN/>
              <w:adjustRightInd/>
              <w:spacing w:line="276" w:lineRule="auto"/>
              <w:ind w:left="741"/>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Field data collection completed and uploaded to NIDI server. </w:t>
            </w:r>
          </w:p>
          <w:p w14:paraId="339CEAB4" w14:textId="77777777" w:rsidR="00A2611B" w:rsidRPr="00A2611B" w:rsidRDefault="00A2611B" w:rsidP="00A2611B">
            <w:pPr>
              <w:numPr>
                <w:ilvl w:val="1"/>
                <w:numId w:val="33"/>
              </w:numPr>
              <w:overflowPunct/>
              <w:autoSpaceDE/>
              <w:autoSpaceDN/>
              <w:adjustRightInd/>
              <w:spacing w:line="276" w:lineRule="auto"/>
              <w:ind w:left="741"/>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A total number of 10 000 questionnaire validated by the NIDI. </w:t>
            </w:r>
          </w:p>
          <w:p w14:paraId="25E4CE0A" w14:textId="77777777" w:rsidR="00A2611B" w:rsidRPr="00A2611B" w:rsidRDefault="00A2611B" w:rsidP="00A2611B">
            <w:pPr>
              <w:numPr>
                <w:ilvl w:val="1"/>
                <w:numId w:val="33"/>
              </w:numPr>
              <w:overflowPunct/>
              <w:autoSpaceDE/>
              <w:autoSpaceDN/>
              <w:adjustRightInd/>
              <w:spacing w:line="276" w:lineRule="auto"/>
              <w:ind w:left="741"/>
              <w:contextualSpacing/>
              <w:textAlignment w:val="auto"/>
              <w:rPr>
                <w:rFonts w:ascii="Calibri" w:eastAsia="Calibri" w:hAnsi="Calibri"/>
                <w:szCs w:val="22"/>
                <w:lang w:eastAsia="en-US"/>
              </w:rPr>
            </w:pPr>
            <w:r w:rsidRPr="00A2611B">
              <w:rPr>
                <w:rFonts w:ascii="Calibri" w:eastAsia="Calibri" w:hAnsi="Calibri"/>
                <w:szCs w:val="22"/>
                <w:lang w:eastAsia="en-US"/>
              </w:rPr>
              <w:t xml:space="preserve">Final report on fieldwork completion developed. </w:t>
            </w:r>
          </w:p>
        </w:tc>
        <w:tc>
          <w:tcPr>
            <w:tcW w:w="2194" w:type="dxa"/>
          </w:tcPr>
          <w:p w14:paraId="55C11685" w14:textId="77777777" w:rsidR="00A2611B" w:rsidRPr="00A2611B" w:rsidRDefault="00A2611B" w:rsidP="00A2611B">
            <w:pPr>
              <w:overflowPunct/>
              <w:autoSpaceDE/>
              <w:autoSpaceDN/>
              <w:adjustRightInd/>
              <w:spacing w:line="276" w:lineRule="auto"/>
              <w:jc w:val="center"/>
              <w:textAlignment w:val="auto"/>
              <w:rPr>
                <w:rFonts w:ascii="Calibri" w:eastAsia="Calibri" w:hAnsi="Calibri"/>
                <w:szCs w:val="22"/>
                <w:lang w:eastAsia="en-US"/>
              </w:rPr>
            </w:pPr>
            <w:r w:rsidRPr="00A2611B">
              <w:rPr>
                <w:rFonts w:ascii="Calibri" w:eastAsia="Calibri" w:hAnsi="Calibri"/>
                <w:szCs w:val="22"/>
                <w:lang w:eastAsia="en-US"/>
              </w:rPr>
              <w:t>April 30, 2020</w:t>
            </w:r>
          </w:p>
        </w:tc>
      </w:tr>
    </w:tbl>
    <w:p w14:paraId="213E6A4A"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b/>
          <w:sz w:val="16"/>
          <w:szCs w:val="16"/>
          <w:lang w:eastAsia="en-US"/>
        </w:rPr>
      </w:pPr>
    </w:p>
    <w:p w14:paraId="72805D70" w14:textId="71D827C6" w:rsidR="00A2611B" w:rsidRPr="00A2611B" w:rsidRDefault="00A2611B"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maNAgement arrangements and collaboration with National bureau of statistics</w:t>
      </w:r>
    </w:p>
    <w:p w14:paraId="418D999C"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The contract holder</w:t>
      </w:r>
      <w:r w:rsidRPr="00A2611B">
        <w:rPr>
          <w:rFonts w:ascii="Calibri" w:eastAsia="Calibri" w:hAnsi="Calibri"/>
          <w:color w:val="FF0000"/>
          <w:szCs w:val="22"/>
          <w:lang w:eastAsia="en-US"/>
        </w:rPr>
        <w:t xml:space="preserve"> </w:t>
      </w:r>
      <w:r w:rsidRPr="00A2611B">
        <w:rPr>
          <w:rFonts w:ascii="Calibri" w:eastAsia="Calibri" w:hAnsi="Calibri"/>
          <w:szCs w:val="22"/>
          <w:lang w:eastAsia="en-US"/>
        </w:rPr>
        <w:t xml:space="preserve">has to designate a Team Leader who will be accountable for timely delivery of qualitative results to accomplish the objectives of the assignment in line with the present Terms of Reference provisions.  The Team Leader shall be in regular communication with UNFPA Moldova Country Office, coordinating all issues with the UNFPA Project Officer on Gender and Generations Programme and NBS coordinator. The contract holder will consider the NBS suggestions addressed to different stages of the survey. Also, the Team Leader shall be in communication with NIDI Project Manager on Generations and Gender who will provide weekly reports on the quality of empirical data uploaded during the period of data collection. </w:t>
      </w:r>
    </w:p>
    <w:p w14:paraId="704ABC54"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lastRenderedPageBreak/>
        <w:t xml:space="preserve">The Gender and Generation Survey will be conducted based on an internationally –recognized methodology provided to the sociological company/consortium to be pre-tested and validated by the </w:t>
      </w:r>
      <w:proofErr w:type="spellStart"/>
      <w:r w:rsidRPr="00A2611B">
        <w:rPr>
          <w:rFonts w:ascii="Calibri" w:eastAsia="Calibri" w:hAnsi="Calibri"/>
          <w:szCs w:val="22"/>
          <w:lang w:eastAsia="en-US"/>
        </w:rPr>
        <w:t>MoHLSP</w:t>
      </w:r>
      <w:proofErr w:type="spellEnd"/>
      <w:r w:rsidRPr="00A2611B">
        <w:rPr>
          <w:rFonts w:ascii="Calibri" w:eastAsia="Calibri" w:hAnsi="Calibri"/>
          <w:szCs w:val="22"/>
          <w:lang w:eastAsia="en-US"/>
        </w:rPr>
        <w:t xml:space="preserve">. </w:t>
      </w:r>
    </w:p>
    <w:p w14:paraId="7E27C75E" w14:textId="1AF2FD27" w:rsidR="00A2611B" w:rsidRPr="00A2611B" w:rsidRDefault="00A2611B"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Timing (Duration of work)</w:t>
      </w:r>
    </w:p>
    <w:p w14:paraId="57184DDE"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assignment shall be conducted in the following period: </w:t>
      </w:r>
      <w:r w:rsidRPr="00A2611B">
        <w:rPr>
          <w:rFonts w:ascii="Calibri" w:eastAsia="Calibri" w:hAnsi="Calibri"/>
          <w:b/>
          <w:szCs w:val="22"/>
          <w:lang w:eastAsia="en-US"/>
        </w:rPr>
        <w:t>from the date of Contract enters into force till 30 April, 2020.</w:t>
      </w:r>
      <w:r w:rsidRPr="00A2611B">
        <w:rPr>
          <w:rFonts w:ascii="Calibri" w:eastAsia="Calibri" w:hAnsi="Calibri"/>
          <w:szCs w:val="22"/>
          <w:lang w:eastAsia="en-US"/>
        </w:rPr>
        <w:t>The deliverables are expected to be submitted in accordance with the provisions of point 5 “Deliverables and Timeframe” of the present Terms of Reference.</w:t>
      </w:r>
    </w:p>
    <w:p w14:paraId="5A702D11" w14:textId="137974DA" w:rsidR="00A2611B" w:rsidRPr="00A2611B" w:rsidRDefault="00A2611B"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PAYMENT CONDITIONS</w:t>
      </w:r>
    </w:p>
    <w:p w14:paraId="1C7DC2D7" w14:textId="03740974"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 xml:space="preserve">The contracted Sociological Company/Consortium will be paid a fixed lump sum for the provision of services and payment will be realized in </w:t>
      </w:r>
      <w:r w:rsidR="00186854">
        <w:rPr>
          <w:rFonts w:ascii="Calibri" w:eastAsia="Calibri" w:hAnsi="Calibri"/>
          <w:szCs w:val="22"/>
          <w:lang w:eastAsia="en-US"/>
        </w:rPr>
        <w:t>four</w:t>
      </w:r>
      <w:r w:rsidR="00186854" w:rsidRPr="00A2611B">
        <w:rPr>
          <w:rFonts w:ascii="Calibri" w:eastAsia="Calibri" w:hAnsi="Calibri"/>
          <w:szCs w:val="22"/>
          <w:lang w:eastAsia="en-US"/>
        </w:rPr>
        <w:t xml:space="preserve"> </w:t>
      </w:r>
      <w:r w:rsidRPr="00A2611B">
        <w:rPr>
          <w:rFonts w:ascii="Calibri" w:eastAsia="Calibri" w:hAnsi="Calibri"/>
          <w:szCs w:val="22"/>
          <w:lang w:eastAsia="en-US"/>
        </w:rPr>
        <w:t>installments, as follows:</w:t>
      </w:r>
    </w:p>
    <w:p w14:paraId="1FA86788" w14:textId="77777777" w:rsidR="00A2611B" w:rsidRPr="00A2611B" w:rsidRDefault="00A2611B" w:rsidP="00A2611B">
      <w:pPr>
        <w:numPr>
          <w:ilvl w:val="0"/>
          <w:numId w:val="31"/>
        </w:numPr>
        <w:overflowPunct/>
        <w:autoSpaceDE/>
        <w:autoSpaceDN/>
        <w:adjustRightInd/>
        <w:spacing w:after="20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1</w:t>
      </w:r>
      <w:r w:rsidRPr="00A2611B">
        <w:rPr>
          <w:rFonts w:ascii="Calibri" w:eastAsia="Calibri" w:hAnsi="Calibri"/>
          <w:szCs w:val="22"/>
          <w:vertAlign w:val="superscript"/>
          <w:lang w:eastAsia="en-US"/>
        </w:rPr>
        <w:t>st</w:t>
      </w:r>
      <w:r w:rsidRPr="00A2611B">
        <w:rPr>
          <w:rFonts w:ascii="Calibri" w:eastAsia="Calibri" w:hAnsi="Calibri"/>
          <w:szCs w:val="22"/>
          <w:lang w:eastAsia="en-US"/>
        </w:rPr>
        <w:t xml:space="preserve"> installment – 10% after the presentation and approval by the UNFPA of the Deliverable 1, 2;</w:t>
      </w:r>
    </w:p>
    <w:p w14:paraId="1A989371" w14:textId="77777777" w:rsidR="00A2611B" w:rsidRPr="00A2611B" w:rsidRDefault="00A2611B" w:rsidP="00A2611B">
      <w:pPr>
        <w:numPr>
          <w:ilvl w:val="0"/>
          <w:numId w:val="31"/>
        </w:numPr>
        <w:overflowPunct/>
        <w:autoSpaceDE/>
        <w:autoSpaceDN/>
        <w:adjustRightInd/>
        <w:spacing w:after="20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2</w:t>
      </w:r>
      <w:r w:rsidRPr="00A2611B">
        <w:rPr>
          <w:rFonts w:ascii="Calibri" w:eastAsia="Calibri" w:hAnsi="Calibri"/>
          <w:szCs w:val="22"/>
          <w:vertAlign w:val="superscript"/>
          <w:lang w:eastAsia="en-US"/>
        </w:rPr>
        <w:t>nd</w:t>
      </w:r>
      <w:r w:rsidRPr="00A2611B">
        <w:rPr>
          <w:rFonts w:ascii="Calibri" w:eastAsia="Calibri" w:hAnsi="Calibri"/>
          <w:szCs w:val="22"/>
          <w:lang w:eastAsia="en-US"/>
        </w:rPr>
        <w:t xml:space="preserve"> installment – 15% after the completion of the Deliverable 3, 4, 5, 6;</w:t>
      </w:r>
    </w:p>
    <w:p w14:paraId="6A5D1104" w14:textId="77777777" w:rsidR="00A2611B" w:rsidRPr="00A2611B" w:rsidRDefault="00A2611B" w:rsidP="00A2611B">
      <w:pPr>
        <w:numPr>
          <w:ilvl w:val="0"/>
          <w:numId w:val="31"/>
        </w:numPr>
        <w:overflowPunct/>
        <w:autoSpaceDE/>
        <w:autoSpaceDN/>
        <w:adjustRightInd/>
        <w:spacing w:after="20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3</w:t>
      </w:r>
      <w:r w:rsidRPr="00A2611B">
        <w:rPr>
          <w:rFonts w:ascii="Calibri" w:eastAsia="Calibri" w:hAnsi="Calibri"/>
          <w:szCs w:val="22"/>
          <w:vertAlign w:val="superscript"/>
          <w:lang w:eastAsia="en-US"/>
        </w:rPr>
        <w:t>rd</w:t>
      </w:r>
      <w:r w:rsidRPr="00A2611B">
        <w:rPr>
          <w:rFonts w:ascii="Calibri" w:eastAsia="Calibri" w:hAnsi="Calibri"/>
          <w:szCs w:val="22"/>
          <w:lang w:eastAsia="en-US"/>
        </w:rPr>
        <w:t xml:space="preserve"> installment – 25% after the completion, submission and validation of 5000 questionnaires;</w:t>
      </w:r>
    </w:p>
    <w:p w14:paraId="0F62C4C9" w14:textId="77777777" w:rsidR="00A2611B" w:rsidRPr="00A2611B" w:rsidRDefault="00A2611B" w:rsidP="00A2611B">
      <w:pPr>
        <w:numPr>
          <w:ilvl w:val="0"/>
          <w:numId w:val="31"/>
        </w:numPr>
        <w:overflowPunct/>
        <w:autoSpaceDE/>
        <w:autoSpaceDN/>
        <w:adjustRightInd/>
        <w:spacing w:after="200" w:line="276" w:lineRule="auto"/>
        <w:contextualSpacing/>
        <w:jc w:val="both"/>
        <w:textAlignment w:val="auto"/>
        <w:rPr>
          <w:rFonts w:ascii="Calibri" w:eastAsia="Calibri" w:hAnsi="Calibri"/>
          <w:szCs w:val="22"/>
          <w:lang w:eastAsia="en-US"/>
        </w:rPr>
      </w:pPr>
      <w:r w:rsidRPr="00A2611B">
        <w:rPr>
          <w:rFonts w:ascii="Calibri" w:eastAsia="Calibri" w:hAnsi="Calibri"/>
          <w:szCs w:val="22"/>
          <w:lang w:eastAsia="en-US"/>
        </w:rPr>
        <w:t>4</w:t>
      </w:r>
      <w:r w:rsidRPr="00A2611B">
        <w:rPr>
          <w:rFonts w:ascii="Calibri" w:eastAsia="Calibri" w:hAnsi="Calibri"/>
          <w:szCs w:val="22"/>
          <w:vertAlign w:val="superscript"/>
          <w:lang w:eastAsia="en-US"/>
        </w:rPr>
        <w:t>th</w:t>
      </w:r>
      <w:r w:rsidRPr="00A2611B">
        <w:rPr>
          <w:rFonts w:ascii="Calibri" w:eastAsia="Calibri" w:hAnsi="Calibri"/>
          <w:szCs w:val="22"/>
          <w:lang w:eastAsia="en-US"/>
        </w:rPr>
        <w:t xml:space="preserve"> installment – 50% upon completion of all tasks described in the present Terms of Reference and presentation of all finalized deliverables, and upon certification by the UNFPA Moldova Country Office of satisfactory completion of the tasks and successful performance.</w:t>
      </w:r>
    </w:p>
    <w:p w14:paraId="5B240FEF" w14:textId="37D6038B" w:rsidR="00A2611B" w:rsidRPr="00A2611B" w:rsidRDefault="00A2611B"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2611B">
        <w:rPr>
          <w:rFonts w:ascii="Calibri" w:eastAsia="Calibri" w:hAnsi="Calibri"/>
          <w:b/>
          <w:caps/>
          <w:szCs w:val="22"/>
          <w:lang w:eastAsia="en-US"/>
        </w:rPr>
        <w:t>ETHICAL CONSIDERATIONS/INTELECTUAL PROPERLY RIGHTS</w:t>
      </w:r>
    </w:p>
    <w:p w14:paraId="11843784" w14:textId="77777777" w:rsidR="00A2611B" w:rsidRPr="00A2611B" w:rsidRDefault="00A2611B" w:rsidP="00A2611B">
      <w:pPr>
        <w:overflowPunct/>
        <w:autoSpaceDE/>
        <w:autoSpaceDN/>
        <w:adjustRightInd/>
        <w:spacing w:after="120" w:line="276" w:lineRule="auto"/>
        <w:jc w:val="both"/>
        <w:textAlignment w:val="auto"/>
        <w:rPr>
          <w:rFonts w:ascii="Calibri" w:eastAsia="Calibri" w:hAnsi="Calibri"/>
          <w:szCs w:val="22"/>
          <w:lang w:eastAsia="en-US"/>
        </w:rPr>
      </w:pPr>
      <w:r w:rsidRPr="00A2611B">
        <w:rPr>
          <w:rFonts w:ascii="Calibri" w:eastAsia="Calibri" w:hAnsi="Calibri"/>
          <w:szCs w:val="22"/>
          <w:lang w:eastAsia="en-US"/>
        </w:rPr>
        <w:t>The UNFPA will have the copyright and ownership of the survey outputs, except personal contact information of the respondents, collected and stored on NBS server with the purpose to maintain respondents' contacts for the subsequent waves. The contracted company will not publish or disseminate collected information or any other documents produced, without express permission and acknowledgment of the UNFPA. The contracted company must also abide by the ESOMAR code of conduct (</w:t>
      </w:r>
      <w:hyperlink r:id="rId45" w:history="1">
        <w:r w:rsidRPr="00A2611B">
          <w:rPr>
            <w:rFonts w:ascii="Calibri" w:eastAsia="Calibri" w:hAnsi="Calibri"/>
            <w:color w:val="0000FF"/>
            <w:szCs w:val="22"/>
            <w:u w:val="single"/>
            <w:lang w:eastAsia="en-US"/>
          </w:rPr>
          <w:t>https://www.esomar.org/what-we-do/code-guidelines</w:t>
        </w:r>
      </w:hyperlink>
      <w:r w:rsidRPr="00A2611B">
        <w:rPr>
          <w:rFonts w:ascii="Calibri" w:eastAsia="Calibri" w:hAnsi="Calibri"/>
          <w:szCs w:val="22"/>
          <w:lang w:eastAsia="en-US"/>
        </w:rPr>
        <w:t>).</w:t>
      </w:r>
    </w:p>
    <w:p w14:paraId="0308E46A" w14:textId="1150B637" w:rsidR="00963F4D" w:rsidRPr="00A50205" w:rsidRDefault="00963F4D" w:rsidP="001B2545">
      <w:pPr>
        <w:pStyle w:val="ListParagraph"/>
        <w:numPr>
          <w:ilvl w:val="0"/>
          <w:numId w:val="37"/>
        </w:numPr>
        <w:overflowPunct/>
        <w:autoSpaceDE/>
        <w:autoSpaceDN/>
        <w:adjustRightInd/>
        <w:spacing w:after="120" w:line="360" w:lineRule="auto"/>
        <w:jc w:val="both"/>
        <w:textAlignment w:val="auto"/>
        <w:rPr>
          <w:rFonts w:ascii="Calibri" w:eastAsia="Calibri" w:hAnsi="Calibri"/>
          <w:b/>
          <w:caps/>
          <w:szCs w:val="22"/>
          <w:lang w:eastAsia="en-US"/>
        </w:rPr>
      </w:pPr>
      <w:r w:rsidRPr="00A50205">
        <w:rPr>
          <w:rFonts w:ascii="Calibri" w:eastAsia="Calibri" w:hAnsi="Calibri"/>
          <w:b/>
          <w:caps/>
          <w:szCs w:val="22"/>
          <w:lang w:eastAsia="en-US"/>
        </w:rPr>
        <w:t>BIDDERS CONFERENCE</w:t>
      </w:r>
    </w:p>
    <w:p w14:paraId="69E0A4C2" w14:textId="030AC4F7" w:rsidR="00704C6D" w:rsidRDefault="00963F4D" w:rsidP="00963F4D">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50205">
        <w:rPr>
          <w:rFonts w:asciiTheme="minorHAnsi" w:hAnsiTheme="minorHAnsi" w:cs="Arial"/>
        </w:rPr>
        <w:t xml:space="preserve">UNFPA Moldova </w:t>
      </w:r>
      <w:r w:rsidR="001B2545" w:rsidRPr="00A50205">
        <w:rPr>
          <w:rFonts w:asciiTheme="minorHAnsi" w:hAnsiTheme="minorHAnsi" w:cs="Arial"/>
        </w:rPr>
        <w:t xml:space="preserve">CO </w:t>
      </w:r>
      <w:r w:rsidRPr="00A50205">
        <w:rPr>
          <w:rFonts w:asciiTheme="minorHAnsi" w:hAnsiTheme="minorHAnsi" w:cs="Arial"/>
        </w:rPr>
        <w:t xml:space="preserve">will organize a bid conference to provide clarification regarding this Request for Proposal on </w:t>
      </w:r>
      <w:r w:rsidR="00186854" w:rsidRPr="00A50205">
        <w:rPr>
          <w:rFonts w:asciiTheme="minorHAnsi" w:hAnsiTheme="minorHAnsi" w:cs="Arial"/>
          <w:b/>
        </w:rPr>
        <w:t>29</w:t>
      </w:r>
      <w:r w:rsidR="001B2545" w:rsidRPr="00A50205">
        <w:rPr>
          <w:rFonts w:asciiTheme="minorHAnsi" w:hAnsiTheme="minorHAnsi" w:cs="Arial"/>
          <w:b/>
        </w:rPr>
        <w:t xml:space="preserve"> </w:t>
      </w:r>
      <w:r w:rsidR="00186854" w:rsidRPr="00A50205">
        <w:rPr>
          <w:rFonts w:asciiTheme="minorHAnsi" w:hAnsiTheme="minorHAnsi" w:cs="Arial"/>
          <w:b/>
        </w:rPr>
        <w:t xml:space="preserve">May </w:t>
      </w:r>
      <w:r w:rsidR="001B2545" w:rsidRPr="00A50205">
        <w:rPr>
          <w:rFonts w:asciiTheme="minorHAnsi" w:hAnsiTheme="minorHAnsi" w:cs="Arial"/>
          <w:b/>
        </w:rPr>
        <w:t>2019</w:t>
      </w:r>
      <w:r w:rsidRPr="00A50205">
        <w:rPr>
          <w:rFonts w:asciiTheme="minorHAnsi" w:hAnsiTheme="minorHAnsi" w:cs="Arial"/>
          <w:b/>
        </w:rPr>
        <w:t xml:space="preserve"> at 1</w:t>
      </w:r>
      <w:r w:rsidR="00186854" w:rsidRPr="00A50205">
        <w:rPr>
          <w:rFonts w:asciiTheme="minorHAnsi" w:hAnsiTheme="minorHAnsi" w:cs="Arial"/>
          <w:b/>
        </w:rPr>
        <w:t>4</w:t>
      </w:r>
      <w:r w:rsidRPr="00A50205">
        <w:rPr>
          <w:rFonts w:asciiTheme="minorHAnsi" w:hAnsiTheme="minorHAnsi" w:cs="Arial"/>
          <w:b/>
        </w:rPr>
        <w:t>:00</w:t>
      </w:r>
      <w:r w:rsidRPr="00A50205">
        <w:rPr>
          <w:rFonts w:asciiTheme="minorHAnsi" w:hAnsiTheme="minorHAnsi" w:cs="Arial"/>
        </w:rPr>
        <w:t xml:space="preserve"> </w:t>
      </w:r>
      <w:r w:rsidRPr="00A50205">
        <w:rPr>
          <w:rFonts w:asciiTheme="minorHAnsi" w:hAnsiTheme="minorHAnsi" w:cs="Arial"/>
          <w:b/>
        </w:rPr>
        <w:t>(</w:t>
      </w:r>
      <w:r w:rsidR="001B2545" w:rsidRPr="00A50205">
        <w:rPr>
          <w:rFonts w:asciiTheme="minorHAnsi" w:hAnsiTheme="minorHAnsi" w:cs="Arial"/>
          <w:b/>
        </w:rPr>
        <w:t>Moldova local time</w:t>
      </w:r>
      <w:r w:rsidRPr="00A50205">
        <w:rPr>
          <w:rFonts w:asciiTheme="minorHAnsi" w:hAnsiTheme="minorHAnsi" w:cs="Arial"/>
          <w:b/>
        </w:rPr>
        <w:t>)</w:t>
      </w:r>
      <w:r w:rsidRPr="00A50205">
        <w:rPr>
          <w:rFonts w:asciiTheme="minorHAnsi" w:hAnsiTheme="minorHAnsi" w:cs="Arial"/>
        </w:rPr>
        <w:t xml:space="preserve"> in the UNFPA office</w:t>
      </w:r>
      <w:r w:rsidR="001B2545" w:rsidRPr="00A50205">
        <w:rPr>
          <w:rFonts w:asciiTheme="minorHAnsi" w:hAnsiTheme="minorHAnsi" w:cs="Arial"/>
        </w:rPr>
        <w:t xml:space="preserve"> </w:t>
      </w:r>
      <w:r w:rsidRPr="00A50205">
        <w:rPr>
          <w:rFonts w:asciiTheme="minorHAnsi" w:hAnsiTheme="minorHAnsi" w:cs="Arial"/>
        </w:rPr>
        <w:t xml:space="preserve">on </w:t>
      </w:r>
      <w:r w:rsidR="001B2545" w:rsidRPr="00A50205">
        <w:rPr>
          <w:rFonts w:asciiTheme="minorHAnsi" w:hAnsiTheme="minorHAnsi" w:cs="Arial"/>
        </w:rPr>
        <w:t xml:space="preserve">131, </w:t>
      </w:r>
      <w:r w:rsidRPr="00A50205">
        <w:rPr>
          <w:rFonts w:asciiTheme="minorHAnsi" w:hAnsiTheme="minorHAnsi"/>
        </w:rPr>
        <w:t>31 August 1989</w:t>
      </w:r>
      <w:r w:rsidR="001B2545" w:rsidRPr="00A50205">
        <w:rPr>
          <w:rFonts w:asciiTheme="minorHAnsi" w:hAnsiTheme="minorHAnsi"/>
        </w:rPr>
        <w:t xml:space="preserve"> street</w:t>
      </w:r>
      <w:r w:rsidRPr="00A50205">
        <w:rPr>
          <w:rFonts w:asciiTheme="minorHAnsi" w:hAnsiTheme="minorHAnsi"/>
        </w:rPr>
        <w:t xml:space="preserve">, </w:t>
      </w:r>
      <w:r w:rsidR="001B2545" w:rsidRPr="00A50205">
        <w:rPr>
          <w:rFonts w:asciiTheme="minorHAnsi" w:hAnsiTheme="minorHAnsi"/>
        </w:rPr>
        <w:t>Chisinau</w:t>
      </w:r>
      <w:r w:rsidRPr="00A50205">
        <w:rPr>
          <w:rFonts w:asciiTheme="minorHAnsi" w:hAnsiTheme="minorHAnsi"/>
        </w:rPr>
        <w:t xml:space="preserve">, </w:t>
      </w:r>
      <w:r w:rsidR="001B2545" w:rsidRPr="00A50205">
        <w:rPr>
          <w:rFonts w:asciiTheme="minorHAnsi" w:hAnsiTheme="minorHAnsi"/>
        </w:rPr>
        <w:t xml:space="preserve">Republic of </w:t>
      </w:r>
      <w:r w:rsidRPr="00A50205">
        <w:rPr>
          <w:rFonts w:asciiTheme="minorHAnsi" w:hAnsiTheme="minorHAnsi"/>
        </w:rPr>
        <w:t xml:space="preserve">Moldova (please note that participants will need an ID to enter the UN House). Any interested bidders who would like to join this conference, </w:t>
      </w:r>
      <w:r w:rsidRPr="00A50205">
        <w:rPr>
          <w:rFonts w:asciiTheme="minorHAnsi" w:hAnsiTheme="minorHAnsi"/>
          <w:b/>
        </w:rPr>
        <w:t xml:space="preserve">please contact Ms. </w:t>
      </w:r>
      <w:r w:rsidR="001B2545" w:rsidRPr="00A50205">
        <w:rPr>
          <w:rFonts w:asciiTheme="minorHAnsi" w:hAnsiTheme="minorHAnsi"/>
          <w:b/>
        </w:rPr>
        <w:t>Aliona Cristei</w:t>
      </w:r>
      <w:r w:rsidRPr="00A50205">
        <w:rPr>
          <w:rFonts w:asciiTheme="minorHAnsi" w:hAnsiTheme="minorHAnsi"/>
          <w:b/>
        </w:rPr>
        <w:t xml:space="preserve"> at </w:t>
      </w:r>
      <w:hyperlink r:id="rId46" w:history="1">
        <w:r w:rsidR="001B2545" w:rsidRPr="00A50205">
          <w:rPr>
            <w:rStyle w:val="Hyperlink"/>
            <w:rFonts w:asciiTheme="minorHAnsi" w:hAnsiTheme="minorHAnsi"/>
            <w:b/>
          </w:rPr>
          <w:t>cristei@unfpa.org</w:t>
        </w:r>
      </w:hyperlink>
      <w:r w:rsidRPr="00A50205">
        <w:rPr>
          <w:rFonts w:asciiTheme="minorHAnsi" w:hAnsiTheme="minorHAnsi"/>
        </w:rPr>
        <w:t xml:space="preserve"> </w:t>
      </w:r>
      <w:r w:rsidRPr="00A50205">
        <w:rPr>
          <w:rFonts w:asciiTheme="minorHAnsi" w:hAnsiTheme="minorHAnsi"/>
          <w:b/>
        </w:rPr>
        <w:t xml:space="preserve">before </w:t>
      </w:r>
      <w:r w:rsidR="00186854" w:rsidRPr="00A50205">
        <w:rPr>
          <w:rFonts w:asciiTheme="minorHAnsi" w:hAnsiTheme="minorHAnsi"/>
          <w:b/>
        </w:rPr>
        <w:t xml:space="preserve">27 </w:t>
      </w:r>
      <w:r w:rsidR="00252A3C" w:rsidRPr="00A50205">
        <w:rPr>
          <w:rFonts w:asciiTheme="minorHAnsi" w:hAnsiTheme="minorHAnsi"/>
          <w:b/>
        </w:rPr>
        <w:t>May 2019</w:t>
      </w:r>
      <w:r w:rsidRPr="00A50205">
        <w:rPr>
          <w:rFonts w:asciiTheme="minorHAnsi" w:hAnsiTheme="minorHAnsi"/>
          <w:b/>
        </w:rPr>
        <w:t xml:space="preserve"> at 1</w:t>
      </w:r>
      <w:r w:rsidR="00252A3C" w:rsidRPr="00A50205">
        <w:rPr>
          <w:rFonts w:asciiTheme="minorHAnsi" w:hAnsiTheme="minorHAnsi"/>
          <w:b/>
        </w:rPr>
        <w:t>5</w:t>
      </w:r>
      <w:r w:rsidRPr="00A50205">
        <w:rPr>
          <w:rFonts w:asciiTheme="minorHAnsi" w:hAnsiTheme="minorHAnsi"/>
          <w:b/>
        </w:rPr>
        <w:t xml:space="preserve">:00 </w:t>
      </w:r>
      <w:r w:rsidRPr="00A50205">
        <w:rPr>
          <w:rFonts w:asciiTheme="minorHAnsi" w:hAnsiTheme="minorHAnsi" w:cs="Arial"/>
          <w:b/>
        </w:rPr>
        <w:t>(</w:t>
      </w:r>
      <w:r w:rsidR="00252A3C" w:rsidRPr="00A50205">
        <w:rPr>
          <w:rFonts w:asciiTheme="minorHAnsi" w:hAnsiTheme="minorHAnsi" w:cs="Arial"/>
          <w:b/>
        </w:rPr>
        <w:t>Moldova local time</w:t>
      </w:r>
      <w:r w:rsidRPr="00A50205">
        <w:rPr>
          <w:rFonts w:asciiTheme="minorHAnsi" w:hAnsiTheme="minorHAnsi" w:cs="Arial"/>
          <w:b/>
        </w:rPr>
        <w:t>)</w:t>
      </w:r>
      <w:r w:rsidRPr="00A50205">
        <w:rPr>
          <w:rFonts w:asciiTheme="minorHAnsi" w:hAnsiTheme="minorHAnsi"/>
        </w:rPr>
        <w:t>.</w:t>
      </w:r>
    </w:p>
    <w:p w14:paraId="6A1DA6FA" w14:textId="77777777" w:rsidR="00704C6D" w:rsidRDefault="00704C6D">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9B95DA5" w14:textId="7C12F800" w:rsidR="005D26BD" w:rsidRDefault="00704C6D" w:rsidP="005D26BD">
      <w:pPr>
        <w:pStyle w:val="Heading1"/>
        <w:jc w:val="center"/>
        <w:rPr>
          <w:rFonts w:asciiTheme="minorHAnsi" w:hAnsiTheme="minorHAnsi"/>
          <w:caps/>
          <w:color w:val="auto"/>
          <w:lang w:val="en-GB"/>
        </w:rPr>
      </w:pPr>
      <w:bookmarkStart w:id="128" w:name="_Toc839952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8"/>
    </w:p>
    <w:p w14:paraId="674A4F97" w14:textId="2D615941" w:rsidR="005D26BD" w:rsidRDefault="005D26BD" w:rsidP="005D26BD">
      <w:pPr>
        <w:jc w:val="center"/>
        <w:rPr>
          <w:lang w:val="en-GB"/>
        </w:rPr>
      </w:pPr>
    </w:p>
    <w:p w14:paraId="28DC4D17" w14:textId="77777777" w:rsidR="005D26BD" w:rsidRPr="00F67C29" w:rsidRDefault="005D26BD" w:rsidP="005D26BD">
      <w:pPr>
        <w:jc w:val="both"/>
        <w:rPr>
          <w:rFonts w:asciiTheme="minorHAnsi" w:hAnsiTheme="minorHAnsi"/>
          <w:szCs w:val="22"/>
          <w:lang w:val="en-GB"/>
        </w:rPr>
      </w:pPr>
      <w:r w:rsidRPr="00F67C29">
        <w:rPr>
          <w:rFonts w:asciiTheme="minorHAnsi" w:hAnsiTheme="minorHAnsi"/>
          <w:szCs w:val="22"/>
          <w:lang w:val="en-GB"/>
        </w:rPr>
        <w:t>The Technical Bid should be concisely presented and structured in the following order to include, but not necessarily be limited to, the following information:</w:t>
      </w:r>
    </w:p>
    <w:p w14:paraId="26864126" w14:textId="77777777" w:rsidR="005D26BD" w:rsidRPr="00F67C29" w:rsidRDefault="005D26BD" w:rsidP="005D26BD">
      <w:pPr>
        <w:jc w:val="both"/>
        <w:rPr>
          <w:rFonts w:asciiTheme="minorHAnsi" w:hAnsiTheme="minorHAnsi"/>
          <w:szCs w:val="22"/>
          <w:lang w:val="en-GB"/>
        </w:rPr>
      </w:pPr>
    </w:p>
    <w:p w14:paraId="077E27D3"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Brief description of the firm and the firm’s qualifications: providing information that will facilitate our evaluation of your firm/institution’s substantive reliability, such as catalogues of the firm, and financial and managerial capacity to provide the services.</w:t>
      </w:r>
    </w:p>
    <w:p w14:paraId="0DCA750A" w14:textId="77777777" w:rsidR="005D26BD" w:rsidRPr="00F67C29" w:rsidRDefault="005D26BD" w:rsidP="005D26BD">
      <w:pPr>
        <w:jc w:val="both"/>
        <w:rPr>
          <w:rFonts w:asciiTheme="minorHAnsi" w:hAnsiTheme="minorHAnsi"/>
          <w:szCs w:val="22"/>
          <w:lang w:val="en-GB"/>
        </w:rPr>
      </w:pPr>
    </w:p>
    <w:p w14:paraId="2AF8BAA1"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F67C29" w:rsidRDefault="005D26BD" w:rsidP="005D26BD">
      <w:pPr>
        <w:jc w:val="both"/>
        <w:rPr>
          <w:rFonts w:asciiTheme="minorHAnsi" w:hAnsiTheme="minorHAnsi"/>
          <w:szCs w:val="22"/>
          <w:lang w:val="en-GB"/>
        </w:rPr>
      </w:pPr>
    </w:p>
    <w:p w14:paraId="16E49F59"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F67C29" w:rsidRDefault="005D26BD" w:rsidP="005D26BD">
      <w:pPr>
        <w:jc w:val="both"/>
        <w:rPr>
          <w:rFonts w:asciiTheme="minorHAnsi" w:hAnsiTheme="minorHAnsi"/>
          <w:szCs w:val="22"/>
          <w:lang w:val="en-GB"/>
        </w:rPr>
      </w:pPr>
    </w:p>
    <w:p w14:paraId="37FFCEA9"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F67C29" w:rsidRDefault="005D26BD" w:rsidP="005D26BD">
      <w:pPr>
        <w:jc w:val="both"/>
        <w:rPr>
          <w:rFonts w:asciiTheme="minorHAnsi" w:hAnsiTheme="minorHAnsi"/>
          <w:szCs w:val="22"/>
          <w:lang w:val="en-GB"/>
        </w:rPr>
      </w:pPr>
    </w:p>
    <w:p w14:paraId="270CAC6B"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F67C29" w:rsidRDefault="005D26BD" w:rsidP="005D26BD">
      <w:pPr>
        <w:jc w:val="both"/>
        <w:rPr>
          <w:rFonts w:asciiTheme="minorHAnsi" w:hAnsiTheme="minorHAnsi"/>
          <w:szCs w:val="22"/>
          <w:lang w:val="en-GB"/>
        </w:rPr>
      </w:pPr>
    </w:p>
    <w:p w14:paraId="15B9C273"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 xml:space="preserve">Detailed description of your proposed deliverables. </w:t>
      </w:r>
    </w:p>
    <w:p w14:paraId="126563B6" w14:textId="77777777" w:rsidR="005D26BD" w:rsidRPr="00F67C29" w:rsidRDefault="005D26BD" w:rsidP="005D26BD">
      <w:pPr>
        <w:jc w:val="both"/>
        <w:rPr>
          <w:rFonts w:asciiTheme="minorHAnsi" w:hAnsiTheme="minorHAnsi"/>
          <w:szCs w:val="22"/>
          <w:lang w:val="en-GB"/>
        </w:rPr>
      </w:pPr>
    </w:p>
    <w:p w14:paraId="56AEFDDB"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Detailed project plan (Gantt chart) showing the required resources and support from your firm as well as from UNFPA.</w:t>
      </w:r>
    </w:p>
    <w:p w14:paraId="124D9201" w14:textId="77777777" w:rsidR="005D26BD" w:rsidRPr="00F67C29" w:rsidRDefault="005D26BD" w:rsidP="005D26BD">
      <w:pPr>
        <w:jc w:val="both"/>
        <w:rPr>
          <w:rFonts w:asciiTheme="minorHAnsi" w:hAnsiTheme="minorHAnsi"/>
          <w:szCs w:val="22"/>
          <w:lang w:val="en-GB"/>
        </w:rPr>
      </w:pPr>
    </w:p>
    <w:p w14:paraId="44E6E2DD"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 xml:space="preserve">Detailed description of the technical specifications of your Bid. </w:t>
      </w:r>
    </w:p>
    <w:p w14:paraId="689A2275" w14:textId="77777777" w:rsidR="005D26BD" w:rsidRPr="00F67C29" w:rsidRDefault="005D26BD" w:rsidP="005D26BD">
      <w:pPr>
        <w:jc w:val="both"/>
        <w:rPr>
          <w:rFonts w:asciiTheme="minorHAnsi" w:hAnsiTheme="minorHAnsi"/>
          <w:szCs w:val="22"/>
          <w:lang w:val="en-GB"/>
        </w:rPr>
      </w:pPr>
    </w:p>
    <w:p w14:paraId="7C28CB1A"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A list of tasks which are out-of-scope versus in-scope.</w:t>
      </w:r>
    </w:p>
    <w:p w14:paraId="4404942A" w14:textId="77777777" w:rsidR="005D26BD" w:rsidRPr="00F67C29" w:rsidRDefault="005D26BD" w:rsidP="005D26BD">
      <w:pPr>
        <w:jc w:val="both"/>
        <w:rPr>
          <w:rFonts w:asciiTheme="minorHAnsi" w:hAnsiTheme="minorHAnsi"/>
          <w:szCs w:val="22"/>
          <w:lang w:val="en-GB"/>
        </w:rPr>
      </w:pPr>
    </w:p>
    <w:p w14:paraId="7EB4E280"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Why you would be qualified for this project (Similar reference deliverables, ideally with live examples).</w:t>
      </w:r>
    </w:p>
    <w:p w14:paraId="7C624122" w14:textId="77777777" w:rsidR="005D26BD" w:rsidRPr="00F67C29" w:rsidRDefault="005D26BD" w:rsidP="005D26BD">
      <w:pPr>
        <w:jc w:val="both"/>
        <w:rPr>
          <w:rFonts w:asciiTheme="minorHAnsi" w:hAnsiTheme="minorHAnsi"/>
          <w:szCs w:val="22"/>
          <w:lang w:val="en-GB"/>
        </w:rPr>
      </w:pPr>
    </w:p>
    <w:p w14:paraId="6069A01F"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F67C29" w:rsidRDefault="005D26BD" w:rsidP="005D26BD">
      <w:pPr>
        <w:jc w:val="both"/>
        <w:rPr>
          <w:rFonts w:asciiTheme="minorHAnsi" w:hAnsiTheme="minorHAnsi"/>
          <w:szCs w:val="22"/>
          <w:lang w:val="en-GB"/>
        </w:rPr>
      </w:pPr>
    </w:p>
    <w:p w14:paraId="1C288282"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Copies of current certificates such as GMP/quality, FSC/CPP, manufacturer’s ISO certificate for any product, manufacturer’s CE certificate, USA 510k, Japan QS standard, etc. as and if applicable</w:t>
      </w:r>
    </w:p>
    <w:p w14:paraId="59238746" w14:textId="77777777" w:rsidR="005D26BD" w:rsidRPr="00F67C29" w:rsidRDefault="005D26BD" w:rsidP="005D26BD">
      <w:pPr>
        <w:jc w:val="both"/>
        <w:rPr>
          <w:rFonts w:asciiTheme="minorHAnsi" w:hAnsiTheme="minorHAnsi"/>
          <w:szCs w:val="22"/>
          <w:lang w:val="en-GB"/>
        </w:rPr>
      </w:pPr>
    </w:p>
    <w:p w14:paraId="43095E4C" w14:textId="77777777" w:rsidR="005D26BD" w:rsidRPr="00F67C29" w:rsidRDefault="005D26BD" w:rsidP="005D26BD">
      <w:pPr>
        <w:pStyle w:val="ListParagraph"/>
        <w:numPr>
          <w:ilvl w:val="0"/>
          <w:numId w:val="25"/>
        </w:numPr>
        <w:jc w:val="both"/>
        <w:rPr>
          <w:rFonts w:asciiTheme="minorHAnsi" w:hAnsiTheme="minorHAnsi"/>
          <w:szCs w:val="22"/>
          <w:lang w:val="en-GB"/>
        </w:rPr>
      </w:pPr>
      <w:r w:rsidRPr="00F67C29">
        <w:rPr>
          <w:rFonts w:asciiTheme="minorHAnsi" w:hAnsiTheme="minorHAnsi"/>
          <w:szCs w:val="22"/>
          <w:lang w:val="en-GB"/>
        </w:rPr>
        <w:t xml:space="preserve">All standard forms as explained under clause Section I: Instructions to Bidders, clause </w:t>
      </w:r>
      <w:r w:rsidRPr="00F67C29">
        <w:rPr>
          <w:rFonts w:asciiTheme="minorHAnsi" w:hAnsiTheme="minorHAnsi"/>
          <w:szCs w:val="22"/>
          <w:lang w:val="en-GB"/>
        </w:rPr>
        <w:fldChar w:fldCharType="begin"/>
      </w:r>
      <w:r w:rsidRPr="00F67C29">
        <w:rPr>
          <w:rFonts w:asciiTheme="minorHAnsi" w:hAnsiTheme="minorHAnsi"/>
          <w:szCs w:val="22"/>
          <w:lang w:val="en-GB"/>
        </w:rPr>
        <w:instrText xml:space="preserve"> REF _Ref396301539 \r \h  \* MERGEFORMAT </w:instrText>
      </w:r>
      <w:r w:rsidRPr="00F67C29">
        <w:rPr>
          <w:rFonts w:asciiTheme="minorHAnsi" w:hAnsiTheme="minorHAnsi"/>
          <w:szCs w:val="22"/>
          <w:lang w:val="en-GB"/>
        </w:rPr>
      </w:r>
      <w:r w:rsidRPr="00F67C29">
        <w:rPr>
          <w:rFonts w:asciiTheme="minorHAnsi" w:hAnsiTheme="minorHAnsi"/>
          <w:szCs w:val="22"/>
          <w:lang w:val="en-GB"/>
        </w:rPr>
        <w:fldChar w:fldCharType="separate"/>
      </w:r>
      <w:r w:rsidRPr="00F67C29">
        <w:rPr>
          <w:rFonts w:asciiTheme="minorHAnsi" w:hAnsiTheme="minorHAnsi"/>
          <w:szCs w:val="22"/>
          <w:lang w:val="en-GB"/>
        </w:rPr>
        <w:t>17</w:t>
      </w:r>
      <w:r w:rsidRPr="00F67C29">
        <w:rPr>
          <w:rFonts w:asciiTheme="minorHAnsi" w:hAnsiTheme="minorHAnsi"/>
          <w:szCs w:val="22"/>
          <w:lang w:val="en-GB"/>
        </w:rPr>
        <w:fldChar w:fldCharType="end"/>
      </w:r>
    </w:p>
    <w:p w14:paraId="59736997" w14:textId="77777777" w:rsidR="005D26BD" w:rsidRPr="00F67C29" w:rsidRDefault="005D26BD" w:rsidP="005D26BD">
      <w:pPr>
        <w:jc w:val="both"/>
        <w:rPr>
          <w:rFonts w:asciiTheme="minorHAnsi" w:hAnsiTheme="minorHAnsi"/>
          <w:szCs w:val="22"/>
          <w:lang w:val="en-GB"/>
        </w:rPr>
      </w:pPr>
    </w:p>
    <w:p w14:paraId="32801F4B" w14:textId="5C4A564A" w:rsidR="005D26BD" w:rsidRDefault="005D26BD" w:rsidP="001E3F92">
      <w:pPr>
        <w:jc w:val="both"/>
        <w:rPr>
          <w:rFonts w:asciiTheme="minorHAnsi" w:eastAsiaTheme="majorEastAsia" w:hAnsiTheme="minorHAnsi" w:cstheme="majorBidi"/>
          <w:b/>
          <w:bCs/>
          <w:caps/>
          <w:sz w:val="28"/>
          <w:szCs w:val="28"/>
          <w:lang w:val="en-GB"/>
        </w:rPr>
      </w:pPr>
      <w:r w:rsidRPr="00F67C29">
        <w:rPr>
          <w:rFonts w:asciiTheme="minorHAnsi" w:hAnsiTheme="minorHAnsi"/>
          <w:szCs w:val="22"/>
          <w:lang w:val="en-GB"/>
        </w:rPr>
        <w:t xml:space="preserve">Bidder(s) should not include any information or indications related to their Financial Bid in their Technical Bid. Such action will definitely lead to disqualification of entire Bid. </w:t>
      </w:r>
      <w:bookmarkStart w:id="129" w:name="_Ref396243139"/>
      <w:r>
        <w:rPr>
          <w:rFonts w:asciiTheme="minorHAnsi" w:hAnsiTheme="minorHAnsi"/>
          <w:caps/>
          <w:lang w:val="en-GB"/>
        </w:rPr>
        <w:br w:type="page"/>
      </w:r>
    </w:p>
    <w:p w14:paraId="42AF5589" w14:textId="1160328E" w:rsidR="00704C6D" w:rsidRDefault="00704C6D" w:rsidP="00704C6D">
      <w:pPr>
        <w:pStyle w:val="Heading1"/>
        <w:jc w:val="center"/>
        <w:rPr>
          <w:rFonts w:asciiTheme="minorHAnsi" w:hAnsiTheme="minorHAnsi"/>
          <w:caps/>
          <w:color w:val="auto"/>
          <w:lang w:val="en-GB"/>
        </w:rPr>
      </w:pPr>
      <w:bookmarkStart w:id="130" w:name="_Toc839952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9"/>
      <w:bookmarkEnd w:id="130"/>
    </w:p>
    <w:p w14:paraId="5B7144B5" w14:textId="0AA9D53A" w:rsidR="00704C6D" w:rsidRPr="00704C6D" w:rsidRDefault="00704C6D" w:rsidP="000B6C95">
      <w:pPr>
        <w:jc w:val="center"/>
        <w:rPr>
          <w:rFonts w:asciiTheme="minorHAnsi" w:hAnsiTheme="minorHAnsi"/>
          <w:lang w:val="en-GB"/>
        </w:rPr>
      </w:pPr>
    </w:p>
    <w:p w14:paraId="2365A8BA" w14:textId="4BD2DFA9"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6C2E3B17" w14:textId="77777777" w:rsidTr="00F33DF7">
        <w:trPr>
          <w:trHeight w:val="843"/>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3C113525" w14:textId="77777777" w:rsidR="00FD671A" w:rsidRPr="00FD671A" w:rsidRDefault="004B248D" w:rsidP="00E340A8">
            <w:pPr>
              <w:overflowPunct/>
              <w:autoSpaceDE/>
              <w:autoSpaceDN/>
              <w:adjustRightInd/>
              <w:jc w:val="center"/>
              <w:textAlignment w:val="auto"/>
              <w:rPr>
                <w:rFonts w:asciiTheme="minorHAnsi" w:hAnsiTheme="minorHAnsi"/>
                <w:szCs w:val="22"/>
                <w:lang w:val="en-GB"/>
              </w:rPr>
            </w:pPr>
            <w:hyperlink r:id="rId47" w:history="1">
              <w:r w:rsidR="00E340A8" w:rsidRPr="00E340A8">
                <w:rPr>
                  <w:rStyle w:val="Hyperlink"/>
                  <w:rFonts w:asciiTheme="minorHAnsi" w:hAnsiTheme="minorHAnsi"/>
                  <w:szCs w:val="22"/>
                  <w:lang w:val="en-GB"/>
                </w:rPr>
                <w:t>Provision of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B308F0D"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equivalent or over USD 100,000 covering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10ECD1EC" w14:textId="77777777" w:rsidR="00FD671A" w:rsidRPr="00FD671A" w:rsidRDefault="004B248D" w:rsidP="00F33DF7">
            <w:pPr>
              <w:overflowPunct/>
              <w:autoSpaceDE/>
              <w:autoSpaceDN/>
              <w:adjustRightInd/>
              <w:jc w:val="center"/>
              <w:textAlignment w:val="auto"/>
              <w:rPr>
                <w:rFonts w:asciiTheme="minorHAnsi" w:hAnsiTheme="minorHAnsi"/>
                <w:szCs w:val="22"/>
                <w:lang w:val="en-GB"/>
              </w:rPr>
            </w:pPr>
            <w:hyperlink r:id="rId48"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683E094C" w14:textId="77777777" w:rsidR="00FD671A" w:rsidRPr="00FD671A" w:rsidRDefault="004B248D" w:rsidP="00F33DF7">
            <w:pPr>
              <w:overflowPunct/>
              <w:autoSpaceDE/>
              <w:autoSpaceDN/>
              <w:adjustRightInd/>
              <w:jc w:val="center"/>
              <w:textAlignment w:val="auto"/>
              <w:rPr>
                <w:rFonts w:asciiTheme="minorHAnsi" w:hAnsiTheme="minorHAnsi"/>
                <w:szCs w:val="22"/>
                <w:lang w:val="en-GB"/>
              </w:rPr>
            </w:pPr>
            <w:hyperlink r:id="rId49"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F79C26" w14:textId="77777777" w:rsidR="00FD671A" w:rsidRPr="00FD671A" w:rsidRDefault="004B248D" w:rsidP="00F33DF7">
            <w:pPr>
              <w:overflowPunct/>
              <w:autoSpaceDE/>
              <w:autoSpaceDN/>
              <w:adjustRightInd/>
              <w:jc w:val="center"/>
              <w:textAlignment w:val="auto"/>
              <w:rPr>
                <w:rFonts w:asciiTheme="minorHAnsi" w:hAnsiTheme="minorHAnsi"/>
                <w:szCs w:val="22"/>
                <w:lang w:val="en-GB"/>
              </w:rPr>
            </w:pPr>
            <w:hyperlink r:id="rId50"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31" w:name="_Ref396243155"/>
      <w:bookmarkStart w:id="132" w:name="_Toc839953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31"/>
      <w:bookmarkEnd w:id="132"/>
    </w:p>
    <w:p w14:paraId="57745C54" w14:textId="3065D7E8"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14:paraId="7245C973" w14:textId="77777777"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28"/>
        <w:gridCol w:w="6588"/>
      </w:tblGrid>
      <w:tr w:rsidR="00EB2A96" w:rsidRPr="00EB2A96" w14:paraId="3343CFB1" w14:textId="77777777" w:rsidTr="005D26BD">
        <w:tc>
          <w:tcPr>
            <w:tcW w:w="2447" w:type="dxa"/>
            <w:vAlign w:val="center"/>
          </w:tcPr>
          <w:p w14:paraId="7A4E33A4" w14:textId="77777777" w:rsidR="00EB2A96" w:rsidRPr="00EB2A96" w:rsidRDefault="002A087B" w:rsidP="003B0C07">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EB2A96" w:rsidRPr="00EB2A96">
              <w:rPr>
                <w:rFonts w:asciiTheme="minorHAnsi" w:hAnsiTheme="minorHAnsi"/>
                <w:b/>
                <w:sz w:val="22"/>
                <w:szCs w:val="22"/>
                <w:lang w:val="en-GB"/>
              </w:rPr>
              <w:t>RATES</w:t>
            </w:r>
          </w:p>
          <w:p w14:paraId="5891205B" w14:textId="22481874" w:rsidR="00EB2A96" w:rsidRPr="00EB2A96" w:rsidRDefault="00EB2A96" w:rsidP="005D26BD">
            <w:pPr>
              <w:overflowPunct/>
              <w:autoSpaceDE/>
              <w:autoSpaceDN/>
              <w:adjustRightInd/>
              <w:jc w:val="center"/>
              <w:textAlignment w:val="auto"/>
              <w:rPr>
                <w:rFonts w:asciiTheme="minorHAnsi" w:hAnsiTheme="minorHAnsi"/>
                <w:b/>
                <w:sz w:val="22"/>
                <w:szCs w:val="22"/>
                <w:lang w:val="en-GB"/>
              </w:rPr>
            </w:pPr>
          </w:p>
        </w:tc>
        <w:tc>
          <w:tcPr>
            <w:tcW w:w="6697" w:type="dxa"/>
            <w:vAlign w:val="center"/>
          </w:tcPr>
          <w:p w14:paraId="52931E2C" w14:textId="77777777" w:rsidR="00EB2A96" w:rsidRPr="00EB2A96"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performed shall not be adjustable.</w:t>
            </w:r>
          </w:p>
          <w:p w14:paraId="27F3139A" w14:textId="42DED961" w:rsidR="00EB2A96" w:rsidRPr="00EB2A96" w:rsidRDefault="00EB2A96" w:rsidP="006035CB">
            <w:pPr>
              <w:overflowPunct/>
              <w:autoSpaceDE/>
              <w:autoSpaceDN/>
              <w:adjustRightInd/>
              <w:textAlignment w:val="auto"/>
              <w:rPr>
                <w:rFonts w:asciiTheme="minorHAnsi" w:hAnsiTheme="minorHAnsi"/>
                <w:sz w:val="22"/>
                <w:szCs w:val="22"/>
                <w:lang w:val="en-GB"/>
              </w:rPr>
            </w:pPr>
          </w:p>
        </w:tc>
      </w:tr>
      <w:tr w:rsidR="00EB2A96" w:rsidRPr="00EB2A96" w14:paraId="42A93D4D" w14:textId="77777777" w:rsidTr="005D26BD">
        <w:tc>
          <w:tcPr>
            <w:tcW w:w="2447" w:type="dxa"/>
            <w:vAlign w:val="center"/>
          </w:tcPr>
          <w:p w14:paraId="142C6AF4" w14:textId="77777777" w:rsidR="00EB2A96" w:rsidRPr="00EB2A96" w:rsidRDefault="00EB2A96" w:rsidP="003B0C07">
            <w:pPr>
              <w:overflowPunct/>
              <w:autoSpaceDE/>
              <w:autoSpaceDN/>
              <w:adjustRightInd/>
              <w:jc w:val="center"/>
              <w:textAlignment w:val="auto"/>
              <w:rPr>
                <w:rFonts w:asciiTheme="minorHAnsi" w:hAnsiTheme="minorHAnsi"/>
                <w:b/>
                <w:sz w:val="22"/>
                <w:szCs w:val="22"/>
                <w:lang w:val="en-GB"/>
              </w:rPr>
            </w:pPr>
            <w:r w:rsidRPr="00EB2A96">
              <w:rPr>
                <w:rFonts w:asciiTheme="minorHAnsi" w:hAnsiTheme="minorHAnsi"/>
                <w:b/>
                <w:sz w:val="22"/>
                <w:szCs w:val="22"/>
                <w:lang w:val="en-GB"/>
              </w:rPr>
              <w:t>GOODS AND SERVICES DEFINED</w:t>
            </w:r>
          </w:p>
        </w:tc>
        <w:tc>
          <w:tcPr>
            <w:tcW w:w="6697" w:type="dxa"/>
            <w:vAlign w:val="center"/>
          </w:tcPr>
          <w:p w14:paraId="070FDEEC"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Goods are hereinafter deemed to include, without limitation, equipment, spare parts, commodities, raw materials, components, customized and standard software as required, intermediate products and products the </w:t>
            </w:r>
            <w:r w:rsidR="003B0C07">
              <w:rPr>
                <w:rFonts w:asciiTheme="minorHAnsi" w:hAnsiTheme="minorHAnsi"/>
                <w:sz w:val="22"/>
                <w:szCs w:val="22"/>
                <w:lang w:val="en-GB"/>
              </w:rPr>
              <w:t xml:space="preserve">successful </w:t>
            </w:r>
            <w:r w:rsidR="006E1352">
              <w:rPr>
                <w:rFonts w:asciiTheme="minorHAnsi" w:hAnsiTheme="minorHAnsi"/>
                <w:sz w:val="22"/>
                <w:szCs w:val="22"/>
                <w:lang w:val="en-GB"/>
              </w:rPr>
              <w:t>Bid</w:t>
            </w:r>
            <w:r w:rsidR="003B0C07">
              <w:rPr>
                <w:rFonts w:asciiTheme="minorHAnsi" w:hAnsiTheme="minorHAnsi"/>
                <w:sz w:val="22"/>
                <w:szCs w:val="22"/>
                <w:lang w:val="en-GB"/>
              </w:rPr>
              <w:t>der</w:t>
            </w:r>
            <w:r w:rsidRPr="00EB2A96">
              <w:rPr>
                <w:rFonts w:asciiTheme="minorHAnsi" w:hAnsiTheme="minorHAnsi"/>
                <w:sz w:val="22"/>
                <w:szCs w:val="22"/>
                <w:lang w:val="en-GB"/>
              </w:rPr>
              <w:t xml:space="preserve"> is required to supply under the </w:t>
            </w:r>
            <w:r w:rsidR="00AD12A7">
              <w:rPr>
                <w:rFonts w:asciiTheme="minorHAnsi" w:hAnsiTheme="minorHAnsi"/>
                <w:sz w:val="22"/>
                <w:szCs w:val="22"/>
                <w:lang w:val="en-GB"/>
              </w:rPr>
              <w:t>contract</w:t>
            </w:r>
            <w:r w:rsidRPr="00EB2A96">
              <w:rPr>
                <w:rFonts w:asciiTheme="minorHAnsi" w:hAnsiTheme="minorHAnsi"/>
                <w:sz w:val="22"/>
                <w:szCs w:val="22"/>
                <w:lang w:val="en-GB"/>
              </w:rPr>
              <w:t>.</w:t>
            </w:r>
          </w:p>
          <w:p w14:paraId="06E7B3C4" w14:textId="77777777" w:rsidR="00EB2A96" w:rsidRPr="00EB2A96" w:rsidRDefault="00EB2A96" w:rsidP="003B0C07">
            <w:pPr>
              <w:overflowPunct/>
              <w:autoSpaceDE/>
              <w:autoSpaceDN/>
              <w:adjustRightInd/>
              <w:jc w:val="both"/>
              <w:textAlignment w:val="auto"/>
              <w:rPr>
                <w:rFonts w:asciiTheme="minorHAnsi" w:hAnsiTheme="minorHAnsi"/>
                <w:sz w:val="22"/>
                <w:szCs w:val="22"/>
                <w:lang w:val="en-GB"/>
              </w:rPr>
            </w:pPr>
          </w:p>
          <w:p w14:paraId="01E82A3E" w14:textId="77777777" w:rsidR="00EB2A96" w:rsidRPr="00EB2A96" w:rsidRDefault="00EB2A96" w:rsidP="00AD12A7">
            <w:pPr>
              <w:overflowPunct/>
              <w:autoSpaceDE/>
              <w:autoSpaceDN/>
              <w:adjustRightInd/>
              <w:jc w:val="both"/>
              <w:textAlignment w:val="auto"/>
              <w:rPr>
                <w:rFonts w:asciiTheme="minorHAnsi" w:hAnsiTheme="minorHAnsi"/>
                <w:sz w:val="22"/>
                <w:szCs w:val="22"/>
                <w:lang w:val="en-GB"/>
              </w:rPr>
            </w:pPr>
            <w:r w:rsidRPr="00EB2A96">
              <w:rPr>
                <w:rFonts w:asciiTheme="minorHAnsi" w:hAnsiTheme="minorHAnsi"/>
                <w:sz w:val="22"/>
                <w:szCs w:val="22"/>
                <w:lang w:val="en-GB"/>
              </w:rPr>
              <w:t xml:space="preserve">Services are to include design, installation and commissioning, training services, technical assistance and warranty services as required to supply in the </w:t>
            </w:r>
            <w:r w:rsidR="00AD12A7">
              <w:rPr>
                <w:rFonts w:asciiTheme="minorHAnsi" w:hAnsiTheme="minorHAnsi"/>
                <w:sz w:val="22"/>
                <w:szCs w:val="22"/>
                <w:lang w:val="en-GB"/>
              </w:rPr>
              <w:t>contract</w:t>
            </w:r>
            <w:r w:rsidR="003B0C07">
              <w:rPr>
                <w:rFonts w:asciiTheme="minorHAnsi" w:hAnsiTheme="minorHAnsi"/>
                <w:sz w:val="22"/>
                <w:szCs w:val="22"/>
                <w:lang w:val="en-GB"/>
              </w:rPr>
              <w:t>.</w:t>
            </w:r>
          </w:p>
        </w:tc>
      </w:tr>
      <w:tr w:rsidR="004450EB" w:rsidRPr="00EB2A96" w14:paraId="35300B49" w14:textId="77777777" w:rsidTr="005D26BD">
        <w:tc>
          <w:tcPr>
            <w:tcW w:w="2447"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697" w:type="dxa"/>
            <w:vAlign w:val="center"/>
          </w:tcPr>
          <w:p w14:paraId="169E71EC" w14:textId="405E9370" w:rsid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der’s performance will be monitored and evaluated by UNFPA on</w:t>
            </w:r>
            <w:r w:rsidR="005C01D5">
              <w:rPr>
                <w:rFonts w:asciiTheme="minorHAnsi" w:hAnsiTheme="minorHAnsi"/>
                <w:sz w:val="22"/>
                <w:szCs w:val="22"/>
              </w:rPr>
              <w:t xml:space="preserve"> a</w:t>
            </w:r>
            <w:r w:rsidRPr="004450EB">
              <w:rPr>
                <w:rFonts w:asciiTheme="minorHAnsi" w:hAnsiTheme="minorHAnsi"/>
                <w:sz w:val="22"/>
                <w:szCs w:val="22"/>
              </w:rPr>
              <w:t xml:space="preserve"> </w:t>
            </w:r>
            <w:r w:rsidRPr="008A356F">
              <w:rPr>
                <w:rFonts w:asciiTheme="minorHAnsi" w:hAnsiTheme="minorHAnsi"/>
                <w:sz w:val="22"/>
                <w:szCs w:val="22"/>
              </w:rPr>
              <w:t>half-yearly basis to enable</w:t>
            </w:r>
            <w:r w:rsidRPr="004450EB">
              <w:rPr>
                <w:rFonts w:asciiTheme="minorHAnsi" w:hAnsiTheme="minorHAnsi"/>
                <w:sz w:val="22"/>
                <w:szCs w:val="22"/>
              </w:rPr>
              <w:t xml:space="preserv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074B143F" w14:textId="77777777" w:rsidR="008A356F" w:rsidRPr="004450EB" w:rsidRDefault="008A356F"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2F758B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16142939"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1E7E2C2D"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6971843A"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p>
          <w:p w14:paraId="42EA82A8"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2658BBF9" w14:textId="77777777" w:rsidR="004450EB" w:rsidRPr="004450EB" w:rsidRDefault="004450EB" w:rsidP="0048080F">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Key performance indicators may be modified and/or added during the validity of this </w:t>
            </w:r>
            <w:r w:rsidR="0048080F">
              <w:rPr>
                <w:rFonts w:asciiTheme="minorHAnsi" w:hAnsiTheme="minorHAnsi"/>
                <w:sz w:val="22"/>
                <w:szCs w:val="22"/>
              </w:rPr>
              <w:t>contract</w:t>
            </w:r>
            <w:r w:rsidRPr="004450EB">
              <w:rPr>
                <w:rFonts w:asciiTheme="minorHAnsi" w:hAnsiTheme="minorHAnsi"/>
                <w:sz w:val="22"/>
                <w:szCs w:val="22"/>
              </w:rPr>
              <w:t xml:space="preserve">. </w:t>
            </w:r>
          </w:p>
        </w:tc>
      </w:tr>
      <w:tr w:rsidR="004450EB" w:rsidRPr="00EB2A96" w14:paraId="0C4043E5" w14:textId="77777777" w:rsidTr="005D26BD">
        <w:tc>
          <w:tcPr>
            <w:tcW w:w="2447"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697" w:type="dxa"/>
            <w:vAlign w:val="center"/>
          </w:tcPr>
          <w:p w14:paraId="7B3F5555" w14:textId="00AB578A"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119A6C97"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3E66E3DC" w14:textId="1B9FAEEE"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 xml:space="preserve">Information about your financial status must be submitted, such as </w:t>
            </w:r>
            <w:r w:rsidR="005D26BD" w:rsidRPr="005D26BD">
              <w:rPr>
                <w:rFonts w:asciiTheme="minorHAnsi" w:hAnsiTheme="minorHAnsi"/>
                <w:sz w:val="22"/>
                <w:szCs w:val="22"/>
              </w:rPr>
              <w:lastRenderedPageBreak/>
              <w:t>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2A4DB9" w:rsidRPr="00EB2A96" w14:paraId="2EA37990" w14:textId="77777777" w:rsidTr="005D26BD">
        <w:tc>
          <w:tcPr>
            <w:tcW w:w="2447" w:type="dxa"/>
            <w:vAlign w:val="center"/>
          </w:tcPr>
          <w:p w14:paraId="6C282176" w14:textId="1FFBB03C" w:rsidR="002A4DB9" w:rsidRPr="008A356F" w:rsidRDefault="008A356F" w:rsidP="008A356F">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lastRenderedPageBreak/>
              <w:t>REPORTING</w:t>
            </w:r>
          </w:p>
        </w:tc>
        <w:tc>
          <w:tcPr>
            <w:tcW w:w="6697" w:type="dxa"/>
            <w:vAlign w:val="center"/>
          </w:tcPr>
          <w:p w14:paraId="5A98AFF7" w14:textId="485A3FB8" w:rsidR="002A4DB9" w:rsidRPr="005D26BD" w:rsidRDefault="002A4DB9" w:rsidP="00F55EB1">
            <w:pPr>
              <w:jc w:val="both"/>
              <w:rPr>
                <w:rFonts w:asciiTheme="minorHAnsi" w:hAnsiTheme="minorHAnsi"/>
                <w:szCs w:val="22"/>
              </w:rPr>
            </w:pPr>
            <w:r w:rsidRPr="00964E60">
              <w:rPr>
                <w:rFonts w:asciiTheme="minorHAnsi" w:hAnsiTheme="minorHAnsi"/>
                <w:sz w:val="22"/>
                <w:szCs w:val="22"/>
              </w:rPr>
              <w:t>In addition</w:t>
            </w:r>
            <w:r>
              <w:rPr>
                <w:rFonts w:asciiTheme="minorHAnsi" w:hAnsiTheme="minorHAnsi"/>
                <w:sz w:val="22"/>
                <w:szCs w:val="22"/>
              </w:rPr>
              <w:t xml:space="preserve"> of any already described condition</w:t>
            </w:r>
            <w:r w:rsidRPr="00964E60">
              <w:rPr>
                <w:rFonts w:asciiTheme="minorHAnsi" w:hAnsiTheme="minorHAnsi"/>
                <w:sz w:val="22"/>
                <w:szCs w:val="22"/>
              </w:rPr>
              <w:t xml:space="preserve">, for contracts with an annual value greater than USD </w:t>
            </w:r>
            <w:r w:rsidR="00F55EB1">
              <w:rPr>
                <w:rFonts w:asciiTheme="minorHAnsi" w:hAnsiTheme="minorHAnsi"/>
                <w:sz w:val="22"/>
                <w:szCs w:val="22"/>
              </w:rPr>
              <w:t>2</w:t>
            </w:r>
            <w:r w:rsidRPr="00964E60">
              <w:rPr>
                <w:rFonts w:asciiTheme="minorHAnsi" w:hAnsiTheme="minorHAnsi"/>
                <w:sz w:val="22"/>
                <w:szCs w:val="22"/>
              </w:rPr>
              <w:t>00,000, suppliers must provide annual internal control attestation reports prepared by independent auditors based on recognized standards, such as the International Standard on Assurance Engagements (ISAE) 3402, Assurance Reports on Controls at a Service Organization, or the Statement on Standards for Attestation Engagements (SSAE) 16, Reporting on Controls at a Service Organization, to give UNFPA reasonable assurance on the adequacy of the design and operating effectiveness of the controls in place over the services provided to UNFPA. </w:t>
            </w:r>
            <w:r>
              <w:rPr>
                <w:rFonts w:asciiTheme="minorHAnsi" w:hAnsiTheme="minorHAnsi"/>
                <w:sz w:val="22"/>
                <w:szCs w:val="22"/>
              </w:rPr>
              <w:t xml:space="preserve"> </w:t>
            </w:r>
            <w:r w:rsidRPr="00964E60">
              <w:rPr>
                <w:rFonts w:asciiTheme="minorHAnsi" w:hAnsiTheme="minorHAnsi"/>
                <w:sz w:val="22"/>
                <w:szCs w:val="22"/>
              </w:rPr>
              <w:t>If the services provided to UNFPA are in turn subcontracted by the service provider, attestation reports should also be obtained for the concerned subcontractors.</w:t>
            </w:r>
          </w:p>
        </w:tc>
      </w:tr>
      <w:tr w:rsidR="005D26BD" w:rsidRPr="00EB2A96" w14:paraId="01EE9666" w14:textId="77777777" w:rsidTr="005D26BD">
        <w:tc>
          <w:tcPr>
            <w:tcW w:w="2447" w:type="dxa"/>
            <w:vAlign w:val="center"/>
          </w:tcPr>
          <w:p w14:paraId="2E887F5E" w14:textId="15A4B4AF" w:rsidR="005D26BD" w:rsidRPr="008A356F" w:rsidRDefault="008A356F" w:rsidP="008A356F">
            <w:pPr>
              <w:overflowPunct/>
              <w:jc w:val="center"/>
              <w:textAlignment w:val="auto"/>
              <w:rPr>
                <w:rFonts w:asciiTheme="minorHAnsi" w:hAnsiTheme="minorHAnsi"/>
                <w:b/>
                <w:bCs/>
                <w:sz w:val="22"/>
                <w:szCs w:val="22"/>
              </w:rPr>
            </w:pPr>
            <w:r>
              <w:rPr>
                <w:rFonts w:asciiTheme="minorHAnsi" w:hAnsiTheme="minorHAnsi"/>
                <w:b/>
                <w:bCs/>
                <w:sz w:val="22"/>
                <w:szCs w:val="22"/>
              </w:rPr>
              <w:t>LIQUATED DAMAGES</w:t>
            </w:r>
          </w:p>
        </w:tc>
        <w:tc>
          <w:tcPr>
            <w:tcW w:w="6697" w:type="dxa"/>
            <w:vAlign w:val="center"/>
          </w:tcPr>
          <w:p w14:paraId="36F038B0" w14:textId="219EFC85" w:rsidR="005D26BD" w:rsidRPr="005D26BD" w:rsidRDefault="005D26BD" w:rsidP="00E23A73">
            <w:pPr>
              <w:jc w:val="both"/>
              <w:rPr>
                <w:rFonts w:asciiTheme="minorHAnsi" w:hAnsiTheme="minorHAnsi"/>
                <w:sz w:val="22"/>
                <w:szCs w:val="22"/>
              </w:rPr>
            </w:pPr>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deduct </w:t>
            </w:r>
            <w:r w:rsidRPr="00893B17">
              <w:rPr>
                <w:rFonts w:asciiTheme="minorHAnsi" w:hAnsiTheme="minorHAnsi"/>
                <w:b/>
                <w:i/>
                <w:sz w:val="22"/>
                <w:szCs w:val="22"/>
              </w:rPr>
              <w:t>1%</w:t>
            </w:r>
            <w:r w:rsidRPr="00893B17">
              <w:rPr>
                <w:rFonts w:asciiTheme="minorHAnsi" w:hAnsiTheme="minorHAnsi"/>
                <w:i/>
                <w:sz w:val="22"/>
                <w:szCs w:val="22"/>
              </w:rPr>
              <w:t xml:space="preserve"> </w:t>
            </w:r>
            <w:r w:rsidRPr="00893B17">
              <w:rPr>
                <w:rFonts w:asciiTheme="minorHAnsi" w:hAnsiTheme="minorHAnsi"/>
                <w:sz w:val="22"/>
                <w:szCs w:val="22"/>
              </w:rPr>
              <w:t>of</w:t>
            </w:r>
            <w:r w:rsidRPr="005D26BD">
              <w:rPr>
                <w:rFonts w:asciiTheme="minorHAnsi" w:hAnsiTheme="minorHAnsi"/>
                <w:sz w:val="22"/>
                <w:szCs w:val="22"/>
              </w:rPr>
              <w:t xml:space="preserve">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The payment or deduction of such liquidated damages shall not relieve the Vendor from any of its other obligations or liabilities pursuant to any current </w:t>
            </w:r>
            <w:r>
              <w:rPr>
                <w:rFonts w:asciiTheme="minorHAnsi" w:hAnsiTheme="minorHAnsi"/>
                <w:sz w:val="22"/>
                <w:szCs w:val="22"/>
              </w:rPr>
              <w:t>Contract</w:t>
            </w:r>
            <w:r w:rsidRPr="005D26BD">
              <w:rPr>
                <w:rFonts w:asciiTheme="minorHAnsi" w:hAnsiTheme="minorHAnsi"/>
                <w:sz w:val="22"/>
                <w:szCs w:val="22"/>
              </w:rPr>
              <w:t xml:space="preserve"> or Purchase Order.</w:t>
            </w:r>
          </w:p>
          <w:p w14:paraId="458B093F" w14:textId="6B4A367B" w:rsidR="005D26BD" w:rsidRPr="005D26BD" w:rsidRDefault="005D26BD" w:rsidP="003B0C07">
            <w:pPr>
              <w:overflowPunct/>
              <w:jc w:val="both"/>
              <w:textAlignment w:val="auto"/>
              <w:rPr>
                <w:rFonts w:asciiTheme="minorHAnsi" w:hAnsiTheme="minorHAnsi"/>
                <w:i/>
                <w:sz w:val="22"/>
                <w:szCs w:val="22"/>
                <w:highlight w:val="cyan"/>
              </w:rPr>
            </w:pPr>
          </w:p>
        </w:tc>
      </w:tr>
    </w:tbl>
    <w:p w14:paraId="3C8A3DBF" w14:textId="77777777" w:rsidR="00C85434" w:rsidRDefault="00C85434">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33" w:name="_Ref396243566"/>
      <w:r>
        <w:rPr>
          <w:rFonts w:asciiTheme="minorHAnsi" w:hAnsiTheme="minorHAnsi"/>
          <w:caps/>
          <w:lang w:val="en-GB"/>
        </w:rPr>
        <w:br w:type="page"/>
      </w:r>
    </w:p>
    <w:p w14:paraId="0D98C453" w14:textId="4EFF8B27" w:rsidR="003B0C07" w:rsidRDefault="003B0C07" w:rsidP="003B0C07">
      <w:pPr>
        <w:pStyle w:val="Heading1"/>
        <w:jc w:val="center"/>
        <w:rPr>
          <w:rFonts w:asciiTheme="minorHAnsi" w:hAnsiTheme="minorHAnsi"/>
          <w:caps/>
          <w:color w:val="auto"/>
          <w:lang w:val="en-GB"/>
        </w:rPr>
      </w:pPr>
      <w:bookmarkStart w:id="134" w:name="_Toc839953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33"/>
      <w:r w:rsidR="00F5045D">
        <w:rPr>
          <w:rFonts w:asciiTheme="minorHAnsi" w:hAnsiTheme="minorHAnsi"/>
          <w:caps/>
          <w:color w:val="auto"/>
          <w:lang w:val="en-GB"/>
        </w:rPr>
        <w:t>S</w:t>
      </w:r>
      <w:bookmarkEnd w:id="134"/>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4450EB">
      <w:pPr>
        <w:pStyle w:val="ListParagraph"/>
        <w:numPr>
          <w:ilvl w:val="0"/>
          <w:numId w:val="10"/>
        </w:numPr>
        <w:jc w:val="both"/>
        <w:rPr>
          <w:rFonts w:asciiTheme="minorHAnsi" w:hAnsiTheme="minorHAnsi"/>
          <w:b/>
          <w:szCs w:val="22"/>
        </w:rPr>
      </w:pPr>
      <w:r w:rsidRPr="00E71B7F">
        <w:rPr>
          <w:rFonts w:asciiTheme="minorHAnsi" w:hAnsiTheme="minorHAnsi"/>
          <w:b/>
          <w:szCs w:val="22"/>
        </w:rPr>
        <w:t>Legal and regulatory requirements</w:t>
      </w:r>
    </w:p>
    <w:p w14:paraId="3803D57B" w14:textId="0C6B28B1" w:rsidR="003B0C07" w:rsidRPr="002761D5" w:rsidRDefault="00F55EB1"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F55EB1">
        <w:rPr>
          <w:rFonts w:asciiTheme="minorHAnsi" w:hAnsiTheme="minorHAnsi"/>
        </w:rPr>
        <w:t xml:space="preserve">This will be judged based on the bid confirmation form submitted by the Bidders. Special consideration will be given to the Bids not suggesting any alternative or suggesting alternatives that are fully acceptable to UNFPA. Bids should clearly indicate where the Bidder does not accept, the reason(s) for the non-acceptance, and the alternative provision, for each </w:t>
      </w:r>
      <w:r w:rsidRPr="008A356F">
        <w:rPr>
          <w:rFonts w:asciiTheme="minorHAnsi" w:hAnsiTheme="minorHAnsi"/>
        </w:rPr>
        <w:t>of the terms of the RFP as well as the UNFPA General Conditions of Contracts: Provision of Services</w:t>
      </w:r>
      <w:r w:rsidR="008A356F" w:rsidRPr="008A356F">
        <w:rPr>
          <w:rFonts w:asciiTheme="minorHAnsi" w:hAnsiTheme="minorHAnsi"/>
          <w:i/>
        </w:rPr>
        <w:t xml:space="preserve">. </w:t>
      </w:r>
      <w:r w:rsidRPr="008A356F">
        <w:rPr>
          <w:rFonts w:asciiTheme="minorHAnsi" w:hAnsiTheme="minorHAnsi"/>
        </w:rPr>
        <w:t xml:space="preserve">(For </w:t>
      </w:r>
      <w:r w:rsidRPr="002761D5">
        <w:rPr>
          <w:rFonts w:asciiTheme="minorHAnsi" w:hAnsiTheme="minorHAnsi"/>
        </w:rPr>
        <w:t xml:space="preserve">this, use </w:t>
      </w:r>
      <w:r w:rsidR="00747DF0" w:rsidRPr="002761D5">
        <w:rPr>
          <w:rFonts w:asciiTheme="minorHAnsi" w:hAnsiTheme="minorHAnsi"/>
        </w:rPr>
        <w:fldChar w:fldCharType="begin"/>
      </w:r>
      <w:r w:rsidR="00747DF0" w:rsidRPr="002761D5">
        <w:rPr>
          <w:rFonts w:asciiTheme="minorHAnsi" w:hAnsiTheme="minorHAnsi"/>
        </w:rPr>
        <w:instrText xml:space="preserve"> REF _Ref463471228 \h  \* MERGEFORMAT </w:instrText>
      </w:r>
      <w:r w:rsidR="00747DF0" w:rsidRPr="002761D5">
        <w:rPr>
          <w:rFonts w:asciiTheme="minorHAnsi" w:hAnsiTheme="minorHAnsi"/>
        </w:rPr>
      </w:r>
      <w:r w:rsidR="00747DF0" w:rsidRPr="002761D5">
        <w:rPr>
          <w:rFonts w:asciiTheme="minorHAnsi" w:hAnsiTheme="minorHAnsi"/>
        </w:rPr>
        <w:fldChar w:fldCharType="separate"/>
      </w:r>
      <w:r w:rsidR="00747DF0" w:rsidRPr="002761D5">
        <w:rPr>
          <w:rFonts w:asciiTheme="minorHAnsi" w:hAnsiTheme="minorHAnsi"/>
          <w:caps/>
          <w:lang w:val="en-GB"/>
        </w:rPr>
        <w:t>Section VI – Annex B: Bid Submission Form</w:t>
      </w:r>
      <w:r w:rsidR="00747DF0" w:rsidRPr="002761D5">
        <w:rPr>
          <w:rFonts w:asciiTheme="minorHAnsi" w:hAnsiTheme="minorHAnsi"/>
        </w:rPr>
        <w:fldChar w:fldCharType="end"/>
      </w:r>
      <w:r w:rsidR="00747DF0" w:rsidRPr="002761D5">
        <w:rPr>
          <w:rFonts w:asciiTheme="minorHAnsi" w:hAnsiTheme="minorHAnsi"/>
        </w:rPr>
        <w:t>)</w:t>
      </w:r>
    </w:p>
    <w:p w14:paraId="0621A99A" w14:textId="77777777" w:rsidR="00D524A8" w:rsidRPr="002761D5" w:rsidRDefault="00D524A8" w:rsidP="003B0C07">
      <w:pPr>
        <w:jc w:val="both"/>
        <w:rPr>
          <w:rFonts w:asciiTheme="minorHAnsi" w:hAnsiTheme="minorHAnsi"/>
          <w:szCs w:val="22"/>
        </w:rPr>
      </w:pPr>
    </w:p>
    <w:p w14:paraId="54742B39" w14:textId="77777777" w:rsidR="00E71B7F" w:rsidRPr="002761D5" w:rsidRDefault="00D524A8" w:rsidP="004450EB">
      <w:pPr>
        <w:pStyle w:val="ListParagraph"/>
        <w:numPr>
          <w:ilvl w:val="0"/>
          <w:numId w:val="10"/>
        </w:numPr>
        <w:jc w:val="both"/>
        <w:rPr>
          <w:rFonts w:asciiTheme="minorHAnsi" w:hAnsiTheme="minorHAnsi"/>
          <w:b/>
          <w:szCs w:val="22"/>
        </w:rPr>
      </w:pPr>
      <w:r w:rsidRPr="002761D5">
        <w:rPr>
          <w:rFonts w:asciiTheme="minorHAnsi" w:hAnsiTheme="minorHAnsi"/>
          <w:b/>
          <w:szCs w:val="22"/>
        </w:rPr>
        <w:t xml:space="preserve">Legal status of the </w:t>
      </w:r>
      <w:r w:rsidR="006E1352" w:rsidRPr="002761D5">
        <w:rPr>
          <w:rFonts w:asciiTheme="minorHAnsi" w:hAnsiTheme="minorHAnsi"/>
          <w:b/>
          <w:szCs w:val="22"/>
        </w:rPr>
        <w:t>Bid</w:t>
      </w:r>
      <w:r w:rsidRPr="002761D5">
        <w:rPr>
          <w:rFonts w:asciiTheme="minorHAnsi" w:hAnsiTheme="minorHAnsi"/>
          <w:b/>
          <w:szCs w:val="22"/>
        </w:rPr>
        <w:t>der</w:t>
      </w:r>
    </w:p>
    <w:p w14:paraId="07AAFEFB" w14:textId="77777777" w:rsidR="00E71B7F" w:rsidRPr="002761D5" w:rsidRDefault="00E71B7F"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6048B6C" w14:textId="25B04C2E" w:rsidR="00E71B7F" w:rsidRPr="002761D5"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761D5">
        <w:rPr>
          <w:rFonts w:asciiTheme="minorHAnsi" w:hAnsiTheme="minorHAnsi"/>
          <w:szCs w:val="22"/>
        </w:rPr>
        <w:t xml:space="preserve">Technical Proposals from the </w:t>
      </w:r>
      <w:r w:rsidR="006E1352" w:rsidRPr="002761D5">
        <w:rPr>
          <w:rFonts w:asciiTheme="minorHAnsi" w:hAnsiTheme="minorHAnsi"/>
          <w:szCs w:val="22"/>
        </w:rPr>
        <w:t>Bid</w:t>
      </w:r>
      <w:r w:rsidRPr="002761D5">
        <w:rPr>
          <w:rFonts w:asciiTheme="minorHAnsi" w:hAnsiTheme="minorHAnsi"/>
          <w:szCs w:val="22"/>
        </w:rPr>
        <w:t xml:space="preserve">ders should provide evidence that the </w:t>
      </w:r>
      <w:r w:rsidR="006E1352" w:rsidRPr="002761D5">
        <w:rPr>
          <w:rFonts w:asciiTheme="minorHAnsi" w:hAnsiTheme="minorHAnsi"/>
          <w:szCs w:val="22"/>
        </w:rPr>
        <w:t>Bid</w:t>
      </w:r>
      <w:r w:rsidRPr="002761D5">
        <w:rPr>
          <w:rFonts w:asciiTheme="minorHAnsi" w:hAnsiTheme="minorHAnsi"/>
          <w:szCs w:val="22"/>
        </w:rPr>
        <w:t xml:space="preserve">der is established as a company and legally incorporated in the </w:t>
      </w:r>
      <w:r w:rsidR="008A356F" w:rsidRPr="002761D5">
        <w:rPr>
          <w:rFonts w:asciiTheme="minorHAnsi" w:hAnsiTheme="minorHAnsi"/>
          <w:szCs w:val="22"/>
        </w:rPr>
        <w:t>Republic of Moldova</w:t>
      </w:r>
      <w:r w:rsidRPr="002761D5">
        <w:rPr>
          <w:rFonts w:asciiTheme="minorHAnsi" w:hAnsiTheme="minorHAnsi"/>
          <w:szCs w:val="22"/>
        </w:rPr>
        <w:t>; e.g. through provision of certification of incorporation or other evidence (this is not required for companies already registered in national, regional or international Stock Exchanges. However</w:t>
      </w:r>
      <w:r w:rsidR="00502573" w:rsidRPr="002761D5">
        <w:rPr>
          <w:rFonts w:asciiTheme="minorHAnsi" w:hAnsiTheme="minorHAnsi"/>
          <w:szCs w:val="22"/>
        </w:rPr>
        <w:t>,</w:t>
      </w:r>
      <w:r w:rsidRPr="002761D5">
        <w:rPr>
          <w:rFonts w:asciiTheme="minorHAnsi" w:hAnsiTheme="minorHAnsi"/>
          <w:szCs w:val="22"/>
        </w:rPr>
        <w:t xml:space="preserve"> evidence on such registrations should be provided)</w:t>
      </w:r>
      <w:r w:rsidR="00253F35" w:rsidRPr="002761D5">
        <w:rPr>
          <w:rFonts w:asciiTheme="minorHAnsi" w:hAnsiTheme="minorHAnsi"/>
          <w:szCs w:val="22"/>
        </w:rPr>
        <w:t>.</w:t>
      </w:r>
    </w:p>
    <w:p w14:paraId="4A7E90F7" w14:textId="77674AE3" w:rsidR="00D524A8" w:rsidRPr="002761D5"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761D5">
        <w:rPr>
          <w:rFonts w:asciiTheme="minorHAnsi" w:hAnsiTheme="minorHAnsi"/>
          <w:szCs w:val="22"/>
          <w:lang w:val="en-GB"/>
        </w:rPr>
        <w:t xml:space="preserve">In the case of a </w:t>
      </w:r>
      <w:r w:rsidR="006E1352" w:rsidRPr="002761D5">
        <w:rPr>
          <w:rFonts w:asciiTheme="minorHAnsi" w:hAnsiTheme="minorHAnsi"/>
          <w:szCs w:val="22"/>
          <w:lang w:val="en-GB"/>
        </w:rPr>
        <w:t>Bid</w:t>
      </w:r>
      <w:r w:rsidRPr="002761D5">
        <w:rPr>
          <w:rFonts w:asciiTheme="minorHAnsi" w:hAnsiTheme="minorHAnsi"/>
          <w:szCs w:val="22"/>
          <w:lang w:val="en-GB"/>
        </w:rPr>
        <w:t xml:space="preserve">der not doing business within the country of destination, the </w:t>
      </w:r>
      <w:r w:rsidR="006E1352" w:rsidRPr="002761D5">
        <w:rPr>
          <w:rFonts w:asciiTheme="minorHAnsi" w:hAnsiTheme="minorHAnsi"/>
          <w:szCs w:val="22"/>
          <w:lang w:val="en-GB"/>
        </w:rPr>
        <w:t>Bid</w:t>
      </w:r>
      <w:r w:rsidRPr="002761D5">
        <w:rPr>
          <w:rFonts w:asciiTheme="minorHAnsi" w:hAnsiTheme="minorHAnsi"/>
          <w:szCs w:val="22"/>
          <w:lang w:val="en-GB"/>
        </w:rPr>
        <w:t xml:space="preserve">der is or will be represented by an </w:t>
      </w:r>
      <w:r w:rsidR="00E71B7F" w:rsidRPr="002761D5">
        <w:rPr>
          <w:rFonts w:asciiTheme="minorHAnsi" w:hAnsiTheme="minorHAnsi"/>
          <w:szCs w:val="22"/>
          <w:lang w:val="en-GB"/>
        </w:rPr>
        <w:t>a</w:t>
      </w:r>
      <w:r w:rsidRPr="002761D5">
        <w:rPr>
          <w:rFonts w:asciiTheme="minorHAnsi" w:hAnsiTheme="minorHAnsi"/>
          <w:szCs w:val="22"/>
          <w:lang w:val="en-GB"/>
        </w:rPr>
        <w:t>gent in the country that is equipped and able to carry out the supplier’s maintenance, training, repair and spare parts-stocking obligations prescribed in the</w:t>
      </w:r>
      <w:r w:rsidR="00C37A7E" w:rsidRPr="002761D5">
        <w:rPr>
          <w:rFonts w:asciiTheme="minorHAnsi" w:hAnsiTheme="minorHAnsi"/>
          <w:szCs w:val="22"/>
          <w:lang w:val="en-GB"/>
        </w:rPr>
        <w:t xml:space="preserve"> </w:t>
      </w:r>
      <w:r w:rsidR="00C37A7E" w:rsidRPr="002761D5">
        <w:rPr>
          <w:rFonts w:asciiTheme="minorHAnsi" w:hAnsiTheme="minorHAnsi"/>
          <w:szCs w:val="22"/>
          <w:lang w:val="en-GB"/>
        </w:rPr>
        <w:fldChar w:fldCharType="begin"/>
      </w:r>
      <w:r w:rsidR="00C37A7E" w:rsidRPr="002761D5">
        <w:rPr>
          <w:rFonts w:asciiTheme="minorHAnsi" w:hAnsiTheme="minorHAnsi"/>
          <w:szCs w:val="22"/>
          <w:lang w:val="en-GB"/>
        </w:rPr>
        <w:instrText xml:space="preserve"> REF _Ref396233873 \h  \* MERGEFORMAT </w:instrText>
      </w:r>
      <w:r w:rsidR="00C37A7E" w:rsidRPr="002761D5">
        <w:rPr>
          <w:rFonts w:asciiTheme="minorHAnsi" w:hAnsiTheme="minorHAnsi"/>
          <w:szCs w:val="22"/>
          <w:lang w:val="en-GB"/>
        </w:rPr>
      </w:r>
      <w:r w:rsidR="00C37A7E" w:rsidRPr="002761D5">
        <w:rPr>
          <w:rFonts w:asciiTheme="minorHAnsi" w:hAnsiTheme="minorHAnsi"/>
          <w:szCs w:val="22"/>
          <w:lang w:val="en-GB"/>
        </w:rPr>
        <w:fldChar w:fldCharType="separate"/>
      </w:r>
      <w:r w:rsidR="00C37A7E" w:rsidRPr="002761D5">
        <w:rPr>
          <w:rFonts w:asciiTheme="minorHAnsi" w:hAnsiTheme="minorHAnsi"/>
          <w:caps/>
          <w:lang w:val="en-GB"/>
        </w:rPr>
        <w:t>Section I: Instructions to Bidders</w:t>
      </w:r>
      <w:r w:rsidR="00C37A7E" w:rsidRPr="002761D5">
        <w:rPr>
          <w:rFonts w:asciiTheme="minorHAnsi" w:hAnsiTheme="minorHAnsi"/>
          <w:szCs w:val="22"/>
          <w:lang w:val="en-GB"/>
        </w:rPr>
        <w:fldChar w:fldCharType="end"/>
      </w:r>
      <w:r w:rsidR="00B232EB" w:rsidRPr="002761D5">
        <w:rPr>
          <w:rFonts w:asciiTheme="minorHAnsi" w:hAnsiTheme="minorHAnsi"/>
          <w:szCs w:val="22"/>
          <w:lang w:val="en-GB"/>
        </w:rPr>
        <w:t xml:space="preserve"> </w:t>
      </w:r>
      <w:r w:rsidR="00E71B7F" w:rsidRPr="002761D5">
        <w:rPr>
          <w:rFonts w:asciiTheme="minorHAnsi" w:hAnsiTheme="minorHAnsi"/>
          <w:szCs w:val="22"/>
          <w:lang w:val="en-GB"/>
        </w:rPr>
        <w:t xml:space="preserve">and </w:t>
      </w:r>
      <w:r w:rsidR="00E71B7F" w:rsidRPr="002761D5">
        <w:rPr>
          <w:rFonts w:asciiTheme="minorHAnsi" w:hAnsiTheme="minorHAnsi"/>
          <w:szCs w:val="22"/>
          <w:lang w:val="en-GB"/>
        </w:rPr>
        <w:fldChar w:fldCharType="begin"/>
      </w:r>
      <w:r w:rsidR="00E71B7F" w:rsidRPr="002761D5">
        <w:rPr>
          <w:rFonts w:asciiTheme="minorHAnsi" w:hAnsiTheme="minorHAnsi"/>
          <w:szCs w:val="22"/>
          <w:lang w:val="en-GB"/>
        </w:rPr>
        <w:instrText xml:space="preserve"> REF _Ref396233925 \h  \* MERGEFORMAT </w:instrText>
      </w:r>
      <w:r w:rsidR="00E71B7F" w:rsidRPr="002761D5">
        <w:rPr>
          <w:rFonts w:asciiTheme="minorHAnsi" w:hAnsiTheme="minorHAnsi"/>
          <w:szCs w:val="22"/>
          <w:lang w:val="en-GB"/>
        </w:rPr>
      </w:r>
      <w:r w:rsidR="00E71B7F" w:rsidRPr="002761D5">
        <w:rPr>
          <w:rFonts w:asciiTheme="minorHAnsi" w:hAnsiTheme="minorHAnsi"/>
          <w:szCs w:val="22"/>
          <w:lang w:val="en-GB"/>
        </w:rPr>
        <w:fldChar w:fldCharType="separate"/>
      </w:r>
      <w:r w:rsidR="00E71B7F" w:rsidRPr="002761D5">
        <w:rPr>
          <w:rFonts w:asciiTheme="minorHAnsi" w:hAnsiTheme="minorHAnsi"/>
          <w:caps/>
          <w:lang w:val="en-GB"/>
        </w:rPr>
        <w:t>Section II: TERMS OF REFERENCE (TOR)</w:t>
      </w:r>
      <w:r w:rsidR="00E71B7F" w:rsidRPr="002761D5">
        <w:rPr>
          <w:rFonts w:asciiTheme="minorHAnsi" w:hAnsiTheme="minorHAnsi"/>
          <w:szCs w:val="22"/>
          <w:lang w:val="en-GB"/>
        </w:rPr>
        <w:fldChar w:fldCharType="end"/>
      </w:r>
      <w:r w:rsidRPr="002761D5">
        <w:rPr>
          <w:rFonts w:asciiTheme="minorHAnsi" w:hAnsiTheme="minorHAnsi"/>
          <w:szCs w:val="22"/>
          <w:lang w:val="en-GB"/>
        </w:rPr>
        <w:t xml:space="preserve"> </w:t>
      </w:r>
    </w:p>
    <w:p w14:paraId="748C367C" w14:textId="77777777" w:rsidR="00D524A8" w:rsidRPr="002761D5" w:rsidRDefault="00D524A8" w:rsidP="003B0C07">
      <w:pPr>
        <w:jc w:val="both"/>
        <w:rPr>
          <w:rFonts w:asciiTheme="minorHAnsi" w:hAnsiTheme="minorHAnsi"/>
          <w:szCs w:val="22"/>
        </w:rPr>
      </w:pPr>
    </w:p>
    <w:p w14:paraId="42131C52" w14:textId="77777777" w:rsidR="00D524A8" w:rsidRPr="002761D5" w:rsidRDefault="00D524A8" w:rsidP="004450EB">
      <w:pPr>
        <w:pStyle w:val="ListParagraph"/>
        <w:numPr>
          <w:ilvl w:val="0"/>
          <w:numId w:val="10"/>
        </w:numPr>
        <w:jc w:val="both"/>
        <w:rPr>
          <w:rFonts w:asciiTheme="minorHAnsi" w:hAnsiTheme="minorHAnsi"/>
          <w:b/>
          <w:szCs w:val="22"/>
        </w:rPr>
      </w:pPr>
      <w:r w:rsidRPr="002761D5">
        <w:rPr>
          <w:rFonts w:asciiTheme="minorHAnsi" w:hAnsiTheme="minorHAnsi"/>
          <w:b/>
          <w:szCs w:val="22"/>
        </w:rPr>
        <w:t>Bidder’s eligibility</w:t>
      </w:r>
    </w:p>
    <w:p w14:paraId="72325791" w14:textId="77777777" w:rsidR="00C37A7E" w:rsidRPr="002761D5"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10565774" w14:textId="28D40E37" w:rsidR="00D524A8" w:rsidRPr="002761D5" w:rsidRDefault="00D524A8"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2761D5">
        <w:rPr>
          <w:rFonts w:asciiTheme="minorHAnsi" w:hAnsiTheme="minorHAnsi"/>
          <w:szCs w:val="22"/>
        </w:rPr>
        <w:t xml:space="preserve">Technical Proposals from the </w:t>
      </w:r>
      <w:r w:rsidR="006E1352" w:rsidRPr="002761D5">
        <w:rPr>
          <w:rFonts w:asciiTheme="minorHAnsi" w:hAnsiTheme="minorHAnsi"/>
          <w:szCs w:val="22"/>
        </w:rPr>
        <w:t>Bid</w:t>
      </w:r>
      <w:r w:rsidRPr="002761D5">
        <w:rPr>
          <w:rFonts w:asciiTheme="minorHAnsi" w:hAnsiTheme="minorHAnsi"/>
          <w:szCs w:val="22"/>
        </w:rPr>
        <w:t xml:space="preserve">ders should provide written confirmation that they are not listed in any of the banned/suspended </w:t>
      </w:r>
      <w:r w:rsidR="00270BED" w:rsidRPr="002761D5">
        <w:rPr>
          <w:rFonts w:asciiTheme="minorHAnsi" w:hAnsiTheme="minorHAnsi"/>
          <w:szCs w:val="22"/>
        </w:rPr>
        <w:t>supplier</w:t>
      </w:r>
      <w:r w:rsidRPr="002761D5">
        <w:rPr>
          <w:rFonts w:asciiTheme="minorHAnsi" w:hAnsiTheme="minorHAnsi"/>
          <w:szCs w:val="22"/>
        </w:rPr>
        <w:t xml:space="preserve"> lists. (</w:t>
      </w:r>
      <w:r w:rsidR="00747DF0" w:rsidRPr="002761D5">
        <w:rPr>
          <w:rFonts w:asciiTheme="minorHAnsi" w:hAnsiTheme="minorHAnsi"/>
          <w:szCs w:val="22"/>
        </w:rPr>
        <w:fldChar w:fldCharType="begin"/>
      </w:r>
      <w:r w:rsidR="00747DF0" w:rsidRPr="002761D5">
        <w:rPr>
          <w:rFonts w:asciiTheme="minorHAnsi" w:hAnsiTheme="minorHAnsi"/>
          <w:szCs w:val="22"/>
        </w:rPr>
        <w:instrText xml:space="preserve"> REF _Ref463471329 \h  \* MERGEFORMAT </w:instrText>
      </w:r>
      <w:r w:rsidR="00747DF0" w:rsidRPr="002761D5">
        <w:rPr>
          <w:rFonts w:asciiTheme="minorHAnsi" w:hAnsiTheme="minorHAnsi"/>
          <w:szCs w:val="22"/>
        </w:rPr>
      </w:r>
      <w:r w:rsidR="00747DF0" w:rsidRPr="002761D5">
        <w:rPr>
          <w:rFonts w:asciiTheme="minorHAnsi" w:hAnsiTheme="minorHAnsi"/>
          <w:szCs w:val="22"/>
        </w:rPr>
        <w:fldChar w:fldCharType="separate"/>
      </w:r>
      <w:r w:rsidR="00747DF0" w:rsidRPr="002761D5">
        <w:rPr>
          <w:rFonts w:asciiTheme="minorHAnsi" w:hAnsiTheme="minorHAnsi"/>
          <w:caps/>
          <w:lang w:val="en-GB"/>
        </w:rPr>
        <w:t>Section VI – Annex B: Bid Submission Form</w:t>
      </w:r>
      <w:r w:rsidR="00747DF0" w:rsidRPr="002761D5">
        <w:rPr>
          <w:rFonts w:asciiTheme="minorHAnsi" w:hAnsiTheme="minorHAnsi"/>
          <w:szCs w:val="22"/>
        </w:rPr>
        <w:fldChar w:fldCharType="end"/>
      </w:r>
      <w:r w:rsidRPr="002761D5">
        <w:rPr>
          <w:rFonts w:asciiTheme="minorHAnsi" w:hAnsiTheme="minorHAnsi"/>
          <w:szCs w:val="22"/>
        </w:rPr>
        <w:t>)</w:t>
      </w:r>
    </w:p>
    <w:p w14:paraId="5B65C7B1" w14:textId="77777777" w:rsidR="00D524A8" w:rsidRPr="002761D5" w:rsidRDefault="00D524A8" w:rsidP="00D524A8">
      <w:pPr>
        <w:rPr>
          <w:rFonts w:asciiTheme="minorHAnsi" w:hAnsiTheme="minorHAnsi"/>
          <w:szCs w:val="22"/>
        </w:rPr>
      </w:pPr>
    </w:p>
    <w:p w14:paraId="6AAAC73C"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2761D5">
        <w:rPr>
          <w:rFonts w:asciiTheme="minorHAnsi" w:hAnsiTheme="minorHAnsi"/>
        </w:rPr>
        <w:t>Listed as suspended or removed by the United Nations</w:t>
      </w:r>
      <w:r w:rsidRPr="00E22713">
        <w:rPr>
          <w:rFonts w:asciiTheme="minorHAnsi" w:hAnsiTheme="minorHAnsi"/>
        </w:rPr>
        <w:t xml:space="preserve"> Procurement Division (UNPD);</w:t>
      </w:r>
    </w:p>
    <w:p w14:paraId="34AA4541" w14:textId="77777777" w:rsidR="00D524A8" w:rsidRPr="003B0C07" w:rsidRDefault="00D524A8" w:rsidP="004450EB">
      <w:pPr>
        <w:pStyle w:val="ListParagraph"/>
        <w:numPr>
          <w:ilvl w:val="0"/>
          <w:numId w:val="8"/>
        </w:numPr>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4450EB">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51"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54AC2F57" w14:textId="77777777" w:rsidR="00D524A8" w:rsidRPr="00D524A8" w:rsidRDefault="00D524A8" w:rsidP="004450EB">
      <w:pPr>
        <w:pStyle w:val="ListParagraph"/>
        <w:numPr>
          <w:ilvl w:val="0"/>
          <w:numId w:val="8"/>
        </w:numPr>
        <w:jc w:val="both"/>
        <w:rPr>
          <w:rFonts w:asciiTheme="minorHAnsi" w:hAnsiTheme="minorHAnsi"/>
          <w:szCs w:val="22"/>
        </w:rPr>
      </w:pPr>
      <w:r w:rsidRPr="00D524A8">
        <w:rPr>
          <w:rFonts w:asciiTheme="minorHAnsi" w:hAnsiTheme="minorHAnsi"/>
        </w:rPr>
        <w:t xml:space="preserve">Debarred by the World Bank Group in accordance with the </w:t>
      </w:r>
      <w:hyperlink r:id="rId52"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53"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389C9663" w14:textId="77777777" w:rsidR="00C37A7E" w:rsidRPr="003B0C07" w:rsidRDefault="00C37A7E" w:rsidP="003B0C07">
      <w:pPr>
        <w:jc w:val="both"/>
        <w:rPr>
          <w:rFonts w:asciiTheme="minorHAnsi" w:hAnsiTheme="minorHAnsi"/>
          <w:szCs w:val="22"/>
        </w:rPr>
      </w:pPr>
    </w:p>
    <w:p w14:paraId="6A422051" w14:textId="76DC8DD8" w:rsidR="003B0C07" w:rsidRPr="00C37A7E" w:rsidRDefault="003B0C07" w:rsidP="004450EB">
      <w:pPr>
        <w:pStyle w:val="ListParagraph"/>
        <w:numPr>
          <w:ilvl w:val="0"/>
          <w:numId w:val="10"/>
        </w:numPr>
        <w:jc w:val="both"/>
        <w:rPr>
          <w:rFonts w:asciiTheme="minorHAnsi" w:hAnsiTheme="minorHAnsi"/>
          <w:b/>
          <w:szCs w:val="22"/>
        </w:rPr>
      </w:pPr>
      <w:r w:rsidRPr="00C37A7E">
        <w:rPr>
          <w:rFonts w:asciiTheme="minorHAnsi" w:hAnsiTheme="minorHAnsi"/>
          <w:b/>
          <w:szCs w:val="22"/>
        </w:rPr>
        <w:t>Financial stability</w:t>
      </w:r>
    </w:p>
    <w:p w14:paraId="05DEA0CA" w14:textId="77777777" w:rsidR="00C37A7E" w:rsidRPr="00C37A7E" w:rsidRDefault="00C37A7E" w:rsidP="004450EB">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8CB254C"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will be judged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are requested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statements</w:t>
      </w:r>
      <w:r w:rsidRPr="003B0C07">
        <w:rPr>
          <w:rFonts w:asciiTheme="minorHAnsi" w:hAnsiTheme="minorHAnsi"/>
          <w:szCs w:val="22"/>
        </w:rPr>
        <w:t>. The financial 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14:paraId="3462AC20" w14:textId="063A8C96" w:rsidR="003B0C07" w:rsidRPr="003B0C07" w:rsidRDefault="003B0C07" w:rsidP="003B0C07">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66"/>
        <w:gridCol w:w="1490"/>
        <w:gridCol w:w="1490"/>
        <w:gridCol w:w="1490"/>
        <w:gridCol w:w="1490"/>
        <w:gridCol w:w="1490"/>
      </w:tblGrid>
      <w:tr w:rsidR="003B0C07" w:rsidRPr="003B0C07" w14:paraId="2778093A" w14:textId="77777777" w:rsidTr="006035CB">
        <w:tc>
          <w:tcPr>
            <w:tcW w:w="1716" w:type="dxa"/>
          </w:tcPr>
          <w:p w14:paraId="48722775" w14:textId="77777777" w:rsidR="003B0C07" w:rsidRPr="003B0C07" w:rsidRDefault="003B0C07" w:rsidP="00E71B7F">
            <w:pPr>
              <w:jc w:val="center"/>
              <w:rPr>
                <w:rFonts w:asciiTheme="minorHAnsi" w:hAnsiTheme="minorHAnsi"/>
                <w:b/>
                <w:szCs w:val="22"/>
              </w:rPr>
            </w:pPr>
            <w:r w:rsidRPr="003B0C07">
              <w:rPr>
                <w:rFonts w:asciiTheme="minorHAnsi" w:hAnsiTheme="minorHAnsi"/>
                <w:b/>
                <w:szCs w:val="22"/>
              </w:rPr>
              <w:t>Financial Ratio</w:t>
            </w:r>
          </w:p>
        </w:tc>
        <w:tc>
          <w:tcPr>
            <w:tcW w:w="1716" w:type="dxa"/>
          </w:tcPr>
          <w:p w14:paraId="5E60998E" w14:textId="04F01BF4" w:rsidR="003B0C07" w:rsidRPr="00253F35" w:rsidRDefault="00AD12A7" w:rsidP="00253F35">
            <w:pPr>
              <w:jc w:val="center"/>
              <w:rPr>
                <w:rFonts w:asciiTheme="minorHAnsi" w:hAnsiTheme="minorHAnsi"/>
                <w:b/>
                <w:szCs w:val="22"/>
              </w:rPr>
            </w:pPr>
            <w:r w:rsidRPr="00253F35">
              <w:rPr>
                <w:rFonts w:asciiTheme="minorHAnsi" w:hAnsiTheme="minorHAnsi"/>
                <w:b/>
                <w:szCs w:val="22"/>
              </w:rPr>
              <w:t>201</w:t>
            </w:r>
            <w:r w:rsidR="00253F35" w:rsidRPr="00253F35">
              <w:rPr>
                <w:rFonts w:asciiTheme="minorHAnsi" w:hAnsiTheme="minorHAnsi"/>
                <w:b/>
                <w:szCs w:val="22"/>
              </w:rPr>
              <w:t>4</w:t>
            </w:r>
          </w:p>
        </w:tc>
        <w:tc>
          <w:tcPr>
            <w:tcW w:w="1716" w:type="dxa"/>
          </w:tcPr>
          <w:p w14:paraId="3AEFC590" w14:textId="0D041A72" w:rsidR="003B0C07" w:rsidRPr="00253F35" w:rsidRDefault="003B0C07" w:rsidP="00253F35">
            <w:pPr>
              <w:jc w:val="center"/>
              <w:rPr>
                <w:rFonts w:asciiTheme="minorHAnsi" w:hAnsiTheme="minorHAnsi"/>
                <w:b/>
                <w:szCs w:val="22"/>
              </w:rPr>
            </w:pPr>
            <w:r w:rsidRPr="00253F35">
              <w:rPr>
                <w:rFonts w:asciiTheme="minorHAnsi" w:hAnsiTheme="minorHAnsi"/>
                <w:b/>
                <w:szCs w:val="22"/>
              </w:rPr>
              <w:t>20</w:t>
            </w:r>
            <w:r w:rsidR="00AD12A7" w:rsidRPr="00253F35">
              <w:rPr>
                <w:rFonts w:asciiTheme="minorHAnsi" w:hAnsiTheme="minorHAnsi"/>
                <w:b/>
                <w:szCs w:val="22"/>
              </w:rPr>
              <w:t>1</w:t>
            </w:r>
            <w:r w:rsidR="00253F35" w:rsidRPr="00253F35">
              <w:rPr>
                <w:rFonts w:asciiTheme="minorHAnsi" w:hAnsiTheme="minorHAnsi"/>
                <w:b/>
                <w:szCs w:val="22"/>
              </w:rPr>
              <w:t>5</w:t>
            </w:r>
          </w:p>
        </w:tc>
        <w:tc>
          <w:tcPr>
            <w:tcW w:w="1716" w:type="dxa"/>
          </w:tcPr>
          <w:p w14:paraId="1B7AEB26" w14:textId="5F8AC416" w:rsidR="003B0C07" w:rsidRPr="00253F35" w:rsidRDefault="003B0C07" w:rsidP="00253F35">
            <w:pPr>
              <w:jc w:val="center"/>
              <w:rPr>
                <w:rFonts w:asciiTheme="minorHAnsi" w:hAnsiTheme="minorHAnsi"/>
                <w:b/>
                <w:szCs w:val="22"/>
              </w:rPr>
            </w:pPr>
            <w:r w:rsidRPr="00253F35">
              <w:rPr>
                <w:rFonts w:asciiTheme="minorHAnsi" w:hAnsiTheme="minorHAnsi"/>
                <w:b/>
                <w:szCs w:val="22"/>
              </w:rPr>
              <w:t>201</w:t>
            </w:r>
            <w:r w:rsidR="00253F35" w:rsidRPr="00253F35">
              <w:rPr>
                <w:rFonts w:asciiTheme="minorHAnsi" w:hAnsiTheme="minorHAnsi"/>
                <w:b/>
                <w:szCs w:val="22"/>
              </w:rPr>
              <w:t>6</w:t>
            </w:r>
          </w:p>
        </w:tc>
        <w:tc>
          <w:tcPr>
            <w:tcW w:w="1716" w:type="dxa"/>
          </w:tcPr>
          <w:p w14:paraId="559BCF5E" w14:textId="630023B6" w:rsidR="003B0C07" w:rsidRPr="00253F35" w:rsidRDefault="003B0C07" w:rsidP="00253F35">
            <w:pPr>
              <w:jc w:val="center"/>
              <w:rPr>
                <w:rFonts w:asciiTheme="minorHAnsi" w:hAnsiTheme="minorHAnsi"/>
                <w:b/>
                <w:szCs w:val="22"/>
              </w:rPr>
            </w:pPr>
            <w:r w:rsidRPr="00253F35">
              <w:rPr>
                <w:rFonts w:asciiTheme="minorHAnsi" w:hAnsiTheme="minorHAnsi"/>
                <w:b/>
                <w:szCs w:val="22"/>
              </w:rPr>
              <w:t>201</w:t>
            </w:r>
            <w:r w:rsidR="00253F35" w:rsidRPr="00253F35">
              <w:rPr>
                <w:rFonts w:asciiTheme="minorHAnsi" w:hAnsiTheme="minorHAnsi"/>
                <w:b/>
                <w:szCs w:val="22"/>
              </w:rPr>
              <w:t>7</w:t>
            </w:r>
          </w:p>
        </w:tc>
        <w:tc>
          <w:tcPr>
            <w:tcW w:w="1716" w:type="dxa"/>
          </w:tcPr>
          <w:p w14:paraId="556F3CB0" w14:textId="407146F9" w:rsidR="003B0C07" w:rsidRPr="00253F35" w:rsidRDefault="003B0C07" w:rsidP="00253F35">
            <w:pPr>
              <w:jc w:val="center"/>
              <w:rPr>
                <w:rFonts w:asciiTheme="minorHAnsi" w:hAnsiTheme="minorHAnsi"/>
                <w:b/>
                <w:szCs w:val="22"/>
              </w:rPr>
            </w:pPr>
            <w:r w:rsidRPr="00253F35">
              <w:rPr>
                <w:rFonts w:asciiTheme="minorHAnsi" w:hAnsiTheme="minorHAnsi"/>
                <w:b/>
                <w:szCs w:val="22"/>
              </w:rPr>
              <w:t>201</w:t>
            </w:r>
            <w:r w:rsidR="00253F35" w:rsidRPr="00253F35">
              <w:rPr>
                <w:rFonts w:asciiTheme="minorHAnsi" w:hAnsiTheme="minorHAnsi"/>
                <w:b/>
                <w:szCs w:val="22"/>
              </w:rPr>
              <w:t>8</w:t>
            </w:r>
          </w:p>
        </w:tc>
      </w:tr>
      <w:tr w:rsidR="003B0C07" w:rsidRPr="003B0C07" w14:paraId="667AC299" w14:textId="77777777" w:rsidTr="006035CB">
        <w:tc>
          <w:tcPr>
            <w:tcW w:w="1716" w:type="dxa"/>
          </w:tcPr>
          <w:p w14:paraId="4306AF04" w14:textId="77777777" w:rsidR="003B0C07" w:rsidRPr="003B0C07" w:rsidRDefault="00E71B7F" w:rsidP="006035CB">
            <w:pPr>
              <w:rPr>
                <w:rFonts w:asciiTheme="minorHAnsi" w:hAnsiTheme="minorHAnsi"/>
                <w:szCs w:val="22"/>
              </w:rPr>
            </w:pPr>
            <w:r>
              <w:rPr>
                <w:rFonts w:asciiTheme="minorHAnsi" w:hAnsiTheme="minorHAnsi"/>
                <w:szCs w:val="22"/>
              </w:rPr>
              <w:t>Current r</w:t>
            </w:r>
            <w:r w:rsidR="003B0C07" w:rsidRPr="003B0C07">
              <w:rPr>
                <w:rFonts w:asciiTheme="minorHAnsi" w:hAnsiTheme="minorHAnsi"/>
                <w:szCs w:val="22"/>
              </w:rPr>
              <w:t>atio</w:t>
            </w:r>
          </w:p>
        </w:tc>
        <w:tc>
          <w:tcPr>
            <w:tcW w:w="1716" w:type="dxa"/>
          </w:tcPr>
          <w:p w14:paraId="72750816" w14:textId="77777777" w:rsidR="003B0C07" w:rsidRPr="003B0C07" w:rsidRDefault="003B0C07" w:rsidP="006035CB">
            <w:pPr>
              <w:rPr>
                <w:rFonts w:asciiTheme="minorHAnsi" w:hAnsiTheme="minorHAnsi"/>
                <w:szCs w:val="22"/>
              </w:rPr>
            </w:pPr>
          </w:p>
        </w:tc>
        <w:tc>
          <w:tcPr>
            <w:tcW w:w="1716" w:type="dxa"/>
          </w:tcPr>
          <w:p w14:paraId="0EC439D1" w14:textId="77777777" w:rsidR="003B0C07" w:rsidRPr="003B0C07" w:rsidRDefault="003B0C07" w:rsidP="006035CB">
            <w:pPr>
              <w:rPr>
                <w:rFonts w:asciiTheme="minorHAnsi" w:hAnsiTheme="minorHAnsi"/>
                <w:szCs w:val="22"/>
              </w:rPr>
            </w:pPr>
          </w:p>
        </w:tc>
        <w:tc>
          <w:tcPr>
            <w:tcW w:w="1716" w:type="dxa"/>
          </w:tcPr>
          <w:p w14:paraId="18EACA4A" w14:textId="77777777" w:rsidR="003B0C07" w:rsidRPr="003B0C07" w:rsidRDefault="003B0C07" w:rsidP="006035CB">
            <w:pPr>
              <w:rPr>
                <w:rFonts w:asciiTheme="minorHAnsi" w:hAnsiTheme="minorHAnsi"/>
                <w:szCs w:val="22"/>
              </w:rPr>
            </w:pPr>
          </w:p>
        </w:tc>
        <w:tc>
          <w:tcPr>
            <w:tcW w:w="1716" w:type="dxa"/>
          </w:tcPr>
          <w:p w14:paraId="025F37AD" w14:textId="77777777" w:rsidR="003B0C07" w:rsidRPr="003B0C07" w:rsidRDefault="003B0C07" w:rsidP="006035CB">
            <w:pPr>
              <w:rPr>
                <w:rFonts w:asciiTheme="minorHAnsi" w:hAnsiTheme="minorHAnsi"/>
                <w:szCs w:val="22"/>
              </w:rPr>
            </w:pPr>
          </w:p>
        </w:tc>
        <w:tc>
          <w:tcPr>
            <w:tcW w:w="1716" w:type="dxa"/>
          </w:tcPr>
          <w:p w14:paraId="19E7A391" w14:textId="77777777" w:rsidR="003B0C07" w:rsidRPr="003B0C07" w:rsidRDefault="003B0C07" w:rsidP="006035CB">
            <w:pPr>
              <w:rPr>
                <w:rFonts w:asciiTheme="minorHAnsi" w:hAnsiTheme="minorHAnsi"/>
                <w:szCs w:val="22"/>
              </w:rPr>
            </w:pPr>
          </w:p>
        </w:tc>
      </w:tr>
      <w:tr w:rsidR="003B0C07" w:rsidRPr="003B0C07" w14:paraId="4269A8CE" w14:textId="77777777" w:rsidTr="006035CB">
        <w:tc>
          <w:tcPr>
            <w:tcW w:w="1716" w:type="dxa"/>
          </w:tcPr>
          <w:p w14:paraId="0E885F05" w14:textId="77777777" w:rsidR="003B0C07" w:rsidRPr="003B0C07" w:rsidRDefault="00E71B7F" w:rsidP="006035CB">
            <w:pPr>
              <w:rPr>
                <w:rFonts w:asciiTheme="minorHAnsi" w:hAnsiTheme="minorHAnsi"/>
                <w:szCs w:val="22"/>
              </w:rPr>
            </w:pPr>
            <w:r>
              <w:rPr>
                <w:rFonts w:asciiTheme="minorHAnsi" w:hAnsiTheme="minorHAnsi"/>
                <w:szCs w:val="22"/>
              </w:rPr>
              <w:t>Quick r</w:t>
            </w:r>
            <w:r w:rsidR="003B0C07" w:rsidRPr="003B0C07">
              <w:rPr>
                <w:rFonts w:asciiTheme="minorHAnsi" w:hAnsiTheme="minorHAnsi"/>
                <w:szCs w:val="22"/>
              </w:rPr>
              <w:t>atio</w:t>
            </w:r>
          </w:p>
        </w:tc>
        <w:tc>
          <w:tcPr>
            <w:tcW w:w="1716" w:type="dxa"/>
          </w:tcPr>
          <w:p w14:paraId="20B20AD3" w14:textId="77777777" w:rsidR="003B0C07" w:rsidRPr="003B0C07" w:rsidRDefault="003B0C07" w:rsidP="006035CB">
            <w:pPr>
              <w:rPr>
                <w:rFonts w:asciiTheme="minorHAnsi" w:hAnsiTheme="minorHAnsi"/>
                <w:szCs w:val="22"/>
              </w:rPr>
            </w:pPr>
          </w:p>
        </w:tc>
        <w:tc>
          <w:tcPr>
            <w:tcW w:w="1716" w:type="dxa"/>
          </w:tcPr>
          <w:p w14:paraId="6956097B" w14:textId="77777777" w:rsidR="003B0C07" w:rsidRPr="003B0C07" w:rsidRDefault="003B0C07" w:rsidP="006035CB">
            <w:pPr>
              <w:rPr>
                <w:rFonts w:asciiTheme="minorHAnsi" w:hAnsiTheme="minorHAnsi"/>
                <w:szCs w:val="22"/>
              </w:rPr>
            </w:pPr>
          </w:p>
        </w:tc>
        <w:tc>
          <w:tcPr>
            <w:tcW w:w="1716" w:type="dxa"/>
          </w:tcPr>
          <w:p w14:paraId="24B6A2CE" w14:textId="77777777" w:rsidR="003B0C07" w:rsidRPr="003B0C07" w:rsidRDefault="003B0C07" w:rsidP="006035CB">
            <w:pPr>
              <w:rPr>
                <w:rFonts w:asciiTheme="minorHAnsi" w:hAnsiTheme="minorHAnsi"/>
                <w:szCs w:val="22"/>
              </w:rPr>
            </w:pPr>
          </w:p>
        </w:tc>
        <w:tc>
          <w:tcPr>
            <w:tcW w:w="1716" w:type="dxa"/>
          </w:tcPr>
          <w:p w14:paraId="0D907AA0" w14:textId="77777777" w:rsidR="003B0C07" w:rsidRPr="003B0C07" w:rsidRDefault="003B0C07" w:rsidP="006035CB">
            <w:pPr>
              <w:rPr>
                <w:rFonts w:asciiTheme="minorHAnsi" w:hAnsiTheme="minorHAnsi"/>
                <w:szCs w:val="22"/>
              </w:rPr>
            </w:pPr>
          </w:p>
        </w:tc>
        <w:tc>
          <w:tcPr>
            <w:tcW w:w="1716" w:type="dxa"/>
          </w:tcPr>
          <w:p w14:paraId="7ABD1208" w14:textId="77777777" w:rsidR="003B0C07" w:rsidRPr="003B0C07" w:rsidRDefault="003B0C07" w:rsidP="006035CB">
            <w:pPr>
              <w:rPr>
                <w:rFonts w:asciiTheme="minorHAnsi" w:hAnsiTheme="minorHAnsi"/>
                <w:szCs w:val="22"/>
              </w:rPr>
            </w:pPr>
          </w:p>
        </w:tc>
      </w:tr>
      <w:tr w:rsidR="003B0C07" w:rsidRPr="003B0C07" w14:paraId="73F300A2" w14:textId="77777777" w:rsidTr="006035CB">
        <w:tc>
          <w:tcPr>
            <w:tcW w:w="1716" w:type="dxa"/>
          </w:tcPr>
          <w:p w14:paraId="6A7DAFE4" w14:textId="77777777" w:rsidR="003B0C07" w:rsidRPr="003B0C07" w:rsidRDefault="00E71B7F" w:rsidP="006035CB">
            <w:pPr>
              <w:rPr>
                <w:rFonts w:asciiTheme="minorHAnsi" w:hAnsiTheme="minorHAnsi"/>
                <w:szCs w:val="22"/>
              </w:rPr>
            </w:pPr>
            <w:r>
              <w:rPr>
                <w:rFonts w:asciiTheme="minorHAnsi" w:hAnsiTheme="minorHAnsi"/>
                <w:szCs w:val="22"/>
              </w:rPr>
              <w:t>Debt r</w:t>
            </w:r>
            <w:r w:rsidR="003B0C07" w:rsidRPr="003B0C07">
              <w:rPr>
                <w:rFonts w:asciiTheme="minorHAnsi" w:hAnsiTheme="minorHAnsi"/>
                <w:szCs w:val="22"/>
              </w:rPr>
              <w:t>atio</w:t>
            </w:r>
          </w:p>
        </w:tc>
        <w:tc>
          <w:tcPr>
            <w:tcW w:w="1716" w:type="dxa"/>
          </w:tcPr>
          <w:p w14:paraId="72D19B7C" w14:textId="77777777" w:rsidR="003B0C07" w:rsidRPr="003B0C07" w:rsidRDefault="003B0C07" w:rsidP="006035CB">
            <w:pPr>
              <w:rPr>
                <w:rFonts w:asciiTheme="minorHAnsi" w:hAnsiTheme="minorHAnsi"/>
                <w:szCs w:val="22"/>
              </w:rPr>
            </w:pPr>
          </w:p>
        </w:tc>
        <w:tc>
          <w:tcPr>
            <w:tcW w:w="1716" w:type="dxa"/>
          </w:tcPr>
          <w:p w14:paraId="6E46E632" w14:textId="77777777" w:rsidR="003B0C07" w:rsidRPr="003B0C07" w:rsidRDefault="003B0C07" w:rsidP="006035CB">
            <w:pPr>
              <w:rPr>
                <w:rFonts w:asciiTheme="minorHAnsi" w:hAnsiTheme="minorHAnsi"/>
                <w:szCs w:val="22"/>
              </w:rPr>
            </w:pPr>
          </w:p>
        </w:tc>
        <w:tc>
          <w:tcPr>
            <w:tcW w:w="1716" w:type="dxa"/>
          </w:tcPr>
          <w:p w14:paraId="30F9F9A3" w14:textId="77777777" w:rsidR="003B0C07" w:rsidRPr="003B0C07" w:rsidRDefault="003B0C07" w:rsidP="006035CB">
            <w:pPr>
              <w:rPr>
                <w:rFonts w:asciiTheme="minorHAnsi" w:hAnsiTheme="minorHAnsi"/>
                <w:szCs w:val="22"/>
              </w:rPr>
            </w:pPr>
          </w:p>
        </w:tc>
        <w:tc>
          <w:tcPr>
            <w:tcW w:w="1716" w:type="dxa"/>
          </w:tcPr>
          <w:p w14:paraId="00EAA43B" w14:textId="77777777" w:rsidR="003B0C07" w:rsidRPr="003B0C07" w:rsidRDefault="003B0C07" w:rsidP="006035CB">
            <w:pPr>
              <w:rPr>
                <w:rFonts w:asciiTheme="minorHAnsi" w:hAnsiTheme="minorHAnsi"/>
                <w:szCs w:val="22"/>
              </w:rPr>
            </w:pPr>
          </w:p>
        </w:tc>
        <w:tc>
          <w:tcPr>
            <w:tcW w:w="1716" w:type="dxa"/>
          </w:tcPr>
          <w:p w14:paraId="44AB1FE2" w14:textId="77777777" w:rsidR="003B0C07" w:rsidRPr="003B0C07" w:rsidRDefault="003B0C07" w:rsidP="006035CB">
            <w:pPr>
              <w:rPr>
                <w:rFonts w:asciiTheme="minorHAnsi" w:hAnsiTheme="minorHAnsi"/>
                <w:szCs w:val="22"/>
              </w:rPr>
            </w:pPr>
          </w:p>
        </w:tc>
      </w:tr>
      <w:tr w:rsidR="003B0C07" w:rsidRPr="003B0C07" w14:paraId="7F229D2A" w14:textId="77777777" w:rsidTr="006035CB">
        <w:tc>
          <w:tcPr>
            <w:tcW w:w="1716" w:type="dxa"/>
          </w:tcPr>
          <w:p w14:paraId="4C6C42DC" w14:textId="77777777" w:rsidR="003B0C07" w:rsidRPr="003B0C07" w:rsidRDefault="003B0C07" w:rsidP="00E71B7F">
            <w:pPr>
              <w:jc w:val="center"/>
              <w:rPr>
                <w:rFonts w:asciiTheme="minorHAnsi" w:hAnsiTheme="minorHAnsi"/>
                <w:szCs w:val="22"/>
              </w:rPr>
            </w:pPr>
            <w:r w:rsidRPr="003B0C07">
              <w:rPr>
                <w:rFonts w:asciiTheme="minorHAnsi" w:hAnsiTheme="minorHAnsi"/>
                <w:szCs w:val="22"/>
              </w:rPr>
              <w:t>………….</w:t>
            </w:r>
          </w:p>
        </w:tc>
        <w:tc>
          <w:tcPr>
            <w:tcW w:w="1716" w:type="dxa"/>
          </w:tcPr>
          <w:p w14:paraId="704DBD13" w14:textId="77777777" w:rsidR="003B0C07" w:rsidRPr="003B0C07" w:rsidRDefault="003B0C07" w:rsidP="006035CB">
            <w:pPr>
              <w:rPr>
                <w:rFonts w:asciiTheme="minorHAnsi" w:hAnsiTheme="minorHAnsi"/>
                <w:szCs w:val="22"/>
              </w:rPr>
            </w:pPr>
          </w:p>
        </w:tc>
        <w:tc>
          <w:tcPr>
            <w:tcW w:w="1716" w:type="dxa"/>
          </w:tcPr>
          <w:p w14:paraId="715B62DB" w14:textId="77777777" w:rsidR="003B0C07" w:rsidRPr="003B0C07" w:rsidRDefault="003B0C07" w:rsidP="006035CB">
            <w:pPr>
              <w:rPr>
                <w:rFonts w:asciiTheme="minorHAnsi" w:hAnsiTheme="minorHAnsi"/>
                <w:szCs w:val="22"/>
              </w:rPr>
            </w:pPr>
          </w:p>
        </w:tc>
        <w:tc>
          <w:tcPr>
            <w:tcW w:w="1716" w:type="dxa"/>
          </w:tcPr>
          <w:p w14:paraId="59EC6D8F" w14:textId="77777777" w:rsidR="003B0C07" w:rsidRPr="003B0C07" w:rsidRDefault="003B0C07" w:rsidP="006035CB">
            <w:pPr>
              <w:rPr>
                <w:rFonts w:asciiTheme="minorHAnsi" w:hAnsiTheme="minorHAnsi"/>
                <w:szCs w:val="22"/>
              </w:rPr>
            </w:pPr>
          </w:p>
        </w:tc>
        <w:tc>
          <w:tcPr>
            <w:tcW w:w="1716" w:type="dxa"/>
          </w:tcPr>
          <w:p w14:paraId="5E33E67B" w14:textId="77777777" w:rsidR="003B0C07" w:rsidRPr="003B0C07" w:rsidRDefault="003B0C07" w:rsidP="006035CB">
            <w:pPr>
              <w:rPr>
                <w:rFonts w:asciiTheme="minorHAnsi" w:hAnsiTheme="minorHAnsi"/>
                <w:szCs w:val="22"/>
              </w:rPr>
            </w:pPr>
          </w:p>
        </w:tc>
        <w:tc>
          <w:tcPr>
            <w:tcW w:w="1716" w:type="dxa"/>
          </w:tcPr>
          <w:p w14:paraId="081DED3B" w14:textId="77777777" w:rsidR="003B0C07" w:rsidRPr="003B0C07" w:rsidRDefault="003B0C07" w:rsidP="006035CB">
            <w:pPr>
              <w:rPr>
                <w:rFonts w:asciiTheme="minorHAnsi" w:hAnsiTheme="minorHAnsi"/>
                <w:szCs w:val="22"/>
              </w:rPr>
            </w:pPr>
          </w:p>
        </w:tc>
      </w:tr>
    </w:tbl>
    <w:p w14:paraId="6DF43EF4" w14:textId="77777777" w:rsidR="003B0C07" w:rsidRPr="003B0C07" w:rsidRDefault="003B0C07" w:rsidP="003B0C07">
      <w:pPr>
        <w:keepNext/>
        <w:keepLines/>
        <w:jc w:val="both"/>
        <w:rPr>
          <w:rFonts w:asciiTheme="minorHAnsi" w:hAnsiTheme="minorHAnsi"/>
          <w:szCs w:val="22"/>
        </w:rPr>
      </w:pPr>
    </w:p>
    <w:p w14:paraId="4E2009A8" w14:textId="77777777"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0C7DB407" w14:textId="298E919B" w:rsidR="003B0C07" w:rsidRPr="00C37A7E" w:rsidRDefault="003B0C07" w:rsidP="004450EB">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14:paraId="4D701C4D" w14:textId="77777777" w:rsidR="003B0C07" w:rsidRPr="003B0C07" w:rsidRDefault="003B0C07" w:rsidP="003B0C07">
      <w:pPr>
        <w:rPr>
          <w:rFonts w:asciiTheme="minorHAnsi" w:hAnsiTheme="minorHAnsi"/>
          <w:b/>
          <w:szCs w:val="22"/>
        </w:rPr>
      </w:pPr>
    </w:p>
    <w:p w14:paraId="60FA92CF"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07DEEB1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0DEC92D1"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47C912C6" w14:textId="77777777" w:rsidR="003B0C07" w:rsidRPr="003B0C07" w:rsidRDefault="003B0C07" w:rsidP="004450EB">
      <w:pPr>
        <w:pStyle w:val="ListParagraph"/>
        <w:numPr>
          <w:ilvl w:val="0"/>
          <w:numId w:val="9"/>
        </w:numPr>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064A4CD4" w14:textId="1C745A6F" w:rsidR="003B0C07" w:rsidRPr="005464A4" w:rsidRDefault="003B0C07" w:rsidP="005464A4">
      <w:pPr>
        <w:pStyle w:val="ListParagraph"/>
        <w:numPr>
          <w:ilvl w:val="0"/>
          <w:numId w:val="9"/>
        </w:numPr>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6B7219BC" w14:textId="77777777" w:rsidR="003B0C07" w:rsidRPr="003B0C07" w:rsidRDefault="003B0C07" w:rsidP="003B0C07">
      <w:pPr>
        <w:rPr>
          <w:rFonts w:asciiTheme="minorHAnsi" w:hAnsiTheme="minorHAnsi"/>
          <w:szCs w:val="22"/>
        </w:rPr>
      </w:pP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35" w:name="_Toc839953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35"/>
    </w:p>
    <w:p w14:paraId="40E0CB81" w14:textId="4F3CBDFA" w:rsidR="00226DCF" w:rsidRPr="00704C6D" w:rsidRDefault="00226DCF" w:rsidP="00226DCF">
      <w:pPr>
        <w:jc w:val="center"/>
        <w:rPr>
          <w:rFonts w:asciiTheme="minorHAnsi" w:hAnsiTheme="minorHAnsi"/>
          <w:lang w:val="en-GB"/>
        </w:rPr>
      </w:pPr>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19"/>
        <w:gridCol w:w="4017"/>
        <w:gridCol w:w="2037"/>
        <w:gridCol w:w="1743"/>
      </w:tblGrid>
      <w:tr w:rsidR="009C3082" w:rsidRPr="000F16BD" w14:paraId="7D010F79" w14:textId="77777777" w:rsidTr="009C3082">
        <w:tc>
          <w:tcPr>
            <w:tcW w:w="5393" w:type="dxa"/>
            <w:gridSpan w:val="2"/>
            <w:vAlign w:val="center"/>
          </w:tcPr>
          <w:p w14:paraId="0FBFF35E"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Description</w:t>
            </w:r>
          </w:p>
        </w:tc>
        <w:tc>
          <w:tcPr>
            <w:tcW w:w="2079" w:type="dxa"/>
            <w:vAlign w:val="center"/>
          </w:tcPr>
          <w:p w14:paraId="51E8065C"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Status</w:t>
            </w:r>
          </w:p>
        </w:tc>
        <w:tc>
          <w:tcPr>
            <w:tcW w:w="1770" w:type="dxa"/>
            <w:vAlign w:val="center"/>
          </w:tcPr>
          <w:p w14:paraId="4D48CD84" w14:textId="77777777" w:rsidR="009C3082" w:rsidRPr="000F16BD" w:rsidRDefault="009C3082" w:rsidP="004F191F">
            <w:pPr>
              <w:jc w:val="center"/>
              <w:rPr>
                <w:rFonts w:asciiTheme="minorHAnsi" w:hAnsiTheme="minorHAnsi"/>
                <w:lang w:val="en-GB"/>
              </w:rPr>
            </w:pPr>
            <w:r w:rsidRPr="000F16BD">
              <w:rPr>
                <w:rFonts w:asciiTheme="minorHAnsi" w:hAnsiTheme="minorHAnsi"/>
                <w:lang w:val="en-GB"/>
              </w:rPr>
              <w:t xml:space="preserve">Preferred file for submission </w:t>
            </w:r>
          </w:p>
        </w:tc>
      </w:tr>
      <w:tr w:rsidR="004F191F" w:rsidRPr="000F16BD" w14:paraId="7703B044" w14:textId="77777777" w:rsidTr="009C3082">
        <w:tc>
          <w:tcPr>
            <w:tcW w:w="1242" w:type="dxa"/>
            <w:vAlign w:val="center"/>
          </w:tcPr>
          <w:p w14:paraId="2CBBA2F3" w14:textId="77777777" w:rsidR="004F191F" w:rsidRPr="000F16BD" w:rsidRDefault="004F191F"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A:</w:t>
            </w:r>
          </w:p>
        </w:tc>
        <w:tc>
          <w:tcPr>
            <w:tcW w:w="4151" w:type="dxa"/>
            <w:vAlign w:val="center"/>
          </w:tcPr>
          <w:p w14:paraId="3566FFD9" w14:textId="213CE166" w:rsidR="004F191F" w:rsidRPr="000F16BD" w:rsidRDefault="004F191F" w:rsidP="00EC11F7">
            <w:pPr>
              <w:pStyle w:val="ListParagraph"/>
              <w:overflowPunct/>
              <w:autoSpaceDE/>
              <w:autoSpaceDN/>
              <w:adjustRightInd/>
              <w:ind w:left="0"/>
              <w:textAlignment w:val="auto"/>
              <w:rPr>
                <w:rFonts w:asciiTheme="minorHAnsi" w:hAnsiTheme="minorHAnsi"/>
              </w:rPr>
            </w:pPr>
            <w:r w:rsidRPr="000F16BD">
              <w:rPr>
                <w:rFonts w:asciiTheme="minorHAnsi" w:hAnsiTheme="minorHAnsi"/>
              </w:rPr>
              <w:t xml:space="preserve">Bid </w:t>
            </w:r>
            <w:r w:rsidR="0079432D" w:rsidRPr="000F16BD">
              <w:rPr>
                <w:rFonts w:asciiTheme="minorHAnsi" w:hAnsiTheme="minorHAnsi"/>
              </w:rPr>
              <w:t xml:space="preserve">Confirmation </w:t>
            </w:r>
            <w:r w:rsidRPr="000F16BD">
              <w:rPr>
                <w:rFonts w:asciiTheme="minorHAnsi" w:hAnsiTheme="minorHAnsi"/>
              </w:rPr>
              <w:t>Fo</w:t>
            </w:r>
            <w:r w:rsidR="00502573" w:rsidRPr="000F16BD">
              <w:rPr>
                <w:rFonts w:asciiTheme="minorHAnsi" w:hAnsiTheme="minorHAnsi"/>
              </w:rPr>
              <w:t>r</w:t>
            </w:r>
            <w:r w:rsidRPr="000F16BD">
              <w:rPr>
                <w:rFonts w:asciiTheme="minorHAnsi" w:hAnsiTheme="minorHAnsi"/>
              </w:rPr>
              <w:t>m</w:t>
            </w:r>
          </w:p>
        </w:tc>
        <w:tc>
          <w:tcPr>
            <w:tcW w:w="2079" w:type="dxa"/>
            <w:vAlign w:val="center"/>
          </w:tcPr>
          <w:p w14:paraId="4B71EAD1"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C4A3C99" w14:textId="77777777" w:rsidR="004F191F" w:rsidRPr="000F16BD" w:rsidRDefault="004F191F"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5A0EDA51" w14:textId="77777777" w:rsidTr="009C3082">
        <w:tc>
          <w:tcPr>
            <w:tcW w:w="1242" w:type="dxa"/>
            <w:vAlign w:val="center"/>
          </w:tcPr>
          <w:p w14:paraId="7832D5BB" w14:textId="6DD687D8"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B:</w:t>
            </w:r>
          </w:p>
        </w:tc>
        <w:tc>
          <w:tcPr>
            <w:tcW w:w="4151" w:type="dxa"/>
            <w:vAlign w:val="center"/>
          </w:tcPr>
          <w:p w14:paraId="513E706D" w14:textId="6E1C3C4A"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 Submission Form</w:t>
            </w:r>
          </w:p>
        </w:tc>
        <w:tc>
          <w:tcPr>
            <w:tcW w:w="2079" w:type="dxa"/>
            <w:vAlign w:val="center"/>
          </w:tcPr>
          <w:p w14:paraId="636BEB6C" w14:textId="3CFD30C0"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3E3388AB" w14:textId="5843FFC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306DAF3F" w14:textId="77777777" w:rsidTr="009C3082">
        <w:tc>
          <w:tcPr>
            <w:tcW w:w="1242" w:type="dxa"/>
            <w:vAlign w:val="center"/>
          </w:tcPr>
          <w:p w14:paraId="638E161D" w14:textId="379FD7CD"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C:</w:t>
            </w:r>
          </w:p>
        </w:tc>
        <w:tc>
          <w:tcPr>
            <w:tcW w:w="4151" w:type="dxa"/>
            <w:vAlign w:val="center"/>
          </w:tcPr>
          <w:p w14:paraId="5CF348A6"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 Identification Form</w:t>
            </w:r>
          </w:p>
        </w:tc>
        <w:tc>
          <w:tcPr>
            <w:tcW w:w="2079" w:type="dxa"/>
            <w:vAlign w:val="center"/>
          </w:tcPr>
          <w:p w14:paraId="7C36FAA4"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643A6CD2"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PDF</w:t>
            </w:r>
          </w:p>
        </w:tc>
      </w:tr>
      <w:tr w:rsidR="0079432D" w:rsidRPr="000F16BD" w14:paraId="116CB419" w14:textId="77777777" w:rsidTr="009C3082">
        <w:tc>
          <w:tcPr>
            <w:tcW w:w="1242" w:type="dxa"/>
            <w:vAlign w:val="center"/>
          </w:tcPr>
          <w:p w14:paraId="7AE8E07F" w14:textId="0A26B3D6" w:rsidR="0079432D" w:rsidRPr="000F16BD" w:rsidRDefault="0079432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D:</w:t>
            </w:r>
          </w:p>
        </w:tc>
        <w:tc>
          <w:tcPr>
            <w:tcW w:w="4151" w:type="dxa"/>
            <w:vAlign w:val="center"/>
          </w:tcPr>
          <w:p w14:paraId="52F95575" w14:textId="77777777" w:rsidR="0079432D" w:rsidRPr="000F16BD" w:rsidRDefault="0079432D" w:rsidP="0046767F">
            <w:pPr>
              <w:pStyle w:val="ListParagraph"/>
              <w:overflowPunct/>
              <w:autoSpaceDE/>
              <w:autoSpaceDN/>
              <w:adjustRightInd/>
              <w:ind w:left="0"/>
              <w:textAlignment w:val="auto"/>
              <w:rPr>
                <w:rFonts w:asciiTheme="minorHAnsi" w:hAnsiTheme="minorHAnsi"/>
              </w:rPr>
            </w:pPr>
            <w:r w:rsidRPr="000F16BD">
              <w:rPr>
                <w:rFonts w:asciiTheme="minorHAnsi" w:hAnsiTheme="minorHAnsi"/>
              </w:rPr>
              <w:t>Bidder’s Previous Experience</w:t>
            </w:r>
          </w:p>
        </w:tc>
        <w:tc>
          <w:tcPr>
            <w:tcW w:w="2079" w:type="dxa"/>
            <w:vAlign w:val="center"/>
          </w:tcPr>
          <w:p w14:paraId="425043F1" w14:textId="77777777" w:rsidR="0079432D" w:rsidRPr="000F16BD" w:rsidRDefault="0079432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1C4B579C" w14:textId="77777777" w:rsidR="0079432D" w:rsidRPr="000F16BD" w:rsidRDefault="0079432D" w:rsidP="00E340A8">
            <w:pPr>
              <w:jc w:val="center"/>
              <w:rPr>
                <w:rFonts w:asciiTheme="minorHAnsi" w:hAnsiTheme="minorHAnsi"/>
                <w:lang w:val="en-GB"/>
              </w:rPr>
            </w:pPr>
            <w:r w:rsidRPr="000F16BD">
              <w:rPr>
                <w:rFonts w:asciiTheme="minorHAnsi" w:hAnsiTheme="minorHAnsi"/>
                <w:lang w:val="en-GB"/>
              </w:rPr>
              <w:t>PDF</w:t>
            </w:r>
          </w:p>
        </w:tc>
      </w:tr>
      <w:tr w:rsidR="000F16BD" w:rsidRPr="000F16BD" w14:paraId="2BCB4303" w14:textId="77777777" w:rsidTr="009C3082">
        <w:tc>
          <w:tcPr>
            <w:tcW w:w="1242" w:type="dxa"/>
            <w:vAlign w:val="center"/>
          </w:tcPr>
          <w:p w14:paraId="1245CDF2" w14:textId="09CDBC7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E:</w:t>
            </w:r>
          </w:p>
        </w:tc>
        <w:tc>
          <w:tcPr>
            <w:tcW w:w="4151" w:type="dxa"/>
            <w:vAlign w:val="center"/>
          </w:tcPr>
          <w:p w14:paraId="1AFA6C7F" w14:textId="5E3DBE56"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Price Schedule Form</w:t>
            </w:r>
          </w:p>
        </w:tc>
        <w:tc>
          <w:tcPr>
            <w:tcW w:w="2079" w:type="dxa"/>
            <w:vAlign w:val="center"/>
          </w:tcPr>
          <w:p w14:paraId="142104BA" w14:textId="204DF3B8" w:rsidR="000F16BD" w:rsidRPr="000F16BD" w:rsidRDefault="000F16BD" w:rsidP="004F191F">
            <w:pPr>
              <w:jc w:val="center"/>
              <w:rPr>
                <w:rFonts w:asciiTheme="minorHAnsi" w:hAnsiTheme="minorHAnsi"/>
                <w:lang w:val="en-GB"/>
              </w:rPr>
            </w:pPr>
            <w:r w:rsidRPr="000F16BD">
              <w:rPr>
                <w:rFonts w:asciiTheme="minorHAnsi" w:hAnsiTheme="minorHAnsi"/>
                <w:lang w:val="en-GB"/>
              </w:rPr>
              <w:t>Mandatory</w:t>
            </w:r>
          </w:p>
        </w:tc>
        <w:tc>
          <w:tcPr>
            <w:tcW w:w="1770" w:type="dxa"/>
            <w:vAlign w:val="center"/>
          </w:tcPr>
          <w:p w14:paraId="51BF1D13" w14:textId="2B9975DE" w:rsidR="000F16BD" w:rsidRPr="000F16BD" w:rsidRDefault="000F16BD" w:rsidP="004F191F">
            <w:pPr>
              <w:jc w:val="center"/>
              <w:rPr>
                <w:rFonts w:asciiTheme="minorHAnsi" w:hAnsiTheme="minorHAnsi"/>
                <w:lang w:val="en-GB"/>
              </w:rPr>
            </w:pPr>
            <w:r w:rsidRPr="000F16BD">
              <w:rPr>
                <w:rFonts w:asciiTheme="minorHAnsi" w:hAnsiTheme="minorHAnsi"/>
                <w:lang w:val="en-GB"/>
              </w:rPr>
              <w:t>PDF &amp; Excel</w:t>
            </w:r>
          </w:p>
        </w:tc>
      </w:tr>
      <w:tr w:rsidR="000F16BD" w:rsidRPr="000F16BD" w14:paraId="704525D3" w14:textId="77777777" w:rsidTr="009C3082">
        <w:tc>
          <w:tcPr>
            <w:tcW w:w="1242" w:type="dxa"/>
            <w:vAlign w:val="center"/>
          </w:tcPr>
          <w:p w14:paraId="2FD68D27" w14:textId="34C4AD2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F:</w:t>
            </w:r>
          </w:p>
        </w:tc>
        <w:tc>
          <w:tcPr>
            <w:tcW w:w="4151" w:type="dxa"/>
            <w:vAlign w:val="center"/>
          </w:tcPr>
          <w:p w14:paraId="54F1DA72" w14:textId="241E5C80"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Joint Venture Partner Information Form</w:t>
            </w:r>
          </w:p>
        </w:tc>
        <w:sdt>
          <w:sdtPr>
            <w:rPr>
              <w:rFonts w:asciiTheme="minorHAnsi" w:hAnsiTheme="minorHAnsi"/>
              <w:lang w:val="en-GB"/>
            </w:rPr>
            <w:id w:val="961772567"/>
            <w:dropDownList>
              <w:listItem w:value="Select Appropriate"/>
              <w:listItem w:displayText="Mandatory" w:value="Mandatory"/>
              <w:listItem w:displayText="Not Applicable" w:value="Not Applicable"/>
              <w:listItem w:displayText="Optional" w:value="Optional"/>
            </w:dropDownList>
          </w:sdtPr>
          <w:sdtEndPr/>
          <w:sdtContent>
            <w:tc>
              <w:tcPr>
                <w:tcW w:w="2079" w:type="dxa"/>
                <w:vAlign w:val="center"/>
              </w:tcPr>
              <w:p w14:paraId="5D5639FA" w14:textId="36A50DF6" w:rsidR="000F16BD" w:rsidRPr="000F16BD" w:rsidRDefault="005464A4" w:rsidP="00FD25BC">
                <w:pPr>
                  <w:jc w:val="center"/>
                  <w:rPr>
                    <w:rFonts w:asciiTheme="minorHAnsi" w:hAnsiTheme="minorHAnsi"/>
                    <w:lang w:val="en-GB"/>
                  </w:rPr>
                </w:pPr>
                <w:r w:rsidRPr="00600A0D">
                  <w:rPr>
                    <w:rFonts w:asciiTheme="minorHAnsi" w:hAnsiTheme="minorHAnsi"/>
                    <w:lang w:val="en-GB"/>
                  </w:rPr>
                  <w:t>Mandatory</w:t>
                </w:r>
              </w:p>
            </w:tc>
          </w:sdtContent>
        </w:sdt>
        <w:tc>
          <w:tcPr>
            <w:tcW w:w="1770" w:type="dxa"/>
            <w:vAlign w:val="center"/>
          </w:tcPr>
          <w:p w14:paraId="4FFB219B" w14:textId="00FAFD1F" w:rsidR="000F16BD" w:rsidRPr="000F16BD" w:rsidRDefault="000F16BD" w:rsidP="00FD25BC">
            <w:pPr>
              <w:jc w:val="center"/>
              <w:rPr>
                <w:rFonts w:asciiTheme="minorHAnsi" w:hAnsiTheme="minorHAnsi"/>
                <w:lang w:val="en-GB"/>
              </w:rPr>
            </w:pPr>
            <w:r w:rsidRPr="000F16BD">
              <w:rPr>
                <w:rFonts w:asciiTheme="minorHAnsi" w:hAnsiTheme="minorHAnsi"/>
                <w:lang w:val="en-GB"/>
              </w:rPr>
              <w:t>PDF</w:t>
            </w:r>
          </w:p>
        </w:tc>
      </w:tr>
      <w:tr w:rsidR="000F16BD" w:rsidRPr="000F16BD" w14:paraId="68917FD7" w14:textId="77777777" w:rsidTr="009C3082">
        <w:tc>
          <w:tcPr>
            <w:tcW w:w="1242" w:type="dxa"/>
            <w:vAlign w:val="center"/>
          </w:tcPr>
          <w:p w14:paraId="27C90CC9" w14:textId="78345FCD" w:rsidR="000F16BD" w:rsidRPr="000F16BD" w:rsidRDefault="000F16BD" w:rsidP="004F191F">
            <w:pPr>
              <w:pStyle w:val="ListParagraph"/>
              <w:overflowPunct/>
              <w:autoSpaceDE/>
              <w:autoSpaceDN/>
              <w:adjustRightInd/>
              <w:ind w:left="0"/>
              <w:textAlignment w:val="auto"/>
              <w:rPr>
                <w:rFonts w:asciiTheme="minorHAnsi" w:hAnsiTheme="minorHAnsi"/>
              </w:rPr>
            </w:pPr>
            <w:r w:rsidRPr="000F16BD">
              <w:rPr>
                <w:rFonts w:asciiTheme="minorHAnsi" w:hAnsiTheme="minorHAnsi"/>
              </w:rPr>
              <w:t>Annex G:</w:t>
            </w:r>
          </w:p>
        </w:tc>
        <w:tc>
          <w:tcPr>
            <w:tcW w:w="4151" w:type="dxa"/>
            <w:vAlign w:val="center"/>
          </w:tcPr>
          <w:p w14:paraId="66FC3BAE" w14:textId="57B628F6" w:rsidR="000F16BD" w:rsidRPr="000F16BD" w:rsidRDefault="000F16BD" w:rsidP="00FD25BC">
            <w:pPr>
              <w:pStyle w:val="ListParagraph"/>
              <w:overflowPunct/>
              <w:autoSpaceDE/>
              <w:autoSpaceDN/>
              <w:adjustRightInd/>
              <w:ind w:left="0"/>
              <w:textAlignment w:val="auto"/>
              <w:rPr>
                <w:rFonts w:asciiTheme="minorHAnsi" w:hAnsiTheme="minorHAnsi"/>
              </w:rPr>
            </w:pPr>
            <w:r w:rsidRPr="000F16BD">
              <w:rPr>
                <w:rFonts w:asciiTheme="minorHAnsi" w:hAnsiTheme="minorHAnsi"/>
              </w:rPr>
              <w:t>Checklist of Bid Forms</w:t>
            </w:r>
          </w:p>
        </w:tc>
        <w:tc>
          <w:tcPr>
            <w:tcW w:w="2079" w:type="dxa"/>
            <w:vAlign w:val="center"/>
          </w:tcPr>
          <w:p w14:paraId="758A790B" w14:textId="12737C8B" w:rsidR="000F16BD" w:rsidRPr="000F16BD" w:rsidRDefault="000F16BD" w:rsidP="00FD25BC">
            <w:pPr>
              <w:jc w:val="center"/>
              <w:rPr>
                <w:rFonts w:asciiTheme="minorHAnsi" w:hAnsiTheme="minorHAnsi"/>
                <w:highlight w:val="yellow"/>
                <w:lang w:val="en-GB"/>
              </w:rPr>
            </w:pPr>
            <w:r w:rsidRPr="000F16BD">
              <w:rPr>
                <w:rFonts w:asciiTheme="minorHAnsi" w:hAnsiTheme="minorHAnsi"/>
                <w:lang w:val="en-GB"/>
              </w:rPr>
              <w:t>Not Applicable</w:t>
            </w:r>
          </w:p>
        </w:tc>
        <w:tc>
          <w:tcPr>
            <w:tcW w:w="1770" w:type="dxa"/>
            <w:vAlign w:val="center"/>
          </w:tcPr>
          <w:p w14:paraId="5C529E58" w14:textId="37293786" w:rsidR="000F16BD" w:rsidRPr="000F16BD" w:rsidRDefault="000F16BD" w:rsidP="00FD25BC">
            <w:pPr>
              <w:jc w:val="center"/>
              <w:rPr>
                <w:rFonts w:asciiTheme="minorHAnsi" w:hAnsiTheme="minorHAnsi"/>
                <w:lang w:val="en-GB"/>
              </w:rPr>
            </w:pPr>
            <w:r w:rsidRPr="000F16BD">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6" w:name="_Toc358885128"/>
      <w:bookmarkStart w:id="137" w:name="_Toc358885796"/>
      <w:bookmarkStart w:id="138" w:name="_Ref417986093"/>
      <w:bookmarkStart w:id="139" w:name="_Ref463468015"/>
      <w:bookmarkStart w:id="140" w:name="_Toc8399533"/>
      <w:bookmarkStart w:id="141" w:name="_Ref39624364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6"/>
      <w:bookmarkEnd w:id="137"/>
      <w:bookmarkEnd w:id="138"/>
      <w:bookmarkEnd w:id="139"/>
      <w:bookmarkEnd w:id="140"/>
    </w:p>
    <w:p w14:paraId="181719A3" w14:textId="77777777" w:rsidR="0079432D" w:rsidRPr="001274C5" w:rsidRDefault="0079432D" w:rsidP="0079432D">
      <w:pPr>
        <w:overflowPunct/>
        <w:autoSpaceDE/>
        <w:autoSpaceDN/>
        <w:adjustRightInd/>
        <w:ind w:left="567"/>
        <w:jc w:val="center"/>
        <w:textAlignment w:val="auto"/>
        <w:rPr>
          <w:rFonts w:asciiTheme="minorHAnsi" w:hAnsiTheme="minorHAnsi"/>
          <w:i/>
          <w:color w:val="00B0F0"/>
          <w:szCs w:val="22"/>
        </w:rPr>
      </w:pPr>
      <w:r w:rsidRPr="001274C5">
        <w:rPr>
          <w:rFonts w:asciiTheme="minorHAnsi" w:hAnsiTheme="minorHAnsi"/>
          <w:i/>
          <w:color w:val="00B0F0"/>
          <w:szCs w:val="22"/>
        </w:rPr>
        <w:t>[Complete this page and return it prior to bid opening]</w:t>
      </w:r>
    </w:p>
    <w:p w14:paraId="26C49BAF" w14:textId="77777777"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7"/>
        <w:gridCol w:w="3635"/>
        <w:gridCol w:w="867"/>
        <w:gridCol w:w="3577"/>
      </w:tblGrid>
      <w:tr w:rsidR="00156752" w:rsidRPr="0031368A" w14:paraId="60BC20E7" w14:textId="77777777" w:rsidTr="0031368A">
        <w:tc>
          <w:tcPr>
            <w:tcW w:w="936" w:type="dxa"/>
          </w:tcPr>
          <w:p w14:paraId="372AA040" w14:textId="3B260097"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79529402" w14:textId="4301A12D" w:rsidR="00156752" w:rsidRPr="001274C5" w:rsidRDefault="00156752" w:rsidP="001274C5">
            <w:pPr>
              <w:rPr>
                <w:rFonts w:asciiTheme="minorHAnsi" w:hAnsiTheme="minorHAnsi"/>
                <w:i/>
                <w:szCs w:val="22"/>
              </w:rPr>
            </w:pPr>
            <w:r w:rsidRPr="001274C5">
              <w:rPr>
                <w:rFonts w:asciiTheme="minorHAnsi" w:hAnsiTheme="minorHAnsi"/>
                <w:i/>
                <w:szCs w:val="22"/>
              </w:rPr>
              <w:t xml:space="preserve">UNFPA </w:t>
            </w:r>
            <w:r w:rsidR="001274C5" w:rsidRPr="001274C5">
              <w:rPr>
                <w:rFonts w:asciiTheme="minorHAnsi" w:hAnsiTheme="minorHAnsi"/>
                <w:i/>
                <w:szCs w:val="22"/>
              </w:rPr>
              <w:t>Moldova CO</w:t>
            </w:r>
          </w:p>
        </w:tc>
        <w:tc>
          <w:tcPr>
            <w:tcW w:w="873" w:type="dxa"/>
          </w:tcPr>
          <w:p w14:paraId="70050BFB" w14:textId="3E89C207"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14:paraId="0CA994BF" w14:textId="77777777" w:rsidR="00156752" w:rsidRPr="0031368A" w:rsidRDefault="00156752" w:rsidP="0079432D">
            <w:pPr>
              <w:rPr>
                <w:rFonts w:asciiTheme="minorHAnsi" w:hAnsiTheme="minorHAnsi"/>
                <w:szCs w:val="22"/>
              </w:rPr>
            </w:pPr>
          </w:p>
        </w:tc>
      </w:tr>
      <w:tr w:rsidR="00156752" w:rsidRPr="0031368A" w14:paraId="19047111" w14:textId="77777777" w:rsidTr="0031368A">
        <w:tc>
          <w:tcPr>
            <w:tcW w:w="936" w:type="dxa"/>
          </w:tcPr>
          <w:p w14:paraId="2C471CA1" w14:textId="77777777" w:rsidR="00156752" w:rsidRPr="0031368A" w:rsidRDefault="00156752" w:rsidP="0031368A">
            <w:pPr>
              <w:jc w:val="right"/>
              <w:rPr>
                <w:rFonts w:asciiTheme="minorHAnsi" w:hAnsiTheme="minorHAnsi"/>
                <w:szCs w:val="22"/>
              </w:rPr>
            </w:pPr>
          </w:p>
        </w:tc>
        <w:tc>
          <w:tcPr>
            <w:tcW w:w="3756" w:type="dxa"/>
          </w:tcPr>
          <w:p w14:paraId="13CFBD9F" w14:textId="77777777" w:rsidR="001274C5" w:rsidRDefault="001274C5" w:rsidP="0079432D">
            <w:pPr>
              <w:rPr>
                <w:rFonts w:asciiTheme="minorHAnsi" w:hAnsiTheme="minorHAnsi"/>
                <w:i/>
                <w:szCs w:val="22"/>
              </w:rPr>
            </w:pPr>
            <w:r>
              <w:rPr>
                <w:rFonts w:asciiTheme="minorHAnsi" w:hAnsiTheme="minorHAnsi"/>
                <w:i/>
                <w:szCs w:val="22"/>
              </w:rPr>
              <w:t>Diana Selaru,</w:t>
            </w:r>
          </w:p>
          <w:p w14:paraId="3F2216BE" w14:textId="3359B70A" w:rsidR="00156752" w:rsidRPr="0031368A" w:rsidRDefault="001274C5" w:rsidP="0079432D">
            <w:pPr>
              <w:rPr>
                <w:rFonts w:asciiTheme="minorHAnsi" w:hAnsiTheme="minorHAnsi"/>
                <w:i/>
                <w:szCs w:val="22"/>
              </w:rPr>
            </w:pPr>
            <w:r>
              <w:rPr>
                <w:rFonts w:asciiTheme="minorHAnsi" w:hAnsiTheme="minorHAnsi"/>
                <w:i/>
                <w:szCs w:val="22"/>
              </w:rPr>
              <w:t>Administrative and Finance Associate</w:t>
            </w:r>
          </w:p>
        </w:tc>
        <w:tc>
          <w:tcPr>
            <w:tcW w:w="873" w:type="dxa"/>
          </w:tcPr>
          <w:p w14:paraId="19CF5117" w14:textId="45E55B96"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14:paraId="41669F92" w14:textId="1224C15E" w:rsidR="00156752" w:rsidRPr="0031368A" w:rsidRDefault="004B248D" w:rsidP="0079432D">
            <w:pPr>
              <w:rPr>
                <w:rFonts w:asciiTheme="minorHAnsi" w:hAnsiTheme="minorHAnsi"/>
                <w:i/>
                <w:szCs w:val="22"/>
              </w:rPr>
            </w:pPr>
            <w:hyperlink r:id="rId54" w:history="1">
              <w:r w:rsidR="001274C5" w:rsidRPr="00832112">
                <w:rPr>
                  <w:rStyle w:val="Hyperlink"/>
                  <w:rFonts w:asciiTheme="minorHAnsi" w:hAnsiTheme="minorHAnsi"/>
                  <w:i/>
                  <w:szCs w:val="22"/>
                </w:rPr>
                <w:t>selaru@unfpa.org</w:t>
              </w:r>
            </w:hyperlink>
            <w:r w:rsidR="001274C5">
              <w:rPr>
                <w:rFonts w:asciiTheme="minorHAnsi" w:hAnsiTheme="minorHAnsi"/>
                <w:i/>
                <w:szCs w:val="22"/>
              </w:rPr>
              <w:t xml:space="preserve"> </w:t>
            </w:r>
          </w:p>
        </w:tc>
      </w:tr>
      <w:tr w:rsidR="00156752" w:rsidRPr="0031368A" w14:paraId="2697E940" w14:textId="77777777" w:rsidTr="0031368A">
        <w:tc>
          <w:tcPr>
            <w:tcW w:w="9242" w:type="dxa"/>
            <w:gridSpan w:val="4"/>
          </w:tcPr>
          <w:p w14:paraId="32D4BE5E" w14:textId="77777777" w:rsidR="00156752" w:rsidRPr="0031368A" w:rsidRDefault="00156752" w:rsidP="0079432D">
            <w:pPr>
              <w:rPr>
                <w:rFonts w:asciiTheme="minorHAnsi" w:hAnsiTheme="minorHAnsi"/>
                <w:sz w:val="16"/>
                <w:szCs w:val="16"/>
              </w:rPr>
            </w:pPr>
          </w:p>
        </w:tc>
      </w:tr>
      <w:tr w:rsidR="00156752" w:rsidRPr="0031368A" w14:paraId="0BBE0E23" w14:textId="77777777" w:rsidTr="0031368A">
        <w:tc>
          <w:tcPr>
            <w:tcW w:w="936" w:type="dxa"/>
          </w:tcPr>
          <w:p w14:paraId="2CDC1292" w14:textId="3F699517"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14:paraId="55ADE885" w14:textId="6D81D7B8" w:rsidR="00156752" w:rsidRPr="00600A0D" w:rsidRDefault="00156752" w:rsidP="0079432D">
            <w:pPr>
              <w:rPr>
                <w:rFonts w:asciiTheme="minorHAnsi" w:hAnsiTheme="minorHAnsi"/>
                <w:i/>
                <w:szCs w:val="22"/>
              </w:rPr>
            </w:pPr>
            <w:r w:rsidRPr="00600A0D">
              <w:rPr>
                <w:rFonts w:asciiTheme="minorHAnsi" w:hAnsiTheme="minorHAnsi"/>
                <w:i/>
                <w:szCs w:val="22"/>
              </w:rPr>
              <w:t>[Insert Company Name]</w:t>
            </w:r>
          </w:p>
        </w:tc>
      </w:tr>
      <w:tr w:rsidR="00156752" w:rsidRPr="0031368A" w14:paraId="50953B90" w14:textId="77777777" w:rsidTr="0031368A">
        <w:tc>
          <w:tcPr>
            <w:tcW w:w="936" w:type="dxa"/>
          </w:tcPr>
          <w:p w14:paraId="153103B3" w14:textId="77777777" w:rsidR="00156752" w:rsidRPr="0031368A" w:rsidRDefault="00156752" w:rsidP="0031368A">
            <w:pPr>
              <w:jc w:val="right"/>
              <w:rPr>
                <w:rFonts w:asciiTheme="minorHAnsi" w:hAnsiTheme="minorHAnsi"/>
                <w:szCs w:val="22"/>
              </w:rPr>
            </w:pPr>
          </w:p>
        </w:tc>
        <w:tc>
          <w:tcPr>
            <w:tcW w:w="8306" w:type="dxa"/>
            <w:gridSpan w:val="3"/>
          </w:tcPr>
          <w:p w14:paraId="5508E064" w14:textId="0AF69B13" w:rsidR="00156752" w:rsidRPr="00600A0D" w:rsidRDefault="00156752" w:rsidP="0079432D">
            <w:pPr>
              <w:rPr>
                <w:rFonts w:asciiTheme="minorHAnsi" w:hAnsiTheme="minorHAnsi"/>
                <w:i/>
                <w:szCs w:val="22"/>
              </w:rPr>
            </w:pPr>
            <w:r w:rsidRPr="00600A0D">
              <w:rPr>
                <w:rFonts w:asciiTheme="minorHAnsi" w:hAnsiTheme="minorHAnsi"/>
                <w:i/>
                <w:szCs w:val="22"/>
              </w:rPr>
              <w:t>[Insert Contact person from Company]</w:t>
            </w:r>
          </w:p>
        </w:tc>
      </w:tr>
      <w:tr w:rsidR="00156752" w:rsidRPr="0031368A" w14:paraId="24438014" w14:textId="77777777" w:rsidTr="0031368A">
        <w:tc>
          <w:tcPr>
            <w:tcW w:w="936" w:type="dxa"/>
          </w:tcPr>
          <w:p w14:paraId="081AD7FC" w14:textId="77777777" w:rsidR="00156752" w:rsidRPr="0031368A" w:rsidRDefault="00156752" w:rsidP="0031368A">
            <w:pPr>
              <w:jc w:val="right"/>
              <w:rPr>
                <w:rFonts w:asciiTheme="minorHAnsi" w:hAnsiTheme="minorHAnsi"/>
                <w:szCs w:val="22"/>
              </w:rPr>
            </w:pPr>
          </w:p>
        </w:tc>
        <w:tc>
          <w:tcPr>
            <w:tcW w:w="8306" w:type="dxa"/>
            <w:gridSpan w:val="3"/>
          </w:tcPr>
          <w:p w14:paraId="330D675F" w14:textId="36A3AA03" w:rsidR="00156752" w:rsidRPr="00600A0D" w:rsidRDefault="00156752" w:rsidP="0079432D">
            <w:pPr>
              <w:rPr>
                <w:rFonts w:asciiTheme="minorHAnsi" w:hAnsiTheme="minorHAnsi"/>
                <w:i/>
                <w:szCs w:val="22"/>
              </w:rPr>
            </w:pPr>
            <w:r w:rsidRPr="00600A0D">
              <w:rPr>
                <w:rFonts w:asciiTheme="minorHAnsi" w:hAnsiTheme="minorHAnsi"/>
                <w:i/>
                <w:szCs w:val="22"/>
              </w:rPr>
              <w:t>[Insert Telephone number]</w:t>
            </w:r>
          </w:p>
        </w:tc>
      </w:tr>
      <w:tr w:rsidR="00156752" w:rsidRPr="0031368A" w14:paraId="793A5BEA" w14:textId="77777777" w:rsidTr="0031368A">
        <w:tc>
          <w:tcPr>
            <w:tcW w:w="936" w:type="dxa"/>
          </w:tcPr>
          <w:p w14:paraId="4C954D91" w14:textId="77777777" w:rsidR="00156752" w:rsidRPr="0031368A" w:rsidRDefault="00156752" w:rsidP="0031368A">
            <w:pPr>
              <w:jc w:val="right"/>
              <w:rPr>
                <w:rFonts w:asciiTheme="minorHAnsi" w:hAnsiTheme="minorHAnsi"/>
                <w:szCs w:val="22"/>
              </w:rPr>
            </w:pPr>
          </w:p>
        </w:tc>
        <w:tc>
          <w:tcPr>
            <w:tcW w:w="8306" w:type="dxa"/>
            <w:gridSpan w:val="3"/>
          </w:tcPr>
          <w:p w14:paraId="3C0DD1E7" w14:textId="3FBDF381" w:rsidR="00156752" w:rsidRPr="00600A0D" w:rsidRDefault="00156752" w:rsidP="0079432D">
            <w:pPr>
              <w:rPr>
                <w:rFonts w:asciiTheme="minorHAnsi" w:hAnsiTheme="minorHAnsi"/>
                <w:i/>
                <w:szCs w:val="22"/>
              </w:rPr>
            </w:pPr>
            <w:r w:rsidRPr="00600A0D">
              <w:rPr>
                <w:rFonts w:asciiTheme="minorHAnsi" w:hAnsiTheme="minorHAnsi"/>
                <w:i/>
                <w:szCs w:val="22"/>
              </w:rPr>
              <w:t>Insert E-mail address of contact person]</w:t>
            </w:r>
          </w:p>
        </w:tc>
      </w:tr>
      <w:tr w:rsidR="00156752" w:rsidRPr="0031368A" w14:paraId="5922DDB8" w14:textId="77777777" w:rsidTr="0031368A">
        <w:tc>
          <w:tcPr>
            <w:tcW w:w="936" w:type="dxa"/>
          </w:tcPr>
          <w:p w14:paraId="4EE50769" w14:textId="77777777" w:rsidR="00156752" w:rsidRPr="0031368A" w:rsidRDefault="00156752" w:rsidP="0031368A">
            <w:pPr>
              <w:jc w:val="right"/>
              <w:rPr>
                <w:rFonts w:asciiTheme="minorHAnsi" w:hAnsiTheme="minorHAnsi"/>
                <w:szCs w:val="22"/>
              </w:rPr>
            </w:pPr>
          </w:p>
        </w:tc>
        <w:tc>
          <w:tcPr>
            <w:tcW w:w="8306" w:type="dxa"/>
            <w:gridSpan w:val="3"/>
          </w:tcPr>
          <w:p w14:paraId="32A7598A" w14:textId="7E8410CA" w:rsidR="00156752" w:rsidRPr="00600A0D" w:rsidRDefault="00156752" w:rsidP="0079432D">
            <w:pPr>
              <w:rPr>
                <w:rFonts w:asciiTheme="minorHAnsi" w:hAnsiTheme="minorHAnsi"/>
                <w:szCs w:val="22"/>
              </w:rPr>
            </w:pPr>
            <w:r w:rsidRPr="00600A0D">
              <w:rPr>
                <w:rFonts w:asciiTheme="minorHAnsi" w:hAnsiTheme="minorHAnsi"/>
                <w:i/>
                <w:szCs w:val="22"/>
              </w:rPr>
              <w:t>[Insert Postal address of Company]</w:t>
            </w:r>
          </w:p>
        </w:tc>
      </w:tr>
      <w:tr w:rsidR="00156752" w:rsidRPr="0031368A" w14:paraId="731D5179" w14:textId="77777777" w:rsidTr="0031368A">
        <w:tc>
          <w:tcPr>
            <w:tcW w:w="9242" w:type="dxa"/>
            <w:gridSpan w:val="4"/>
          </w:tcPr>
          <w:p w14:paraId="4D4F37D2" w14:textId="77777777" w:rsidR="00156752" w:rsidRPr="00600A0D" w:rsidRDefault="00156752" w:rsidP="0079432D">
            <w:pPr>
              <w:rPr>
                <w:rFonts w:asciiTheme="minorHAnsi" w:hAnsiTheme="minorHAnsi"/>
                <w:sz w:val="16"/>
                <w:szCs w:val="16"/>
              </w:rPr>
            </w:pPr>
          </w:p>
        </w:tc>
      </w:tr>
      <w:tr w:rsidR="00156752" w:rsidRPr="00C85434" w14:paraId="577EB101" w14:textId="77777777" w:rsidTr="0031368A">
        <w:tc>
          <w:tcPr>
            <w:tcW w:w="936" w:type="dxa"/>
          </w:tcPr>
          <w:p w14:paraId="46CB7529" w14:textId="28186ABB"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65A7672" w14:textId="0E38DE6A" w:rsidR="00156752" w:rsidRPr="00600A0D" w:rsidRDefault="00156752" w:rsidP="001274C5">
            <w:pPr>
              <w:rPr>
                <w:rFonts w:asciiTheme="minorHAnsi" w:hAnsiTheme="minorHAnsi"/>
                <w:szCs w:val="22"/>
                <w:lang w:val="es-NI"/>
              </w:rPr>
            </w:pPr>
            <w:r w:rsidRPr="00600A0D">
              <w:rPr>
                <w:rFonts w:asciiTheme="minorHAnsi" w:hAnsiTheme="minorHAnsi"/>
                <w:szCs w:val="22"/>
                <w:lang w:val="es-NI"/>
              </w:rPr>
              <w:t>UNFPA/</w:t>
            </w:r>
            <w:r w:rsidR="001274C5" w:rsidRPr="00600A0D">
              <w:rPr>
                <w:rFonts w:asciiTheme="minorHAnsi" w:hAnsiTheme="minorHAnsi"/>
                <w:szCs w:val="22"/>
                <w:lang w:val="es-NI"/>
              </w:rPr>
              <w:t>MDA</w:t>
            </w:r>
            <w:r w:rsidRPr="00600A0D">
              <w:rPr>
                <w:rFonts w:asciiTheme="minorHAnsi" w:hAnsiTheme="minorHAnsi"/>
                <w:szCs w:val="22"/>
                <w:lang w:val="es-NI"/>
              </w:rPr>
              <w:t>/RFP/</w:t>
            </w:r>
            <w:r w:rsidR="001274C5" w:rsidRPr="00600A0D">
              <w:rPr>
                <w:rFonts w:asciiTheme="minorHAnsi" w:hAnsiTheme="minorHAnsi"/>
                <w:szCs w:val="22"/>
                <w:lang w:val="es-NI"/>
              </w:rPr>
              <w:t>2019</w:t>
            </w:r>
            <w:r w:rsidRPr="00600A0D">
              <w:rPr>
                <w:rFonts w:asciiTheme="minorHAnsi" w:hAnsiTheme="minorHAnsi"/>
                <w:szCs w:val="22"/>
                <w:lang w:val="es-NI"/>
              </w:rPr>
              <w:t>/</w:t>
            </w:r>
            <w:r w:rsidR="001274C5" w:rsidRPr="00600A0D">
              <w:rPr>
                <w:rFonts w:asciiTheme="minorHAnsi" w:hAnsiTheme="minorHAnsi"/>
                <w:szCs w:val="22"/>
                <w:lang w:val="es-NI"/>
              </w:rPr>
              <w:t>004</w:t>
            </w:r>
          </w:p>
        </w:tc>
      </w:tr>
    </w:tbl>
    <w:p w14:paraId="477EFA2D" w14:textId="77777777" w:rsidR="00156752" w:rsidRPr="007113D6" w:rsidRDefault="00156752" w:rsidP="0031368A">
      <w:pPr>
        <w:rPr>
          <w:rFonts w:asciiTheme="minorHAnsi" w:hAnsiTheme="minorHAnsi"/>
          <w:szCs w:val="22"/>
          <w:lang w:val="es-NI"/>
        </w:rPr>
      </w:pPr>
      <w:bookmarkStart w:id="142" w:name="Buyer2"/>
      <w:bookmarkStart w:id="143" w:name="OPS_Case_no4"/>
      <w:bookmarkStart w:id="144" w:name="pno1"/>
      <w:bookmarkStart w:id="145" w:name="ProdDesc"/>
      <w:bookmarkEnd w:id="142"/>
      <w:bookmarkEnd w:id="143"/>
      <w:bookmarkEnd w:id="144"/>
      <w:bookmarkEnd w:id="145"/>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80"/>
      </w:tblGrid>
      <w:tr w:rsidR="00EC11F7" w14:paraId="325F4A20" w14:textId="77777777" w:rsidTr="0031368A">
        <w:tc>
          <w:tcPr>
            <w:tcW w:w="436" w:type="dxa"/>
            <w:vAlign w:val="center"/>
          </w:tcPr>
          <w:p w14:paraId="17D10C27" w14:textId="252461F6" w:rsidR="00EC11F7" w:rsidRDefault="004B248D" w:rsidP="00156752">
            <w:pPr>
              <w:rPr>
                <w:rFonts w:asciiTheme="minorHAnsi" w:hAnsiTheme="minorHAnsi"/>
                <w:szCs w:val="22"/>
              </w:rPr>
            </w:pPr>
            <w:sdt>
              <w:sdtPr>
                <w:id w:val="-543293973"/>
                <w14:checkbox>
                  <w14:checked w14:val="0"/>
                  <w14:checkedState w14:val="2612" w14:font="MS Gothic"/>
                  <w14:uncheckedState w14:val="2610" w14:font="MS Gothic"/>
                </w14:checkbox>
              </w:sdtPr>
              <w:sdtEnd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4B248D" w:rsidP="00156752">
            <w:pPr>
              <w:rPr>
                <w:rFonts w:asciiTheme="minorHAnsi" w:hAnsiTheme="minorHAnsi"/>
                <w:szCs w:val="22"/>
              </w:rPr>
            </w:pPr>
            <w:sdt>
              <w:sdtPr>
                <w:id w:val="-6521960"/>
                <w14:checkbox>
                  <w14:checked w14:val="0"/>
                  <w14:checkedState w14:val="2612" w14:font="MS Gothic"/>
                  <w14:uncheckedState w14:val="2610" w14:font="MS Gothic"/>
                </w14:checkbox>
              </w:sdtPr>
              <w:sdtEnd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1BD3D44D" w14:textId="0858DCB5"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proofErr w:type="gramStart"/>
      <w:r w:rsidRPr="0031368A">
        <w:rPr>
          <w:rFonts w:asciiTheme="minorHAnsi" w:hAnsiTheme="minorHAnsi"/>
          <w:szCs w:val="22"/>
        </w:rPr>
        <w:t>( )</w:t>
      </w:r>
      <w:proofErr w:type="gramEnd"/>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We are closed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The person handling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proofErr w:type="gramStart"/>
      <w:r w:rsidRPr="00042492">
        <w:rPr>
          <w:rFonts w:asciiTheme="minorHAnsi" w:hAnsiTheme="minorHAnsi"/>
          <w:szCs w:val="22"/>
        </w:rPr>
        <w:t>( )</w:t>
      </w:r>
      <w:proofErr w:type="gramEnd"/>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574"/>
      </w:tblGrid>
      <w:tr w:rsidR="0031368A" w14:paraId="0E8AA69D" w14:textId="77777777" w:rsidTr="00042492">
        <w:tc>
          <w:tcPr>
            <w:tcW w:w="436" w:type="dxa"/>
            <w:vAlign w:val="center"/>
          </w:tcPr>
          <w:p w14:paraId="4B8DADE9" w14:textId="77777777" w:rsidR="0031368A" w:rsidRDefault="004B248D" w:rsidP="00E23A73">
            <w:pPr>
              <w:rPr>
                <w:rFonts w:asciiTheme="minorHAnsi" w:hAnsiTheme="minorHAnsi"/>
                <w:szCs w:val="22"/>
              </w:rPr>
            </w:pPr>
            <w:sdt>
              <w:sdtPr>
                <w:id w:val="-632550888"/>
                <w14:checkbox>
                  <w14:checked w14:val="0"/>
                  <w14:checkedState w14:val="2612" w14:font="MS Gothic"/>
                  <w14:uncheckedState w14:val="2610" w14:font="MS Gothic"/>
                </w14:checkbox>
              </w:sdtPr>
              <w:sdtEnd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4B248D" w:rsidP="00E23A73">
            <w:pPr>
              <w:rPr>
                <w:rFonts w:asciiTheme="minorHAnsi" w:hAnsiTheme="minorHAnsi"/>
                <w:szCs w:val="22"/>
              </w:rPr>
            </w:pPr>
            <w:sdt>
              <w:sdtPr>
                <w:id w:val="-1261448406"/>
                <w14:checkbox>
                  <w14:checked w14:val="0"/>
                  <w14:checkedState w14:val="2612" w14:font="MS Gothic"/>
                  <w14:uncheckedState w14:val="2610" w14:font="MS Gothic"/>
                </w14:checkbox>
              </w:sdtPr>
              <w:sdtEnd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Pr="00C85434" w:rsidRDefault="0031368A" w:rsidP="00C85434">
      <w:pPr>
        <w:tabs>
          <w:tab w:val="left" w:pos="1418"/>
        </w:tabs>
        <w:ind w:left="1418" w:hanging="851"/>
        <w:rPr>
          <w:szCs w:val="22"/>
        </w:rPr>
      </w:pPr>
    </w:p>
    <w:p w14:paraId="39C4DD4D" w14:textId="7BE82DB8" w:rsidR="00156752" w:rsidRPr="005D26BD" w:rsidRDefault="0079432D" w:rsidP="005D26BD">
      <w:pPr>
        <w:jc w:val="both"/>
        <w:rPr>
          <w:rFonts w:asciiTheme="minorHAnsi" w:hAnsiTheme="minorHAnsi"/>
          <w:b/>
          <w:szCs w:val="22"/>
        </w:rPr>
      </w:pPr>
      <w:bookmarkStart w:id="146"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46"/>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28"/>
        <w:gridCol w:w="3273"/>
        <w:gridCol w:w="1296"/>
        <w:gridCol w:w="3219"/>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23F0C1B7"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47" w:name="_Ref463470813"/>
      <w:bookmarkStart w:id="148" w:name="_Ref463471228"/>
      <w:bookmarkStart w:id="149" w:name="_Ref463471329"/>
      <w:bookmarkStart w:id="150" w:name="_Ref463471404"/>
      <w:bookmarkStart w:id="151" w:name="_Ref463471500"/>
      <w:bookmarkStart w:id="152" w:name="_Ref463471530"/>
      <w:bookmarkStart w:id="153" w:name="_Toc839953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41"/>
      <w:bookmarkEnd w:id="147"/>
      <w:bookmarkEnd w:id="148"/>
      <w:bookmarkEnd w:id="149"/>
      <w:bookmarkEnd w:id="150"/>
      <w:bookmarkEnd w:id="151"/>
      <w:bookmarkEnd w:id="152"/>
      <w:bookmarkEnd w:id="153"/>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1E3F92">
        <w:rPr>
          <w:rFonts w:asciiTheme="minorHAnsi" w:hAnsiTheme="minorHAnsi"/>
          <w:snapToGrid w:val="0"/>
          <w:szCs w:val="22"/>
          <w:lang w:val="en-GB"/>
        </w:rPr>
        <w:t>[Insert Month, Day, Year]</w:t>
      </w:r>
    </w:p>
    <w:p w14:paraId="2F6EE7E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585D71BE" w14:textId="77777777" w:rsidR="001E3F92" w:rsidRPr="001E3F92" w:rsidRDefault="001E3F92" w:rsidP="001E3F92">
      <w:pPr>
        <w:overflowPunct/>
        <w:autoSpaceDE/>
        <w:autoSpaceDN/>
        <w:adjustRightInd/>
        <w:jc w:val="both"/>
        <w:textAlignment w:val="auto"/>
        <w:rPr>
          <w:rFonts w:asciiTheme="minorHAnsi" w:hAnsiTheme="minorHAnsi"/>
          <w:szCs w:val="22"/>
        </w:rPr>
      </w:pPr>
      <w:r w:rsidRPr="001E3F92">
        <w:rPr>
          <w:rFonts w:asciiTheme="minorHAnsi" w:hAnsiTheme="minorHAnsi"/>
          <w:szCs w:val="22"/>
        </w:rPr>
        <w:t>131, 31 August 1989 Street</w:t>
      </w:r>
    </w:p>
    <w:p w14:paraId="13E17824" w14:textId="77777777" w:rsidR="001E3F92" w:rsidRPr="001E3F92" w:rsidRDefault="001E3F92" w:rsidP="001E3F92">
      <w:pPr>
        <w:overflowPunct/>
        <w:autoSpaceDE/>
        <w:autoSpaceDN/>
        <w:adjustRightInd/>
        <w:jc w:val="both"/>
        <w:textAlignment w:val="auto"/>
        <w:rPr>
          <w:rFonts w:asciiTheme="minorHAnsi" w:hAnsiTheme="minorHAnsi"/>
          <w:szCs w:val="22"/>
        </w:rPr>
      </w:pPr>
      <w:r w:rsidRPr="001E3F92">
        <w:rPr>
          <w:rFonts w:asciiTheme="minorHAnsi" w:hAnsiTheme="minorHAnsi"/>
          <w:szCs w:val="22"/>
        </w:rPr>
        <w:t>Chisinau, MD 2012</w:t>
      </w:r>
    </w:p>
    <w:p w14:paraId="4BCAC90E" w14:textId="77777777" w:rsidR="001E3F92" w:rsidRPr="001E3F92" w:rsidRDefault="001E3F92" w:rsidP="001E3F92">
      <w:pPr>
        <w:overflowPunct/>
        <w:autoSpaceDE/>
        <w:autoSpaceDN/>
        <w:adjustRightInd/>
        <w:jc w:val="both"/>
        <w:textAlignment w:val="auto"/>
        <w:rPr>
          <w:rFonts w:asciiTheme="minorHAnsi" w:hAnsiTheme="minorHAnsi"/>
          <w:szCs w:val="22"/>
        </w:rPr>
      </w:pPr>
      <w:r w:rsidRPr="001E3F92">
        <w:rPr>
          <w:rFonts w:asciiTheme="minorHAnsi" w:hAnsiTheme="minorHAnsi"/>
          <w:szCs w:val="22"/>
        </w:rPr>
        <w:t>Republic of Moldova</w:t>
      </w:r>
    </w:p>
    <w:p w14:paraId="4CC27934" w14:textId="7F115E59" w:rsidR="009C3082" w:rsidRPr="001E3F92" w:rsidRDefault="009C3082" w:rsidP="009C3082">
      <w:pPr>
        <w:jc w:val="both"/>
        <w:rPr>
          <w:rFonts w:asciiTheme="minorHAnsi" w:hAnsiTheme="minorHAnsi"/>
          <w:snapToGrid w:val="0"/>
          <w:szCs w:val="22"/>
        </w:rPr>
      </w:pPr>
    </w:p>
    <w:p w14:paraId="5BB0B141" w14:textId="77777777" w:rsidR="009C3082" w:rsidRPr="009C3082" w:rsidRDefault="009C3082" w:rsidP="009C3082">
      <w:pPr>
        <w:jc w:val="both"/>
        <w:rPr>
          <w:rFonts w:asciiTheme="minorHAnsi" w:hAnsiTheme="minorHAnsi"/>
          <w:snapToGrid w:val="0"/>
          <w:szCs w:val="22"/>
          <w:lang w:val="en-GB"/>
        </w:rPr>
      </w:pPr>
    </w:p>
    <w:p w14:paraId="409459D5" w14:textId="40A62F0C" w:rsidR="00F55EB1" w:rsidRPr="006035CB" w:rsidRDefault="00F55EB1" w:rsidP="00F55EB1">
      <w:pPr>
        <w:jc w:val="both"/>
        <w:rPr>
          <w:rFonts w:asciiTheme="minorHAnsi" w:hAnsiTheme="minorHAnsi"/>
          <w:szCs w:val="22"/>
        </w:rPr>
      </w:pPr>
      <w:r w:rsidRPr="009C3082">
        <w:rPr>
          <w:rFonts w:asciiTheme="minorHAnsi" w:hAnsiTheme="minorHAnsi"/>
          <w:snapToGrid w:val="0"/>
          <w:szCs w:val="22"/>
          <w:lang w:val="en-GB"/>
        </w:rPr>
        <w:t xml:space="preserve">The undersigned, having read the </w:t>
      </w:r>
      <w:r>
        <w:rPr>
          <w:rFonts w:asciiTheme="minorHAnsi" w:hAnsiTheme="minorHAnsi"/>
          <w:snapToGrid w:val="0"/>
          <w:szCs w:val="22"/>
          <w:lang w:val="en-GB"/>
        </w:rPr>
        <w:t>original RFP</w:t>
      </w:r>
      <w:r w:rsidRPr="009C3082">
        <w:rPr>
          <w:rFonts w:asciiTheme="minorHAnsi" w:hAnsiTheme="minorHAnsi"/>
          <w:snapToGrid w:val="0"/>
          <w:szCs w:val="22"/>
          <w:lang w:val="en-GB"/>
        </w:rPr>
        <w:t xml:space="preserve"> do</w:t>
      </w:r>
      <w:r>
        <w:rPr>
          <w:rFonts w:asciiTheme="minorHAnsi" w:hAnsiTheme="minorHAnsi"/>
          <w:snapToGrid w:val="0"/>
          <w:szCs w:val="22"/>
          <w:lang w:val="en-GB"/>
        </w:rPr>
        <w:t xml:space="preserve">cuments of </w:t>
      </w:r>
      <w:r w:rsidRPr="001E3F92">
        <w:rPr>
          <w:rFonts w:asciiTheme="minorHAnsi" w:hAnsiTheme="minorHAnsi"/>
          <w:szCs w:val="22"/>
          <w:lang w:val="en-GB"/>
        </w:rPr>
        <w:t>UNFPA/</w:t>
      </w:r>
      <w:r w:rsidR="001E3F92" w:rsidRPr="001E3F92">
        <w:rPr>
          <w:rFonts w:asciiTheme="minorHAnsi" w:hAnsiTheme="minorHAnsi"/>
          <w:szCs w:val="22"/>
          <w:lang w:val="en-GB"/>
        </w:rPr>
        <w:t>MDA</w:t>
      </w:r>
      <w:r w:rsidRPr="001E3F92">
        <w:rPr>
          <w:rFonts w:asciiTheme="minorHAnsi" w:hAnsiTheme="minorHAnsi"/>
          <w:szCs w:val="22"/>
          <w:lang w:val="en-GB"/>
        </w:rPr>
        <w:t>/RFP/</w:t>
      </w:r>
      <w:r w:rsidR="001E3F92" w:rsidRPr="001E3F92">
        <w:rPr>
          <w:rFonts w:asciiTheme="minorHAnsi" w:hAnsiTheme="minorHAnsi"/>
          <w:szCs w:val="22"/>
          <w:lang w:val="en-GB"/>
        </w:rPr>
        <w:t>2019</w:t>
      </w:r>
      <w:r w:rsidRPr="00600A0D">
        <w:rPr>
          <w:rFonts w:asciiTheme="minorHAnsi" w:hAnsiTheme="minorHAnsi"/>
          <w:szCs w:val="22"/>
          <w:lang w:val="en-GB"/>
        </w:rPr>
        <w:t>/</w:t>
      </w:r>
      <w:r w:rsidR="001E3F92" w:rsidRPr="00600A0D">
        <w:rPr>
          <w:rFonts w:asciiTheme="minorHAnsi" w:hAnsiTheme="minorHAnsi"/>
          <w:szCs w:val="22"/>
          <w:lang w:val="en-GB"/>
        </w:rPr>
        <w:t>004</w:t>
      </w:r>
      <w:r w:rsidRPr="00600A0D">
        <w:rPr>
          <w:rFonts w:asciiTheme="minorHAnsi" w:hAnsiTheme="minorHAnsi"/>
          <w:szCs w:val="22"/>
          <w:lang w:val="en-GB"/>
        </w:rPr>
        <w:t xml:space="preserve"> including</w:t>
      </w:r>
      <w:r>
        <w:rPr>
          <w:rFonts w:asciiTheme="minorHAnsi" w:hAnsiTheme="minorHAnsi"/>
          <w:szCs w:val="22"/>
          <w:lang w:val="en-GB"/>
        </w:rPr>
        <w:t xml:space="preserve"> all Annexes, any subsequent revisions and all answers to the questions received from prospective Bidders posted on </w:t>
      </w:r>
      <w:r w:rsidRPr="006035CB">
        <w:rPr>
          <w:rFonts w:asciiTheme="minorHAnsi" w:hAnsiTheme="minorHAnsi"/>
          <w:szCs w:val="22"/>
        </w:rPr>
        <w:t>United Nations Global Market</w:t>
      </w:r>
      <w:r>
        <w:rPr>
          <w:rFonts w:asciiTheme="minorHAnsi" w:hAnsiTheme="minorHAnsi"/>
          <w:szCs w:val="22"/>
        </w:rPr>
        <w:t>p</w:t>
      </w:r>
      <w:r w:rsidRPr="006035CB">
        <w:rPr>
          <w:rFonts w:asciiTheme="minorHAnsi" w:hAnsiTheme="minorHAnsi"/>
          <w:szCs w:val="22"/>
        </w:rPr>
        <w:t>lace in full before submitting</w:t>
      </w:r>
      <w:r w:rsidRPr="009C3082">
        <w:rPr>
          <w:rFonts w:asciiTheme="minorHAnsi" w:hAnsiTheme="minorHAnsi"/>
          <w:snapToGrid w:val="0"/>
          <w:szCs w:val="22"/>
          <w:lang w:val="en-GB"/>
        </w:rPr>
        <w:t xml:space="preserve">, hereby offers to provide </w:t>
      </w:r>
      <w:r w:rsidRPr="001E3F92">
        <w:rPr>
          <w:rFonts w:asciiTheme="minorHAnsi" w:hAnsiTheme="minorHAnsi"/>
          <w:snapToGrid w:val="0"/>
          <w:szCs w:val="22"/>
          <w:lang w:val="en-GB"/>
        </w:rPr>
        <w:t xml:space="preserve">the </w:t>
      </w:r>
      <w:r w:rsidRPr="001E3F92">
        <w:rPr>
          <w:rFonts w:asciiTheme="minorHAnsi" w:hAnsiTheme="minorHAnsi"/>
        </w:rPr>
        <w:t>services</w:t>
      </w:r>
      <w:r w:rsidRPr="001E3F92">
        <w:rPr>
          <w:rFonts w:asciiTheme="minorHAnsi" w:hAnsiTheme="minorHAnsi"/>
          <w:snapToGrid w:val="0"/>
          <w:szCs w:val="22"/>
          <w:lang w:val="en-GB"/>
        </w:rPr>
        <w:t>, in</w:t>
      </w:r>
      <w:r w:rsidRPr="009C3082">
        <w:rPr>
          <w:rFonts w:asciiTheme="minorHAnsi" w:hAnsiTheme="minorHAnsi"/>
          <w:snapToGrid w:val="0"/>
          <w:szCs w:val="22"/>
          <w:lang w:val="en-GB"/>
        </w:rPr>
        <w:t xml:space="preserve"> accordance with any specificat</w:t>
      </w:r>
      <w:r>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Pr>
          <w:rFonts w:asciiTheme="minorHAnsi" w:hAnsiTheme="minorHAnsi"/>
          <w:snapToGrid w:val="0"/>
          <w:szCs w:val="22"/>
          <w:lang w:val="en-GB"/>
        </w:rPr>
        <w:t>c</w:t>
      </w:r>
      <w:r w:rsidRPr="009C3082">
        <w:rPr>
          <w:rFonts w:asciiTheme="minorHAnsi" w:hAnsiTheme="minorHAnsi"/>
          <w:snapToGrid w:val="0"/>
          <w:szCs w:val="22"/>
          <w:lang w:val="en-GB"/>
        </w:rPr>
        <w:t xml:space="preserve">onditions set out or specified in the </w:t>
      </w:r>
      <w:r>
        <w:rPr>
          <w:rFonts w:asciiTheme="minorHAnsi" w:hAnsiTheme="minorHAnsi"/>
          <w:snapToGrid w:val="0"/>
          <w:szCs w:val="22"/>
          <w:lang w:val="en-GB"/>
        </w:rPr>
        <w:t xml:space="preserve">RFP </w:t>
      </w:r>
      <w:r w:rsidRPr="009C3082">
        <w:rPr>
          <w:rFonts w:asciiTheme="minorHAnsi" w:hAnsiTheme="minorHAnsi"/>
          <w:snapToGrid w:val="0"/>
          <w:szCs w:val="22"/>
          <w:lang w:val="en-GB"/>
        </w:rPr>
        <w:t>document</w:t>
      </w:r>
      <w:r>
        <w:rPr>
          <w:rFonts w:asciiTheme="minorHAnsi" w:hAnsiTheme="minorHAnsi"/>
          <w:snapToGrid w:val="0"/>
          <w:szCs w:val="22"/>
          <w:lang w:val="en-GB"/>
        </w:rPr>
        <w:t>s</w:t>
      </w:r>
      <w:r>
        <w:rPr>
          <w:rFonts w:asciiTheme="minorHAnsi" w:hAnsiTheme="minorHAnsi"/>
          <w:szCs w:val="22"/>
        </w:rPr>
        <w:t>.</w:t>
      </w:r>
    </w:p>
    <w:p w14:paraId="16472709" w14:textId="77777777" w:rsidR="00F55EB1" w:rsidRDefault="00F55EB1" w:rsidP="00F55EB1">
      <w:pPr>
        <w:jc w:val="both"/>
        <w:rPr>
          <w:rFonts w:asciiTheme="minorHAnsi" w:hAnsiTheme="minorHAnsi"/>
          <w:snapToGrid w:val="0"/>
          <w:szCs w:val="22"/>
          <w:lang w:val="en-GB"/>
        </w:rPr>
      </w:pPr>
    </w:p>
    <w:p w14:paraId="42B131E7" w14:textId="77777777" w:rsidR="00F55EB1" w:rsidRPr="00DB0119" w:rsidRDefault="00F55EB1" w:rsidP="00F55EB1">
      <w:pPr>
        <w:jc w:val="both"/>
        <w:rPr>
          <w:rFonts w:asciiTheme="minorHAnsi" w:hAnsiTheme="minorHAnsi"/>
          <w:i/>
          <w:sz w:val="20"/>
        </w:rPr>
      </w:pPr>
      <w:r>
        <w:rPr>
          <w:rFonts w:asciiTheme="minorHAnsi" w:hAnsiTheme="minorHAnsi"/>
          <w:i/>
          <w:snapToGrid w:val="0"/>
          <w:sz w:val="20"/>
          <w:lang w:val="en-GB"/>
        </w:rPr>
        <w:t xml:space="preserve">Special </w:t>
      </w:r>
      <w:r w:rsidRPr="00DB0119">
        <w:rPr>
          <w:rFonts w:asciiTheme="minorHAnsi" w:hAnsiTheme="minorHAnsi"/>
          <w:i/>
          <w:snapToGrid w:val="0"/>
          <w:sz w:val="20"/>
          <w:lang w:val="en-GB"/>
        </w:rPr>
        <w:t xml:space="preserve">Note: </w:t>
      </w:r>
      <w:r w:rsidRPr="00DB0119">
        <w:rPr>
          <w:rFonts w:asciiTheme="minorHAnsi" w:hAnsiTheme="minorHAnsi"/>
          <w:i/>
          <w:sz w:val="20"/>
        </w:rPr>
        <w:t xml:space="preserve">If Bidder proposes any deviations from the </w:t>
      </w:r>
      <w:r>
        <w:rPr>
          <w:rFonts w:asciiTheme="minorHAnsi" w:hAnsiTheme="minorHAnsi"/>
          <w:i/>
          <w:sz w:val="20"/>
        </w:rPr>
        <w:t>t</w:t>
      </w:r>
      <w:r w:rsidRPr="00DB0119">
        <w:rPr>
          <w:rFonts w:asciiTheme="minorHAnsi" w:hAnsiTheme="minorHAnsi"/>
          <w:i/>
          <w:sz w:val="20"/>
        </w:rPr>
        <w:t xml:space="preserve">erms and </w:t>
      </w:r>
      <w:r>
        <w:rPr>
          <w:rFonts w:asciiTheme="minorHAnsi" w:hAnsiTheme="minorHAnsi"/>
          <w:i/>
          <w:sz w:val="20"/>
        </w:rPr>
        <w:t>conditions stipulated i</w:t>
      </w:r>
      <w:r w:rsidRPr="00DB0119">
        <w:rPr>
          <w:rFonts w:asciiTheme="minorHAnsi" w:hAnsiTheme="minorHAnsi"/>
          <w:i/>
          <w:sz w:val="20"/>
        </w:rPr>
        <w:t xml:space="preserve">n the RFP document, such deviations must be included on this </w:t>
      </w:r>
      <w:r>
        <w:rPr>
          <w:rFonts w:asciiTheme="minorHAnsi" w:hAnsiTheme="minorHAnsi"/>
          <w:i/>
          <w:sz w:val="20"/>
        </w:rPr>
        <w:t>f</w:t>
      </w:r>
      <w:r w:rsidRPr="00DB0119">
        <w:rPr>
          <w:rFonts w:asciiTheme="minorHAnsi" w:hAnsiTheme="minorHAnsi"/>
          <w:i/>
          <w:sz w:val="20"/>
        </w:rPr>
        <w:t xml:space="preserve">orm in accordance </w:t>
      </w:r>
      <w:r>
        <w:rPr>
          <w:rFonts w:asciiTheme="minorHAnsi" w:hAnsiTheme="minorHAnsi"/>
          <w:i/>
          <w:sz w:val="20"/>
        </w:rPr>
        <w:t>with</w:t>
      </w:r>
      <w:r w:rsidRPr="00DB0119">
        <w:rPr>
          <w:rFonts w:asciiTheme="minorHAnsi" w:hAnsiTheme="minorHAnsi"/>
          <w:i/>
          <w:sz w:val="20"/>
        </w:rPr>
        <w:t xml:space="preserve"> the below </w:t>
      </w:r>
      <w:r>
        <w:rPr>
          <w:rFonts w:asciiTheme="minorHAnsi" w:hAnsiTheme="minorHAnsi"/>
          <w:i/>
          <w:sz w:val="20"/>
        </w:rPr>
        <w:t>format</w:t>
      </w:r>
      <w:r w:rsidRPr="00DB0119">
        <w:rPr>
          <w:rFonts w:asciiTheme="minorHAnsi" w:hAnsiTheme="minorHAnsi"/>
          <w:i/>
          <w:sz w:val="20"/>
        </w:rPr>
        <w:t xml:space="preserve">. Such deviations should not be indicated within the main body or any other part of </w:t>
      </w:r>
      <w:r>
        <w:rPr>
          <w:rFonts w:asciiTheme="minorHAnsi" w:hAnsiTheme="minorHAnsi"/>
          <w:i/>
          <w:sz w:val="20"/>
        </w:rPr>
        <w:t xml:space="preserve">the </w:t>
      </w:r>
      <w:r w:rsidRPr="00DB0119">
        <w:rPr>
          <w:rFonts w:asciiTheme="minorHAnsi" w:hAnsiTheme="minorHAnsi"/>
          <w:i/>
          <w:sz w:val="20"/>
        </w:rPr>
        <w:t>Bid. If the proposed modifications are not acceptable to UNFPA, UNFPA reserves the right to reject the Bid.</w:t>
      </w:r>
      <w:r>
        <w:rPr>
          <w:rFonts w:asciiTheme="minorHAnsi" w:hAnsiTheme="minorHAnsi"/>
          <w:i/>
          <w:sz w:val="20"/>
        </w:rPr>
        <w:t xml:space="preserve"> S</w:t>
      </w:r>
      <w:r w:rsidRPr="00DB0119">
        <w:rPr>
          <w:rFonts w:asciiTheme="minorHAnsi" w:hAnsiTheme="minorHAnsi"/>
          <w:i/>
          <w:sz w:val="20"/>
        </w:rPr>
        <w:t xml:space="preserve">trongly </w:t>
      </w:r>
      <w:r>
        <w:rPr>
          <w:rFonts w:asciiTheme="minorHAnsi" w:hAnsiTheme="minorHAnsi"/>
          <w:i/>
          <w:sz w:val="20"/>
        </w:rPr>
        <w:t>dis</w:t>
      </w:r>
      <w:r w:rsidRPr="00DB0119">
        <w:rPr>
          <w:rFonts w:asciiTheme="minorHAnsi" w:hAnsiTheme="minorHAnsi"/>
          <w:i/>
          <w:sz w:val="20"/>
        </w:rPr>
        <w:t>courag</w:t>
      </w:r>
      <w:r>
        <w:rPr>
          <w:rFonts w:asciiTheme="minorHAnsi" w:hAnsiTheme="minorHAnsi"/>
          <w:i/>
          <w:sz w:val="20"/>
        </w:rPr>
        <w:t>ing</w:t>
      </w:r>
      <w:r w:rsidRPr="00DB0119">
        <w:rPr>
          <w:rFonts w:asciiTheme="minorHAnsi" w:hAnsiTheme="minorHAnsi"/>
          <w:i/>
          <w:sz w:val="20"/>
        </w:rPr>
        <w:t xml:space="preserve"> deviations for semantic changes.</w:t>
      </w:r>
    </w:p>
    <w:p w14:paraId="22D43626" w14:textId="77777777" w:rsidR="00F55EB1" w:rsidRPr="004A35B2" w:rsidRDefault="00F55EB1" w:rsidP="00F55EB1">
      <w:pPr>
        <w:jc w:val="both"/>
        <w:rPr>
          <w:rFonts w:asciiTheme="minorHAnsi" w:hAnsiTheme="minorHAnsi"/>
          <w:sz w:val="20"/>
        </w:rPr>
      </w:pPr>
    </w:p>
    <w:tbl>
      <w:tblPr>
        <w:tblStyle w:val="TableGrid"/>
        <w:tblW w:w="0" w:type="auto"/>
        <w:tblLook w:val="04A0" w:firstRow="1" w:lastRow="0" w:firstColumn="1" w:lastColumn="0" w:noHBand="0" w:noVBand="1"/>
      </w:tblPr>
      <w:tblGrid>
        <w:gridCol w:w="3062"/>
        <w:gridCol w:w="2983"/>
        <w:gridCol w:w="2971"/>
      </w:tblGrid>
      <w:tr w:rsidR="00F55EB1" w14:paraId="14067234" w14:textId="77777777" w:rsidTr="00F55EB1">
        <w:tc>
          <w:tcPr>
            <w:tcW w:w="3080" w:type="dxa"/>
            <w:shd w:val="clear" w:color="auto" w:fill="BFBFBF" w:themeFill="background1" w:themeFillShade="BF"/>
            <w:vAlign w:val="center"/>
          </w:tcPr>
          <w:p w14:paraId="422E115E" w14:textId="548ABDEC" w:rsidR="00F55EB1" w:rsidRDefault="00F55EB1" w:rsidP="001E3F92">
            <w:pPr>
              <w:jc w:val="center"/>
              <w:rPr>
                <w:rFonts w:asciiTheme="minorHAnsi" w:hAnsiTheme="minorHAnsi"/>
                <w:snapToGrid w:val="0"/>
                <w:szCs w:val="22"/>
                <w:lang w:val="en-GB"/>
              </w:rPr>
            </w:pPr>
            <w:r>
              <w:rPr>
                <w:rFonts w:asciiTheme="minorHAnsi" w:hAnsiTheme="minorHAnsi"/>
                <w:snapToGrid w:val="0"/>
                <w:szCs w:val="22"/>
                <w:lang w:val="en-GB"/>
              </w:rPr>
              <w:t xml:space="preserve">Original term/condition per RFP </w:t>
            </w:r>
            <w:r w:rsidRPr="001E3F92">
              <w:rPr>
                <w:rFonts w:asciiTheme="minorHAnsi" w:hAnsiTheme="minorHAnsi"/>
                <w:szCs w:val="22"/>
                <w:lang w:val="en-GB"/>
              </w:rPr>
              <w:t>UNFPA/</w:t>
            </w:r>
            <w:r w:rsidR="001E3F92" w:rsidRPr="001E3F92">
              <w:rPr>
                <w:rFonts w:asciiTheme="minorHAnsi" w:hAnsiTheme="minorHAnsi"/>
                <w:szCs w:val="22"/>
                <w:lang w:val="en-GB"/>
              </w:rPr>
              <w:t>MDA</w:t>
            </w:r>
            <w:r w:rsidRPr="001E3F92">
              <w:rPr>
                <w:rFonts w:asciiTheme="minorHAnsi" w:hAnsiTheme="minorHAnsi"/>
                <w:szCs w:val="22"/>
                <w:lang w:val="en-GB"/>
              </w:rPr>
              <w:t>/RFP/</w:t>
            </w:r>
            <w:r w:rsidR="001E3F92" w:rsidRPr="001E3F92">
              <w:rPr>
                <w:rFonts w:asciiTheme="minorHAnsi" w:hAnsiTheme="minorHAnsi"/>
                <w:szCs w:val="22"/>
                <w:lang w:val="en-GB"/>
              </w:rPr>
              <w:t>2019</w:t>
            </w:r>
            <w:r w:rsidRPr="00600A0D">
              <w:rPr>
                <w:rFonts w:asciiTheme="minorHAnsi" w:hAnsiTheme="minorHAnsi"/>
                <w:szCs w:val="22"/>
                <w:lang w:val="en-GB"/>
              </w:rPr>
              <w:t>/</w:t>
            </w:r>
            <w:r w:rsidR="001E3F92" w:rsidRPr="00600A0D">
              <w:rPr>
                <w:rFonts w:asciiTheme="minorHAnsi" w:hAnsiTheme="minorHAnsi"/>
                <w:szCs w:val="22"/>
                <w:lang w:val="en-GB"/>
              </w:rPr>
              <w:t>004</w:t>
            </w:r>
            <w:r>
              <w:rPr>
                <w:rFonts w:asciiTheme="minorHAnsi" w:hAnsiTheme="minorHAnsi"/>
                <w:szCs w:val="22"/>
                <w:lang w:val="en-GB"/>
              </w:rPr>
              <w:t xml:space="preserve"> and the subsequent revisions</w:t>
            </w:r>
          </w:p>
        </w:tc>
        <w:tc>
          <w:tcPr>
            <w:tcW w:w="3081" w:type="dxa"/>
            <w:shd w:val="clear" w:color="auto" w:fill="BFBFBF" w:themeFill="background1" w:themeFillShade="BF"/>
            <w:vAlign w:val="center"/>
          </w:tcPr>
          <w:p w14:paraId="7C5D1A8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Proposed deviation (alternate clause), by the undersigned</w:t>
            </w:r>
          </w:p>
        </w:tc>
        <w:tc>
          <w:tcPr>
            <w:tcW w:w="3081" w:type="dxa"/>
            <w:shd w:val="clear" w:color="auto" w:fill="BFBFBF" w:themeFill="background1" w:themeFillShade="BF"/>
            <w:vAlign w:val="center"/>
          </w:tcPr>
          <w:p w14:paraId="1ACF0BDA"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Reason for proposing alternate clause</w:t>
            </w:r>
          </w:p>
        </w:tc>
      </w:tr>
      <w:tr w:rsidR="00F55EB1" w14:paraId="4CDD7F39" w14:textId="77777777" w:rsidTr="00F55EB1">
        <w:tc>
          <w:tcPr>
            <w:tcW w:w="3080" w:type="dxa"/>
            <w:vAlign w:val="center"/>
          </w:tcPr>
          <w:p w14:paraId="5657FDB8" w14:textId="77777777" w:rsidR="00F55EB1" w:rsidRDefault="00F55EB1" w:rsidP="00F55EB1">
            <w:pPr>
              <w:jc w:val="both"/>
              <w:rPr>
                <w:rFonts w:asciiTheme="minorHAnsi" w:hAnsiTheme="minorHAnsi"/>
                <w:snapToGrid w:val="0"/>
                <w:szCs w:val="22"/>
                <w:lang w:val="en-GB"/>
              </w:rPr>
            </w:pPr>
          </w:p>
        </w:tc>
        <w:tc>
          <w:tcPr>
            <w:tcW w:w="3081" w:type="dxa"/>
            <w:vAlign w:val="center"/>
          </w:tcPr>
          <w:p w14:paraId="08AD6AF7" w14:textId="77777777" w:rsidR="00F55EB1" w:rsidRDefault="00F55EB1" w:rsidP="00F55EB1">
            <w:pPr>
              <w:jc w:val="both"/>
              <w:rPr>
                <w:rFonts w:asciiTheme="minorHAnsi" w:hAnsiTheme="minorHAnsi"/>
                <w:snapToGrid w:val="0"/>
                <w:szCs w:val="22"/>
                <w:lang w:val="en-GB"/>
              </w:rPr>
            </w:pPr>
          </w:p>
        </w:tc>
        <w:tc>
          <w:tcPr>
            <w:tcW w:w="3081" w:type="dxa"/>
            <w:vAlign w:val="center"/>
          </w:tcPr>
          <w:p w14:paraId="7FED4784" w14:textId="77777777" w:rsidR="00F55EB1" w:rsidRDefault="00F55EB1" w:rsidP="00F55EB1">
            <w:pPr>
              <w:jc w:val="both"/>
              <w:rPr>
                <w:rFonts w:asciiTheme="minorHAnsi" w:hAnsiTheme="minorHAnsi"/>
                <w:snapToGrid w:val="0"/>
                <w:szCs w:val="22"/>
                <w:lang w:val="en-GB"/>
              </w:rPr>
            </w:pPr>
          </w:p>
        </w:tc>
      </w:tr>
    </w:tbl>
    <w:p w14:paraId="686699AD" w14:textId="77777777" w:rsidR="00F55EB1" w:rsidRPr="009C3082" w:rsidRDefault="00F55EB1" w:rsidP="00F55EB1">
      <w:pPr>
        <w:ind w:firstLine="720"/>
        <w:jc w:val="both"/>
        <w:rPr>
          <w:rFonts w:asciiTheme="minorHAnsi" w:hAnsiTheme="minorHAnsi"/>
          <w:snapToGrid w:val="0"/>
          <w:szCs w:val="22"/>
          <w:lang w:val="en-GB"/>
        </w:rPr>
      </w:pPr>
    </w:p>
    <w:p w14:paraId="4322783C" w14:textId="193F2CC2" w:rsidR="00F55EB1"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w:t>
      </w:r>
      <w:r w:rsidRPr="001E3F92">
        <w:rPr>
          <w:rFonts w:asciiTheme="minorHAnsi" w:hAnsiTheme="minorHAnsi"/>
          <w:snapToGrid w:val="0"/>
          <w:szCs w:val="22"/>
          <w:lang w:val="en-GB"/>
        </w:rPr>
        <w:t xml:space="preserve">of </w:t>
      </w:r>
      <w:r w:rsidRPr="001E3F92">
        <w:rPr>
          <w:rFonts w:asciiTheme="minorHAnsi" w:hAnsiTheme="minorHAnsi"/>
          <w:b/>
          <w:i/>
          <w:szCs w:val="22"/>
          <w:lang w:val="en-GB"/>
        </w:rPr>
        <w:t>120 days</w:t>
      </w:r>
      <w:r w:rsidRPr="001E3F92">
        <w:rPr>
          <w:rFonts w:asciiTheme="minorHAnsi" w:hAnsiTheme="minorHAnsi"/>
          <w:i/>
          <w:szCs w:val="22"/>
          <w:lang w:val="en-GB"/>
        </w:rPr>
        <w:t xml:space="preserve"> </w:t>
      </w:r>
      <w:r w:rsidRPr="001E3F92">
        <w:rPr>
          <w:rFonts w:asciiTheme="minorHAnsi" w:hAnsiTheme="minorHAnsi"/>
          <w:snapToGrid w:val="0"/>
          <w:szCs w:val="22"/>
          <w:lang w:val="en-GB"/>
        </w:rPr>
        <w:t>from</w:t>
      </w:r>
      <w:r w:rsidRPr="009C3082">
        <w:rPr>
          <w:rFonts w:asciiTheme="minorHAnsi" w:hAnsiTheme="minorHAnsi"/>
          <w:snapToGrid w:val="0"/>
          <w:szCs w:val="22"/>
          <w:lang w:val="en-GB"/>
        </w:rPr>
        <w:t xml:space="preserve"> the date fixed for </w:t>
      </w:r>
      <w:r>
        <w:rPr>
          <w:rFonts w:asciiTheme="minorHAnsi" w:hAnsiTheme="minorHAnsi"/>
          <w:snapToGrid w:val="0"/>
          <w:szCs w:val="22"/>
          <w:lang w:val="en-GB"/>
        </w:rPr>
        <w:t xml:space="preserve">Bid </w:t>
      </w:r>
      <w:r w:rsidRPr="009C3082">
        <w:rPr>
          <w:rFonts w:asciiTheme="minorHAnsi" w:hAnsiTheme="minorHAnsi"/>
          <w:snapToGrid w:val="0"/>
          <w:szCs w:val="22"/>
          <w:lang w:val="en-GB"/>
        </w:rPr>
        <w:t xml:space="preserve">opening in the Request for Proposal, and </w:t>
      </w:r>
      <w:r>
        <w:rPr>
          <w:rFonts w:asciiTheme="minorHAnsi" w:hAnsiTheme="minorHAnsi"/>
          <w:snapToGrid w:val="0"/>
          <w:szCs w:val="22"/>
          <w:lang w:val="en-GB"/>
        </w:rPr>
        <w:t>the Bid</w:t>
      </w:r>
      <w:r w:rsidRPr="009C3082">
        <w:rPr>
          <w:rFonts w:asciiTheme="minorHAnsi" w:hAnsiTheme="minorHAnsi"/>
          <w:snapToGrid w:val="0"/>
          <w:szCs w:val="22"/>
          <w:lang w:val="en-GB"/>
        </w:rPr>
        <w:t xml:space="preserve"> s</w:t>
      </w:r>
      <w:r>
        <w:rPr>
          <w:rFonts w:asciiTheme="minorHAnsi" w:hAnsiTheme="minorHAnsi"/>
          <w:snapToGrid w:val="0"/>
          <w:szCs w:val="22"/>
          <w:lang w:val="en-GB"/>
        </w:rPr>
        <w:t xml:space="preserve">hall remain binding upon us and </w:t>
      </w:r>
      <w:r w:rsidRPr="009C3082">
        <w:rPr>
          <w:rFonts w:asciiTheme="minorHAnsi" w:hAnsiTheme="minorHAnsi"/>
          <w:snapToGrid w:val="0"/>
          <w:szCs w:val="22"/>
          <w:lang w:val="en-GB"/>
        </w:rPr>
        <w:t>may be accepted at any time before the expiration of that period.</w:t>
      </w:r>
    </w:p>
    <w:p w14:paraId="1C6B6F57" w14:textId="77777777" w:rsidR="00F55EB1" w:rsidRPr="009C3082" w:rsidRDefault="00F55EB1" w:rsidP="00F55EB1">
      <w:pPr>
        <w:jc w:val="both"/>
        <w:rPr>
          <w:rFonts w:asciiTheme="minorHAnsi" w:hAnsiTheme="minorHAnsi"/>
          <w:snapToGrid w:val="0"/>
          <w:szCs w:val="22"/>
          <w:lang w:val="en-GB"/>
        </w:rPr>
      </w:pPr>
    </w:p>
    <w:p w14:paraId="128D5F7D" w14:textId="77777777"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I</w:t>
      </w:r>
      <w:r w:rsidRPr="009C3082">
        <w:rPr>
          <w:rFonts w:asciiTheme="minorHAnsi" w:hAnsiTheme="minorHAnsi"/>
          <w:snapToGrid w:val="0"/>
          <w:szCs w:val="22"/>
          <w:lang w:val="en-GB"/>
        </w:rPr>
        <w:t xml:space="preserve">f our </w:t>
      </w:r>
      <w:r>
        <w:rPr>
          <w:rFonts w:asciiTheme="minorHAnsi" w:hAnsiTheme="minorHAnsi"/>
          <w:snapToGrid w:val="0"/>
          <w:szCs w:val="22"/>
          <w:lang w:val="en-GB"/>
        </w:rPr>
        <w:t>Bid</w:t>
      </w:r>
      <w:r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Pr="009C3082">
        <w:rPr>
          <w:rFonts w:asciiTheme="minorHAnsi" w:hAnsiTheme="minorHAnsi"/>
          <w:snapToGrid w:val="0"/>
          <w:szCs w:val="22"/>
          <w:lang w:val="en-GB"/>
        </w:rPr>
        <w:t xml:space="preserve"> to commence and complete delivery of all items in the </w:t>
      </w:r>
      <w:r>
        <w:rPr>
          <w:rFonts w:asciiTheme="minorHAnsi" w:hAnsiTheme="minorHAnsi"/>
          <w:snapToGrid w:val="0"/>
          <w:szCs w:val="22"/>
          <w:lang w:val="en-GB"/>
        </w:rPr>
        <w:t xml:space="preserve">contract </w:t>
      </w:r>
      <w:r w:rsidRPr="009C3082">
        <w:rPr>
          <w:rFonts w:asciiTheme="minorHAnsi" w:hAnsiTheme="minorHAnsi"/>
          <w:snapToGrid w:val="0"/>
          <w:szCs w:val="22"/>
          <w:lang w:val="en-GB"/>
        </w:rPr>
        <w:t>within the time frame stipulated.</w:t>
      </w:r>
    </w:p>
    <w:p w14:paraId="381DE34B" w14:textId="77777777" w:rsidR="00F55EB1" w:rsidRPr="009C3082" w:rsidRDefault="00F55EB1" w:rsidP="00F55EB1">
      <w:pPr>
        <w:jc w:val="both"/>
        <w:rPr>
          <w:rFonts w:asciiTheme="minorHAnsi" w:hAnsiTheme="minorHAnsi"/>
          <w:snapToGrid w:val="0"/>
          <w:szCs w:val="22"/>
          <w:lang w:val="en-GB"/>
        </w:rPr>
      </w:pPr>
    </w:p>
    <w:p w14:paraId="6DA580F8" w14:textId="67D5F093" w:rsidR="00F55EB1" w:rsidRPr="00BB2CDE" w:rsidRDefault="00F55EB1" w:rsidP="00F55EB1">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Pr>
          <w:rFonts w:asciiTheme="minorHAnsi" w:hAnsiTheme="minorHAnsi"/>
          <w:snapToGrid w:val="0"/>
          <w:szCs w:val="22"/>
          <w:lang w:val="en-GB"/>
        </w:rPr>
        <w:t>Bid</w:t>
      </w:r>
      <w:r w:rsidRPr="009C3082">
        <w:rPr>
          <w:rFonts w:asciiTheme="minorHAnsi" w:hAnsiTheme="minorHAnsi"/>
          <w:snapToGrid w:val="0"/>
          <w:szCs w:val="22"/>
          <w:lang w:val="en-GB"/>
        </w:rPr>
        <w:t xml:space="preserve"> </w:t>
      </w:r>
      <w:r>
        <w:rPr>
          <w:rFonts w:asciiTheme="minorHAnsi" w:hAnsiTheme="minorHAnsi"/>
          <w:snapToGrid w:val="0"/>
          <w:szCs w:val="22"/>
          <w:lang w:val="en-GB"/>
        </w:rPr>
        <w:t>it</w:t>
      </w:r>
      <w:r w:rsidRPr="009C3082">
        <w:rPr>
          <w:rFonts w:asciiTheme="minorHAnsi" w:hAnsiTheme="minorHAnsi"/>
          <w:snapToGrid w:val="0"/>
          <w:szCs w:val="22"/>
          <w:lang w:val="en-GB"/>
        </w:rPr>
        <w:t xml:space="preserve"> may </w:t>
      </w:r>
      <w:r>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Pr>
          <w:rFonts w:asciiTheme="minorHAnsi" w:hAnsiTheme="minorHAnsi"/>
          <w:snapToGrid w:val="0"/>
          <w:szCs w:val="22"/>
          <w:lang w:val="en-GB"/>
        </w:rPr>
        <w:t>d</w:t>
      </w:r>
      <w:r w:rsidRPr="009C3082">
        <w:rPr>
          <w:rFonts w:asciiTheme="minorHAnsi" w:hAnsiTheme="minorHAnsi"/>
          <w:snapToGrid w:val="0"/>
          <w:szCs w:val="22"/>
          <w:lang w:val="en-GB"/>
        </w:rPr>
        <w:t xml:space="preserve"> and that a binding co</w:t>
      </w:r>
      <w:r>
        <w:rPr>
          <w:rFonts w:asciiTheme="minorHAnsi" w:hAnsiTheme="minorHAnsi"/>
          <w:snapToGrid w:val="0"/>
          <w:szCs w:val="22"/>
          <w:lang w:val="en-GB"/>
        </w:rPr>
        <w:t xml:space="preserve">ntract would result only after </w:t>
      </w:r>
      <w:r w:rsidRPr="001E3F92">
        <w:rPr>
          <w:rFonts w:asciiTheme="minorHAnsi" w:hAnsiTheme="minorHAnsi"/>
          <w:snapToGrid w:val="0"/>
          <w:szCs w:val="22"/>
          <w:lang w:val="en-GB"/>
        </w:rPr>
        <w:t>final negotiations and award of contract are concluded on the basis of the Technical and Financial Bids.</w:t>
      </w:r>
    </w:p>
    <w:p w14:paraId="0151AA4D" w14:textId="77777777" w:rsidR="00F55EB1" w:rsidRPr="009C3082" w:rsidRDefault="00F55EB1" w:rsidP="00F55EB1">
      <w:pPr>
        <w:ind w:firstLine="720"/>
        <w:jc w:val="both"/>
        <w:rPr>
          <w:rFonts w:asciiTheme="minorHAnsi" w:hAnsiTheme="minorHAnsi"/>
          <w:snapToGrid w:val="0"/>
          <w:szCs w:val="22"/>
          <w:lang w:val="en-GB"/>
        </w:rPr>
      </w:pPr>
    </w:p>
    <w:p w14:paraId="34FEF75B" w14:textId="77777777" w:rsidR="00F55EB1" w:rsidRPr="009C3082"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We</w:t>
      </w:r>
      <w:r w:rsidRPr="009C3082">
        <w:rPr>
          <w:rFonts w:asciiTheme="minorHAnsi" w:hAnsiTheme="minorHAnsi"/>
          <w:snapToGrid w:val="0"/>
          <w:szCs w:val="22"/>
          <w:lang w:val="en-GB"/>
        </w:rPr>
        <w:t xml:space="preserve"> </w:t>
      </w:r>
      <w:r>
        <w:rPr>
          <w:rFonts w:asciiTheme="minorHAnsi" w:hAnsiTheme="minorHAnsi"/>
          <w:snapToGrid w:val="0"/>
          <w:szCs w:val="22"/>
          <w:lang w:val="en-GB"/>
        </w:rPr>
        <w:t>confirm that our firm has</w:t>
      </w:r>
      <w:r w:rsidRPr="009C3082">
        <w:rPr>
          <w:rFonts w:asciiTheme="minorHAnsi" w:hAnsiTheme="minorHAnsi"/>
          <w:snapToGrid w:val="0"/>
          <w:szCs w:val="22"/>
          <w:lang w:val="en-GB"/>
        </w:rPr>
        <w:t xml:space="preserve"> no conflict of interest in accordance with </w:t>
      </w:r>
      <w:r>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Pr>
          <w:rFonts w:asciiTheme="minorHAnsi" w:hAnsiTheme="minorHAnsi"/>
          <w:snapToGrid w:val="0"/>
          <w:szCs w:val="22"/>
          <w:lang w:val="en-GB"/>
        </w:rPr>
        <w:t xml:space="preserve"> </w:t>
      </w:r>
      <w:r w:rsidRPr="002761D5">
        <w:rPr>
          <w:rFonts w:asciiTheme="minorHAnsi" w:hAnsiTheme="minorHAnsi"/>
          <w:snapToGrid w:val="0"/>
          <w:szCs w:val="22"/>
          <w:lang w:val="en-GB"/>
        </w:rPr>
        <w:t xml:space="preserve">clause </w:t>
      </w:r>
      <w:r w:rsidRPr="002761D5">
        <w:rPr>
          <w:rFonts w:asciiTheme="minorHAnsi" w:hAnsiTheme="minorHAnsi"/>
          <w:snapToGrid w:val="0"/>
          <w:szCs w:val="22"/>
          <w:lang w:val="en-GB"/>
        </w:rPr>
        <w:fldChar w:fldCharType="begin"/>
      </w:r>
      <w:r w:rsidRPr="002761D5">
        <w:rPr>
          <w:rFonts w:asciiTheme="minorHAnsi" w:hAnsiTheme="minorHAnsi"/>
          <w:snapToGrid w:val="0"/>
          <w:szCs w:val="22"/>
          <w:lang w:val="en-GB"/>
        </w:rPr>
        <w:instrText xml:space="preserve"> REF _Ref396237138 \r \h  \* MERGEFORMAT </w:instrText>
      </w:r>
      <w:r w:rsidRPr="002761D5">
        <w:rPr>
          <w:rFonts w:asciiTheme="minorHAnsi" w:hAnsiTheme="minorHAnsi"/>
          <w:snapToGrid w:val="0"/>
          <w:szCs w:val="22"/>
          <w:lang w:val="en-GB"/>
        </w:rPr>
      </w:r>
      <w:r w:rsidRPr="002761D5">
        <w:rPr>
          <w:rFonts w:asciiTheme="minorHAnsi" w:hAnsiTheme="minorHAnsi"/>
          <w:snapToGrid w:val="0"/>
          <w:szCs w:val="22"/>
          <w:lang w:val="en-GB"/>
        </w:rPr>
        <w:fldChar w:fldCharType="separate"/>
      </w:r>
      <w:r w:rsidRPr="002761D5">
        <w:rPr>
          <w:rFonts w:asciiTheme="minorHAnsi" w:hAnsiTheme="minorHAnsi"/>
          <w:snapToGrid w:val="0"/>
          <w:szCs w:val="22"/>
          <w:lang w:val="en-GB"/>
        </w:rPr>
        <w:t>2.3</w:t>
      </w:r>
      <w:r w:rsidRPr="002761D5">
        <w:rPr>
          <w:rFonts w:asciiTheme="minorHAnsi" w:hAnsiTheme="minorHAnsi"/>
          <w:snapToGrid w:val="0"/>
          <w:szCs w:val="22"/>
          <w:lang w:val="en-GB"/>
        </w:rPr>
        <w:fldChar w:fldCharType="end"/>
      </w:r>
      <w:r w:rsidRPr="002761D5">
        <w:rPr>
          <w:rFonts w:asciiTheme="minorHAnsi" w:hAnsiTheme="minorHAnsi"/>
          <w:snapToGrid w:val="0"/>
          <w:szCs w:val="22"/>
          <w:lang w:val="en-GB"/>
        </w:rPr>
        <w:t xml:space="preserve">, as well as that our firm, its affiliates or subsidiaries, including any subcontractors or suppliers for any part of the LTA, have not been declared ineligible by UNFPA, in accordance with Section I: Instructions to Bidders clause </w:t>
      </w:r>
      <w:r w:rsidRPr="002761D5">
        <w:rPr>
          <w:rFonts w:asciiTheme="minorHAnsi" w:hAnsiTheme="minorHAnsi"/>
          <w:snapToGrid w:val="0"/>
          <w:szCs w:val="22"/>
          <w:lang w:val="en-GB"/>
        </w:rPr>
        <w:fldChar w:fldCharType="begin"/>
      </w:r>
      <w:r w:rsidRPr="002761D5">
        <w:rPr>
          <w:rFonts w:asciiTheme="minorHAnsi" w:hAnsiTheme="minorHAnsi"/>
          <w:snapToGrid w:val="0"/>
          <w:szCs w:val="22"/>
          <w:lang w:val="en-GB"/>
        </w:rPr>
        <w:instrText xml:space="preserve"> REF _Ref396237242 \r \h  \* MERGEFORMAT </w:instrText>
      </w:r>
      <w:r w:rsidRPr="002761D5">
        <w:rPr>
          <w:rFonts w:asciiTheme="minorHAnsi" w:hAnsiTheme="minorHAnsi"/>
          <w:snapToGrid w:val="0"/>
          <w:szCs w:val="22"/>
          <w:lang w:val="en-GB"/>
        </w:rPr>
      </w:r>
      <w:r w:rsidRPr="002761D5">
        <w:rPr>
          <w:rFonts w:asciiTheme="minorHAnsi" w:hAnsiTheme="minorHAnsi"/>
          <w:snapToGrid w:val="0"/>
          <w:szCs w:val="22"/>
          <w:lang w:val="en-GB"/>
        </w:rPr>
        <w:fldChar w:fldCharType="separate"/>
      </w:r>
      <w:r w:rsidRPr="002761D5">
        <w:rPr>
          <w:rFonts w:asciiTheme="minorHAnsi" w:hAnsiTheme="minorHAnsi"/>
          <w:snapToGrid w:val="0"/>
          <w:szCs w:val="22"/>
          <w:lang w:val="en-GB"/>
        </w:rPr>
        <w:t>2.4</w:t>
      </w:r>
      <w:r w:rsidRPr="002761D5">
        <w:rPr>
          <w:rFonts w:asciiTheme="minorHAnsi" w:hAnsiTheme="minorHAnsi"/>
          <w:snapToGrid w:val="0"/>
          <w:szCs w:val="22"/>
          <w:lang w:val="en-GB"/>
        </w:rPr>
        <w:fldChar w:fldCharType="end"/>
      </w:r>
      <w:r w:rsidRPr="002761D5">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34643E6B" w14:textId="77777777" w:rsidR="00F55EB1" w:rsidRDefault="00F55EB1" w:rsidP="00F55EB1">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059"/>
        <w:gridCol w:w="3478"/>
        <w:gridCol w:w="3479"/>
      </w:tblGrid>
      <w:tr w:rsidR="00F55EB1" w14:paraId="334EC3B3" w14:textId="77777777" w:rsidTr="00F55EB1">
        <w:tc>
          <w:tcPr>
            <w:tcW w:w="2093" w:type="dxa"/>
          </w:tcPr>
          <w:p w14:paraId="04BB647B" w14:textId="77777777" w:rsidR="00F55EB1" w:rsidRDefault="00F55EB1" w:rsidP="00F55EB1">
            <w:pPr>
              <w:jc w:val="both"/>
              <w:rPr>
                <w:rFonts w:asciiTheme="minorHAnsi" w:hAnsiTheme="minorHAnsi"/>
                <w:snapToGrid w:val="0"/>
                <w:szCs w:val="22"/>
                <w:lang w:val="en-GB"/>
              </w:rPr>
            </w:pPr>
          </w:p>
        </w:tc>
        <w:tc>
          <w:tcPr>
            <w:tcW w:w="3574"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240A7719"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Business Authority</w:t>
            </w:r>
          </w:p>
        </w:tc>
        <w:tc>
          <w:tcPr>
            <w:tcW w:w="3575" w:type="dxa"/>
            <w:tcBorders>
              <w:top w:val="single" w:sz="4" w:space="0" w:color="D9D9D9" w:themeColor="background1" w:themeShade="D9"/>
              <w:bottom w:val="single" w:sz="6" w:space="0" w:color="D9D9D9" w:themeColor="background1" w:themeShade="D9"/>
            </w:tcBorders>
            <w:shd w:val="clear" w:color="auto" w:fill="D9D9D9" w:themeFill="background1" w:themeFillShade="D9"/>
          </w:tcPr>
          <w:p w14:paraId="4087C2F3" w14:textId="77777777" w:rsidR="00F55EB1" w:rsidRDefault="00F55EB1" w:rsidP="00F55EB1">
            <w:pPr>
              <w:jc w:val="center"/>
              <w:rPr>
                <w:rFonts w:asciiTheme="minorHAnsi" w:hAnsiTheme="minorHAnsi"/>
                <w:snapToGrid w:val="0"/>
                <w:szCs w:val="22"/>
                <w:lang w:val="en-GB"/>
              </w:rPr>
            </w:pPr>
            <w:r>
              <w:rPr>
                <w:rFonts w:asciiTheme="minorHAnsi" w:hAnsiTheme="minorHAnsi"/>
                <w:snapToGrid w:val="0"/>
                <w:szCs w:val="22"/>
                <w:lang w:val="en-GB"/>
              </w:rPr>
              <w:t>On behalf of Legal Authority</w:t>
            </w:r>
          </w:p>
        </w:tc>
      </w:tr>
      <w:tr w:rsidR="00F55EB1" w14:paraId="04506C49" w14:textId="77777777" w:rsidTr="00F55EB1">
        <w:tc>
          <w:tcPr>
            <w:tcW w:w="2093" w:type="dxa"/>
          </w:tcPr>
          <w:p w14:paraId="6FB67CF8"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Signature:</w:t>
            </w:r>
          </w:p>
        </w:tc>
        <w:tc>
          <w:tcPr>
            <w:tcW w:w="3574" w:type="dxa"/>
            <w:tcBorders>
              <w:top w:val="single" w:sz="6" w:space="0" w:color="D9D9D9" w:themeColor="background1" w:themeShade="D9"/>
            </w:tcBorders>
          </w:tcPr>
          <w:p w14:paraId="46E53938" w14:textId="77777777" w:rsidR="00F55EB1" w:rsidRDefault="00F55EB1" w:rsidP="00F55EB1">
            <w:pPr>
              <w:jc w:val="both"/>
              <w:rPr>
                <w:rFonts w:asciiTheme="minorHAnsi" w:hAnsiTheme="minorHAnsi"/>
                <w:snapToGrid w:val="0"/>
                <w:szCs w:val="22"/>
                <w:lang w:val="en-GB"/>
              </w:rPr>
            </w:pPr>
          </w:p>
        </w:tc>
        <w:tc>
          <w:tcPr>
            <w:tcW w:w="3575" w:type="dxa"/>
            <w:tcBorders>
              <w:top w:val="single" w:sz="6" w:space="0" w:color="D9D9D9" w:themeColor="background1" w:themeShade="D9"/>
            </w:tcBorders>
          </w:tcPr>
          <w:p w14:paraId="62D0EE3C" w14:textId="77777777" w:rsidR="00F55EB1" w:rsidRDefault="00F55EB1" w:rsidP="00F55EB1">
            <w:pPr>
              <w:jc w:val="both"/>
              <w:rPr>
                <w:rFonts w:asciiTheme="minorHAnsi" w:hAnsiTheme="minorHAnsi"/>
                <w:snapToGrid w:val="0"/>
                <w:szCs w:val="22"/>
                <w:lang w:val="en-GB"/>
              </w:rPr>
            </w:pPr>
          </w:p>
        </w:tc>
      </w:tr>
      <w:tr w:rsidR="00F55EB1" w14:paraId="59F85BB1" w14:textId="77777777" w:rsidTr="00F55EB1">
        <w:tc>
          <w:tcPr>
            <w:tcW w:w="2093" w:type="dxa"/>
          </w:tcPr>
          <w:p w14:paraId="1C56E2FF"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w:t>
            </w:r>
          </w:p>
        </w:tc>
        <w:tc>
          <w:tcPr>
            <w:tcW w:w="3574" w:type="dxa"/>
          </w:tcPr>
          <w:p w14:paraId="4C4F0623" w14:textId="77777777" w:rsidR="00F55EB1" w:rsidRDefault="00F55EB1" w:rsidP="00F55EB1">
            <w:pPr>
              <w:jc w:val="both"/>
              <w:rPr>
                <w:rFonts w:asciiTheme="minorHAnsi" w:hAnsiTheme="minorHAnsi"/>
                <w:snapToGrid w:val="0"/>
                <w:szCs w:val="22"/>
                <w:lang w:val="en-GB"/>
              </w:rPr>
            </w:pPr>
          </w:p>
        </w:tc>
        <w:tc>
          <w:tcPr>
            <w:tcW w:w="3575" w:type="dxa"/>
          </w:tcPr>
          <w:p w14:paraId="0EAB3AB8" w14:textId="77777777" w:rsidR="00F55EB1" w:rsidRDefault="00F55EB1" w:rsidP="00F55EB1">
            <w:pPr>
              <w:jc w:val="both"/>
              <w:rPr>
                <w:rFonts w:asciiTheme="minorHAnsi" w:hAnsiTheme="minorHAnsi"/>
                <w:snapToGrid w:val="0"/>
                <w:szCs w:val="22"/>
                <w:lang w:val="en-GB"/>
              </w:rPr>
            </w:pPr>
          </w:p>
        </w:tc>
      </w:tr>
      <w:tr w:rsidR="00F55EB1" w14:paraId="0D234340" w14:textId="77777777" w:rsidTr="00F55EB1">
        <w:tc>
          <w:tcPr>
            <w:tcW w:w="2093" w:type="dxa"/>
          </w:tcPr>
          <w:p w14:paraId="27E26DA5"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3574" w:type="dxa"/>
          </w:tcPr>
          <w:p w14:paraId="34950C56" w14:textId="77777777" w:rsidR="00F55EB1" w:rsidRDefault="00F55EB1" w:rsidP="00F55EB1">
            <w:pPr>
              <w:jc w:val="both"/>
              <w:rPr>
                <w:rFonts w:asciiTheme="minorHAnsi" w:hAnsiTheme="minorHAnsi"/>
                <w:snapToGrid w:val="0"/>
                <w:szCs w:val="22"/>
                <w:lang w:val="en-GB"/>
              </w:rPr>
            </w:pPr>
          </w:p>
        </w:tc>
        <w:tc>
          <w:tcPr>
            <w:tcW w:w="3575" w:type="dxa"/>
          </w:tcPr>
          <w:p w14:paraId="55071E53" w14:textId="77777777" w:rsidR="00F55EB1" w:rsidRDefault="00F55EB1" w:rsidP="00F55EB1">
            <w:pPr>
              <w:jc w:val="both"/>
              <w:rPr>
                <w:rFonts w:asciiTheme="minorHAnsi" w:hAnsiTheme="minorHAnsi"/>
                <w:snapToGrid w:val="0"/>
                <w:szCs w:val="22"/>
                <w:lang w:val="en-GB"/>
              </w:rPr>
            </w:pPr>
          </w:p>
        </w:tc>
      </w:tr>
      <w:tr w:rsidR="00F55EB1" w14:paraId="7895E4E5" w14:textId="77777777" w:rsidTr="00F55EB1">
        <w:tc>
          <w:tcPr>
            <w:tcW w:w="2093" w:type="dxa"/>
          </w:tcPr>
          <w:p w14:paraId="1CD7B3B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574" w:type="dxa"/>
          </w:tcPr>
          <w:p w14:paraId="1A160F35" w14:textId="77777777" w:rsidR="00F55EB1" w:rsidRDefault="00F55EB1" w:rsidP="00F55EB1">
            <w:pPr>
              <w:jc w:val="both"/>
              <w:rPr>
                <w:rFonts w:asciiTheme="minorHAnsi" w:hAnsiTheme="minorHAnsi"/>
                <w:snapToGrid w:val="0"/>
                <w:szCs w:val="22"/>
                <w:lang w:val="en-GB"/>
              </w:rPr>
            </w:pPr>
          </w:p>
        </w:tc>
        <w:tc>
          <w:tcPr>
            <w:tcW w:w="3575" w:type="dxa"/>
          </w:tcPr>
          <w:p w14:paraId="5B521FAC" w14:textId="77777777" w:rsidR="00F55EB1" w:rsidRDefault="00F55EB1" w:rsidP="00F55EB1">
            <w:pPr>
              <w:jc w:val="both"/>
              <w:rPr>
                <w:rFonts w:asciiTheme="minorHAnsi" w:hAnsiTheme="minorHAnsi"/>
                <w:snapToGrid w:val="0"/>
                <w:szCs w:val="22"/>
                <w:lang w:val="en-GB"/>
              </w:rPr>
            </w:pPr>
          </w:p>
        </w:tc>
      </w:tr>
      <w:tr w:rsidR="00F55EB1" w14:paraId="36815F1A" w14:textId="77777777" w:rsidTr="00F55EB1">
        <w:tc>
          <w:tcPr>
            <w:tcW w:w="2093" w:type="dxa"/>
          </w:tcPr>
          <w:p w14:paraId="297B161C"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574" w:type="dxa"/>
          </w:tcPr>
          <w:p w14:paraId="720BFFD1" w14:textId="77777777" w:rsidR="00F55EB1" w:rsidRDefault="00F55EB1" w:rsidP="00F55EB1">
            <w:pPr>
              <w:jc w:val="both"/>
              <w:rPr>
                <w:rFonts w:asciiTheme="minorHAnsi" w:hAnsiTheme="minorHAnsi"/>
                <w:snapToGrid w:val="0"/>
                <w:szCs w:val="22"/>
                <w:lang w:val="en-GB"/>
              </w:rPr>
            </w:pPr>
          </w:p>
        </w:tc>
        <w:tc>
          <w:tcPr>
            <w:tcW w:w="3575" w:type="dxa"/>
          </w:tcPr>
          <w:p w14:paraId="5161F859" w14:textId="77777777" w:rsidR="00F55EB1" w:rsidRDefault="00F55EB1" w:rsidP="00F55EB1">
            <w:pPr>
              <w:jc w:val="both"/>
              <w:rPr>
                <w:rFonts w:asciiTheme="minorHAnsi" w:hAnsiTheme="minorHAnsi"/>
                <w:snapToGrid w:val="0"/>
                <w:szCs w:val="22"/>
                <w:lang w:val="en-GB"/>
              </w:rPr>
            </w:pPr>
          </w:p>
        </w:tc>
      </w:tr>
      <w:tr w:rsidR="00F55EB1" w14:paraId="4BAB5D88" w14:textId="77777777" w:rsidTr="00F55EB1">
        <w:tc>
          <w:tcPr>
            <w:tcW w:w="2093" w:type="dxa"/>
          </w:tcPr>
          <w:p w14:paraId="1C2A2A16" w14:textId="77777777" w:rsidR="00F55EB1" w:rsidRDefault="00F55EB1" w:rsidP="00F55EB1">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574" w:type="dxa"/>
          </w:tcPr>
          <w:p w14:paraId="189D45F7" w14:textId="77777777" w:rsidR="00F55EB1" w:rsidRDefault="00F55EB1" w:rsidP="00F55EB1">
            <w:pPr>
              <w:jc w:val="both"/>
              <w:rPr>
                <w:rFonts w:asciiTheme="minorHAnsi" w:hAnsiTheme="minorHAnsi"/>
                <w:snapToGrid w:val="0"/>
                <w:szCs w:val="22"/>
                <w:lang w:val="en-GB"/>
              </w:rPr>
            </w:pPr>
          </w:p>
        </w:tc>
        <w:tc>
          <w:tcPr>
            <w:tcW w:w="3575" w:type="dxa"/>
          </w:tcPr>
          <w:p w14:paraId="6491E281" w14:textId="77777777" w:rsidR="00F55EB1" w:rsidRDefault="00F55EB1" w:rsidP="00F55EB1">
            <w:pPr>
              <w:jc w:val="both"/>
              <w:rPr>
                <w:rFonts w:asciiTheme="minorHAnsi" w:hAnsiTheme="minorHAnsi"/>
                <w:snapToGrid w:val="0"/>
                <w:szCs w:val="22"/>
                <w:lang w:val="en-GB"/>
              </w:rPr>
            </w:pPr>
          </w:p>
        </w:tc>
      </w:tr>
    </w:tbl>
    <w:p w14:paraId="4784373B" w14:textId="77777777" w:rsidR="009C3082" w:rsidRPr="009C3082" w:rsidRDefault="009C3082" w:rsidP="009C3082">
      <w:pPr>
        <w:ind w:firstLine="720"/>
        <w:jc w:val="both"/>
        <w:rPr>
          <w:rFonts w:asciiTheme="minorHAnsi" w:hAnsiTheme="minorHAnsi"/>
          <w:snapToGrid w:val="0"/>
          <w:szCs w:val="22"/>
          <w:lang w:val="en-GB"/>
        </w:rPr>
      </w:pPr>
    </w:p>
    <w:p w14:paraId="7694AC01" w14:textId="77777777" w:rsidR="001C0466" w:rsidRPr="009C3082" w:rsidRDefault="001C0466" w:rsidP="009C3082">
      <w:pPr>
        <w:jc w:val="both"/>
        <w:rPr>
          <w:rFonts w:asciiTheme="minorHAnsi" w:hAnsiTheme="minorHAnsi"/>
          <w:snapToGrid w:val="0"/>
          <w:szCs w:val="22"/>
          <w:lang w:val="en-GB"/>
        </w:rPr>
      </w:pPr>
    </w:p>
    <w:p w14:paraId="12C617B3" w14:textId="77777777" w:rsidR="009C3082" w:rsidRPr="009C3082" w:rsidRDefault="009C3082" w:rsidP="009C3082">
      <w:pPr>
        <w:ind w:firstLine="720"/>
        <w:jc w:val="both"/>
        <w:rPr>
          <w:rFonts w:asciiTheme="minorHAnsi" w:hAnsiTheme="minorHAnsi"/>
          <w:snapToGrid w:val="0"/>
          <w:szCs w:val="22"/>
          <w:lang w:val="en-GB"/>
        </w:rPr>
      </w:pPr>
    </w:p>
    <w:p w14:paraId="12AEE9DA" w14:textId="6153B586" w:rsidR="00215F9C" w:rsidRDefault="00215F9C" w:rsidP="00215F9C">
      <w:pPr>
        <w:pStyle w:val="Heading1"/>
        <w:jc w:val="center"/>
        <w:rPr>
          <w:rFonts w:asciiTheme="minorHAnsi" w:hAnsiTheme="minorHAnsi"/>
          <w:caps/>
          <w:color w:val="auto"/>
          <w:lang w:val="en-GB"/>
        </w:rPr>
      </w:pPr>
      <w:bookmarkStart w:id="154" w:name="_Ref396243327"/>
      <w:bookmarkStart w:id="155" w:name="_Toc8399535"/>
      <w:r w:rsidRPr="00E620C9">
        <w:rPr>
          <w:rFonts w:asciiTheme="minorHAnsi" w:hAnsiTheme="minorHAnsi"/>
          <w:caps/>
          <w:color w:val="auto"/>
          <w:lang w:val="en-GB"/>
        </w:rPr>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54"/>
      <w:bookmarkEnd w:id="155"/>
    </w:p>
    <w:p w14:paraId="5B4E1A13" w14:textId="3C940012" w:rsidR="00215F9C" w:rsidRPr="001C0466" w:rsidRDefault="00215F9C" w:rsidP="00215F9C">
      <w:pPr>
        <w:jc w:val="center"/>
        <w:rPr>
          <w:rFonts w:asciiTheme="minorHAnsi" w:hAnsiTheme="minorHAnsi"/>
          <w:snapToGrid w:val="0"/>
          <w:szCs w:val="22"/>
          <w:lang w:val="es-ES"/>
        </w:rPr>
      </w:pPr>
      <w:r w:rsidRPr="001E3F92">
        <w:rPr>
          <w:rFonts w:asciiTheme="minorHAnsi" w:hAnsiTheme="minorHAnsi"/>
          <w:szCs w:val="22"/>
          <w:lang w:val="es-ES"/>
        </w:rPr>
        <w:t>UNFPA/</w:t>
      </w:r>
      <w:r w:rsidR="001E3F92" w:rsidRPr="001E3F92">
        <w:rPr>
          <w:rFonts w:asciiTheme="minorHAnsi" w:hAnsiTheme="minorHAnsi"/>
          <w:szCs w:val="22"/>
          <w:lang w:val="es-ES"/>
        </w:rPr>
        <w:t>MDA</w:t>
      </w:r>
      <w:r w:rsidRPr="001E3F92">
        <w:rPr>
          <w:rFonts w:asciiTheme="minorHAnsi" w:hAnsiTheme="minorHAnsi"/>
          <w:szCs w:val="22"/>
          <w:lang w:val="es-ES"/>
        </w:rPr>
        <w:t>/RFP/</w:t>
      </w:r>
      <w:r w:rsidR="001E3F92" w:rsidRPr="001E3F92">
        <w:rPr>
          <w:rFonts w:asciiTheme="minorHAnsi" w:hAnsiTheme="minorHAnsi"/>
          <w:szCs w:val="22"/>
          <w:lang w:val="es-ES"/>
        </w:rPr>
        <w:t>2019</w:t>
      </w:r>
      <w:r w:rsidRPr="00600A0D">
        <w:rPr>
          <w:rFonts w:asciiTheme="minorHAnsi" w:hAnsiTheme="minorHAnsi"/>
          <w:szCs w:val="22"/>
          <w:lang w:val="es-ES"/>
        </w:rPr>
        <w:t>/</w:t>
      </w:r>
      <w:r w:rsidR="001E3F92" w:rsidRPr="00600A0D">
        <w:rPr>
          <w:rFonts w:asciiTheme="minorHAnsi" w:hAnsiTheme="minorHAnsi"/>
          <w:szCs w:val="22"/>
          <w:lang w:val="es-ES"/>
        </w:rPr>
        <w:t>004</w:t>
      </w:r>
      <w:r w:rsidRPr="00600A0D">
        <w:rPr>
          <w:rFonts w:asciiTheme="minorHAnsi" w:hAnsiTheme="minorHAnsi"/>
          <w:snapToGrid w:val="0"/>
          <w:szCs w:val="22"/>
          <w:lang w:val="es-ES"/>
        </w:rPr>
        <w:t>,</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lastRenderedPageBreak/>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F413E5" w14:paraId="3248259E" w14:textId="77777777" w:rsidTr="006035CB">
        <w:tc>
          <w:tcPr>
            <w:tcW w:w="3227"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6035CB">
        <w:tc>
          <w:tcPr>
            <w:tcW w:w="3227"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6035CB">
        <w:tc>
          <w:tcPr>
            <w:tcW w:w="3227"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6035CB">
        <w:tc>
          <w:tcPr>
            <w:tcW w:w="3227"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6035CB">
        <w:tc>
          <w:tcPr>
            <w:tcW w:w="3227"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6035CB">
        <w:tc>
          <w:tcPr>
            <w:tcW w:w="3227"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663BA5">
          <w:headerReference w:type="default" r:id="rId55"/>
          <w:footerReference w:type="default" r:id="rId56"/>
          <w:pgSz w:w="11906" w:h="16838"/>
          <w:pgMar w:top="1701" w:right="1440" w:bottom="1440" w:left="1440" w:header="709" w:footer="709"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56" w:name="_Ref396243243"/>
      <w:bookmarkStart w:id="157" w:name="_Toc839953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56"/>
      <w:bookmarkEnd w:id="157"/>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8"/>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14:paraId="1AE8B466" w14:textId="77777777" w:rsidTr="006035CB">
        <w:tc>
          <w:tcPr>
            <w:tcW w:w="3029" w:type="dxa"/>
          </w:tcPr>
          <w:p w14:paraId="550B0433"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22ACF13F" w14:textId="77777777" w:rsidR="002E2D62" w:rsidRDefault="002E2D62" w:rsidP="006035CB">
            <w:pPr>
              <w:jc w:val="both"/>
              <w:rPr>
                <w:rFonts w:asciiTheme="minorHAnsi" w:hAnsiTheme="minorHAnsi"/>
                <w:snapToGrid w:val="0"/>
                <w:szCs w:val="22"/>
                <w:lang w:val="en-GB"/>
              </w:rPr>
            </w:pPr>
          </w:p>
        </w:tc>
        <w:tc>
          <w:tcPr>
            <w:tcW w:w="3402" w:type="dxa"/>
          </w:tcPr>
          <w:p w14:paraId="5FAFB3C2"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72900A51" w14:textId="77777777" w:rsidR="002E2D62" w:rsidRDefault="002E2D62" w:rsidP="006035CB">
            <w:pPr>
              <w:jc w:val="both"/>
              <w:rPr>
                <w:rFonts w:asciiTheme="minorHAnsi" w:hAnsiTheme="minorHAnsi"/>
                <w:snapToGrid w:val="0"/>
                <w:szCs w:val="22"/>
                <w:lang w:val="en-GB"/>
              </w:rPr>
            </w:pPr>
          </w:p>
        </w:tc>
      </w:tr>
      <w:tr w:rsidR="002E2D62" w14:paraId="672BE1F1" w14:textId="77777777" w:rsidTr="006035CB">
        <w:tc>
          <w:tcPr>
            <w:tcW w:w="3029" w:type="dxa"/>
          </w:tcPr>
          <w:p w14:paraId="6C5D60F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555E524D" w14:textId="77777777" w:rsidR="002E2D62" w:rsidRDefault="002E2D62" w:rsidP="006035CB">
            <w:pPr>
              <w:jc w:val="both"/>
              <w:rPr>
                <w:rFonts w:asciiTheme="minorHAnsi" w:hAnsiTheme="minorHAnsi"/>
                <w:snapToGrid w:val="0"/>
                <w:szCs w:val="22"/>
                <w:lang w:val="en-GB"/>
              </w:rPr>
            </w:pPr>
          </w:p>
        </w:tc>
        <w:tc>
          <w:tcPr>
            <w:tcW w:w="3402" w:type="dxa"/>
          </w:tcPr>
          <w:p w14:paraId="1E883B0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6B4C3F78" w14:textId="77777777" w:rsidR="002E2D62" w:rsidRDefault="002E2D62" w:rsidP="006035CB">
            <w:pPr>
              <w:jc w:val="both"/>
              <w:rPr>
                <w:rFonts w:asciiTheme="minorHAnsi" w:hAnsiTheme="minorHAnsi"/>
                <w:snapToGrid w:val="0"/>
                <w:szCs w:val="22"/>
                <w:lang w:val="en-GB"/>
              </w:rPr>
            </w:pPr>
          </w:p>
        </w:tc>
      </w:tr>
      <w:tr w:rsidR="002E2D62" w14:paraId="3AA6D94E" w14:textId="77777777" w:rsidTr="006035CB">
        <w:tc>
          <w:tcPr>
            <w:tcW w:w="3029" w:type="dxa"/>
          </w:tcPr>
          <w:p w14:paraId="1987C46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08875654" w14:textId="77777777" w:rsidR="002E2D62" w:rsidRDefault="002E2D62" w:rsidP="006035CB">
            <w:pPr>
              <w:jc w:val="both"/>
              <w:rPr>
                <w:rFonts w:asciiTheme="minorHAnsi" w:hAnsiTheme="minorHAnsi"/>
                <w:snapToGrid w:val="0"/>
                <w:szCs w:val="22"/>
                <w:lang w:val="en-GB"/>
              </w:rPr>
            </w:pPr>
          </w:p>
        </w:tc>
        <w:tc>
          <w:tcPr>
            <w:tcW w:w="3402" w:type="dxa"/>
          </w:tcPr>
          <w:p w14:paraId="4B0787FE"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7AF8ECF1" w14:textId="77777777" w:rsidR="002E2D62" w:rsidRDefault="002E2D62" w:rsidP="006035CB">
            <w:pPr>
              <w:jc w:val="both"/>
              <w:rPr>
                <w:rFonts w:asciiTheme="minorHAnsi" w:hAnsiTheme="minorHAnsi"/>
                <w:snapToGrid w:val="0"/>
                <w:szCs w:val="22"/>
                <w:lang w:val="en-GB"/>
              </w:rPr>
            </w:pPr>
          </w:p>
        </w:tc>
      </w:tr>
      <w:tr w:rsidR="002E2D62" w14:paraId="08268E9D" w14:textId="77777777" w:rsidTr="006035CB">
        <w:tc>
          <w:tcPr>
            <w:tcW w:w="3029" w:type="dxa"/>
          </w:tcPr>
          <w:p w14:paraId="2DEB53A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37F466F0" w14:textId="77777777" w:rsidR="002E2D62" w:rsidRDefault="002E2D62" w:rsidP="006035CB">
            <w:pPr>
              <w:jc w:val="both"/>
              <w:rPr>
                <w:rFonts w:asciiTheme="minorHAnsi" w:hAnsiTheme="minorHAnsi"/>
                <w:snapToGrid w:val="0"/>
                <w:szCs w:val="22"/>
                <w:lang w:val="en-GB"/>
              </w:rPr>
            </w:pPr>
          </w:p>
        </w:tc>
        <w:tc>
          <w:tcPr>
            <w:tcW w:w="3402" w:type="dxa"/>
          </w:tcPr>
          <w:p w14:paraId="361DCD0B"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500041" w14:textId="77777777" w:rsidR="002E2D62" w:rsidRDefault="002E2D62" w:rsidP="006035CB">
            <w:pPr>
              <w:jc w:val="both"/>
              <w:rPr>
                <w:rFonts w:asciiTheme="minorHAnsi" w:hAnsiTheme="minorHAnsi"/>
                <w:snapToGrid w:val="0"/>
                <w:szCs w:val="22"/>
                <w:lang w:val="en-GB"/>
              </w:rPr>
            </w:pPr>
          </w:p>
        </w:tc>
      </w:tr>
      <w:tr w:rsidR="002E2D62" w14:paraId="4604846F" w14:textId="77777777" w:rsidTr="006035CB">
        <w:tc>
          <w:tcPr>
            <w:tcW w:w="3029" w:type="dxa"/>
          </w:tcPr>
          <w:p w14:paraId="4A39DE1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29094BDB" w14:textId="77777777" w:rsidR="002E2D62" w:rsidRDefault="002E2D62" w:rsidP="006035CB">
            <w:pPr>
              <w:jc w:val="both"/>
              <w:rPr>
                <w:rFonts w:asciiTheme="minorHAnsi" w:hAnsiTheme="minorHAnsi"/>
                <w:snapToGrid w:val="0"/>
                <w:szCs w:val="22"/>
                <w:lang w:val="en-GB"/>
              </w:rPr>
            </w:pPr>
          </w:p>
        </w:tc>
        <w:tc>
          <w:tcPr>
            <w:tcW w:w="3402" w:type="dxa"/>
          </w:tcPr>
          <w:p w14:paraId="64AFD8F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9225ADC" w14:textId="77777777" w:rsidR="002E2D62" w:rsidRDefault="002E2D62" w:rsidP="006035CB">
            <w:pPr>
              <w:jc w:val="both"/>
              <w:rPr>
                <w:rFonts w:asciiTheme="minorHAnsi" w:hAnsiTheme="minorHAnsi"/>
                <w:snapToGrid w:val="0"/>
                <w:szCs w:val="22"/>
                <w:lang w:val="en-GB"/>
              </w:rPr>
            </w:pPr>
          </w:p>
        </w:tc>
      </w:tr>
      <w:tr w:rsidR="002E2D62" w14:paraId="1D6F7EB1" w14:textId="77777777" w:rsidTr="006035CB">
        <w:tc>
          <w:tcPr>
            <w:tcW w:w="3029" w:type="dxa"/>
          </w:tcPr>
          <w:p w14:paraId="36598059"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229DB0FF" w14:textId="77777777" w:rsidR="002E2D62" w:rsidRDefault="002E2D62" w:rsidP="006035CB">
            <w:pPr>
              <w:jc w:val="both"/>
              <w:rPr>
                <w:rFonts w:asciiTheme="minorHAnsi" w:hAnsiTheme="minorHAnsi"/>
                <w:snapToGrid w:val="0"/>
                <w:szCs w:val="22"/>
                <w:lang w:val="en-GB"/>
              </w:rPr>
            </w:pPr>
          </w:p>
        </w:tc>
        <w:tc>
          <w:tcPr>
            <w:tcW w:w="3402" w:type="dxa"/>
          </w:tcPr>
          <w:p w14:paraId="169BF8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788EE837" w14:textId="77777777" w:rsidR="002E2D62" w:rsidRDefault="002E2D62" w:rsidP="006035CB">
            <w:pPr>
              <w:jc w:val="both"/>
              <w:rPr>
                <w:rFonts w:asciiTheme="minorHAnsi" w:hAnsiTheme="minorHAnsi"/>
                <w:snapToGrid w:val="0"/>
                <w:szCs w:val="22"/>
                <w:lang w:val="en-GB"/>
              </w:rPr>
            </w:pPr>
          </w:p>
        </w:tc>
      </w:tr>
    </w:tbl>
    <w:p w14:paraId="595C17C1" w14:textId="77777777" w:rsidR="00F413E5" w:rsidRDefault="00F413E5" w:rsidP="00F413E5"/>
    <w:p w14:paraId="3D081D95" w14:textId="6CB246E1" w:rsidR="002E2D62" w:rsidRDefault="002E2D62" w:rsidP="002E2D62">
      <w:pPr>
        <w:rPr>
          <w:rFonts w:asciiTheme="minorHAnsi" w:hAnsiTheme="minorHAnsi"/>
          <w:szCs w:val="22"/>
        </w:rPr>
      </w:pPr>
    </w:p>
    <w:p w14:paraId="7B63A821" w14:textId="77777777" w:rsidR="002E2D62" w:rsidRDefault="002E2D62" w:rsidP="0069133B">
      <w:pPr>
        <w:rPr>
          <w:rFonts w:asciiTheme="minorHAnsi" w:hAnsiTheme="minorHAnsi"/>
          <w:szCs w:val="22"/>
        </w:rPr>
        <w:sectPr w:rsidR="002E2D62" w:rsidSect="00F413E5">
          <w:pgSz w:w="16838" w:h="11906" w:orient="landscape"/>
          <w:pgMar w:top="1440" w:right="1701" w:bottom="1440" w:left="1440" w:header="709" w:footer="709" w:gutter="0"/>
          <w:cols w:space="708"/>
          <w:docGrid w:linePitch="360"/>
        </w:sectPr>
      </w:pPr>
    </w:p>
    <w:p w14:paraId="6851AAF9" w14:textId="5696AB56" w:rsidR="000F25A8" w:rsidRDefault="000F25A8" w:rsidP="000F25A8">
      <w:pPr>
        <w:pStyle w:val="Heading1"/>
        <w:jc w:val="center"/>
        <w:rPr>
          <w:rFonts w:asciiTheme="minorHAnsi" w:hAnsiTheme="minorHAnsi"/>
          <w:caps/>
          <w:color w:val="auto"/>
          <w:lang w:val="en-GB"/>
        </w:rPr>
      </w:pPr>
      <w:bookmarkStart w:id="158" w:name="_Ref396243383"/>
      <w:bookmarkStart w:id="159" w:name="_Toc839953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E</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58"/>
      <w:bookmarkEnd w:id="159"/>
    </w:p>
    <w:p w14:paraId="2018F657" w14:textId="6850F0BE" w:rsidR="000F25A8" w:rsidRDefault="000F25A8" w:rsidP="000B6C95">
      <w:pPr>
        <w:ind w:left="360"/>
        <w:jc w:val="center"/>
        <w:rPr>
          <w:rFonts w:asciiTheme="minorHAnsi" w:hAnsiTheme="minorHAnsi" w:cstheme="minorHAnsi"/>
          <w:szCs w:val="22"/>
          <w:lang w:val="en-GB"/>
        </w:rPr>
      </w:pPr>
    </w:p>
    <w:p w14:paraId="78AF1FF3" w14:textId="77777777" w:rsidR="001B435C" w:rsidRPr="001B435C" w:rsidRDefault="001B435C" w:rsidP="001B435C">
      <w:pPr>
        <w:tabs>
          <w:tab w:val="left" w:pos="-180"/>
          <w:tab w:val="right" w:pos="1980"/>
          <w:tab w:val="left" w:pos="2160"/>
          <w:tab w:val="left" w:pos="4320"/>
        </w:tabs>
        <w:jc w:val="center"/>
        <w:rPr>
          <w:rFonts w:asciiTheme="minorHAnsi" w:hAnsiTheme="minorHAnsi"/>
          <w:szCs w:val="22"/>
          <w:lang w:val="en-GB"/>
        </w:rPr>
      </w:pPr>
      <w:r w:rsidRPr="001B435C">
        <w:rPr>
          <w:rFonts w:asciiTheme="minorHAnsi" w:hAnsiTheme="minorHAnsi"/>
          <w:szCs w:val="22"/>
          <w:lang w:val="en-GB"/>
        </w:rPr>
        <w:t xml:space="preserve">(Please see attached Excel </w:t>
      </w:r>
      <w:r w:rsidR="004C61BC" w:rsidRPr="001B435C">
        <w:rPr>
          <w:rFonts w:asciiTheme="minorHAnsi" w:hAnsiTheme="minorHAnsi"/>
          <w:szCs w:val="22"/>
          <w:lang w:val="en-GB"/>
        </w:rPr>
        <w:t>spread sheet</w:t>
      </w:r>
      <w:r w:rsidRPr="001B435C">
        <w:rPr>
          <w:rFonts w:asciiTheme="minorHAnsi" w:hAnsiTheme="minorHAnsi"/>
          <w:szCs w:val="22"/>
          <w:lang w:val="en-GB"/>
        </w:rPr>
        <w:t xml:space="preserve"> Annex </w:t>
      </w:r>
      <w:r>
        <w:rPr>
          <w:rFonts w:asciiTheme="minorHAnsi" w:hAnsiTheme="minorHAnsi"/>
          <w:szCs w:val="22"/>
          <w:lang w:val="en-GB"/>
        </w:rPr>
        <w:t>E:</w:t>
      </w:r>
      <w:r w:rsidRPr="001B435C">
        <w:rPr>
          <w:rFonts w:asciiTheme="minorHAnsi" w:hAnsiTheme="minorHAnsi"/>
          <w:szCs w:val="22"/>
          <w:lang w:val="en-GB"/>
        </w:rPr>
        <w:t xml:space="preserve"> Price </w:t>
      </w:r>
      <w:r w:rsidR="00A77C2F">
        <w:rPr>
          <w:rFonts w:asciiTheme="minorHAnsi" w:hAnsiTheme="minorHAnsi"/>
          <w:szCs w:val="22"/>
          <w:lang w:val="en-GB"/>
        </w:rPr>
        <w:t>S</w:t>
      </w:r>
      <w:r w:rsidRPr="001B435C">
        <w:rPr>
          <w:rFonts w:asciiTheme="minorHAnsi" w:hAnsiTheme="minorHAnsi"/>
          <w:szCs w:val="22"/>
          <w:lang w:val="en-GB"/>
        </w:rPr>
        <w:t xml:space="preserve">chedule </w:t>
      </w:r>
      <w:r w:rsidR="00A77C2F">
        <w:rPr>
          <w:rFonts w:asciiTheme="minorHAnsi" w:hAnsiTheme="minorHAnsi"/>
          <w:szCs w:val="22"/>
          <w:lang w:val="en-GB"/>
        </w:rPr>
        <w:t>F</w:t>
      </w:r>
      <w:r w:rsidRPr="001B435C">
        <w:rPr>
          <w:rFonts w:asciiTheme="minorHAnsi" w:hAnsiTheme="minorHAnsi"/>
          <w:szCs w:val="22"/>
          <w:lang w:val="en-GB"/>
        </w:rPr>
        <w:t>orm.xls)</w:t>
      </w:r>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77777777"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w:t>
      </w:r>
      <w:r w:rsidR="000F25A8" w:rsidRPr="002761D5">
        <w:rPr>
          <w:rFonts w:asciiTheme="minorHAnsi" w:hAnsiTheme="minorHAnsi" w:cstheme="minorHAnsi"/>
          <w:szCs w:val="22"/>
          <w:lang w:val="en-GB"/>
        </w:rPr>
        <w:t xml:space="preserve">clause </w:t>
      </w:r>
      <w:r w:rsidR="000F25A8" w:rsidRPr="002761D5">
        <w:rPr>
          <w:rFonts w:asciiTheme="minorHAnsi" w:hAnsiTheme="minorHAnsi" w:cstheme="minorHAnsi"/>
          <w:szCs w:val="22"/>
          <w:lang w:val="en-GB"/>
        </w:rPr>
        <w:fldChar w:fldCharType="begin"/>
      </w:r>
      <w:r w:rsidR="000F25A8" w:rsidRPr="002761D5">
        <w:rPr>
          <w:rFonts w:asciiTheme="minorHAnsi" w:hAnsiTheme="minorHAnsi" w:cstheme="minorHAnsi"/>
          <w:szCs w:val="22"/>
          <w:lang w:val="en-GB"/>
        </w:rPr>
        <w:instrText xml:space="preserve"> REF _Ref396208151 \r \h  \* MERGEFORMAT </w:instrText>
      </w:r>
      <w:r w:rsidR="000F25A8" w:rsidRPr="002761D5">
        <w:rPr>
          <w:rFonts w:asciiTheme="minorHAnsi" w:hAnsiTheme="minorHAnsi" w:cstheme="minorHAnsi"/>
          <w:szCs w:val="22"/>
          <w:lang w:val="en-GB"/>
        </w:rPr>
      </w:r>
      <w:r w:rsidR="000F25A8" w:rsidRPr="002761D5">
        <w:rPr>
          <w:rFonts w:asciiTheme="minorHAnsi" w:hAnsiTheme="minorHAnsi" w:cstheme="minorHAnsi"/>
          <w:szCs w:val="22"/>
          <w:lang w:val="en-GB"/>
        </w:rPr>
        <w:fldChar w:fldCharType="separate"/>
      </w:r>
      <w:r w:rsidR="00DC5B97" w:rsidRPr="002761D5">
        <w:rPr>
          <w:rFonts w:asciiTheme="minorHAnsi" w:hAnsiTheme="minorHAnsi" w:cstheme="minorHAnsi"/>
          <w:szCs w:val="22"/>
          <w:lang w:val="en-GB"/>
        </w:rPr>
        <w:t>20</w:t>
      </w:r>
      <w:r w:rsidR="000F25A8" w:rsidRPr="002761D5">
        <w:rPr>
          <w:rFonts w:asciiTheme="minorHAnsi" w:hAnsiTheme="minorHAnsi" w:cstheme="minorHAnsi"/>
          <w:szCs w:val="22"/>
          <w:lang w:val="en-GB"/>
        </w:rPr>
        <w:fldChar w:fldCharType="end"/>
      </w:r>
      <w:r w:rsidR="000F25A8" w:rsidRPr="002761D5">
        <w:rPr>
          <w:rFonts w:asciiTheme="minorHAnsi" w:hAnsiTheme="minorHAnsi" w:cstheme="minorHAnsi"/>
          <w:szCs w:val="22"/>
          <w:lang w:val="en-GB"/>
        </w:rPr>
        <w:t xml:space="preserve"> Submission</w:t>
      </w:r>
      <w:r w:rsidR="000F25A8" w:rsidRPr="000F25A8">
        <w:rPr>
          <w:rFonts w:asciiTheme="minorHAnsi" w:hAnsiTheme="minorHAnsi" w:cstheme="minorHAnsi"/>
          <w:szCs w:val="22"/>
          <w:lang w:val="en-GB"/>
        </w:rPr>
        <w:t xml:space="preserve">,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80F2A10"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 xml:space="preserve">must provide a detailed cost breakdown, as shown below. Provide separate figures for each of the steps in Item 1 below; estimates for out of pocket expenses should be listed separately in Item </w:t>
      </w:r>
      <w:r w:rsidR="007C2E5A">
        <w:rPr>
          <w:rFonts w:asciiTheme="minorHAnsi" w:hAnsiTheme="minorHAnsi" w:cstheme="minorHAnsi"/>
          <w:szCs w:val="22"/>
          <w:lang w:val="en-GB"/>
        </w:rPr>
        <w:t>3</w:t>
      </w:r>
      <w:r w:rsidRPr="00B05C88">
        <w:rPr>
          <w:rFonts w:asciiTheme="minorHAnsi" w:hAnsiTheme="minorHAnsi" w:cstheme="minorHAnsi"/>
          <w:szCs w:val="22"/>
          <w:lang w:val="en-GB"/>
        </w:rPr>
        <w:t xml:space="preserve"> below.</w:t>
      </w:r>
      <w:r w:rsidR="007C2E5A">
        <w:rPr>
          <w:rFonts w:asciiTheme="minorHAnsi" w:hAnsiTheme="minorHAnsi" w:cstheme="minorHAnsi"/>
          <w:szCs w:val="22"/>
          <w:lang w:val="en-GB"/>
        </w:rPr>
        <w:t xml:space="preserve"> Please add as many lines as necessary.</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expensed should be detailed as well.</w:t>
      </w:r>
    </w:p>
    <w:p w14:paraId="7D2D41B9" w14:textId="77777777" w:rsidR="000F25A8" w:rsidRPr="00B05C88" w:rsidRDefault="000F25A8" w:rsidP="000F25A8">
      <w:pPr>
        <w:pStyle w:val="ListParagraph"/>
        <w:rPr>
          <w:rFonts w:asciiTheme="minorHAnsi" w:hAnsiTheme="minorHAnsi" w:cstheme="minorHAnsi"/>
          <w:szCs w:val="22"/>
          <w:lang w:val="en-GB"/>
        </w:rPr>
      </w:pP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7"/>
        <w:gridCol w:w="3778"/>
        <w:gridCol w:w="1486"/>
        <w:gridCol w:w="1053"/>
        <w:gridCol w:w="16"/>
        <w:gridCol w:w="1122"/>
        <w:gridCol w:w="53"/>
        <w:gridCol w:w="1154"/>
        <w:gridCol w:w="39"/>
      </w:tblGrid>
      <w:tr w:rsidR="00186854" w:rsidRPr="00392C7A" w14:paraId="76A69782" w14:textId="77777777" w:rsidTr="00290513">
        <w:trPr>
          <w:trHeight w:val="1034"/>
          <w:jc w:val="center"/>
        </w:trPr>
        <w:tc>
          <w:tcPr>
            <w:tcW w:w="648" w:type="dxa"/>
            <w:tcBorders>
              <w:bottom w:val="single" w:sz="4" w:space="0" w:color="auto"/>
            </w:tcBorders>
            <w:shd w:val="clear" w:color="auto" w:fill="000080"/>
            <w:vAlign w:val="center"/>
          </w:tcPr>
          <w:p w14:paraId="23A5FFCC" w14:textId="77777777" w:rsidR="00186854" w:rsidRPr="00392C7A" w:rsidRDefault="00186854" w:rsidP="00BA77A9">
            <w:pPr>
              <w:jc w:val="center"/>
              <w:rPr>
                <w:rFonts w:eastAsia="Calibri" w:cstheme="minorHAnsi"/>
              </w:rPr>
            </w:pPr>
            <w:r w:rsidRPr="00392C7A">
              <w:rPr>
                <w:rFonts w:eastAsia="Calibri" w:cstheme="minorHAnsi"/>
              </w:rPr>
              <w:t>Item</w:t>
            </w:r>
          </w:p>
        </w:tc>
        <w:tc>
          <w:tcPr>
            <w:tcW w:w="3815" w:type="dxa"/>
            <w:gridSpan w:val="2"/>
            <w:tcBorders>
              <w:bottom w:val="single" w:sz="4" w:space="0" w:color="auto"/>
            </w:tcBorders>
            <w:shd w:val="clear" w:color="auto" w:fill="000080"/>
            <w:vAlign w:val="center"/>
          </w:tcPr>
          <w:p w14:paraId="3253074F" w14:textId="77777777" w:rsidR="00186854" w:rsidRPr="00392C7A" w:rsidRDefault="00186854" w:rsidP="00BA77A9">
            <w:pPr>
              <w:jc w:val="center"/>
              <w:rPr>
                <w:rFonts w:eastAsia="Calibri" w:cstheme="minorHAnsi"/>
              </w:rPr>
            </w:pPr>
            <w:r w:rsidRPr="00392C7A">
              <w:rPr>
                <w:rFonts w:eastAsia="Calibri" w:cstheme="minorHAnsi"/>
              </w:rPr>
              <w:t>Description</w:t>
            </w:r>
          </w:p>
        </w:tc>
        <w:tc>
          <w:tcPr>
            <w:tcW w:w="1486" w:type="dxa"/>
            <w:tcBorders>
              <w:bottom w:val="single" w:sz="4" w:space="0" w:color="auto"/>
            </w:tcBorders>
            <w:shd w:val="clear" w:color="auto" w:fill="000080"/>
            <w:vAlign w:val="center"/>
          </w:tcPr>
          <w:p w14:paraId="364C1F24" w14:textId="77777777" w:rsidR="00186854" w:rsidRPr="00392C7A" w:rsidRDefault="00186854" w:rsidP="00BA77A9">
            <w:pPr>
              <w:jc w:val="center"/>
              <w:rPr>
                <w:rFonts w:eastAsia="Calibri" w:cstheme="minorHAnsi"/>
              </w:rPr>
            </w:pPr>
            <w:r w:rsidRPr="00392C7A">
              <w:rPr>
                <w:rFonts w:eastAsia="Calibri" w:cstheme="minorHAnsi"/>
              </w:rPr>
              <w:t>Unit of measure</w:t>
            </w:r>
          </w:p>
        </w:tc>
        <w:tc>
          <w:tcPr>
            <w:tcW w:w="1053" w:type="dxa"/>
            <w:tcBorders>
              <w:bottom w:val="single" w:sz="4" w:space="0" w:color="auto"/>
            </w:tcBorders>
            <w:shd w:val="clear" w:color="auto" w:fill="000080"/>
            <w:vAlign w:val="center"/>
          </w:tcPr>
          <w:p w14:paraId="21537FD2" w14:textId="77777777" w:rsidR="00186854" w:rsidRPr="00392C7A" w:rsidRDefault="00186854" w:rsidP="00BA77A9">
            <w:pPr>
              <w:jc w:val="center"/>
              <w:rPr>
                <w:rFonts w:eastAsia="Calibri" w:cstheme="minorHAnsi"/>
              </w:rPr>
            </w:pPr>
            <w:r w:rsidRPr="00392C7A">
              <w:rPr>
                <w:rFonts w:eastAsia="Calibri" w:cstheme="minorHAnsi"/>
              </w:rPr>
              <w:t>Unit rate, USD</w:t>
            </w:r>
          </w:p>
        </w:tc>
        <w:tc>
          <w:tcPr>
            <w:tcW w:w="1191" w:type="dxa"/>
            <w:gridSpan w:val="3"/>
            <w:tcBorders>
              <w:bottom w:val="single" w:sz="4" w:space="0" w:color="auto"/>
            </w:tcBorders>
            <w:shd w:val="clear" w:color="auto" w:fill="000080"/>
            <w:vAlign w:val="center"/>
          </w:tcPr>
          <w:p w14:paraId="1B5B69AB" w14:textId="77777777" w:rsidR="00186854" w:rsidRPr="00392C7A" w:rsidRDefault="00186854" w:rsidP="00BA77A9">
            <w:pPr>
              <w:jc w:val="center"/>
              <w:rPr>
                <w:rFonts w:eastAsia="Calibri" w:cstheme="minorHAnsi"/>
              </w:rPr>
            </w:pPr>
            <w:r w:rsidRPr="00392C7A">
              <w:rPr>
                <w:rFonts w:eastAsia="Calibri" w:cstheme="minorHAnsi"/>
              </w:rPr>
              <w:t>Total number of units</w:t>
            </w:r>
          </w:p>
        </w:tc>
        <w:tc>
          <w:tcPr>
            <w:tcW w:w="1193" w:type="dxa"/>
            <w:gridSpan w:val="2"/>
            <w:tcBorders>
              <w:bottom w:val="single" w:sz="4" w:space="0" w:color="auto"/>
            </w:tcBorders>
            <w:shd w:val="clear" w:color="auto" w:fill="000080"/>
            <w:vAlign w:val="center"/>
          </w:tcPr>
          <w:p w14:paraId="1CF17873" w14:textId="77777777" w:rsidR="00186854" w:rsidRPr="00392C7A" w:rsidRDefault="00186854" w:rsidP="00BA77A9">
            <w:pPr>
              <w:jc w:val="center"/>
              <w:rPr>
                <w:rFonts w:eastAsia="Calibri" w:cstheme="minorHAnsi"/>
              </w:rPr>
            </w:pPr>
            <w:r w:rsidRPr="00392C7A">
              <w:rPr>
                <w:rFonts w:eastAsia="Calibri" w:cstheme="minorHAnsi"/>
              </w:rPr>
              <w:t>Total, USD</w:t>
            </w:r>
          </w:p>
        </w:tc>
      </w:tr>
      <w:tr w:rsidR="00186854" w:rsidRPr="00392C7A" w14:paraId="189E7E43" w14:textId="77777777" w:rsidTr="00186854">
        <w:trPr>
          <w:trHeight w:val="244"/>
          <w:jc w:val="center"/>
        </w:trPr>
        <w:tc>
          <w:tcPr>
            <w:tcW w:w="9386" w:type="dxa"/>
            <w:gridSpan w:val="10"/>
            <w:shd w:val="clear" w:color="auto" w:fill="DDDDDD"/>
          </w:tcPr>
          <w:p w14:paraId="700F5E38" w14:textId="7880B479" w:rsidR="00186854" w:rsidRPr="00392C7A" w:rsidRDefault="00186854" w:rsidP="00186854">
            <w:pPr>
              <w:pStyle w:val="ListParagraph"/>
              <w:numPr>
                <w:ilvl w:val="0"/>
                <w:numId w:val="14"/>
              </w:numPr>
              <w:ind w:left="0"/>
              <w:rPr>
                <w:rFonts w:eastAsia="Calibri" w:cstheme="minorHAnsi"/>
              </w:rPr>
            </w:pPr>
            <w:r w:rsidRPr="00392C7A">
              <w:rPr>
                <w:rFonts w:eastAsia="Calibri" w:cstheme="minorHAnsi"/>
              </w:rPr>
              <w:t>Personnel Fee</w:t>
            </w:r>
            <w:r w:rsidR="002761D5">
              <w:rPr>
                <w:rFonts w:eastAsia="Calibri" w:cstheme="minorHAnsi"/>
              </w:rPr>
              <w:t xml:space="preserve"> </w:t>
            </w:r>
            <w:r w:rsidR="002761D5" w:rsidRPr="00392C7A">
              <w:rPr>
                <w:rFonts w:eastAsia="Calibri" w:cstheme="minorHAnsi"/>
              </w:rPr>
              <w:t>(</w:t>
            </w:r>
            <w:r w:rsidR="002761D5" w:rsidRPr="00392C7A">
              <w:rPr>
                <w:rFonts w:eastAsia="Calibri" w:cstheme="minorHAnsi"/>
                <w:color w:val="00B0F0"/>
              </w:rPr>
              <w:t>please specify</w:t>
            </w:r>
            <w:r w:rsidR="002761D5" w:rsidRPr="00392C7A">
              <w:rPr>
                <w:rFonts w:eastAsia="Calibri" w:cstheme="minorHAnsi"/>
              </w:rPr>
              <w:t>)</w:t>
            </w:r>
          </w:p>
        </w:tc>
      </w:tr>
      <w:tr w:rsidR="00186854" w:rsidRPr="00392C7A" w14:paraId="62BF9799" w14:textId="77777777" w:rsidTr="00290513">
        <w:trPr>
          <w:trHeight w:val="259"/>
          <w:jc w:val="center"/>
        </w:trPr>
        <w:tc>
          <w:tcPr>
            <w:tcW w:w="648" w:type="dxa"/>
            <w:shd w:val="clear" w:color="auto" w:fill="auto"/>
          </w:tcPr>
          <w:p w14:paraId="135E83D2" w14:textId="77777777" w:rsidR="00186854" w:rsidRPr="00392C7A" w:rsidRDefault="00186854" w:rsidP="00BA77A9">
            <w:pPr>
              <w:rPr>
                <w:rFonts w:eastAsia="Calibri" w:cstheme="minorHAnsi"/>
              </w:rPr>
            </w:pPr>
            <w:r w:rsidRPr="00392C7A">
              <w:rPr>
                <w:rFonts w:eastAsia="Calibri" w:cstheme="minorHAnsi"/>
              </w:rPr>
              <w:t>1.1</w:t>
            </w:r>
          </w:p>
        </w:tc>
        <w:tc>
          <w:tcPr>
            <w:tcW w:w="3815" w:type="dxa"/>
            <w:gridSpan w:val="2"/>
            <w:shd w:val="clear" w:color="auto" w:fill="auto"/>
          </w:tcPr>
          <w:p w14:paraId="2BF3BA99" w14:textId="77777777" w:rsidR="00186854" w:rsidRPr="00392C7A" w:rsidRDefault="00186854" w:rsidP="00BA77A9">
            <w:pPr>
              <w:rPr>
                <w:rFonts w:eastAsia="Calibri" w:cstheme="minorHAnsi"/>
              </w:rPr>
            </w:pPr>
          </w:p>
        </w:tc>
        <w:tc>
          <w:tcPr>
            <w:tcW w:w="1486" w:type="dxa"/>
            <w:shd w:val="clear" w:color="auto" w:fill="auto"/>
          </w:tcPr>
          <w:p w14:paraId="404A58F9" w14:textId="77777777" w:rsidR="00186854" w:rsidRPr="00392C7A" w:rsidRDefault="00186854" w:rsidP="00BA77A9">
            <w:pPr>
              <w:rPr>
                <w:rFonts w:eastAsia="Calibri" w:cstheme="minorHAnsi"/>
              </w:rPr>
            </w:pPr>
          </w:p>
        </w:tc>
        <w:tc>
          <w:tcPr>
            <w:tcW w:w="1053" w:type="dxa"/>
            <w:shd w:val="clear" w:color="auto" w:fill="auto"/>
          </w:tcPr>
          <w:p w14:paraId="7F4416AE" w14:textId="77777777" w:rsidR="00186854" w:rsidRPr="00392C7A" w:rsidRDefault="00186854" w:rsidP="00BA77A9">
            <w:pPr>
              <w:rPr>
                <w:rFonts w:eastAsia="Calibri" w:cstheme="minorHAnsi"/>
              </w:rPr>
            </w:pPr>
          </w:p>
        </w:tc>
        <w:tc>
          <w:tcPr>
            <w:tcW w:w="1191" w:type="dxa"/>
            <w:gridSpan w:val="3"/>
            <w:shd w:val="clear" w:color="auto" w:fill="auto"/>
          </w:tcPr>
          <w:p w14:paraId="72270353" w14:textId="77777777" w:rsidR="00186854" w:rsidRPr="00392C7A" w:rsidRDefault="00186854" w:rsidP="00BA77A9">
            <w:pPr>
              <w:rPr>
                <w:rFonts w:eastAsia="Calibri" w:cstheme="minorHAnsi"/>
              </w:rPr>
            </w:pPr>
          </w:p>
        </w:tc>
        <w:tc>
          <w:tcPr>
            <w:tcW w:w="1193" w:type="dxa"/>
            <w:gridSpan w:val="2"/>
            <w:shd w:val="clear" w:color="auto" w:fill="auto"/>
          </w:tcPr>
          <w:p w14:paraId="5DB77991" w14:textId="77777777" w:rsidR="00186854" w:rsidRPr="00392C7A" w:rsidRDefault="00186854" w:rsidP="00BA77A9">
            <w:pPr>
              <w:rPr>
                <w:rFonts w:eastAsia="Calibri" w:cstheme="minorHAnsi"/>
              </w:rPr>
            </w:pPr>
          </w:p>
        </w:tc>
      </w:tr>
      <w:tr w:rsidR="00186854" w:rsidRPr="00392C7A" w14:paraId="1E86565A" w14:textId="77777777" w:rsidTr="00290513">
        <w:trPr>
          <w:trHeight w:val="259"/>
          <w:jc w:val="center"/>
        </w:trPr>
        <w:tc>
          <w:tcPr>
            <w:tcW w:w="648" w:type="dxa"/>
            <w:shd w:val="clear" w:color="auto" w:fill="auto"/>
          </w:tcPr>
          <w:p w14:paraId="6B27C64F" w14:textId="77777777" w:rsidR="00186854" w:rsidRPr="00392C7A" w:rsidRDefault="00186854" w:rsidP="00BA77A9">
            <w:pPr>
              <w:rPr>
                <w:rFonts w:eastAsia="Calibri" w:cstheme="minorHAnsi"/>
              </w:rPr>
            </w:pPr>
            <w:r w:rsidRPr="00392C7A">
              <w:rPr>
                <w:rFonts w:eastAsia="Calibri" w:cstheme="minorHAnsi"/>
              </w:rPr>
              <w:t>1.2.</w:t>
            </w:r>
          </w:p>
        </w:tc>
        <w:tc>
          <w:tcPr>
            <w:tcW w:w="3815" w:type="dxa"/>
            <w:gridSpan w:val="2"/>
            <w:shd w:val="clear" w:color="auto" w:fill="auto"/>
          </w:tcPr>
          <w:p w14:paraId="6FEFBCF5" w14:textId="77777777" w:rsidR="00186854" w:rsidRPr="00392C7A" w:rsidRDefault="00186854" w:rsidP="00BA77A9">
            <w:pPr>
              <w:rPr>
                <w:rFonts w:eastAsia="Calibri" w:cstheme="minorHAnsi"/>
              </w:rPr>
            </w:pPr>
          </w:p>
        </w:tc>
        <w:tc>
          <w:tcPr>
            <w:tcW w:w="1486" w:type="dxa"/>
            <w:shd w:val="clear" w:color="auto" w:fill="auto"/>
          </w:tcPr>
          <w:p w14:paraId="5B30F15F" w14:textId="77777777" w:rsidR="00186854" w:rsidRPr="00392C7A" w:rsidRDefault="00186854" w:rsidP="00BA77A9">
            <w:pPr>
              <w:rPr>
                <w:rFonts w:eastAsia="Calibri" w:cstheme="minorHAnsi"/>
              </w:rPr>
            </w:pPr>
          </w:p>
        </w:tc>
        <w:tc>
          <w:tcPr>
            <w:tcW w:w="1053" w:type="dxa"/>
            <w:shd w:val="clear" w:color="auto" w:fill="auto"/>
          </w:tcPr>
          <w:p w14:paraId="7FA8B8C7" w14:textId="77777777" w:rsidR="00186854" w:rsidRPr="00392C7A" w:rsidRDefault="00186854" w:rsidP="00BA77A9">
            <w:pPr>
              <w:rPr>
                <w:rFonts w:eastAsia="Calibri" w:cstheme="minorHAnsi"/>
              </w:rPr>
            </w:pPr>
          </w:p>
        </w:tc>
        <w:tc>
          <w:tcPr>
            <w:tcW w:w="1191" w:type="dxa"/>
            <w:gridSpan w:val="3"/>
            <w:shd w:val="clear" w:color="auto" w:fill="auto"/>
          </w:tcPr>
          <w:p w14:paraId="06C5A062" w14:textId="77777777" w:rsidR="00186854" w:rsidRPr="00392C7A" w:rsidRDefault="00186854" w:rsidP="00BA77A9">
            <w:pPr>
              <w:rPr>
                <w:rFonts w:eastAsia="Calibri" w:cstheme="minorHAnsi"/>
              </w:rPr>
            </w:pPr>
          </w:p>
        </w:tc>
        <w:tc>
          <w:tcPr>
            <w:tcW w:w="1193" w:type="dxa"/>
            <w:gridSpan w:val="2"/>
            <w:shd w:val="clear" w:color="auto" w:fill="auto"/>
          </w:tcPr>
          <w:p w14:paraId="66A68D44" w14:textId="77777777" w:rsidR="00186854" w:rsidRPr="00392C7A" w:rsidRDefault="00186854" w:rsidP="00BA77A9">
            <w:pPr>
              <w:rPr>
                <w:rFonts w:eastAsia="Calibri" w:cstheme="minorHAnsi"/>
              </w:rPr>
            </w:pPr>
          </w:p>
        </w:tc>
      </w:tr>
      <w:tr w:rsidR="00186854" w:rsidRPr="00392C7A" w14:paraId="6AAA2881" w14:textId="77777777" w:rsidTr="00290513">
        <w:trPr>
          <w:trHeight w:val="244"/>
          <w:jc w:val="center"/>
        </w:trPr>
        <w:tc>
          <w:tcPr>
            <w:tcW w:w="648" w:type="dxa"/>
            <w:shd w:val="clear" w:color="auto" w:fill="auto"/>
          </w:tcPr>
          <w:p w14:paraId="22AB7CB6" w14:textId="77777777" w:rsidR="00186854" w:rsidRPr="00392C7A" w:rsidRDefault="00186854" w:rsidP="00BA77A9">
            <w:pPr>
              <w:rPr>
                <w:rFonts w:eastAsia="Calibri" w:cstheme="minorHAnsi"/>
              </w:rPr>
            </w:pPr>
            <w:r w:rsidRPr="00392C7A">
              <w:rPr>
                <w:rFonts w:eastAsia="Calibri" w:cstheme="minorHAnsi"/>
              </w:rPr>
              <w:t>1.3</w:t>
            </w:r>
          </w:p>
        </w:tc>
        <w:tc>
          <w:tcPr>
            <w:tcW w:w="3815" w:type="dxa"/>
            <w:gridSpan w:val="2"/>
            <w:shd w:val="clear" w:color="auto" w:fill="auto"/>
          </w:tcPr>
          <w:p w14:paraId="27DC0692" w14:textId="77777777" w:rsidR="00186854" w:rsidRPr="00392C7A" w:rsidRDefault="00186854" w:rsidP="00BA77A9">
            <w:pPr>
              <w:rPr>
                <w:rFonts w:eastAsia="Calibri" w:cstheme="minorHAnsi"/>
              </w:rPr>
            </w:pPr>
          </w:p>
        </w:tc>
        <w:tc>
          <w:tcPr>
            <w:tcW w:w="1486" w:type="dxa"/>
            <w:shd w:val="clear" w:color="auto" w:fill="auto"/>
          </w:tcPr>
          <w:p w14:paraId="3EF4C836" w14:textId="77777777" w:rsidR="00186854" w:rsidRPr="00392C7A" w:rsidRDefault="00186854" w:rsidP="00BA77A9">
            <w:pPr>
              <w:rPr>
                <w:rFonts w:eastAsia="Calibri" w:cstheme="minorHAnsi"/>
              </w:rPr>
            </w:pPr>
          </w:p>
        </w:tc>
        <w:tc>
          <w:tcPr>
            <w:tcW w:w="1053" w:type="dxa"/>
            <w:shd w:val="clear" w:color="auto" w:fill="auto"/>
          </w:tcPr>
          <w:p w14:paraId="4FB189CC" w14:textId="77777777" w:rsidR="00186854" w:rsidRPr="00392C7A" w:rsidRDefault="00186854" w:rsidP="00BA77A9">
            <w:pPr>
              <w:rPr>
                <w:rFonts w:eastAsia="Calibri" w:cstheme="minorHAnsi"/>
              </w:rPr>
            </w:pPr>
          </w:p>
        </w:tc>
        <w:tc>
          <w:tcPr>
            <w:tcW w:w="1191" w:type="dxa"/>
            <w:gridSpan w:val="3"/>
            <w:shd w:val="clear" w:color="auto" w:fill="auto"/>
          </w:tcPr>
          <w:p w14:paraId="69002A34" w14:textId="77777777" w:rsidR="00186854" w:rsidRPr="00392C7A" w:rsidRDefault="00186854" w:rsidP="00BA77A9">
            <w:pPr>
              <w:rPr>
                <w:rFonts w:eastAsia="Calibri" w:cstheme="minorHAnsi"/>
              </w:rPr>
            </w:pPr>
          </w:p>
        </w:tc>
        <w:tc>
          <w:tcPr>
            <w:tcW w:w="1193" w:type="dxa"/>
            <w:gridSpan w:val="2"/>
            <w:shd w:val="clear" w:color="auto" w:fill="auto"/>
          </w:tcPr>
          <w:p w14:paraId="465FF797" w14:textId="77777777" w:rsidR="00186854" w:rsidRPr="00392C7A" w:rsidRDefault="00186854" w:rsidP="00BA77A9">
            <w:pPr>
              <w:rPr>
                <w:rFonts w:eastAsia="Calibri" w:cstheme="minorHAnsi"/>
              </w:rPr>
            </w:pPr>
          </w:p>
        </w:tc>
      </w:tr>
      <w:tr w:rsidR="00186854" w:rsidRPr="00392C7A" w14:paraId="60B1A08A" w14:textId="77777777" w:rsidTr="00290513">
        <w:trPr>
          <w:trHeight w:val="259"/>
          <w:jc w:val="center"/>
        </w:trPr>
        <w:tc>
          <w:tcPr>
            <w:tcW w:w="648" w:type="dxa"/>
            <w:shd w:val="clear" w:color="auto" w:fill="auto"/>
          </w:tcPr>
          <w:p w14:paraId="1CE0D61A" w14:textId="77777777" w:rsidR="00186854" w:rsidRPr="00392C7A" w:rsidRDefault="00186854" w:rsidP="00BA77A9">
            <w:pPr>
              <w:rPr>
                <w:rFonts w:eastAsia="Calibri" w:cstheme="minorHAnsi"/>
              </w:rPr>
            </w:pPr>
            <w:r w:rsidRPr="00392C7A">
              <w:rPr>
                <w:rFonts w:eastAsia="Calibri" w:cstheme="minorHAnsi"/>
              </w:rPr>
              <w:t>1.4</w:t>
            </w:r>
          </w:p>
        </w:tc>
        <w:tc>
          <w:tcPr>
            <w:tcW w:w="3815" w:type="dxa"/>
            <w:gridSpan w:val="2"/>
            <w:shd w:val="clear" w:color="auto" w:fill="auto"/>
          </w:tcPr>
          <w:p w14:paraId="788252DF" w14:textId="77777777" w:rsidR="00186854" w:rsidRPr="00392C7A" w:rsidRDefault="00186854" w:rsidP="00BA77A9">
            <w:pPr>
              <w:rPr>
                <w:rFonts w:eastAsia="Calibri" w:cstheme="minorHAnsi"/>
              </w:rPr>
            </w:pPr>
          </w:p>
        </w:tc>
        <w:tc>
          <w:tcPr>
            <w:tcW w:w="1486" w:type="dxa"/>
            <w:shd w:val="clear" w:color="auto" w:fill="auto"/>
          </w:tcPr>
          <w:p w14:paraId="3AB23464" w14:textId="77777777" w:rsidR="00186854" w:rsidRPr="00392C7A" w:rsidRDefault="00186854" w:rsidP="00BA77A9">
            <w:pPr>
              <w:rPr>
                <w:rFonts w:eastAsia="Calibri" w:cstheme="minorHAnsi"/>
              </w:rPr>
            </w:pPr>
          </w:p>
        </w:tc>
        <w:tc>
          <w:tcPr>
            <w:tcW w:w="1053" w:type="dxa"/>
            <w:shd w:val="clear" w:color="auto" w:fill="auto"/>
          </w:tcPr>
          <w:p w14:paraId="6190B213" w14:textId="77777777" w:rsidR="00186854" w:rsidRPr="00392C7A" w:rsidRDefault="00186854" w:rsidP="00BA77A9">
            <w:pPr>
              <w:rPr>
                <w:rFonts w:eastAsia="Calibri" w:cstheme="minorHAnsi"/>
              </w:rPr>
            </w:pPr>
          </w:p>
        </w:tc>
        <w:tc>
          <w:tcPr>
            <w:tcW w:w="1191" w:type="dxa"/>
            <w:gridSpan w:val="3"/>
            <w:shd w:val="clear" w:color="auto" w:fill="auto"/>
          </w:tcPr>
          <w:p w14:paraId="070C6344" w14:textId="77777777" w:rsidR="00186854" w:rsidRPr="00392C7A" w:rsidRDefault="00186854" w:rsidP="00BA77A9">
            <w:pPr>
              <w:rPr>
                <w:rFonts w:eastAsia="Calibri" w:cstheme="minorHAnsi"/>
              </w:rPr>
            </w:pPr>
          </w:p>
        </w:tc>
        <w:tc>
          <w:tcPr>
            <w:tcW w:w="1193" w:type="dxa"/>
            <w:gridSpan w:val="2"/>
            <w:shd w:val="clear" w:color="auto" w:fill="auto"/>
          </w:tcPr>
          <w:p w14:paraId="0148CB73" w14:textId="77777777" w:rsidR="00186854" w:rsidRPr="00392C7A" w:rsidRDefault="00186854" w:rsidP="00BA77A9">
            <w:pPr>
              <w:rPr>
                <w:rFonts w:eastAsia="Calibri" w:cstheme="minorHAnsi"/>
              </w:rPr>
            </w:pPr>
          </w:p>
        </w:tc>
      </w:tr>
      <w:tr w:rsidR="00186854" w:rsidRPr="00392C7A" w14:paraId="6225B461" w14:textId="77777777" w:rsidTr="00186854">
        <w:trPr>
          <w:trHeight w:val="259"/>
          <w:jc w:val="center"/>
        </w:trPr>
        <w:tc>
          <w:tcPr>
            <w:tcW w:w="9386" w:type="dxa"/>
            <w:gridSpan w:val="10"/>
            <w:shd w:val="clear" w:color="auto" w:fill="D9D9D9" w:themeFill="background1" w:themeFillShade="D9"/>
          </w:tcPr>
          <w:p w14:paraId="1968BCF5" w14:textId="7EEA4C78" w:rsidR="00186854" w:rsidRPr="00392C7A" w:rsidRDefault="00186854" w:rsidP="00BA77A9">
            <w:pPr>
              <w:rPr>
                <w:rFonts w:eastAsia="Calibri" w:cstheme="minorHAnsi"/>
              </w:rPr>
            </w:pPr>
            <w:r w:rsidRPr="00392C7A">
              <w:rPr>
                <w:rFonts w:eastAsia="Calibri" w:cstheme="minorHAnsi"/>
              </w:rPr>
              <w:t>Consultancy Fee</w:t>
            </w:r>
            <w:r w:rsidR="002761D5">
              <w:rPr>
                <w:rFonts w:eastAsia="Calibri" w:cstheme="minorHAnsi"/>
              </w:rPr>
              <w:t xml:space="preserve"> </w:t>
            </w:r>
            <w:r w:rsidR="002761D5" w:rsidRPr="00392C7A">
              <w:rPr>
                <w:rFonts w:eastAsia="Calibri" w:cstheme="minorHAnsi"/>
              </w:rPr>
              <w:t>(</w:t>
            </w:r>
            <w:r w:rsidR="002761D5" w:rsidRPr="00392C7A">
              <w:rPr>
                <w:rFonts w:eastAsia="Calibri" w:cstheme="minorHAnsi"/>
                <w:color w:val="00B0F0"/>
              </w:rPr>
              <w:t>please specify</w:t>
            </w:r>
            <w:r w:rsidR="002761D5" w:rsidRPr="00392C7A">
              <w:rPr>
                <w:rFonts w:eastAsia="Calibri" w:cstheme="minorHAnsi"/>
              </w:rPr>
              <w:t>)</w:t>
            </w:r>
          </w:p>
        </w:tc>
      </w:tr>
      <w:tr w:rsidR="00186854" w:rsidRPr="00392C7A" w14:paraId="452130A6" w14:textId="77777777" w:rsidTr="00290513">
        <w:trPr>
          <w:trHeight w:val="259"/>
          <w:jc w:val="center"/>
        </w:trPr>
        <w:tc>
          <w:tcPr>
            <w:tcW w:w="648" w:type="dxa"/>
            <w:shd w:val="clear" w:color="auto" w:fill="auto"/>
          </w:tcPr>
          <w:p w14:paraId="5B85E1FA" w14:textId="77777777" w:rsidR="00186854" w:rsidRPr="00392C7A" w:rsidRDefault="00186854" w:rsidP="00BA77A9">
            <w:pPr>
              <w:rPr>
                <w:rFonts w:eastAsia="Calibri" w:cstheme="minorHAnsi"/>
              </w:rPr>
            </w:pPr>
            <w:r w:rsidRPr="00392C7A">
              <w:rPr>
                <w:rFonts w:eastAsia="Calibri" w:cstheme="minorHAnsi"/>
              </w:rPr>
              <w:t>1.5</w:t>
            </w:r>
          </w:p>
        </w:tc>
        <w:tc>
          <w:tcPr>
            <w:tcW w:w="3815" w:type="dxa"/>
            <w:gridSpan w:val="2"/>
            <w:shd w:val="clear" w:color="auto" w:fill="auto"/>
          </w:tcPr>
          <w:p w14:paraId="3A3B0D83" w14:textId="77777777" w:rsidR="00186854" w:rsidRPr="00392C7A" w:rsidRDefault="00186854" w:rsidP="00BA77A9">
            <w:pPr>
              <w:rPr>
                <w:rFonts w:eastAsia="Calibri" w:cstheme="minorHAnsi"/>
              </w:rPr>
            </w:pPr>
            <w:r w:rsidRPr="00392C7A">
              <w:rPr>
                <w:rFonts w:eastAsia="Calibri" w:cstheme="minorHAnsi"/>
              </w:rPr>
              <w:t>IT Specialist (to consult the field operators on any problems related to software used during the data collection)</w:t>
            </w:r>
          </w:p>
        </w:tc>
        <w:tc>
          <w:tcPr>
            <w:tcW w:w="1486" w:type="dxa"/>
            <w:shd w:val="clear" w:color="auto" w:fill="auto"/>
          </w:tcPr>
          <w:p w14:paraId="06821E54" w14:textId="77777777" w:rsidR="00186854" w:rsidRPr="00392C7A" w:rsidRDefault="00186854" w:rsidP="00BA77A9">
            <w:pPr>
              <w:rPr>
                <w:rFonts w:eastAsia="Calibri" w:cstheme="minorHAnsi"/>
              </w:rPr>
            </w:pPr>
            <w:r w:rsidRPr="00392C7A">
              <w:rPr>
                <w:rFonts w:eastAsia="Calibri" w:cstheme="minorHAnsi"/>
              </w:rPr>
              <w:t>day</w:t>
            </w:r>
          </w:p>
        </w:tc>
        <w:tc>
          <w:tcPr>
            <w:tcW w:w="1053" w:type="dxa"/>
            <w:shd w:val="clear" w:color="auto" w:fill="auto"/>
          </w:tcPr>
          <w:p w14:paraId="48D237C9" w14:textId="77777777" w:rsidR="00186854" w:rsidRPr="00392C7A" w:rsidRDefault="00186854" w:rsidP="00BA77A9">
            <w:pPr>
              <w:rPr>
                <w:rFonts w:eastAsia="Calibri" w:cstheme="minorHAnsi"/>
              </w:rPr>
            </w:pPr>
          </w:p>
        </w:tc>
        <w:tc>
          <w:tcPr>
            <w:tcW w:w="1191" w:type="dxa"/>
            <w:gridSpan w:val="3"/>
            <w:shd w:val="clear" w:color="auto" w:fill="auto"/>
          </w:tcPr>
          <w:p w14:paraId="43B2E77F" w14:textId="77777777" w:rsidR="00186854" w:rsidRPr="00392C7A" w:rsidRDefault="00186854" w:rsidP="00BA77A9">
            <w:pPr>
              <w:rPr>
                <w:rFonts w:eastAsia="Calibri" w:cstheme="minorHAnsi"/>
              </w:rPr>
            </w:pPr>
          </w:p>
        </w:tc>
        <w:tc>
          <w:tcPr>
            <w:tcW w:w="1193" w:type="dxa"/>
            <w:gridSpan w:val="2"/>
            <w:shd w:val="clear" w:color="auto" w:fill="auto"/>
          </w:tcPr>
          <w:p w14:paraId="4167C5EF" w14:textId="77777777" w:rsidR="00186854" w:rsidRPr="00392C7A" w:rsidRDefault="00186854" w:rsidP="00BA77A9">
            <w:pPr>
              <w:rPr>
                <w:rFonts w:eastAsia="Calibri" w:cstheme="minorHAnsi"/>
              </w:rPr>
            </w:pPr>
          </w:p>
        </w:tc>
      </w:tr>
      <w:tr w:rsidR="00186854" w:rsidRPr="00392C7A" w14:paraId="66BC281D" w14:textId="77777777" w:rsidTr="00186854">
        <w:trPr>
          <w:trHeight w:val="259"/>
          <w:jc w:val="center"/>
        </w:trPr>
        <w:tc>
          <w:tcPr>
            <w:tcW w:w="8193" w:type="dxa"/>
            <w:gridSpan w:val="8"/>
            <w:tcBorders>
              <w:bottom w:val="single" w:sz="4" w:space="0" w:color="auto"/>
            </w:tcBorders>
            <w:shd w:val="clear" w:color="auto" w:fill="auto"/>
          </w:tcPr>
          <w:p w14:paraId="25542D71" w14:textId="77777777" w:rsidR="00186854" w:rsidRPr="00392C7A" w:rsidRDefault="00186854" w:rsidP="00BA77A9">
            <w:pPr>
              <w:jc w:val="right"/>
              <w:rPr>
                <w:rFonts w:eastAsia="Calibri" w:cstheme="minorHAnsi"/>
                <w:i/>
              </w:rPr>
            </w:pPr>
            <w:r w:rsidRPr="00392C7A">
              <w:rPr>
                <w:rFonts w:eastAsia="Calibri" w:cstheme="minorHAnsi"/>
                <w:i/>
              </w:rPr>
              <w:t>Total Personnel  and Consultancy Fee</w:t>
            </w:r>
          </w:p>
        </w:tc>
        <w:tc>
          <w:tcPr>
            <w:tcW w:w="1193" w:type="dxa"/>
            <w:gridSpan w:val="2"/>
            <w:tcBorders>
              <w:bottom w:val="single" w:sz="4" w:space="0" w:color="auto"/>
            </w:tcBorders>
            <w:shd w:val="clear" w:color="auto" w:fill="auto"/>
          </w:tcPr>
          <w:p w14:paraId="2960196D" w14:textId="77777777" w:rsidR="00186854" w:rsidRPr="00392C7A" w:rsidRDefault="00186854" w:rsidP="00BA77A9">
            <w:pPr>
              <w:jc w:val="right"/>
              <w:rPr>
                <w:rFonts w:eastAsia="Calibri" w:cstheme="minorHAnsi"/>
              </w:rPr>
            </w:pPr>
            <w:r w:rsidRPr="00392C7A">
              <w:rPr>
                <w:rFonts w:eastAsia="Calibri" w:cstheme="minorHAnsi"/>
              </w:rPr>
              <w:t>$$</w:t>
            </w:r>
          </w:p>
        </w:tc>
      </w:tr>
      <w:tr w:rsidR="00186854" w:rsidRPr="00392C7A" w14:paraId="335B05A9" w14:textId="77777777" w:rsidTr="00290513">
        <w:trPr>
          <w:trHeight w:val="1034"/>
          <w:jc w:val="center"/>
        </w:trPr>
        <w:tc>
          <w:tcPr>
            <w:tcW w:w="648" w:type="dxa"/>
            <w:tcBorders>
              <w:bottom w:val="single" w:sz="4" w:space="0" w:color="auto"/>
            </w:tcBorders>
            <w:shd w:val="clear" w:color="auto" w:fill="000080"/>
            <w:vAlign w:val="center"/>
          </w:tcPr>
          <w:p w14:paraId="5B5BBF3E" w14:textId="77777777" w:rsidR="00186854" w:rsidRPr="00392C7A" w:rsidRDefault="00186854" w:rsidP="00BA77A9">
            <w:pPr>
              <w:jc w:val="center"/>
              <w:rPr>
                <w:rFonts w:eastAsia="Calibri" w:cstheme="minorHAnsi"/>
              </w:rPr>
            </w:pPr>
            <w:r w:rsidRPr="00392C7A">
              <w:rPr>
                <w:rFonts w:eastAsia="Calibri" w:cstheme="minorHAnsi"/>
              </w:rPr>
              <w:t>Item</w:t>
            </w:r>
          </w:p>
        </w:tc>
        <w:tc>
          <w:tcPr>
            <w:tcW w:w="3815" w:type="dxa"/>
            <w:gridSpan w:val="2"/>
            <w:tcBorders>
              <w:bottom w:val="single" w:sz="4" w:space="0" w:color="auto"/>
            </w:tcBorders>
            <w:shd w:val="clear" w:color="auto" w:fill="000080"/>
            <w:vAlign w:val="center"/>
          </w:tcPr>
          <w:p w14:paraId="69C49E23" w14:textId="77777777" w:rsidR="00186854" w:rsidRPr="00392C7A" w:rsidRDefault="00186854" w:rsidP="00BA77A9">
            <w:pPr>
              <w:jc w:val="center"/>
              <w:rPr>
                <w:rFonts w:eastAsia="Calibri" w:cstheme="minorHAnsi"/>
              </w:rPr>
            </w:pPr>
            <w:r w:rsidRPr="00392C7A">
              <w:rPr>
                <w:rFonts w:eastAsia="Calibri" w:cstheme="minorHAnsi"/>
              </w:rPr>
              <w:t>Description</w:t>
            </w:r>
          </w:p>
        </w:tc>
        <w:tc>
          <w:tcPr>
            <w:tcW w:w="1486" w:type="dxa"/>
            <w:tcBorders>
              <w:bottom w:val="single" w:sz="4" w:space="0" w:color="auto"/>
            </w:tcBorders>
            <w:shd w:val="clear" w:color="auto" w:fill="000080"/>
            <w:vAlign w:val="center"/>
          </w:tcPr>
          <w:p w14:paraId="36F3A525" w14:textId="77777777" w:rsidR="00186854" w:rsidRPr="00392C7A" w:rsidRDefault="00186854" w:rsidP="00BA77A9">
            <w:pPr>
              <w:jc w:val="center"/>
              <w:rPr>
                <w:rFonts w:eastAsia="Calibri" w:cstheme="minorHAnsi"/>
              </w:rPr>
            </w:pPr>
            <w:r w:rsidRPr="00392C7A">
              <w:rPr>
                <w:rFonts w:eastAsia="Calibri" w:cstheme="minorHAnsi"/>
              </w:rPr>
              <w:t>Unit of measure</w:t>
            </w:r>
          </w:p>
        </w:tc>
        <w:tc>
          <w:tcPr>
            <w:tcW w:w="1053" w:type="dxa"/>
            <w:tcBorders>
              <w:bottom w:val="single" w:sz="4" w:space="0" w:color="auto"/>
            </w:tcBorders>
            <w:shd w:val="clear" w:color="auto" w:fill="000080"/>
            <w:vAlign w:val="center"/>
          </w:tcPr>
          <w:p w14:paraId="3C133CA8" w14:textId="77777777" w:rsidR="00186854" w:rsidRPr="00392C7A" w:rsidRDefault="00186854" w:rsidP="00BA77A9">
            <w:pPr>
              <w:jc w:val="center"/>
              <w:rPr>
                <w:rFonts w:eastAsia="Calibri" w:cstheme="minorHAnsi"/>
              </w:rPr>
            </w:pPr>
            <w:r w:rsidRPr="00392C7A">
              <w:rPr>
                <w:rFonts w:eastAsia="Calibri" w:cstheme="minorHAnsi"/>
              </w:rPr>
              <w:t>Unit rate, USD</w:t>
            </w:r>
          </w:p>
        </w:tc>
        <w:tc>
          <w:tcPr>
            <w:tcW w:w="1191" w:type="dxa"/>
            <w:gridSpan w:val="3"/>
            <w:tcBorders>
              <w:bottom w:val="single" w:sz="4" w:space="0" w:color="auto"/>
            </w:tcBorders>
            <w:shd w:val="clear" w:color="auto" w:fill="000080"/>
            <w:vAlign w:val="center"/>
          </w:tcPr>
          <w:p w14:paraId="490AC60F" w14:textId="77777777" w:rsidR="00186854" w:rsidRPr="00392C7A" w:rsidRDefault="00186854" w:rsidP="00BA77A9">
            <w:pPr>
              <w:jc w:val="center"/>
              <w:rPr>
                <w:rFonts w:eastAsia="Calibri" w:cstheme="minorHAnsi"/>
              </w:rPr>
            </w:pPr>
            <w:r w:rsidRPr="00392C7A">
              <w:rPr>
                <w:rFonts w:eastAsia="Calibri" w:cstheme="minorHAnsi"/>
              </w:rPr>
              <w:t>Total number of units</w:t>
            </w:r>
          </w:p>
        </w:tc>
        <w:tc>
          <w:tcPr>
            <w:tcW w:w="1193" w:type="dxa"/>
            <w:gridSpan w:val="2"/>
            <w:tcBorders>
              <w:bottom w:val="single" w:sz="4" w:space="0" w:color="auto"/>
            </w:tcBorders>
            <w:shd w:val="clear" w:color="auto" w:fill="000080"/>
            <w:vAlign w:val="center"/>
          </w:tcPr>
          <w:p w14:paraId="3D5CFCCC" w14:textId="77777777" w:rsidR="00186854" w:rsidRPr="00392C7A" w:rsidRDefault="00186854" w:rsidP="00BA77A9">
            <w:pPr>
              <w:jc w:val="center"/>
              <w:rPr>
                <w:rFonts w:eastAsia="Calibri" w:cstheme="minorHAnsi"/>
              </w:rPr>
            </w:pPr>
            <w:r w:rsidRPr="00392C7A">
              <w:rPr>
                <w:rFonts w:eastAsia="Calibri" w:cstheme="minorHAnsi"/>
              </w:rPr>
              <w:t>Total, USD</w:t>
            </w:r>
          </w:p>
        </w:tc>
      </w:tr>
      <w:tr w:rsidR="00186854" w:rsidRPr="00392C7A" w14:paraId="62F253A8" w14:textId="77777777" w:rsidTr="00186854">
        <w:trPr>
          <w:trHeight w:val="244"/>
          <w:jc w:val="center"/>
        </w:trPr>
        <w:tc>
          <w:tcPr>
            <w:tcW w:w="9386" w:type="dxa"/>
            <w:gridSpan w:val="10"/>
            <w:shd w:val="clear" w:color="auto" w:fill="DDDDDD"/>
          </w:tcPr>
          <w:p w14:paraId="45F4FF48" w14:textId="77777777" w:rsidR="00186854" w:rsidRPr="00392C7A" w:rsidRDefault="00186854" w:rsidP="00186854">
            <w:pPr>
              <w:pStyle w:val="ListParagraph"/>
              <w:numPr>
                <w:ilvl w:val="0"/>
                <w:numId w:val="14"/>
              </w:numPr>
              <w:ind w:left="0"/>
              <w:rPr>
                <w:rFonts w:eastAsia="Calibri" w:cstheme="minorHAnsi"/>
              </w:rPr>
            </w:pPr>
            <w:r w:rsidRPr="00392C7A">
              <w:rPr>
                <w:rFonts w:eastAsia="Calibri" w:cstheme="minorHAnsi"/>
              </w:rPr>
              <w:t>GGS fieldwork activity Fee</w:t>
            </w:r>
          </w:p>
        </w:tc>
      </w:tr>
      <w:tr w:rsidR="00186854" w:rsidRPr="00392C7A" w14:paraId="1F91D955" w14:textId="77777777" w:rsidTr="00290513">
        <w:trPr>
          <w:trHeight w:val="259"/>
          <w:jc w:val="center"/>
        </w:trPr>
        <w:tc>
          <w:tcPr>
            <w:tcW w:w="648" w:type="dxa"/>
            <w:shd w:val="clear" w:color="auto" w:fill="auto"/>
          </w:tcPr>
          <w:p w14:paraId="05804075" w14:textId="414A99A6" w:rsidR="00186854" w:rsidRPr="00392C7A" w:rsidRDefault="007C2E5A" w:rsidP="007C2E5A">
            <w:pPr>
              <w:rPr>
                <w:rFonts w:eastAsia="Calibri" w:cstheme="minorHAnsi"/>
              </w:rPr>
            </w:pPr>
            <w:r>
              <w:rPr>
                <w:rFonts w:eastAsia="Calibri" w:cstheme="minorHAnsi"/>
              </w:rPr>
              <w:t>2.1</w:t>
            </w:r>
          </w:p>
        </w:tc>
        <w:tc>
          <w:tcPr>
            <w:tcW w:w="3815" w:type="dxa"/>
            <w:gridSpan w:val="2"/>
            <w:shd w:val="clear" w:color="auto" w:fill="auto"/>
          </w:tcPr>
          <w:p w14:paraId="2435759D" w14:textId="77777777" w:rsidR="00186854" w:rsidRPr="00392C7A" w:rsidRDefault="00186854" w:rsidP="00BA77A9">
            <w:pPr>
              <w:rPr>
                <w:rFonts w:eastAsia="Calibri" w:cstheme="minorHAnsi"/>
              </w:rPr>
            </w:pPr>
            <w:r w:rsidRPr="00392C7A">
              <w:rPr>
                <w:rFonts w:eastAsia="Calibri" w:cstheme="minorHAnsi"/>
              </w:rPr>
              <w:t>Pre-testing of the digital questionnaire (including transportation and  interviewer fee)</w:t>
            </w:r>
          </w:p>
        </w:tc>
        <w:tc>
          <w:tcPr>
            <w:tcW w:w="1486" w:type="dxa"/>
            <w:shd w:val="clear" w:color="auto" w:fill="auto"/>
          </w:tcPr>
          <w:p w14:paraId="31EDC8D9" w14:textId="77777777" w:rsidR="00186854" w:rsidRPr="00392C7A" w:rsidRDefault="00186854" w:rsidP="00BA77A9">
            <w:pPr>
              <w:rPr>
                <w:rFonts w:eastAsia="Calibri" w:cstheme="minorHAnsi"/>
              </w:rPr>
            </w:pPr>
            <w:r w:rsidRPr="00392C7A">
              <w:rPr>
                <w:rFonts w:eastAsia="Calibri" w:cstheme="minorHAnsi"/>
              </w:rPr>
              <w:t>questionnaire</w:t>
            </w:r>
          </w:p>
        </w:tc>
        <w:tc>
          <w:tcPr>
            <w:tcW w:w="1053" w:type="dxa"/>
            <w:shd w:val="clear" w:color="auto" w:fill="auto"/>
          </w:tcPr>
          <w:p w14:paraId="0A3F0B3F" w14:textId="77777777" w:rsidR="00186854" w:rsidRPr="00392C7A" w:rsidRDefault="00186854" w:rsidP="00BA77A9">
            <w:pPr>
              <w:rPr>
                <w:rFonts w:eastAsia="Calibri" w:cstheme="minorHAnsi"/>
              </w:rPr>
            </w:pPr>
          </w:p>
        </w:tc>
        <w:tc>
          <w:tcPr>
            <w:tcW w:w="1191" w:type="dxa"/>
            <w:gridSpan w:val="3"/>
            <w:shd w:val="clear" w:color="auto" w:fill="auto"/>
          </w:tcPr>
          <w:p w14:paraId="2F9F1E45" w14:textId="77777777" w:rsidR="00186854" w:rsidRPr="00392C7A" w:rsidRDefault="00186854" w:rsidP="00BA77A9">
            <w:pPr>
              <w:rPr>
                <w:rFonts w:eastAsia="Calibri" w:cstheme="minorHAnsi"/>
              </w:rPr>
            </w:pPr>
            <w:r w:rsidRPr="00392C7A">
              <w:rPr>
                <w:rFonts w:eastAsia="Calibri" w:cstheme="minorHAnsi"/>
              </w:rPr>
              <w:t>60</w:t>
            </w:r>
          </w:p>
        </w:tc>
        <w:tc>
          <w:tcPr>
            <w:tcW w:w="1193" w:type="dxa"/>
            <w:gridSpan w:val="2"/>
            <w:shd w:val="clear" w:color="auto" w:fill="auto"/>
          </w:tcPr>
          <w:p w14:paraId="06590141" w14:textId="77777777" w:rsidR="00186854" w:rsidRPr="00392C7A" w:rsidRDefault="00186854" w:rsidP="00BA77A9">
            <w:pPr>
              <w:rPr>
                <w:rFonts w:eastAsia="Calibri" w:cstheme="minorHAnsi"/>
              </w:rPr>
            </w:pPr>
          </w:p>
        </w:tc>
      </w:tr>
      <w:tr w:rsidR="00186854" w:rsidRPr="00392C7A" w14:paraId="252E80C3" w14:textId="77777777" w:rsidTr="00290513">
        <w:trPr>
          <w:trHeight w:val="259"/>
          <w:jc w:val="center"/>
        </w:trPr>
        <w:tc>
          <w:tcPr>
            <w:tcW w:w="648" w:type="dxa"/>
            <w:shd w:val="clear" w:color="auto" w:fill="auto"/>
          </w:tcPr>
          <w:p w14:paraId="394B46A1" w14:textId="5876D36B" w:rsidR="00186854" w:rsidRPr="00392C7A" w:rsidRDefault="007C2E5A" w:rsidP="00BA77A9">
            <w:pPr>
              <w:rPr>
                <w:rFonts w:eastAsia="Calibri" w:cstheme="minorHAnsi"/>
              </w:rPr>
            </w:pPr>
            <w:r>
              <w:rPr>
                <w:rFonts w:eastAsia="Calibri" w:cstheme="minorHAnsi"/>
              </w:rPr>
              <w:t>2</w:t>
            </w:r>
            <w:r w:rsidR="00186854" w:rsidRPr="00392C7A">
              <w:rPr>
                <w:rFonts w:eastAsia="Calibri" w:cstheme="minorHAnsi"/>
              </w:rPr>
              <w:t>.2.</w:t>
            </w:r>
          </w:p>
        </w:tc>
        <w:tc>
          <w:tcPr>
            <w:tcW w:w="3815" w:type="dxa"/>
            <w:gridSpan w:val="2"/>
            <w:shd w:val="clear" w:color="auto" w:fill="auto"/>
          </w:tcPr>
          <w:p w14:paraId="17E16389" w14:textId="77777777" w:rsidR="00186854" w:rsidRPr="00392C7A" w:rsidRDefault="00186854" w:rsidP="00BA77A9">
            <w:pPr>
              <w:rPr>
                <w:rFonts w:eastAsia="Calibri" w:cstheme="minorHAnsi"/>
              </w:rPr>
            </w:pPr>
            <w:r w:rsidRPr="00392C7A">
              <w:rPr>
                <w:rFonts w:eastAsia="Calibri" w:cstheme="minorHAnsi"/>
              </w:rPr>
              <w:t>Installation of the required applications and software on 150 tablets</w:t>
            </w:r>
          </w:p>
        </w:tc>
        <w:tc>
          <w:tcPr>
            <w:tcW w:w="1486" w:type="dxa"/>
            <w:shd w:val="clear" w:color="auto" w:fill="auto"/>
          </w:tcPr>
          <w:p w14:paraId="3CB43877" w14:textId="77777777" w:rsidR="00186854" w:rsidRPr="00392C7A" w:rsidRDefault="00186854" w:rsidP="00BA77A9">
            <w:pPr>
              <w:rPr>
                <w:rFonts w:eastAsia="Calibri" w:cstheme="minorHAnsi"/>
              </w:rPr>
            </w:pPr>
            <w:r w:rsidRPr="00392C7A">
              <w:rPr>
                <w:rFonts w:eastAsia="Calibri" w:cstheme="minorHAnsi"/>
              </w:rPr>
              <w:t>tablet installation</w:t>
            </w:r>
          </w:p>
        </w:tc>
        <w:tc>
          <w:tcPr>
            <w:tcW w:w="1053" w:type="dxa"/>
            <w:shd w:val="clear" w:color="auto" w:fill="auto"/>
          </w:tcPr>
          <w:p w14:paraId="68E701D3" w14:textId="77777777" w:rsidR="00186854" w:rsidRPr="00392C7A" w:rsidRDefault="00186854" w:rsidP="00BA77A9">
            <w:pPr>
              <w:rPr>
                <w:rFonts w:eastAsia="Calibri" w:cstheme="minorHAnsi"/>
              </w:rPr>
            </w:pPr>
          </w:p>
        </w:tc>
        <w:tc>
          <w:tcPr>
            <w:tcW w:w="1191" w:type="dxa"/>
            <w:gridSpan w:val="3"/>
            <w:shd w:val="clear" w:color="auto" w:fill="auto"/>
          </w:tcPr>
          <w:p w14:paraId="013DD845" w14:textId="77777777" w:rsidR="00186854" w:rsidRPr="00392C7A" w:rsidRDefault="00186854" w:rsidP="00BA77A9">
            <w:pPr>
              <w:rPr>
                <w:rFonts w:eastAsia="Calibri" w:cstheme="minorHAnsi"/>
              </w:rPr>
            </w:pPr>
            <w:r w:rsidRPr="00392C7A">
              <w:rPr>
                <w:rFonts w:eastAsia="Calibri" w:cstheme="minorHAnsi"/>
              </w:rPr>
              <w:t>150</w:t>
            </w:r>
          </w:p>
        </w:tc>
        <w:tc>
          <w:tcPr>
            <w:tcW w:w="1193" w:type="dxa"/>
            <w:gridSpan w:val="2"/>
            <w:shd w:val="clear" w:color="auto" w:fill="auto"/>
          </w:tcPr>
          <w:p w14:paraId="3C9E6FA9" w14:textId="77777777" w:rsidR="00186854" w:rsidRPr="00392C7A" w:rsidRDefault="00186854" w:rsidP="00BA77A9">
            <w:pPr>
              <w:rPr>
                <w:rFonts w:eastAsia="Calibri" w:cstheme="minorHAnsi"/>
              </w:rPr>
            </w:pPr>
          </w:p>
        </w:tc>
      </w:tr>
      <w:tr w:rsidR="00186854" w:rsidRPr="00392C7A" w14:paraId="1727C86D" w14:textId="77777777" w:rsidTr="00290513">
        <w:trPr>
          <w:trHeight w:val="244"/>
          <w:jc w:val="center"/>
        </w:trPr>
        <w:tc>
          <w:tcPr>
            <w:tcW w:w="648" w:type="dxa"/>
            <w:shd w:val="clear" w:color="auto" w:fill="auto"/>
          </w:tcPr>
          <w:p w14:paraId="040E7A08" w14:textId="57D1953A" w:rsidR="00186854" w:rsidRPr="00392C7A" w:rsidRDefault="007C2E5A" w:rsidP="00BA77A9">
            <w:pPr>
              <w:rPr>
                <w:rFonts w:eastAsia="Calibri" w:cstheme="minorHAnsi"/>
              </w:rPr>
            </w:pPr>
            <w:r>
              <w:rPr>
                <w:rFonts w:eastAsia="Calibri" w:cstheme="minorHAnsi"/>
              </w:rPr>
              <w:t>2</w:t>
            </w:r>
            <w:r w:rsidR="00186854" w:rsidRPr="00392C7A">
              <w:rPr>
                <w:rFonts w:eastAsia="Calibri" w:cstheme="minorHAnsi"/>
              </w:rPr>
              <w:t>.3</w:t>
            </w:r>
          </w:p>
        </w:tc>
        <w:tc>
          <w:tcPr>
            <w:tcW w:w="3815" w:type="dxa"/>
            <w:gridSpan w:val="2"/>
            <w:shd w:val="clear" w:color="auto" w:fill="auto"/>
          </w:tcPr>
          <w:p w14:paraId="3A6C396F" w14:textId="77777777" w:rsidR="00186854" w:rsidRPr="00392C7A" w:rsidRDefault="00186854" w:rsidP="00BA77A9">
            <w:pPr>
              <w:rPr>
                <w:rFonts w:eastAsia="Calibri" w:cstheme="minorHAnsi"/>
              </w:rPr>
            </w:pPr>
            <w:r w:rsidRPr="00392C7A">
              <w:rPr>
                <w:rFonts w:eastAsia="Calibri" w:cstheme="minorHAnsi"/>
              </w:rPr>
              <w:t>Printing the Show Card to be provided to the field operators</w:t>
            </w:r>
          </w:p>
        </w:tc>
        <w:tc>
          <w:tcPr>
            <w:tcW w:w="1486" w:type="dxa"/>
            <w:shd w:val="clear" w:color="auto" w:fill="auto"/>
          </w:tcPr>
          <w:p w14:paraId="64E41776" w14:textId="77777777" w:rsidR="00186854" w:rsidRPr="00392C7A" w:rsidRDefault="00186854" w:rsidP="00BA77A9">
            <w:pPr>
              <w:rPr>
                <w:rFonts w:eastAsia="Calibri" w:cstheme="minorHAnsi"/>
              </w:rPr>
            </w:pPr>
            <w:r w:rsidRPr="00392C7A">
              <w:rPr>
                <w:rFonts w:eastAsia="Calibri" w:cstheme="minorHAnsi"/>
              </w:rPr>
              <w:t>Show Card</w:t>
            </w:r>
          </w:p>
        </w:tc>
        <w:tc>
          <w:tcPr>
            <w:tcW w:w="1053" w:type="dxa"/>
            <w:shd w:val="clear" w:color="auto" w:fill="auto"/>
          </w:tcPr>
          <w:p w14:paraId="1D64F64A" w14:textId="77777777" w:rsidR="00186854" w:rsidRPr="00392C7A" w:rsidRDefault="00186854" w:rsidP="00BA77A9">
            <w:pPr>
              <w:rPr>
                <w:rFonts w:eastAsia="Calibri" w:cstheme="minorHAnsi"/>
              </w:rPr>
            </w:pPr>
          </w:p>
        </w:tc>
        <w:tc>
          <w:tcPr>
            <w:tcW w:w="1191" w:type="dxa"/>
            <w:gridSpan w:val="3"/>
            <w:shd w:val="clear" w:color="auto" w:fill="auto"/>
          </w:tcPr>
          <w:p w14:paraId="4549485A" w14:textId="77777777" w:rsidR="00186854" w:rsidRPr="00392C7A" w:rsidRDefault="00186854" w:rsidP="00BA77A9">
            <w:pPr>
              <w:rPr>
                <w:rFonts w:eastAsia="Calibri" w:cstheme="minorHAnsi"/>
              </w:rPr>
            </w:pPr>
            <w:r w:rsidRPr="00392C7A">
              <w:rPr>
                <w:rFonts w:eastAsia="Calibri" w:cstheme="minorHAnsi"/>
              </w:rPr>
              <w:t>100</w:t>
            </w:r>
          </w:p>
        </w:tc>
        <w:tc>
          <w:tcPr>
            <w:tcW w:w="1193" w:type="dxa"/>
            <w:gridSpan w:val="2"/>
            <w:shd w:val="clear" w:color="auto" w:fill="auto"/>
          </w:tcPr>
          <w:p w14:paraId="27698BE0" w14:textId="77777777" w:rsidR="00186854" w:rsidRPr="00392C7A" w:rsidRDefault="00186854" w:rsidP="00BA77A9">
            <w:pPr>
              <w:rPr>
                <w:rFonts w:eastAsia="Calibri" w:cstheme="minorHAnsi"/>
              </w:rPr>
            </w:pPr>
          </w:p>
        </w:tc>
      </w:tr>
      <w:tr w:rsidR="00186854" w:rsidRPr="00392C7A" w14:paraId="4CA44735" w14:textId="77777777" w:rsidTr="00290513">
        <w:trPr>
          <w:trHeight w:val="259"/>
          <w:jc w:val="center"/>
        </w:trPr>
        <w:tc>
          <w:tcPr>
            <w:tcW w:w="648" w:type="dxa"/>
            <w:shd w:val="clear" w:color="auto" w:fill="auto"/>
          </w:tcPr>
          <w:p w14:paraId="6C40ABFA" w14:textId="79414D6A" w:rsidR="00186854" w:rsidRPr="00392C7A" w:rsidRDefault="007C2E5A" w:rsidP="007C2E5A">
            <w:pPr>
              <w:rPr>
                <w:rFonts w:eastAsia="Calibri" w:cstheme="minorHAnsi"/>
              </w:rPr>
            </w:pPr>
            <w:r>
              <w:rPr>
                <w:rFonts w:eastAsia="Calibri" w:cstheme="minorHAnsi"/>
              </w:rPr>
              <w:t>2</w:t>
            </w:r>
            <w:r w:rsidR="00186854" w:rsidRPr="00392C7A">
              <w:rPr>
                <w:rFonts w:eastAsia="Calibri" w:cstheme="minorHAnsi"/>
              </w:rPr>
              <w:t>.</w:t>
            </w:r>
            <w:r>
              <w:rPr>
                <w:rFonts w:eastAsia="Calibri" w:cstheme="minorHAnsi"/>
              </w:rPr>
              <w:t>4</w:t>
            </w:r>
          </w:p>
        </w:tc>
        <w:tc>
          <w:tcPr>
            <w:tcW w:w="3815" w:type="dxa"/>
            <w:gridSpan w:val="2"/>
            <w:shd w:val="clear" w:color="auto" w:fill="auto"/>
          </w:tcPr>
          <w:p w14:paraId="0812805F" w14:textId="77777777" w:rsidR="00186854" w:rsidRPr="00392C7A" w:rsidRDefault="00186854" w:rsidP="00BA77A9">
            <w:pPr>
              <w:rPr>
                <w:rFonts w:eastAsia="Calibri" w:cstheme="minorHAnsi"/>
              </w:rPr>
            </w:pPr>
            <w:r w:rsidRPr="00392C7A">
              <w:rPr>
                <w:rFonts w:eastAsia="Calibri" w:cstheme="minorHAnsi"/>
              </w:rPr>
              <w:t>Data collection: GGS questionnaire</w:t>
            </w:r>
          </w:p>
        </w:tc>
        <w:tc>
          <w:tcPr>
            <w:tcW w:w="1486" w:type="dxa"/>
            <w:shd w:val="clear" w:color="auto" w:fill="auto"/>
          </w:tcPr>
          <w:p w14:paraId="48D37B60" w14:textId="77777777" w:rsidR="00186854" w:rsidRPr="00392C7A" w:rsidRDefault="00186854" w:rsidP="00BA77A9">
            <w:pPr>
              <w:rPr>
                <w:rFonts w:eastAsia="Calibri" w:cstheme="minorHAnsi"/>
              </w:rPr>
            </w:pPr>
            <w:r w:rsidRPr="00392C7A">
              <w:rPr>
                <w:rFonts w:eastAsia="Calibri" w:cstheme="minorHAnsi"/>
              </w:rPr>
              <w:t>questionnaire</w:t>
            </w:r>
          </w:p>
        </w:tc>
        <w:tc>
          <w:tcPr>
            <w:tcW w:w="1053" w:type="dxa"/>
            <w:shd w:val="clear" w:color="auto" w:fill="auto"/>
          </w:tcPr>
          <w:p w14:paraId="7430FAEC" w14:textId="77777777" w:rsidR="00186854" w:rsidRPr="00392C7A" w:rsidRDefault="00186854" w:rsidP="00BA77A9">
            <w:pPr>
              <w:rPr>
                <w:rFonts w:eastAsia="Calibri" w:cstheme="minorHAnsi"/>
              </w:rPr>
            </w:pPr>
          </w:p>
        </w:tc>
        <w:tc>
          <w:tcPr>
            <w:tcW w:w="1191" w:type="dxa"/>
            <w:gridSpan w:val="3"/>
            <w:shd w:val="clear" w:color="auto" w:fill="auto"/>
          </w:tcPr>
          <w:p w14:paraId="161722E7" w14:textId="77777777" w:rsidR="00186854" w:rsidRPr="00392C7A" w:rsidRDefault="00186854" w:rsidP="00BA77A9">
            <w:pPr>
              <w:rPr>
                <w:rFonts w:eastAsia="Calibri" w:cstheme="minorHAnsi"/>
              </w:rPr>
            </w:pPr>
            <w:r w:rsidRPr="00392C7A">
              <w:rPr>
                <w:rFonts w:eastAsia="Calibri" w:cstheme="minorHAnsi"/>
              </w:rPr>
              <w:t>10,000</w:t>
            </w:r>
          </w:p>
        </w:tc>
        <w:tc>
          <w:tcPr>
            <w:tcW w:w="1193" w:type="dxa"/>
            <w:gridSpan w:val="2"/>
            <w:shd w:val="clear" w:color="auto" w:fill="auto"/>
          </w:tcPr>
          <w:p w14:paraId="10A2B271" w14:textId="77777777" w:rsidR="00186854" w:rsidRPr="00392C7A" w:rsidRDefault="00186854" w:rsidP="00BA77A9">
            <w:pPr>
              <w:rPr>
                <w:rFonts w:eastAsia="Calibri" w:cstheme="minorHAnsi"/>
              </w:rPr>
            </w:pPr>
          </w:p>
        </w:tc>
      </w:tr>
      <w:tr w:rsidR="00186854" w:rsidRPr="00392C7A" w14:paraId="6B7B7824" w14:textId="77777777" w:rsidTr="00290513">
        <w:trPr>
          <w:trHeight w:val="259"/>
          <w:jc w:val="center"/>
        </w:trPr>
        <w:tc>
          <w:tcPr>
            <w:tcW w:w="648" w:type="dxa"/>
            <w:shd w:val="clear" w:color="auto" w:fill="auto"/>
          </w:tcPr>
          <w:p w14:paraId="554C91E5" w14:textId="2C2E8E65" w:rsidR="00186854" w:rsidRPr="00392C7A" w:rsidRDefault="007C2E5A" w:rsidP="00BA77A9">
            <w:pPr>
              <w:rPr>
                <w:rFonts w:eastAsia="Calibri" w:cstheme="minorHAnsi"/>
              </w:rPr>
            </w:pPr>
            <w:r>
              <w:rPr>
                <w:rFonts w:eastAsia="Calibri" w:cstheme="minorHAnsi"/>
              </w:rPr>
              <w:t>2.5</w:t>
            </w:r>
          </w:p>
        </w:tc>
        <w:tc>
          <w:tcPr>
            <w:tcW w:w="3815" w:type="dxa"/>
            <w:gridSpan w:val="2"/>
            <w:shd w:val="clear" w:color="auto" w:fill="auto"/>
          </w:tcPr>
          <w:p w14:paraId="7585EFA1" w14:textId="77777777" w:rsidR="00186854" w:rsidRPr="00392C7A" w:rsidRDefault="00186854" w:rsidP="00BA77A9">
            <w:pPr>
              <w:rPr>
                <w:rFonts w:eastAsia="Calibri" w:cstheme="minorHAnsi"/>
              </w:rPr>
            </w:pPr>
            <w:r w:rsidRPr="00392C7A">
              <w:rPr>
                <w:rFonts w:eastAsia="Calibri" w:cstheme="minorHAnsi"/>
              </w:rPr>
              <w:t xml:space="preserve">Printing and submission of GGS informative letters to the post office </w:t>
            </w:r>
            <w:r w:rsidRPr="00392C7A">
              <w:rPr>
                <w:rFonts w:eastAsia="Calibri" w:cstheme="minorHAnsi"/>
              </w:rPr>
              <w:lastRenderedPageBreak/>
              <w:t>(including the cost for envelope, printing, postage costs)</w:t>
            </w:r>
          </w:p>
        </w:tc>
        <w:tc>
          <w:tcPr>
            <w:tcW w:w="1486" w:type="dxa"/>
            <w:shd w:val="clear" w:color="auto" w:fill="auto"/>
          </w:tcPr>
          <w:p w14:paraId="2E46F3D8" w14:textId="77777777" w:rsidR="00186854" w:rsidRPr="00392C7A" w:rsidRDefault="00186854" w:rsidP="00BA77A9">
            <w:pPr>
              <w:rPr>
                <w:rFonts w:eastAsia="Calibri" w:cstheme="minorHAnsi"/>
              </w:rPr>
            </w:pPr>
            <w:r w:rsidRPr="00392C7A">
              <w:rPr>
                <w:rFonts w:eastAsia="Calibri" w:cstheme="minorHAnsi"/>
              </w:rPr>
              <w:lastRenderedPageBreak/>
              <w:t>letter</w:t>
            </w:r>
          </w:p>
        </w:tc>
        <w:tc>
          <w:tcPr>
            <w:tcW w:w="1053" w:type="dxa"/>
            <w:shd w:val="clear" w:color="auto" w:fill="auto"/>
          </w:tcPr>
          <w:p w14:paraId="73055EC9" w14:textId="77777777" w:rsidR="00186854" w:rsidRPr="00392C7A" w:rsidRDefault="00186854" w:rsidP="00BA77A9">
            <w:pPr>
              <w:rPr>
                <w:rFonts w:eastAsia="Calibri" w:cstheme="minorHAnsi"/>
              </w:rPr>
            </w:pPr>
          </w:p>
        </w:tc>
        <w:tc>
          <w:tcPr>
            <w:tcW w:w="1191" w:type="dxa"/>
            <w:gridSpan w:val="3"/>
            <w:shd w:val="clear" w:color="auto" w:fill="auto"/>
          </w:tcPr>
          <w:p w14:paraId="30124380" w14:textId="77777777" w:rsidR="00186854" w:rsidRPr="00392C7A" w:rsidRDefault="00186854" w:rsidP="00BA77A9">
            <w:pPr>
              <w:rPr>
                <w:rFonts w:eastAsia="Calibri" w:cstheme="minorHAnsi"/>
              </w:rPr>
            </w:pPr>
            <w:r w:rsidRPr="00392C7A">
              <w:rPr>
                <w:rFonts w:eastAsia="Calibri" w:cstheme="minorHAnsi"/>
              </w:rPr>
              <w:t>15,500</w:t>
            </w:r>
          </w:p>
        </w:tc>
        <w:tc>
          <w:tcPr>
            <w:tcW w:w="1193" w:type="dxa"/>
            <w:gridSpan w:val="2"/>
            <w:shd w:val="clear" w:color="auto" w:fill="auto"/>
          </w:tcPr>
          <w:p w14:paraId="47B4505A" w14:textId="77777777" w:rsidR="00186854" w:rsidRPr="00392C7A" w:rsidRDefault="00186854" w:rsidP="00BA77A9">
            <w:pPr>
              <w:rPr>
                <w:rFonts w:eastAsia="Calibri" w:cstheme="minorHAnsi"/>
              </w:rPr>
            </w:pPr>
          </w:p>
        </w:tc>
      </w:tr>
      <w:tr w:rsidR="00186854" w:rsidRPr="00392C7A" w14:paraId="4DACC3DF" w14:textId="77777777" w:rsidTr="00186854">
        <w:trPr>
          <w:trHeight w:val="259"/>
          <w:jc w:val="center"/>
        </w:trPr>
        <w:tc>
          <w:tcPr>
            <w:tcW w:w="8193" w:type="dxa"/>
            <w:gridSpan w:val="8"/>
            <w:tcBorders>
              <w:bottom w:val="single" w:sz="4" w:space="0" w:color="auto"/>
            </w:tcBorders>
            <w:shd w:val="clear" w:color="auto" w:fill="auto"/>
          </w:tcPr>
          <w:p w14:paraId="7ABCE90C" w14:textId="77777777" w:rsidR="00186854" w:rsidRPr="00392C7A" w:rsidRDefault="00186854" w:rsidP="00BA77A9">
            <w:pPr>
              <w:jc w:val="right"/>
              <w:rPr>
                <w:rFonts w:eastAsia="Calibri" w:cstheme="minorHAnsi"/>
                <w:i/>
              </w:rPr>
            </w:pPr>
            <w:r w:rsidRPr="00392C7A">
              <w:rPr>
                <w:rFonts w:eastAsia="Calibri" w:cstheme="minorHAnsi"/>
                <w:i/>
              </w:rPr>
              <w:lastRenderedPageBreak/>
              <w:t xml:space="preserve">Total </w:t>
            </w:r>
            <w:r w:rsidRPr="00392C7A">
              <w:rPr>
                <w:rFonts w:eastAsia="Calibri" w:cstheme="minorHAnsi"/>
              </w:rPr>
              <w:t>GGS fieldwork activity Fee</w:t>
            </w:r>
          </w:p>
        </w:tc>
        <w:tc>
          <w:tcPr>
            <w:tcW w:w="1193" w:type="dxa"/>
            <w:gridSpan w:val="2"/>
            <w:tcBorders>
              <w:bottom w:val="single" w:sz="4" w:space="0" w:color="auto"/>
            </w:tcBorders>
            <w:shd w:val="clear" w:color="auto" w:fill="auto"/>
          </w:tcPr>
          <w:p w14:paraId="3C4567D2" w14:textId="77777777" w:rsidR="00186854" w:rsidRPr="00392C7A" w:rsidRDefault="00186854" w:rsidP="00BA77A9">
            <w:pPr>
              <w:jc w:val="right"/>
              <w:rPr>
                <w:rFonts w:eastAsia="Calibri" w:cstheme="minorHAnsi"/>
              </w:rPr>
            </w:pPr>
            <w:r w:rsidRPr="00392C7A">
              <w:rPr>
                <w:rFonts w:eastAsia="Calibri" w:cstheme="minorHAnsi"/>
              </w:rPr>
              <w:t>$$</w:t>
            </w:r>
          </w:p>
        </w:tc>
      </w:tr>
      <w:tr w:rsidR="00186854" w:rsidRPr="00392C7A" w14:paraId="6555E791" w14:textId="77777777" w:rsidTr="00186854">
        <w:trPr>
          <w:trHeight w:val="244"/>
          <w:jc w:val="center"/>
        </w:trPr>
        <w:tc>
          <w:tcPr>
            <w:tcW w:w="8193" w:type="dxa"/>
            <w:gridSpan w:val="8"/>
            <w:tcBorders>
              <w:bottom w:val="single" w:sz="4" w:space="0" w:color="auto"/>
            </w:tcBorders>
            <w:shd w:val="clear" w:color="auto" w:fill="auto"/>
          </w:tcPr>
          <w:p w14:paraId="77E32105" w14:textId="77777777" w:rsidR="00186854" w:rsidRPr="00392C7A" w:rsidRDefault="00186854" w:rsidP="00BA77A9">
            <w:pPr>
              <w:jc w:val="right"/>
              <w:rPr>
                <w:rFonts w:eastAsia="Calibri" w:cstheme="minorHAnsi"/>
                <w:i/>
              </w:rPr>
            </w:pPr>
          </w:p>
        </w:tc>
        <w:tc>
          <w:tcPr>
            <w:tcW w:w="1193" w:type="dxa"/>
            <w:gridSpan w:val="2"/>
            <w:tcBorders>
              <w:bottom w:val="single" w:sz="4" w:space="0" w:color="auto"/>
            </w:tcBorders>
            <w:shd w:val="clear" w:color="auto" w:fill="auto"/>
          </w:tcPr>
          <w:p w14:paraId="5F76A2F1" w14:textId="77777777" w:rsidR="00186854" w:rsidRPr="00392C7A" w:rsidRDefault="00186854" w:rsidP="00BA77A9">
            <w:pPr>
              <w:jc w:val="right"/>
              <w:rPr>
                <w:rFonts w:eastAsia="Calibri" w:cstheme="minorHAnsi"/>
              </w:rPr>
            </w:pPr>
          </w:p>
        </w:tc>
      </w:tr>
      <w:tr w:rsidR="00186854" w:rsidRPr="00392C7A" w14:paraId="13FE91BE" w14:textId="77777777" w:rsidTr="00290513">
        <w:trPr>
          <w:gridAfter w:val="1"/>
          <w:wAfter w:w="39" w:type="dxa"/>
          <w:trHeight w:val="518"/>
          <w:jc w:val="center"/>
        </w:trPr>
        <w:tc>
          <w:tcPr>
            <w:tcW w:w="685" w:type="dxa"/>
            <w:gridSpan w:val="2"/>
            <w:tcBorders>
              <w:bottom w:val="single" w:sz="4" w:space="0" w:color="auto"/>
            </w:tcBorders>
            <w:shd w:val="clear" w:color="auto" w:fill="000080"/>
            <w:vAlign w:val="center"/>
          </w:tcPr>
          <w:p w14:paraId="2BA194B9" w14:textId="77777777" w:rsidR="00186854" w:rsidRPr="00392C7A" w:rsidRDefault="00186854" w:rsidP="00BA77A9">
            <w:pPr>
              <w:jc w:val="center"/>
              <w:rPr>
                <w:rFonts w:eastAsia="Calibri" w:cstheme="minorHAnsi"/>
              </w:rPr>
            </w:pPr>
            <w:r w:rsidRPr="00392C7A">
              <w:rPr>
                <w:rFonts w:eastAsia="Calibri" w:cstheme="minorHAnsi"/>
              </w:rPr>
              <w:t>Item</w:t>
            </w:r>
          </w:p>
        </w:tc>
        <w:tc>
          <w:tcPr>
            <w:tcW w:w="3778" w:type="dxa"/>
            <w:tcBorders>
              <w:bottom w:val="single" w:sz="4" w:space="0" w:color="auto"/>
            </w:tcBorders>
            <w:shd w:val="clear" w:color="auto" w:fill="000080"/>
            <w:vAlign w:val="center"/>
          </w:tcPr>
          <w:p w14:paraId="70D33806" w14:textId="77777777" w:rsidR="00186854" w:rsidRPr="00392C7A" w:rsidRDefault="00186854" w:rsidP="00BA77A9">
            <w:pPr>
              <w:jc w:val="center"/>
              <w:rPr>
                <w:rFonts w:eastAsia="Calibri" w:cstheme="minorHAnsi"/>
              </w:rPr>
            </w:pPr>
            <w:r w:rsidRPr="00392C7A">
              <w:rPr>
                <w:rFonts w:eastAsia="Calibri" w:cstheme="minorHAnsi"/>
              </w:rPr>
              <w:t>Description</w:t>
            </w:r>
          </w:p>
        </w:tc>
        <w:tc>
          <w:tcPr>
            <w:tcW w:w="1486" w:type="dxa"/>
            <w:tcBorders>
              <w:bottom w:val="single" w:sz="4" w:space="0" w:color="auto"/>
            </w:tcBorders>
            <w:shd w:val="clear" w:color="auto" w:fill="000080"/>
            <w:vAlign w:val="center"/>
          </w:tcPr>
          <w:p w14:paraId="72192E92" w14:textId="77777777" w:rsidR="00186854" w:rsidRPr="00392C7A" w:rsidRDefault="00186854" w:rsidP="00BA77A9">
            <w:pPr>
              <w:jc w:val="center"/>
              <w:rPr>
                <w:rFonts w:eastAsia="Calibri" w:cstheme="minorHAnsi"/>
              </w:rPr>
            </w:pPr>
            <w:r w:rsidRPr="00392C7A">
              <w:rPr>
                <w:rFonts w:eastAsia="Calibri" w:cstheme="minorHAnsi"/>
              </w:rPr>
              <w:t>Unit of measure</w:t>
            </w:r>
          </w:p>
        </w:tc>
        <w:tc>
          <w:tcPr>
            <w:tcW w:w="1069" w:type="dxa"/>
            <w:gridSpan w:val="2"/>
            <w:tcBorders>
              <w:bottom w:val="single" w:sz="4" w:space="0" w:color="auto"/>
            </w:tcBorders>
            <w:shd w:val="clear" w:color="auto" w:fill="000080"/>
            <w:vAlign w:val="center"/>
          </w:tcPr>
          <w:p w14:paraId="4B1C8290" w14:textId="77777777" w:rsidR="00186854" w:rsidRPr="00392C7A" w:rsidRDefault="00186854" w:rsidP="00BA77A9">
            <w:pPr>
              <w:jc w:val="center"/>
              <w:rPr>
                <w:rFonts w:eastAsia="Calibri" w:cstheme="minorHAnsi"/>
              </w:rPr>
            </w:pPr>
            <w:r w:rsidRPr="00392C7A">
              <w:rPr>
                <w:rFonts w:eastAsia="Calibri" w:cstheme="minorHAnsi"/>
              </w:rPr>
              <w:t>Unit rate, USD</w:t>
            </w:r>
          </w:p>
        </w:tc>
        <w:tc>
          <w:tcPr>
            <w:tcW w:w="1122" w:type="dxa"/>
            <w:tcBorders>
              <w:bottom w:val="single" w:sz="4" w:space="0" w:color="auto"/>
            </w:tcBorders>
            <w:shd w:val="clear" w:color="auto" w:fill="000080"/>
            <w:vAlign w:val="center"/>
          </w:tcPr>
          <w:p w14:paraId="1FC99AF7" w14:textId="77777777" w:rsidR="00186854" w:rsidRPr="00392C7A" w:rsidRDefault="00186854" w:rsidP="00BA77A9">
            <w:pPr>
              <w:jc w:val="center"/>
              <w:rPr>
                <w:rFonts w:eastAsia="Calibri" w:cstheme="minorHAnsi"/>
              </w:rPr>
            </w:pPr>
            <w:r w:rsidRPr="00392C7A">
              <w:rPr>
                <w:rFonts w:eastAsia="Calibri" w:cstheme="minorHAnsi"/>
              </w:rPr>
              <w:t>Quantity</w:t>
            </w:r>
          </w:p>
        </w:tc>
        <w:tc>
          <w:tcPr>
            <w:tcW w:w="1207" w:type="dxa"/>
            <w:gridSpan w:val="2"/>
            <w:tcBorders>
              <w:bottom w:val="single" w:sz="4" w:space="0" w:color="auto"/>
            </w:tcBorders>
            <w:shd w:val="clear" w:color="auto" w:fill="000080"/>
            <w:vAlign w:val="center"/>
          </w:tcPr>
          <w:p w14:paraId="144AC89B" w14:textId="77777777" w:rsidR="00186854" w:rsidRPr="00392C7A" w:rsidRDefault="00186854" w:rsidP="00186854">
            <w:pPr>
              <w:jc w:val="center"/>
              <w:rPr>
                <w:rFonts w:eastAsia="Calibri" w:cstheme="minorHAnsi"/>
              </w:rPr>
            </w:pPr>
            <w:r w:rsidRPr="00392C7A">
              <w:rPr>
                <w:rFonts w:eastAsia="Calibri" w:cstheme="minorHAnsi"/>
              </w:rPr>
              <w:t>Total, USD</w:t>
            </w:r>
          </w:p>
        </w:tc>
      </w:tr>
      <w:tr w:rsidR="00186854" w:rsidRPr="00392C7A" w14:paraId="686A3698" w14:textId="77777777" w:rsidTr="00186854">
        <w:trPr>
          <w:trHeight w:val="244"/>
          <w:jc w:val="center"/>
        </w:trPr>
        <w:tc>
          <w:tcPr>
            <w:tcW w:w="9386" w:type="dxa"/>
            <w:gridSpan w:val="10"/>
            <w:shd w:val="clear" w:color="auto" w:fill="DDDDDD"/>
          </w:tcPr>
          <w:p w14:paraId="2829D8AD" w14:textId="77777777" w:rsidR="00186854" w:rsidRPr="00392C7A" w:rsidRDefault="00186854" w:rsidP="00186854">
            <w:pPr>
              <w:pStyle w:val="ListParagraph"/>
              <w:numPr>
                <w:ilvl w:val="0"/>
                <w:numId w:val="14"/>
              </w:numPr>
              <w:ind w:left="0"/>
              <w:jc w:val="both"/>
              <w:rPr>
                <w:rFonts w:eastAsia="Calibri" w:cstheme="minorHAnsi"/>
              </w:rPr>
            </w:pPr>
            <w:r w:rsidRPr="00392C7A">
              <w:rPr>
                <w:rFonts w:eastAsia="Calibri" w:cstheme="minorHAnsi"/>
              </w:rPr>
              <w:t>Other expenses (</w:t>
            </w:r>
            <w:r w:rsidRPr="00392C7A">
              <w:rPr>
                <w:rFonts w:eastAsia="Calibri" w:cstheme="minorHAnsi"/>
                <w:color w:val="00B0F0"/>
              </w:rPr>
              <w:t>please specify</w:t>
            </w:r>
            <w:r w:rsidRPr="00392C7A">
              <w:rPr>
                <w:rFonts w:eastAsia="Calibri" w:cstheme="minorHAnsi"/>
              </w:rPr>
              <w:t>)</w:t>
            </w:r>
          </w:p>
        </w:tc>
      </w:tr>
      <w:tr w:rsidR="00186854" w:rsidRPr="00392C7A" w14:paraId="1162B99E" w14:textId="77777777" w:rsidTr="00290513">
        <w:trPr>
          <w:trHeight w:val="259"/>
          <w:jc w:val="center"/>
        </w:trPr>
        <w:tc>
          <w:tcPr>
            <w:tcW w:w="648" w:type="dxa"/>
            <w:shd w:val="clear" w:color="auto" w:fill="auto"/>
          </w:tcPr>
          <w:p w14:paraId="4DBD4593" w14:textId="0AF84161" w:rsidR="00186854" w:rsidRPr="00392C7A" w:rsidRDefault="007C2E5A" w:rsidP="00BA77A9">
            <w:pPr>
              <w:rPr>
                <w:rFonts w:eastAsia="Calibri" w:cstheme="minorHAnsi"/>
              </w:rPr>
            </w:pPr>
            <w:r>
              <w:rPr>
                <w:rFonts w:eastAsia="Calibri" w:cstheme="minorHAnsi"/>
              </w:rPr>
              <w:t>3</w:t>
            </w:r>
            <w:r w:rsidR="00186854" w:rsidRPr="00392C7A">
              <w:rPr>
                <w:rFonts w:eastAsia="Calibri" w:cstheme="minorHAnsi"/>
              </w:rPr>
              <w:t>.1</w:t>
            </w:r>
          </w:p>
        </w:tc>
        <w:tc>
          <w:tcPr>
            <w:tcW w:w="3815" w:type="dxa"/>
            <w:gridSpan w:val="2"/>
            <w:shd w:val="clear" w:color="auto" w:fill="auto"/>
          </w:tcPr>
          <w:p w14:paraId="712308DE" w14:textId="77777777" w:rsidR="00186854" w:rsidRPr="00392C7A" w:rsidRDefault="00186854" w:rsidP="00BA77A9">
            <w:pPr>
              <w:rPr>
                <w:rFonts w:eastAsia="Calibri" w:cstheme="minorHAnsi"/>
              </w:rPr>
            </w:pPr>
          </w:p>
        </w:tc>
        <w:tc>
          <w:tcPr>
            <w:tcW w:w="1486" w:type="dxa"/>
            <w:shd w:val="clear" w:color="auto" w:fill="auto"/>
          </w:tcPr>
          <w:p w14:paraId="68181F23" w14:textId="77777777" w:rsidR="00186854" w:rsidRPr="00392C7A" w:rsidRDefault="00186854" w:rsidP="00BA77A9">
            <w:pPr>
              <w:rPr>
                <w:rFonts w:eastAsia="Calibri" w:cstheme="minorHAnsi"/>
              </w:rPr>
            </w:pPr>
          </w:p>
        </w:tc>
        <w:tc>
          <w:tcPr>
            <w:tcW w:w="1053" w:type="dxa"/>
            <w:shd w:val="clear" w:color="auto" w:fill="auto"/>
          </w:tcPr>
          <w:p w14:paraId="006F708A" w14:textId="77777777" w:rsidR="00186854" w:rsidRPr="00392C7A" w:rsidRDefault="00186854" w:rsidP="00BA77A9">
            <w:pPr>
              <w:rPr>
                <w:rFonts w:eastAsia="Calibri" w:cstheme="minorHAnsi"/>
              </w:rPr>
            </w:pPr>
          </w:p>
        </w:tc>
        <w:tc>
          <w:tcPr>
            <w:tcW w:w="1191" w:type="dxa"/>
            <w:gridSpan w:val="3"/>
            <w:shd w:val="clear" w:color="auto" w:fill="auto"/>
          </w:tcPr>
          <w:p w14:paraId="4E3D040C" w14:textId="77777777" w:rsidR="00186854" w:rsidRPr="00392C7A" w:rsidRDefault="00186854" w:rsidP="00BA77A9">
            <w:pPr>
              <w:rPr>
                <w:rFonts w:eastAsia="Calibri" w:cstheme="minorHAnsi"/>
              </w:rPr>
            </w:pPr>
          </w:p>
        </w:tc>
        <w:tc>
          <w:tcPr>
            <w:tcW w:w="1193" w:type="dxa"/>
            <w:gridSpan w:val="2"/>
            <w:shd w:val="clear" w:color="auto" w:fill="auto"/>
          </w:tcPr>
          <w:p w14:paraId="15D116C1" w14:textId="77777777" w:rsidR="00186854" w:rsidRPr="00392C7A" w:rsidRDefault="00186854" w:rsidP="00BA77A9">
            <w:pPr>
              <w:rPr>
                <w:rFonts w:eastAsia="Calibri" w:cstheme="minorHAnsi"/>
              </w:rPr>
            </w:pPr>
          </w:p>
        </w:tc>
      </w:tr>
      <w:tr w:rsidR="00186854" w:rsidRPr="00392C7A" w14:paraId="615FC1A6" w14:textId="77777777" w:rsidTr="00290513">
        <w:trPr>
          <w:trHeight w:val="244"/>
          <w:jc w:val="center"/>
        </w:trPr>
        <w:tc>
          <w:tcPr>
            <w:tcW w:w="648" w:type="dxa"/>
            <w:shd w:val="clear" w:color="auto" w:fill="auto"/>
          </w:tcPr>
          <w:p w14:paraId="13778B2A" w14:textId="62DD1327" w:rsidR="00186854" w:rsidRPr="00392C7A" w:rsidRDefault="007C2E5A" w:rsidP="00BA77A9">
            <w:pPr>
              <w:rPr>
                <w:rFonts w:eastAsia="Calibri" w:cstheme="minorHAnsi"/>
              </w:rPr>
            </w:pPr>
            <w:r>
              <w:rPr>
                <w:rFonts w:eastAsia="Calibri" w:cstheme="minorHAnsi"/>
              </w:rPr>
              <w:t>3</w:t>
            </w:r>
            <w:r w:rsidR="00186854" w:rsidRPr="00392C7A">
              <w:rPr>
                <w:rFonts w:eastAsia="Calibri" w:cstheme="minorHAnsi"/>
              </w:rPr>
              <w:t>.2</w:t>
            </w:r>
          </w:p>
        </w:tc>
        <w:tc>
          <w:tcPr>
            <w:tcW w:w="3815" w:type="dxa"/>
            <w:gridSpan w:val="2"/>
            <w:shd w:val="clear" w:color="auto" w:fill="auto"/>
          </w:tcPr>
          <w:p w14:paraId="6C22768A" w14:textId="77777777" w:rsidR="00186854" w:rsidRPr="00392C7A" w:rsidRDefault="00186854" w:rsidP="00BA77A9">
            <w:pPr>
              <w:rPr>
                <w:rFonts w:eastAsia="Calibri" w:cstheme="minorHAnsi"/>
              </w:rPr>
            </w:pPr>
          </w:p>
        </w:tc>
        <w:tc>
          <w:tcPr>
            <w:tcW w:w="1486" w:type="dxa"/>
            <w:shd w:val="clear" w:color="auto" w:fill="auto"/>
          </w:tcPr>
          <w:p w14:paraId="012A7363" w14:textId="77777777" w:rsidR="00186854" w:rsidRPr="00392C7A" w:rsidRDefault="00186854" w:rsidP="00BA77A9">
            <w:pPr>
              <w:rPr>
                <w:rFonts w:eastAsia="Calibri" w:cstheme="minorHAnsi"/>
              </w:rPr>
            </w:pPr>
          </w:p>
        </w:tc>
        <w:tc>
          <w:tcPr>
            <w:tcW w:w="1053" w:type="dxa"/>
            <w:shd w:val="clear" w:color="auto" w:fill="auto"/>
          </w:tcPr>
          <w:p w14:paraId="54995C21" w14:textId="77777777" w:rsidR="00186854" w:rsidRPr="00392C7A" w:rsidRDefault="00186854" w:rsidP="00BA77A9">
            <w:pPr>
              <w:rPr>
                <w:rFonts w:eastAsia="Calibri" w:cstheme="minorHAnsi"/>
              </w:rPr>
            </w:pPr>
          </w:p>
        </w:tc>
        <w:tc>
          <w:tcPr>
            <w:tcW w:w="1191" w:type="dxa"/>
            <w:gridSpan w:val="3"/>
            <w:shd w:val="clear" w:color="auto" w:fill="auto"/>
          </w:tcPr>
          <w:p w14:paraId="1A703C8D" w14:textId="77777777" w:rsidR="00186854" w:rsidRPr="00392C7A" w:rsidRDefault="00186854" w:rsidP="00BA77A9">
            <w:pPr>
              <w:rPr>
                <w:rFonts w:eastAsia="Calibri" w:cstheme="minorHAnsi"/>
              </w:rPr>
            </w:pPr>
          </w:p>
        </w:tc>
        <w:tc>
          <w:tcPr>
            <w:tcW w:w="1193" w:type="dxa"/>
            <w:gridSpan w:val="2"/>
            <w:shd w:val="clear" w:color="auto" w:fill="auto"/>
          </w:tcPr>
          <w:p w14:paraId="5ECFB501" w14:textId="77777777" w:rsidR="00186854" w:rsidRPr="00392C7A" w:rsidRDefault="00186854" w:rsidP="00BA77A9">
            <w:pPr>
              <w:rPr>
                <w:rFonts w:eastAsia="Calibri" w:cstheme="minorHAnsi"/>
              </w:rPr>
            </w:pPr>
          </w:p>
        </w:tc>
      </w:tr>
      <w:tr w:rsidR="00186854" w:rsidRPr="00392C7A" w14:paraId="4DA282D5" w14:textId="77777777" w:rsidTr="00186854">
        <w:trPr>
          <w:trHeight w:val="259"/>
          <w:jc w:val="center"/>
        </w:trPr>
        <w:tc>
          <w:tcPr>
            <w:tcW w:w="8193" w:type="dxa"/>
            <w:gridSpan w:val="8"/>
            <w:shd w:val="clear" w:color="auto" w:fill="auto"/>
          </w:tcPr>
          <w:p w14:paraId="3194F8CA" w14:textId="77777777" w:rsidR="00186854" w:rsidRPr="00392C7A" w:rsidRDefault="00186854" w:rsidP="00BA77A9">
            <w:pPr>
              <w:jc w:val="right"/>
              <w:rPr>
                <w:rFonts w:eastAsia="Calibri" w:cstheme="minorHAnsi"/>
                <w:i/>
              </w:rPr>
            </w:pPr>
            <w:r w:rsidRPr="00392C7A">
              <w:rPr>
                <w:rFonts w:eastAsia="Calibri" w:cstheme="minorHAnsi"/>
                <w:i/>
              </w:rPr>
              <w:t>Total Other Expenses</w:t>
            </w:r>
          </w:p>
        </w:tc>
        <w:tc>
          <w:tcPr>
            <w:tcW w:w="1193" w:type="dxa"/>
            <w:gridSpan w:val="2"/>
            <w:shd w:val="clear" w:color="auto" w:fill="auto"/>
          </w:tcPr>
          <w:p w14:paraId="3B191E0C" w14:textId="77777777" w:rsidR="00186854" w:rsidRPr="00392C7A" w:rsidRDefault="00186854" w:rsidP="00BA77A9">
            <w:pPr>
              <w:jc w:val="right"/>
              <w:rPr>
                <w:rFonts w:eastAsia="Calibri" w:cstheme="minorHAnsi"/>
              </w:rPr>
            </w:pPr>
            <w:r w:rsidRPr="00392C7A">
              <w:rPr>
                <w:rFonts w:eastAsia="Calibri" w:cstheme="minorHAnsi"/>
              </w:rPr>
              <w:t>$$</w:t>
            </w:r>
          </w:p>
        </w:tc>
      </w:tr>
      <w:tr w:rsidR="00186854" w:rsidRPr="00392C7A" w14:paraId="13C82037" w14:textId="77777777" w:rsidTr="00186854">
        <w:trPr>
          <w:trHeight w:val="518"/>
          <w:jc w:val="center"/>
        </w:trPr>
        <w:tc>
          <w:tcPr>
            <w:tcW w:w="8193" w:type="dxa"/>
            <w:gridSpan w:val="8"/>
            <w:shd w:val="clear" w:color="auto" w:fill="auto"/>
          </w:tcPr>
          <w:p w14:paraId="6E82025D" w14:textId="77777777" w:rsidR="00186854" w:rsidRPr="00392C7A" w:rsidRDefault="00186854" w:rsidP="00BA77A9">
            <w:pPr>
              <w:jc w:val="right"/>
              <w:rPr>
                <w:rFonts w:eastAsia="Calibri" w:cstheme="minorHAnsi"/>
                <w:b/>
                <w:i/>
              </w:rPr>
            </w:pPr>
            <w:r w:rsidRPr="00392C7A">
              <w:rPr>
                <w:rFonts w:eastAsia="Calibri" w:cstheme="minorHAnsi"/>
                <w:b/>
                <w:i/>
              </w:rPr>
              <w:t xml:space="preserve">Total Contract Price </w:t>
            </w:r>
          </w:p>
          <w:p w14:paraId="0CA19396" w14:textId="77777777" w:rsidR="00186854" w:rsidRPr="00392C7A" w:rsidRDefault="00186854" w:rsidP="00BA77A9">
            <w:pPr>
              <w:jc w:val="right"/>
              <w:rPr>
                <w:rFonts w:eastAsia="Calibri" w:cstheme="minorHAnsi"/>
                <w:i/>
              </w:rPr>
            </w:pPr>
            <w:r w:rsidRPr="00392C7A">
              <w:rPr>
                <w:rFonts w:eastAsia="Calibri" w:cstheme="minorHAnsi"/>
                <w:i/>
              </w:rPr>
              <w:t>(Professional Fees + Other Expenses)</w:t>
            </w:r>
          </w:p>
        </w:tc>
        <w:tc>
          <w:tcPr>
            <w:tcW w:w="1193" w:type="dxa"/>
            <w:gridSpan w:val="2"/>
            <w:shd w:val="clear" w:color="auto" w:fill="auto"/>
            <w:vAlign w:val="center"/>
          </w:tcPr>
          <w:p w14:paraId="2DA7A740" w14:textId="77777777" w:rsidR="00186854" w:rsidRPr="00392C7A" w:rsidRDefault="00186854" w:rsidP="00BA77A9">
            <w:pPr>
              <w:jc w:val="right"/>
              <w:rPr>
                <w:rFonts w:eastAsia="Calibri" w:cstheme="minorHAnsi"/>
              </w:rPr>
            </w:pPr>
            <w:r w:rsidRPr="00392C7A">
              <w:rPr>
                <w:rFonts w:eastAsia="Calibri" w:cstheme="minorHAnsi"/>
              </w:rPr>
              <w:t>$$</w:t>
            </w:r>
          </w:p>
        </w:tc>
      </w:tr>
    </w:tbl>
    <w:p w14:paraId="31D06B02" w14:textId="77777777" w:rsidR="00186854" w:rsidRPr="00293BFA" w:rsidRDefault="00186854" w:rsidP="000F25A8">
      <w:pPr>
        <w:jc w:val="both"/>
        <w:rPr>
          <w:rFonts w:asciiTheme="minorHAnsi" w:hAnsiTheme="minorHAnsi"/>
          <w:snapToGrid w:val="0"/>
          <w:szCs w:val="22"/>
          <w:lang w:val="en-GB"/>
        </w:rPr>
      </w:pP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780491CE" w14:textId="77777777" w:rsidTr="007C2E5A">
        <w:tc>
          <w:tcPr>
            <w:tcW w:w="3169"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5847"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7C2E5A">
        <w:tc>
          <w:tcPr>
            <w:tcW w:w="3169"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5847"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7C2E5A">
        <w:tc>
          <w:tcPr>
            <w:tcW w:w="3169"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5847"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7C2E5A">
        <w:tc>
          <w:tcPr>
            <w:tcW w:w="3169"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5847"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7C2E5A">
        <w:tc>
          <w:tcPr>
            <w:tcW w:w="3169"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5847"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7C2E5A">
        <w:tc>
          <w:tcPr>
            <w:tcW w:w="3169"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5847" w:type="dxa"/>
          </w:tcPr>
          <w:p w14:paraId="2D92A2D3" w14:textId="77777777" w:rsidR="001B435C" w:rsidRDefault="001B435C" w:rsidP="00FD25BC">
            <w:pPr>
              <w:jc w:val="both"/>
              <w:rPr>
                <w:rFonts w:asciiTheme="minorHAnsi" w:hAnsiTheme="minorHAnsi"/>
                <w:snapToGrid w:val="0"/>
                <w:szCs w:val="22"/>
                <w:lang w:val="en-GB"/>
              </w:rPr>
            </w:pPr>
          </w:p>
        </w:tc>
      </w:tr>
    </w:tbl>
    <w:p w14:paraId="774EF16E" w14:textId="77777777" w:rsidR="001B435C" w:rsidRDefault="001B435C" w:rsidP="000F25A8">
      <w:pPr>
        <w:rPr>
          <w:rFonts w:asciiTheme="minorHAnsi" w:hAnsiTheme="minorHAnsi" w:cstheme="minorHAnsi"/>
          <w:szCs w:val="22"/>
        </w:rPr>
      </w:pPr>
    </w:p>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2C68605" w:rsidR="001B435C" w:rsidRDefault="001B435C" w:rsidP="001B435C">
      <w:pPr>
        <w:pStyle w:val="Heading1"/>
        <w:jc w:val="center"/>
        <w:rPr>
          <w:rFonts w:asciiTheme="minorHAnsi" w:hAnsiTheme="minorHAnsi"/>
          <w:caps/>
          <w:color w:val="auto"/>
          <w:lang w:val="en-GB"/>
        </w:rPr>
      </w:pPr>
      <w:bookmarkStart w:id="160" w:name="_Ref396243456"/>
      <w:bookmarkStart w:id="161" w:name="_Toc839953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60"/>
      <w:bookmarkEnd w:id="161"/>
    </w:p>
    <w:p w14:paraId="104B3528" w14:textId="77777777" w:rsidR="001B435C" w:rsidRPr="001B435C" w:rsidRDefault="001B435C" w:rsidP="001B435C">
      <w:pPr>
        <w:jc w:val="center"/>
        <w:rPr>
          <w:rFonts w:asciiTheme="minorHAnsi" w:hAnsiTheme="minorHAnsi"/>
          <w:szCs w:val="22"/>
        </w:rPr>
      </w:pPr>
      <w:r w:rsidRPr="00A0501A">
        <w:rPr>
          <w:rFonts w:asciiTheme="minorHAnsi" w:hAnsiTheme="minorHAnsi"/>
          <w:i/>
          <w:iCs/>
          <w:color w:val="00B0F0"/>
          <w:szCs w:val="22"/>
        </w:rPr>
        <w:t xml:space="preserve">[The </w:t>
      </w:r>
      <w:r w:rsidR="006E1352" w:rsidRPr="00A0501A">
        <w:rPr>
          <w:rFonts w:asciiTheme="minorHAnsi" w:hAnsiTheme="minorHAnsi"/>
          <w:i/>
          <w:iCs/>
          <w:color w:val="00B0F0"/>
          <w:szCs w:val="22"/>
        </w:rPr>
        <w:t>Bid</w:t>
      </w:r>
      <w:r w:rsidRPr="00A0501A">
        <w:rPr>
          <w:rFonts w:asciiTheme="minorHAnsi" w:hAnsiTheme="minorHAnsi"/>
          <w:i/>
          <w:iCs/>
          <w:color w:val="00B0F0"/>
          <w:szCs w:val="22"/>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A0501A" w:rsidRDefault="001B435C" w:rsidP="001B435C">
      <w:pPr>
        <w:ind w:left="720" w:hanging="720"/>
        <w:rPr>
          <w:rFonts w:asciiTheme="minorHAnsi" w:hAnsiTheme="minorHAnsi"/>
          <w:szCs w:val="22"/>
        </w:rPr>
      </w:pPr>
      <w:r w:rsidRPr="001B435C">
        <w:rPr>
          <w:rFonts w:asciiTheme="minorHAnsi" w:hAnsiTheme="minorHAnsi"/>
          <w:szCs w:val="22"/>
        </w:rPr>
        <w:t>Date</w:t>
      </w:r>
      <w:r w:rsidRPr="00A0501A">
        <w:rPr>
          <w:rFonts w:asciiTheme="minorHAnsi" w:hAnsiTheme="minorHAnsi"/>
          <w:szCs w:val="22"/>
        </w:rPr>
        <w:t xml:space="preserve">: </w:t>
      </w:r>
      <w:r w:rsidRPr="00A0501A">
        <w:rPr>
          <w:rFonts w:asciiTheme="minorHAnsi" w:hAnsiTheme="minorHAnsi"/>
          <w:i/>
          <w:color w:val="00B0F0"/>
          <w:szCs w:val="22"/>
        </w:rPr>
        <w:t>[insert date (as month, day, and year) of Bid Submission</w:t>
      </w:r>
      <w:r w:rsidRPr="00A0501A">
        <w:rPr>
          <w:rFonts w:asciiTheme="minorHAnsi" w:hAnsiTheme="minorHAnsi"/>
          <w:color w:val="00B0F0"/>
          <w:szCs w:val="22"/>
        </w:rPr>
        <w:t>]</w:t>
      </w:r>
      <w:r w:rsidRPr="00A0501A">
        <w:rPr>
          <w:rFonts w:asciiTheme="minorHAnsi" w:hAnsiTheme="minorHAnsi"/>
          <w:szCs w:val="22"/>
        </w:rPr>
        <w:t xml:space="preserve"> </w:t>
      </w:r>
    </w:p>
    <w:p w14:paraId="3122153D" w14:textId="2BF6C42F" w:rsidR="001B435C" w:rsidRPr="00A31DA1" w:rsidRDefault="001B435C" w:rsidP="001B435C">
      <w:pPr>
        <w:tabs>
          <w:tab w:val="right" w:pos="9360"/>
        </w:tabs>
        <w:ind w:left="720" w:hanging="720"/>
        <w:rPr>
          <w:rFonts w:asciiTheme="minorHAnsi" w:hAnsiTheme="minorHAnsi"/>
          <w:szCs w:val="22"/>
          <w:lang w:val="en-GB"/>
        </w:rPr>
      </w:pPr>
      <w:r w:rsidRPr="00A0501A">
        <w:rPr>
          <w:rFonts w:asciiTheme="minorHAnsi" w:hAnsiTheme="minorHAnsi"/>
          <w:szCs w:val="22"/>
          <w:lang w:val="en-GB"/>
        </w:rPr>
        <w:t>UNFPA/</w:t>
      </w:r>
      <w:r w:rsidR="00A0501A" w:rsidRPr="00A0501A">
        <w:rPr>
          <w:rFonts w:asciiTheme="minorHAnsi" w:hAnsiTheme="minorHAnsi"/>
          <w:szCs w:val="22"/>
          <w:lang w:val="en-GB"/>
        </w:rPr>
        <w:t>MDA</w:t>
      </w:r>
      <w:r w:rsidRPr="00A0501A">
        <w:rPr>
          <w:rFonts w:asciiTheme="minorHAnsi" w:hAnsiTheme="minorHAnsi"/>
          <w:szCs w:val="22"/>
          <w:lang w:val="en-GB"/>
        </w:rPr>
        <w:t>/RFP/</w:t>
      </w:r>
      <w:r w:rsidR="00A0501A" w:rsidRPr="00A0501A">
        <w:rPr>
          <w:rFonts w:asciiTheme="minorHAnsi" w:hAnsiTheme="minorHAnsi"/>
          <w:szCs w:val="22"/>
          <w:lang w:val="en-GB"/>
        </w:rPr>
        <w:t>2019</w:t>
      </w:r>
      <w:r w:rsidRPr="004041C9">
        <w:rPr>
          <w:rFonts w:asciiTheme="minorHAnsi" w:hAnsiTheme="minorHAnsi"/>
          <w:szCs w:val="22"/>
          <w:lang w:val="en-GB"/>
        </w:rPr>
        <w:t>/</w:t>
      </w:r>
      <w:r w:rsidR="00A0501A" w:rsidRPr="004041C9">
        <w:rPr>
          <w:rFonts w:asciiTheme="minorHAnsi" w:hAnsiTheme="minorHAnsi"/>
          <w:szCs w:val="22"/>
          <w:lang w:val="en-GB"/>
        </w:rPr>
        <w:t>004</w:t>
      </w:r>
      <w:r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4041C9" w:rsidRDefault="001B435C" w:rsidP="00FD25BC">
            <w:pPr>
              <w:tabs>
                <w:tab w:val="left" w:pos="720"/>
              </w:tabs>
              <w:suppressAutoHyphens/>
              <w:ind w:left="360" w:hanging="360"/>
              <w:jc w:val="both"/>
              <w:rPr>
                <w:rFonts w:asciiTheme="minorHAnsi" w:hAnsiTheme="minorHAnsi"/>
                <w:szCs w:val="22"/>
              </w:rPr>
            </w:pPr>
            <w:r w:rsidRPr="004041C9">
              <w:rPr>
                <w:rFonts w:asciiTheme="minorHAnsi" w:hAnsiTheme="minorHAnsi"/>
                <w:szCs w:val="22"/>
              </w:rPr>
              <w:t>1.</w:t>
            </w:r>
            <w:r w:rsidRPr="004041C9">
              <w:rPr>
                <w:rFonts w:asciiTheme="minorHAnsi" w:hAnsiTheme="minorHAnsi"/>
                <w:szCs w:val="22"/>
              </w:rPr>
              <w:tab/>
              <w:t xml:space="preserve">Bidder’s Legal Name: </w:t>
            </w:r>
            <w:r w:rsidRPr="004041C9">
              <w:rPr>
                <w:rFonts w:asciiTheme="minorHAnsi" w:hAnsiTheme="minorHAnsi"/>
                <w:i/>
                <w:szCs w:val="22"/>
              </w:rPr>
              <w:t xml:space="preserve">[Insert </w:t>
            </w:r>
            <w:r w:rsidR="006E1352" w:rsidRPr="004041C9">
              <w:rPr>
                <w:rFonts w:asciiTheme="minorHAnsi" w:hAnsiTheme="minorHAnsi"/>
                <w:i/>
                <w:szCs w:val="22"/>
              </w:rPr>
              <w:t>Bid</w:t>
            </w:r>
            <w:r w:rsidRPr="004041C9">
              <w:rPr>
                <w:rFonts w:asciiTheme="minorHAnsi" w:hAnsiTheme="minorHAnsi"/>
                <w:i/>
                <w:szCs w:val="22"/>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4041C9" w:rsidRDefault="001B435C" w:rsidP="00615FB7">
            <w:pPr>
              <w:tabs>
                <w:tab w:val="left" w:pos="720"/>
              </w:tabs>
              <w:suppressAutoHyphens/>
              <w:ind w:left="360" w:hanging="360"/>
              <w:jc w:val="both"/>
              <w:rPr>
                <w:rFonts w:asciiTheme="minorHAnsi" w:hAnsiTheme="minorHAnsi"/>
                <w:b/>
                <w:szCs w:val="22"/>
              </w:rPr>
            </w:pPr>
            <w:r w:rsidRPr="004041C9">
              <w:rPr>
                <w:rFonts w:asciiTheme="minorHAnsi" w:hAnsiTheme="minorHAnsi"/>
                <w:szCs w:val="22"/>
              </w:rPr>
              <w:t>2.</w:t>
            </w:r>
            <w:r w:rsidRPr="004041C9">
              <w:rPr>
                <w:rFonts w:asciiTheme="minorHAnsi" w:hAnsiTheme="minorHAnsi"/>
                <w:szCs w:val="22"/>
              </w:rPr>
              <w:tab/>
            </w:r>
            <w:r w:rsidR="00615FB7" w:rsidRPr="004041C9">
              <w:rPr>
                <w:rFonts w:asciiTheme="minorHAnsi" w:hAnsiTheme="minorHAnsi"/>
                <w:szCs w:val="22"/>
              </w:rPr>
              <w:t>Joint Venture (</w:t>
            </w:r>
            <w:r w:rsidRPr="004041C9">
              <w:rPr>
                <w:rFonts w:asciiTheme="minorHAnsi" w:hAnsiTheme="minorHAnsi"/>
                <w:szCs w:val="22"/>
              </w:rPr>
              <w:t>JV</w:t>
            </w:r>
            <w:r w:rsidR="00615FB7" w:rsidRPr="004041C9">
              <w:rPr>
                <w:rFonts w:asciiTheme="minorHAnsi" w:hAnsiTheme="minorHAnsi"/>
                <w:szCs w:val="22"/>
              </w:rPr>
              <w:t>)</w:t>
            </w:r>
            <w:r w:rsidRPr="004041C9">
              <w:rPr>
                <w:rFonts w:asciiTheme="minorHAnsi" w:hAnsiTheme="minorHAnsi"/>
                <w:szCs w:val="22"/>
              </w:rPr>
              <w:t xml:space="preserve"> Party Legal Name: </w:t>
            </w:r>
            <w:r w:rsidRPr="004041C9">
              <w:rPr>
                <w:rFonts w:asciiTheme="minorHAnsi" w:hAnsiTheme="minorHAnsi"/>
                <w:i/>
                <w:szCs w:val="22"/>
              </w:rPr>
              <w:t>[Insert JV’s Party legal name]</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4041C9" w:rsidRDefault="001B435C" w:rsidP="001B435C">
            <w:pPr>
              <w:tabs>
                <w:tab w:val="left" w:pos="720"/>
              </w:tabs>
              <w:suppressAutoHyphens/>
              <w:ind w:left="360" w:hanging="360"/>
              <w:jc w:val="both"/>
              <w:rPr>
                <w:rFonts w:asciiTheme="minorHAnsi" w:hAnsiTheme="minorHAnsi"/>
                <w:b/>
                <w:szCs w:val="22"/>
              </w:rPr>
            </w:pPr>
            <w:r w:rsidRPr="004041C9">
              <w:rPr>
                <w:rFonts w:asciiTheme="minorHAnsi" w:hAnsiTheme="minorHAnsi"/>
                <w:szCs w:val="22"/>
              </w:rPr>
              <w:t>3.</w:t>
            </w:r>
            <w:r w:rsidRPr="004041C9">
              <w:rPr>
                <w:rFonts w:asciiTheme="minorHAnsi" w:hAnsiTheme="minorHAnsi"/>
                <w:szCs w:val="22"/>
              </w:rPr>
              <w:tab/>
              <w:t xml:space="preserve">JV’s party country of registration: </w:t>
            </w:r>
            <w:r w:rsidRPr="004041C9">
              <w:rPr>
                <w:rFonts w:asciiTheme="minorHAnsi" w:hAnsiTheme="minorHAnsi"/>
                <w:i/>
                <w:szCs w:val="22"/>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4041C9" w:rsidRDefault="001B435C" w:rsidP="001B435C">
            <w:pPr>
              <w:tabs>
                <w:tab w:val="left" w:pos="720"/>
              </w:tabs>
              <w:suppressAutoHyphens/>
              <w:ind w:left="360" w:hanging="360"/>
              <w:jc w:val="both"/>
              <w:rPr>
                <w:rFonts w:asciiTheme="minorHAnsi" w:hAnsiTheme="minorHAnsi"/>
                <w:szCs w:val="22"/>
              </w:rPr>
            </w:pPr>
            <w:r w:rsidRPr="004041C9">
              <w:rPr>
                <w:rFonts w:asciiTheme="minorHAnsi" w:hAnsiTheme="minorHAnsi"/>
                <w:szCs w:val="22"/>
              </w:rPr>
              <w:t>4.</w:t>
            </w:r>
            <w:r w:rsidRPr="004041C9">
              <w:rPr>
                <w:rFonts w:asciiTheme="minorHAnsi" w:hAnsiTheme="minorHAnsi"/>
                <w:szCs w:val="22"/>
              </w:rPr>
              <w:tab/>
              <w:t xml:space="preserve">JV’s party year of registration: </w:t>
            </w:r>
            <w:r w:rsidRPr="004041C9">
              <w:rPr>
                <w:rFonts w:asciiTheme="minorHAnsi" w:hAnsiTheme="minorHAnsi"/>
                <w:i/>
                <w:szCs w:val="22"/>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4041C9" w:rsidRDefault="001B435C" w:rsidP="001B435C">
            <w:pPr>
              <w:tabs>
                <w:tab w:val="left" w:pos="720"/>
              </w:tabs>
              <w:suppressAutoHyphens/>
              <w:ind w:left="360" w:hanging="360"/>
              <w:jc w:val="both"/>
              <w:rPr>
                <w:rFonts w:asciiTheme="minorHAnsi" w:hAnsiTheme="minorHAnsi"/>
                <w:szCs w:val="22"/>
              </w:rPr>
            </w:pPr>
            <w:r w:rsidRPr="004041C9">
              <w:rPr>
                <w:rFonts w:asciiTheme="minorHAnsi" w:hAnsiTheme="minorHAnsi"/>
                <w:szCs w:val="22"/>
              </w:rPr>
              <w:t>5.</w:t>
            </w:r>
            <w:r w:rsidRPr="004041C9">
              <w:rPr>
                <w:rFonts w:asciiTheme="minorHAnsi" w:hAnsiTheme="minorHAnsi"/>
                <w:szCs w:val="22"/>
              </w:rPr>
              <w:tab/>
              <w:t xml:space="preserve">JV’s party legal address in country of registration: </w:t>
            </w:r>
            <w:r w:rsidRPr="004041C9">
              <w:rPr>
                <w:rFonts w:asciiTheme="minorHAnsi" w:hAnsiTheme="minorHAnsi"/>
                <w:i/>
                <w:szCs w:val="22"/>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4041C9" w:rsidRDefault="001B435C" w:rsidP="00FD25BC">
            <w:pPr>
              <w:tabs>
                <w:tab w:val="left" w:pos="720"/>
              </w:tabs>
              <w:suppressAutoHyphens/>
              <w:ind w:left="360" w:hanging="360"/>
              <w:jc w:val="both"/>
              <w:rPr>
                <w:rFonts w:asciiTheme="minorHAnsi" w:hAnsiTheme="minorHAnsi"/>
                <w:szCs w:val="22"/>
              </w:rPr>
            </w:pPr>
            <w:r w:rsidRPr="004041C9">
              <w:rPr>
                <w:rFonts w:asciiTheme="minorHAnsi" w:hAnsiTheme="minorHAnsi"/>
                <w:szCs w:val="22"/>
              </w:rPr>
              <w:t>6.</w:t>
            </w:r>
            <w:r w:rsidRPr="004041C9">
              <w:rPr>
                <w:rFonts w:asciiTheme="minorHAnsi" w:hAnsiTheme="minorHAnsi"/>
                <w:szCs w:val="22"/>
              </w:rPr>
              <w:tab/>
              <w:t>JV’s party authorized representative information</w:t>
            </w:r>
          </w:p>
          <w:p w14:paraId="120913D2" w14:textId="77777777" w:rsidR="001B435C" w:rsidRPr="004041C9"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4041C9" w:rsidRDefault="001B435C" w:rsidP="00FD25BC">
            <w:pPr>
              <w:tabs>
                <w:tab w:val="left" w:pos="720"/>
              </w:tabs>
              <w:suppressAutoHyphens/>
              <w:ind w:left="360" w:hanging="360"/>
              <w:jc w:val="both"/>
              <w:rPr>
                <w:rFonts w:asciiTheme="minorHAnsi" w:hAnsiTheme="minorHAnsi"/>
                <w:b/>
                <w:szCs w:val="22"/>
              </w:rPr>
            </w:pPr>
            <w:r w:rsidRPr="004041C9">
              <w:rPr>
                <w:rFonts w:asciiTheme="minorHAnsi" w:hAnsiTheme="minorHAnsi"/>
                <w:szCs w:val="22"/>
              </w:rPr>
              <w:t xml:space="preserve">Name: </w:t>
            </w:r>
            <w:r w:rsidRPr="004041C9">
              <w:rPr>
                <w:rFonts w:asciiTheme="minorHAnsi" w:hAnsiTheme="minorHAnsi"/>
                <w:i/>
                <w:szCs w:val="22"/>
              </w:rPr>
              <w:t>[Insert name of JV’s Party authorized representative]</w:t>
            </w:r>
          </w:p>
          <w:p w14:paraId="11FDF808" w14:textId="77777777" w:rsidR="001B435C" w:rsidRPr="004041C9" w:rsidRDefault="001B435C" w:rsidP="00FD25BC">
            <w:pPr>
              <w:tabs>
                <w:tab w:val="left" w:pos="720"/>
              </w:tabs>
              <w:suppressAutoHyphens/>
              <w:ind w:left="360" w:hanging="360"/>
              <w:jc w:val="both"/>
              <w:rPr>
                <w:rFonts w:asciiTheme="minorHAnsi" w:hAnsiTheme="minorHAnsi"/>
                <w:b/>
                <w:szCs w:val="22"/>
              </w:rPr>
            </w:pPr>
            <w:r w:rsidRPr="004041C9">
              <w:rPr>
                <w:rFonts w:asciiTheme="minorHAnsi" w:hAnsiTheme="minorHAnsi"/>
                <w:szCs w:val="22"/>
              </w:rPr>
              <w:t xml:space="preserve">Address: </w:t>
            </w:r>
            <w:r w:rsidRPr="004041C9">
              <w:rPr>
                <w:rFonts w:asciiTheme="minorHAnsi" w:hAnsiTheme="minorHAnsi"/>
                <w:i/>
                <w:szCs w:val="22"/>
              </w:rPr>
              <w:t>[Insert address of JV’s Party authorized representative]</w:t>
            </w:r>
          </w:p>
          <w:p w14:paraId="5721165C" w14:textId="77777777" w:rsidR="001B435C" w:rsidRPr="004041C9" w:rsidRDefault="001B435C" w:rsidP="00FD25BC">
            <w:pPr>
              <w:tabs>
                <w:tab w:val="left" w:pos="720"/>
              </w:tabs>
              <w:suppressAutoHyphens/>
              <w:ind w:left="360" w:hanging="360"/>
              <w:jc w:val="both"/>
              <w:rPr>
                <w:rFonts w:asciiTheme="minorHAnsi" w:hAnsiTheme="minorHAnsi"/>
                <w:i/>
                <w:szCs w:val="22"/>
              </w:rPr>
            </w:pPr>
            <w:r w:rsidRPr="004041C9">
              <w:rPr>
                <w:rFonts w:asciiTheme="minorHAnsi" w:hAnsiTheme="minorHAnsi"/>
                <w:szCs w:val="22"/>
              </w:rPr>
              <w:t xml:space="preserve">Telephone/Fax numbers: </w:t>
            </w:r>
            <w:r w:rsidRPr="004041C9">
              <w:rPr>
                <w:rFonts w:asciiTheme="minorHAnsi" w:hAnsiTheme="minorHAnsi"/>
                <w:i/>
                <w:szCs w:val="22"/>
              </w:rPr>
              <w:t>[Insert telephone/fax numbers of JV’s Party authorized representative]</w:t>
            </w:r>
          </w:p>
          <w:p w14:paraId="2B63A964" w14:textId="77777777" w:rsidR="001B435C" w:rsidRPr="004041C9" w:rsidRDefault="001B435C" w:rsidP="00FD25BC">
            <w:pPr>
              <w:tabs>
                <w:tab w:val="left" w:pos="720"/>
              </w:tabs>
              <w:suppressAutoHyphens/>
              <w:ind w:left="360" w:hanging="360"/>
              <w:jc w:val="both"/>
              <w:rPr>
                <w:rFonts w:asciiTheme="minorHAnsi" w:hAnsiTheme="minorHAnsi"/>
                <w:szCs w:val="22"/>
              </w:rPr>
            </w:pPr>
            <w:r w:rsidRPr="004041C9">
              <w:rPr>
                <w:rFonts w:asciiTheme="minorHAnsi" w:hAnsiTheme="minorHAnsi"/>
                <w:szCs w:val="22"/>
              </w:rPr>
              <w:t xml:space="preserve">Email Address: </w:t>
            </w:r>
            <w:r w:rsidRPr="004041C9">
              <w:rPr>
                <w:rFonts w:asciiTheme="minorHAnsi" w:hAnsiTheme="minorHAnsi"/>
                <w:i/>
                <w:szCs w:val="22"/>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4041C9" w:rsidRDefault="001B435C" w:rsidP="00FD25BC">
            <w:pPr>
              <w:ind w:left="342" w:hanging="342"/>
              <w:rPr>
                <w:rFonts w:asciiTheme="minorHAnsi" w:hAnsiTheme="minorHAnsi"/>
                <w:i/>
                <w:szCs w:val="22"/>
              </w:rPr>
            </w:pPr>
            <w:r w:rsidRPr="004041C9">
              <w:rPr>
                <w:rFonts w:asciiTheme="minorHAnsi" w:hAnsiTheme="minorHAnsi"/>
                <w:spacing w:val="-2"/>
                <w:szCs w:val="22"/>
              </w:rPr>
              <w:t>7.</w:t>
            </w:r>
            <w:r w:rsidRPr="004041C9">
              <w:rPr>
                <w:rFonts w:asciiTheme="minorHAnsi" w:hAnsiTheme="minorHAnsi"/>
                <w:spacing w:val="-2"/>
                <w:szCs w:val="22"/>
              </w:rPr>
              <w:tab/>
              <w:t>Attached are copies of original documents of:</w:t>
            </w:r>
            <w:r w:rsidRPr="004041C9">
              <w:rPr>
                <w:rFonts w:asciiTheme="minorHAnsi" w:hAnsiTheme="minorHAnsi"/>
                <w:b/>
                <w:szCs w:val="22"/>
              </w:rPr>
              <w:t xml:space="preserve"> </w:t>
            </w:r>
            <w:r w:rsidRPr="004041C9">
              <w:rPr>
                <w:rFonts w:asciiTheme="minorHAnsi" w:hAnsiTheme="minorHAnsi"/>
                <w:i/>
                <w:szCs w:val="22"/>
              </w:rPr>
              <w:t>[Check the box(</w:t>
            </w:r>
            <w:proofErr w:type="spellStart"/>
            <w:r w:rsidRPr="004041C9">
              <w:rPr>
                <w:rFonts w:asciiTheme="minorHAnsi" w:hAnsiTheme="minorHAnsi"/>
                <w:i/>
                <w:szCs w:val="22"/>
              </w:rPr>
              <w:t>es</w:t>
            </w:r>
            <w:proofErr w:type="spellEnd"/>
            <w:r w:rsidRPr="004041C9">
              <w:rPr>
                <w:rFonts w:asciiTheme="minorHAnsi" w:hAnsiTheme="minorHAnsi"/>
                <w:i/>
                <w:szCs w:val="22"/>
              </w:rPr>
              <w:t>) of the attached original documents]</w:t>
            </w:r>
          </w:p>
          <w:p w14:paraId="020982F8" w14:textId="77777777" w:rsidR="001B435C" w:rsidRPr="004041C9" w:rsidRDefault="001B435C" w:rsidP="00FD25BC">
            <w:pPr>
              <w:ind w:left="342" w:hanging="342"/>
              <w:rPr>
                <w:rFonts w:asciiTheme="minorHAnsi" w:hAnsiTheme="minorHAnsi"/>
                <w:i/>
                <w:szCs w:val="22"/>
              </w:rPr>
            </w:pPr>
          </w:p>
          <w:p w14:paraId="41F20AD5" w14:textId="77777777" w:rsidR="001B435C" w:rsidRPr="004041C9" w:rsidRDefault="004B248D"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EndPr/>
              <w:sdtContent>
                <w:r w:rsidR="00DC5B97" w:rsidRPr="004041C9">
                  <w:rPr>
                    <w:rFonts w:ascii="MS Gothic" w:eastAsia="MS Gothic" w:hAnsi="MS Gothic" w:hint="eastAsia"/>
                    <w:spacing w:val="-2"/>
                    <w:szCs w:val="22"/>
                  </w:rPr>
                  <w:t>☐</w:t>
                </w:r>
              </w:sdtContent>
            </w:sdt>
            <w:r w:rsidR="00DC5B97" w:rsidRPr="004041C9">
              <w:rPr>
                <w:rFonts w:asciiTheme="minorHAnsi" w:hAnsiTheme="minorHAnsi"/>
                <w:spacing w:val="-2"/>
                <w:szCs w:val="22"/>
              </w:rPr>
              <w:t xml:space="preserve">  </w:t>
            </w:r>
            <w:r w:rsidR="001B435C" w:rsidRPr="004041C9">
              <w:rPr>
                <w:rFonts w:asciiTheme="minorHAnsi" w:hAnsiTheme="minorHAnsi"/>
                <w:spacing w:val="-2"/>
                <w:szCs w:val="22"/>
              </w:rPr>
              <w:t xml:space="preserve">Articles of Incorporation or Registration of firm named in 2, above, in accordance with Section I: </w:t>
            </w:r>
            <w:r w:rsidR="00976866" w:rsidRPr="004041C9">
              <w:rPr>
                <w:rFonts w:asciiTheme="minorHAnsi" w:hAnsiTheme="minorHAnsi"/>
                <w:spacing w:val="-2"/>
                <w:szCs w:val="22"/>
              </w:rPr>
              <w:t xml:space="preserve">Instructions to </w:t>
            </w:r>
            <w:r w:rsidR="006E1352" w:rsidRPr="004041C9">
              <w:rPr>
                <w:rFonts w:asciiTheme="minorHAnsi" w:hAnsiTheme="minorHAnsi"/>
                <w:spacing w:val="-2"/>
                <w:szCs w:val="22"/>
              </w:rPr>
              <w:t>Bid</w:t>
            </w:r>
            <w:r w:rsidR="001B435C" w:rsidRPr="004041C9">
              <w:rPr>
                <w:rFonts w:asciiTheme="minorHAnsi" w:hAnsiTheme="minorHAnsi"/>
                <w:spacing w:val="-2"/>
                <w:szCs w:val="22"/>
              </w:rPr>
              <w:t>ders c</w:t>
            </w:r>
            <w:r w:rsidR="00976866" w:rsidRPr="004041C9">
              <w:rPr>
                <w:rFonts w:asciiTheme="minorHAnsi" w:hAnsiTheme="minorHAnsi"/>
                <w:spacing w:val="-2"/>
                <w:szCs w:val="22"/>
              </w:rPr>
              <w:t xml:space="preserve">lause </w:t>
            </w:r>
            <w:r w:rsidR="00976866" w:rsidRPr="004041C9">
              <w:rPr>
                <w:rFonts w:asciiTheme="minorHAnsi" w:hAnsiTheme="minorHAnsi"/>
                <w:spacing w:val="-2"/>
                <w:szCs w:val="22"/>
              </w:rPr>
              <w:fldChar w:fldCharType="begin"/>
            </w:r>
            <w:r w:rsidR="00976866" w:rsidRPr="004041C9">
              <w:rPr>
                <w:rFonts w:asciiTheme="minorHAnsi" w:hAnsiTheme="minorHAnsi"/>
                <w:spacing w:val="-2"/>
                <w:szCs w:val="22"/>
              </w:rPr>
              <w:instrText xml:space="preserve"> REF _Ref396236958 \r \h  \* MERGEFORMAT </w:instrText>
            </w:r>
            <w:r w:rsidR="00976866" w:rsidRPr="004041C9">
              <w:rPr>
                <w:rFonts w:asciiTheme="minorHAnsi" w:hAnsiTheme="minorHAnsi"/>
                <w:spacing w:val="-2"/>
                <w:szCs w:val="22"/>
              </w:rPr>
            </w:r>
            <w:r w:rsidR="00976866" w:rsidRPr="004041C9">
              <w:rPr>
                <w:rFonts w:asciiTheme="minorHAnsi" w:hAnsiTheme="minorHAnsi"/>
                <w:spacing w:val="-2"/>
                <w:szCs w:val="22"/>
              </w:rPr>
              <w:fldChar w:fldCharType="separate"/>
            </w:r>
            <w:r w:rsidR="00DC5B97" w:rsidRPr="004041C9">
              <w:rPr>
                <w:rFonts w:asciiTheme="minorHAnsi" w:hAnsiTheme="minorHAnsi"/>
                <w:spacing w:val="-2"/>
                <w:szCs w:val="22"/>
              </w:rPr>
              <w:t>2</w:t>
            </w:r>
            <w:r w:rsidR="00976866" w:rsidRPr="004041C9">
              <w:rPr>
                <w:rFonts w:asciiTheme="minorHAnsi" w:hAnsiTheme="minorHAnsi"/>
                <w:spacing w:val="-2"/>
                <w:szCs w:val="22"/>
              </w:rPr>
              <w:fldChar w:fldCharType="end"/>
            </w:r>
            <w:r w:rsidR="00976866" w:rsidRPr="004041C9">
              <w:rPr>
                <w:rFonts w:asciiTheme="minorHAnsi" w:hAnsiTheme="minorHAnsi"/>
                <w:spacing w:val="-2"/>
                <w:szCs w:val="22"/>
              </w:rPr>
              <w:t xml:space="preserve">: Eligible </w:t>
            </w:r>
            <w:r w:rsidR="006E1352" w:rsidRPr="004041C9">
              <w:rPr>
                <w:rFonts w:asciiTheme="minorHAnsi" w:hAnsiTheme="minorHAnsi"/>
                <w:spacing w:val="-2"/>
                <w:szCs w:val="22"/>
              </w:rPr>
              <w:t>Bid</w:t>
            </w:r>
            <w:r w:rsidR="00976866" w:rsidRPr="004041C9">
              <w:rPr>
                <w:rFonts w:asciiTheme="minorHAnsi" w:hAnsiTheme="minorHAnsi"/>
                <w:spacing w:val="-2"/>
                <w:szCs w:val="22"/>
              </w:rPr>
              <w:t>ders</w:t>
            </w:r>
            <w:r w:rsidR="001B435C" w:rsidRPr="004041C9">
              <w:rPr>
                <w:rFonts w:asciiTheme="minorHAnsi" w:hAnsiTheme="minorHAnsi"/>
                <w:spacing w:val="-2"/>
                <w:szCs w:val="22"/>
              </w:rPr>
              <w:t>.</w:t>
            </w:r>
          </w:p>
          <w:p w14:paraId="7D9663B2" w14:textId="77777777" w:rsidR="001B435C" w:rsidRPr="004041C9" w:rsidRDefault="001B435C" w:rsidP="00FD25BC">
            <w:pPr>
              <w:suppressAutoHyphens/>
              <w:ind w:left="360" w:hanging="360"/>
              <w:rPr>
                <w:rFonts w:asciiTheme="minorHAnsi" w:hAnsiTheme="minorHAnsi"/>
                <w:spacing w:val="-2"/>
                <w:szCs w:val="22"/>
              </w:rPr>
            </w:pPr>
          </w:p>
          <w:p w14:paraId="0D7B9E1A" w14:textId="77777777" w:rsidR="001B435C" w:rsidRPr="004041C9" w:rsidRDefault="004B248D"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EndPr/>
              <w:sdtContent>
                <w:r w:rsidR="00DC5B97" w:rsidRPr="004041C9">
                  <w:rPr>
                    <w:rFonts w:ascii="MS Gothic" w:eastAsia="MS Gothic" w:hAnsi="MS Gothic" w:hint="eastAsia"/>
                    <w:spacing w:val="-2"/>
                    <w:szCs w:val="22"/>
                  </w:rPr>
                  <w:t>☐</w:t>
                </w:r>
              </w:sdtContent>
            </w:sdt>
            <w:r w:rsidR="00DC5B97" w:rsidRPr="004041C9">
              <w:rPr>
                <w:rFonts w:asciiTheme="minorHAnsi" w:hAnsiTheme="minorHAnsi"/>
                <w:spacing w:val="-2"/>
                <w:szCs w:val="22"/>
              </w:rPr>
              <w:t xml:space="preserve"> </w:t>
            </w:r>
            <w:r w:rsidR="001B435C" w:rsidRPr="004041C9">
              <w:rPr>
                <w:rFonts w:asciiTheme="minorHAnsi" w:hAnsiTheme="minorHAnsi"/>
                <w:spacing w:val="-2"/>
                <w:szCs w:val="22"/>
              </w:rPr>
              <w:t>JV Agreement, or letter o</w:t>
            </w:r>
            <w:r w:rsidR="00976866" w:rsidRPr="004041C9">
              <w:rPr>
                <w:rFonts w:asciiTheme="minorHAnsi" w:hAnsiTheme="minorHAnsi"/>
                <w:spacing w:val="-2"/>
                <w:szCs w:val="22"/>
              </w:rPr>
              <w:t>f intent to enter into such an a</w:t>
            </w:r>
            <w:r w:rsidR="001B435C" w:rsidRPr="004041C9">
              <w:rPr>
                <w:rFonts w:asciiTheme="minorHAnsi" w:hAnsiTheme="minorHAnsi"/>
                <w:spacing w:val="-2"/>
                <w:szCs w:val="22"/>
              </w:rPr>
              <w:t>greement, signed by the legally</w:t>
            </w:r>
            <w:r w:rsidR="0046767F" w:rsidRPr="004041C9">
              <w:rPr>
                <w:rFonts w:asciiTheme="minorHAnsi" w:hAnsiTheme="minorHAnsi"/>
                <w:spacing w:val="-2"/>
                <w:szCs w:val="22"/>
              </w:rPr>
              <w:t>-</w:t>
            </w:r>
            <w:r w:rsidR="001B435C" w:rsidRPr="004041C9">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389FCEC8" w14:textId="270693C3" w:rsidR="000E5114" w:rsidRDefault="000E5114" w:rsidP="000E5114">
      <w:pPr>
        <w:pStyle w:val="Heading1"/>
        <w:jc w:val="center"/>
        <w:rPr>
          <w:rFonts w:asciiTheme="minorHAnsi" w:hAnsiTheme="minorHAnsi"/>
          <w:caps/>
          <w:color w:val="auto"/>
          <w:lang w:val="en-GB"/>
        </w:rPr>
      </w:pPr>
      <w:bookmarkStart w:id="162" w:name="_Ref396293362"/>
      <w:bookmarkStart w:id="163" w:name="_Toc839953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F16BD">
        <w:rPr>
          <w:rFonts w:asciiTheme="minorHAnsi" w:hAnsiTheme="minorHAnsi"/>
          <w:caps/>
          <w:color w:val="auto"/>
          <w:lang w:val="en-GB"/>
        </w:rPr>
        <w:t>G</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62"/>
      <w:bookmarkEnd w:id="163"/>
    </w:p>
    <w:p w14:paraId="65CC916A" w14:textId="77777777" w:rsidR="000E5114" w:rsidRDefault="000E5114" w:rsidP="000E5114">
      <w:pPr>
        <w:rPr>
          <w:rFonts w:asciiTheme="minorHAnsi" w:hAnsiTheme="minorHAnsi"/>
          <w:lang w:val="en-GB"/>
        </w:rPr>
      </w:pPr>
      <w:bookmarkStart w:id="164" w:name="_Toc368997739"/>
      <w:bookmarkStart w:id="165"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64"/>
      <w:bookmarkEnd w:id="165"/>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101EAC" w:rsidRPr="000E5114" w14:paraId="0FB4BBD7" w14:textId="77777777" w:rsidTr="00101EAC">
        <w:trPr>
          <w:trHeight w:val="619"/>
        </w:trPr>
        <w:tc>
          <w:tcPr>
            <w:tcW w:w="3816"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1206CD48"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0E5114" w:rsidRPr="000E5114" w14:paraId="3C20DBC6" w14:textId="77777777" w:rsidTr="00101EAC">
        <w:trPr>
          <w:trHeight w:val="619"/>
        </w:trPr>
        <w:tc>
          <w:tcPr>
            <w:tcW w:w="3816" w:type="dxa"/>
            <w:vAlign w:val="center"/>
          </w:tcPr>
          <w:p w14:paraId="2396EFA3"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14:paraId="70741375" w14:textId="77777777" w:rsidR="000E5114" w:rsidRPr="002761D5" w:rsidRDefault="000E5114"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_Ref396233873 \h  \* MERGEFORMAT </w:instrText>
            </w:r>
            <w:r w:rsidRPr="002761D5">
              <w:rPr>
                <w:rFonts w:asciiTheme="minorHAnsi" w:hAnsiTheme="minorHAnsi"/>
                <w:szCs w:val="22"/>
              </w:rPr>
            </w:r>
            <w:r w:rsidRPr="002761D5">
              <w:rPr>
                <w:rFonts w:asciiTheme="minorHAnsi" w:hAnsiTheme="minorHAnsi"/>
                <w:szCs w:val="22"/>
              </w:rPr>
              <w:fldChar w:fldCharType="separate"/>
            </w:r>
            <w:r w:rsidR="000B6C95" w:rsidRPr="002761D5">
              <w:rPr>
                <w:rFonts w:asciiTheme="minorHAnsi" w:hAnsiTheme="minorHAnsi"/>
                <w:caps/>
                <w:sz w:val="22"/>
                <w:szCs w:val="22"/>
                <w:lang w:val="en-GB"/>
              </w:rPr>
              <w:t>Section I: Instructions to Bidders</w:t>
            </w:r>
            <w:r w:rsidRPr="002761D5">
              <w:rPr>
                <w:rFonts w:asciiTheme="minorHAnsi" w:hAnsiTheme="minorHAnsi"/>
                <w:szCs w:val="22"/>
              </w:rPr>
              <w:fldChar w:fldCharType="end"/>
            </w:r>
          </w:p>
        </w:tc>
        <w:tc>
          <w:tcPr>
            <w:tcW w:w="1316" w:type="dxa"/>
            <w:vAlign w:val="center"/>
          </w:tcPr>
          <w:p w14:paraId="301B6824" w14:textId="77777777" w:rsidR="000E5114" w:rsidRPr="000E5114" w:rsidRDefault="000E5114" w:rsidP="00101EAC">
            <w:pPr>
              <w:jc w:val="center"/>
              <w:rPr>
                <w:rFonts w:asciiTheme="minorHAnsi" w:hAnsiTheme="minorHAnsi"/>
                <w:sz w:val="22"/>
                <w:szCs w:val="22"/>
              </w:rPr>
            </w:pPr>
          </w:p>
        </w:tc>
        <w:tc>
          <w:tcPr>
            <w:tcW w:w="1864" w:type="dxa"/>
            <w:vAlign w:val="center"/>
          </w:tcPr>
          <w:p w14:paraId="2676F1A4" w14:textId="77777777" w:rsidR="000E5114" w:rsidRPr="000E5114" w:rsidRDefault="000E5114" w:rsidP="00FD25BC">
            <w:pPr>
              <w:rPr>
                <w:rFonts w:asciiTheme="minorHAnsi" w:hAnsiTheme="minorHAnsi"/>
                <w:sz w:val="22"/>
                <w:szCs w:val="22"/>
              </w:rPr>
            </w:pPr>
          </w:p>
        </w:tc>
      </w:tr>
      <w:tr w:rsidR="000E5114" w:rsidRPr="000E5114" w14:paraId="7423797A" w14:textId="77777777" w:rsidTr="00101EAC">
        <w:trPr>
          <w:trHeight w:val="144"/>
        </w:trPr>
        <w:tc>
          <w:tcPr>
            <w:tcW w:w="3816" w:type="dxa"/>
            <w:shd w:val="clear" w:color="auto" w:fill="auto"/>
            <w:vAlign w:val="center"/>
          </w:tcPr>
          <w:p w14:paraId="539C017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14:paraId="22EFFC9B" w14:textId="77777777" w:rsidR="000E5114" w:rsidRPr="002761D5" w:rsidRDefault="000E5114"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_Ref396243139 \h  \* MERGEFORMAT </w:instrText>
            </w:r>
            <w:r w:rsidRPr="002761D5">
              <w:rPr>
                <w:rFonts w:asciiTheme="minorHAnsi" w:hAnsiTheme="minorHAnsi"/>
                <w:szCs w:val="22"/>
              </w:rPr>
            </w:r>
            <w:r w:rsidRPr="002761D5">
              <w:rPr>
                <w:rFonts w:asciiTheme="minorHAnsi" w:hAnsiTheme="minorHAnsi"/>
                <w:szCs w:val="22"/>
              </w:rPr>
              <w:fldChar w:fldCharType="separate"/>
            </w:r>
            <w:r w:rsidR="000B6C95" w:rsidRPr="002761D5">
              <w:rPr>
                <w:rFonts w:asciiTheme="minorHAnsi" w:hAnsiTheme="minorHAnsi"/>
                <w:caps/>
                <w:sz w:val="22"/>
                <w:szCs w:val="22"/>
                <w:lang w:val="en-GB"/>
              </w:rPr>
              <w:t>Section III: General Conditions of Contract</w:t>
            </w:r>
            <w:r w:rsidRPr="002761D5">
              <w:rPr>
                <w:rFonts w:asciiTheme="minorHAnsi" w:hAnsiTheme="minorHAnsi"/>
                <w:szCs w:val="22"/>
              </w:rPr>
              <w:fldChar w:fldCharType="end"/>
            </w:r>
          </w:p>
        </w:tc>
        <w:tc>
          <w:tcPr>
            <w:tcW w:w="1316" w:type="dxa"/>
            <w:shd w:val="clear" w:color="auto" w:fill="auto"/>
            <w:vAlign w:val="center"/>
          </w:tcPr>
          <w:p w14:paraId="6BBA94C2" w14:textId="77777777" w:rsidR="000E5114" w:rsidRPr="000E5114" w:rsidRDefault="000E5114" w:rsidP="00101EAC">
            <w:pPr>
              <w:jc w:val="center"/>
              <w:rPr>
                <w:rFonts w:asciiTheme="minorHAnsi" w:hAnsiTheme="minorHAnsi"/>
                <w:sz w:val="22"/>
                <w:szCs w:val="22"/>
              </w:rPr>
            </w:pPr>
          </w:p>
        </w:tc>
        <w:tc>
          <w:tcPr>
            <w:tcW w:w="1864" w:type="dxa"/>
            <w:vAlign w:val="center"/>
          </w:tcPr>
          <w:p w14:paraId="6FE9B722" w14:textId="77777777" w:rsidR="000E5114" w:rsidRPr="000E5114" w:rsidRDefault="000E5114" w:rsidP="00FD25BC">
            <w:pPr>
              <w:rPr>
                <w:rFonts w:asciiTheme="minorHAnsi" w:hAnsiTheme="minorHAnsi"/>
                <w:sz w:val="22"/>
                <w:szCs w:val="22"/>
              </w:rPr>
            </w:pPr>
          </w:p>
        </w:tc>
      </w:tr>
      <w:tr w:rsidR="000E5114" w:rsidRPr="000E5114" w14:paraId="7A160B98" w14:textId="77777777" w:rsidTr="00101EAC">
        <w:trPr>
          <w:trHeight w:val="144"/>
        </w:trPr>
        <w:tc>
          <w:tcPr>
            <w:tcW w:w="3816" w:type="dxa"/>
            <w:shd w:val="clear" w:color="auto" w:fill="auto"/>
            <w:vAlign w:val="center"/>
          </w:tcPr>
          <w:p w14:paraId="0FF82D5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14:paraId="3EF02B5C" w14:textId="77777777" w:rsidR="000E5114" w:rsidRPr="002761D5" w:rsidRDefault="000E5114"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_Ref396243155 \h  \* MERGEFORMAT </w:instrText>
            </w:r>
            <w:r w:rsidRPr="002761D5">
              <w:rPr>
                <w:rFonts w:asciiTheme="minorHAnsi" w:hAnsiTheme="minorHAnsi"/>
                <w:szCs w:val="22"/>
              </w:rPr>
            </w:r>
            <w:r w:rsidRPr="002761D5">
              <w:rPr>
                <w:rFonts w:asciiTheme="minorHAnsi" w:hAnsiTheme="minorHAnsi"/>
                <w:szCs w:val="22"/>
              </w:rPr>
              <w:fldChar w:fldCharType="separate"/>
            </w:r>
            <w:r w:rsidR="000B6C95" w:rsidRPr="002761D5">
              <w:rPr>
                <w:rFonts w:asciiTheme="minorHAnsi" w:hAnsiTheme="minorHAnsi"/>
                <w:caps/>
                <w:sz w:val="22"/>
                <w:szCs w:val="22"/>
                <w:lang w:val="en-GB"/>
              </w:rPr>
              <w:t>Section IV: UNFPA Special Condition</w:t>
            </w:r>
            <w:r w:rsidR="0046767F" w:rsidRPr="002761D5">
              <w:rPr>
                <w:rFonts w:asciiTheme="minorHAnsi" w:hAnsiTheme="minorHAnsi"/>
                <w:caps/>
                <w:sz w:val="22"/>
                <w:szCs w:val="22"/>
                <w:lang w:val="en-GB"/>
              </w:rPr>
              <w:t>S</w:t>
            </w:r>
            <w:r w:rsidR="000B6C95" w:rsidRPr="002761D5">
              <w:rPr>
                <w:rFonts w:asciiTheme="minorHAnsi" w:hAnsiTheme="minorHAnsi"/>
                <w:caps/>
                <w:sz w:val="22"/>
                <w:szCs w:val="22"/>
                <w:lang w:val="en-GB"/>
              </w:rPr>
              <w:t xml:space="preserve"> of Contract</w:t>
            </w:r>
            <w:r w:rsidRPr="002761D5">
              <w:rPr>
                <w:rFonts w:asciiTheme="minorHAnsi" w:hAnsiTheme="minorHAnsi"/>
                <w:szCs w:val="22"/>
              </w:rPr>
              <w:fldChar w:fldCharType="end"/>
            </w:r>
          </w:p>
        </w:tc>
        <w:tc>
          <w:tcPr>
            <w:tcW w:w="1316" w:type="dxa"/>
            <w:shd w:val="clear" w:color="auto" w:fill="auto"/>
            <w:vAlign w:val="center"/>
          </w:tcPr>
          <w:p w14:paraId="1EBC5093" w14:textId="77777777" w:rsidR="000E5114" w:rsidRPr="000E5114" w:rsidRDefault="000E5114" w:rsidP="00101EAC">
            <w:pPr>
              <w:jc w:val="center"/>
              <w:rPr>
                <w:rFonts w:asciiTheme="minorHAnsi" w:hAnsiTheme="minorHAnsi"/>
                <w:sz w:val="22"/>
                <w:szCs w:val="22"/>
              </w:rPr>
            </w:pPr>
          </w:p>
        </w:tc>
        <w:tc>
          <w:tcPr>
            <w:tcW w:w="1864" w:type="dxa"/>
            <w:vAlign w:val="center"/>
          </w:tcPr>
          <w:p w14:paraId="396BDD50" w14:textId="77777777" w:rsidR="000E5114" w:rsidRPr="000E5114" w:rsidRDefault="000E5114" w:rsidP="00FD25BC">
            <w:pPr>
              <w:rPr>
                <w:rFonts w:asciiTheme="minorHAnsi" w:hAnsiTheme="minorHAnsi"/>
                <w:sz w:val="22"/>
                <w:szCs w:val="22"/>
              </w:rPr>
            </w:pPr>
          </w:p>
        </w:tc>
      </w:tr>
      <w:tr w:rsidR="000E5114" w:rsidRPr="000E5114" w14:paraId="58529E6B" w14:textId="77777777" w:rsidTr="00101EAC">
        <w:trPr>
          <w:trHeight w:val="144"/>
        </w:trPr>
        <w:tc>
          <w:tcPr>
            <w:tcW w:w="3816" w:type="dxa"/>
            <w:shd w:val="clear" w:color="auto" w:fill="auto"/>
            <w:vAlign w:val="center"/>
          </w:tcPr>
          <w:p w14:paraId="3AC7B5A3"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1A900BF4" w14:textId="13F10E2F" w:rsidR="000E5114" w:rsidRPr="002761D5" w:rsidRDefault="00747DF0"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_Ref463471404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B: Bid Submission Form</w:t>
            </w:r>
            <w:r w:rsidRPr="002761D5">
              <w:rPr>
                <w:rFonts w:asciiTheme="minorHAnsi" w:hAnsiTheme="minorHAnsi"/>
                <w:szCs w:val="22"/>
              </w:rPr>
              <w:fldChar w:fldCharType="end"/>
            </w:r>
          </w:p>
        </w:tc>
        <w:tc>
          <w:tcPr>
            <w:tcW w:w="1316" w:type="dxa"/>
            <w:shd w:val="clear" w:color="auto" w:fill="auto"/>
            <w:vAlign w:val="center"/>
          </w:tcPr>
          <w:p w14:paraId="23274C09" w14:textId="77777777" w:rsidR="000E5114" w:rsidRPr="000E5114" w:rsidRDefault="000E5114" w:rsidP="00101EAC">
            <w:pPr>
              <w:jc w:val="center"/>
              <w:rPr>
                <w:rFonts w:asciiTheme="minorHAnsi" w:hAnsiTheme="minorHAnsi"/>
                <w:sz w:val="22"/>
                <w:szCs w:val="22"/>
              </w:rPr>
            </w:pPr>
          </w:p>
        </w:tc>
        <w:tc>
          <w:tcPr>
            <w:tcW w:w="1864" w:type="dxa"/>
            <w:vAlign w:val="center"/>
          </w:tcPr>
          <w:p w14:paraId="359CB82E" w14:textId="77777777" w:rsidR="000E5114" w:rsidRPr="000E5114" w:rsidRDefault="000E5114" w:rsidP="00FD25BC">
            <w:pPr>
              <w:rPr>
                <w:rFonts w:asciiTheme="minorHAnsi" w:hAnsiTheme="minorHAnsi"/>
                <w:sz w:val="22"/>
                <w:szCs w:val="22"/>
              </w:rPr>
            </w:pPr>
          </w:p>
        </w:tc>
      </w:tr>
      <w:tr w:rsidR="000E5114" w:rsidRPr="000E5114" w14:paraId="77B8065D" w14:textId="77777777" w:rsidTr="00101EAC">
        <w:trPr>
          <w:trHeight w:val="144"/>
        </w:trPr>
        <w:tc>
          <w:tcPr>
            <w:tcW w:w="3816" w:type="dxa"/>
            <w:shd w:val="clear" w:color="auto" w:fill="auto"/>
            <w:vAlign w:val="center"/>
          </w:tcPr>
          <w:p w14:paraId="7494435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6E74919" w14:textId="21B9E75C" w:rsidR="000E5114" w:rsidRPr="002761D5" w:rsidRDefault="00747DF0" w:rsidP="005E7FD1">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_Ref396243327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C: Bidder Identification Form</w:t>
            </w:r>
            <w:r w:rsidRPr="002761D5">
              <w:rPr>
                <w:rFonts w:asciiTheme="minorHAnsi" w:hAnsiTheme="minorHAnsi"/>
                <w:szCs w:val="22"/>
              </w:rPr>
              <w:fldChar w:fldCharType="end"/>
            </w:r>
          </w:p>
        </w:tc>
        <w:tc>
          <w:tcPr>
            <w:tcW w:w="1316" w:type="dxa"/>
            <w:shd w:val="clear" w:color="auto" w:fill="auto"/>
            <w:vAlign w:val="center"/>
          </w:tcPr>
          <w:p w14:paraId="21EC39CC" w14:textId="77777777" w:rsidR="000E5114" w:rsidRPr="000E5114" w:rsidRDefault="000E5114" w:rsidP="00101EAC">
            <w:pPr>
              <w:jc w:val="center"/>
              <w:rPr>
                <w:rFonts w:asciiTheme="minorHAnsi" w:hAnsiTheme="minorHAnsi"/>
                <w:sz w:val="22"/>
                <w:szCs w:val="22"/>
              </w:rPr>
            </w:pPr>
          </w:p>
        </w:tc>
        <w:tc>
          <w:tcPr>
            <w:tcW w:w="1864" w:type="dxa"/>
            <w:vAlign w:val="center"/>
          </w:tcPr>
          <w:p w14:paraId="7E72085E" w14:textId="77777777" w:rsidR="000E5114" w:rsidRPr="000E5114" w:rsidRDefault="000E5114" w:rsidP="00FD25BC">
            <w:pPr>
              <w:rPr>
                <w:rFonts w:asciiTheme="minorHAnsi" w:hAnsiTheme="minorHAnsi"/>
                <w:sz w:val="22"/>
                <w:szCs w:val="22"/>
              </w:rPr>
            </w:pPr>
          </w:p>
        </w:tc>
      </w:tr>
      <w:tr w:rsidR="000E5114" w:rsidRPr="000E5114" w14:paraId="5FF47C41" w14:textId="77777777" w:rsidTr="00101EAC">
        <w:trPr>
          <w:trHeight w:val="144"/>
        </w:trPr>
        <w:tc>
          <w:tcPr>
            <w:tcW w:w="3816" w:type="dxa"/>
            <w:shd w:val="clear" w:color="auto" w:fill="auto"/>
            <w:vAlign w:val="center"/>
          </w:tcPr>
          <w:p w14:paraId="69D926AD"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14:paraId="4AADB5A8" w14:textId="73ED766E" w:rsidR="000E5114" w:rsidRPr="002761D5" w:rsidRDefault="00747DF0" w:rsidP="00747DF0">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_Ref396243243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D: Bidder’s Previous Experience</w:t>
            </w:r>
            <w:r w:rsidRPr="002761D5">
              <w:rPr>
                <w:rFonts w:asciiTheme="minorHAnsi" w:hAnsiTheme="minorHAnsi"/>
                <w:szCs w:val="22"/>
              </w:rPr>
              <w:fldChar w:fldCharType="end"/>
            </w:r>
          </w:p>
        </w:tc>
        <w:tc>
          <w:tcPr>
            <w:tcW w:w="1316" w:type="dxa"/>
            <w:shd w:val="clear" w:color="auto" w:fill="auto"/>
            <w:vAlign w:val="center"/>
          </w:tcPr>
          <w:p w14:paraId="051EBCB6" w14:textId="77777777" w:rsidR="000E5114" w:rsidRPr="000E5114" w:rsidRDefault="000E5114" w:rsidP="00101EAC">
            <w:pPr>
              <w:jc w:val="center"/>
              <w:rPr>
                <w:rFonts w:asciiTheme="minorHAnsi" w:hAnsiTheme="minorHAnsi"/>
                <w:sz w:val="22"/>
                <w:szCs w:val="22"/>
              </w:rPr>
            </w:pPr>
          </w:p>
        </w:tc>
        <w:tc>
          <w:tcPr>
            <w:tcW w:w="1864" w:type="dxa"/>
            <w:vAlign w:val="center"/>
          </w:tcPr>
          <w:p w14:paraId="073A3AF5" w14:textId="77777777" w:rsidR="000E5114" w:rsidRPr="000E5114" w:rsidRDefault="000E5114" w:rsidP="00FD25BC">
            <w:pPr>
              <w:rPr>
                <w:rFonts w:asciiTheme="minorHAnsi" w:hAnsiTheme="minorHAnsi"/>
                <w:sz w:val="22"/>
                <w:szCs w:val="22"/>
              </w:rPr>
            </w:pPr>
          </w:p>
        </w:tc>
      </w:tr>
      <w:tr w:rsidR="000E5114" w:rsidRPr="000E5114" w14:paraId="3B84BE28" w14:textId="77777777" w:rsidTr="00101EAC">
        <w:trPr>
          <w:trHeight w:val="144"/>
        </w:trPr>
        <w:tc>
          <w:tcPr>
            <w:tcW w:w="3816" w:type="dxa"/>
            <w:shd w:val="clear" w:color="auto" w:fill="auto"/>
            <w:vAlign w:val="center"/>
          </w:tcPr>
          <w:p w14:paraId="414FACBE"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28A2DAC7" w14:textId="77E55B22" w:rsidR="000E5114" w:rsidRPr="002761D5" w:rsidRDefault="00747DF0"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_Ref396243383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E: Price Schedule Form</w:t>
            </w:r>
            <w:r w:rsidRPr="002761D5">
              <w:rPr>
                <w:rFonts w:asciiTheme="minorHAnsi" w:hAnsiTheme="minorHAnsi"/>
                <w:szCs w:val="22"/>
              </w:rPr>
              <w:fldChar w:fldCharType="end"/>
            </w:r>
          </w:p>
        </w:tc>
        <w:tc>
          <w:tcPr>
            <w:tcW w:w="1316" w:type="dxa"/>
            <w:shd w:val="clear" w:color="auto" w:fill="auto"/>
            <w:vAlign w:val="center"/>
          </w:tcPr>
          <w:p w14:paraId="0AAFD166" w14:textId="77777777" w:rsidR="000E5114" w:rsidRPr="000E5114" w:rsidRDefault="000E5114" w:rsidP="00101EAC">
            <w:pPr>
              <w:jc w:val="center"/>
              <w:rPr>
                <w:rFonts w:asciiTheme="minorHAnsi" w:hAnsiTheme="minorHAnsi"/>
                <w:sz w:val="22"/>
                <w:szCs w:val="22"/>
              </w:rPr>
            </w:pPr>
          </w:p>
        </w:tc>
        <w:tc>
          <w:tcPr>
            <w:tcW w:w="1864" w:type="dxa"/>
            <w:vAlign w:val="center"/>
          </w:tcPr>
          <w:p w14:paraId="1600E603" w14:textId="77777777" w:rsidR="000E5114" w:rsidRPr="000E5114" w:rsidRDefault="000E5114" w:rsidP="00FD25BC">
            <w:pPr>
              <w:rPr>
                <w:rFonts w:asciiTheme="minorHAnsi" w:hAnsiTheme="minorHAnsi"/>
                <w:sz w:val="22"/>
                <w:szCs w:val="22"/>
              </w:rPr>
            </w:pPr>
          </w:p>
        </w:tc>
      </w:tr>
      <w:tr w:rsidR="000E5114" w:rsidRPr="000E5114" w14:paraId="18C77929" w14:textId="77777777" w:rsidTr="00101EAC">
        <w:trPr>
          <w:trHeight w:val="144"/>
        </w:trPr>
        <w:tc>
          <w:tcPr>
            <w:tcW w:w="3816" w:type="dxa"/>
            <w:shd w:val="clear" w:color="auto" w:fill="auto"/>
            <w:vAlign w:val="center"/>
          </w:tcPr>
          <w:p w14:paraId="6E7FDFCB" w14:textId="75155AB3"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p>
        </w:tc>
        <w:tc>
          <w:tcPr>
            <w:tcW w:w="2246" w:type="dxa"/>
            <w:vAlign w:val="center"/>
          </w:tcPr>
          <w:p w14:paraId="3AB951BA" w14:textId="34E62D40" w:rsidR="000E5114" w:rsidRPr="002761D5" w:rsidRDefault="00747DF0"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_Ref396243456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F: Joint Venture Partner information form</w:t>
            </w:r>
            <w:r w:rsidRPr="002761D5">
              <w:rPr>
                <w:rFonts w:asciiTheme="minorHAnsi" w:hAnsiTheme="minorHAnsi"/>
                <w:szCs w:val="22"/>
              </w:rPr>
              <w:fldChar w:fldCharType="end"/>
            </w:r>
          </w:p>
        </w:tc>
        <w:tc>
          <w:tcPr>
            <w:tcW w:w="1316" w:type="dxa"/>
            <w:shd w:val="clear" w:color="auto" w:fill="auto"/>
            <w:vAlign w:val="center"/>
          </w:tcPr>
          <w:p w14:paraId="72812475" w14:textId="77777777" w:rsidR="000E5114" w:rsidRPr="000E5114" w:rsidRDefault="000E5114" w:rsidP="00101EAC">
            <w:pPr>
              <w:jc w:val="center"/>
              <w:rPr>
                <w:rFonts w:asciiTheme="minorHAnsi" w:hAnsiTheme="minorHAnsi"/>
                <w:sz w:val="22"/>
                <w:szCs w:val="22"/>
              </w:rPr>
            </w:pPr>
          </w:p>
        </w:tc>
        <w:tc>
          <w:tcPr>
            <w:tcW w:w="1864" w:type="dxa"/>
            <w:vAlign w:val="center"/>
          </w:tcPr>
          <w:p w14:paraId="5F609F2D" w14:textId="77777777" w:rsidR="000E5114" w:rsidRPr="000E5114" w:rsidRDefault="000E5114" w:rsidP="00FD25BC">
            <w:pPr>
              <w:rPr>
                <w:rFonts w:asciiTheme="minorHAnsi" w:hAnsiTheme="minorHAnsi"/>
                <w:sz w:val="22"/>
                <w:szCs w:val="22"/>
              </w:rPr>
            </w:pPr>
          </w:p>
        </w:tc>
      </w:tr>
      <w:tr w:rsidR="000E5114" w:rsidRPr="000E5114" w14:paraId="7F4B2B04" w14:textId="77777777" w:rsidTr="00101EAC">
        <w:trPr>
          <w:trHeight w:val="144"/>
        </w:trPr>
        <w:tc>
          <w:tcPr>
            <w:tcW w:w="3816" w:type="dxa"/>
            <w:shd w:val="clear" w:color="auto" w:fill="auto"/>
            <w:vAlign w:val="center"/>
          </w:tcPr>
          <w:p w14:paraId="377FDE61"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14:paraId="3F8309D4" w14:textId="7D62BA80" w:rsidR="000E5114" w:rsidRPr="002761D5" w:rsidRDefault="00747DF0"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_Ref463451831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VII: Contractual forms</w:t>
            </w:r>
            <w:r w:rsidRPr="002761D5">
              <w:rPr>
                <w:rFonts w:asciiTheme="minorHAnsi" w:hAnsiTheme="minorHAnsi"/>
                <w:szCs w:val="22"/>
              </w:rPr>
              <w:fldChar w:fldCharType="end"/>
            </w:r>
          </w:p>
        </w:tc>
        <w:tc>
          <w:tcPr>
            <w:tcW w:w="1316" w:type="dxa"/>
            <w:shd w:val="clear" w:color="auto" w:fill="auto"/>
            <w:vAlign w:val="center"/>
          </w:tcPr>
          <w:p w14:paraId="211CD4A5" w14:textId="77777777" w:rsidR="000E5114" w:rsidRPr="000E5114" w:rsidRDefault="000E5114" w:rsidP="00101EAC">
            <w:pPr>
              <w:jc w:val="center"/>
              <w:rPr>
                <w:rFonts w:asciiTheme="minorHAnsi" w:hAnsiTheme="minorHAnsi"/>
                <w:sz w:val="22"/>
                <w:szCs w:val="22"/>
              </w:rPr>
            </w:pPr>
          </w:p>
        </w:tc>
        <w:tc>
          <w:tcPr>
            <w:tcW w:w="1864" w:type="dxa"/>
            <w:vAlign w:val="center"/>
          </w:tcPr>
          <w:p w14:paraId="6A16947B" w14:textId="77777777" w:rsidR="000E5114" w:rsidRPr="000E5114" w:rsidRDefault="000E5114" w:rsidP="00FD25BC">
            <w:pPr>
              <w:rPr>
                <w:rFonts w:asciiTheme="minorHAnsi" w:hAnsiTheme="minorHAnsi"/>
                <w:sz w:val="22"/>
                <w:szCs w:val="22"/>
              </w:rPr>
            </w:pPr>
          </w:p>
        </w:tc>
      </w:tr>
      <w:tr w:rsidR="000E5114" w:rsidRPr="000E5114" w14:paraId="7D72FC59" w14:textId="77777777" w:rsidTr="00101EAC">
        <w:trPr>
          <w:trHeight w:val="144"/>
        </w:trPr>
        <w:tc>
          <w:tcPr>
            <w:tcW w:w="3816" w:type="dxa"/>
            <w:shd w:val="clear" w:color="auto" w:fill="auto"/>
            <w:vAlign w:val="center"/>
          </w:tcPr>
          <w:p w14:paraId="01BE2DB8" w14:textId="4F45780B"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77ECA9A8" w14:textId="77777777" w:rsidR="000E5114" w:rsidRPr="002761D5" w:rsidRDefault="00341A25"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w:instrText>
            </w:r>
            <w:r w:rsidR="00101EAC" w:rsidRPr="002761D5">
              <w:rPr>
                <w:rFonts w:asciiTheme="minorHAnsi" w:hAnsiTheme="minorHAnsi"/>
                <w:sz w:val="22"/>
                <w:szCs w:val="22"/>
              </w:rPr>
              <w:instrText xml:space="preserve"> \* MERGEFORMAT </w:instrText>
            </w:r>
            <w:r w:rsidRPr="002761D5">
              <w:rPr>
                <w:rFonts w:asciiTheme="minorHAnsi" w:hAnsiTheme="minorHAnsi"/>
                <w:szCs w:val="22"/>
              </w:rPr>
            </w:r>
            <w:r w:rsidRPr="002761D5">
              <w:rPr>
                <w:rFonts w:asciiTheme="minorHAnsi" w:hAnsiTheme="minorHAnsi"/>
                <w:szCs w:val="22"/>
              </w:rPr>
              <w:fldChar w:fldCharType="separate"/>
            </w:r>
            <w:r w:rsidR="000B6C95"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00F5045D" w:rsidRPr="002761D5">
              <w:rPr>
                <w:rFonts w:asciiTheme="minorHAnsi" w:hAnsiTheme="minorHAnsi"/>
                <w:sz w:val="22"/>
                <w:szCs w:val="22"/>
              </w:rPr>
              <w:t>S</w:t>
            </w:r>
          </w:p>
        </w:tc>
        <w:tc>
          <w:tcPr>
            <w:tcW w:w="1316" w:type="dxa"/>
            <w:shd w:val="clear" w:color="auto" w:fill="auto"/>
            <w:vAlign w:val="center"/>
          </w:tcPr>
          <w:p w14:paraId="4D358C9E" w14:textId="77777777"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14:paraId="1A605A40" w14:textId="77777777" w:rsidR="000E5114" w:rsidRPr="000E5114" w:rsidRDefault="000E5114" w:rsidP="00FD25BC">
            <w:pPr>
              <w:rPr>
                <w:rFonts w:asciiTheme="minorHAnsi" w:hAnsiTheme="minorHAnsi"/>
                <w:sz w:val="22"/>
                <w:szCs w:val="22"/>
              </w:rPr>
            </w:pPr>
          </w:p>
        </w:tc>
      </w:tr>
      <w:tr w:rsidR="000E5114" w:rsidRPr="000E5114" w14:paraId="0C2186E0" w14:textId="77777777" w:rsidTr="00101EAC">
        <w:trPr>
          <w:trHeight w:val="583"/>
        </w:trPr>
        <w:tc>
          <w:tcPr>
            <w:tcW w:w="3816" w:type="dxa"/>
            <w:vAlign w:val="center"/>
          </w:tcPr>
          <w:p w14:paraId="3F47DDE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ompany 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14:paraId="4FA3A047" w14:textId="77777777" w:rsidR="00747DF0" w:rsidRPr="002761D5" w:rsidRDefault="000B6C95" w:rsidP="00A31DA1">
            <w:pPr>
              <w:jc w:val="center"/>
              <w:rPr>
                <w:rFonts w:asciiTheme="minorHAnsi" w:hAnsiTheme="minorHAnsi"/>
                <w:sz w:val="22"/>
                <w:szCs w:val="22"/>
              </w:rPr>
            </w:pPr>
            <w:r w:rsidRPr="002761D5">
              <w:rPr>
                <w:rFonts w:asciiTheme="minorHAnsi" w:hAnsiTheme="minorHAnsi"/>
                <w:sz w:val="22"/>
                <w:szCs w:val="22"/>
              </w:rPr>
              <w:t xml:space="preserve">Section I: Instructions to </w:t>
            </w:r>
            <w:r w:rsidR="006E1352" w:rsidRPr="002761D5">
              <w:rPr>
                <w:rFonts w:asciiTheme="minorHAnsi" w:hAnsiTheme="minorHAnsi"/>
                <w:sz w:val="22"/>
                <w:szCs w:val="22"/>
              </w:rPr>
              <w:t>Bid</w:t>
            </w:r>
            <w:r w:rsidRPr="002761D5">
              <w:rPr>
                <w:rFonts w:asciiTheme="minorHAnsi" w:hAnsiTheme="minorHAnsi"/>
                <w:sz w:val="22"/>
                <w:szCs w:val="22"/>
              </w:rPr>
              <w:t xml:space="preserve">ders, clause </w:t>
            </w:r>
            <w:r w:rsidRPr="002761D5">
              <w:rPr>
                <w:rFonts w:asciiTheme="minorHAnsi" w:hAnsiTheme="minorHAnsi"/>
                <w:szCs w:val="22"/>
              </w:rPr>
              <w:fldChar w:fldCharType="begin"/>
            </w:r>
            <w:r w:rsidRPr="002761D5">
              <w:rPr>
                <w:rFonts w:asciiTheme="minorHAnsi" w:hAnsiTheme="minorHAnsi"/>
                <w:sz w:val="22"/>
                <w:szCs w:val="22"/>
              </w:rPr>
              <w:instrText xml:space="preserve"> PAGEREF _Ref396296010 \h </w:instrText>
            </w:r>
            <w:r w:rsidRPr="002761D5">
              <w:rPr>
                <w:rFonts w:asciiTheme="minorHAnsi" w:hAnsiTheme="minorHAnsi"/>
                <w:szCs w:val="22"/>
              </w:rPr>
            </w:r>
            <w:r w:rsidRPr="002761D5">
              <w:rPr>
                <w:rFonts w:asciiTheme="minorHAnsi" w:hAnsiTheme="minorHAnsi"/>
                <w:szCs w:val="22"/>
              </w:rPr>
              <w:fldChar w:fldCharType="separate"/>
            </w:r>
            <w:r w:rsidR="00DC5B97" w:rsidRPr="002761D5">
              <w:rPr>
                <w:rFonts w:asciiTheme="minorHAnsi" w:hAnsiTheme="minorHAnsi"/>
                <w:noProof/>
                <w:sz w:val="22"/>
                <w:szCs w:val="22"/>
              </w:rPr>
              <w:t>12</w:t>
            </w:r>
            <w:r w:rsidRPr="002761D5">
              <w:rPr>
                <w:rFonts w:asciiTheme="minorHAnsi" w:hAnsiTheme="minorHAnsi"/>
                <w:szCs w:val="22"/>
              </w:rPr>
              <w:fldChar w:fldCharType="end"/>
            </w:r>
          </w:p>
          <w:p w14:paraId="23E577C1" w14:textId="77777777" w:rsidR="00747DF0" w:rsidRPr="002761D5" w:rsidRDefault="000B6C95" w:rsidP="00A31DA1">
            <w:pPr>
              <w:jc w:val="center"/>
              <w:rPr>
                <w:rFonts w:asciiTheme="minorHAnsi" w:hAnsiTheme="minorHAnsi"/>
                <w:sz w:val="22"/>
                <w:szCs w:val="22"/>
              </w:rPr>
            </w:pPr>
            <w:r w:rsidRPr="002761D5">
              <w:rPr>
                <w:rFonts w:asciiTheme="minorHAnsi" w:hAnsiTheme="minorHAnsi"/>
                <w:sz w:val="22"/>
                <w:szCs w:val="22"/>
              </w:rPr>
              <w:t xml:space="preserve"> &amp; </w:t>
            </w:r>
          </w:p>
          <w:p w14:paraId="43183B89" w14:textId="352FDEB6" w:rsidR="000E5114" w:rsidRPr="002761D5" w:rsidRDefault="000B6C95" w:rsidP="00A31DA1">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00F5045D" w:rsidRPr="002761D5">
              <w:rPr>
                <w:rFonts w:asciiTheme="minorHAnsi" w:hAnsiTheme="minorHAnsi"/>
                <w:sz w:val="22"/>
                <w:szCs w:val="22"/>
              </w:rPr>
              <w:t>S</w:t>
            </w:r>
          </w:p>
        </w:tc>
        <w:tc>
          <w:tcPr>
            <w:tcW w:w="1316" w:type="dxa"/>
            <w:vAlign w:val="center"/>
          </w:tcPr>
          <w:p w14:paraId="13B0CA18" w14:textId="77777777" w:rsidR="000E5114" w:rsidRPr="000E5114" w:rsidRDefault="000E5114" w:rsidP="00101EAC">
            <w:pPr>
              <w:jc w:val="center"/>
              <w:rPr>
                <w:rFonts w:asciiTheme="minorHAnsi" w:hAnsiTheme="minorHAnsi"/>
                <w:sz w:val="22"/>
                <w:szCs w:val="22"/>
              </w:rPr>
            </w:pPr>
          </w:p>
        </w:tc>
        <w:tc>
          <w:tcPr>
            <w:tcW w:w="1864" w:type="dxa"/>
            <w:vAlign w:val="center"/>
          </w:tcPr>
          <w:p w14:paraId="0045AD99" w14:textId="77777777" w:rsidR="000E5114" w:rsidRPr="000E5114" w:rsidRDefault="000E5114" w:rsidP="00FD25BC">
            <w:pPr>
              <w:rPr>
                <w:rFonts w:asciiTheme="minorHAnsi" w:hAnsiTheme="minorHAnsi"/>
                <w:sz w:val="22"/>
                <w:szCs w:val="22"/>
              </w:rPr>
            </w:pPr>
          </w:p>
        </w:tc>
      </w:tr>
      <w:tr w:rsidR="000E5114" w:rsidRPr="000E5114" w14:paraId="2B82B2DF" w14:textId="77777777" w:rsidTr="00101EAC">
        <w:trPr>
          <w:trHeight w:val="583"/>
        </w:trPr>
        <w:tc>
          <w:tcPr>
            <w:tcW w:w="3816" w:type="dxa"/>
            <w:vAlign w:val="center"/>
          </w:tcPr>
          <w:p w14:paraId="7D3FED01"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2246" w:type="dxa"/>
            <w:vAlign w:val="center"/>
          </w:tcPr>
          <w:p w14:paraId="087FBD6B" w14:textId="538C145E" w:rsidR="00747DF0" w:rsidRPr="002761D5" w:rsidRDefault="00747DF0"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_Ref463471500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B: Bid Submission Form</w:t>
            </w:r>
            <w:r w:rsidRPr="002761D5">
              <w:rPr>
                <w:rFonts w:asciiTheme="minorHAnsi" w:hAnsiTheme="minorHAnsi"/>
                <w:szCs w:val="22"/>
              </w:rPr>
              <w:fldChar w:fldCharType="end"/>
            </w:r>
          </w:p>
          <w:p w14:paraId="3D90C0A3" w14:textId="77777777" w:rsidR="00747DF0" w:rsidRPr="002761D5" w:rsidRDefault="00341A25" w:rsidP="00341A25">
            <w:pPr>
              <w:jc w:val="center"/>
              <w:rPr>
                <w:rFonts w:asciiTheme="minorHAnsi" w:hAnsiTheme="minorHAnsi"/>
                <w:sz w:val="22"/>
                <w:szCs w:val="22"/>
              </w:rPr>
            </w:pPr>
            <w:r w:rsidRPr="002761D5">
              <w:rPr>
                <w:rFonts w:asciiTheme="minorHAnsi" w:hAnsiTheme="minorHAnsi"/>
                <w:sz w:val="22"/>
                <w:szCs w:val="22"/>
              </w:rPr>
              <w:t xml:space="preserve">&amp; </w:t>
            </w:r>
          </w:p>
          <w:p w14:paraId="18743F56" w14:textId="753B07BA" w:rsidR="000E5114" w:rsidRPr="002761D5" w:rsidRDefault="00341A25" w:rsidP="00341A25">
            <w:pPr>
              <w:jc w:val="center"/>
              <w:rPr>
                <w:rFonts w:asciiTheme="minorHAnsi" w:hAnsiTheme="minorHAnsi"/>
                <w:sz w:val="22"/>
                <w:szCs w:val="22"/>
              </w:rPr>
            </w:pPr>
            <w:r w:rsidRPr="002761D5">
              <w:rPr>
                <w:rFonts w:asciiTheme="minorHAnsi" w:hAnsiTheme="minorHAnsi"/>
                <w:sz w:val="22"/>
                <w:szCs w:val="22"/>
              </w:rPr>
              <w:t xml:space="preserve">Section I: Instructions to </w:t>
            </w:r>
            <w:r w:rsidR="006E1352" w:rsidRPr="002761D5">
              <w:rPr>
                <w:rFonts w:asciiTheme="minorHAnsi" w:hAnsiTheme="minorHAnsi"/>
                <w:sz w:val="22"/>
                <w:szCs w:val="22"/>
              </w:rPr>
              <w:t>Bid</w:t>
            </w:r>
            <w:r w:rsidRPr="002761D5">
              <w:rPr>
                <w:rFonts w:asciiTheme="minorHAnsi" w:hAnsiTheme="minorHAnsi"/>
                <w:sz w:val="22"/>
                <w:szCs w:val="22"/>
              </w:rPr>
              <w:t xml:space="preserve">ders clause </w:t>
            </w:r>
            <w:r w:rsidRPr="002761D5">
              <w:rPr>
                <w:rFonts w:asciiTheme="minorHAnsi" w:hAnsiTheme="minorHAnsi"/>
                <w:szCs w:val="22"/>
              </w:rPr>
              <w:fldChar w:fldCharType="begin"/>
            </w:r>
            <w:r w:rsidRPr="002761D5">
              <w:rPr>
                <w:rFonts w:asciiTheme="minorHAnsi" w:hAnsiTheme="minorHAnsi"/>
                <w:sz w:val="22"/>
                <w:szCs w:val="22"/>
              </w:rPr>
              <w:instrText xml:space="preserve"> REF _Ref396237242 \r \h </w:instrText>
            </w:r>
            <w:r w:rsidR="00101EAC" w:rsidRPr="002761D5">
              <w:rPr>
                <w:rFonts w:asciiTheme="minorHAnsi" w:hAnsiTheme="minorHAnsi"/>
                <w:sz w:val="22"/>
                <w:szCs w:val="22"/>
              </w:rPr>
              <w:instrText xml:space="preserve"> \* MERGEFORMAT </w:instrText>
            </w:r>
            <w:r w:rsidRPr="002761D5">
              <w:rPr>
                <w:rFonts w:asciiTheme="minorHAnsi" w:hAnsiTheme="minorHAnsi"/>
                <w:szCs w:val="22"/>
              </w:rPr>
            </w:r>
            <w:r w:rsidRPr="002761D5">
              <w:rPr>
                <w:rFonts w:asciiTheme="minorHAnsi" w:hAnsiTheme="minorHAnsi"/>
                <w:szCs w:val="22"/>
              </w:rPr>
              <w:fldChar w:fldCharType="separate"/>
            </w:r>
            <w:r w:rsidR="00DC5B97" w:rsidRPr="002761D5">
              <w:rPr>
                <w:rFonts w:asciiTheme="minorHAnsi" w:hAnsiTheme="minorHAnsi"/>
                <w:sz w:val="22"/>
                <w:szCs w:val="22"/>
              </w:rPr>
              <w:t>2.4</w:t>
            </w:r>
            <w:r w:rsidRPr="002761D5">
              <w:rPr>
                <w:rFonts w:asciiTheme="minorHAnsi" w:hAnsiTheme="minorHAnsi"/>
                <w:szCs w:val="22"/>
              </w:rPr>
              <w:fldChar w:fldCharType="end"/>
            </w:r>
          </w:p>
        </w:tc>
        <w:tc>
          <w:tcPr>
            <w:tcW w:w="1316" w:type="dxa"/>
            <w:vAlign w:val="center"/>
          </w:tcPr>
          <w:p w14:paraId="3EAE73E0" w14:textId="77777777" w:rsidR="000E5114" w:rsidRPr="000E5114" w:rsidRDefault="000E5114" w:rsidP="00101EAC">
            <w:pPr>
              <w:jc w:val="center"/>
              <w:rPr>
                <w:rFonts w:asciiTheme="minorHAnsi" w:hAnsiTheme="minorHAnsi"/>
                <w:sz w:val="22"/>
                <w:szCs w:val="22"/>
              </w:rPr>
            </w:pPr>
          </w:p>
        </w:tc>
        <w:tc>
          <w:tcPr>
            <w:tcW w:w="1864" w:type="dxa"/>
            <w:vAlign w:val="center"/>
          </w:tcPr>
          <w:p w14:paraId="45A0239A" w14:textId="77777777" w:rsidR="000E5114" w:rsidRPr="000E5114" w:rsidRDefault="000E5114" w:rsidP="00FD25BC">
            <w:pPr>
              <w:rPr>
                <w:rFonts w:asciiTheme="minorHAnsi" w:hAnsiTheme="minorHAnsi"/>
                <w:sz w:val="22"/>
                <w:szCs w:val="22"/>
              </w:rPr>
            </w:pPr>
          </w:p>
        </w:tc>
      </w:tr>
      <w:tr w:rsidR="000E5114" w:rsidRPr="000E5114" w14:paraId="4B09417F" w14:textId="77777777" w:rsidTr="00101EAC">
        <w:trPr>
          <w:trHeight w:val="144"/>
        </w:trPr>
        <w:tc>
          <w:tcPr>
            <w:tcW w:w="3816" w:type="dxa"/>
            <w:vAlign w:val="center"/>
          </w:tcPr>
          <w:p w14:paraId="5014EC61" w14:textId="42FC1DCB"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provided copies of current certificates such as GMP/Quality, FSC/CPP, manufacturer’s ISO certificate for the product, manufacturer’s CE certificate, USA510k, Japan QS standard, etc.</w:t>
            </w:r>
            <w:r w:rsidR="00FB0B43">
              <w:rPr>
                <w:rFonts w:asciiTheme="minorHAnsi" w:hAnsiTheme="minorHAnsi"/>
                <w:sz w:val="22"/>
                <w:szCs w:val="22"/>
              </w:rPr>
              <w:t>?</w:t>
            </w:r>
            <w:r w:rsidRPr="000E5114">
              <w:rPr>
                <w:rFonts w:asciiTheme="minorHAnsi" w:hAnsiTheme="minorHAnsi"/>
                <w:sz w:val="22"/>
                <w:szCs w:val="22"/>
              </w:rPr>
              <w:t xml:space="preserve"> </w:t>
            </w:r>
          </w:p>
        </w:tc>
        <w:tc>
          <w:tcPr>
            <w:tcW w:w="2246" w:type="dxa"/>
            <w:vAlign w:val="center"/>
          </w:tcPr>
          <w:p w14:paraId="4DBD1722" w14:textId="77777777" w:rsidR="000E5114" w:rsidRPr="002761D5" w:rsidRDefault="00341A25" w:rsidP="00341A25">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_Ref396243728 \h </w:instrText>
            </w:r>
            <w:r w:rsidR="00101EAC" w:rsidRPr="002761D5">
              <w:rPr>
                <w:rFonts w:asciiTheme="minorHAnsi" w:hAnsiTheme="minorHAnsi"/>
                <w:sz w:val="22"/>
                <w:szCs w:val="22"/>
              </w:rPr>
              <w:instrText xml:space="preserve"> \* MERGEFORMAT </w:instrText>
            </w:r>
            <w:r w:rsidRPr="002761D5">
              <w:rPr>
                <w:rFonts w:asciiTheme="minorHAnsi" w:hAnsiTheme="minorHAnsi"/>
                <w:szCs w:val="22"/>
              </w:rPr>
            </w:r>
            <w:r w:rsidRPr="002761D5">
              <w:rPr>
                <w:rFonts w:asciiTheme="minorHAnsi" w:hAnsiTheme="minorHAnsi"/>
                <w:szCs w:val="22"/>
              </w:rPr>
              <w:fldChar w:fldCharType="separate"/>
            </w:r>
            <w:r w:rsidR="000B6C95" w:rsidRPr="002761D5">
              <w:rPr>
                <w:rFonts w:asciiTheme="minorHAnsi" w:hAnsiTheme="minorHAnsi"/>
                <w:caps/>
                <w:sz w:val="22"/>
                <w:szCs w:val="22"/>
                <w:lang w:val="en-GB"/>
              </w:rPr>
              <w:t>Section II – Annex B: Instructions for Preparing Technical Bid</w:t>
            </w:r>
            <w:r w:rsidRPr="002761D5">
              <w:rPr>
                <w:rFonts w:asciiTheme="minorHAnsi" w:hAnsiTheme="minorHAnsi"/>
                <w:szCs w:val="22"/>
              </w:rPr>
              <w:fldChar w:fldCharType="end"/>
            </w:r>
          </w:p>
        </w:tc>
        <w:tc>
          <w:tcPr>
            <w:tcW w:w="1316" w:type="dxa"/>
            <w:vAlign w:val="center"/>
          </w:tcPr>
          <w:p w14:paraId="6A2D61A5" w14:textId="77777777" w:rsidR="000E5114" w:rsidRPr="000E5114" w:rsidRDefault="000E5114" w:rsidP="00101EAC">
            <w:pPr>
              <w:jc w:val="center"/>
              <w:rPr>
                <w:rFonts w:asciiTheme="minorHAnsi" w:hAnsiTheme="minorHAnsi"/>
                <w:sz w:val="22"/>
                <w:szCs w:val="22"/>
              </w:rPr>
            </w:pPr>
          </w:p>
        </w:tc>
        <w:tc>
          <w:tcPr>
            <w:tcW w:w="1864" w:type="dxa"/>
            <w:vAlign w:val="center"/>
          </w:tcPr>
          <w:p w14:paraId="6A07DF2A" w14:textId="77777777" w:rsidR="000E5114" w:rsidRPr="000E5114" w:rsidRDefault="000E5114" w:rsidP="00FD25BC">
            <w:pPr>
              <w:rPr>
                <w:rFonts w:asciiTheme="minorHAnsi" w:hAnsiTheme="minorHAnsi"/>
                <w:sz w:val="22"/>
                <w:szCs w:val="22"/>
              </w:rPr>
            </w:pPr>
          </w:p>
        </w:tc>
      </w:tr>
      <w:tr w:rsidR="000E5114" w:rsidRPr="000E5114" w14:paraId="1C0A20F1" w14:textId="77777777" w:rsidTr="00101EAC">
        <w:trPr>
          <w:trHeight w:val="144"/>
        </w:trPr>
        <w:tc>
          <w:tcPr>
            <w:tcW w:w="3816" w:type="dxa"/>
            <w:shd w:val="clear" w:color="auto" w:fill="auto"/>
            <w:vAlign w:val="center"/>
          </w:tcPr>
          <w:p w14:paraId="3D228CEA"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7184B66F" w14:textId="77777777" w:rsidR="00341A25" w:rsidRPr="002761D5" w:rsidRDefault="00341A25" w:rsidP="00341A25">
            <w:pPr>
              <w:jc w:val="center"/>
              <w:rPr>
                <w:rFonts w:asciiTheme="minorHAnsi" w:hAnsiTheme="minorHAnsi"/>
                <w:sz w:val="22"/>
                <w:szCs w:val="22"/>
              </w:rPr>
            </w:pPr>
            <w:r w:rsidRPr="002761D5">
              <w:rPr>
                <w:rFonts w:asciiTheme="minorHAnsi" w:hAnsiTheme="minorHAnsi"/>
                <w:sz w:val="22"/>
                <w:szCs w:val="22"/>
              </w:rPr>
              <w:t xml:space="preserve">Section I: Instructions to </w:t>
            </w:r>
            <w:r w:rsidR="006E1352" w:rsidRPr="002761D5">
              <w:rPr>
                <w:rFonts w:asciiTheme="minorHAnsi" w:hAnsiTheme="minorHAnsi"/>
                <w:sz w:val="22"/>
                <w:szCs w:val="22"/>
              </w:rPr>
              <w:t>Bid</w:t>
            </w:r>
            <w:r w:rsidRPr="002761D5">
              <w:rPr>
                <w:rFonts w:asciiTheme="minorHAnsi" w:hAnsiTheme="minorHAnsi"/>
                <w:sz w:val="22"/>
                <w:szCs w:val="22"/>
              </w:rPr>
              <w:t xml:space="preserve">ders, clause </w:t>
            </w:r>
            <w:r w:rsidRPr="002761D5">
              <w:rPr>
                <w:rFonts w:asciiTheme="minorHAnsi" w:hAnsiTheme="minorHAnsi"/>
                <w:szCs w:val="22"/>
              </w:rPr>
              <w:fldChar w:fldCharType="begin"/>
            </w:r>
            <w:r w:rsidRPr="002761D5">
              <w:rPr>
                <w:rFonts w:asciiTheme="minorHAnsi" w:hAnsiTheme="minorHAnsi"/>
                <w:sz w:val="22"/>
                <w:szCs w:val="22"/>
              </w:rPr>
              <w:instrText xml:space="preserve"> REF _Ref396243792 \r \h  \* MERGEFORMAT </w:instrText>
            </w:r>
            <w:r w:rsidRPr="002761D5">
              <w:rPr>
                <w:rFonts w:asciiTheme="minorHAnsi" w:hAnsiTheme="minorHAnsi"/>
                <w:szCs w:val="22"/>
              </w:rPr>
            </w:r>
            <w:r w:rsidRPr="002761D5">
              <w:rPr>
                <w:rFonts w:asciiTheme="minorHAnsi" w:hAnsiTheme="minorHAnsi"/>
                <w:szCs w:val="22"/>
              </w:rPr>
              <w:fldChar w:fldCharType="separate"/>
            </w:r>
            <w:r w:rsidR="00DC5B97" w:rsidRPr="002761D5">
              <w:rPr>
                <w:rFonts w:asciiTheme="minorHAnsi" w:hAnsiTheme="minorHAnsi"/>
                <w:sz w:val="22"/>
                <w:szCs w:val="22"/>
              </w:rPr>
              <w:t>39</w:t>
            </w:r>
            <w:r w:rsidRPr="002761D5">
              <w:rPr>
                <w:rFonts w:asciiTheme="minorHAnsi" w:hAnsiTheme="minorHAnsi"/>
                <w:szCs w:val="22"/>
              </w:rPr>
              <w:fldChar w:fldCharType="end"/>
            </w:r>
          </w:p>
          <w:p w14:paraId="0B57C0D4" w14:textId="77777777" w:rsidR="000E5114" w:rsidRPr="002761D5" w:rsidRDefault="000E5114" w:rsidP="00341A25">
            <w:pPr>
              <w:jc w:val="center"/>
              <w:rPr>
                <w:rFonts w:asciiTheme="minorHAnsi" w:hAnsiTheme="minorHAnsi"/>
                <w:sz w:val="22"/>
                <w:szCs w:val="22"/>
              </w:rPr>
            </w:pPr>
          </w:p>
        </w:tc>
        <w:tc>
          <w:tcPr>
            <w:tcW w:w="1316" w:type="dxa"/>
            <w:shd w:val="clear" w:color="auto" w:fill="auto"/>
            <w:vAlign w:val="center"/>
          </w:tcPr>
          <w:p w14:paraId="408D4C46" w14:textId="77777777" w:rsidR="000E5114" w:rsidRPr="000E5114" w:rsidRDefault="000E5114" w:rsidP="00101EAC">
            <w:pPr>
              <w:jc w:val="center"/>
              <w:rPr>
                <w:rFonts w:asciiTheme="minorHAnsi" w:hAnsiTheme="minorHAnsi"/>
                <w:sz w:val="22"/>
                <w:szCs w:val="22"/>
              </w:rPr>
            </w:pPr>
          </w:p>
        </w:tc>
        <w:tc>
          <w:tcPr>
            <w:tcW w:w="1864" w:type="dxa"/>
            <w:vAlign w:val="center"/>
          </w:tcPr>
          <w:p w14:paraId="07B3E94F" w14:textId="77777777" w:rsidR="000E5114" w:rsidRPr="000E5114" w:rsidRDefault="000E5114" w:rsidP="00101EAC">
            <w:pPr>
              <w:jc w:val="both"/>
              <w:rPr>
                <w:rFonts w:asciiTheme="minorHAnsi" w:hAnsiTheme="minorHAnsi"/>
                <w:sz w:val="22"/>
                <w:szCs w:val="22"/>
              </w:rPr>
            </w:pPr>
          </w:p>
        </w:tc>
      </w:tr>
      <w:tr w:rsidR="000E5114" w:rsidRPr="000E5114" w14:paraId="0F1F0572" w14:textId="77777777" w:rsidTr="00101EAC">
        <w:trPr>
          <w:trHeight w:val="504"/>
        </w:trPr>
        <w:tc>
          <w:tcPr>
            <w:tcW w:w="3816" w:type="dxa"/>
            <w:shd w:val="clear" w:color="auto" w:fill="auto"/>
            <w:vAlign w:val="center"/>
          </w:tcPr>
          <w:p w14:paraId="4B9E7B9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14:paraId="19F838FC" w14:textId="77777777" w:rsidR="000E5114" w:rsidRPr="002761D5" w:rsidRDefault="00341A25" w:rsidP="00A31DA1">
            <w:pPr>
              <w:jc w:val="center"/>
              <w:rPr>
                <w:rFonts w:asciiTheme="minorHAnsi" w:hAnsiTheme="minorHAnsi"/>
                <w:sz w:val="22"/>
                <w:szCs w:val="22"/>
              </w:rPr>
            </w:pPr>
            <w:r w:rsidRPr="002761D5">
              <w:rPr>
                <w:rFonts w:asciiTheme="minorHAnsi" w:hAnsiTheme="minorHAnsi"/>
                <w:sz w:val="22"/>
                <w:szCs w:val="22"/>
              </w:rPr>
              <w:t xml:space="preserve">Section I: Instructions to </w:t>
            </w:r>
            <w:r w:rsidR="006E1352" w:rsidRPr="002761D5">
              <w:rPr>
                <w:rFonts w:asciiTheme="minorHAnsi" w:hAnsiTheme="minorHAnsi"/>
                <w:sz w:val="22"/>
                <w:szCs w:val="22"/>
              </w:rPr>
              <w:t>Bid</w:t>
            </w:r>
            <w:r w:rsidRPr="002761D5">
              <w:rPr>
                <w:rFonts w:asciiTheme="minorHAnsi" w:hAnsiTheme="minorHAnsi"/>
                <w:sz w:val="22"/>
                <w:szCs w:val="22"/>
              </w:rPr>
              <w:t xml:space="preserve">ders, clause </w:t>
            </w:r>
            <w:r w:rsidRPr="002761D5">
              <w:rPr>
                <w:rFonts w:asciiTheme="minorHAnsi" w:hAnsiTheme="minorHAnsi"/>
                <w:szCs w:val="22"/>
              </w:rPr>
              <w:fldChar w:fldCharType="begin"/>
            </w:r>
            <w:r w:rsidRPr="002761D5">
              <w:rPr>
                <w:rFonts w:asciiTheme="minorHAnsi" w:hAnsiTheme="minorHAnsi"/>
                <w:sz w:val="22"/>
                <w:szCs w:val="22"/>
              </w:rPr>
              <w:instrText xml:space="preserve"> REF _Ref396243792 \r \h  \* MERGEFORMAT </w:instrText>
            </w:r>
            <w:r w:rsidRPr="002761D5">
              <w:rPr>
                <w:rFonts w:asciiTheme="minorHAnsi" w:hAnsiTheme="minorHAnsi"/>
                <w:szCs w:val="22"/>
              </w:rPr>
            </w:r>
            <w:r w:rsidRPr="002761D5">
              <w:rPr>
                <w:rFonts w:asciiTheme="minorHAnsi" w:hAnsiTheme="minorHAnsi"/>
                <w:szCs w:val="22"/>
              </w:rPr>
              <w:fldChar w:fldCharType="separate"/>
            </w:r>
            <w:r w:rsidR="00DC5B97" w:rsidRPr="002761D5">
              <w:rPr>
                <w:rFonts w:asciiTheme="minorHAnsi" w:hAnsiTheme="minorHAnsi"/>
                <w:sz w:val="22"/>
                <w:szCs w:val="22"/>
              </w:rPr>
              <w:t>39</w:t>
            </w:r>
            <w:r w:rsidRPr="002761D5">
              <w:rPr>
                <w:rFonts w:asciiTheme="minorHAnsi" w:hAnsiTheme="minorHAnsi"/>
                <w:szCs w:val="22"/>
              </w:rPr>
              <w:fldChar w:fldCharType="end"/>
            </w:r>
          </w:p>
        </w:tc>
        <w:tc>
          <w:tcPr>
            <w:tcW w:w="1316" w:type="dxa"/>
            <w:shd w:val="clear" w:color="auto" w:fill="auto"/>
            <w:vAlign w:val="center"/>
          </w:tcPr>
          <w:p w14:paraId="62AEC8F4" w14:textId="77777777" w:rsidR="000E5114" w:rsidRPr="000E5114" w:rsidRDefault="000E5114" w:rsidP="00101EAC">
            <w:pPr>
              <w:jc w:val="center"/>
              <w:rPr>
                <w:rFonts w:asciiTheme="minorHAnsi" w:hAnsiTheme="minorHAnsi"/>
                <w:sz w:val="22"/>
                <w:szCs w:val="22"/>
              </w:rPr>
            </w:pPr>
          </w:p>
        </w:tc>
        <w:tc>
          <w:tcPr>
            <w:tcW w:w="1864" w:type="dxa"/>
            <w:vAlign w:val="center"/>
          </w:tcPr>
          <w:p w14:paraId="66601553" w14:textId="77777777" w:rsidR="000E5114" w:rsidRPr="000E5114" w:rsidRDefault="000E5114" w:rsidP="00101EAC">
            <w:pPr>
              <w:jc w:val="both"/>
              <w:rPr>
                <w:rFonts w:asciiTheme="minorHAnsi" w:hAnsiTheme="minorHAnsi"/>
                <w:sz w:val="22"/>
                <w:szCs w:val="22"/>
              </w:rPr>
            </w:pPr>
          </w:p>
        </w:tc>
      </w:tr>
      <w:tr w:rsidR="00C85434" w:rsidRPr="000E5114" w14:paraId="7A595192" w14:textId="77777777" w:rsidTr="00101EAC">
        <w:trPr>
          <w:trHeight w:val="990"/>
        </w:trPr>
        <w:tc>
          <w:tcPr>
            <w:tcW w:w="3816" w:type="dxa"/>
            <w:shd w:val="clear" w:color="auto" w:fill="auto"/>
            <w:vAlign w:val="center"/>
          </w:tcPr>
          <w:p w14:paraId="3420964B" w14:textId="3FA771AF"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sealed and marked the </w:t>
            </w:r>
            <w:r>
              <w:rPr>
                <w:rFonts w:asciiTheme="minorHAnsi" w:hAnsiTheme="minorHAnsi"/>
                <w:sz w:val="22"/>
                <w:szCs w:val="22"/>
              </w:rPr>
              <w:t>Bid</w:t>
            </w:r>
            <w:r w:rsidRPr="000E5114">
              <w:rPr>
                <w:rFonts w:asciiTheme="minorHAnsi" w:hAnsiTheme="minorHAnsi"/>
                <w:sz w:val="22"/>
                <w:szCs w:val="22"/>
              </w:rPr>
              <w:t xml:space="preserve">s according to Instructions to </w:t>
            </w:r>
            <w:r>
              <w:rPr>
                <w:rFonts w:asciiTheme="minorHAnsi" w:hAnsiTheme="minorHAnsi"/>
                <w:sz w:val="22"/>
                <w:szCs w:val="22"/>
              </w:rPr>
              <w:t>Bid</w:t>
            </w:r>
            <w:r w:rsidRPr="000E5114">
              <w:rPr>
                <w:rFonts w:asciiTheme="minorHAnsi" w:hAnsiTheme="minorHAnsi"/>
                <w:sz w:val="22"/>
                <w:szCs w:val="22"/>
              </w:rPr>
              <w:t xml:space="preserve">ders </w:t>
            </w:r>
            <w:r>
              <w:rPr>
                <w:rFonts w:asciiTheme="minorHAnsi" w:hAnsiTheme="minorHAnsi"/>
                <w:sz w:val="22"/>
                <w:szCs w:val="22"/>
              </w:rPr>
              <w:t>clause 20.3</w:t>
            </w:r>
            <w:r w:rsidRPr="000E5114">
              <w:rPr>
                <w:rFonts w:asciiTheme="minorHAnsi" w:hAnsiTheme="minorHAnsi"/>
                <w:sz w:val="22"/>
                <w:szCs w:val="22"/>
              </w:rPr>
              <w:t xml:space="preserve"> (electronic </w:t>
            </w:r>
            <w:r>
              <w:rPr>
                <w:rFonts w:asciiTheme="minorHAnsi" w:hAnsiTheme="minorHAnsi"/>
                <w:sz w:val="22"/>
                <w:szCs w:val="22"/>
              </w:rPr>
              <w:t>Bid</w:t>
            </w:r>
            <w:r w:rsidRPr="000E5114">
              <w:rPr>
                <w:rFonts w:asciiTheme="minorHAnsi" w:hAnsiTheme="minorHAnsi"/>
                <w:sz w:val="22"/>
                <w:szCs w:val="22"/>
              </w:rPr>
              <w:t xml:space="preserve">s) or </w:t>
            </w:r>
            <w:r>
              <w:rPr>
                <w:rFonts w:asciiTheme="minorHAnsi" w:hAnsiTheme="minorHAnsi"/>
                <w:sz w:val="22"/>
                <w:szCs w:val="22"/>
              </w:rPr>
              <w:t>c</w:t>
            </w:r>
            <w:r w:rsidRPr="000E5114">
              <w:rPr>
                <w:rFonts w:asciiTheme="minorHAnsi" w:hAnsiTheme="minorHAnsi"/>
                <w:sz w:val="22"/>
                <w:szCs w:val="22"/>
              </w:rPr>
              <w:t xml:space="preserve">lause </w:t>
            </w:r>
            <w:r>
              <w:rPr>
                <w:rFonts w:asciiTheme="minorHAnsi" w:hAnsiTheme="minorHAnsi"/>
                <w:sz w:val="22"/>
                <w:szCs w:val="22"/>
              </w:rPr>
              <w:t>20.4</w:t>
            </w:r>
            <w:r w:rsidRPr="000E5114">
              <w:rPr>
                <w:rFonts w:asciiTheme="minorHAnsi" w:hAnsiTheme="minorHAnsi"/>
                <w:sz w:val="22"/>
                <w:szCs w:val="22"/>
              </w:rPr>
              <w:t xml:space="preserve"> (hard copy </w:t>
            </w:r>
            <w:r>
              <w:rPr>
                <w:rFonts w:asciiTheme="minorHAnsi" w:hAnsiTheme="minorHAnsi"/>
                <w:sz w:val="22"/>
                <w:szCs w:val="22"/>
              </w:rPr>
              <w:t>Bid</w:t>
            </w:r>
            <w:r w:rsidRPr="000E5114">
              <w:rPr>
                <w:rFonts w:asciiTheme="minorHAnsi" w:hAnsiTheme="minorHAnsi"/>
                <w:sz w:val="22"/>
                <w:szCs w:val="22"/>
              </w:rPr>
              <w:t>s)</w:t>
            </w:r>
            <w:r>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14:paraId="613297B5" w14:textId="77777777"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 xml:space="preserve">Section I: Instructions to Bidders, clause </w:t>
            </w:r>
            <w:r w:rsidRPr="002761D5">
              <w:rPr>
                <w:rFonts w:asciiTheme="minorHAnsi" w:hAnsiTheme="minorHAnsi"/>
                <w:szCs w:val="22"/>
              </w:rPr>
              <w:fldChar w:fldCharType="begin"/>
            </w:r>
            <w:r w:rsidRPr="002761D5">
              <w:rPr>
                <w:rFonts w:asciiTheme="minorHAnsi" w:hAnsiTheme="minorHAnsi"/>
                <w:sz w:val="22"/>
                <w:szCs w:val="22"/>
              </w:rPr>
              <w:instrText xml:space="preserve"> REF _Ref383446481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20.3</w:t>
            </w:r>
            <w:r w:rsidRPr="002761D5">
              <w:rPr>
                <w:rFonts w:asciiTheme="minorHAnsi" w:hAnsiTheme="minorHAnsi"/>
                <w:szCs w:val="22"/>
              </w:rPr>
              <w:fldChar w:fldCharType="end"/>
            </w:r>
            <w:r w:rsidRPr="002761D5">
              <w:rPr>
                <w:rFonts w:asciiTheme="minorHAnsi" w:hAnsiTheme="minorHAnsi"/>
                <w:sz w:val="22"/>
                <w:szCs w:val="22"/>
              </w:rPr>
              <w:t xml:space="preserve"> &amp; </w:t>
            </w:r>
            <w:r w:rsidRPr="002761D5">
              <w:rPr>
                <w:rFonts w:asciiTheme="minorHAnsi" w:hAnsiTheme="minorHAnsi"/>
                <w:szCs w:val="22"/>
              </w:rPr>
              <w:fldChar w:fldCharType="begin"/>
            </w:r>
            <w:r w:rsidRPr="002761D5">
              <w:rPr>
                <w:rFonts w:asciiTheme="minorHAnsi" w:hAnsiTheme="minorHAnsi"/>
                <w:sz w:val="22"/>
                <w:szCs w:val="22"/>
              </w:rPr>
              <w:instrText xml:space="preserve"> REF _Ref396208053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20.4</w:t>
            </w:r>
            <w:r w:rsidRPr="002761D5">
              <w:rPr>
                <w:rFonts w:asciiTheme="minorHAnsi" w:hAnsiTheme="minorHAnsi"/>
                <w:szCs w:val="22"/>
              </w:rPr>
              <w:fldChar w:fldCharType="end"/>
            </w:r>
          </w:p>
          <w:p w14:paraId="6CF2DA23" w14:textId="77777777" w:rsidR="00C85434" w:rsidRPr="002761D5" w:rsidRDefault="00C85434" w:rsidP="00C85434">
            <w:pPr>
              <w:jc w:val="center"/>
              <w:rPr>
                <w:rFonts w:asciiTheme="minorHAnsi" w:hAnsiTheme="minorHAnsi"/>
                <w:sz w:val="22"/>
                <w:szCs w:val="22"/>
              </w:rPr>
            </w:pPr>
          </w:p>
        </w:tc>
        <w:tc>
          <w:tcPr>
            <w:tcW w:w="1316" w:type="dxa"/>
            <w:shd w:val="clear" w:color="auto" w:fill="auto"/>
            <w:vAlign w:val="center"/>
          </w:tcPr>
          <w:p w14:paraId="3BA75352" w14:textId="77777777" w:rsidR="00C85434" w:rsidRPr="000E5114" w:rsidRDefault="00C85434" w:rsidP="00C85434">
            <w:pPr>
              <w:jc w:val="center"/>
              <w:rPr>
                <w:rFonts w:asciiTheme="minorHAnsi" w:hAnsiTheme="minorHAnsi"/>
                <w:sz w:val="22"/>
                <w:szCs w:val="22"/>
              </w:rPr>
            </w:pPr>
          </w:p>
        </w:tc>
        <w:tc>
          <w:tcPr>
            <w:tcW w:w="1864" w:type="dxa"/>
            <w:vAlign w:val="center"/>
          </w:tcPr>
          <w:p w14:paraId="1D344C21" w14:textId="77777777" w:rsidR="00C85434" w:rsidRPr="000E5114" w:rsidRDefault="00C85434" w:rsidP="00C85434">
            <w:pPr>
              <w:jc w:val="both"/>
              <w:rPr>
                <w:rFonts w:asciiTheme="minorHAnsi" w:hAnsiTheme="minorHAnsi"/>
                <w:sz w:val="22"/>
                <w:szCs w:val="22"/>
              </w:rPr>
            </w:pPr>
          </w:p>
        </w:tc>
      </w:tr>
      <w:tr w:rsidR="00C85434" w:rsidRPr="000E5114" w14:paraId="35217543" w14:textId="77777777" w:rsidTr="00101EAC">
        <w:trPr>
          <w:trHeight w:val="1251"/>
        </w:trPr>
        <w:tc>
          <w:tcPr>
            <w:tcW w:w="3816" w:type="dxa"/>
            <w:shd w:val="clear" w:color="auto" w:fill="auto"/>
            <w:vAlign w:val="center"/>
          </w:tcPr>
          <w:p w14:paraId="4F9B4819" w14:textId="4BA622BB" w:rsidR="00C85434" w:rsidRPr="000E5114" w:rsidRDefault="00C85434" w:rsidP="005464A4">
            <w:pPr>
              <w:rPr>
                <w:rFonts w:asciiTheme="minorHAnsi" w:hAnsiTheme="minorHAnsi"/>
                <w:sz w:val="22"/>
                <w:szCs w:val="22"/>
              </w:rPr>
            </w:pPr>
            <w:r w:rsidRPr="000E5114">
              <w:rPr>
                <w:rFonts w:asciiTheme="minorHAnsi" w:hAnsiTheme="minorHAnsi"/>
                <w:sz w:val="22"/>
                <w:szCs w:val="22"/>
              </w:rPr>
              <w:t>If submitted electronically</w:t>
            </w:r>
            <w:r>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Pr>
                <w:rFonts w:asciiTheme="minorHAnsi" w:hAnsiTheme="minorHAnsi"/>
                <w:sz w:val="22"/>
                <w:szCs w:val="22"/>
              </w:rPr>
              <w:t>Bid</w:t>
            </w:r>
            <w:r w:rsidRPr="000E5114">
              <w:rPr>
                <w:rFonts w:asciiTheme="minorHAnsi" w:hAnsiTheme="minorHAnsi"/>
                <w:sz w:val="22"/>
                <w:szCs w:val="22"/>
              </w:rPr>
              <w:t xml:space="preserve"> less than </w:t>
            </w:r>
            <w:r w:rsidR="005464A4">
              <w:rPr>
                <w:rFonts w:asciiTheme="minorHAnsi" w:hAnsiTheme="minorHAnsi"/>
                <w:sz w:val="22"/>
                <w:szCs w:val="22"/>
              </w:rPr>
              <w:t>20</w:t>
            </w:r>
            <w:r w:rsidRPr="000E5114">
              <w:rPr>
                <w:rFonts w:asciiTheme="minorHAnsi" w:hAnsiTheme="minorHAnsi"/>
                <w:sz w:val="22"/>
                <w:szCs w:val="22"/>
              </w:rPr>
              <w:t xml:space="preserve">MB? (If the file size is above </w:t>
            </w:r>
            <w:r w:rsidR="005464A4">
              <w:rPr>
                <w:rFonts w:asciiTheme="minorHAnsi" w:hAnsiTheme="minorHAnsi"/>
                <w:sz w:val="22"/>
                <w:szCs w:val="22"/>
              </w:rPr>
              <w:t>20</w:t>
            </w:r>
            <w:r w:rsidRPr="000E5114">
              <w:rPr>
                <w:rFonts w:asciiTheme="minorHAnsi" w:hAnsiTheme="minorHAnsi"/>
                <w:sz w:val="22"/>
                <w:szCs w:val="22"/>
              </w:rPr>
              <w:t xml:space="preserve"> MB, refer to Instructions to </w:t>
            </w:r>
            <w:r>
              <w:rPr>
                <w:rFonts w:asciiTheme="minorHAnsi" w:hAnsiTheme="minorHAnsi"/>
                <w:sz w:val="22"/>
                <w:szCs w:val="22"/>
              </w:rPr>
              <w:t>Bidders  cl</w:t>
            </w:r>
            <w:r w:rsidRPr="000E5114">
              <w:rPr>
                <w:rFonts w:asciiTheme="minorHAnsi" w:hAnsiTheme="minorHAnsi"/>
                <w:sz w:val="22"/>
                <w:szCs w:val="22"/>
              </w:rPr>
              <w:t xml:space="preserve">ause </w:t>
            </w:r>
            <w:r>
              <w:rPr>
                <w:rFonts w:asciiTheme="minorHAnsi" w:hAnsiTheme="minorHAnsi"/>
                <w:sz w:val="22"/>
                <w:szCs w:val="22"/>
              </w:rPr>
              <w:t>20.3.3</w:t>
            </w:r>
            <w:r w:rsidRPr="000E5114">
              <w:rPr>
                <w:rFonts w:asciiTheme="minorHAnsi" w:hAnsiTheme="minorHAnsi"/>
                <w:sz w:val="22"/>
                <w:szCs w:val="22"/>
              </w:rPr>
              <w:t xml:space="preserve">) </w:t>
            </w:r>
          </w:p>
        </w:tc>
        <w:tc>
          <w:tcPr>
            <w:tcW w:w="2246" w:type="dxa"/>
            <w:vAlign w:val="center"/>
          </w:tcPr>
          <w:p w14:paraId="1329BCE1" w14:textId="4E8B276C"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 xml:space="preserve">Section I: Instructions to Bidders, clause </w:t>
            </w:r>
            <w:r w:rsidRPr="002761D5">
              <w:rPr>
                <w:rFonts w:asciiTheme="minorHAnsi" w:hAnsiTheme="minorHAnsi"/>
                <w:szCs w:val="22"/>
              </w:rPr>
              <w:fldChar w:fldCharType="begin"/>
            </w:r>
            <w:r w:rsidRPr="002761D5">
              <w:rPr>
                <w:rFonts w:asciiTheme="minorHAnsi" w:hAnsiTheme="minorHAnsi"/>
                <w:sz w:val="22"/>
                <w:szCs w:val="22"/>
              </w:rPr>
              <w:instrText xml:space="preserve"> REF _Ref463514282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20.3.3</w:t>
            </w:r>
            <w:r w:rsidRPr="002761D5">
              <w:rPr>
                <w:rFonts w:asciiTheme="minorHAnsi" w:hAnsiTheme="minorHAnsi"/>
                <w:szCs w:val="22"/>
              </w:rPr>
              <w:fldChar w:fldCharType="end"/>
            </w:r>
          </w:p>
        </w:tc>
        <w:tc>
          <w:tcPr>
            <w:tcW w:w="1316" w:type="dxa"/>
            <w:shd w:val="clear" w:color="auto" w:fill="auto"/>
            <w:vAlign w:val="center"/>
          </w:tcPr>
          <w:p w14:paraId="433FB664" w14:textId="77777777" w:rsidR="00C85434" w:rsidRPr="000E5114" w:rsidRDefault="00C85434" w:rsidP="00C85434">
            <w:pPr>
              <w:jc w:val="center"/>
              <w:rPr>
                <w:rFonts w:asciiTheme="minorHAnsi" w:hAnsiTheme="minorHAnsi"/>
                <w:sz w:val="22"/>
                <w:szCs w:val="22"/>
              </w:rPr>
            </w:pPr>
          </w:p>
        </w:tc>
        <w:tc>
          <w:tcPr>
            <w:tcW w:w="1864" w:type="dxa"/>
            <w:vAlign w:val="center"/>
          </w:tcPr>
          <w:p w14:paraId="7E44EC12" w14:textId="77777777" w:rsidR="00C85434" w:rsidRPr="000E5114" w:rsidRDefault="00C85434" w:rsidP="00C85434">
            <w:pPr>
              <w:jc w:val="both"/>
              <w:rPr>
                <w:rFonts w:asciiTheme="minorHAnsi" w:hAnsiTheme="minorHAnsi"/>
                <w:sz w:val="22"/>
                <w:szCs w:val="22"/>
              </w:rPr>
            </w:pPr>
          </w:p>
        </w:tc>
      </w:tr>
      <w:tr w:rsidR="00C85434" w:rsidRPr="000E5114" w14:paraId="45C96E80" w14:textId="77777777" w:rsidTr="00101EAC">
        <w:trPr>
          <w:trHeight w:val="504"/>
        </w:trPr>
        <w:tc>
          <w:tcPr>
            <w:tcW w:w="3816" w:type="dxa"/>
            <w:shd w:val="clear" w:color="auto" w:fill="auto"/>
            <w:vAlign w:val="center"/>
          </w:tcPr>
          <w:p w14:paraId="5F9C5598" w14:textId="77777777"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noted the </w:t>
            </w:r>
            <w:r>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14:paraId="0B8C8249" w14:textId="77777777"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 xml:space="preserve">Invitation letter Number </w:t>
            </w:r>
            <w:r w:rsidRPr="002761D5">
              <w:rPr>
                <w:rFonts w:asciiTheme="minorHAnsi" w:hAnsiTheme="minorHAnsi"/>
                <w:szCs w:val="22"/>
              </w:rPr>
              <w:fldChar w:fldCharType="begin"/>
            </w:r>
            <w:r w:rsidRPr="002761D5">
              <w:rPr>
                <w:rFonts w:asciiTheme="minorHAnsi" w:hAnsiTheme="minorHAnsi"/>
                <w:sz w:val="22"/>
                <w:szCs w:val="22"/>
              </w:rPr>
              <w:instrText xml:space="preserve"> REF _Ref396244099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4</w:t>
            </w:r>
            <w:r w:rsidRPr="002761D5">
              <w:rPr>
                <w:rFonts w:asciiTheme="minorHAnsi" w:hAnsiTheme="minorHAnsi"/>
                <w:szCs w:val="22"/>
              </w:rPr>
              <w:fldChar w:fldCharType="end"/>
            </w:r>
          </w:p>
        </w:tc>
        <w:tc>
          <w:tcPr>
            <w:tcW w:w="1316" w:type="dxa"/>
            <w:shd w:val="clear" w:color="auto" w:fill="auto"/>
            <w:vAlign w:val="center"/>
          </w:tcPr>
          <w:p w14:paraId="286EEABC" w14:textId="77777777" w:rsidR="00C85434" w:rsidRPr="000E5114" w:rsidRDefault="00C85434" w:rsidP="00C85434">
            <w:pPr>
              <w:jc w:val="center"/>
              <w:rPr>
                <w:rFonts w:asciiTheme="minorHAnsi" w:hAnsiTheme="minorHAnsi"/>
                <w:sz w:val="22"/>
                <w:szCs w:val="22"/>
              </w:rPr>
            </w:pPr>
          </w:p>
        </w:tc>
        <w:tc>
          <w:tcPr>
            <w:tcW w:w="1864" w:type="dxa"/>
            <w:vAlign w:val="center"/>
          </w:tcPr>
          <w:p w14:paraId="422FFB53" w14:textId="77777777" w:rsidR="00C85434" w:rsidRPr="000E5114" w:rsidRDefault="00C85434" w:rsidP="00C85434">
            <w:pPr>
              <w:jc w:val="both"/>
              <w:rPr>
                <w:rFonts w:asciiTheme="minorHAnsi" w:hAnsiTheme="minorHAnsi"/>
                <w:sz w:val="22"/>
                <w:szCs w:val="22"/>
              </w:rPr>
            </w:pPr>
          </w:p>
        </w:tc>
      </w:tr>
      <w:tr w:rsidR="00C85434" w:rsidRPr="000E5114" w14:paraId="1072E954" w14:textId="77777777" w:rsidTr="00101EAC">
        <w:trPr>
          <w:trHeight w:val="504"/>
        </w:trPr>
        <w:tc>
          <w:tcPr>
            <w:tcW w:w="3816" w:type="dxa"/>
            <w:shd w:val="clear" w:color="auto" w:fill="auto"/>
            <w:vAlign w:val="center"/>
          </w:tcPr>
          <w:p w14:paraId="5BA10C0D" w14:textId="77777777" w:rsidR="00C85434" w:rsidRPr="000E5114" w:rsidRDefault="00C85434" w:rsidP="00C85434">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14:paraId="74A45497" w14:textId="77777777"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Pr="002761D5">
              <w:rPr>
                <w:rFonts w:asciiTheme="minorHAnsi" w:hAnsiTheme="minorHAnsi"/>
                <w:sz w:val="22"/>
                <w:szCs w:val="22"/>
              </w:rPr>
              <w:t xml:space="preserve">S </w:t>
            </w:r>
          </w:p>
          <w:p w14:paraId="541300A5" w14:textId="77777777"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&amp;</w:t>
            </w:r>
          </w:p>
          <w:p w14:paraId="4C58299C" w14:textId="4D15F564"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_Ref463471530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B: Bid Submission Form</w:t>
            </w:r>
            <w:r w:rsidRPr="002761D5">
              <w:rPr>
                <w:rFonts w:asciiTheme="minorHAnsi" w:hAnsiTheme="minorHAnsi"/>
                <w:szCs w:val="22"/>
              </w:rPr>
              <w:fldChar w:fldCharType="end"/>
            </w:r>
          </w:p>
        </w:tc>
        <w:tc>
          <w:tcPr>
            <w:tcW w:w="1316" w:type="dxa"/>
            <w:shd w:val="clear" w:color="auto" w:fill="auto"/>
            <w:vAlign w:val="center"/>
          </w:tcPr>
          <w:p w14:paraId="6D412C2C" w14:textId="77777777" w:rsidR="00C85434" w:rsidRPr="000E5114" w:rsidRDefault="00C85434" w:rsidP="00C85434">
            <w:pPr>
              <w:jc w:val="center"/>
              <w:rPr>
                <w:rFonts w:asciiTheme="minorHAnsi" w:hAnsiTheme="minorHAnsi"/>
                <w:sz w:val="22"/>
                <w:szCs w:val="22"/>
              </w:rPr>
            </w:pPr>
          </w:p>
        </w:tc>
        <w:tc>
          <w:tcPr>
            <w:tcW w:w="1864" w:type="dxa"/>
            <w:vAlign w:val="center"/>
          </w:tcPr>
          <w:p w14:paraId="78488067" w14:textId="77777777" w:rsidR="00C85434" w:rsidRPr="000E5114" w:rsidRDefault="00C85434" w:rsidP="00C85434">
            <w:pPr>
              <w:jc w:val="both"/>
              <w:rPr>
                <w:rFonts w:asciiTheme="minorHAnsi" w:hAnsiTheme="minorHAnsi"/>
                <w:sz w:val="22"/>
                <w:szCs w:val="22"/>
              </w:rPr>
            </w:pPr>
          </w:p>
        </w:tc>
      </w:tr>
      <w:tr w:rsidR="00C85434" w:rsidRPr="000E5114" w14:paraId="01E17270" w14:textId="77777777" w:rsidTr="00101EAC">
        <w:trPr>
          <w:trHeight w:val="1251"/>
        </w:trPr>
        <w:tc>
          <w:tcPr>
            <w:tcW w:w="3816" w:type="dxa"/>
            <w:shd w:val="clear" w:color="auto" w:fill="auto"/>
            <w:vAlign w:val="center"/>
          </w:tcPr>
          <w:p w14:paraId="236E0360" w14:textId="3F8F2DEF"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provided evidence that the </w:t>
            </w:r>
            <w:r>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14:paraId="4E8434C5" w14:textId="77777777"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Pr="002761D5">
              <w:rPr>
                <w:rFonts w:asciiTheme="minorHAnsi" w:hAnsiTheme="minorHAnsi"/>
                <w:sz w:val="22"/>
                <w:szCs w:val="22"/>
              </w:rPr>
              <w:t>S</w:t>
            </w:r>
          </w:p>
        </w:tc>
        <w:tc>
          <w:tcPr>
            <w:tcW w:w="1316" w:type="dxa"/>
            <w:shd w:val="clear" w:color="auto" w:fill="auto"/>
            <w:vAlign w:val="center"/>
          </w:tcPr>
          <w:p w14:paraId="40E93A90" w14:textId="77777777" w:rsidR="00C85434" w:rsidRPr="000E5114" w:rsidRDefault="00C85434" w:rsidP="00C85434">
            <w:pPr>
              <w:jc w:val="center"/>
              <w:rPr>
                <w:rFonts w:asciiTheme="minorHAnsi" w:hAnsiTheme="minorHAnsi"/>
                <w:sz w:val="22"/>
                <w:szCs w:val="22"/>
              </w:rPr>
            </w:pPr>
          </w:p>
        </w:tc>
        <w:tc>
          <w:tcPr>
            <w:tcW w:w="1864" w:type="dxa"/>
            <w:vAlign w:val="center"/>
          </w:tcPr>
          <w:p w14:paraId="4E788DB7" w14:textId="77777777" w:rsidR="00C85434" w:rsidRPr="000E5114" w:rsidRDefault="00C85434" w:rsidP="00C85434">
            <w:pPr>
              <w:jc w:val="both"/>
              <w:rPr>
                <w:rFonts w:asciiTheme="minorHAnsi" w:hAnsiTheme="minorHAnsi"/>
                <w:sz w:val="22"/>
                <w:szCs w:val="22"/>
              </w:rPr>
            </w:pPr>
          </w:p>
        </w:tc>
      </w:tr>
      <w:tr w:rsidR="00C85434" w:rsidRPr="000E5114" w14:paraId="2A171472" w14:textId="77777777" w:rsidTr="00101EAC">
        <w:trPr>
          <w:trHeight w:val="1251"/>
        </w:trPr>
        <w:tc>
          <w:tcPr>
            <w:tcW w:w="3816" w:type="dxa"/>
            <w:shd w:val="clear" w:color="auto" w:fill="auto"/>
            <w:vAlign w:val="center"/>
          </w:tcPr>
          <w:p w14:paraId="40EFD4B5" w14:textId="5D0FD421" w:rsidR="00C85434" w:rsidRPr="000E5114" w:rsidRDefault="00C85434" w:rsidP="00C85434">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Pr>
                <w:rFonts w:asciiTheme="minorHAnsi" w:hAnsiTheme="minorHAnsi"/>
                <w:sz w:val="22"/>
                <w:szCs w:val="22"/>
              </w:rPr>
              <w:t>can</w:t>
            </w:r>
            <w:r w:rsidRPr="000E5114">
              <w:rPr>
                <w:rFonts w:asciiTheme="minorHAnsi" w:hAnsiTheme="minorHAnsi"/>
                <w:sz w:val="22"/>
                <w:szCs w:val="22"/>
              </w:rPr>
              <w:t xml:space="preserve"> seek feedback?</w:t>
            </w:r>
          </w:p>
        </w:tc>
        <w:tc>
          <w:tcPr>
            <w:tcW w:w="2246" w:type="dxa"/>
            <w:vAlign w:val="center"/>
          </w:tcPr>
          <w:p w14:paraId="4BBFE911" w14:textId="77777777"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Pr="002761D5">
              <w:rPr>
                <w:rFonts w:asciiTheme="minorHAnsi" w:hAnsiTheme="minorHAnsi"/>
                <w:sz w:val="22"/>
                <w:szCs w:val="22"/>
              </w:rPr>
              <w:t>S</w:t>
            </w:r>
          </w:p>
        </w:tc>
        <w:tc>
          <w:tcPr>
            <w:tcW w:w="1316" w:type="dxa"/>
            <w:shd w:val="clear" w:color="auto" w:fill="auto"/>
            <w:vAlign w:val="center"/>
          </w:tcPr>
          <w:p w14:paraId="1C5CFC55" w14:textId="77777777" w:rsidR="00C85434" w:rsidRPr="000E5114" w:rsidRDefault="00C85434" w:rsidP="00C85434">
            <w:pPr>
              <w:jc w:val="center"/>
              <w:rPr>
                <w:rFonts w:asciiTheme="minorHAnsi" w:hAnsiTheme="minorHAnsi"/>
                <w:sz w:val="22"/>
                <w:szCs w:val="22"/>
              </w:rPr>
            </w:pPr>
          </w:p>
        </w:tc>
        <w:tc>
          <w:tcPr>
            <w:tcW w:w="1864" w:type="dxa"/>
            <w:vAlign w:val="center"/>
          </w:tcPr>
          <w:p w14:paraId="36490379" w14:textId="77777777" w:rsidR="00C85434" w:rsidRPr="000E5114" w:rsidRDefault="00C85434" w:rsidP="00C85434">
            <w:pPr>
              <w:jc w:val="both"/>
              <w:rPr>
                <w:rFonts w:asciiTheme="minorHAnsi" w:hAnsiTheme="minorHAnsi"/>
                <w:sz w:val="22"/>
                <w:szCs w:val="22"/>
              </w:rPr>
            </w:pPr>
          </w:p>
        </w:tc>
      </w:tr>
      <w:tr w:rsidR="00C85434" w:rsidRPr="000E5114" w14:paraId="3F0AFE4C" w14:textId="77777777" w:rsidTr="00101EAC">
        <w:trPr>
          <w:trHeight w:val="3791"/>
        </w:trPr>
        <w:tc>
          <w:tcPr>
            <w:tcW w:w="3816" w:type="dxa"/>
            <w:shd w:val="clear" w:color="auto" w:fill="auto"/>
            <w:vAlign w:val="center"/>
          </w:tcPr>
          <w:p w14:paraId="52782AEF" w14:textId="4349D898" w:rsidR="00C85434" w:rsidRPr="000E5114" w:rsidRDefault="00C85434" w:rsidP="00C85434">
            <w:pPr>
              <w:rPr>
                <w:rFonts w:asciiTheme="minorHAnsi" w:hAnsiTheme="minorHAnsi"/>
                <w:sz w:val="22"/>
                <w:szCs w:val="22"/>
              </w:rPr>
            </w:pPr>
            <w:r w:rsidRPr="000E5114">
              <w:rPr>
                <w:rFonts w:asciiTheme="minorHAnsi" w:hAnsiTheme="minorHAnsi"/>
                <w:sz w:val="22"/>
                <w:szCs w:val="22"/>
              </w:rPr>
              <w:lastRenderedPageBreak/>
              <w:t xml:space="preserve">Have you provided sufficient documentation of your company's ability to undertake the </w:t>
            </w:r>
            <w:r>
              <w:rPr>
                <w:rFonts w:asciiTheme="minorHAnsi" w:hAnsiTheme="minorHAnsi"/>
                <w:sz w:val="22"/>
                <w:szCs w:val="22"/>
              </w:rPr>
              <w:t>services</w:t>
            </w:r>
            <w:r w:rsidRPr="000E5114">
              <w:rPr>
                <w:rFonts w:asciiTheme="minorHAnsi" w:hAnsiTheme="minorHAnsi"/>
                <w:sz w:val="22"/>
                <w:szCs w:val="22"/>
              </w:rPr>
              <w:t>, i.e.,</w:t>
            </w:r>
          </w:p>
          <w:p w14:paraId="671404A3"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Pr>
                <w:rFonts w:asciiTheme="minorHAnsi" w:hAnsiTheme="minorHAnsi"/>
                <w:sz w:val="22"/>
                <w:szCs w:val="22"/>
              </w:rPr>
              <w:t>/LTA</w:t>
            </w:r>
            <w:r w:rsidRPr="000E5114">
              <w:rPr>
                <w:rFonts w:asciiTheme="minorHAnsi" w:hAnsiTheme="minorHAnsi"/>
                <w:sz w:val="22"/>
                <w:szCs w:val="22"/>
              </w:rPr>
              <w:t>s executed for other clients including contact details.</w:t>
            </w:r>
          </w:p>
          <w:p w14:paraId="0602DE0D"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Pr>
                <w:rFonts w:asciiTheme="minorHAnsi" w:hAnsiTheme="minorHAnsi"/>
                <w:sz w:val="22"/>
                <w:szCs w:val="22"/>
              </w:rPr>
              <w:t>Bid</w:t>
            </w:r>
            <w:r w:rsidRPr="000E5114">
              <w:rPr>
                <w:rFonts w:asciiTheme="minorHAnsi" w:hAnsiTheme="minorHAnsi"/>
                <w:sz w:val="22"/>
                <w:szCs w:val="22"/>
              </w:rPr>
              <w:t>der possesses experience in the geographical area.</w:t>
            </w:r>
          </w:p>
          <w:p w14:paraId="370D3D5D"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14:paraId="11F7EBCF" w14:textId="5E73DC43"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_Ref396243243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D: Bidder’s Previous Experience</w:t>
            </w:r>
            <w:r w:rsidRPr="002761D5">
              <w:rPr>
                <w:rFonts w:asciiTheme="minorHAnsi" w:hAnsiTheme="minorHAnsi"/>
                <w:szCs w:val="22"/>
              </w:rPr>
              <w:fldChar w:fldCharType="end"/>
            </w:r>
          </w:p>
          <w:p w14:paraId="6F1E2190" w14:textId="77777777"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 xml:space="preserve">&amp; </w:t>
            </w:r>
          </w:p>
          <w:p w14:paraId="71FA8872" w14:textId="77777777"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_Ref396243566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 Supplier Qualification Requirement</w:t>
            </w:r>
            <w:r w:rsidRPr="002761D5">
              <w:rPr>
                <w:rFonts w:asciiTheme="minorHAnsi" w:hAnsiTheme="minorHAnsi"/>
                <w:szCs w:val="22"/>
              </w:rPr>
              <w:fldChar w:fldCharType="end"/>
            </w:r>
            <w:r w:rsidRPr="002761D5">
              <w:rPr>
                <w:rFonts w:asciiTheme="minorHAnsi" w:hAnsiTheme="minorHAnsi"/>
                <w:sz w:val="22"/>
                <w:szCs w:val="22"/>
              </w:rPr>
              <w:t>S</w:t>
            </w:r>
          </w:p>
        </w:tc>
        <w:tc>
          <w:tcPr>
            <w:tcW w:w="1316" w:type="dxa"/>
            <w:shd w:val="clear" w:color="auto" w:fill="auto"/>
            <w:vAlign w:val="center"/>
          </w:tcPr>
          <w:p w14:paraId="3351766D" w14:textId="77777777" w:rsidR="00C85434" w:rsidRPr="000E5114" w:rsidRDefault="00C85434" w:rsidP="00C85434">
            <w:pPr>
              <w:jc w:val="center"/>
              <w:rPr>
                <w:rFonts w:asciiTheme="minorHAnsi" w:hAnsiTheme="minorHAnsi"/>
                <w:sz w:val="22"/>
                <w:szCs w:val="22"/>
              </w:rPr>
            </w:pPr>
          </w:p>
        </w:tc>
        <w:tc>
          <w:tcPr>
            <w:tcW w:w="1864" w:type="dxa"/>
            <w:vAlign w:val="center"/>
          </w:tcPr>
          <w:p w14:paraId="5738F48F" w14:textId="77777777" w:rsidR="00C85434" w:rsidRPr="000E5114" w:rsidRDefault="00C85434" w:rsidP="00C85434">
            <w:pPr>
              <w:jc w:val="both"/>
              <w:rPr>
                <w:rFonts w:asciiTheme="minorHAnsi" w:hAnsiTheme="minorHAnsi"/>
                <w:sz w:val="22"/>
                <w:szCs w:val="22"/>
              </w:rPr>
            </w:pPr>
          </w:p>
        </w:tc>
      </w:tr>
      <w:tr w:rsidR="00C85434" w:rsidRPr="000E5114" w14:paraId="0FB8B2FC" w14:textId="77777777" w:rsidTr="00101EAC">
        <w:trPr>
          <w:trHeight w:val="1775"/>
        </w:trPr>
        <w:tc>
          <w:tcPr>
            <w:tcW w:w="3816" w:type="dxa"/>
            <w:shd w:val="clear" w:color="auto" w:fill="auto"/>
            <w:vAlign w:val="center"/>
          </w:tcPr>
          <w:p w14:paraId="23CA761D" w14:textId="03071A8F" w:rsidR="00C85434" w:rsidRPr="000E5114" w:rsidRDefault="00C85434" w:rsidP="00C85434">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14:paraId="2921FB79"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14:paraId="17B908A2" w14:textId="77777777" w:rsidR="00C85434" w:rsidRPr="000E5114" w:rsidRDefault="00C85434" w:rsidP="00C85434">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14:paraId="308CE0C1" w14:textId="346D964E"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_Ref396243327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C: Bidder Identification Form</w:t>
            </w:r>
            <w:r w:rsidRPr="002761D5">
              <w:rPr>
                <w:rFonts w:asciiTheme="minorHAnsi" w:hAnsiTheme="minorHAnsi"/>
                <w:szCs w:val="22"/>
              </w:rPr>
              <w:fldChar w:fldCharType="end"/>
            </w:r>
          </w:p>
        </w:tc>
        <w:tc>
          <w:tcPr>
            <w:tcW w:w="1316" w:type="dxa"/>
            <w:shd w:val="clear" w:color="auto" w:fill="auto"/>
            <w:vAlign w:val="center"/>
          </w:tcPr>
          <w:p w14:paraId="279724E8" w14:textId="77777777" w:rsidR="00C85434" w:rsidRPr="000E5114" w:rsidRDefault="00C85434" w:rsidP="00C85434">
            <w:pPr>
              <w:jc w:val="center"/>
              <w:rPr>
                <w:rFonts w:asciiTheme="minorHAnsi" w:hAnsiTheme="minorHAnsi"/>
                <w:sz w:val="22"/>
                <w:szCs w:val="22"/>
              </w:rPr>
            </w:pPr>
          </w:p>
        </w:tc>
        <w:tc>
          <w:tcPr>
            <w:tcW w:w="1864" w:type="dxa"/>
            <w:vAlign w:val="center"/>
          </w:tcPr>
          <w:p w14:paraId="6C6F951F" w14:textId="77777777" w:rsidR="00C85434" w:rsidRPr="000E5114" w:rsidRDefault="00C85434" w:rsidP="00C85434">
            <w:pPr>
              <w:jc w:val="both"/>
              <w:rPr>
                <w:rFonts w:asciiTheme="minorHAnsi" w:hAnsiTheme="minorHAnsi"/>
                <w:sz w:val="22"/>
                <w:szCs w:val="22"/>
              </w:rPr>
            </w:pPr>
          </w:p>
        </w:tc>
      </w:tr>
      <w:tr w:rsidR="00C85434" w:rsidRPr="000E5114" w14:paraId="37D4D8BD" w14:textId="77777777" w:rsidTr="00101EAC">
        <w:trPr>
          <w:trHeight w:val="747"/>
        </w:trPr>
        <w:tc>
          <w:tcPr>
            <w:tcW w:w="3816" w:type="dxa"/>
            <w:shd w:val="clear" w:color="auto" w:fill="auto"/>
            <w:vAlign w:val="center"/>
          </w:tcPr>
          <w:p w14:paraId="3BB7369A" w14:textId="77777777" w:rsidR="00C85434" w:rsidRPr="000E5114" w:rsidRDefault="00C85434" w:rsidP="00C85434">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Pr>
                <w:rFonts w:asciiTheme="minorHAnsi" w:hAnsiTheme="minorHAnsi"/>
                <w:sz w:val="22"/>
                <w:szCs w:val="22"/>
                <w:lang w:val="en-GB"/>
              </w:rPr>
              <w:t>c</w:t>
            </w:r>
            <w:r w:rsidRPr="000E5114">
              <w:rPr>
                <w:rFonts w:asciiTheme="minorHAnsi" w:hAnsiTheme="minorHAnsi"/>
                <w:sz w:val="22"/>
                <w:szCs w:val="22"/>
                <w:lang w:val="en-GB"/>
              </w:rPr>
              <w:t>lients</w:t>
            </w:r>
            <w:r>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14:paraId="7EB68F9A" w14:textId="39E7592B" w:rsidR="00C85434" w:rsidRPr="002761D5" w:rsidRDefault="00C85434" w:rsidP="00C85434">
            <w:pPr>
              <w:jc w:val="center"/>
              <w:rPr>
                <w:rFonts w:asciiTheme="minorHAnsi" w:hAnsiTheme="minorHAnsi"/>
                <w:sz w:val="22"/>
                <w:szCs w:val="22"/>
              </w:rPr>
            </w:pPr>
            <w:r w:rsidRPr="002761D5">
              <w:rPr>
                <w:rFonts w:asciiTheme="minorHAnsi" w:hAnsiTheme="minorHAnsi"/>
                <w:szCs w:val="22"/>
              </w:rPr>
              <w:fldChar w:fldCharType="begin"/>
            </w:r>
            <w:r w:rsidRPr="002761D5">
              <w:rPr>
                <w:rFonts w:asciiTheme="minorHAnsi" w:hAnsiTheme="minorHAnsi"/>
                <w:sz w:val="22"/>
                <w:szCs w:val="22"/>
              </w:rPr>
              <w:instrText xml:space="preserve"> REF _Ref396243243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caps/>
                <w:sz w:val="22"/>
                <w:szCs w:val="22"/>
                <w:lang w:val="en-GB"/>
              </w:rPr>
              <w:t>Section VI – Annex D: Bidder’s Previous Experience</w:t>
            </w:r>
            <w:r w:rsidRPr="002761D5">
              <w:rPr>
                <w:rFonts w:asciiTheme="minorHAnsi" w:hAnsiTheme="minorHAnsi"/>
                <w:szCs w:val="22"/>
              </w:rPr>
              <w:fldChar w:fldCharType="end"/>
            </w:r>
          </w:p>
        </w:tc>
        <w:tc>
          <w:tcPr>
            <w:tcW w:w="1316" w:type="dxa"/>
            <w:shd w:val="clear" w:color="auto" w:fill="auto"/>
            <w:vAlign w:val="center"/>
          </w:tcPr>
          <w:p w14:paraId="3CB00919" w14:textId="77777777" w:rsidR="00C85434" w:rsidRPr="000E5114" w:rsidRDefault="00C85434" w:rsidP="00C85434">
            <w:pPr>
              <w:jc w:val="center"/>
              <w:rPr>
                <w:rFonts w:asciiTheme="minorHAnsi" w:hAnsiTheme="minorHAnsi"/>
                <w:sz w:val="22"/>
                <w:szCs w:val="22"/>
              </w:rPr>
            </w:pPr>
          </w:p>
        </w:tc>
        <w:tc>
          <w:tcPr>
            <w:tcW w:w="1864" w:type="dxa"/>
            <w:vAlign w:val="center"/>
          </w:tcPr>
          <w:p w14:paraId="4859CB30" w14:textId="77777777" w:rsidR="00C85434" w:rsidRPr="000E5114" w:rsidRDefault="00C85434" w:rsidP="00C85434">
            <w:pPr>
              <w:jc w:val="both"/>
              <w:rPr>
                <w:rFonts w:asciiTheme="minorHAnsi" w:hAnsiTheme="minorHAnsi"/>
                <w:sz w:val="22"/>
                <w:szCs w:val="22"/>
              </w:rPr>
            </w:pPr>
          </w:p>
        </w:tc>
      </w:tr>
      <w:tr w:rsidR="00C85434" w:rsidRPr="000E5114" w14:paraId="46CEA176" w14:textId="77777777" w:rsidTr="00101EAC">
        <w:trPr>
          <w:trHeight w:val="1102"/>
        </w:trPr>
        <w:tc>
          <w:tcPr>
            <w:tcW w:w="3816" w:type="dxa"/>
            <w:shd w:val="clear" w:color="auto" w:fill="auto"/>
            <w:vAlign w:val="center"/>
          </w:tcPr>
          <w:p w14:paraId="7B8B9E80" w14:textId="3AB2EC49" w:rsidR="00C85434" w:rsidRPr="000E5114" w:rsidRDefault="00C85434" w:rsidP="00C85434">
            <w:pPr>
              <w:rPr>
                <w:rFonts w:asciiTheme="minorHAnsi" w:hAnsiTheme="minorHAnsi"/>
                <w:sz w:val="22"/>
                <w:szCs w:val="22"/>
                <w:highlight w:val="yellow"/>
              </w:rPr>
            </w:pPr>
            <w:r w:rsidRPr="00F015B5">
              <w:rPr>
                <w:rFonts w:asciiTheme="minorHAnsi" w:hAnsiTheme="minorHAnsi"/>
                <w:sz w:val="22"/>
                <w:szCs w:val="22"/>
              </w:rPr>
              <w:t xml:space="preserve">Have you checked Section I: Instructions to </w:t>
            </w:r>
            <w:r>
              <w:rPr>
                <w:rFonts w:asciiTheme="minorHAnsi" w:hAnsiTheme="minorHAnsi"/>
                <w:sz w:val="22"/>
                <w:szCs w:val="22"/>
              </w:rPr>
              <w:t>Bid</w:t>
            </w:r>
            <w:r w:rsidRPr="00F015B5">
              <w:rPr>
                <w:rFonts w:asciiTheme="minorHAnsi" w:hAnsiTheme="minorHAnsi"/>
                <w:sz w:val="22"/>
                <w:szCs w:val="22"/>
              </w:rPr>
              <w:t>ders, clauses, 1</w:t>
            </w:r>
            <w:r>
              <w:rPr>
                <w:rFonts w:asciiTheme="minorHAnsi" w:hAnsiTheme="minorHAnsi"/>
                <w:sz w:val="22"/>
                <w:szCs w:val="22"/>
              </w:rPr>
              <w:t>7</w:t>
            </w:r>
            <w:r w:rsidRPr="00F015B5">
              <w:rPr>
                <w:rFonts w:asciiTheme="minorHAnsi" w:hAnsiTheme="minorHAnsi"/>
                <w:sz w:val="22"/>
                <w:szCs w:val="22"/>
              </w:rPr>
              <w:t xml:space="preserve"> &amp; 1</w:t>
            </w:r>
            <w:r>
              <w:rPr>
                <w:rFonts w:asciiTheme="minorHAnsi" w:hAnsiTheme="minorHAnsi"/>
                <w:sz w:val="22"/>
                <w:szCs w:val="22"/>
              </w:rPr>
              <w:t>8</w:t>
            </w:r>
            <w:r w:rsidRPr="00F015B5">
              <w:rPr>
                <w:rFonts w:asciiTheme="minorHAnsi" w:hAnsiTheme="minorHAnsi"/>
                <w:sz w:val="22"/>
                <w:szCs w:val="22"/>
              </w:rPr>
              <w:t xml:space="preserve"> and provided all requested documentation in </w:t>
            </w:r>
            <w:r>
              <w:rPr>
                <w:rFonts w:asciiTheme="minorHAnsi" w:hAnsiTheme="minorHAnsi"/>
                <w:sz w:val="22"/>
                <w:szCs w:val="22"/>
              </w:rPr>
              <w:t>the correct</w:t>
            </w:r>
            <w:r w:rsidRPr="00F015B5">
              <w:rPr>
                <w:rFonts w:asciiTheme="minorHAnsi" w:hAnsiTheme="minorHAnsi"/>
                <w:sz w:val="22"/>
                <w:szCs w:val="22"/>
              </w:rPr>
              <w:t xml:space="preserve"> format</w:t>
            </w:r>
            <w:r>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14:paraId="364C9E85" w14:textId="77777777" w:rsidR="00C85434" w:rsidRPr="002761D5" w:rsidRDefault="00C85434" w:rsidP="00C85434">
            <w:pPr>
              <w:jc w:val="center"/>
              <w:rPr>
                <w:rFonts w:asciiTheme="minorHAnsi" w:hAnsiTheme="minorHAnsi"/>
                <w:sz w:val="22"/>
                <w:szCs w:val="22"/>
              </w:rPr>
            </w:pPr>
            <w:r w:rsidRPr="002761D5">
              <w:rPr>
                <w:rFonts w:asciiTheme="minorHAnsi" w:hAnsiTheme="minorHAnsi"/>
                <w:sz w:val="22"/>
                <w:szCs w:val="22"/>
              </w:rPr>
              <w:t xml:space="preserve">Section I: Instructions to Bidders, clauses </w:t>
            </w:r>
            <w:r w:rsidRPr="002761D5">
              <w:rPr>
                <w:rFonts w:asciiTheme="minorHAnsi" w:hAnsiTheme="minorHAnsi"/>
                <w:szCs w:val="22"/>
              </w:rPr>
              <w:fldChar w:fldCharType="begin"/>
            </w:r>
            <w:r w:rsidRPr="002761D5">
              <w:rPr>
                <w:rFonts w:asciiTheme="minorHAnsi" w:hAnsiTheme="minorHAnsi"/>
                <w:sz w:val="22"/>
                <w:szCs w:val="22"/>
              </w:rPr>
              <w:instrText xml:space="preserve"> REF _Ref396244508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17</w:t>
            </w:r>
            <w:r w:rsidRPr="002761D5">
              <w:rPr>
                <w:rFonts w:asciiTheme="minorHAnsi" w:hAnsiTheme="minorHAnsi"/>
                <w:szCs w:val="22"/>
              </w:rPr>
              <w:fldChar w:fldCharType="end"/>
            </w:r>
            <w:r w:rsidRPr="002761D5">
              <w:rPr>
                <w:rFonts w:asciiTheme="minorHAnsi" w:hAnsiTheme="minorHAnsi"/>
                <w:sz w:val="22"/>
                <w:szCs w:val="22"/>
              </w:rPr>
              <w:t xml:space="preserve"> &amp; </w:t>
            </w:r>
            <w:r w:rsidRPr="002761D5">
              <w:rPr>
                <w:rFonts w:asciiTheme="minorHAnsi" w:hAnsiTheme="minorHAnsi"/>
                <w:szCs w:val="22"/>
              </w:rPr>
              <w:fldChar w:fldCharType="begin"/>
            </w:r>
            <w:r w:rsidRPr="002761D5">
              <w:rPr>
                <w:rFonts w:asciiTheme="minorHAnsi" w:hAnsiTheme="minorHAnsi"/>
                <w:sz w:val="22"/>
                <w:szCs w:val="22"/>
              </w:rPr>
              <w:instrText xml:space="preserve"> REF _Ref396244514 \r \h  \* MERGEFORMAT </w:instrText>
            </w:r>
            <w:r w:rsidRPr="002761D5">
              <w:rPr>
                <w:rFonts w:asciiTheme="minorHAnsi" w:hAnsiTheme="minorHAnsi"/>
                <w:szCs w:val="22"/>
              </w:rPr>
            </w:r>
            <w:r w:rsidRPr="002761D5">
              <w:rPr>
                <w:rFonts w:asciiTheme="minorHAnsi" w:hAnsiTheme="minorHAnsi"/>
                <w:szCs w:val="22"/>
              </w:rPr>
              <w:fldChar w:fldCharType="separate"/>
            </w:r>
            <w:r w:rsidRPr="002761D5">
              <w:rPr>
                <w:rFonts w:asciiTheme="minorHAnsi" w:hAnsiTheme="minorHAnsi"/>
                <w:sz w:val="22"/>
                <w:szCs w:val="22"/>
              </w:rPr>
              <w:t>18</w:t>
            </w:r>
            <w:r w:rsidRPr="002761D5">
              <w:rPr>
                <w:rFonts w:asciiTheme="minorHAnsi" w:hAnsiTheme="minorHAnsi"/>
                <w:szCs w:val="22"/>
              </w:rPr>
              <w:fldChar w:fldCharType="end"/>
            </w:r>
          </w:p>
        </w:tc>
        <w:tc>
          <w:tcPr>
            <w:tcW w:w="1316" w:type="dxa"/>
            <w:shd w:val="clear" w:color="auto" w:fill="auto"/>
            <w:vAlign w:val="center"/>
          </w:tcPr>
          <w:p w14:paraId="346A1E46" w14:textId="77777777" w:rsidR="00C85434" w:rsidRPr="000E5114" w:rsidRDefault="00C85434" w:rsidP="00C85434">
            <w:pPr>
              <w:jc w:val="center"/>
              <w:rPr>
                <w:rFonts w:asciiTheme="minorHAnsi" w:hAnsiTheme="minorHAnsi"/>
                <w:sz w:val="22"/>
                <w:szCs w:val="22"/>
              </w:rPr>
            </w:pPr>
          </w:p>
        </w:tc>
        <w:tc>
          <w:tcPr>
            <w:tcW w:w="1864" w:type="dxa"/>
            <w:vAlign w:val="center"/>
          </w:tcPr>
          <w:p w14:paraId="6618219E" w14:textId="77777777" w:rsidR="00C85434" w:rsidRPr="000E5114" w:rsidRDefault="00C85434" w:rsidP="00C85434">
            <w:pPr>
              <w:jc w:val="both"/>
              <w:rPr>
                <w:rFonts w:asciiTheme="minorHAnsi" w:hAnsiTheme="minorHAnsi"/>
                <w:sz w:val="22"/>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77777777"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r>
        <w:rPr>
          <w:rFonts w:asciiTheme="minorHAnsi" w:hAnsiTheme="minorHAnsi" w:cs="Arial"/>
          <w:b/>
          <w:kern w:val="28"/>
          <w:szCs w:val="22"/>
          <w:lang w:val="en-GB"/>
        </w:rPr>
        <w:br w:type="page"/>
      </w:r>
    </w:p>
    <w:p w14:paraId="01655A20" w14:textId="77777777" w:rsidR="000F16BD" w:rsidRPr="00A0100C" w:rsidRDefault="000F16BD" w:rsidP="000F16BD">
      <w:pPr>
        <w:pStyle w:val="Heading1"/>
        <w:jc w:val="center"/>
        <w:rPr>
          <w:rFonts w:asciiTheme="minorHAnsi" w:hAnsiTheme="minorHAnsi"/>
          <w:b w:val="0"/>
          <w:bCs w:val="0"/>
          <w:caps/>
          <w:lang w:val="en-GB"/>
        </w:rPr>
      </w:pPr>
      <w:bookmarkStart w:id="166" w:name="_Ref463451831"/>
      <w:bookmarkStart w:id="167" w:name="_Toc463452032"/>
      <w:bookmarkStart w:id="168" w:name="_Toc8399540"/>
      <w:bookmarkStart w:id="169" w:name="_Ref39624474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I</w:t>
      </w:r>
      <w:r w:rsidRPr="00E620C9">
        <w:rPr>
          <w:rFonts w:asciiTheme="minorHAnsi" w:hAnsiTheme="minorHAnsi"/>
          <w:caps/>
          <w:color w:val="auto"/>
          <w:lang w:val="en-GB"/>
        </w:rPr>
        <w:t xml:space="preserve">: </w:t>
      </w:r>
      <w:r>
        <w:rPr>
          <w:rFonts w:asciiTheme="minorHAnsi" w:hAnsiTheme="minorHAnsi"/>
          <w:caps/>
          <w:color w:val="auto"/>
          <w:lang w:val="en-GB"/>
        </w:rPr>
        <w:t>Contractual forms</w:t>
      </w:r>
      <w:bookmarkEnd w:id="166"/>
      <w:bookmarkEnd w:id="167"/>
      <w:bookmarkEnd w:id="168"/>
    </w:p>
    <w:p w14:paraId="283F3047" w14:textId="7C67E19F" w:rsidR="000F16BD" w:rsidRDefault="000F16BD" w:rsidP="000F16BD">
      <w:pPr>
        <w:ind w:left="360"/>
        <w:jc w:val="center"/>
        <w:rPr>
          <w:rFonts w:asciiTheme="minorHAnsi" w:hAnsiTheme="minorHAnsi" w:cstheme="minorHAnsi"/>
          <w:szCs w:val="22"/>
          <w:lang w:val="en-GB"/>
        </w:rPr>
      </w:pPr>
    </w:p>
    <w:p w14:paraId="1B2BE58B" w14:textId="77777777" w:rsidR="000F16BD" w:rsidRPr="009C3082" w:rsidRDefault="000F16BD" w:rsidP="000F16BD">
      <w:pPr>
        <w:rPr>
          <w:rFonts w:asciiTheme="minorHAnsi" w:hAnsiTheme="minorHAnsi"/>
          <w:lang w:val="en-GB"/>
        </w:rPr>
      </w:pPr>
      <w:r w:rsidRPr="009C3082">
        <w:rPr>
          <w:rFonts w:asciiTheme="minorHAnsi" w:hAnsiTheme="minorHAnsi"/>
          <w:lang w:val="en-GB"/>
        </w:rPr>
        <w:t xml:space="preserve">Below </w:t>
      </w:r>
      <w:proofErr w:type="gramStart"/>
      <w:r w:rsidRPr="009C3082">
        <w:rPr>
          <w:rFonts w:asciiTheme="minorHAnsi" w:hAnsiTheme="minorHAnsi"/>
          <w:lang w:val="en-GB"/>
        </w:rPr>
        <w:t>find</w:t>
      </w:r>
      <w:proofErr w:type="gramEnd"/>
      <w:r w:rsidRPr="009C3082">
        <w:rPr>
          <w:rFonts w:asciiTheme="minorHAnsi" w:hAnsiTheme="minorHAnsi"/>
          <w:lang w:val="en-GB"/>
        </w:rPr>
        <w:t xml:space="preserve"> an overview of the attached </w:t>
      </w:r>
      <w:r>
        <w:rPr>
          <w:rFonts w:asciiTheme="minorHAnsi" w:hAnsiTheme="minorHAnsi"/>
          <w:lang w:val="en-GB"/>
        </w:rPr>
        <w:t xml:space="preserve">contractual </w:t>
      </w:r>
      <w:r w:rsidRPr="009C3082">
        <w:rPr>
          <w:rFonts w:asciiTheme="minorHAnsi" w:hAnsiTheme="minorHAnsi"/>
          <w:lang w:val="en-GB"/>
        </w:rPr>
        <w:t>forms for th</w:t>
      </w:r>
      <w:r>
        <w:rPr>
          <w:rFonts w:asciiTheme="minorHAnsi" w:hAnsiTheme="minorHAnsi"/>
          <w:lang w:val="en-GB"/>
        </w:rPr>
        <w:t>is</w:t>
      </w:r>
      <w:r w:rsidRPr="009C3082">
        <w:rPr>
          <w:rFonts w:asciiTheme="minorHAnsi" w:hAnsiTheme="minorHAnsi"/>
          <w:lang w:val="en-GB"/>
        </w:rPr>
        <w:t xml:space="preserve"> RFP.</w:t>
      </w:r>
    </w:p>
    <w:p w14:paraId="7E11CAFD" w14:textId="77777777" w:rsidR="000F16BD" w:rsidRPr="009C3082" w:rsidRDefault="000F16BD" w:rsidP="000F16BD">
      <w:pPr>
        <w:rPr>
          <w:rFonts w:asciiTheme="minorHAnsi" w:hAnsiTheme="minorHAnsi"/>
          <w:lang w:val="en-GB"/>
        </w:rPr>
      </w:pPr>
    </w:p>
    <w:tbl>
      <w:tblPr>
        <w:tblStyle w:val="TableGrid"/>
        <w:tblW w:w="0" w:type="auto"/>
        <w:tblLook w:val="04A0" w:firstRow="1" w:lastRow="0" w:firstColumn="1" w:lastColumn="0" w:noHBand="0" w:noVBand="1"/>
      </w:tblPr>
      <w:tblGrid>
        <w:gridCol w:w="1220"/>
        <w:gridCol w:w="4015"/>
        <w:gridCol w:w="2038"/>
        <w:gridCol w:w="1743"/>
      </w:tblGrid>
      <w:tr w:rsidR="000F16BD" w:rsidRPr="00536B32" w14:paraId="24CFA048" w14:textId="77777777" w:rsidTr="005C3252">
        <w:tc>
          <w:tcPr>
            <w:tcW w:w="5235" w:type="dxa"/>
            <w:gridSpan w:val="2"/>
            <w:vAlign w:val="center"/>
          </w:tcPr>
          <w:p w14:paraId="0BA54B08"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Description</w:t>
            </w:r>
          </w:p>
        </w:tc>
        <w:tc>
          <w:tcPr>
            <w:tcW w:w="2038" w:type="dxa"/>
            <w:vAlign w:val="center"/>
          </w:tcPr>
          <w:p w14:paraId="5F3C180B"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Status</w:t>
            </w:r>
          </w:p>
        </w:tc>
        <w:tc>
          <w:tcPr>
            <w:tcW w:w="1743" w:type="dxa"/>
            <w:vAlign w:val="center"/>
          </w:tcPr>
          <w:p w14:paraId="1F73494C"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 xml:space="preserve">Preferred file for submission </w:t>
            </w:r>
          </w:p>
        </w:tc>
      </w:tr>
      <w:tr w:rsidR="000F16BD" w:rsidRPr="00536B32" w14:paraId="6B824021" w14:textId="77777777" w:rsidTr="005C3252">
        <w:tc>
          <w:tcPr>
            <w:tcW w:w="1220" w:type="dxa"/>
            <w:vAlign w:val="center"/>
          </w:tcPr>
          <w:p w14:paraId="4C44C26C" w14:textId="77777777" w:rsidR="000F16BD" w:rsidRPr="00536B32" w:rsidRDefault="000F16BD" w:rsidP="000F16BD">
            <w:pPr>
              <w:pStyle w:val="ListParagraph"/>
              <w:overflowPunct/>
              <w:autoSpaceDE/>
              <w:autoSpaceDN/>
              <w:adjustRightInd/>
              <w:ind w:left="0"/>
              <w:textAlignment w:val="auto"/>
              <w:rPr>
                <w:rFonts w:asciiTheme="minorHAnsi" w:hAnsiTheme="minorHAnsi"/>
                <w:szCs w:val="22"/>
              </w:rPr>
            </w:pPr>
            <w:r w:rsidRPr="00536B32">
              <w:rPr>
                <w:rFonts w:asciiTheme="minorHAnsi" w:hAnsiTheme="minorHAnsi"/>
                <w:szCs w:val="22"/>
              </w:rPr>
              <w:t>Annex A:</w:t>
            </w:r>
          </w:p>
        </w:tc>
        <w:tc>
          <w:tcPr>
            <w:tcW w:w="4015" w:type="dxa"/>
            <w:vAlign w:val="center"/>
          </w:tcPr>
          <w:p w14:paraId="04E38207" w14:textId="0888725D" w:rsidR="000F16BD" w:rsidRPr="00536B32" w:rsidRDefault="000F16BD" w:rsidP="000F16BD">
            <w:pPr>
              <w:pStyle w:val="ListParagraph"/>
              <w:overflowPunct/>
              <w:autoSpaceDE/>
              <w:autoSpaceDN/>
              <w:adjustRightInd/>
              <w:ind w:left="0"/>
              <w:textAlignment w:val="auto"/>
              <w:rPr>
                <w:rFonts w:asciiTheme="minorHAnsi" w:hAnsiTheme="minorHAnsi"/>
                <w:szCs w:val="22"/>
              </w:rPr>
            </w:pPr>
            <w:r>
              <w:rPr>
                <w:rFonts w:asciiTheme="minorHAnsi" w:hAnsiTheme="minorHAnsi"/>
                <w:szCs w:val="22"/>
              </w:rPr>
              <w:t>Template of Contract for Professional Services</w:t>
            </w:r>
          </w:p>
        </w:tc>
        <w:tc>
          <w:tcPr>
            <w:tcW w:w="2038" w:type="dxa"/>
            <w:vAlign w:val="center"/>
          </w:tcPr>
          <w:p w14:paraId="27000363"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Mandatory</w:t>
            </w:r>
          </w:p>
        </w:tc>
        <w:tc>
          <w:tcPr>
            <w:tcW w:w="1743" w:type="dxa"/>
            <w:vAlign w:val="center"/>
          </w:tcPr>
          <w:p w14:paraId="468EB353" w14:textId="77777777" w:rsidR="000F16BD" w:rsidRPr="00536B32" w:rsidRDefault="000F16BD" w:rsidP="000F16BD">
            <w:pPr>
              <w:jc w:val="center"/>
              <w:rPr>
                <w:rFonts w:asciiTheme="minorHAnsi" w:hAnsiTheme="minorHAnsi"/>
                <w:szCs w:val="22"/>
                <w:lang w:val="en-GB"/>
              </w:rPr>
            </w:pPr>
            <w:r w:rsidRPr="00536B32">
              <w:rPr>
                <w:rFonts w:asciiTheme="minorHAnsi" w:hAnsiTheme="minorHAnsi"/>
                <w:szCs w:val="22"/>
                <w:lang w:val="en-GB"/>
              </w:rPr>
              <w:t>PDF</w:t>
            </w:r>
          </w:p>
        </w:tc>
      </w:tr>
    </w:tbl>
    <w:p w14:paraId="61BF28C2" w14:textId="77777777" w:rsidR="000F16BD" w:rsidRDefault="000F16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br w:type="page"/>
      </w:r>
    </w:p>
    <w:p w14:paraId="700EA7DF" w14:textId="7B6E5B30" w:rsidR="00101EAC" w:rsidRDefault="00101EAC" w:rsidP="00101EAC">
      <w:pPr>
        <w:pStyle w:val="Heading1"/>
        <w:jc w:val="center"/>
        <w:rPr>
          <w:rFonts w:asciiTheme="minorHAnsi" w:hAnsiTheme="minorHAnsi"/>
          <w:caps/>
          <w:color w:val="auto"/>
          <w:lang w:val="en-GB"/>
        </w:rPr>
      </w:pPr>
      <w:bookmarkStart w:id="170" w:name="_Ref463470375"/>
      <w:bookmarkStart w:id="171" w:name="_Ref463471114"/>
      <w:bookmarkStart w:id="172" w:name="_Toc839954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I</w:t>
      </w:r>
      <w:r w:rsidR="007B10CC">
        <w:rPr>
          <w:rFonts w:asciiTheme="minorHAnsi" w:hAnsiTheme="minorHAnsi"/>
          <w:caps/>
          <w:color w:val="auto"/>
          <w:lang w:val="en-GB"/>
        </w:rPr>
        <w:t xml:space="preserve"> – Annex A</w:t>
      </w:r>
      <w:r w:rsidRPr="00E620C9">
        <w:rPr>
          <w:rFonts w:asciiTheme="minorHAnsi" w:hAnsiTheme="minorHAnsi"/>
          <w:caps/>
          <w:color w:val="auto"/>
          <w:lang w:val="en-GB"/>
        </w:rPr>
        <w:t xml:space="preserve">: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69"/>
      <w:bookmarkEnd w:id="170"/>
      <w:bookmarkEnd w:id="171"/>
      <w:bookmarkEnd w:id="172"/>
    </w:p>
    <w:p w14:paraId="53AD3554" w14:textId="24C4DF00" w:rsidR="00AC0333" w:rsidRDefault="00AC0333" w:rsidP="00AC0333">
      <w:pPr>
        <w:rPr>
          <w:lang w:val="en-GB"/>
        </w:rPr>
      </w:pPr>
    </w:p>
    <w:p w14:paraId="6A11FFB9"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val="en-GB" w:eastAsia="en-US"/>
        </w:rPr>
      </w:pPr>
      <w:r w:rsidRPr="00700392">
        <w:rPr>
          <w:rFonts w:ascii="Calibri" w:hAnsi="Calibri"/>
          <w:b/>
          <w:bCs/>
          <w:szCs w:val="22"/>
          <w:lang w:val="en-GB" w:eastAsia="en-US"/>
        </w:rPr>
        <w:t>CONTRACT Nº UNFPA/</w:t>
      </w:r>
      <w:r w:rsidRPr="00700392">
        <w:rPr>
          <w:rFonts w:ascii="Calibri" w:hAnsi="Calibri"/>
          <w:b/>
          <w:bCs/>
          <w:szCs w:val="22"/>
          <w:highlight w:val="yellow"/>
          <w:lang w:val="en-GB" w:eastAsia="en-US"/>
        </w:rPr>
        <w:t>CCC</w:t>
      </w:r>
      <w:r w:rsidRPr="00700392">
        <w:rPr>
          <w:rFonts w:ascii="Calibri" w:hAnsi="Calibri"/>
          <w:b/>
          <w:bCs/>
          <w:szCs w:val="22"/>
          <w:lang w:val="en-GB" w:eastAsia="en-US"/>
        </w:rPr>
        <w:t>/PSC/</w:t>
      </w:r>
      <w:r w:rsidRPr="00700392">
        <w:rPr>
          <w:rFonts w:ascii="Calibri" w:hAnsi="Calibri"/>
          <w:b/>
          <w:bCs/>
          <w:szCs w:val="22"/>
          <w:highlight w:val="yellow"/>
          <w:lang w:val="en-GB" w:eastAsia="en-US"/>
        </w:rPr>
        <w:t>YY</w:t>
      </w:r>
      <w:r w:rsidRPr="00700392">
        <w:rPr>
          <w:rFonts w:ascii="Calibri" w:hAnsi="Calibri"/>
          <w:b/>
          <w:bCs/>
          <w:szCs w:val="22"/>
          <w:lang w:val="en-GB" w:eastAsia="en-US"/>
        </w:rPr>
        <w:t>/</w:t>
      </w:r>
      <w:r w:rsidRPr="00700392">
        <w:rPr>
          <w:rFonts w:ascii="Calibri" w:hAnsi="Calibri"/>
          <w:b/>
          <w:bCs/>
          <w:szCs w:val="22"/>
          <w:highlight w:val="yellow"/>
          <w:lang w:val="en-GB" w:eastAsia="en-US"/>
        </w:rPr>
        <w:t>NNN</w:t>
      </w:r>
    </w:p>
    <w:p w14:paraId="4F8C38D1"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val="en-GB" w:eastAsia="en-US"/>
        </w:rPr>
      </w:pPr>
    </w:p>
    <w:p w14:paraId="516C973F"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r w:rsidRPr="00700392">
        <w:rPr>
          <w:rFonts w:ascii="Calibri" w:hAnsi="Calibri"/>
          <w:b/>
          <w:bCs/>
          <w:szCs w:val="22"/>
          <w:lang w:eastAsia="en-US"/>
        </w:rPr>
        <w:t xml:space="preserve">BETWEEN THE </w:t>
      </w:r>
    </w:p>
    <w:p w14:paraId="4DF32640"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p>
    <w:p w14:paraId="040F4157"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r w:rsidRPr="00700392">
        <w:rPr>
          <w:rFonts w:ascii="Calibri" w:hAnsi="Calibri"/>
          <w:b/>
          <w:bCs/>
          <w:szCs w:val="22"/>
          <w:lang w:eastAsia="en-US"/>
        </w:rPr>
        <w:t>UNITED NATIONS POPULATION FUND</w:t>
      </w:r>
    </w:p>
    <w:p w14:paraId="584A6325"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p>
    <w:p w14:paraId="38CA79A7"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r w:rsidRPr="00700392">
        <w:rPr>
          <w:rFonts w:ascii="Calibri" w:hAnsi="Calibri"/>
          <w:b/>
          <w:bCs/>
          <w:szCs w:val="22"/>
          <w:lang w:eastAsia="en-US"/>
        </w:rPr>
        <w:t>AND</w:t>
      </w:r>
    </w:p>
    <w:p w14:paraId="4AA9D522"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p>
    <w:p w14:paraId="70624E8B"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r w:rsidRPr="00700392">
        <w:rPr>
          <w:rFonts w:ascii="Calibri" w:hAnsi="Calibri"/>
          <w:b/>
          <w:bCs/>
          <w:szCs w:val="22"/>
          <w:lang w:eastAsia="en-US"/>
        </w:rPr>
        <w:t>[</w:t>
      </w:r>
      <w:r w:rsidRPr="00700392">
        <w:rPr>
          <w:rFonts w:ascii="Calibri" w:hAnsi="Calibri"/>
          <w:b/>
          <w:bCs/>
          <w:caps/>
          <w:szCs w:val="22"/>
          <w:highlight w:val="yellow"/>
          <w:lang w:eastAsia="en-US"/>
        </w:rPr>
        <w:t>Insert name of Contractor</w:t>
      </w:r>
      <w:r w:rsidRPr="00700392">
        <w:rPr>
          <w:rFonts w:ascii="Calibri" w:hAnsi="Calibri"/>
          <w:b/>
          <w:bCs/>
          <w:szCs w:val="22"/>
          <w:lang w:eastAsia="en-US"/>
        </w:rPr>
        <w:t>]</w:t>
      </w:r>
    </w:p>
    <w:p w14:paraId="066C187F" w14:textId="77777777" w:rsidR="00700392" w:rsidRPr="00700392" w:rsidRDefault="00700392" w:rsidP="00700392">
      <w:pPr>
        <w:overflowPunct/>
        <w:autoSpaceDE/>
        <w:autoSpaceDN/>
        <w:adjustRightInd/>
        <w:jc w:val="center"/>
        <w:textAlignment w:val="auto"/>
        <w:rPr>
          <w:rFonts w:ascii="Calibri" w:hAnsi="Calibri"/>
          <w:b/>
          <w:bCs/>
          <w:szCs w:val="22"/>
          <w:lang w:eastAsia="en-US"/>
        </w:rPr>
      </w:pPr>
    </w:p>
    <w:p w14:paraId="7BF4661F" w14:textId="77777777" w:rsidR="00700392" w:rsidRPr="00700392" w:rsidRDefault="00700392" w:rsidP="00700392">
      <w:pPr>
        <w:overflowPunct/>
        <w:autoSpaceDE/>
        <w:autoSpaceDN/>
        <w:adjustRightInd/>
        <w:ind w:left="-180" w:firstLine="180"/>
        <w:jc w:val="center"/>
        <w:textAlignment w:val="auto"/>
        <w:rPr>
          <w:rFonts w:ascii="Calibri" w:hAnsi="Calibri"/>
          <w:b/>
          <w:bCs/>
          <w:szCs w:val="22"/>
          <w:lang w:eastAsia="en-US"/>
        </w:rPr>
      </w:pPr>
      <w:r w:rsidRPr="00700392">
        <w:rPr>
          <w:rFonts w:ascii="Calibri" w:hAnsi="Calibri"/>
          <w:b/>
          <w:bCs/>
          <w:szCs w:val="22"/>
          <w:lang w:eastAsia="en-US"/>
        </w:rPr>
        <w:t>FOR THE PROVISION OF [</w:t>
      </w:r>
      <w:r w:rsidRPr="00700392">
        <w:rPr>
          <w:rFonts w:ascii="Calibri" w:hAnsi="Calibri"/>
          <w:b/>
          <w:bCs/>
          <w:szCs w:val="22"/>
          <w:highlight w:val="yellow"/>
          <w:shd w:val="clear" w:color="auto" w:fill="BFBFBF"/>
          <w:lang w:eastAsia="en-US"/>
        </w:rPr>
        <w:t>DESCRIBE SERVICES</w:t>
      </w:r>
      <w:r w:rsidRPr="00700392">
        <w:rPr>
          <w:rFonts w:ascii="Calibri" w:hAnsi="Calibri"/>
          <w:b/>
          <w:bCs/>
          <w:szCs w:val="22"/>
          <w:lang w:eastAsia="en-US"/>
        </w:rPr>
        <w:t>]</w:t>
      </w:r>
    </w:p>
    <w:p w14:paraId="69FEB6FC" w14:textId="77777777" w:rsidR="00700392" w:rsidRPr="00700392" w:rsidRDefault="00700392" w:rsidP="00700392">
      <w:pPr>
        <w:overflowPunct/>
        <w:autoSpaceDE/>
        <w:autoSpaceDN/>
        <w:adjustRightInd/>
        <w:textAlignment w:val="auto"/>
        <w:rPr>
          <w:rFonts w:ascii="Calibri" w:hAnsi="Calibri"/>
          <w:b/>
          <w:szCs w:val="22"/>
          <w:lang w:eastAsia="en-US"/>
        </w:rPr>
      </w:pPr>
    </w:p>
    <w:p w14:paraId="6BBEC7F9" w14:textId="77777777" w:rsidR="00700392" w:rsidRPr="00700392" w:rsidRDefault="00700392" w:rsidP="00700392">
      <w:pPr>
        <w:overflowPunct/>
        <w:autoSpaceDE/>
        <w:autoSpaceDN/>
        <w:adjustRightInd/>
        <w:textAlignment w:val="auto"/>
        <w:rPr>
          <w:rFonts w:ascii="Calibri" w:hAnsi="Calibri"/>
          <w:b/>
          <w:szCs w:val="22"/>
          <w:lang w:eastAsia="en-US"/>
        </w:rPr>
      </w:pPr>
    </w:p>
    <w:p w14:paraId="110A80EA" w14:textId="77777777" w:rsidR="00700392" w:rsidRPr="00700392" w:rsidRDefault="00700392" w:rsidP="00700392">
      <w:pPr>
        <w:keepNext/>
        <w:overflowPunct/>
        <w:autoSpaceDE/>
        <w:autoSpaceDN/>
        <w:adjustRightInd/>
        <w:jc w:val="both"/>
        <w:textAlignment w:val="auto"/>
        <w:outlineLvl w:val="1"/>
        <w:rPr>
          <w:rFonts w:ascii="Calibri" w:hAnsi="Calibri"/>
          <w:szCs w:val="22"/>
          <w:shd w:val="clear" w:color="auto" w:fill="C4BC96"/>
          <w:lang w:eastAsia="en-US"/>
        </w:rPr>
      </w:pPr>
      <w:bookmarkStart w:id="173" w:name="_Toc8399542"/>
      <w:r w:rsidRPr="00700392">
        <w:rPr>
          <w:rFonts w:ascii="Calibri" w:hAnsi="Calibri"/>
          <w:szCs w:val="22"/>
          <w:lang w:eastAsia="en-US"/>
        </w:rPr>
        <w:t>This Contract is entered into between the United Nations Population Fund</w:t>
      </w:r>
      <w:r w:rsidRPr="00700392">
        <w:rPr>
          <w:rFonts w:ascii="Calibri" w:hAnsi="Calibri"/>
          <w:b/>
          <w:szCs w:val="22"/>
          <w:lang w:eastAsia="en-US"/>
        </w:rPr>
        <w:t>,</w:t>
      </w:r>
      <w:r w:rsidRPr="00700392">
        <w:rPr>
          <w:rFonts w:ascii="Calibri" w:hAnsi="Calibri"/>
          <w:szCs w:val="22"/>
          <w:lang w:eastAsia="en-US"/>
        </w:rPr>
        <w:t xml:space="preserve"> a subsidiary organ of the General Assembly of the United Nations (“UN”) in terms of Article 22 of the UN Charter, with its Headquarters at 605 Third Avenue, New York, NY 10158, USA (the “UNFPA”) </w:t>
      </w:r>
      <w:r w:rsidRPr="00700392">
        <w:rPr>
          <w:rFonts w:ascii="Calibri" w:hAnsi="Calibri"/>
          <w:bCs/>
          <w:szCs w:val="22"/>
          <w:lang w:eastAsia="en-US"/>
        </w:rPr>
        <w:t>and</w:t>
      </w:r>
      <w:r w:rsidRPr="00700392">
        <w:rPr>
          <w:rFonts w:ascii="Calibri" w:hAnsi="Calibri"/>
          <w:szCs w:val="22"/>
          <w:lang w:eastAsia="en-US"/>
        </w:rPr>
        <w:t xml:space="preserve"> </w:t>
      </w:r>
      <w:r w:rsidRPr="00700392">
        <w:rPr>
          <w:rFonts w:ascii="Calibri" w:hAnsi="Calibri"/>
          <w:szCs w:val="22"/>
          <w:highlight w:val="yellow"/>
          <w:lang w:eastAsia="en-US"/>
        </w:rPr>
        <w:t>[</w:t>
      </w:r>
      <w:r w:rsidRPr="00700392">
        <w:rPr>
          <w:rFonts w:ascii="Calibri" w:hAnsi="Calibri"/>
          <w:szCs w:val="22"/>
          <w:highlight w:val="yellow"/>
          <w:shd w:val="clear" w:color="auto" w:fill="BFBFBF"/>
          <w:lang w:eastAsia="en-US"/>
        </w:rPr>
        <w:t>Name of Contractor</w:t>
      </w:r>
      <w:r w:rsidRPr="00700392">
        <w:rPr>
          <w:rFonts w:ascii="Calibri" w:hAnsi="Calibri"/>
          <w:szCs w:val="22"/>
          <w:highlight w:val="yellow"/>
          <w:lang w:eastAsia="en-US"/>
        </w:rPr>
        <w:t>]</w:t>
      </w:r>
      <w:r w:rsidRPr="00700392">
        <w:rPr>
          <w:rFonts w:ascii="Calibri" w:hAnsi="Calibri"/>
          <w:szCs w:val="22"/>
          <w:lang w:eastAsia="en-US"/>
        </w:rPr>
        <w:t xml:space="preserve">, a </w:t>
      </w:r>
      <w:r w:rsidRPr="00700392">
        <w:rPr>
          <w:rFonts w:ascii="Calibri" w:hAnsi="Calibri"/>
          <w:szCs w:val="22"/>
          <w:highlight w:val="yellow"/>
          <w:lang w:eastAsia="en-US"/>
        </w:rPr>
        <w:t>[</w:t>
      </w:r>
      <w:r w:rsidRPr="00700392">
        <w:rPr>
          <w:rFonts w:ascii="Calibri" w:hAnsi="Calibri"/>
          <w:szCs w:val="22"/>
          <w:highlight w:val="yellow"/>
          <w:shd w:val="clear" w:color="auto" w:fill="BFBFBF"/>
          <w:lang w:eastAsia="en-US"/>
        </w:rPr>
        <w:t>type of entity</w:t>
      </w:r>
      <w:r w:rsidRPr="00700392">
        <w:rPr>
          <w:rFonts w:ascii="Calibri" w:hAnsi="Calibri"/>
          <w:szCs w:val="22"/>
          <w:highlight w:val="yellow"/>
          <w:lang w:eastAsia="en-US"/>
        </w:rPr>
        <w:t>]</w:t>
      </w:r>
      <w:r w:rsidRPr="00700392">
        <w:rPr>
          <w:rFonts w:ascii="Calibri" w:hAnsi="Calibri"/>
          <w:szCs w:val="22"/>
          <w:lang w:eastAsia="en-US"/>
        </w:rPr>
        <w:t xml:space="preserve"> organized under the laws of </w:t>
      </w:r>
      <w:r w:rsidRPr="00700392">
        <w:rPr>
          <w:rFonts w:ascii="Calibri" w:hAnsi="Calibri"/>
          <w:szCs w:val="22"/>
          <w:highlight w:val="yellow"/>
          <w:lang w:eastAsia="en-US"/>
        </w:rPr>
        <w:t>[</w:t>
      </w:r>
      <w:r w:rsidRPr="00700392">
        <w:rPr>
          <w:rFonts w:ascii="Calibri" w:hAnsi="Calibri"/>
          <w:szCs w:val="22"/>
          <w:highlight w:val="yellow"/>
          <w:shd w:val="clear" w:color="auto" w:fill="BFBFBF"/>
          <w:lang w:eastAsia="en-US"/>
        </w:rPr>
        <w:t>country</w:t>
      </w:r>
      <w:r w:rsidRPr="00700392">
        <w:rPr>
          <w:rFonts w:ascii="Calibri" w:hAnsi="Calibri"/>
          <w:szCs w:val="22"/>
          <w:highlight w:val="yellow"/>
          <w:lang w:eastAsia="en-US"/>
        </w:rPr>
        <w:t>]</w:t>
      </w:r>
      <w:r w:rsidRPr="00700392">
        <w:rPr>
          <w:rFonts w:ascii="Calibri" w:hAnsi="Calibri"/>
          <w:szCs w:val="22"/>
          <w:lang w:eastAsia="en-US"/>
        </w:rPr>
        <w:t>,</w:t>
      </w:r>
      <w:r w:rsidRPr="00700392">
        <w:rPr>
          <w:rFonts w:ascii="Calibri" w:hAnsi="Calibri"/>
          <w:i/>
          <w:szCs w:val="22"/>
          <w:lang w:eastAsia="en-US"/>
        </w:rPr>
        <w:t xml:space="preserve"> </w:t>
      </w:r>
      <w:r w:rsidRPr="00700392">
        <w:rPr>
          <w:rFonts w:ascii="Calibri" w:hAnsi="Calibri"/>
          <w:szCs w:val="22"/>
          <w:lang w:eastAsia="en-US"/>
        </w:rPr>
        <w:t xml:space="preserve">with its registered office at </w:t>
      </w:r>
      <w:r w:rsidRPr="00700392">
        <w:rPr>
          <w:rFonts w:ascii="Calibri" w:hAnsi="Calibri"/>
          <w:szCs w:val="22"/>
          <w:highlight w:val="yellow"/>
          <w:lang w:eastAsia="en-US"/>
        </w:rPr>
        <w:t>[</w:t>
      </w:r>
      <w:r w:rsidRPr="00700392">
        <w:rPr>
          <w:rFonts w:ascii="Calibri" w:hAnsi="Calibri"/>
          <w:szCs w:val="22"/>
          <w:highlight w:val="yellow"/>
          <w:shd w:val="clear" w:color="auto" w:fill="BFBFBF"/>
          <w:lang w:eastAsia="en-US"/>
        </w:rPr>
        <w:t>address</w:t>
      </w:r>
      <w:r w:rsidRPr="00700392">
        <w:rPr>
          <w:rFonts w:ascii="Calibri" w:hAnsi="Calibri"/>
          <w:szCs w:val="22"/>
          <w:highlight w:val="yellow"/>
          <w:lang w:eastAsia="en-US"/>
        </w:rPr>
        <w:t>]</w:t>
      </w:r>
      <w:r w:rsidRPr="00700392">
        <w:rPr>
          <w:rFonts w:ascii="Calibri" w:hAnsi="Calibri"/>
          <w:szCs w:val="22"/>
          <w:lang w:eastAsia="en-US"/>
        </w:rPr>
        <w:t xml:space="preserve"> (the</w:t>
      </w:r>
      <w:r w:rsidRPr="00700392">
        <w:rPr>
          <w:rFonts w:ascii="Calibri" w:hAnsi="Calibri"/>
          <w:b/>
          <w:szCs w:val="22"/>
          <w:lang w:eastAsia="en-US"/>
        </w:rPr>
        <w:t xml:space="preserve"> “</w:t>
      </w:r>
      <w:r w:rsidRPr="00700392">
        <w:rPr>
          <w:rFonts w:ascii="Calibri" w:hAnsi="Calibri"/>
          <w:szCs w:val="22"/>
          <w:lang w:eastAsia="en-US"/>
        </w:rPr>
        <w:t>Contractor</w:t>
      </w:r>
      <w:r w:rsidRPr="00700392">
        <w:rPr>
          <w:rFonts w:ascii="Calibri" w:hAnsi="Calibri"/>
          <w:bCs/>
          <w:szCs w:val="22"/>
          <w:lang w:eastAsia="en-US"/>
        </w:rPr>
        <w:t>”). UNFPA and the Contractor are collectively referred to herein as the “Parties” and each individually as a “Party”.</w:t>
      </w:r>
      <w:bookmarkEnd w:id="173"/>
      <w:r w:rsidRPr="00700392">
        <w:rPr>
          <w:rFonts w:ascii="Calibri" w:hAnsi="Calibri"/>
          <w:bCs/>
          <w:szCs w:val="22"/>
          <w:lang w:eastAsia="en-US"/>
        </w:rPr>
        <w:t xml:space="preserve"> </w:t>
      </w:r>
    </w:p>
    <w:p w14:paraId="5B004262" w14:textId="77777777" w:rsidR="00700392" w:rsidRPr="00700392" w:rsidRDefault="00700392" w:rsidP="00700392">
      <w:pPr>
        <w:overflowPunct/>
        <w:autoSpaceDE/>
        <w:autoSpaceDN/>
        <w:adjustRightInd/>
        <w:textAlignment w:val="auto"/>
        <w:rPr>
          <w:rFonts w:ascii="Calibri" w:hAnsi="Calibri"/>
          <w:szCs w:val="22"/>
          <w:lang w:eastAsia="en-US"/>
        </w:rPr>
      </w:pPr>
      <w:r w:rsidRPr="00700392">
        <w:rPr>
          <w:rFonts w:ascii="Calibri" w:hAnsi="Calibri"/>
          <w:szCs w:val="22"/>
          <w:lang w:eastAsia="en-US"/>
        </w:rPr>
        <w:t xml:space="preserve"> </w:t>
      </w:r>
    </w:p>
    <w:p w14:paraId="33FF9E57" w14:textId="77777777" w:rsidR="00700392" w:rsidRPr="00700392" w:rsidRDefault="00700392" w:rsidP="00700392">
      <w:pPr>
        <w:overflowPunct/>
        <w:autoSpaceDE/>
        <w:autoSpaceDN/>
        <w:adjustRightInd/>
        <w:jc w:val="center"/>
        <w:textAlignment w:val="auto"/>
        <w:rPr>
          <w:rFonts w:ascii="Calibri" w:hAnsi="Calibri"/>
          <w:b/>
          <w:szCs w:val="22"/>
          <w:lang w:eastAsia="en-US"/>
        </w:rPr>
      </w:pPr>
      <w:r w:rsidRPr="00700392">
        <w:rPr>
          <w:rFonts w:ascii="Calibri" w:hAnsi="Calibri"/>
          <w:b/>
          <w:szCs w:val="22"/>
          <w:lang w:eastAsia="en-US"/>
        </w:rPr>
        <w:t>WITNESSETH</w:t>
      </w:r>
    </w:p>
    <w:p w14:paraId="706A494B" w14:textId="77777777" w:rsidR="00700392" w:rsidRPr="00700392" w:rsidRDefault="00700392" w:rsidP="00700392">
      <w:pPr>
        <w:overflowPunct/>
        <w:autoSpaceDE/>
        <w:autoSpaceDN/>
        <w:adjustRightInd/>
        <w:jc w:val="center"/>
        <w:textAlignment w:val="auto"/>
        <w:rPr>
          <w:rFonts w:ascii="Calibri" w:hAnsi="Calibri"/>
          <w:b/>
          <w:szCs w:val="22"/>
          <w:lang w:eastAsia="en-US"/>
        </w:rPr>
      </w:pPr>
    </w:p>
    <w:p w14:paraId="388AAC58" w14:textId="77777777" w:rsidR="00700392" w:rsidRPr="00700392" w:rsidRDefault="00700392" w:rsidP="00700392">
      <w:pPr>
        <w:keepNext/>
        <w:overflowPunct/>
        <w:autoSpaceDE/>
        <w:autoSpaceDN/>
        <w:adjustRightInd/>
        <w:jc w:val="both"/>
        <w:textAlignment w:val="auto"/>
        <w:outlineLvl w:val="1"/>
        <w:rPr>
          <w:rFonts w:ascii="Calibri" w:hAnsi="Calibri"/>
          <w:b/>
          <w:bCs/>
          <w:szCs w:val="22"/>
          <w:u w:val="single"/>
          <w:lang w:eastAsia="en-US"/>
        </w:rPr>
      </w:pPr>
      <w:bookmarkStart w:id="174" w:name="_Toc8399543"/>
      <w:r w:rsidRPr="00700392">
        <w:rPr>
          <w:rFonts w:ascii="Calibri" w:hAnsi="Calibri"/>
          <w:b/>
          <w:bCs/>
          <w:color w:val="000000"/>
          <w:szCs w:val="22"/>
          <w:lang w:eastAsia="en-US"/>
        </w:rPr>
        <w:t>WHEREAS,</w:t>
      </w:r>
      <w:r w:rsidRPr="00700392">
        <w:rPr>
          <w:rFonts w:ascii="Calibri" w:hAnsi="Calibri"/>
          <w:bCs/>
          <w:color w:val="000000"/>
          <w:szCs w:val="22"/>
          <w:lang w:eastAsia="en-US"/>
        </w:rPr>
        <w:t xml:space="preserve"> UNFPA </w:t>
      </w:r>
      <w:r w:rsidRPr="00700392">
        <w:rPr>
          <w:rFonts w:ascii="Calibri" w:hAnsi="Calibri"/>
          <w:szCs w:val="22"/>
          <w:lang w:eastAsia="en-US"/>
        </w:rPr>
        <w:t xml:space="preserve">wishes to engage the Contractor in order to provide </w:t>
      </w:r>
      <w:r w:rsidRPr="00700392">
        <w:rPr>
          <w:rFonts w:ascii="Calibri" w:hAnsi="Calibri"/>
          <w:szCs w:val="22"/>
          <w:highlight w:val="yellow"/>
          <w:lang w:eastAsia="en-US"/>
        </w:rPr>
        <w:t>[</w:t>
      </w:r>
      <w:r w:rsidRPr="00700392">
        <w:rPr>
          <w:rFonts w:ascii="Calibri" w:hAnsi="Calibri"/>
          <w:szCs w:val="22"/>
          <w:highlight w:val="yellow"/>
          <w:shd w:val="clear" w:color="auto" w:fill="BFBFBF"/>
          <w:lang w:eastAsia="en-US"/>
        </w:rPr>
        <w:t>description of services</w:t>
      </w:r>
      <w:r w:rsidRPr="00700392">
        <w:rPr>
          <w:rFonts w:ascii="Calibri" w:hAnsi="Calibri"/>
          <w:szCs w:val="22"/>
          <w:highlight w:val="yellow"/>
          <w:lang w:eastAsia="en-US"/>
        </w:rPr>
        <w:t>]</w:t>
      </w:r>
      <w:r w:rsidRPr="00700392">
        <w:rPr>
          <w:rFonts w:ascii="Calibri" w:hAnsi="Calibri"/>
          <w:szCs w:val="22"/>
          <w:lang w:eastAsia="en-US"/>
        </w:rPr>
        <w:t xml:space="preserve"> as specified in the Terms of reference (the “TOR”) attached as Annex B (the “Services”) in accordance with the terms and conditions set forth in this Contract;</w:t>
      </w:r>
      <w:bookmarkEnd w:id="174"/>
      <w:r w:rsidRPr="00700392">
        <w:rPr>
          <w:rFonts w:ascii="Calibri" w:hAnsi="Calibri"/>
          <w:szCs w:val="22"/>
          <w:lang w:eastAsia="en-US"/>
        </w:rPr>
        <w:t xml:space="preserve"> </w:t>
      </w:r>
    </w:p>
    <w:p w14:paraId="3B028D9A" w14:textId="77777777" w:rsidR="00700392" w:rsidRPr="00700392" w:rsidRDefault="00700392" w:rsidP="00700392">
      <w:pPr>
        <w:overflowPunct/>
        <w:autoSpaceDE/>
        <w:autoSpaceDN/>
        <w:adjustRightInd/>
        <w:jc w:val="both"/>
        <w:textAlignment w:val="auto"/>
        <w:rPr>
          <w:rFonts w:ascii="Calibri" w:hAnsi="Calibri"/>
          <w:szCs w:val="22"/>
          <w:lang w:eastAsia="en-US"/>
        </w:rPr>
      </w:pPr>
    </w:p>
    <w:p w14:paraId="6BFF1A6B" w14:textId="77777777" w:rsidR="00700392" w:rsidRPr="00700392" w:rsidRDefault="00700392" w:rsidP="00700392">
      <w:pPr>
        <w:overflowPunct/>
        <w:autoSpaceDE/>
        <w:autoSpaceDN/>
        <w:adjustRightInd/>
        <w:jc w:val="both"/>
        <w:textAlignment w:val="auto"/>
        <w:rPr>
          <w:rFonts w:ascii="Calibri" w:hAnsi="Calibri"/>
          <w:szCs w:val="22"/>
          <w:lang w:eastAsia="en-US"/>
        </w:rPr>
      </w:pPr>
      <w:r w:rsidRPr="00700392">
        <w:rPr>
          <w:rFonts w:ascii="Calibri" w:hAnsi="Calibri"/>
          <w:b/>
          <w:szCs w:val="22"/>
          <w:lang w:eastAsia="en-US"/>
        </w:rPr>
        <w:t>WHEREAS</w:t>
      </w:r>
      <w:r w:rsidRPr="00700392">
        <w:rPr>
          <w:rFonts w:ascii="Calibri" w:hAnsi="Calibri"/>
          <w:szCs w:val="22"/>
          <w:lang w:eastAsia="en-US"/>
        </w:rPr>
        <w:t>, the Contractor represents that it possesses the requisite knowledge, skill, personnel, resources and experience and that it is fully qualified, ready, able and willing to undertake and provide the Services in accordance with the terms and conditions set forth in this Contract;</w:t>
      </w:r>
    </w:p>
    <w:p w14:paraId="34A57408" w14:textId="77777777" w:rsidR="00700392" w:rsidRPr="00700392" w:rsidRDefault="00700392" w:rsidP="00700392">
      <w:pPr>
        <w:overflowPunct/>
        <w:autoSpaceDE/>
        <w:autoSpaceDN/>
        <w:adjustRightInd/>
        <w:jc w:val="both"/>
        <w:textAlignment w:val="auto"/>
        <w:rPr>
          <w:rFonts w:ascii="Calibri" w:hAnsi="Calibri"/>
          <w:szCs w:val="22"/>
          <w:lang w:eastAsia="en-US"/>
        </w:rPr>
      </w:pPr>
    </w:p>
    <w:p w14:paraId="4A6125CE" w14:textId="77777777" w:rsidR="00700392" w:rsidRPr="00700392" w:rsidRDefault="00700392" w:rsidP="00700392">
      <w:pPr>
        <w:overflowPunct/>
        <w:autoSpaceDE/>
        <w:autoSpaceDN/>
        <w:adjustRightInd/>
        <w:jc w:val="both"/>
        <w:textAlignment w:val="auto"/>
        <w:rPr>
          <w:rFonts w:ascii="Calibri" w:hAnsi="Calibri"/>
          <w:szCs w:val="22"/>
          <w:lang w:eastAsia="en-US"/>
        </w:rPr>
      </w:pPr>
      <w:r w:rsidRPr="00700392">
        <w:rPr>
          <w:rFonts w:ascii="Calibri" w:hAnsi="Calibri"/>
          <w:b/>
          <w:szCs w:val="22"/>
          <w:lang w:eastAsia="en-US"/>
        </w:rPr>
        <w:t xml:space="preserve">NOW, THEREFORE, </w:t>
      </w:r>
      <w:r w:rsidRPr="00700392">
        <w:rPr>
          <w:rFonts w:ascii="Calibri" w:hAnsi="Calibri"/>
          <w:szCs w:val="22"/>
          <w:lang w:eastAsia="en-US"/>
        </w:rPr>
        <w:t>in consideration of their mutual covenants herein contained, the Parties agree as follows:</w:t>
      </w:r>
    </w:p>
    <w:p w14:paraId="0BF433F2" w14:textId="77777777" w:rsidR="00700392" w:rsidRPr="00700392" w:rsidRDefault="00700392" w:rsidP="00700392">
      <w:pPr>
        <w:overflowPunct/>
        <w:autoSpaceDE/>
        <w:autoSpaceDN/>
        <w:adjustRightInd/>
        <w:jc w:val="both"/>
        <w:textAlignment w:val="auto"/>
        <w:rPr>
          <w:rFonts w:ascii="Calibri" w:hAnsi="Calibri"/>
          <w:szCs w:val="22"/>
          <w:lang w:eastAsia="en-US"/>
        </w:rPr>
      </w:pPr>
    </w:p>
    <w:p w14:paraId="327971CE" w14:textId="77777777" w:rsidR="00700392" w:rsidRPr="00700392" w:rsidRDefault="00700392" w:rsidP="00700392">
      <w:pPr>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1</w:t>
      </w:r>
    </w:p>
    <w:p w14:paraId="780FA9B9" w14:textId="77777777" w:rsidR="00700392" w:rsidRPr="00700392" w:rsidRDefault="00700392" w:rsidP="00700392">
      <w:pPr>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CONTRACT DOCUMENTS</w:t>
      </w:r>
    </w:p>
    <w:p w14:paraId="0BEF1FC3" w14:textId="77777777" w:rsidR="00700392" w:rsidRPr="00700392" w:rsidRDefault="00700392" w:rsidP="00700392">
      <w:pPr>
        <w:overflowPunct/>
        <w:autoSpaceDE/>
        <w:autoSpaceDN/>
        <w:adjustRightInd/>
        <w:jc w:val="both"/>
        <w:textAlignment w:val="auto"/>
        <w:rPr>
          <w:rFonts w:ascii="Calibri" w:hAnsi="Calibri"/>
          <w:szCs w:val="22"/>
          <w:lang w:eastAsia="en-US"/>
        </w:rPr>
      </w:pPr>
    </w:p>
    <w:p w14:paraId="6FA23190" w14:textId="77777777" w:rsidR="00700392" w:rsidRPr="00700392" w:rsidRDefault="00700392" w:rsidP="00700392">
      <w:pPr>
        <w:widowControl w:val="0"/>
        <w:numPr>
          <w:ilvl w:val="1"/>
          <w:numId w:val="43"/>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This document together with the Annexes attached hereto and referred to below, all of which are incorporated herein and made a part hereof, constitute the entire contract between UNFPA and the Contractor for the provision of the Services (the “Contract”). </w:t>
      </w:r>
    </w:p>
    <w:p w14:paraId="3C544438" w14:textId="77777777" w:rsidR="00700392" w:rsidRPr="00700392" w:rsidRDefault="00700392" w:rsidP="00700392">
      <w:pPr>
        <w:widowControl w:val="0"/>
        <w:overflowPunct/>
        <w:autoSpaceDE/>
        <w:autoSpaceDN/>
        <w:adjustRightInd/>
        <w:ind w:left="720" w:hanging="720"/>
        <w:contextualSpacing/>
        <w:jc w:val="both"/>
        <w:textAlignment w:val="auto"/>
        <w:rPr>
          <w:rFonts w:ascii="Calibri" w:hAnsi="Calibri"/>
          <w:szCs w:val="22"/>
          <w:lang w:eastAsia="en-US"/>
        </w:rPr>
      </w:pPr>
      <w:r w:rsidRPr="00700392">
        <w:rPr>
          <w:rFonts w:ascii="Calibri" w:hAnsi="Calibri"/>
          <w:szCs w:val="22"/>
          <w:lang w:eastAsia="en-US"/>
        </w:rPr>
        <w:tab/>
      </w:r>
    </w:p>
    <w:tbl>
      <w:tblPr>
        <w:tblStyle w:val="TableGrid4"/>
        <w:tblW w:w="0" w:type="auto"/>
        <w:tblInd w:w="959"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404"/>
        <w:gridCol w:w="6653"/>
      </w:tblGrid>
      <w:tr w:rsidR="00700392" w:rsidRPr="00700392" w14:paraId="763FC3E5" w14:textId="77777777" w:rsidTr="00700392">
        <w:tc>
          <w:tcPr>
            <w:tcW w:w="1417" w:type="dxa"/>
            <w:vAlign w:val="center"/>
          </w:tcPr>
          <w:p w14:paraId="07C9E932"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Annex A:</w:t>
            </w:r>
          </w:p>
        </w:tc>
        <w:tc>
          <w:tcPr>
            <w:tcW w:w="6768" w:type="dxa"/>
            <w:vAlign w:val="center"/>
          </w:tcPr>
          <w:p w14:paraId="6803D643"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UNFPA General Conditions of Contract: Contracts for the Provision of Services (the “UNFPA General Conditions”);</w:t>
            </w:r>
          </w:p>
        </w:tc>
      </w:tr>
      <w:tr w:rsidR="00700392" w:rsidRPr="00700392" w14:paraId="7C2E51BD" w14:textId="77777777" w:rsidTr="00700392">
        <w:tc>
          <w:tcPr>
            <w:tcW w:w="1417" w:type="dxa"/>
            <w:vAlign w:val="center"/>
          </w:tcPr>
          <w:p w14:paraId="074B1631"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Annex B:</w:t>
            </w:r>
          </w:p>
        </w:tc>
        <w:tc>
          <w:tcPr>
            <w:tcW w:w="6768" w:type="dxa"/>
            <w:vAlign w:val="center"/>
          </w:tcPr>
          <w:p w14:paraId="669EFBCA"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Terms of reference, </w:t>
            </w:r>
            <w:r w:rsidRPr="00700392">
              <w:rPr>
                <w:rFonts w:ascii="Calibri" w:hAnsi="Calibri"/>
                <w:szCs w:val="22"/>
                <w:highlight w:val="yellow"/>
                <w:lang w:eastAsia="en-US"/>
              </w:rPr>
              <w:t>[</w:t>
            </w:r>
            <w:r w:rsidRPr="00700392">
              <w:rPr>
                <w:rFonts w:ascii="Calibri" w:hAnsi="Calibri"/>
                <w:szCs w:val="22"/>
                <w:highlight w:val="yellow"/>
                <w:shd w:val="clear" w:color="auto" w:fill="A6A6A6"/>
                <w:lang w:eastAsia="en-US"/>
              </w:rPr>
              <w:t>and</w:t>
            </w:r>
            <w:r w:rsidRPr="00700392">
              <w:rPr>
                <w:rFonts w:ascii="Calibri" w:hAnsi="Calibri"/>
                <w:szCs w:val="22"/>
                <w:highlight w:val="yellow"/>
                <w:lang w:eastAsia="en-US"/>
              </w:rPr>
              <w:t>]</w:t>
            </w:r>
          </w:p>
        </w:tc>
      </w:tr>
      <w:tr w:rsidR="00700392" w:rsidRPr="00700392" w14:paraId="3031E41E" w14:textId="77777777" w:rsidTr="00700392">
        <w:tc>
          <w:tcPr>
            <w:tcW w:w="1417" w:type="dxa"/>
            <w:vAlign w:val="center"/>
          </w:tcPr>
          <w:p w14:paraId="1802CC4E"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highlight w:val="yellow"/>
                <w:lang w:eastAsia="en-US"/>
              </w:rPr>
              <w:t>[</w:t>
            </w:r>
            <w:r w:rsidRPr="00700392">
              <w:rPr>
                <w:rFonts w:ascii="Calibri" w:hAnsi="Calibri"/>
                <w:szCs w:val="22"/>
                <w:highlight w:val="yellow"/>
                <w:shd w:val="clear" w:color="auto" w:fill="A6A6A6"/>
                <w:lang w:eastAsia="en-US"/>
              </w:rPr>
              <w:t>Annex C</w:t>
            </w:r>
            <w:r w:rsidRPr="00700392">
              <w:rPr>
                <w:rFonts w:ascii="Calibri" w:hAnsi="Calibri"/>
                <w:szCs w:val="22"/>
                <w:highlight w:val="yellow"/>
                <w:lang w:eastAsia="en-US"/>
              </w:rPr>
              <w:t>:]</w:t>
            </w:r>
          </w:p>
        </w:tc>
        <w:tc>
          <w:tcPr>
            <w:tcW w:w="6768" w:type="dxa"/>
            <w:vAlign w:val="center"/>
          </w:tcPr>
          <w:p w14:paraId="3E647D90"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highlight w:val="yellow"/>
                <w:lang w:eastAsia="en-US"/>
              </w:rPr>
            </w:pPr>
            <w:r w:rsidRPr="00700392">
              <w:rPr>
                <w:rFonts w:ascii="Calibri" w:hAnsi="Calibri"/>
                <w:szCs w:val="22"/>
                <w:highlight w:val="yellow"/>
                <w:lang w:eastAsia="en-US"/>
              </w:rPr>
              <w:t>[</w:t>
            </w:r>
            <w:r w:rsidRPr="00700392">
              <w:rPr>
                <w:rFonts w:ascii="Calibri" w:hAnsi="Calibri"/>
                <w:szCs w:val="22"/>
                <w:highlight w:val="yellow"/>
                <w:shd w:val="clear" w:color="auto" w:fill="A6A6A6"/>
                <w:lang w:eastAsia="en-US"/>
              </w:rPr>
              <w:t xml:space="preserve">Any other document that may be required </w:t>
            </w:r>
            <w:r w:rsidRPr="00700392">
              <w:rPr>
                <w:rFonts w:ascii="Calibri" w:hAnsi="Calibri"/>
                <w:i/>
                <w:color w:val="FF0000"/>
                <w:szCs w:val="22"/>
                <w:highlight w:val="yellow"/>
                <w:shd w:val="clear" w:color="auto" w:fill="A6A6A6"/>
                <w:lang w:eastAsia="en-US"/>
              </w:rPr>
              <w:t>– delete if not applicable</w:t>
            </w:r>
            <w:r w:rsidRPr="00700392">
              <w:rPr>
                <w:rFonts w:ascii="Calibri" w:hAnsi="Calibri"/>
                <w:szCs w:val="22"/>
                <w:highlight w:val="yellow"/>
                <w:lang w:eastAsia="en-US"/>
              </w:rPr>
              <w:t>].</w:t>
            </w:r>
          </w:p>
        </w:tc>
      </w:tr>
    </w:tbl>
    <w:p w14:paraId="05090E78" w14:textId="77777777" w:rsidR="00700392" w:rsidRPr="00700392" w:rsidRDefault="00700392" w:rsidP="00700392">
      <w:pPr>
        <w:widowControl w:val="0"/>
        <w:overflowPunct/>
        <w:autoSpaceDE/>
        <w:autoSpaceDN/>
        <w:adjustRightInd/>
        <w:ind w:left="720"/>
        <w:contextualSpacing/>
        <w:jc w:val="both"/>
        <w:textAlignment w:val="auto"/>
        <w:rPr>
          <w:sz w:val="24"/>
          <w:szCs w:val="24"/>
          <w:lang w:eastAsia="en-US"/>
        </w:rPr>
      </w:pPr>
    </w:p>
    <w:p w14:paraId="477CD494" w14:textId="77777777" w:rsidR="00700392" w:rsidRPr="00700392" w:rsidRDefault="00700392" w:rsidP="00700392">
      <w:pPr>
        <w:widowControl w:val="0"/>
        <w:overflowPunct/>
        <w:autoSpaceDE/>
        <w:autoSpaceDN/>
        <w:adjustRightInd/>
        <w:ind w:left="720" w:hanging="720"/>
        <w:contextualSpacing/>
        <w:jc w:val="both"/>
        <w:textAlignment w:val="auto"/>
        <w:rPr>
          <w:sz w:val="24"/>
          <w:szCs w:val="24"/>
          <w:lang w:eastAsia="en-US"/>
        </w:rPr>
      </w:pPr>
    </w:p>
    <w:p w14:paraId="1AF41A71" w14:textId="77777777" w:rsidR="00700392" w:rsidRPr="00700392" w:rsidRDefault="00700392" w:rsidP="00700392">
      <w:pPr>
        <w:widowControl w:val="0"/>
        <w:numPr>
          <w:ilvl w:val="1"/>
          <w:numId w:val="43"/>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The Contract documents are complementary of one another, but in case of ambiguities, </w:t>
      </w:r>
      <w:r w:rsidRPr="00700392">
        <w:rPr>
          <w:rFonts w:ascii="Calibri" w:hAnsi="Calibri"/>
          <w:szCs w:val="22"/>
          <w:lang w:eastAsia="en-US"/>
        </w:rPr>
        <w:lastRenderedPageBreak/>
        <w:t>discrepancies, or inconsistencies between or among them, the following order of priority shall apply:</w:t>
      </w:r>
    </w:p>
    <w:p w14:paraId="21A73160"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szCs w:val="22"/>
          <w:lang w:eastAsia="en-US"/>
        </w:rPr>
      </w:pPr>
    </w:p>
    <w:tbl>
      <w:tblPr>
        <w:tblStyle w:val="TableGrid4"/>
        <w:tblW w:w="0" w:type="auto"/>
        <w:tblInd w:w="959" w:type="dxa"/>
        <w:tblLook w:val="04A0" w:firstRow="1" w:lastRow="0" w:firstColumn="1" w:lastColumn="0" w:noHBand="0" w:noVBand="1"/>
      </w:tblPr>
      <w:tblGrid>
        <w:gridCol w:w="1401"/>
        <w:gridCol w:w="6656"/>
      </w:tblGrid>
      <w:tr w:rsidR="00700392" w:rsidRPr="00700392" w14:paraId="3B83B84D" w14:textId="77777777" w:rsidTr="001013D1">
        <w:tc>
          <w:tcPr>
            <w:tcW w:w="1417" w:type="dxa"/>
          </w:tcPr>
          <w:p w14:paraId="261DFEED" w14:textId="77777777" w:rsidR="00700392" w:rsidRPr="00700392" w:rsidRDefault="00700392" w:rsidP="00700392">
            <w:pPr>
              <w:widowControl w:val="0"/>
              <w:overflowPunct/>
              <w:autoSpaceDE/>
              <w:autoSpaceDN/>
              <w:adjustRightInd/>
              <w:contextualSpacing/>
              <w:jc w:val="center"/>
              <w:textAlignment w:val="auto"/>
              <w:rPr>
                <w:rFonts w:ascii="Calibri" w:hAnsi="Calibri"/>
                <w:szCs w:val="22"/>
                <w:lang w:eastAsia="en-US"/>
              </w:rPr>
            </w:pPr>
            <w:r w:rsidRPr="00700392">
              <w:rPr>
                <w:rFonts w:ascii="Calibri" w:hAnsi="Calibri"/>
                <w:szCs w:val="22"/>
                <w:lang w:eastAsia="en-US"/>
              </w:rPr>
              <w:t>1.2.1</w:t>
            </w:r>
          </w:p>
        </w:tc>
        <w:tc>
          <w:tcPr>
            <w:tcW w:w="6768" w:type="dxa"/>
          </w:tcPr>
          <w:p w14:paraId="67C995C6"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First, this document;</w:t>
            </w:r>
          </w:p>
        </w:tc>
      </w:tr>
      <w:tr w:rsidR="00700392" w:rsidRPr="00700392" w14:paraId="0E29B4E6" w14:textId="77777777" w:rsidTr="001013D1">
        <w:tc>
          <w:tcPr>
            <w:tcW w:w="1417" w:type="dxa"/>
          </w:tcPr>
          <w:p w14:paraId="474246FA" w14:textId="77777777" w:rsidR="00700392" w:rsidRPr="00700392" w:rsidRDefault="00700392" w:rsidP="00700392">
            <w:pPr>
              <w:widowControl w:val="0"/>
              <w:overflowPunct/>
              <w:autoSpaceDE/>
              <w:autoSpaceDN/>
              <w:adjustRightInd/>
              <w:contextualSpacing/>
              <w:jc w:val="center"/>
              <w:textAlignment w:val="auto"/>
              <w:rPr>
                <w:rFonts w:ascii="Calibri" w:hAnsi="Calibri"/>
                <w:szCs w:val="22"/>
                <w:lang w:eastAsia="en-US"/>
              </w:rPr>
            </w:pPr>
            <w:r w:rsidRPr="00700392">
              <w:rPr>
                <w:rFonts w:ascii="Calibri" w:hAnsi="Calibri"/>
                <w:szCs w:val="22"/>
                <w:lang w:eastAsia="en-US"/>
              </w:rPr>
              <w:t>1.2.2</w:t>
            </w:r>
          </w:p>
        </w:tc>
        <w:tc>
          <w:tcPr>
            <w:tcW w:w="6768" w:type="dxa"/>
          </w:tcPr>
          <w:p w14:paraId="54A9B8F7"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Second, Annex A;</w:t>
            </w:r>
          </w:p>
        </w:tc>
      </w:tr>
      <w:tr w:rsidR="00700392" w:rsidRPr="00700392" w14:paraId="147F05A1" w14:textId="77777777" w:rsidTr="001013D1">
        <w:tc>
          <w:tcPr>
            <w:tcW w:w="1417" w:type="dxa"/>
          </w:tcPr>
          <w:p w14:paraId="710D94DF" w14:textId="77777777" w:rsidR="00700392" w:rsidRPr="00700392" w:rsidRDefault="00700392" w:rsidP="00700392">
            <w:pPr>
              <w:widowControl w:val="0"/>
              <w:overflowPunct/>
              <w:autoSpaceDE/>
              <w:autoSpaceDN/>
              <w:adjustRightInd/>
              <w:contextualSpacing/>
              <w:jc w:val="center"/>
              <w:textAlignment w:val="auto"/>
              <w:rPr>
                <w:rFonts w:ascii="Calibri" w:hAnsi="Calibri"/>
                <w:szCs w:val="22"/>
                <w:lang w:eastAsia="en-US"/>
              </w:rPr>
            </w:pPr>
            <w:r w:rsidRPr="00700392">
              <w:rPr>
                <w:rFonts w:ascii="Calibri" w:hAnsi="Calibri"/>
                <w:szCs w:val="22"/>
                <w:lang w:eastAsia="en-US"/>
              </w:rPr>
              <w:t>1.2.3</w:t>
            </w:r>
          </w:p>
        </w:tc>
        <w:tc>
          <w:tcPr>
            <w:tcW w:w="6768" w:type="dxa"/>
          </w:tcPr>
          <w:p w14:paraId="31152D7E"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Third, Annex B, </w:t>
            </w:r>
            <w:r w:rsidRPr="00700392">
              <w:rPr>
                <w:rFonts w:ascii="Calibri" w:hAnsi="Calibri"/>
                <w:szCs w:val="22"/>
                <w:highlight w:val="yellow"/>
                <w:shd w:val="clear" w:color="auto" w:fill="A6A6A6"/>
                <w:lang w:eastAsia="en-US"/>
              </w:rPr>
              <w:t>[and</w:t>
            </w:r>
            <w:r w:rsidRPr="00700392">
              <w:rPr>
                <w:rFonts w:ascii="Calibri" w:hAnsi="Calibri"/>
                <w:szCs w:val="22"/>
                <w:highlight w:val="yellow"/>
                <w:lang w:eastAsia="en-US"/>
              </w:rPr>
              <w:t>]</w:t>
            </w:r>
          </w:p>
        </w:tc>
      </w:tr>
      <w:tr w:rsidR="00700392" w:rsidRPr="00700392" w14:paraId="4A8BA21D" w14:textId="77777777" w:rsidTr="001013D1">
        <w:tc>
          <w:tcPr>
            <w:tcW w:w="1417" w:type="dxa"/>
          </w:tcPr>
          <w:p w14:paraId="6807B692" w14:textId="77777777" w:rsidR="00700392" w:rsidRPr="00700392" w:rsidRDefault="00700392" w:rsidP="00700392">
            <w:pPr>
              <w:widowControl w:val="0"/>
              <w:overflowPunct/>
              <w:autoSpaceDE/>
              <w:autoSpaceDN/>
              <w:adjustRightInd/>
              <w:contextualSpacing/>
              <w:jc w:val="center"/>
              <w:textAlignment w:val="auto"/>
              <w:rPr>
                <w:rFonts w:ascii="Calibri" w:hAnsi="Calibri"/>
                <w:szCs w:val="22"/>
                <w:lang w:eastAsia="en-US"/>
              </w:rPr>
            </w:pPr>
            <w:r w:rsidRPr="00700392">
              <w:rPr>
                <w:rFonts w:ascii="Calibri" w:hAnsi="Calibri"/>
                <w:szCs w:val="22"/>
                <w:lang w:eastAsia="en-US"/>
              </w:rPr>
              <w:t>1.2.4</w:t>
            </w:r>
          </w:p>
        </w:tc>
        <w:tc>
          <w:tcPr>
            <w:tcW w:w="6768" w:type="dxa"/>
          </w:tcPr>
          <w:p w14:paraId="0AF3EB04" w14:textId="77777777" w:rsidR="00700392" w:rsidRPr="00700392" w:rsidRDefault="00700392" w:rsidP="00700392">
            <w:pPr>
              <w:widowControl w:val="0"/>
              <w:overflowPunct/>
              <w:autoSpaceDE/>
              <w:autoSpaceDN/>
              <w:adjustRightInd/>
              <w:contextualSpacing/>
              <w:jc w:val="both"/>
              <w:textAlignment w:val="auto"/>
              <w:rPr>
                <w:rFonts w:ascii="Calibri" w:hAnsi="Calibri"/>
                <w:szCs w:val="22"/>
                <w:lang w:eastAsia="en-US"/>
              </w:rPr>
            </w:pPr>
            <w:r w:rsidRPr="00700392">
              <w:rPr>
                <w:rFonts w:ascii="Calibri" w:hAnsi="Calibri"/>
                <w:szCs w:val="22"/>
                <w:highlight w:val="yellow"/>
                <w:lang w:eastAsia="en-US"/>
              </w:rPr>
              <w:t>[</w:t>
            </w:r>
            <w:r w:rsidRPr="00700392">
              <w:rPr>
                <w:rFonts w:ascii="Calibri" w:hAnsi="Calibri"/>
                <w:szCs w:val="22"/>
                <w:highlight w:val="yellow"/>
                <w:shd w:val="clear" w:color="auto" w:fill="A6A6A6"/>
                <w:lang w:eastAsia="en-US"/>
              </w:rPr>
              <w:t xml:space="preserve">Fourth, Annex C </w:t>
            </w:r>
            <w:r w:rsidRPr="00700392">
              <w:rPr>
                <w:rFonts w:ascii="Calibri" w:hAnsi="Calibri"/>
                <w:i/>
                <w:color w:val="FF0000"/>
                <w:szCs w:val="22"/>
                <w:highlight w:val="yellow"/>
                <w:shd w:val="clear" w:color="auto" w:fill="A6A6A6"/>
                <w:lang w:eastAsia="en-US"/>
              </w:rPr>
              <w:t>– delete is not applicable</w:t>
            </w:r>
            <w:r w:rsidRPr="00700392">
              <w:rPr>
                <w:rFonts w:ascii="Calibri" w:hAnsi="Calibri"/>
                <w:szCs w:val="22"/>
                <w:highlight w:val="yellow"/>
                <w:lang w:eastAsia="en-US"/>
              </w:rPr>
              <w:t>]</w:t>
            </w:r>
          </w:p>
        </w:tc>
      </w:tr>
    </w:tbl>
    <w:p w14:paraId="69D70C12" w14:textId="77777777" w:rsidR="00700392" w:rsidRPr="00700392" w:rsidRDefault="00700392" w:rsidP="00700392">
      <w:pPr>
        <w:widowControl w:val="0"/>
        <w:overflowPunct/>
        <w:autoSpaceDE/>
        <w:autoSpaceDN/>
        <w:adjustRightInd/>
        <w:ind w:left="720"/>
        <w:contextualSpacing/>
        <w:jc w:val="both"/>
        <w:textAlignment w:val="auto"/>
        <w:rPr>
          <w:sz w:val="24"/>
          <w:szCs w:val="24"/>
          <w:lang w:eastAsia="en-US"/>
        </w:rPr>
      </w:pPr>
    </w:p>
    <w:p w14:paraId="79F71110" w14:textId="77777777" w:rsidR="00700392" w:rsidRPr="00700392" w:rsidRDefault="00700392" w:rsidP="00700392">
      <w:pPr>
        <w:widowControl w:val="0"/>
        <w:numPr>
          <w:ilvl w:val="1"/>
          <w:numId w:val="43"/>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This Contract embodies the entire agreement between the Parties with regard to the subject matter hereof and supersedes all contemporaneous or prior representations, agreements, contracts and proposals, whether written or oral, by and between the Parties on this subject.</w:t>
      </w:r>
    </w:p>
    <w:p w14:paraId="16567CB0" w14:textId="77777777" w:rsidR="00700392" w:rsidRPr="00700392" w:rsidRDefault="00700392" w:rsidP="00700392">
      <w:pPr>
        <w:overflowPunct/>
        <w:autoSpaceDE/>
        <w:autoSpaceDN/>
        <w:adjustRightInd/>
        <w:ind w:left="720" w:hanging="720"/>
        <w:jc w:val="both"/>
        <w:textAlignment w:val="auto"/>
        <w:rPr>
          <w:sz w:val="24"/>
          <w:szCs w:val="24"/>
          <w:lang w:eastAsia="en-US"/>
        </w:rPr>
      </w:pP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305F8B78" w14:textId="77777777" w:rsidTr="001013D1">
        <w:tc>
          <w:tcPr>
            <w:tcW w:w="8185" w:type="dxa"/>
            <w:shd w:val="clear" w:color="auto" w:fill="66FF66"/>
          </w:tcPr>
          <w:p w14:paraId="0EFA38BE" w14:textId="77777777" w:rsidR="00700392" w:rsidRPr="00700392" w:rsidRDefault="00700392" w:rsidP="00700392">
            <w:pPr>
              <w:overflowPunct/>
              <w:autoSpaceDE/>
              <w:autoSpaceDN/>
              <w:adjustRightInd/>
              <w:jc w:val="both"/>
              <w:textAlignment w:val="auto"/>
              <w:rPr>
                <w:rFonts w:ascii="Calibri" w:hAnsi="Calibri"/>
                <w:i/>
                <w:szCs w:val="22"/>
                <w:lang w:eastAsia="en-US"/>
              </w:rPr>
            </w:pPr>
            <w:r w:rsidRPr="00700392">
              <w:rPr>
                <w:rFonts w:ascii="Calibri" w:hAnsi="Calibri"/>
                <w:b/>
                <w:i/>
                <w:color w:val="FF0000"/>
                <w:szCs w:val="22"/>
                <w:u w:val="single"/>
                <w:lang w:eastAsia="en-US"/>
              </w:rPr>
              <w:t>Note to UNFPA user:</w:t>
            </w:r>
            <w:r w:rsidRPr="00700392">
              <w:rPr>
                <w:rFonts w:ascii="Calibri" w:hAnsi="Calibri"/>
                <w:i/>
                <w:szCs w:val="22"/>
                <w:lang w:eastAsia="en-US"/>
              </w:rPr>
              <w:t xml:space="preserve"> If reference to the solicitation documents in the Contract is desired, please add the following paragraph 1.4 and complete it as necessary. Otherwise, please delete paragraph 1.4 entirely.</w:t>
            </w:r>
          </w:p>
        </w:tc>
      </w:tr>
    </w:tbl>
    <w:p w14:paraId="5C764825" w14:textId="77777777" w:rsidR="00700392" w:rsidRPr="00700392" w:rsidRDefault="00700392" w:rsidP="00700392">
      <w:pPr>
        <w:overflowPunct/>
        <w:autoSpaceDE/>
        <w:autoSpaceDN/>
        <w:adjustRightInd/>
        <w:ind w:left="720" w:hanging="720"/>
        <w:jc w:val="both"/>
        <w:textAlignment w:val="auto"/>
        <w:rPr>
          <w:sz w:val="24"/>
          <w:szCs w:val="24"/>
          <w:lang w:eastAsia="en-US"/>
        </w:rPr>
      </w:pPr>
    </w:p>
    <w:p w14:paraId="40BA8D35" w14:textId="77777777" w:rsidR="00700392" w:rsidRPr="00700392" w:rsidRDefault="00700392" w:rsidP="00700392">
      <w:pPr>
        <w:widowControl w:val="0"/>
        <w:numPr>
          <w:ilvl w:val="1"/>
          <w:numId w:val="43"/>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The following documents are referred to in this Contract only as aids in interpretation of the rights and obligations of the Parties under the Contract but shall not be construed, for any purposes or under any circumstances, as creating any such rights or obligations: </w:t>
      </w:r>
      <w:r w:rsidRPr="00700392">
        <w:rPr>
          <w:rFonts w:ascii="Calibri" w:hAnsi="Calibri"/>
          <w:szCs w:val="22"/>
          <w:highlight w:val="yellow"/>
          <w:lang w:eastAsia="en-US"/>
        </w:rPr>
        <w:t>(a) [e.g. the CONTRACTOR’s technical proposal dated] and (b) [e.g. the CONTRACTOR’s financial proposal dated [date] in response to (c) bid document UNFPA</w:t>
      </w:r>
      <w:proofErr w:type="gramStart"/>
      <w:r w:rsidRPr="00700392">
        <w:rPr>
          <w:rFonts w:ascii="Calibri" w:hAnsi="Calibri"/>
          <w:szCs w:val="22"/>
          <w:highlight w:val="yellow"/>
          <w:lang w:eastAsia="en-US"/>
        </w:rPr>
        <w:t>/[</w:t>
      </w:r>
      <w:proofErr w:type="gramEnd"/>
      <w:r w:rsidRPr="00700392">
        <w:rPr>
          <w:rFonts w:ascii="Calibri" w:hAnsi="Calibri"/>
          <w:szCs w:val="22"/>
          <w:highlight w:val="yellow"/>
          <w:lang w:eastAsia="en-US"/>
        </w:rPr>
        <w:t xml:space="preserve">   ]].</w:t>
      </w:r>
      <w:r w:rsidRPr="00700392">
        <w:rPr>
          <w:rFonts w:ascii="Calibri" w:hAnsi="Calibri"/>
          <w:szCs w:val="22"/>
          <w:lang w:eastAsia="en-US"/>
        </w:rPr>
        <w:t xml:space="preserve"> The documents referred to in this Article 1.4 are not attached hereto but are known to, and in the possession of, the Parties.</w:t>
      </w:r>
    </w:p>
    <w:p w14:paraId="4FC7F4F5"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450D3884"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2</w:t>
      </w:r>
    </w:p>
    <w:p w14:paraId="273DEDCE"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COMMENCEMENT DATE; CONTRACT TERM</w:t>
      </w:r>
    </w:p>
    <w:p w14:paraId="0DD8C71D" w14:textId="77777777" w:rsidR="00700392" w:rsidRPr="00700392" w:rsidRDefault="00700392" w:rsidP="00700392">
      <w:pPr>
        <w:tabs>
          <w:tab w:val="left" w:pos="1080"/>
        </w:tabs>
        <w:overflowPunct/>
        <w:autoSpaceDE/>
        <w:autoSpaceDN/>
        <w:adjustRightInd/>
        <w:ind w:left="720" w:hanging="720"/>
        <w:jc w:val="both"/>
        <w:textAlignment w:val="auto"/>
        <w:rPr>
          <w:rFonts w:ascii="Calibri" w:hAnsi="Calibri"/>
          <w:b/>
          <w:bCs/>
          <w:szCs w:val="22"/>
          <w:lang w:eastAsia="en-US"/>
        </w:rPr>
      </w:pPr>
    </w:p>
    <w:p w14:paraId="505B5DC1" w14:textId="77777777" w:rsidR="00700392" w:rsidRPr="00700392" w:rsidRDefault="00700392" w:rsidP="00700392">
      <w:pPr>
        <w:widowControl w:val="0"/>
        <w:numPr>
          <w:ilvl w:val="1"/>
          <w:numId w:val="44"/>
        </w:numPr>
        <w:overflowPunct/>
        <w:autoSpaceDE/>
        <w:autoSpaceDN/>
        <w:adjustRightInd/>
        <w:ind w:left="851" w:hanging="491"/>
        <w:contextualSpacing/>
        <w:jc w:val="both"/>
        <w:textAlignment w:val="auto"/>
        <w:rPr>
          <w:rFonts w:ascii="Calibri" w:hAnsi="Calibri"/>
          <w:vanish/>
          <w:szCs w:val="22"/>
          <w:lang w:eastAsia="en-US"/>
        </w:rPr>
      </w:pPr>
      <w:r w:rsidRPr="00700392">
        <w:rPr>
          <w:rFonts w:ascii="Calibri" w:hAnsi="Calibri"/>
          <w:szCs w:val="22"/>
          <w:lang w:eastAsia="en-US"/>
        </w:rPr>
        <w:t xml:space="preserve">This Contract shall enter into force on the date of the last signature affixed by the Parties (the “Commencement Date”). </w:t>
      </w:r>
    </w:p>
    <w:p w14:paraId="5C28941F"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vanish/>
          <w:szCs w:val="22"/>
          <w:lang w:eastAsia="en-US"/>
        </w:rPr>
      </w:pPr>
    </w:p>
    <w:p w14:paraId="1BC74F64" w14:textId="77777777" w:rsidR="00700392" w:rsidRPr="00700392" w:rsidRDefault="00700392" w:rsidP="00700392">
      <w:pPr>
        <w:widowControl w:val="0"/>
        <w:numPr>
          <w:ilvl w:val="1"/>
          <w:numId w:val="44"/>
        </w:numPr>
        <w:overflowPunct/>
        <w:autoSpaceDE/>
        <w:autoSpaceDN/>
        <w:adjustRightInd/>
        <w:ind w:left="851" w:hanging="491"/>
        <w:contextualSpacing/>
        <w:jc w:val="both"/>
        <w:textAlignment w:val="auto"/>
        <w:rPr>
          <w:rFonts w:ascii="Calibri" w:hAnsi="Calibri"/>
          <w:vanish/>
          <w:szCs w:val="22"/>
          <w:lang w:eastAsia="en-US"/>
        </w:rPr>
      </w:pPr>
      <w:r w:rsidRPr="00700392">
        <w:rPr>
          <w:rFonts w:ascii="Calibri" w:hAnsi="Calibri"/>
          <w:szCs w:val="22"/>
          <w:lang w:eastAsia="en-US"/>
        </w:rPr>
        <w:t xml:space="preserve">This Contract shall remain in force for </w:t>
      </w:r>
      <w:r w:rsidRPr="00700392">
        <w:rPr>
          <w:rFonts w:ascii="Calibri" w:hAnsi="Calibri"/>
          <w:szCs w:val="22"/>
          <w:highlight w:val="yellow"/>
          <w:lang w:eastAsia="en-US"/>
        </w:rPr>
        <w:t>[insert number in figures and in words]</w:t>
      </w:r>
      <w:r w:rsidRPr="00700392">
        <w:rPr>
          <w:rFonts w:ascii="Calibri" w:hAnsi="Calibri"/>
          <w:szCs w:val="22"/>
          <w:lang w:eastAsia="en-US"/>
        </w:rPr>
        <w:t xml:space="preserve"> years, starting from the Commencement Date (the “Contract Term”), unless terminated by either Party in accordance with Article 13 of the UNFPA General Conditions of Contract.</w:t>
      </w:r>
    </w:p>
    <w:p w14:paraId="483D78E8"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7954445A"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3</w:t>
      </w:r>
    </w:p>
    <w:p w14:paraId="30CF3C5D"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OBLIGATIONS OF THE CONTRACTOR</w:t>
      </w:r>
    </w:p>
    <w:p w14:paraId="194B8571"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014B08BC" w14:textId="77777777" w:rsidR="00700392" w:rsidRPr="00700392" w:rsidRDefault="00700392" w:rsidP="00700392">
      <w:pPr>
        <w:widowControl w:val="0"/>
        <w:numPr>
          <w:ilvl w:val="1"/>
          <w:numId w:val="45"/>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Contractor shall perform the Services as specified in Annex B with due diligence and efficiency and in accordance with this Contract.</w:t>
      </w:r>
    </w:p>
    <w:p w14:paraId="369ACF1E"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textAlignment w:val="auto"/>
        <w:rPr>
          <w:color w:val="000000"/>
          <w:sz w:val="24"/>
          <w:szCs w:val="24"/>
          <w:lang w:eastAsia="en-US"/>
        </w:rPr>
      </w:pPr>
      <w:r w:rsidRPr="00700392">
        <w:rPr>
          <w:color w:val="000000"/>
          <w:sz w:val="24"/>
          <w:szCs w:val="24"/>
          <w:lang w:eastAsia="en-US"/>
        </w:rPr>
        <w:tab/>
      </w: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1C872A16" w14:textId="77777777" w:rsidTr="001013D1">
        <w:tc>
          <w:tcPr>
            <w:tcW w:w="8185" w:type="dxa"/>
            <w:shd w:val="clear" w:color="auto" w:fill="66FF66"/>
          </w:tcPr>
          <w:p w14:paraId="6C087BED"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textAlignment w:val="auto"/>
              <w:rPr>
                <w:rFonts w:ascii="Calibri" w:hAnsi="Calibri"/>
                <w:i/>
                <w:color w:val="000000"/>
                <w:szCs w:val="22"/>
                <w:lang w:eastAsia="en-US"/>
              </w:rPr>
            </w:pPr>
            <w:r w:rsidRPr="00700392">
              <w:rPr>
                <w:rFonts w:ascii="Calibri" w:hAnsi="Calibri"/>
                <w:b/>
                <w:i/>
                <w:color w:val="FF0000"/>
                <w:szCs w:val="22"/>
                <w:u w:val="single"/>
                <w:lang w:eastAsia="en-US"/>
              </w:rPr>
              <w:t>Note to UNFPA user</w:t>
            </w:r>
            <w:r w:rsidRPr="00700392">
              <w:rPr>
                <w:rFonts w:ascii="Calibri" w:hAnsi="Calibri"/>
                <w:b/>
                <w:i/>
                <w:color w:val="FF0000"/>
                <w:szCs w:val="22"/>
                <w:lang w:eastAsia="en-US"/>
              </w:rPr>
              <w:t>:</w:t>
            </w:r>
            <w:r w:rsidRPr="00700392">
              <w:rPr>
                <w:rFonts w:ascii="Calibri" w:hAnsi="Calibri"/>
                <w:i/>
                <w:color w:val="FF0000"/>
                <w:szCs w:val="22"/>
                <w:lang w:eastAsia="en-US"/>
              </w:rPr>
              <w:t xml:space="preserve"> </w:t>
            </w:r>
            <w:r w:rsidRPr="00700392">
              <w:rPr>
                <w:rFonts w:ascii="Calibri" w:hAnsi="Calibri"/>
                <w:i/>
                <w:color w:val="000000"/>
                <w:szCs w:val="22"/>
                <w:lang w:eastAsia="en-US"/>
              </w:rPr>
              <w:t>If a deliverables schedule is desired, please add the sentence below and complete the deliverables schedule as necessary. If a deliverables schedule is not necessary, please delete below sentence and deliverables schedule accordingly.</w:t>
            </w:r>
          </w:p>
        </w:tc>
      </w:tr>
    </w:tbl>
    <w:p w14:paraId="0866528E"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textAlignment w:val="auto"/>
        <w:rPr>
          <w:color w:val="000000"/>
          <w:sz w:val="24"/>
          <w:szCs w:val="24"/>
          <w:lang w:eastAsia="en-US"/>
        </w:rPr>
      </w:pPr>
    </w:p>
    <w:p w14:paraId="5879CCC7"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szCs w:val="22"/>
          <w:lang w:eastAsia="en-US"/>
        </w:rPr>
      </w:pPr>
      <w:r w:rsidRPr="00700392">
        <w:rPr>
          <w:rFonts w:ascii="Calibri" w:hAnsi="Calibri"/>
          <w:szCs w:val="22"/>
          <w:lang w:eastAsia="en-US"/>
        </w:rPr>
        <w:t>The Contractor shall submit to UNFPA the deliverables according to the following schedule:</w:t>
      </w:r>
    </w:p>
    <w:p w14:paraId="53B1DB2A"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szCs w:val="22"/>
          <w:lang w:eastAsia="en-US"/>
        </w:rPr>
      </w:pPr>
    </w:p>
    <w:tbl>
      <w:tblPr>
        <w:tblStyle w:val="TableGrid4"/>
        <w:tblW w:w="0" w:type="auto"/>
        <w:tblInd w:w="959" w:type="dxa"/>
        <w:tblLook w:val="04A0" w:firstRow="1" w:lastRow="0" w:firstColumn="1" w:lastColumn="0" w:noHBand="0" w:noVBand="1"/>
      </w:tblPr>
      <w:tblGrid>
        <w:gridCol w:w="2757"/>
        <w:gridCol w:w="1316"/>
        <w:gridCol w:w="1790"/>
        <w:gridCol w:w="2194"/>
      </w:tblGrid>
      <w:tr w:rsidR="00700392" w:rsidRPr="00700392" w14:paraId="667D96B7" w14:textId="77777777" w:rsidTr="001013D1">
        <w:tc>
          <w:tcPr>
            <w:tcW w:w="2835" w:type="dxa"/>
            <w:vAlign w:val="center"/>
          </w:tcPr>
          <w:p w14:paraId="6931B12C"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700392">
              <w:rPr>
                <w:rFonts w:ascii="Calibri" w:hAnsi="Calibri"/>
                <w:b/>
                <w:caps/>
                <w:color w:val="000000"/>
                <w:szCs w:val="22"/>
                <w:lang w:eastAsia="en-US"/>
              </w:rPr>
              <w:t>Deliverables</w:t>
            </w:r>
          </w:p>
        </w:tc>
        <w:tc>
          <w:tcPr>
            <w:tcW w:w="1331" w:type="dxa"/>
            <w:vAlign w:val="center"/>
          </w:tcPr>
          <w:p w14:paraId="3266D9CC"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700392">
              <w:rPr>
                <w:rFonts w:ascii="Calibri" w:hAnsi="Calibri"/>
                <w:b/>
                <w:caps/>
                <w:color w:val="000000"/>
                <w:szCs w:val="22"/>
                <w:lang w:eastAsia="en-US"/>
              </w:rPr>
              <w:t>Deadline</w:t>
            </w:r>
          </w:p>
        </w:tc>
        <w:tc>
          <w:tcPr>
            <w:tcW w:w="1796" w:type="dxa"/>
            <w:vAlign w:val="center"/>
          </w:tcPr>
          <w:p w14:paraId="2EBE47C5"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700392">
              <w:rPr>
                <w:rFonts w:ascii="Calibri" w:hAnsi="Calibri"/>
                <w:b/>
                <w:caps/>
                <w:color w:val="000000"/>
                <w:szCs w:val="22"/>
                <w:lang w:eastAsia="en-US"/>
              </w:rPr>
              <w:t>Responsibilities of UNFPA</w:t>
            </w:r>
          </w:p>
        </w:tc>
        <w:tc>
          <w:tcPr>
            <w:tcW w:w="2223" w:type="dxa"/>
            <w:vAlign w:val="center"/>
          </w:tcPr>
          <w:p w14:paraId="54D4102E"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center"/>
              <w:textAlignment w:val="auto"/>
              <w:rPr>
                <w:rFonts w:ascii="Calibri" w:hAnsi="Calibri"/>
                <w:b/>
                <w:caps/>
                <w:color w:val="000000"/>
                <w:szCs w:val="22"/>
                <w:lang w:eastAsia="en-US"/>
              </w:rPr>
            </w:pPr>
            <w:r w:rsidRPr="00700392">
              <w:rPr>
                <w:rFonts w:ascii="Calibri" w:hAnsi="Calibri"/>
                <w:b/>
                <w:caps/>
                <w:color w:val="000000"/>
                <w:szCs w:val="22"/>
                <w:lang w:eastAsia="en-US"/>
              </w:rPr>
              <w:t>ResponsIbilities of the Contractor</w:t>
            </w:r>
          </w:p>
        </w:tc>
      </w:tr>
      <w:tr w:rsidR="00700392" w:rsidRPr="00700392" w14:paraId="5535CA46" w14:textId="77777777" w:rsidTr="001013D1">
        <w:tc>
          <w:tcPr>
            <w:tcW w:w="2835" w:type="dxa"/>
            <w:vAlign w:val="center"/>
          </w:tcPr>
          <w:p w14:paraId="7B0BDACB"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10D5A8AB"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6FB4529A"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73D1DDC5"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700392" w:rsidRPr="00700392" w14:paraId="6194365D" w14:textId="77777777" w:rsidTr="001013D1">
        <w:tc>
          <w:tcPr>
            <w:tcW w:w="2835" w:type="dxa"/>
            <w:vAlign w:val="center"/>
          </w:tcPr>
          <w:p w14:paraId="0B9DB514"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3C3864FB"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5A86CB2C"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002D3699"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700392" w:rsidRPr="00700392" w14:paraId="68012FAC" w14:textId="77777777" w:rsidTr="001013D1">
        <w:tc>
          <w:tcPr>
            <w:tcW w:w="2835" w:type="dxa"/>
            <w:vAlign w:val="center"/>
          </w:tcPr>
          <w:p w14:paraId="0DF68321"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451135B8"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4046BE8B"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7508A725"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700392" w:rsidRPr="00700392" w14:paraId="53DE1832" w14:textId="77777777" w:rsidTr="001013D1">
        <w:tc>
          <w:tcPr>
            <w:tcW w:w="2835" w:type="dxa"/>
            <w:vAlign w:val="center"/>
          </w:tcPr>
          <w:p w14:paraId="108ED5CB"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52AC8D55"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40B6E5BF"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4398B17E"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r w:rsidR="00700392" w:rsidRPr="00700392" w14:paraId="1B0996E5" w14:textId="77777777" w:rsidTr="001013D1">
        <w:tc>
          <w:tcPr>
            <w:tcW w:w="2835" w:type="dxa"/>
            <w:vAlign w:val="center"/>
          </w:tcPr>
          <w:p w14:paraId="0A5325D0"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331" w:type="dxa"/>
            <w:vAlign w:val="center"/>
          </w:tcPr>
          <w:p w14:paraId="32DE4267"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1796" w:type="dxa"/>
            <w:vAlign w:val="center"/>
          </w:tcPr>
          <w:p w14:paraId="13A638D8"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c>
          <w:tcPr>
            <w:tcW w:w="2223" w:type="dxa"/>
            <w:vAlign w:val="center"/>
          </w:tcPr>
          <w:p w14:paraId="6ADF7E9F"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Cs w:val="22"/>
                <w:lang w:eastAsia="en-US"/>
              </w:rPr>
            </w:pPr>
          </w:p>
        </w:tc>
      </w:tr>
    </w:tbl>
    <w:p w14:paraId="59EE8FDA"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jc w:val="both"/>
        <w:textAlignment w:val="auto"/>
        <w:rPr>
          <w:rFonts w:ascii="Calibri" w:hAnsi="Calibri"/>
          <w:color w:val="000000"/>
          <w:sz w:val="24"/>
          <w:szCs w:val="24"/>
          <w:lang w:eastAsia="en-US"/>
        </w:rPr>
      </w:pPr>
    </w:p>
    <w:p w14:paraId="30119508" w14:textId="77777777" w:rsidR="00700392" w:rsidRPr="00700392" w:rsidRDefault="00700392" w:rsidP="00700392">
      <w:pPr>
        <w:widowControl w:val="0"/>
        <w:numPr>
          <w:ilvl w:val="1"/>
          <w:numId w:val="45"/>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Unless otherwise provided for in this Contract the Contractor shall furnish all technical and administrative support, human resources, materials and equipment necessary to ensure the timely and satisfactory performance of the Services.</w:t>
      </w:r>
    </w:p>
    <w:p w14:paraId="2D8F30E5"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695384A0" w14:textId="77777777" w:rsidR="00700392" w:rsidRPr="00700392" w:rsidRDefault="00700392" w:rsidP="00700392">
      <w:pPr>
        <w:widowControl w:val="0"/>
        <w:numPr>
          <w:ilvl w:val="1"/>
          <w:numId w:val="45"/>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All reports shall be written in the English language, and shall describe in detail the services rendered under the Contract during the period of time covered in such report. All reports shall be transmitted by the Contractor by mail and email to the address specified in Article 8.2 of this Contract. </w:t>
      </w:r>
    </w:p>
    <w:p w14:paraId="4413DA3F"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48A880D9" w14:textId="77777777" w:rsidR="00700392" w:rsidRPr="00700392" w:rsidRDefault="00700392" w:rsidP="00700392">
      <w:pPr>
        <w:widowControl w:val="0"/>
        <w:numPr>
          <w:ilvl w:val="1"/>
          <w:numId w:val="45"/>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Contractor represents and warrants the accuracy of any information or data provided to UNFPA for the purpose of entering into this Contract, as well as the quality of the deliverables and reports foreseen under this Contract in accordance with the highest industry and professional standards.</w:t>
      </w:r>
    </w:p>
    <w:p w14:paraId="0363D622"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281A8CE7" w14:textId="77777777" w:rsidR="00700392" w:rsidRPr="00700392" w:rsidRDefault="00700392" w:rsidP="00700392">
      <w:pPr>
        <w:widowControl w:val="0"/>
        <w:numPr>
          <w:ilvl w:val="1"/>
          <w:numId w:val="45"/>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Contractor will maintain, within the Contract Term, detailed financial records, which clearly identify all funds received from UNFPA and expended by the Contractor for the implementation of the Contract. The Contractor is also required to ensure that adequate systems of internal control are put in place to ensure the financial management of this Contract is conducted with the required level of due diligence.</w:t>
      </w:r>
    </w:p>
    <w:p w14:paraId="1D9C3663"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p>
    <w:p w14:paraId="0CDF3DD9"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r w:rsidRPr="00700392">
        <w:rPr>
          <w:rFonts w:ascii="Calibri" w:hAnsi="Calibri"/>
          <w:b/>
          <w:color w:val="000000"/>
          <w:szCs w:val="22"/>
          <w:lang w:eastAsia="en-US"/>
        </w:rPr>
        <w:t>ARTICLE 4</w:t>
      </w:r>
    </w:p>
    <w:p w14:paraId="6B54650D"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r w:rsidRPr="00700392">
        <w:rPr>
          <w:rFonts w:ascii="Calibri" w:hAnsi="Calibri"/>
          <w:b/>
          <w:color w:val="000000"/>
          <w:szCs w:val="22"/>
          <w:lang w:eastAsia="en-US"/>
        </w:rPr>
        <w:t>PAYMENT AND FEE</w:t>
      </w:r>
    </w:p>
    <w:p w14:paraId="1FB59EE8" w14:textId="77777777" w:rsidR="00700392" w:rsidRPr="00700392" w:rsidRDefault="00700392" w:rsidP="007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verflowPunct/>
        <w:autoSpaceDE/>
        <w:autoSpaceDN/>
        <w:adjustRightInd/>
        <w:spacing w:line="240" w:lineRule="atLeast"/>
        <w:ind w:left="720" w:hanging="720"/>
        <w:jc w:val="center"/>
        <w:textAlignment w:val="auto"/>
        <w:rPr>
          <w:rFonts w:ascii="Calibri" w:hAnsi="Calibri"/>
          <w:b/>
          <w:color w:val="000000"/>
          <w:szCs w:val="22"/>
          <w:lang w:eastAsia="en-US"/>
        </w:rPr>
      </w:pPr>
    </w:p>
    <w:p w14:paraId="159DF570" w14:textId="77777777" w:rsidR="00700392" w:rsidRPr="00700392" w:rsidRDefault="00700392" w:rsidP="00700392">
      <w:pPr>
        <w:widowControl w:val="0"/>
        <w:numPr>
          <w:ilvl w:val="1"/>
          <w:numId w:val="46"/>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In full consideration for the complete, satisfactory, and timely performance of the Services under this Contract, UNFPA shall pay the Contractor the fee of </w:t>
      </w:r>
      <w:r w:rsidRPr="00700392">
        <w:rPr>
          <w:rFonts w:ascii="Calibri" w:hAnsi="Calibri"/>
          <w:szCs w:val="22"/>
          <w:highlight w:val="yellow"/>
          <w:lang w:eastAsia="en-US"/>
        </w:rPr>
        <w:t>[Insert currency &amp; amount in figures and in words]</w:t>
      </w:r>
      <w:r w:rsidRPr="00700392">
        <w:rPr>
          <w:rFonts w:ascii="Calibri" w:hAnsi="Calibri"/>
          <w:szCs w:val="22"/>
          <w:lang w:eastAsia="en-US"/>
        </w:rPr>
        <w:t xml:space="preserve"> (the “Fee”).</w:t>
      </w:r>
    </w:p>
    <w:p w14:paraId="67DD8448" w14:textId="77777777" w:rsidR="00700392" w:rsidRPr="00700392" w:rsidRDefault="00700392" w:rsidP="00700392">
      <w:pPr>
        <w:widowControl w:val="0"/>
        <w:overflowPunct/>
        <w:autoSpaceDE/>
        <w:autoSpaceDN/>
        <w:adjustRightInd/>
        <w:contextualSpacing/>
        <w:jc w:val="both"/>
        <w:textAlignment w:val="auto"/>
        <w:rPr>
          <w:snapToGrid w:val="0"/>
          <w:color w:val="000000"/>
          <w:sz w:val="24"/>
          <w:szCs w:val="24"/>
          <w:lang w:eastAsia="en-US"/>
        </w:rPr>
      </w:pPr>
      <w:r w:rsidRPr="00700392">
        <w:rPr>
          <w:snapToGrid w:val="0"/>
          <w:color w:val="000000"/>
          <w:sz w:val="24"/>
          <w:szCs w:val="24"/>
          <w:lang w:eastAsia="en-US"/>
        </w:rPr>
        <w:tab/>
      </w: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089B2078" w14:textId="77777777" w:rsidTr="001013D1">
        <w:tc>
          <w:tcPr>
            <w:tcW w:w="8185" w:type="dxa"/>
            <w:shd w:val="clear" w:color="auto" w:fill="66FF66"/>
          </w:tcPr>
          <w:p w14:paraId="382899A5" w14:textId="77777777" w:rsidR="00700392" w:rsidRPr="00700392" w:rsidRDefault="00700392" w:rsidP="00700392">
            <w:pPr>
              <w:widowControl w:val="0"/>
              <w:overflowPunct/>
              <w:autoSpaceDE/>
              <w:autoSpaceDN/>
              <w:adjustRightInd/>
              <w:contextualSpacing/>
              <w:jc w:val="both"/>
              <w:textAlignment w:val="auto"/>
              <w:rPr>
                <w:rFonts w:ascii="Calibri" w:hAnsi="Calibri"/>
                <w:i/>
                <w:color w:val="000000"/>
                <w:szCs w:val="22"/>
                <w:lang w:eastAsia="en-US"/>
              </w:rPr>
            </w:pPr>
            <w:r w:rsidRPr="00700392">
              <w:rPr>
                <w:rFonts w:ascii="Calibri" w:hAnsi="Calibri"/>
                <w:b/>
                <w:i/>
                <w:color w:val="FF0000"/>
                <w:szCs w:val="22"/>
                <w:u w:val="single"/>
                <w:lang w:eastAsia="en-US"/>
              </w:rPr>
              <w:t>Note to UNFPA user</w:t>
            </w:r>
            <w:r w:rsidRPr="00700392">
              <w:rPr>
                <w:rFonts w:ascii="Calibri" w:hAnsi="Calibri"/>
                <w:b/>
                <w:i/>
                <w:color w:val="FF0000"/>
                <w:szCs w:val="22"/>
                <w:lang w:eastAsia="en-US"/>
              </w:rPr>
              <w:t>:</w:t>
            </w:r>
            <w:r w:rsidRPr="00700392">
              <w:rPr>
                <w:rFonts w:ascii="Calibri" w:hAnsi="Calibri"/>
                <w:i/>
                <w:color w:val="FF0000"/>
                <w:szCs w:val="22"/>
                <w:lang w:eastAsia="en-US"/>
              </w:rPr>
              <w:t xml:space="preserve"> </w:t>
            </w:r>
            <w:r w:rsidRPr="00700392">
              <w:rPr>
                <w:rFonts w:ascii="Calibri" w:hAnsi="Calibri"/>
                <w:i/>
                <w:color w:val="000000"/>
                <w:szCs w:val="22"/>
                <w:lang w:eastAsia="en-US"/>
              </w:rPr>
              <w:t>If a payment schedule is desired, pls. add</w:t>
            </w:r>
            <w:r w:rsidRPr="00700392">
              <w:rPr>
                <w:rFonts w:ascii="Calibri" w:hAnsi="Calibri"/>
                <w:szCs w:val="22"/>
                <w:lang w:eastAsia="en-US"/>
              </w:rPr>
              <w:t xml:space="preserve"> </w:t>
            </w:r>
            <w:r w:rsidRPr="00700392">
              <w:rPr>
                <w:rFonts w:ascii="Calibri" w:hAnsi="Calibri"/>
                <w:i/>
                <w:color w:val="000000"/>
                <w:szCs w:val="22"/>
                <w:lang w:eastAsia="en-US"/>
              </w:rPr>
              <w:t>sentence below and complete the payment schedule as necessary. If a payment schedule is not necessary, pls. delete below sentence and payment schedule.</w:t>
            </w:r>
          </w:p>
        </w:tc>
      </w:tr>
    </w:tbl>
    <w:p w14:paraId="423940AF" w14:textId="77777777" w:rsidR="00700392" w:rsidRPr="00700392" w:rsidRDefault="00700392" w:rsidP="00700392">
      <w:pPr>
        <w:tabs>
          <w:tab w:val="left" w:pos="1080"/>
        </w:tabs>
        <w:overflowPunct/>
        <w:autoSpaceDE/>
        <w:autoSpaceDN/>
        <w:adjustRightInd/>
        <w:ind w:left="720" w:hanging="720"/>
        <w:jc w:val="both"/>
        <w:textAlignment w:val="auto"/>
        <w:rPr>
          <w:bCs/>
          <w:sz w:val="24"/>
          <w:szCs w:val="24"/>
          <w:lang w:eastAsia="en-US"/>
        </w:rPr>
      </w:pPr>
    </w:p>
    <w:p w14:paraId="2973500B"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szCs w:val="22"/>
          <w:lang w:eastAsia="en-US"/>
        </w:rPr>
      </w:pPr>
      <w:r w:rsidRPr="00700392">
        <w:rPr>
          <w:rFonts w:ascii="Calibri" w:hAnsi="Calibri"/>
          <w:szCs w:val="22"/>
          <w:lang w:eastAsia="en-US"/>
        </w:rPr>
        <w:t>The Fee will be paid to the Contractor according to the following payment schedule:</w:t>
      </w:r>
    </w:p>
    <w:p w14:paraId="47D28100" w14:textId="77777777" w:rsidR="00700392" w:rsidRPr="00700392" w:rsidRDefault="00700392" w:rsidP="00700392">
      <w:pPr>
        <w:tabs>
          <w:tab w:val="left" w:pos="1080"/>
        </w:tabs>
        <w:overflowPunct/>
        <w:autoSpaceDE/>
        <w:autoSpaceDN/>
        <w:adjustRightInd/>
        <w:ind w:left="720" w:hanging="720"/>
        <w:jc w:val="both"/>
        <w:textAlignment w:val="auto"/>
        <w:rPr>
          <w:bCs/>
          <w:sz w:val="24"/>
          <w:szCs w:val="24"/>
          <w:lang w:eastAsia="en-US"/>
        </w:rPr>
      </w:pPr>
    </w:p>
    <w:tbl>
      <w:tblPr>
        <w:tblStyle w:val="TableGrid4"/>
        <w:tblW w:w="0" w:type="auto"/>
        <w:tblInd w:w="959" w:type="dxa"/>
        <w:tblLook w:val="04A0" w:firstRow="1" w:lastRow="0" w:firstColumn="1" w:lastColumn="0" w:noHBand="0" w:noVBand="1"/>
      </w:tblPr>
      <w:tblGrid>
        <w:gridCol w:w="2686"/>
        <w:gridCol w:w="2686"/>
        <w:gridCol w:w="2685"/>
      </w:tblGrid>
      <w:tr w:rsidR="00700392" w:rsidRPr="00700392" w14:paraId="50772338" w14:textId="77777777" w:rsidTr="001013D1">
        <w:tc>
          <w:tcPr>
            <w:tcW w:w="2728" w:type="dxa"/>
            <w:vAlign w:val="center"/>
          </w:tcPr>
          <w:p w14:paraId="71ABB005" w14:textId="77777777" w:rsidR="00700392" w:rsidRPr="00700392" w:rsidRDefault="00700392" w:rsidP="00700392">
            <w:pPr>
              <w:tabs>
                <w:tab w:val="left" w:pos="1080"/>
              </w:tabs>
              <w:overflowPunct/>
              <w:autoSpaceDE/>
              <w:autoSpaceDN/>
              <w:adjustRightInd/>
              <w:jc w:val="center"/>
              <w:textAlignment w:val="auto"/>
              <w:rPr>
                <w:rFonts w:ascii="Calibri" w:hAnsi="Calibri"/>
                <w:b/>
                <w:bCs/>
                <w:szCs w:val="22"/>
                <w:lang w:eastAsia="en-US"/>
              </w:rPr>
            </w:pPr>
            <w:r w:rsidRPr="00700392">
              <w:rPr>
                <w:rFonts w:ascii="Calibri" w:hAnsi="Calibri"/>
                <w:b/>
                <w:bCs/>
                <w:szCs w:val="22"/>
                <w:lang w:eastAsia="en-US"/>
              </w:rPr>
              <w:t>PAYMENT DUE DATE</w:t>
            </w:r>
          </w:p>
        </w:tc>
        <w:tc>
          <w:tcPr>
            <w:tcW w:w="2728" w:type="dxa"/>
            <w:vAlign w:val="center"/>
          </w:tcPr>
          <w:p w14:paraId="628C938B" w14:textId="77777777" w:rsidR="00700392" w:rsidRPr="00700392" w:rsidRDefault="00700392" w:rsidP="00700392">
            <w:pPr>
              <w:tabs>
                <w:tab w:val="left" w:pos="1080"/>
              </w:tabs>
              <w:overflowPunct/>
              <w:autoSpaceDE/>
              <w:autoSpaceDN/>
              <w:adjustRightInd/>
              <w:jc w:val="center"/>
              <w:textAlignment w:val="auto"/>
              <w:rPr>
                <w:rFonts w:ascii="Calibri" w:hAnsi="Calibri"/>
                <w:b/>
                <w:bCs/>
                <w:szCs w:val="22"/>
                <w:lang w:eastAsia="en-US"/>
              </w:rPr>
            </w:pPr>
            <w:r w:rsidRPr="00700392">
              <w:rPr>
                <w:rFonts w:ascii="Calibri" w:hAnsi="Calibri"/>
                <w:b/>
                <w:bCs/>
                <w:szCs w:val="22"/>
                <w:lang w:eastAsia="en-US"/>
              </w:rPr>
              <w:t>PAYMENT AMOUNT</w:t>
            </w:r>
          </w:p>
        </w:tc>
        <w:tc>
          <w:tcPr>
            <w:tcW w:w="2729" w:type="dxa"/>
            <w:vAlign w:val="center"/>
          </w:tcPr>
          <w:p w14:paraId="460532B5" w14:textId="77777777" w:rsidR="00700392" w:rsidRPr="00700392" w:rsidRDefault="00700392" w:rsidP="00700392">
            <w:pPr>
              <w:tabs>
                <w:tab w:val="left" w:pos="1080"/>
              </w:tabs>
              <w:overflowPunct/>
              <w:autoSpaceDE/>
              <w:autoSpaceDN/>
              <w:adjustRightInd/>
              <w:jc w:val="center"/>
              <w:textAlignment w:val="auto"/>
              <w:rPr>
                <w:rFonts w:ascii="Calibri" w:hAnsi="Calibri"/>
                <w:b/>
                <w:bCs/>
                <w:szCs w:val="22"/>
                <w:lang w:eastAsia="en-US"/>
              </w:rPr>
            </w:pPr>
            <w:r w:rsidRPr="00700392">
              <w:rPr>
                <w:rFonts w:ascii="Calibri" w:hAnsi="Calibri"/>
                <w:b/>
                <w:bCs/>
                <w:szCs w:val="22"/>
                <w:lang w:eastAsia="en-US"/>
              </w:rPr>
              <w:t>BALANCE</w:t>
            </w:r>
          </w:p>
        </w:tc>
      </w:tr>
      <w:tr w:rsidR="00700392" w:rsidRPr="00700392" w14:paraId="1EC650F3" w14:textId="77777777" w:rsidTr="001013D1">
        <w:tc>
          <w:tcPr>
            <w:tcW w:w="2728" w:type="dxa"/>
            <w:vAlign w:val="center"/>
          </w:tcPr>
          <w:p w14:paraId="058EF08B"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57AEA5C3"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621A1C8E"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r>
      <w:tr w:rsidR="00700392" w:rsidRPr="00700392" w14:paraId="5D07EA07" w14:textId="77777777" w:rsidTr="001013D1">
        <w:tc>
          <w:tcPr>
            <w:tcW w:w="2728" w:type="dxa"/>
            <w:vAlign w:val="center"/>
          </w:tcPr>
          <w:p w14:paraId="391C3A31"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0AF14152"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6463A042"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r>
      <w:tr w:rsidR="00700392" w:rsidRPr="00700392" w14:paraId="31089E8D" w14:textId="77777777" w:rsidTr="001013D1">
        <w:tc>
          <w:tcPr>
            <w:tcW w:w="2728" w:type="dxa"/>
            <w:vAlign w:val="center"/>
          </w:tcPr>
          <w:p w14:paraId="13A9F785"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8" w:type="dxa"/>
            <w:vAlign w:val="center"/>
          </w:tcPr>
          <w:p w14:paraId="7A896F25"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c>
          <w:tcPr>
            <w:tcW w:w="2729" w:type="dxa"/>
            <w:vAlign w:val="center"/>
          </w:tcPr>
          <w:p w14:paraId="0579E9BD" w14:textId="77777777" w:rsidR="00700392" w:rsidRPr="00700392" w:rsidRDefault="00700392" w:rsidP="00700392">
            <w:pPr>
              <w:tabs>
                <w:tab w:val="left" w:pos="1080"/>
              </w:tabs>
              <w:overflowPunct/>
              <w:autoSpaceDE/>
              <w:autoSpaceDN/>
              <w:adjustRightInd/>
              <w:jc w:val="both"/>
              <w:textAlignment w:val="auto"/>
              <w:rPr>
                <w:rFonts w:ascii="Calibri" w:hAnsi="Calibri"/>
                <w:bCs/>
                <w:szCs w:val="22"/>
                <w:lang w:eastAsia="en-US"/>
              </w:rPr>
            </w:pPr>
          </w:p>
        </w:tc>
      </w:tr>
    </w:tbl>
    <w:p w14:paraId="32B7451D" w14:textId="77777777" w:rsidR="00700392" w:rsidRPr="00700392" w:rsidRDefault="00700392" w:rsidP="00700392">
      <w:pPr>
        <w:tabs>
          <w:tab w:val="left" w:pos="1080"/>
        </w:tabs>
        <w:overflowPunct/>
        <w:autoSpaceDE/>
        <w:autoSpaceDN/>
        <w:adjustRightInd/>
        <w:ind w:left="720" w:hanging="720"/>
        <w:jc w:val="both"/>
        <w:textAlignment w:val="auto"/>
        <w:rPr>
          <w:bCs/>
          <w:sz w:val="24"/>
          <w:szCs w:val="24"/>
          <w:lang w:eastAsia="en-US"/>
        </w:rPr>
      </w:pPr>
    </w:p>
    <w:p w14:paraId="3BE344B9" w14:textId="77777777" w:rsidR="00700392" w:rsidRPr="00700392" w:rsidRDefault="00700392" w:rsidP="00700392">
      <w:pPr>
        <w:widowControl w:val="0"/>
        <w:numPr>
          <w:ilvl w:val="1"/>
          <w:numId w:val="46"/>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Fee shall be inclusive of all applicable cost of material, professional charges, allowances, travel related costs and any other miscellaneous expenses applicable.</w:t>
      </w:r>
    </w:p>
    <w:p w14:paraId="18D04939"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0995C549" w14:textId="77777777" w:rsidR="00700392" w:rsidRPr="00700392" w:rsidRDefault="00700392" w:rsidP="00700392">
      <w:pPr>
        <w:widowControl w:val="0"/>
        <w:numPr>
          <w:ilvl w:val="1"/>
          <w:numId w:val="46"/>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Fee shall not be subject to any adjustment or revision because of price or currency fluctuations or the actual costs incurred by the Contractor in the performance of the Contract.</w:t>
      </w:r>
    </w:p>
    <w:p w14:paraId="51BE3020"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084914B8" w14:textId="77777777" w:rsidR="00700392" w:rsidRPr="00700392" w:rsidRDefault="00700392" w:rsidP="00700392">
      <w:pPr>
        <w:widowControl w:val="0"/>
        <w:numPr>
          <w:ilvl w:val="1"/>
          <w:numId w:val="46"/>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Payments effected by UNFPA to the Contractor shall not be deemed to relieve the Contractor of its obligations under this Contract nor as an acceptance of UNFPA of the Contractor’s performance of the Services.</w:t>
      </w:r>
    </w:p>
    <w:p w14:paraId="76AC8931"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54181F66" w14:textId="77777777" w:rsidR="00700392" w:rsidRPr="00700392" w:rsidRDefault="00700392" w:rsidP="00700392">
      <w:pPr>
        <w:widowControl w:val="0"/>
        <w:numPr>
          <w:ilvl w:val="1"/>
          <w:numId w:val="46"/>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lastRenderedPageBreak/>
        <w:t xml:space="preserve">UNFPA shall make payments to the Contractor under this Contract within thirty (30) days after the UNFPA's receipt of the Contractor's invoice(s) and complete set of supporting documentation where applicable. The Contractor shall forward the original invoice(s) to the address specified in Article 8.2 of this Contract. Payments shall be subject to satisfactory completion of the deliverables stipulated under Article 3 of this Contract and acceptance by UNFPA of the deliverables and invoice(s) submitted by the Contractor. </w:t>
      </w:r>
    </w:p>
    <w:p w14:paraId="3C797CF9"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1BBC2C09"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r w:rsidRPr="00700392">
        <w:rPr>
          <w:rFonts w:ascii="Calibri" w:hAnsi="Calibri"/>
          <w:szCs w:val="22"/>
          <w:lang w:eastAsia="en-US"/>
        </w:rPr>
        <w:t>Payments by UNFPA shall be made to the Contractor’s following bank account:</w:t>
      </w:r>
    </w:p>
    <w:p w14:paraId="1CF20500" w14:textId="77777777" w:rsidR="00700392" w:rsidRPr="00700392" w:rsidRDefault="00700392" w:rsidP="00700392">
      <w:pPr>
        <w:overflowPunct/>
        <w:autoSpaceDE/>
        <w:autoSpaceDN/>
        <w:adjustRightInd/>
        <w:ind w:left="720" w:hanging="720"/>
        <w:jc w:val="both"/>
        <w:textAlignment w:val="auto"/>
        <w:rPr>
          <w:bCs/>
          <w:sz w:val="24"/>
          <w:szCs w:val="24"/>
          <w:lang w:eastAsia="en-US"/>
        </w:rPr>
      </w:pPr>
    </w:p>
    <w:tbl>
      <w:tblPr>
        <w:tblStyle w:val="TableGrid4"/>
        <w:tblW w:w="0" w:type="auto"/>
        <w:tblInd w:w="95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117"/>
        <w:gridCol w:w="5940"/>
      </w:tblGrid>
      <w:tr w:rsidR="00700392" w:rsidRPr="00700392" w14:paraId="0241F532" w14:textId="77777777" w:rsidTr="00700392">
        <w:tc>
          <w:tcPr>
            <w:tcW w:w="2126" w:type="dxa"/>
          </w:tcPr>
          <w:p w14:paraId="0BB69F87" w14:textId="77777777" w:rsidR="00700392" w:rsidRPr="00700392" w:rsidRDefault="00700392" w:rsidP="00700392">
            <w:pPr>
              <w:overflowPunct/>
              <w:autoSpaceDE/>
              <w:autoSpaceDN/>
              <w:adjustRightInd/>
              <w:ind w:left="720" w:hanging="720"/>
              <w:textAlignment w:val="auto"/>
              <w:rPr>
                <w:rFonts w:ascii="Calibri" w:hAnsi="Calibri"/>
                <w:bCs/>
                <w:szCs w:val="22"/>
                <w:lang w:eastAsia="en-US"/>
              </w:rPr>
            </w:pPr>
            <w:r w:rsidRPr="00700392">
              <w:rPr>
                <w:rFonts w:ascii="Calibri" w:hAnsi="Calibri"/>
                <w:bCs/>
                <w:szCs w:val="22"/>
                <w:lang w:eastAsia="en-US"/>
              </w:rPr>
              <w:t>Account name:</w:t>
            </w:r>
          </w:p>
        </w:tc>
        <w:tc>
          <w:tcPr>
            <w:tcW w:w="6059" w:type="dxa"/>
          </w:tcPr>
          <w:p w14:paraId="7812BF4D" w14:textId="77777777" w:rsidR="00700392" w:rsidRPr="00700392" w:rsidRDefault="00700392" w:rsidP="00700392">
            <w:pPr>
              <w:overflowPunct/>
              <w:autoSpaceDE/>
              <w:autoSpaceDN/>
              <w:adjustRightInd/>
              <w:ind w:left="720" w:hanging="720"/>
              <w:jc w:val="both"/>
              <w:textAlignment w:val="auto"/>
              <w:rPr>
                <w:rFonts w:ascii="Calibri" w:hAnsi="Calibri"/>
                <w:bCs/>
                <w:szCs w:val="22"/>
                <w:lang w:eastAsia="en-US"/>
              </w:rPr>
            </w:pPr>
          </w:p>
        </w:tc>
      </w:tr>
      <w:tr w:rsidR="00700392" w:rsidRPr="00700392" w14:paraId="384B75F6" w14:textId="77777777" w:rsidTr="00700392">
        <w:tc>
          <w:tcPr>
            <w:tcW w:w="2126" w:type="dxa"/>
          </w:tcPr>
          <w:p w14:paraId="37683B55" w14:textId="77777777" w:rsidR="00700392" w:rsidRPr="00700392" w:rsidRDefault="00700392" w:rsidP="00700392">
            <w:pPr>
              <w:overflowPunct/>
              <w:autoSpaceDE/>
              <w:autoSpaceDN/>
              <w:adjustRightInd/>
              <w:ind w:left="720" w:hanging="720"/>
              <w:textAlignment w:val="auto"/>
              <w:rPr>
                <w:rFonts w:ascii="Calibri" w:hAnsi="Calibri"/>
                <w:bCs/>
                <w:szCs w:val="22"/>
                <w:lang w:eastAsia="en-US"/>
              </w:rPr>
            </w:pPr>
            <w:r w:rsidRPr="00700392">
              <w:rPr>
                <w:rFonts w:ascii="Calibri" w:hAnsi="Calibri"/>
                <w:bCs/>
                <w:szCs w:val="22"/>
                <w:lang w:eastAsia="en-US"/>
              </w:rPr>
              <w:t>Bank Address:</w:t>
            </w:r>
          </w:p>
        </w:tc>
        <w:tc>
          <w:tcPr>
            <w:tcW w:w="6059" w:type="dxa"/>
          </w:tcPr>
          <w:p w14:paraId="34B90040" w14:textId="77777777" w:rsidR="00700392" w:rsidRPr="00700392" w:rsidRDefault="00700392" w:rsidP="00700392">
            <w:pPr>
              <w:overflowPunct/>
              <w:autoSpaceDE/>
              <w:autoSpaceDN/>
              <w:adjustRightInd/>
              <w:ind w:left="720" w:hanging="720"/>
              <w:jc w:val="both"/>
              <w:textAlignment w:val="auto"/>
              <w:rPr>
                <w:rFonts w:ascii="Calibri" w:hAnsi="Calibri"/>
                <w:bCs/>
                <w:szCs w:val="22"/>
                <w:lang w:eastAsia="en-US"/>
              </w:rPr>
            </w:pPr>
          </w:p>
        </w:tc>
      </w:tr>
      <w:tr w:rsidR="00700392" w:rsidRPr="00700392" w14:paraId="0055C63C" w14:textId="77777777" w:rsidTr="00700392">
        <w:tc>
          <w:tcPr>
            <w:tcW w:w="2126" w:type="dxa"/>
          </w:tcPr>
          <w:p w14:paraId="41F9289F" w14:textId="77777777" w:rsidR="00700392" w:rsidRPr="00700392" w:rsidRDefault="00700392" w:rsidP="00700392">
            <w:pPr>
              <w:overflowPunct/>
              <w:autoSpaceDE/>
              <w:autoSpaceDN/>
              <w:adjustRightInd/>
              <w:ind w:left="720" w:hanging="720"/>
              <w:textAlignment w:val="auto"/>
              <w:rPr>
                <w:rFonts w:ascii="Calibri" w:hAnsi="Calibri"/>
                <w:bCs/>
                <w:szCs w:val="22"/>
                <w:lang w:eastAsia="en-US"/>
              </w:rPr>
            </w:pPr>
            <w:r w:rsidRPr="00700392">
              <w:rPr>
                <w:rFonts w:ascii="Calibri" w:hAnsi="Calibri"/>
                <w:bCs/>
                <w:szCs w:val="22"/>
                <w:lang w:eastAsia="en-US"/>
              </w:rPr>
              <w:t>Acct Number:</w:t>
            </w:r>
          </w:p>
        </w:tc>
        <w:tc>
          <w:tcPr>
            <w:tcW w:w="6059" w:type="dxa"/>
          </w:tcPr>
          <w:p w14:paraId="0E9835D4" w14:textId="77777777" w:rsidR="00700392" w:rsidRPr="00700392" w:rsidRDefault="00700392" w:rsidP="00700392">
            <w:pPr>
              <w:overflowPunct/>
              <w:autoSpaceDE/>
              <w:autoSpaceDN/>
              <w:adjustRightInd/>
              <w:ind w:left="720" w:hanging="720"/>
              <w:jc w:val="both"/>
              <w:textAlignment w:val="auto"/>
              <w:rPr>
                <w:rFonts w:ascii="Calibri" w:hAnsi="Calibri"/>
                <w:bCs/>
                <w:szCs w:val="22"/>
                <w:lang w:eastAsia="en-US"/>
              </w:rPr>
            </w:pPr>
          </w:p>
        </w:tc>
      </w:tr>
      <w:tr w:rsidR="00700392" w:rsidRPr="00700392" w14:paraId="4C4B9BFE" w14:textId="77777777" w:rsidTr="00700392">
        <w:tc>
          <w:tcPr>
            <w:tcW w:w="2126" w:type="dxa"/>
          </w:tcPr>
          <w:p w14:paraId="75A29275" w14:textId="77777777" w:rsidR="00700392" w:rsidRPr="00700392" w:rsidRDefault="00700392" w:rsidP="00700392">
            <w:pPr>
              <w:overflowPunct/>
              <w:autoSpaceDE/>
              <w:autoSpaceDN/>
              <w:adjustRightInd/>
              <w:ind w:left="720" w:hanging="720"/>
              <w:textAlignment w:val="auto"/>
              <w:rPr>
                <w:rFonts w:ascii="Calibri" w:hAnsi="Calibri"/>
                <w:bCs/>
                <w:szCs w:val="22"/>
                <w:lang w:eastAsia="en-US"/>
              </w:rPr>
            </w:pPr>
            <w:r w:rsidRPr="00700392">
              <w:rPr>
                <w:rFonts w:ascii="Calibri" w:hAnsi="Calibri"/>
                <w:bCs/>
                <w:szCs w:val="22"/>
                <w:lang w:eastAsia="en-US"/>
              </w:rPr>
              <w:t>ABA Number:</w:t>
            </w:r>
          </w:p>
        </w:tc>
        <w:tc>
          <w:tcPr>
            <w:tcW w:w="6059" w:type="dxa"/>
          </w:tcPr>
          <w:p w14:paraId="78D98837" w14:textId="77777777" w:rsidR="00700392" w:rsidRPr="00700392" w:rsidRDefault="00700392" w:rsidP="00700392">
            <w:pPr>
              <w:overflowPunct/>
              <w:autoSpaceDE/>
              <w:autoSpaceDN/>
              <w:adjustRightInd/>
              <w:ind w:left="720" w:hanging="720"/>
              <w:jc w:val="both"/>
              <w:textAlignment w:val="auto"/>
              <w:rPr>
                <w:rFonts w:ascii="Calibri" w:hAnsi="Calibri"/>
                <w:bCs/>
                <w:szCs w:val="22"/>
                <w:lang w:eastAsia="en-US"/>
              </w:rPr>
            </w:pPr>
          </w:p>
        </w:tc>
      </w:tr>
      <w:tr w:rsidR="00700392" w:rsidRPr="00700392" w14:paraId="47F500D5" w14:textId="77777777" w:rsidTr="00700392">
        <w:tc>
          <w:tcPr>
            <w:tcW w:w="2126" w:type="dxa"/>
          </w:tcPr>
          <w:p w14:paraId="0BAC3C6A" w14:textId="77777777" w:rsidR="00700392" w:rsidRPr="00700392" w:rsidRDefault="00700392" w:rsidP="00700392">
            <w:pPr>
              <w:overflowPunct/>
              <w:autoSpaceDE/>
              <w:autoSpaceDN/>
              <w:adjustRightInd/>
              <w:ind w:left="720" w:hanging="720"/>
              <w:textAlignment w:val="auto"/>
              <w:rPr>
                <w:rFonts w:ascii="Calibri" w:hAnsi="Calibri"/>
                <w:bCs/>
                <w:szCs w:val="22"/>
                <w:lang w:eastAsia="en-US"/>
              </w:rPr>
            </w:pPr>
            <w:r w:rsidRPr="00700392">
              <w:rPr>
                <w:rFonts w:ascii="Calibri" w:hAnsi="Calibri"/>
                <w:bCs/>
                <w:szCs w:val="22"/>
                <w:lang w:eastAsia="en-US"/>
              </w:rPr>
              <w:t>BIC (Swift address):</w:t>
            </w:r>
          </w:p>
        </w:tc>
        <w:tc>
          <w:tcPr>
            <w:tcW w:w="6059" w:type="dxa"/>
          </w:tcPr>
          <w:p w14:paraId="69965984" w14:textId="77777777" w:rsidR="00700392" w:rsidRPr="00700392" w:rsidRDefault="00700392" w:rsidP="00700392">
            <w:pPr>
              <w:overflowPunct/>
              <w:autoSpaceDE/>
              <w:autoSpaceDN/>
              <w:adjustRightInd/>
              <w:ind w:left="720" w:hanging="720"/>
              <w:jc w:val="both"/>
              <w:textAlignment w:val="auto"/>
              <w:rPr>
                <w:rFonts w:ascii="Calibri" w:hAnsi="Calibri"/>
                <w:bCs/>
                <w:szCs w:val="22"/>
                <w:lang w:eastAsia="en-US"/>
              </w:rPr>
            </w:pPr>
          </w:p>
        </w:tc>
      </w:tr>
    </w:tbl>
    <w:p w14:paraId="1D2DCA17" w14:textId="77777777" w:rsidR="00700392" w:rsidRPr="00700392" w:rsidRDefault="00700392" w:rsidP="00700392">
      <w:pPr>
        <w:widowControl w:val="0"/>
        <w:overflowPunct/>
        <w:autoSpaceDE/>
        <w:autoSpaceDN/>
        <w:adjustRightInd/>
        <w:contextualSpacing/>
        <w:jc w:val="both"/>
        <w:textAlignment w:val="auto"/>
        <w:rPr>
          <w:rFonts w:ascii="Calibri" w:hAnsi="Calibri"/>
          <w:i/>
          <w:color w:val="000000"/>
          <w:szCs w:val="22"/>
          <w:lang w:eastAsia="en-US"/>
        </w:rPr>
      </w:pPr>
    </w:p>
    <w:p w14:paraId="00AE9E9D"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5</w:t>
      </w:r>
    </w:p>
    <w:p w14:paraId="4607A0BC"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SPECIAL CONDITIONS</w:t>
      </w:r>
    </w:p>
    <w:p w14:paraId="2DAE32E0"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254F72FB" w14:textId="77777777" w:rsidTr="001013D1">
        <w:tc>
          <w:tcPr>
            <w:tcW w:w="8185" w:type="dxa"/>
            <w:shd w:val="clear" w:color="auto" w:fill="66FF66"/>
          </w:tcPr>
          <w:p w14:paraId="0EE293DE" w14:textId="77777777" w:rsidR="00700392" w:rsidRPr="00700392" w:rsidRDefault="00700392" w:rsidP="00700392">
            <w:pPr>
              <w:tabs>
                <w:tab w:val="left" w:pos="1080"/>
              </w:tabs>
              <w:overflowPunct/>
              <w:autoSpaceDE/>
              <w:autoSpaceDN/>
              <w:adjustRightInd/>
              <w:jc w:val="both"/>
              <w:textAlignment w:val="auto"/>
              <w:rPr>
                <w:rFonts w:ascii="Calibri" w:hAnsi="Calibri"/>
                <w:i/>
                <w:color w:val="000000"/>
                <w:szCs w:val="22"/>
                <w:lang w:eastAsia="en-US"/>
              </w:rPr>
            </w:pPr>
            <w:r w:rsidRPr="00700392">
              <w:rPr>
                <w:rFonts w:ascii="Calibri" w:hAnsi="Calibri"/>
                <w:b/>
                <w:i/>
                <w:color w:val="FF0000"/>
                <w:szCs w:val="22"/>
                <w:u w:val="single"/>
                <w:lang w:eastAsia="en-US"/>
              </w:rPr>
              <w:t>Note to UNFPA user</w:t>
            </w:r>
            <w:r w:rsidRPr="00700392">
              <w:rPr>
                <w:rFonts w:ascii="Calibri" w:hAnsi="Calibri"/>
                <w:i/>
                <w:color w:val="000000"/>
                <w:szCs w:val="22"/>
                <w:lang w:eastAsia="en-US"/>
              </w:rPr>
              <w:t xml:space="preserve">: Enter ONLY one of the two following options. Please assure to delete the option which was not used as well as the text boxes accordingly. </w:t>
            </w:r>
          </w:p>
        </w:tc>
      </w:tr>
    </w:tbl>
    <w:p w14:paraId="73FADE06" w14:textId="77777777" w:rsidR="00700392" w:rsidRPr="00700392" w:rsidRDefault="00700392" w:rsidP="00700392">
      <w:pPr>
        <w:tabs>
          <w:tab w:val="left" w:pos="1080"/>
        </w:tabs>
        <w:overflowPunct/>
        <w:autoSpaceDE/>
        <w:autoSpaceDN/>
        <w:adjustRightInd/>
        <w:ind w:left="720" w:hanging="720"/>
        <w:jc w:val="both"/>
        <w:textAlignment w:val="auto"/>
        <w:rPr>
          <w:sz w:val="24"/>
          <w:szCs w:val="24"/>
          <w:lang w:eastAsia="en-US"/>
        </w:rPr>
      </w:pPr>
    </w:p>
    <w:p w14:paraId="7A247A05" w14:textId="77777777" w:rsidR="00700392" w:rsidRPr="00700392" w:rsidRDefault="00700392" w:rsidP="00700392">
      <w:pPr>
        <w:tabs>
          <w:tab w:val="left" w:pos="1080"/>
        </w:tabs>
        <w:overflowPunct/>
        <w:autoSpaceDE/>
        <w:autoSpaceDN/>
        <w:adjustRightInd/>
        <w:ind w:left="720" w:hanging="720"/>
        <w:jc w:val="both"/>
        <w:textAlignment w:val="auto"/>
        <w:rPr>
          <w:sz w:val="24"/>
          <w:szCs w:val="24"/>
          <w:lang w:eastAsia="en-US"/>
        </w:rPr>
      </w:pP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55EB886C" w14:textId="77777777" w:rsidTr="001013D1">
        <w:tc>
          <w:tcPr>
            <w:tcW w:w="8185" w:type="dxa"/>
            <w:shd w:val="clear" w:color="auto" w:fill="66FF66"/>
          </w:tcPr>
          <w:p w14:paraId="646A1D1B" w14:textId="77777777" w:rsidR="00700392" w:rsidRPr="00700392" w:rsidRDefault="00700392" w:rsidP="00700392">
            <w:pPr>
              <w:widowControl w:val="0"/>
              <w:overflowPunct/>
              <w:autoSpaceDE/>
              <w:autoSpaceDN/>
              <w:adjustRightInd/>
              <w:contextualSpacing/>
              <w:jc w:val="both"/>
              <w:textAlignment w:val="auto"/>
              <w:rPr>
                <w:rFonts w:ascii="Calibri" w:hAnsi="Calibri"/>
                <w:i/>
                <w:color w:val="000000"/>
                <w:szCs w:val="22"/>
                <w:lang w:eastAsia="en-US"/>
              </w:rPr>
            </w:pPr>
            <w:r w:rsidRPr="00700392">
              <w:rPr>
                <w:rFonts w:ascii="Calibri" w:hAnsi="Calibri"/>
                <w:i/>
                <w:color w:val="000000"/>
                <w:szCs w:val="22"/>
                <w:lang w:eastAsia="en-US"/>
              </w:rPr>
              <w:t xml:space="preserve">Utilize this option in case that special conditions have been negotiated amongst the parties to the General Conditions of Contract: Contracts for the provision of services or in the case that the Contractor insist on including any other special provisions: </w:t>
            </w:r>
          </w:p>
        </w:tc>
      </w:tr>
    </w:tbl>
    <w:p w14:paraId="47DD7B7D" w14:textId="77777777" w:rsidR="00700392" w:rsidRPr="00700392" w:rsidRDefault="00700392" w:rsidP="00700392">
      <w:pPr>
        <w:widowControl w:val="0"/>
        <w:overflowPunct/>
        <w:autoSpaceDE/>
        <w:autoSpaceDN/>
        <w:adjustRightInd/>
        <w:ind w:left="792"/>
        <w:contextualSpacing/>
        <w:jc w:val="center"/>
        <w:textAlignment w:val="auto"/>
        <w:rPr>
          <w:rFonts w:ascii="Calibri" w:hAnsi="Calibri"/>
          <w:szCs w:val="22"/>
          <w:lang w:eastAsia="en-US"/>
        </w:rPr>
      </w:pPr>
    </w:p>
    <w:p w14:paraId="16D7459A" w14:textId="77777777" w:rsidR="00700392" w:rsidRPr="00700392" w:rsidRDefault="00700392" w:rsidP="00700392">
      <w:pPr>
        <w:widowControl w:val="0"/>
        <w:numPr>
          <w:ilvl w:val="1"/>
          <w:numId w:val="47"/>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The Parties agree that </w:t>
      </w:r>
      <w:r w:rsidRPr="00700392">
        <w:rPr>
          <w:rFonts w:ascii="Calibri" w:hAnsi="Calibri"/>
          <w:szCs w:val="22"/>
          <w:highlight w:val="yellow"/>
          <w:lang w:eastAsia="en-US"/>
        </w:rPr>
        <w:t>[Insert article]</w:t>
      </w:r>
      <w:r w:rsidRPr="00700392">
        <w:rPr>
          <w:rFonts w:ascii="Calibri" w:hAnsi="Calibri"/>
          <w:szCs w:val="22"/>
          <w:lang w:eastAsia="en-US"/>
        </w:rPr>
        <w:t xml:space="preserve"> of the UNFPA General Conditions shall be amended to read as follows: </w:t>
      </w:r>
      <w:r w:rsidRPr="00700392">
        <w:rPr>
          <w:rFonts w:ascii="Calibri" w:hAnsi="Calibri"/>
          <w:szCs w:val="22"/>
          <w:highlight w:val="yellow"/>
          <w:lang w:eastAsia="en-US"/>
        </w:rPr>
        <w:t>[Insert wording of amended article]</w:t>
      </w:r>
      <w:r w:rsidRPr="00700392">
        <w:rPr>
          <w:rFonts w:ascii="Calibri" w:hAnsi="Calibri"/>
          <w:szCs w:val="22"/>
          <w:lang w:eastAsia="en-US"/>
        </w:rPr>
        <w:t>.</w:t>
      </w:r>
    </w:p>
    <w:p w14:paraId="5B95DA98"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1EEFD528" w14:textId="77777777" w:rsidR="00700392" w:rsidRPr="00700392" w:rsidRDefault="00700392" w:rsidP="00700392">
      <w:pPr>
        <w:widowControl w:val="0"/>
        <w:numPr>
          <w:ilvl w:val="1"/>
          <w:numId w:val="47"/>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Parties agree (…).]</w:t>
      </w:r>
    </w:p>
    <w:p w14:paraId="71D1347F" w14:textId="77777777" w:rsidR="00700392" w:rsidRPr="00700392" w:rsidRDefault="00700392" w:rsidP="00700392">
      <w:pPr>
        <w:overflowPunct/>
        <w:autoSpaceDE/>
        <w:autoSpaceDN/>
        <w:adjustRightInd/>
        <w:textAlignment w:val="auto"/>
        <w:rPr>
          <w:sz w:val="24"/>
          <w:szCs w:val="24"/>
          <w:lang w:eastAsia="en-U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057"/>
      </w:tblGrid>
      <w:tr w:rsidR="00700392" w:rsidRPr="00700392" w14:paraId="5375D8A5" w14:textId="77777777" w:rsidTr="001013D1">
        <w:tc>
          <w:tcPr>
            <w:tcW w:w="8149" w:type="dxa"/>
            <w:shd w:val="clear" w:color="auto" w:fill="66FF66"/>
          </w:tcPr>
          <w:p w14:paraId="01D7EB98" w14:textId="77777777" w:rsidR="00700392" w:rsidRPr="00700392" w:rsidRDefault="00700392" w:rsidP="00700392">
            <w:pPr>
              <w:widowControl w:val="0"/>
              <w:overflowPunct/>
              <w:autoSpaceDE/>
              <w:autoSpaceDN/>
              <w:adjustRightInd/>
              <w:contextualSpacing/>
              <w:jc w:val="both"/>
              <w:textAlignment w:val="auto"/>
              <w:rPr>
                <w:rFonts w:ascii="Calibri" w:hAnsi="Calibri"/>
                <w:i/>
                <w:color w:val="000000"/>
                <w:szCs w:val="22"/>
                <w:lang w:eastAsia="en-US"/>
              </w:rPr>
            </w:pPr>
            <w:r w:rsidRPr="00700392">
              <w:rPr>
                <w:rFonts w:ascii="Calibri" w:hAnsi="Calibri"/>
                <w:i/>
                <w:color w:val="000000"/>
                <w:szCs w:val="22"/>
                <w:lang w:eastAsia="en-US"/>
              </w:rPr>
              <w:t>Utilize this wording option if no special conditions apply:</w:t>
            </w:r>
          </w:p>
        </w:tc>
      </w:tr>
    </w:tbl>
    <w:p w14:paraId="6B051526" w14:textId="77777777" w:rsidR="00700392" w:rsidRPr="00700392" w:rsidRDefault="00700392" w:rsidP="00700392">
      <w:pPr>
        <w:overflowPunct/>
        <w:autoSpaceDE/>
        <w:autoSpaceDN/>
        <w:adjustRightInd/>
        <w:textAlignment w:val="auto"/>
        <w:rPr>
          <w:sz w:val="24"/>
          <w:szCs w:val="24"/>
          <w:lang w:eastAsia="en-US"/>
        </w:rPr>
      </w:pPr>
    </w:p>
    <w:p w14:paraId="3D09302A" w14:textId="77777777" w:rsidR="00700392" w:rsidRPr="00700392" w:rsidRDefault="00700392" w:rsidP="00700392">
      <w:pPr>
        <w:widowControl w:val="0"/>
        <w:numPr>
          <w:ilvl w:val="1"/>
          <w:numId w:val="47"/>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No special conditions shall apply.</w:t>
      </w:r>
    </w:p>
    <w:p w14:paraId="2489A1B0" w14:textId="77777777" w:rsidR="00700392" w:rsidRPr="00700392" w:rsidRDefault="00700392" w:rsidP="00700392">
      <w:pPr>
        <w:overflowPunct/>
        <w:autoSpaceDE/>
        <w:autoSpaceDN/>
        <w:adjustRightInd/>
        <w:textAlignment w:val="auto"/>
        <w:rPr>
          <w:sz w:val="24"/>
          <w:szCs w:val="24"/>
          <w:lang w:eastAsia="en-US"/>
        </w:rPr>
      </w:pPr>
    </w:p>
    <w:tbl>
      <w:tblPr>
        <w:tblStyle w:val="TableGrid4"/>
        <w:tblW w:w="0" w:type="auto"/>
        <w:tblInd w:w="959" w:type="dxa"/>
        <w:shd w:val="clear" w:color="auto" w:fill="66FF66"/>
        <w:tblLook w:val="04A0" w:firstRow="1" w:lastRow="0" w:firstColumn="1" w:lastColumn="0" w:noHBand="0" w:noVBand="1"/>
      </w:tblPr>
      <w:tblGrid>
        <w:gridCol w:w="8057"/>
      </w:tblGrid>
      <w:tr w:rsidR="00700392" w:rsidRPr="00700392" w14:paraId="31CA9023" w14:textId="77777777" w:rsidTr="001013D1">
        <w:tc>
          <w:tcPr>
            <w:tcW w:w="8185" w:type="dxa"/>
            <w:shd w:val="clear" w:color="auto" w:fill="66FF66"/>
          </w:tcPr>
          <w:p w14:paraId="4F0C9C07" w14:textId="77777777" w:rsidR="00700392" w:rsidRPr="00700392" w:rsidRDefault="00700392" w:rsidP="00700392">
            <w:pPr>
              <w:widowControl w:val="0"/>
              <w:overflowPunct/>
              <w:autoSpaceDE/>
              <w:autoSpaceDN/>
              <w:adjustRightInd/>
              <w:contextualSpacing/>
              <w:textAlignment w:val="auto"/>
              <w:rPr>
                <w:rFonts w:ascii="Calibri" w:hAnsi="Calibri"/>
                <w:i/>
                <w:color w:val="000000"/>
                <w:szCs w:val="22"/>
                <w:lang w:eastAsia="en-US"/>
              </w:rPr>
            </w:pPr>
            <w:r w:rsidRPr="00700392">
              <w:rPr>
                <w:rFonts w:ascii="Calibri" w:hAnsi="Calibri"/>
                <w:b/>
                <w:i/>
                <w:color w:val="FF0000"/>
                <w:szCs w:val="22"/>
                <w:u w:val="single"/>
                <w:lang w:eastAsia="en-US"/>
              </w:rPr>
              <w:t>Note to UNFPA user</w:t>
            </w:r>
            <w:r w:rsidRPr="00700392">
              <w:rPr>
                <w:rFonts w:ascii="Calibri" w:hAnsi="Calibri"/>
                <w:i/>
                <w:color w:val="000000"/>
                <w:szCs w:val="22"/>
                <w:lang w:eastAsia="en-US"/>
              </w:rPr>
              <w:t xml:space="preserve">: If travel is required to be carried out by the Contractor in order to fulfil the terms of reference of this contract, please include the below article 6 associated with security requirements linked with travel. Should the contract not require for the Contractor to travel, please delete the entire article. Please assure that in case of deleting that the correct numbering of articles and subsequent paragraphs is guaranteed. </w:t>
            </w:r>
          </w:p>
        </w:tc>
      </w:tr>
    </w:tbl>
    <w:p w14:paraId="43084F27" w14:textId="77777777" w:rsidR="00700392" w:rsidRPr="00700392" w:rsidRDefault="00700392" w:rsidP="00700392">
      <w:pPr>
        <w:widowControl w:val="0"/>
        <w:overflowPunct/>
        <w:autoSpaceDE/>
        <w:autoSpaceDN/>
        <w:adjustRightInd/>
        <w:ind w:left="720" w:hanging="720"/>
        <w:contextualSpacing/>
        <w:jc w:val="both"/>
        <w:textAlignment w:val="auto"/>
        <w:rPr>
          <w:rFonts w:ascii="Calibri" w:hAnsi="Calibri"/>
          <w:szCs w:val="22"/>
          <w:lang w:eastAsia="en-US"/>
        </w:rPr>
      </w:pPr>
    </w:p>
    <w:p w14:paraId="30D16D1A"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6</w:t>
      </w:r>
    </w:p>
    <w:p w14:paraId="6D53416E"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SECURITY</w:t>
      </w:r>
    </w:p>
    <w:p w14:paraId="2E0201A3"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1E059A9E"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The Contractor shall be fully responsible for the safety and security of its personnel and for the safekeeping of all assets, equipment and supplies in the custody of the Contractor or its personnel (as this term is referred to in Article 2 of the General Conditions). </w:t>
      </w:r>
    </w:p>
    <w:p w14:paraId="58094F0D"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782A93A4"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The Contractor shall:</w:t>
      </w:r>
    </w:p>
    <w:p w14:paraId="146EE654"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7D86DFC8" w14:textId="77777777" w:rsidR="00700392" w:rsidRPr="00700392" w:rsidRDefault="00700392" w:rsidP="00700392">
      <w:pPr>
        <w:widowControl w:val="0"/>
        <w:numPr>
          <w:ilvl w:val="2"/>
          <w:numId w:val="50"/>
        </w:numPr>
        <w:overflowPunct/>
        <w:autoSpaceDE/>
        <w:autoSpaceDN/>
        <w:adjustRightInd/>
        <w:ind w:left="1418" w:hanging="709"/>
        <w:contextualSpacing/>
        <w:jc w:val="both"/>
        <w:textAlignment w:val="auto"/>
        <w:rPr>
          <w:rFonts w:ascii="Calibri" w:hAnsi="Calibri"/>
          <w:szCs w:val="22"/>
          <w:lang w:eastAsia="en-US"/>
        </w:rPr>
      </w:pPr>
      <w:r w:rsidRPr="00700392">
        <w:rPr>
          <w:rFonts w:ascii="Calibri" w:hAnsi="Calibri"/>
          <w:szCs w:val="22"/>
          <w:lang w:eastAsia="en-US"/>
        </w:rPr>
        <w:t xml:space="preserve">Put in place and maintain its own security plan, taking into account the security </w:t>
      </w:r>
      <w:r w:rsidRPr="00700392">
        <w:rPr>
          <w:rFonts w:ascii="Calibri" w:hAnsi="Calibri"/>
          <w:szCs w:val="22"/>
          <w:lang w:eastAsia="en-US"/>
        </w:rPr>
        <w:lastRenderedPageBreak/>
        <w:t>situation in the country where the Services are being provided;</w:t>
      </w:r>
    </w:p>
    <w:p w14:paraId="3A43EF7F" w14:textId="77777777" w:rsidR="00700392" w:rsidRPr="00700392" w:rsidRDefault="00700392" w:rsidP="00700392">
      <w:pPr>
        <w:widowControl w:val="0"/>
        <w:numPr>
          <w:ilvl w:val="2"/>
          <w:numId w:val="50"/>
        </w:numPr>
        <w:overflowPunct/>
        <w:autoSpaceDE/>
        <w:autoSpaceDN/>
        <w:adjustRightInd/>
        <w:ind w:left="1418" w:hanging="709"/>
        <w:contextualSpacing/>
        <w:jc w:val="both"/>
        <w:textAlignment w:val="auto"/>
        <w:rPr>
          <w:rFonts w:ascii="Calibri" w:hAnsi="Calibri"/>
          <w:szCs w:val="22"/>
          <w:lang w:eastAsia="en-US"/>
        </w:rPr>
      </w:pPr>
      <w:r w:rsidRPr="00700392">
        <w:rPr>
          <w:rFonts w:ascii="Calibri" w:hAnsi="Calibri"/>
          <w:szCs w:val="22"/>
          <w:lang w:eastAsia="en-US"/>
        </w:rPr>
        <w:t>Assume all risks and liabilities related to the Contractor’s security, assets entrusted to it by UNFPA and the full implementation of its own security plan.</w:t>
      </w:r>
    </w:p>
    <w:p w14:paraId="5B47AE15"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67EE3863"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The Contractor and its personnel are neither subject to, nor obliged to adhere to   the United Nations Security Management policies and procedures, </w:t>
      </w:r>
      <w:proofErr w:type="gramStart"/>
      <w:r w:rsidRPr="00700392">
        <w:rPr>
          <w:rFonts w:ascii="Calibri" w:hAnsi="Calibri"/>
          <w:szCs w:val="22"/>
          <w:lang w:eastAsia="en-US"/>
        </w:rPr>
        <w:t>except  insofar</w:t>
      </w:r>
      <w:proofErr w:type="gramEnd"/>
      <w:r w:rsidRPr="00700392">
        <w:rPr>
          <w:rFonts w:ascii="Calibri" w:hAnsi="Calibri"/>
          <w:szCs w:val="22"/>
          <w:lang w:eastAsia="en-US"/>
        </w:rPr>
        <w:t xml:space="preserve"> as they  relate to  the utilization of UNFPA’s assets, equipment and supplies, or as required to perform the Services under this Contract.</w:t>
      </w:r>
    </w:p>
    <w:p w14:paraId="38F62939"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569841D4"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UNFPA may lend reasonable assistance, when possible and to the extent feasible, to the Contractor and its personnel. Any travel or financial assistance provided shall be on a space-available and reimbursable basis.</w:t>
      </w:r>
    </w:p>
    <w:p w14:paraId="2A223EDA"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7ED20D0E"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 xml:space="preserve">UNFPA may, at its sole discretion, consent to the inclusion </w:t>
      </w:r>
      <w:proofErr w:type="gramStart"/>
      <w:r w:rsidRPr="00700392">
        <w:rPr>
          <w:rFonts w:ascii="Calibri" w:hAnsi="Calibri"/>
          <w:szCs w:val="22"/>
          <w:lang w:eastAsia="en-US"/>
        </w:rPr>
        <w:t>of  the</w:t>
      </w:r>
      <w:proofErr w:type="gramEnd"/>
      <w:r w:rsidRPr="00700392">
        <w:rPr>
          <w:rFonts w:ascii="Calibri" w:hAnsi="Calibri"/>
          <w:szCs w:val="22"/>
          <w:lang w:eastAsia="en-US"/>
        </w:rPr>
        <w:t xml:space="preserve"> Contractor and its personnel in the UNFPA security plan to the extent that it applies within the country where the Services are being provided  on the same terms that are offered to implementing partners of UNFPA.  Notwithstanding this provision, the Contractor acknowledges and agrees that the UNFPA shall have no obligation to evacuate personnel from the country where the Services are being provided</w:t>
      </w:r>
      <w:r w:rsidRPr="00700392" w:rsidDel="00F76D28">
        <w:rPr>
          <w:rFonts w:ascii="Calibri" w:hAnsi="Calibri"/>
          <w:szCs w:val="22"/>
          <w:lang w:eastAsia="en-US"/>
        </w:rPr>
        <w:t xml:space="preserve"> </w:t>
      </w:r>
      <w:r w:rsidRPr="00700392">
        <w:rPr>
          <w:rFonts w:ascii="Calibri" w:hAnsi="Calibri"/>
          <w:szCs w:val="22"/>
          <w:lang w:eastAsia="en-US"/>
        </w:rPr>
        <w:t>in case of emergency or due to security developments.</w:t>
      </w:r>
    </w:p>
    <w:p w14:paraId="5B4BC673"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05090711"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Notwithstanding the foregoing, the Contractor acknowledges and agrees that the UNFPA shall not be liable to the Contractor, or its personnel, in connection with the provision, or failure to provide, any security assistance pursuant to this Article 6.1, or otherwise, and the Contractor shall indemnify, defend, hold and save harmless the UNFPA  and its officials, employees and agents from and against any claim or liability of any nature arising in respect of any safety or security related incident, including without limitation, the death, injury or illness of any personnel, or the loss, damage, destruction, sabotage or theft of any assets, equipment or supplies in the custody of the Contractor or its personnel.  The foregoing indemnity is without prejudice to any other indemnity provided by the Contractor, or any other rights or remedies of the UNFPA, under this Contract.</w:t>
      </w:r>
    </w:p>
    <w:p w14:paraId="4660D01F"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0B1D10E7" w14:textId="77777777" w:rsidR="00700392" w:rsidRPr="00700392" w:rsidRDefault="00700392" w:rsidP="00700392">
      <w:pPr>
        <w:widowControl w:val="0"/>
        <w:numPr>
          <w:ilvl w:val="1"/>
          <w:numId w:val="50"/>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Upon the Contractor’s request, UNFPA may provide security advisory information to the Contractor.</w:t>
      </w:r>
    </w:p>
    <w:p w14:paraId="751E2703"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20CB87AB"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ARTICLE 7</w:t>
      </w:r>
    </w:p>
    <w:p w14:paraId="3B205C0D"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r w:rsidRPr="00700392">
        <w:rPr>
          <w:rFonts w:ascii="Calibri" w:hAnsi="Calibri"/>
          <w:b/>
          <w:bCs/>
          <w:szCs w:val="22"/>
          <w:lang w:eastAsia="en-US"/>
        </w:rPr>
        <w:t>REVIEW; IMPROPER PERFORMANCE</w:t>
      </w:r>
    </w:p>
    <w:p w14:paraId="637829A6" w14:textId="77777777" w:rsidR="00700392" w:rsidRPr="00700392" w:rsidRDefault="00700392" w:rsidP="00700392">
      <w:pPr>
        <w:tabs>
          <w:tab w:val="left" w:pos="1080"/>
        </w:tabs>
        <w:overflowPunct/>
        <w:autoSpaceDE/>
        <w:autoSpaceDN/>
        <w:adjustRightInd/>
        <w:ind w:left="720" w:hanging="720"/>
        <w:jc w:val="center"/>
        <w:textAlignment w:val="auto"/>
        <w:rPr>
          <w:rFonts w:ascii="Calibri" w:hAnsi="Calibri"/>
          <w:b/>
          <w:bCs/>
          <w:szCs w:val="22"/>
          <w:lang w:eastAsia="en-US"/>
        </w:rPr>
      </w:pPr>
    </w:p>
    <w:p w14:paraId="13E2B7B9" w14:textId="77777777" w:rsidR="00700392" w:rsidRPr="00700392" w:rsidRDefault="00700392" w:rsidP="00700392">
      <w:pPr>
        <w:widowControl w:val="0"/>
        <w:overflowPunct/>
        <w:autoSpaceDE/>
        <w:autoSpaceDN/>
        <w:adjustRightInd/>
        <w:ind w:left="360"/>
        <w:contextualSpacing/>
        <w:jc w:val="both"/>
        <w:textAlignment w:val="auto"/>
        <w:rPr>
          <w:rFonts w:ascii="Calibri" w:hAnsi="Calibri"/>
          <w:vanish/>
          <w:szCs w:val="22"/>
          <w:lang w:eastAsia="en-US"/>
        </w:rPr>
      </w:pPr>
    </w:p>
    <w:p w14:paraId="7BAEF5B1"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UNFPA reserves the right to review and inspect (including the performance of tests, as appropriate) all Services performed by the Contractor under this Contract, to the extent practicable, at all reasonable places and times during the Contract Term. UNFPA shall perform such review and inspection in a manner that will not unduly hinder the performance of the Services by the Contractor. The Contractor shall cooperate with all such reviews and inspections by UNFPA, at no cost or expense to UNFPA.</w:t>
      </w:r>
    </w:p>
    <w:p w14:paraId="02147E11"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673501E7"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szCs w:val="22"/>
          <w:lang w:eastAsia="en-US"/>
        </w:rPr>
        <w:t>If any Services performed by the Contractor do not conform to the requirements of this Contract, without prejudice to and in addition to any of UNFPA’s other rights and remedies under this Contract or otherwise, UNFPA shall have the following options, to be exercised in its sole discretion:</w:t>
      </w:r>
    </w:p>
    <w:p w14:paraId="7796EFCE" w14:textId="77777777" w:rsidR="00700392" w:rsidRPr="00700392" w:rsidRDefault="00700392" w:rsidP="00700392">
      <w:pPr>
        <w:overflowPunct/>
        <w:autoSpaceDE/>
        <w:autoSpaceDN/>
        <w:adjustRightInd/>
        <w:ind w:left="720"/>
        <w:textAlignment w:val="auto"/>
        <w:rPr>
          <w:rFonts w:ascii="Calibri" w:hAnsi="Calibri"/>
          <w:bCs/>
          <w:szCs w:val="22"/>
          <w:lang w:eastAsia="en-US"/>
        </w:rPr>
      </w:pPr>
    </w:p>
    <w:p w14:paraId="747AB076"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bCs/>
          <w:szCs w:val="22"/>
          <w:lang w:eastAsia="en-US"/>
        </w:rPr>
        <w:lastRenderedPageBreak/>
        <w:t xml:space="preserve">If UNFPA determines that the improper performance can be remedied by way of re-performance or other corrective measures by the Contractor, UNFPA may request the Contractor in writing to take, and the Contractor shall take, at no cost or expense to the UNFPA, the measures necessary to re-perform or take other appropriate actions to remedy the improperly performed Services within </w:t>
      </w:r>
      <w:r w:rsidRPr="00700392">
        <w:rPr>
          <w:rFonts w:ascii="Calibri" w:hAnsi="Calibri"/>
          <w:bCs/>
          <w:szCs w:val="22"/>
          <w:highlight w:val="yellow"/>
          <w:lang w:eastAsia="en-US"/>
        </w:rPr>
        <w:t>[</w:t>
      </w:r>
      <w:r w:rsidRPr="00700392">
        <w:rPr>
          <w:rFonts w:ascii="Calibri" w:hAnsi="Calibri"/>
          <w:bCs/>
          <w:szCs w:val="22"/>
          <w:highlight w:val="yellow"/>
          <w:shd w:val="clear" w:color="auto" w:fill="BFBFBF"/>
          <w:lang w:eastAsia="en-US"/>
        </w:rPr>
        <w:t>insert number</w:t>
      </w:r>
      <w:r w:rsidRPr="00700392">
        <w:rPr>
          <w:rFonts w:ascii="Calibri" w:hAnsi="Calibri"/>
          <w:szCs w:val="22"/>
          <w:highlight w:val="yellow"/>
          <w:shd w:val="clear" w:color="auto" w:fill="BFBFBF"/>
          <w:lang w:eastAsia="en-US"/>
        </w:rPr>
        <w:t xml:space="preserve"> </w:t>
      </w:r>
      <w:r w:rsidRPr="00700392">
        <w:rPr>
          <w:rFonts w:ascii="Calibri" w:hAnsi="Calibri"/>
          <w:bCs/>
          <w:szCs w:val="22"/>
          <w:highlight w:val="yellow"/>
          <w:shd w:val="clear" w:color="auto" w:fill="BFBFBF"/>
          <w:lang w:eastAsia="en-US"/>
        </w:rPr>
        <w:t>in figures and in words</w:t>
      </w:r>
      <w:r w:rsidRPr="00700392">
        <w:rPr>
          <w:rFonts w:ascii="Calibri" w:hAnsi="Calibri"/>
          <w:bCs/>
          <w:szCs w:val="22"/>
          <w:highlight w:val="yellow"/>
          <w:lang w:eastAsia="en-US"/>
        </w:rPr>
        <w:t>]</w:t>
      </w:r>
      <w:r w:rsidRPr="00700392">
        <w:rPr>
          <w:rFonts w:ascii="Calibri" w:hAnsi="Calibri"/>
          <w:bCs/>
          <w:szCs w:val="22"/>
          <w:lang w:eastAsia="en-US"/>
        </w:rPr>
        <w:t xml:space="preserve"> days after receipt of the written request from UNFPA or within such shorter period as UNFPA may have specified in the written request if emergency conditions so require, as determined by UNFPA in its sole discretion.</w:t>
      </w:r>
    </w:p>
    <w:p w14:paraId="21D09E2C" w14:textId="77777777" w:rsidR="00700392" w:rsidRPr="00700392" w:rsidRDefault="00700392" w:rsidP="00700392">
      <w:pPr>
        <w:overflowPunct/>
        <w:autoSpaceDE/>
        <w:autoSpaceDN/>
        <w:adjustRightInd/>
        <w:ind w:left="720"/>
        <w:textAlignment w:val="auto"/>
        <w:rPr>
          <w:rFonts w:ascii="Calibri" w:hAnsi="Calibri"/>
          <w:bCs/>
          <w:szCs w:val="22"/>
          <w:lang w:eastAsia="en-US"/>
        </w:rPr>
      </w:pPr>
    </w:p>
    <w:p w14:paraId="5B50C8D6"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bCs/>
          <w:szCs w:val="22"/>
          <w:lang w:eastAsia="en-US"/>
        </w:rPr>
        <w:t xml:space="preserve">If the Contractor does not promptly take corrective measures or if UNFPA reasonably determines that the Contractor is unable to remedy the improper performance in a timely manner, UNFPA may obtain the assistance of other entities or persons and have corrective measures taken at the cost and expense of the Contractor. </w:t>
      </w:r>
    </w:p>
    <w:p w14:paraId="4535A530" w14:textId="77777777" w:rsidR="00700392" w:rsidRPr="00700392" w:rsidRDefault="00700392" w:rsidP="00700392">
      <w:pPr>
        <w:overflowPunct/>
        <w:autoSpaceDE/>
        <w:autoSpaceDN/>
        <w:adjustRightInd/>
        <w:ind w:left="720"/>
        <w:textAlignment w:val="auto"/>
        <w:rPr>
          <w:rFonts w:ascii="Calibri" w:hAnsi="Calibri"/>
          <w:bCs/>
          <w:szCs w:val="22"/>
          <w:lang w:eastAsia="en-US"/>
        </w:rPr>
      </w:pPr>
    </w:p>
    <w:p w14:paraId="360F0E69"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bCs/>
          <w:szCs w:val="22"/>
          <w:lang w:eastAsia="en-US"/>
        </w:rPr>
        <w:t xml:space="preserve">If UNFPA, in its sole discretion, determines that the improper performance cannot be remedied by re-performance or other corrective measures by the Contractor, UNFPA, at UNFPA’s sole discretion, may terminate the Contract in accordance with Articles 13.1 or 13.2 (second sentence) of the UNFPA General Conditions, without prejudice to and in addition to any of its other rights and remedies under this Contract or otherwise.  </w:t>
      </w:r>
    </w:p>
    <w:p w14:paraId="7AA8A22A" w14:textId="77777777" w:rsidR="00700392" w:rsidRPr="00700392" w:rsidRDefault="00700392" w:rsidP="00700392">
      <w:pPr>
        <w:overflowPunct/>
        <w:autoSpaceDE/>
        <w:autoSpaceDN/>
        <w:adjustRightInd/>
        <w:ind w:left="720"/>
        <w:textAlignment w:val="auto"/>
        <w:rPr>
          <w:rFonts w:ascii="Calibri" w:hAnsi="Calibri"/>
          <w:bCs/>
          <w:szCs w:val="22"/>
          <w:lang w:eastAsia="en-US"/>
        </w:rPr>
      </w:pPr>
    </w:p>
    <w:p w14:paraId="32622529" w14:textId="77777777" w:rsidR="00700392" w:rsidRPr="00700392" w:rsidRDefault="00700392" w:rsidP="00700392">
      <w:pPr>
        <w:widowControl w:val="0"/>
        <w:numPr>
          <w:ilvl w:val="1"/>
          <w:numId w:val="48"/>
        </w:numPr>
        <w:overflowPunct/>
        <w:autoSpaceDE/>
        <w:autoSpaceDN/>
        <w:adjustRightInd/>
        <w:ind w:left="851" w:hanging="425"/>
        <w:contextualSpacing/>
        <w:jc w:val="both"/>
        <w:textAlignment w:val="auto"/>
        <w:rPr>
          <w:rFonts w:ascii="Calibri" w:hAnsi="Calibri"/>
          <w:szCs w:val="22"/>
          <w:lang w:eastAsia="en-US"/>
        </w:rPr>
      </w:pPr>
      <w:r w:rsidRPr="00700392">
        <w:rPr>
          <w:rFonts w:ascii="Calibri" w:hAnsi="Calibri"/>
          <w:bCs/>
          <w:szCs w:val="22"/>
          <w:lang w:eastAsia="en-US"/>
        </w:rPr>
        <w:t>Neither review nor inspection hereunder, nor failure to undertake any such review or inspection, shall relieve the Contractor of any of its warranty or other obligations under this Contract.</w:t>
      </w:r>
    </w:p>
    <w:p w14:paraId="7A387221" w14:textId="77777777" w:rsidR="00700392" w:rsidRPr="00700392" w:rsidRDefault="00700392" w:rsidP="0070039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p>
    <w:p w14:paraId="627F4CD4" w14:textId="77777777" w:rsidR="00700392" w:rsidRPr="00700392" w:rsidRDefault="00700392" w:rsidP="0070039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r w:rsidRPr="00700392">
        <w:rPr>
          <w:rFonts w:ascii="Calibri" w:hAnsi="Calibri"/>
          <w:b/>
          <w:bCs/>
          <w:szCs w:val="22"/>
          <w:lang w:eastAsia="en-US"/>
        </w:rPr>
        <w:t>ARTICLE 8</w:t>
      </w:r>
    </w:p>
    <w:p w14:paraId="48B35022" w14:textId="77777777" w:rsidR="00700392" w:rsidRPr="00700392" w:rsidRDefault="00700392" w:rsidP="00700392">
      <w:pPr>
        <w:tabs>
          <w:tab w:val="left" w:pos="1080"/>
          <w:tab w:val="left" w:pos="9173"/>
        </w:tabs>
        <w:overflowPunct/>
        <w:autoSpaceDE/>
        <w:autoSpaceDN/>
        <w:adjustRightInd/>
        <w:ind w:left="720" w:right="-7" w:hanging="720"/>
        <w:jc w:val="center"/>
        <w:textAlignment w:val="auto"/>
        <w:rPr>
          <w:rFonts w:ascii="Calibri" w:hAnsi="Calibri"/>
          <w:b/>
          <w:bCs/>
          <w:szCs w:val="22"/>
          <w:lang w:eastAsia="en-US"/>
        </w:rPr>
      </w:pPr>
      <w:r w:rsidRPr="00700392">
        <w:rPr>
          <w:rFonts w:ascii="Calibri" w:hAnsi="Calibri"/>
          <w:b/>
          <w:bCs/>
          <w:szCs w:val="22"/>
          <w:lang w:eastAsia="en-US"/>
        </w:rPr>
        <w:t>MISCELLANEOUS</w:t>
      </w:r>
    </w:p>
    <w:p w14:paraId="22161081" w14:textId="77777777" w:rsidR="00700392" w:rsidRPr="00700392" w:rsidRDefault="00700392" w:rsidP="00700392">
      <w:pPr>
        <w:tabs>
          <w:tab w:val="left" w:pos="9173"/>
        </w:tabs>
        <w:overflowPunct/>
        <w:autoSpaceDE/>
        <w:autoSpaceDN/>
        <w:adjustRightInd/>
        <w:ind w:right="-7"/>
        <w:jc w:val="both"/>
        <w:textAlignment w:val="auto"/>
        <w:rPr>
          <w:rFonts w:ascii="Calibri" w:hAnsi="Calibri"/>
          <w:szCs w:val="22"/>
          <w:lang w:eastAsia="en-US"/>
        </w:rPr>
      </w:pPr>
    </w:p>
    <w:p w14:paraId="4383EAC6" w14:textId="77777777" w:rsidR="00700392" w:rsidRPr="00700392" w:rsidRDefault="00700392" w:rsidP="00700392">
      <w:pPr>
        <w:widowControl w:val="0"/>
        <w:numPr>
          <w:ilvl w:val="1"/>
          <w:numId w:val="49"/>
        </w:numPr>
        <w:overflowPunct/>
        <w:autoSpaceDE/>
        <w:autoSpaceDN/>
        <w:adjustRightInd/>
        <w:ind w:left="851" w:hanging="491"/>
        <w:contextualSpacing/>
        <w:jc w:val="both"/>
        <w:textAlignment w:val="auto"/>
        <w:rPr>
          <w:rFonts w:ascii="Calibri" w:hAnsi="Calibri"/>
          <w:bCs/>
          <w:vanish/>
          <w:szCs w:val="22"/>
          <w:lang w:eastAsia="en-US"/>
        </w:rPr>
      </w:pPr>
      <w:r w:rsidRPr="00700392">
        <w:rPr>
          <w:rFonts w:ascii="Calibri" w:hAnsi="Calibri"/>
          <w:bCs/>
          <w:szCs w:val="22"/>
          <w:lang w:eastAsia="en-US"/>
        </w:rPr>
        <w:t>No terms or provisions of this Contract will be deemed waived and no breach excused, unless such waiver or excuse is in writing and signed by the Parties giving the waiver or excuse. No consent to, or excuse or waiver of, a breach of this Contract shall constitute a consent to, excuse or waiver of any other subsequent breach.</w:t>
      </w:r>
    </w:p>
    <w:p w14:paraId="36D27377"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bCs/>
          <w:vanish/>
          <w:szCs w:val="22"/>
          <w:lang w:eastAsia="en-US"/>
        </w:rPr>
      </w:pPr>
    </w:p>
    <w:p w14:paraId="42A46549" w14:textId="77777777" w:rsidR="00700392" w:rsidRPr="00700392" w:rsidRDefault="00700392" w:rsidP="00700392">
      <w:pPr>
        <w:widowControl w:val="0"/>
        <w:numPr>
          <w:ilvl w:val="1"/>
          <w:numId w:val="49"/>
        </w:numPr>
        <w:overflowPunct/>
        <w:autoSpaceDE/>
        <w:autoSpaceDN/>
        <w:adjustRightInd/>
        <w:ind w:left="851" w:hanging="491"/>
        <w:contextualSpacing/>
        <w:jc w:val="both"/>
        <w:textAlignment w:val="auto"/>
        <w:rPr>
          <w:rFonts w:ascii="Calibri" w:hAnsi="Calibri"/>
          <w:bCs/>
          <w:vanish/>
          <w:szCs w:val="22"/>
          <w:lang w:eastAsia="en-US"/>
        </w:rPr>
      </w:pPr>
      <w:r w:rsidRPr="00700392">
        <w:rPr>
          <w:rFonts w:ascii="Calibri" w:hAnsi="Calibri"/>
          <w:szCs w:val="22"/>
          <w:lang w:eastAsia="en-US"/>
        </w:rPr>
        <w:t>Any notice, request or approval required or permitted to be given or made under the Contract shall be made in writing in the English language. Such notice, request or approval, shall be deemed to be duly given or made when it shall have been delivered by either (i) personal delivery against receipt, (ii) recognized overnight delivery service, (iii) postage prepaid, return receipt requested certified mail, or (iv) email, addressed to the party or parties for whom intended at the addresses shown below or such other addresses as intended recipient previously shall have designated by written notice previously given pursuant to the Contract.</w:t>
      </w:r>
    </w:p>
    <w:p w14:paraId="37CE7F2E" w14:textId="77777777" w:rsidR="00700392" w:rsidRPr="00700392" w:rsidRDefault="00700392" w:rsidP="00700392">
      <w:pPr>
        <w:overflowPunct/>
        <w:autoSpaceDE/>
        <w:autoSpaceDN/>
        <w:adjustRightInd/>
        <w:ind w:left="720"/>
        <w:textAlignment w:val="auto"/>
        <w:rPr>
          <w:rFonts w:ascii="Calibri" w:hAnsi="Calibri"/>
          <w:bCs/>
          <w:szCs w:val="22"/>
          <w:lang w:eastAsia="en-US"/>
        </w:rPr>
      </w:pPr>
    </w:p>
    <w:p w14:paraId="07F1E380"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bCs/>
          <w:szCs w:val="22"/>
          <w:lang w:eastAsia="en-US"/>
        </w:rPr>
      </w:pPr>
      <w:r w:rsidRPr="00700392">
        <w:rPr>
          <w:rFonts w:ascii="Calibri" w:hAnsi="Calibri"/>
          <w:bCs/>
          <w:szCs w:val="22"/>
          <w:lang w:eastAsia="en-US"/>
        </w:rPr>
        <w:t>For UNFPA:</w:t>
      </w:r>
    </w:p>
    <w:p w14:paraId="65B16C88" w14:textId="77777777" w:rsidR="00700392" w:rsidRPr="00700392" w:rsidRDefault="00700392" w:rsidP="0070039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tbl>
      <w:tblPr>
        <w:tblStyle w:val="TableGrid4"/>
        <w:tblW w:w="0" w:type="auto"/>
        <w:tblInd w:w="72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792"/>
        <w:gridCol w:w="2356"/>
        <w:gridCol w:w="1693"/>
        <w:gridCol w:w="2455"/>
      </w:tblGrid>
      <w:tr w:rsidR="00700392" w:rsidRPr="00700392" w14:paraId="4B030D68" w14:textId="77777777" w:rsidTr="00700392">
        <w:tc>
          <w:tcPr>
            <w:tcW w:w="4212" w:type="dxa"/>
            <w:gridSpan w:val="2"/>
          </w:tcPr>
          <w:p w14:paraId="629D7EBC"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Contractual Matters</w:t>
            </w:r>
          </w:p>
        </w:tc>
        <w:tc>
          <w:tcPr>
            <w:tcW w:w="4212" w:type="dxa"/>
            <w:gridSpan w:val="2"/>
          </w:tcPr>
          <w:p w14:paraId="4F13F0A0"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Technical / operational Matters:</w:t>
            </w:r>
          </w:p>
        </w:tc>
      </w:tr>
      <w:tr w:rsidR="00700392" w:rsidRPr="00700392" w14:paraId="1146F2E3" w14:textId="77777777" w:rsidTr="00700392">
        <w:tc>
          <w:tcPr>
            <w:tcW w:w="1798" w:type="dxa"/>
          </w:tcPr>
          <w:p w14:paraId="4F261C1B"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414" w:type="dxa"/>
          </w:tcPr>
          <w:p w14:paraId="04112309"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2079C0F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515" w:type="dxa"/>
          </w:tcPr>
          <w:p w14:paraId="79ECECD7"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34940EDE" w14:textId="77777777" w:rsidTr="00700392">
        <w:tc>
          <w:tcPr>
            <w:tcW w:w="1798" w:type="dxa"/>
          </w:tcPr>
          <w:p w14:paraId="69E0AED3"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414" w:type="dxa"/>
          </w:tcPr>
          <w:p w14:paraId="6B9FD5F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6DE0C54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515" w:type="dxa"/>
          </w:tcPr>
          <w:p w14:paraId="62FD904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2F37E42F" w14:textId="77777777" w:rsidTr="00700392">
        <w:tc>
          <w:tcPr>
            <w:tcW w:w="1798" w:type="dxa"/>
          </w:tcPr>
          <w:p w14:paraId="2F0B1AC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Branch/Division:</w:t>
            </w:r>
          </w:p>
        </w:tc>
        <w:tc>
          <w:tcPr>
            <w:tcW w:w="2414" w:type="dxa"/>
          </w:tcPr>
          <w:p w14:paraId="580F7D71"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654C2B85"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Branch/Division:</w:t>
            </w:r>
          </w:p>
        </w:tc>
        <w:tc>
          <w:tcPr>
            <w:tcW w:w="2515" w:type="dxa"/>
          </w:tcPr>
          <w:p w14:paraId="362E747E"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366136A5" w14:textId="77777777" w:rsidTr="00700392">
        <w:tc>
          <w:tcPr>
            <w:tcW w:w="1798" w:type="dxa"/>
          </w:tcPr>
          <w:p w14:paraId="0E39B3D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UNFPA, Address</w:t>
            </w:r>
          </w:p>
        </w:tc>
        <w:tc>
          <w:tcPr>
            <w:tcW w:w="2414" w:type="dxa"/>
          </w:tcPr>
          <w:p w14:paraId="56B44379"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5C8D5E09"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UNFPA, Address</w:t>
            </w:r>
          </w:p>
        </w:tc>
        <w:tc>
          <w:tcPr>
            <w:tcW w:w="2515" w:type="dxa"/>
          </w:tcPr>
          <w:p w14:paraId="365D5A6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1B443E9C" w14:textId="77777777" w:rsidTr="00700392">
        <w:tc>
          <w:tcPr>
            <w:tcW w:w="1798" w:type="dxa"/>
          </w:tcPr>
          <w:p w14:paraId="4A7A3800"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Tel:</w:t>
            </w:r>
          </w:p>
        </w:tc>
        <w:tc>
          <w:tcPr>
            <w:tcW w:w="2414" w:type="dxa"/>
          </w:tcPr>
          <w:p w14:paraId="4DC32C98"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53929FD4"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Tel:</w:t>
            </w:r>
          </w:p>
        </w:tc>
        <w:tc>
          <w:tcPr>
            <w:tcW w:w="2515" w:type="dxa"/>
          </w:tcPr>
          <w:p w14:paraId="3B0A7556"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3B32AEF1" w14:textId="77777777" w:rsidTr="00700392">
        <w:tc>
          <w:tcPr>
            <w:tcW w:w="1798" w:type="dxa"/>
          </w:tcPr>
          <w:p w14:paraId="24229C66"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Email:</w:t>
            </w:r>
          </w:p>
        </w:tc>
        <w:tc>
          <w:tcPr>
            <w:tcW w:w="2414" w:type="dxa"/>
          </w:tcPr>
          <w:p w14:paraId="5ED6B198"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697" w:type="dxa"/>
          </w:tcPr>
          <w:p w14:paraId="6D680B6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Email:</w:t>
            </w:r>
          </w:p>
        </w:tc>
        <w:tc>
          <w:tcPr>
            <w:tcW w:w="2515" w:type="dxa"/>
          </w:tcPr>
          <w:p w14:paraId="4B8B546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226E291F" w14:textId="77777777" w:rsidR="00700392" w:rsidRPr="00700392" w:rsidRDefault="00700392" w:rsidP="00700392">
      <w:pPr>
        <w:tabs>
          <w:tab w:val="left" w:pos="1080"/>
          <w:tab w:val="left" w:pos="9173"/>
        </w:tabs>
        <w:overflowPunct/>
        <w:autoSpaceDE/>
        <w:autoSpaceDN/>
        <w:adjustRightInd/>
        <w:ind w:left="720" w:right="-7" w:hanging="720"/>
        <w:jc w:val="both"/>
        <w:textAlignment w:val="auto"/>
        <w:rPr>
          <w:rFonts w:ascii="Calibri" w:hAnsi="Calibri"/>
          <w:szCs w:val="22"/>
          <w:lang w:eastAsia="en-US"/>
        </w:rPr>
      </w:pPr>
    </w:p>
    <w:p w14:paraId="772C4E5E"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bCs/>
          <w:szCs w:val="22"/>
          <w:lang w:eastAsia="en-US"/>
        </w:rPr>
      </w:pPr>
      <w:r w:rsidRPr="00700392">
        <w:rPr>
          <w:rFonts w:ascii="Calibri" w:hAnsi="Calibri"/>
          <w:bCs/>
          <w:szCs w:val="22"/>
          <w:lang w:eastAsia="en-US"/>
        </w:rPr>
        <w:lastRenderedPageBreak/>
        <w:t>For the Contractor:</w:t>
      </w:r>
    </w:p>
    <w:p w14:paraId="79C7709E" w14:textId="77777777" w:rsidR="00700392" w:rsidRPr="00700392" w:rsidRDefault="00700392" w:rsidP="00700392">
      <w:pPr>
        <w:widowControl w:val="0"/>
        <w:overflowPunct/>
        <w:autoSpaceDE/>
        <w:autoSpaceDN/>
        <w:adjustRightInd/>
        <w:ind w:left="792"/>
        <w:contextualSpacing/>
        <w:jc w:val="both"/>
        <w:textAlignment w:val="auto"/>
        <w:rPr>
          <w:rFonts w:ascii="Calibri" w:hAnsi="Calibri"/>
          <w:bCs/>
          <w:szCs w:val="22"/>
          <w:lang w:eastAsia="en-US"/>
        </w:rPr>
      </w:pPr>
    </w:p>
    <w:tbl>
      <w:tblPr>
        <w:tblStyle w:val="TableGrid4"/>
        <w:tblW w:w="0" w:type="auto"/>
        <w:tblInd w:w="72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782"/>
        <w:gridCol w:w="2366"/>
        <w:gridCol w:w="1823"/>
        <w:gridCol w:w="2325"/>
      </w:tblGrid>
      <w:tr w:rsidR="00700392" w:rsidRPr="00700392" w14:paraId="45E764DC" w14:textId="77777777" w:rsidTr="00700392">
        <w:tc>
          <w:tcPr>
            <w:tcW w:w="4212" w:type="dxa"/>
            <w:gridSpan w:val="2"/>
          </w:tcPr>
          <w:p w14:paraId="733862FE"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Contractual Matters</w:t>
            </w:r>
          </w:p>
        </w:tc>
        <w:tc>
          <w:tcPr>
            <w:tcW w:w="4212" w:type="dxa"/>
            <w:gridSpan w:val="2"/>
          </w:tcPr>
          <w:p w14:paraId="553AA561"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Technical / operational Matters:</w:t>
            </w:r>
          </w:p>
        </w:tc>
      </w:tr>
      <w:tr w:rsidR="00700392" w:rsidRPr="00700392" w14:paraId="09560691" w14:textId="77777777" w:rsidTr="00700392">
        <w:tc>
          <w:tcPr>
            <w:tcW w:w="1798" w:type="dxa"/>
          </w:tcPr>
          <w:p w14:paraId="591537F8"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414" w:type="dxa"/>
          </w:tcPr>
          <w:p w14:paraId="1E10FC17"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0CA3AD6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373" w:type="dxa"/>
          </w:tcPr>
          <w:p w14:paraId="7E4071A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2F635328" w14:textId="77777777" w:rsidTr="00700392">
        <w:tc>
          <w:tcPr>
            <w:tcW w:w="1798" w:type="dxa"/>
          </w:tcPr>
          <w:p w14:paraId="4446A0F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414" w:type="dxa"/>
          </w:tcPr>
          <w:p w14:paraId="64994D90"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68416B7F"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373" w:type="dxa"/>
          </w:tcPr>
          <w:p w14:paraId="30C5CD57"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6A2FDA25" w14:textId="77777777" w:rsidTr="00700392">
        <w:tc>
          <w:tcPr>
            <w:tcW w:w="1798" w:type="dxa"/>
          </w:tcPr>
          <w:p w14:paraId="1079E320"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Contractor name:</w:t>
            </w:r>
          </w:p>
        </w:tc>
        <w:tc>
          <w:tcPr>
            <w:tcW w:w="2414" w:type="dxa"/>
          </w:tcPr>
          <w:p w14:paraId="2F0B01F1"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545640AF"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Contractor name:</w:t>
            </w:r>
          </w:p>
        </w:tc>
        <w:tc>
          <w:tcPr>
            <w:tcW w:w="2373" w:type="dxa"/>
          </w:tcPr>
          <w:p w14:paraId="0BFC5404"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01F54ED6" w14:textId="77777777" w:rsidTr="00700392">
        <w:tc>
          <w:tcPr>
            <w:tcW w:w="1798" w:type="dxa"/>
          </w:tcPr>
          <w:p w14:paraId="48D09C3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Address:</w:t>
            </w:r>
          </w:p>
        </w:tc>
        <w:tc>
          <w:tcPr>
            <w:tcW w:w="2414" w:type="dxa"/>
          </w:tcPr>
          <w:p w14:paraId="06062E4C"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362AC931"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Address:</w:t>
            </w:r>
          </w:p>
        </w:tc>
        <w:tc>
          <w:tcPr>
            <w:tcW w:w="2373" w:type="dxa"/>
          </w:tcPr>
          <w:p w14:paraId="22751D64"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11018684" w14:textId="77777777" w:rsidTr="00700392">
        <w:tc>
          <w:tcPr>
            <w:tcW w:w="1798" w:type="dxa"/>
          </w:tcPr>
          <w:p w14:paraId="3ADE227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Tel:</w:t>
            </w:r>
          </w:p>
        </w:tc>
        <w:tc>
          <w:tcPr>
            <w:tcW w:w="2414" w:type="dxa"/>
          </w:tcPr>
          <w:p w14:paraId="76DDD878"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37C67A3E"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Tel:</w:t>
            </w:r>
          </w:p>
        </w:tc>
        <w:tc>
          <w:tcPr>
            <w:tcW w:w="2373" w:type="dxa"/>
          </w:tcPr>
          <w:p w14:paraId="544C5FBC"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72BEF0FA" w14:textId="77777777" w:rsidTr="00700392">
        <w:tc>
          <w:tcPr>
            <w:tcW w:w="1798" w:type="dxa"/>
          </w:tcPr>
          <w:p w14:paraId="029239EB"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Email:</w:t>
            </w:r>
          </w:p>
        </w:tc>
        <w:tc>
          <w:tcPr>
            <w:tcW w:w="2414" w:type="dxa"/>
          </w:tcPr>
          <w:p w14:paraId="3EC4962E"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1839" w:type="dxa"/>
          </w:tcPr>
          <w:p w14:paraId="16C24A31"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Email:</w:t>
            </w:r>
          </w:p>
        </w:tc>
        <w:tc>
          <w:tcPr>
            <w:tcW w:w="2373" w:type="dxa"/>
          </w:tcPr>
          <w:p w14:paraId="36A4FE5C"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222F93B1" w14:textId="77777777" w:rsidR="00700392" w:rsidRPr="00700392" w:rsidRDefault="00700392" w:rsidP="00700392">
      <w:pPr>
        <w:tabs>
          <w:tab w:val="left" w:pos="1080"/>
          <w:tab w:val="left" w:pos="9173"/>
        </w:tabs>
        <w:overflowPunct/>
        <w:autoSpaceDE/>
        <w:autoSpaceDN/>
        <w:adjustRightInd/>
        <w:ind w:left="720" w:right="-7" w:hanging="720"/>
        <w:jc w:val="both"/>
        <w:textAlignment w:val="auto"/>
        <w:rPr>
          <w:sz w:val="24"/>
          <w:szCs w:val="24"/>
          <w:lang w:eastAsia="en-US"/>
        </w:rPr>
      </w:pPr>
    </w:p>
    <w:p w14:paraId="1641C44C" w14:textId="77777777" w:rsidR="00700392" w:rsidRPr="00700392" w:rsidRDefault="00700392" w:rsidP="00700392">
      <w:pPr>
        <w:widowControl w:val="0"/>
        <w:numPr>
          <w:ilvl w:val="1"/>
          <w:numId w:val="49"/>
        </w:numPr>
        <w:overflowPunct/>
        <w:autoSpaceDE/>
        <w:autoSpaceDN/>
        <w:adjustRightInd/>
        <w:ind w:left="851" w:hanging="491"/>
        <w:contextualSpacing/>
        <w:jc w:val="both"/>
        <w:textAlignment w:val="auto"/>
        <w:rPr>
          <w:rFonts w:ascii="Calibri" w:hAnsi="Calibri"/>
          <w:szCs w:val="22"/>
          <w:lang w:eastAsia="en-US"/>
        </w:rPr>
      </w:pPr>
      <w:r w:rsidRPr="00700392">
        <w:rPr>
          <w:rFonts w:ascii="Calibri" w:hAnsi="Calibri"/>
          <w:szCs w:val="22"/>
          <w:lang w:eastAsia="en-US"/>
        </w:rPr>
        <w:t xml:space="preserve">If any provision of this Contract is held to be invalid, illegal or unenforceable, the validity, legality and enforceability of the remaining provisions will not in any way be affected or impaired. </w:t>
      </w:r>
    </w:p>
    <w:p w14:paraId="741446A9" w14:textId="77777777" w:rsidR="00700392" w:rsidRPr="00700392" w:rsidRDefault="00700392" w:rsidP="00700392">
      <w:pPr>
        <w:widowControl w:val="0"/>
        <w:overflowPunct/>
        <w:autoSpaceDE/>
        <w:autoSpaceDN/>
        <w:adjustRightInd/>
        <w:ind w:left="851"/>
        <w:contextualSpacing/>
        <w:jc w:val="both"/>
        <w:textAlignment w:val="auto"/>
        <w:rPr>
          <w:rFonts w:ascii="Calibri" w:hAnsi="Calibri"/>
          <w:szCs w:val="22"/>
          <w:lang w:eastAsia="en-US"/>
        </w:rPr>
      </w:pPr>
    </w:p>
    <w:p w14:paraId="48E7C44B" w14:textId="77777777" w:rsidR="00700392" w:rsidRPr="00700392" w:rsidRDefault="00700392" w:rsidP="00700392">
      <w:pPr>
        <w:widowControl w:val="0"/>
        <w:numPr>
          <w:ilvl w:val="1"/>
          <w:numId w:val="49"/>
        </w:numPr>
        <w:overflowPunct/>
        <w:autoSpaceDE/>
        <w:autoSpaceDN/>
        <w:adjustRightInd/>
        <w:ind w:left="851" w:hanging="491"/>
        <w:contextualSpacing/>
        <w:jc w:val="both"/>
        <w:textAlignment w:val="auto"/>
        <w:rPr>
          <w:rFonts w:ascii="Calibri" w:hAnsi="Calibri"/>
          <w:szCs w:val="22"/>
          <w:lang w:eastAsia="en-US"/>
        </w:rPr>
      </w:pPr>
      <w:r w:rsidRPr="00700392">
        <w:rPr>
          <w:rFonts w:ascii="Calibri" w:hAnsi="Calibri"/>
          <w:szCs w:val="22"/>
          <w:lang w:eastAsia="en-US"/>
        </w:rPr>
        <w:t xml:space="preserve">Neither the Contractor nor any of its personnel (as this term is referred to in Article 2 of the General Conditions) shall engage in any corrupt, fraudulent, collusive, coercive, obstructive or unethical practices (“Proscribed Practices”). In the event of any Proscribed Practice, in addition to any other rights or remedies available to UNFPA under this Contract, the Contractor may, inter alia, be declared ineligible to continue business with UNFPA. </w:t>
      </w:r>
    </w:p>
    <w:p w14:paraId="7E6257AB"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1DCA46F1" w14:textId="77777777" w:rsidR="00700392" w:rsidRPr="00700392" w:rsidRDefault="00700392" w:rsidP="00700392">
      <w:pPr>
        <w:widowControl w:val="0"/>
        <w:numPr>
          <w:ilvl w:val="1"/>
          <w:numId w:val="49"/>
        </w:numPr>
        <w:overflowPunct/>
        <w:autoSpaceDE/>
        <w:autoSpaceDN/>
        <w:adjustRightInd/>
        <w:ind w:left="851" w:hanging="491"/>
        <w:contextualSpacing/>
        <w:jc w:val="both"/>
        <w:textAlignment w:val="auto"/>
        <w:rPr>
          <w:rFonts w:ascii="Calibri" w:hAnsi="Calibri"/>
          <w:szCs w:val="22"/>
          <w:lang w:eastAsia="en-US"/>
        </w:rPr>
      </w:pPr>
      <w:r w:rsidRPr="00700392">
        <w:rPr>
          <w:rFonts w:ascii="Calibri" w:hAnsi="Calibri"/>
          <w:szCs w:val="22"/>
          <w:lang w:eastAsia="en-US"/>
        </w:rPr>
        <w:t xml:space="preserve">For purposes of this Contract, the following shall apply: </w:t>
      </w:r>
    </w:p>
    <w:p w14:paraId="74103CED" w14:textId="77777777" w:rsidR="00700392" w:rsidRPr="00700392" w:rsidRDefault="00700392" w:rsidP="00700392">
      <w:pPr>
        <w:overflowPunct/>
        <w:autoSpaceDE/>
        <w:autoSpaceDN/>
        <w:adjustRightInd/>
        <w:ind w:left="720"/>
        <w:textAlignment w:val="auto"/>
        <w:rPr>
          <w:rFonts w:ascii="Calibri" w:hAnsi="Calibri"/>
          <w:szCs w:val="22"/>
          <w:lang w:eastAsia="en-US"/>
        </w:rPr>
      </w:pPr>
    </w:p>
    <w:p w14:paraId="2DFE44D6"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“Corrupt practice” means the offering, giving, receiving, or soliciting, directly or indirectly, of anything of value to influence improperly the actions of a public official;</w:t>
      </w:r>
    </w:p>
    <w:p w14:paraId="0EA39F96"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“Fraudulent practice” means any act or omission, including misrepresentation, that knowingly or recklessly misleads, or attempts to mislead, a party to obtain a financial or other benefit, or to avoid an obligation;</w:t>
      </w:r>
    </w:p>
    <w:p w14:paraId="362DE8CD"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“Collusive practice” means an arrangement between two or more parties designed to achieve an improper purpose, including influencing improperly the actions of another party;</w:t>
      </w:r>
    </w:p>
    <w:p w14:paraId="1A48D9DD"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“Coercive practice” means impairing or harming, or threatening to impair or harm, directly or indirectly, any party or the property of the party to influence improperly the actions of a party;</w:t>
      </w:r>
    </w:p>
    <w:p w14:paraId="77DAC182"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“Obstructive practice” means any act or omission intended to materially impede the exercise of contractual rights of audit, investigation and access to information, including destruction, falsification, alteration or concealment of evidence material to an investigation into allegations of fraud and corruption;</w:t>
      </w:r>
    </w:p>
    <w:p w14:paraId="1E3E8A58"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 xml:space="preserve">“Unethical practice” means any conduct or </w:t>
      </w:r>
      <w:proofErr w:type="spellStart"/>
      <w:r w:rsidRPr="00700392">
        <w:rPr>
          <w:rFonts w:ascii="Calibri" w:hAnsi="Calibri"/>
          <w:szCs w:val="22"/>
          <w:lang w:eastAsia="en-US"/>
        </w:rPr>
        <w:t>behaviour</w:t>
      </w:r>
      <w:proofErr w:type="spellEnd"/>
      <w:r w:rsidRPr="00700392">
        <w:rPr>
          <w:rFonts w:ascii="Calibri" w:hAnsi="Calibri"/>
          <w:szCs w:val="22"/>
          <w:lang w:eastAsia="en-US"/>
        </w:rPr>
        <w:t xml:space="preserve"> that is contrary to staff or supplier codes of conduct, such as those relating to conflict of interest, gifts and hospitality, post-employment provisions, abuse of authority and harassment.</w:t>
      </w:r>
    </w:p>
    <w:p w14:paraId="604E1E05" w14:textId="77777777" w:rsidR="00700392" w:rsidRPr="00700392" w:rsidRDefault="00700392" w:rsidP="00700392">
      <w:pPr>
        <w:widowControl w:val="0"/>
        <w:overflowPunct/>
        <w:autoSpaceDE/>
        <w:autoSpaceDN/>
        <w:adjustRightInd/>
        <w:ind w:left="720"/>
        <w:contextualSpacing/>
        <w:jc w:val="both"/>
        <w:textAlignment w:val="auto"/>
        <w:rPr>
          <w:rFonts w:ascii="Calibri" w:hAnsi="Calibri"/>
          <w:szCs w:val="22"/>
          <w:lang w:eastAsia="en-US"/>
        </w:rPr>
      </w:pPr>
    </w:p>
    <w:p w14:paraId="2FE28DAB" w14:textId="77777777" w:rsidR="00700392" w:rsidRPr="00700392" w:rsidRDefault="00700392" w:rsidP="00700392">
      <w:pPr>
        <w:widowControl w:val="0"/>
        <w:numPr>
          <w:ilvl w:val="1"/>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UNFPA has adopted a zero tolerance policy on gifts and hospitality. The Contractor acknowledges that UNFPA personnel is prohibited from accepting any gift, even of a nominal value, including drinks, meals, food products, hospitality, calendars, stationery, transportation, recreational trips to sporting or cultural events, theme parks or offers of holidays, or any other forms of gifts, hospitality, benefits or discounts. The Contractor shall not offer any forms of gifts, hospitality, benefits or discounts to UNFPA personnel.</w:t>
      </w:r>
      <w:bookmarkStart w:id="175" w:name="OLE_LINK4"/>
      <w:bookmarkStart w:id="176" w:name="OLE_LINK9"/>
      <w:bookmarkStart w:id="177" w:name="OLE_LINK7"/>
    </w:p>
    <w:p w14:paraId="2161A985" w14:textId="77777777" w:rsidR="00700392" w:rsidRPr="00700392" w:rsidRDefault="00700392" w:rsidP="00700392">
      <w:pPr>
        <w:widowControl w:val="0"/>
        <w:overflowPunct/>
        <w:autoSpaceDE/>
        <w:autoSpaceDN/>
        <w:adjustRightInd/>
        <w:ind w:left="720"/>
        <w:contextualSpacing/>
        <w:jc w:val="both"/>
        <w:textAlignment w:val="auto"/>
        <w:rPr>
          <w:rFonts w:ascii="Calibri" w:hAnsi="Calibri"/>
          <w:szCs w:val="22"/>
          <w:lang w:eastAsia="en-US"/>
        </w:rPr>
      </w:pPr>
    </w:p>
    <w:p w14:paraId="3AB12956" w14:textId="77777777" w:rsidR="00700392" w:rsidRPr="00700392" w:rsidRDefault="00700392" w:rsidP="00700392">
      <w:pPr>
        <w:widowControl w:val="0"/>
        <w:numPr>
          <w:ilvl w:val="1"/>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The Contractor acknowledges that the following vendors are considered ineligible for the award of any contract by UNFPA:</w:t>
      </w:r>
    </w:p>
    <w:p w14:paraId="398B8FCD" w14:textId="77777777" w:rsidR="00700392" w:rsidRPr="00700392" w:rsidRDefault="00700392" w:rsidP="00700392">
      <w:pPr>
        <w:widowControl w:val="0"/>
        <w:overflowPunct/>
        <w:autoSpaceDE/>
        <w:autoSpaceDN/>
        <w:adjustRightInd/>
        <w:ind w:left="720"/>
        <w:contextualSpacing/>
        <w:jc w:val="both"/>
        <w:textAlignment w:val="auto"/>
        <w:rPr>
          <w:rFonts w:ascii="Calibri" w:hAnsi="Calibri"/>
          <w:szCs w:val="22"/>
          <w:lang w:eastAsia="en-US"/>
        </w:rPr>
      </w:pPr>
    </w:p>
    <w:p w14:paraId="3A1870DB"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lastRenderedPageBreak/>
        <w:t>Vendors suspended or removed from the UN Procurement Division vendors’ list;</w:t>
      </w:r>
    </w:p>
    <w:p w14:paraId="56AE630A"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Vendors declared ineligible by any UN organization;</w:t>
      </w:r>
    </w:p>
    <w:p w14:paraId="7B1A5C88"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Vendors included on the World Bank’s listing of ineligible firms;</w:t>
      </w:r>
    </w:p>
    <w:p w14:paraId="3D5CCECF" w14:textId="77777777" w:rsidR="00700392" w:rsidRPr="00700392" w:rsidRDefault="00700392" w:rsidP="00700392">
      <w:pPr>
        <w:widowControl w:val="0"/>
        <w:numPr>
          <w:ilvl w:val="2"/>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Vendors included on the list maintained pursuant to the UN Security Council resolution 1267.</w:t>
      </w:r>
    </w:p>
    <w:p w14:paraId="2C76A95A" w14:textId="77777777" w:rsidR="00700392" w:rsidRPr="00700392" w:rsidRDefault="00700392" w:rsidP="00700392">
      <w:pPr>
        <w:widowControl w:val="0"/>
        <w:overflowPunct/>
        <w:autoSpaceDE/>
        <w:autoSpaceDN/>
        <w:adjustRightInd/>
        <w:ind w:left="720"/>
        <w:contextualSpacing/>
        <w:jc w:val="both"/>
        <w:textAlignment w:val="auto"/>
        <w:rPr>
          <w:rFonts w:ascii="Calibri" w:hAnsi="Calibri"/>
          <w:szCs w:val="22"/>
          <w:lang w:eastAsia="en-US"/>
        </w:rPr>
      </w:pPr>
    </w:p>
    <w:p w14:paraId="5F4BA67A" w14:textId="77777777" w:rsidR="00700392" w:rsidRPr="00700392" w:rsidRDefault="00700392" w:rsidP="00700392">
      <w:pPr>
        <w:widowControl w:val="0"/>
        <w:numPr>
          <w:ilvl w:val="1"/>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During the validity of this Contract, the Contractor shall inform UNFPA promptly and without delay by written notice if it or any of its principal officers have been included in any of the lists or listings referred to in Article 8.7 or if it or any of its principal officers have otherwise been declared ineligible for the award of any contract by any UN organization. Failure to fulfill this requirement will be considered as a breach of this Contract that entitles UNFPA to terminate this Contract forthwith.</w:t>
      </w:r>
    </w:p>
    <w:p w14:paraId="743E8CC7" w14:textId="77777777" w:rsidR="00700392" w:rsidRPr="00700392" w:rsidRDefault="00700392" w:rsidP="00700392">
      <w:pPr>
        <w:widowControl w:val="0"/>
        <w:overflowPunct/>
        <w:autoSpaceDE/>
        <w:autoSpaceDN/>
        <w:adjustRightInd/>
        <w:ind w:left="720"/>
        <w:contextualSpacing/>
        <w:jc w:val="both"/>
        <w:textAlignment w:val="auto"/>
        <w:rPr>
          <w:rFonts w:ascii="Calibri" w:hAnsi="Calibri"/>
          <w:szCs w:val="22"/>
          <w:lang w:eastAsia="en-US"/>
        </w:rPr>
      </w:pPr>
    </w:p>
    <w:p w14:paraId="1EABB52B" w14:textId="77777777" w:rsidR="00700392" w:rsidRPr="00700392" w:rsidRDefault="00700392" w:rsidP="00700392">
      <w:pPr>
        <w:widowControl w:val="0"/>
        <w:numPr>
          <w:ilvl w:val="1"/>
          <w:numId w:val="49"/>
        </w:numPr>
        <w:overflowPunct/>
        <w:autoSpaceDE/>
        <w:autoSpaceDN/>
        <w:adjustRightInd/>
        <w:contextualSpacing/>
        <w:jc w:val="both"/>
        <w:textAlignment w:val="auto"/>
        <w:rPr>
          <w:rFonts w:ascii="Calibri" w:hAnsi="Calibri"/>
          <w:szCs w:val="22"/>
          <w:lang w:eastAsia="en-US"/>
        </w:rPr>
      </w:pPr>
      <w:r w:rsidRPr="00700392">
        <w:rPr>
          <w:rFonts w:ascii="Calibri" w:hAnsi="Calibri"/>
          <w:szCs w:val="22"/>
          <w:lang w:eastAsia="en-US"/>
        </w:rPr>
        <w:t>By signing this Contract, the Contractor agrees that UNFPA is free to disclose this Contract to other UN agencies.</w:t>
      </w:r>
      <w:bookmarkEnd w:id="175"/>
      <w:bookmarkEnd w:id="176"/>
      <w:bookmarkEnd w:id="177"/>
    </w:p>
    <w:p w14:paraId="3C51E44D" w14:textId="77777777" w:rsidR="00700392" w:rsidRPr="00700392" w:rsidRDefault="00700392" w:rsidP="00700392">
      <w:pPr>
        <w:tabs>
          <w:tab w:val="left" w:pos="1080"/>
          <w:tab w:val="left" w:pos="9173"/>
        </w:tabs>
        <w:overflowPunct/>
        <w:autoSpaceDE/>
        <w:autoSpaceDN/>
        <w:adjustRightInd/>
        <w:ind w:right="-7"/>
        <w:jc w:val="both"/>
        <w:textAlignment w:val="auto"/>
        <w:rPr>
          <w:sz w:val="24"/>
          <w:szCs w:val="24"/>
          <w:lang w:eastAsia="en-US"/>
        </w:rPr>
      </w:pPr>
    </w:p>
    <w:p w14:paraId="2CB021DC"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b/>
          <w:szCs w:val="22"/>
          <w:u w:val="single"/>
          <w:lang w:eastAsia="en-US"/>
        </w:rPr>
      </w:pPr>
      <w:r w:rsidRPr="00700392">
        <w:rPr>
          <w:rFonts w:ascii="Calibri" w:hAnsi="Calibri"/>
          <w:b/>
          <w:szCs w:val="22"/>
          <w:u w:val="single"/>
          <w:lang w:eastAsia="en-US"/>
        </w:rPr>
        <w:t>IN WITNESS WHEREOF</w:t>
      </w:r>
      <w:r w:rsidRPr="00700392">
        <w:rPr>
          <w:rFonts w:ascii="Calibri" w:hAnsi="Calibri"/>
          <w:szCs w:val="22"/>
          <w:lang w:eastAsia="en-US"/>
        </w:rPr>
        <w:t>, the authorized representatives of the Parties have signed this Contract on the dates set forth below:</w:t>
      </w:r>
      <w:r w:rsidRPr="00700392">
        <w:rPr>
          <w:rFonts w:ascii="Calibri" w:hAnsi="Calibri"/>
          <w:b/>
          <w:szCs w:val="22"/>
          <w:u w:val="single"/>
          <w:lang w:eastAsia="en-US"/>
        </w:rPr>
        <w:t xml:space="preserve"> </w:t>
      </w:r>
    </w:p>
    <w:p w14:paraId="7C0FBE20"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bl>
      <w:tblPr>
        <w:tblStyle w:val="TableGrid4"/>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2258"/>
        <w:gridCol w:w="2248"/>
        <w:gridCol w:w="2261"/>
        <w:gridCol w:w="2249"/>
      </w:tblGrid>
      <w:tr w:rsidR="00700392" w:rsidRPr="00700392" w14:paraId="4E901065" w14:textId="77777777" w:rsidTr="00700392">
        <w:tc>
          <w:tcPr>
            <w:tcW w:w="4572" w:type="dxa"/>
            <w:gridSpan w:val="2"/>
            <w:tcBorders>
              <w:bottom w:val="single" w:sz="6" w:space="0" w:color="F2F2F2"/>
            </w:tcBorders>
          </w:tcPr>
          <w:p w14:paraId="02FDBD3A"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For UNFPA</w:t>
            </w:r>
          </w:p>
        </w:tc>
        <w:tc>
          <w:tcPr>
            <w:tcW w:w="4572" w:type="dxa"/>
            <w:gridSpan w:val="2"/>
            <w:tcBorders>
              <w:bottom w:val="single" w:sz="6" w:space="0" w:color="F2F2F2"/>
            </w:tcBorders>
          </w:tcPr>
          <w:p w14:paraId="5B510740" w14:textId="77777777" w:rsidR="00700392" w:rsidRPr="00700392" w:rsidRDefault="00700392" w:rsidP="00700392">
            <w:pPr>
              <w:tabs>
                <w:tab w:val="left" w:pos="1080"/>
                <w:tab w:val="left" w:pos="9173"/>
              </w:tabs>
              <w:overflowPunct/>
              <w:autoSpaceDE/>
              <w:autoSpaceDN/>
              <w:adjustRightInd/>
              <w:ind w:right="-7"/>
              <w:jc w:val="center"/>
              <w:textAlignment w:val="auto"/>
              <w:rPr>
                <w:rFonts w:ascii="Calibri" w:hAnsi="Calibri"/>
                <w:b/>
                <w:szCs w:val="22"/>
                <w:lang w:eastAsia="en-US"/>
              </w:rPr>
            </w:pPr>
            <w:r w:rsidRPr="00700392">
              <w:rPr>
                <w:rFonts w:ascii="Calibri" w:hAnsi="Calibri"/>
                <w:b/>
                <w:szCs w:val="22"/>
                <w:lang w:eastAsia="en-US"/>
              </w:rPr>
              <w:t xml:space="preserve">For </w:t>
            </w:r>
            <w:r w:rsidRPr="00700392">
              <w:rPr>
                <w:rFonts w:ascii="Calibri" w:hAnsi="Calibri"/>
                <w:b/>
                <w:szCs w:val="22"/>
                <w:highlight w:val="yellow"/>
                <w:lang w:eastAsia="en-US"/>
              </w:rPr>
              <w:t>[Contractor]</w:t>
            </w:r>
          </w:p>
        </w:tc>
      </w:tr>
      <w:tr w:rsidR="00700392" w:rsidRPr="00700392" w14:paraId="617689B8" w14:textId="77777777" w:rsidTr="00700392">
        <w:tc>
          <w:tcPr>
            <w:tcW w:w="4572" w:type="dxa"/>
            <w:gridSpan w:val="2"/>
            <w:tcBorders>
              <w:top w:val="single" w:sz="6" w:space="0" w:color="F2F2F2"/>
              <w:bottom w:val="nil"/>
            </w:tcBorders>
          </w:tcPr>
          <w:p w14:paraId="07D1E3F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p w14:paraId="1A24069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4572" w:type="dxa"/>
            <w:gridSpan w:val="2"/>
            <w:tcBorders>
              <w:top w:val="single" w:sz="6" w:space="0" w:color="F2F2F2"/>
              <w:bottom w:val="nil"/>
            </w:tcBorders>
          </w:tcPr>
          <w:p w14:paraId="731E036E"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72CBDBC3" w14:textId="77777777" w:rsidTr="00700392">
        <w:tc>
          <w:tcPr>
            <w:tcW w:w="4572" w:type="dxa"/>
            <w:gridSpan w:val="2"/>
            <w:tcBorders>
              <w:top w:val="nil"/>
              <w:bottom w:val="single" w:sz="6" w:space="0" w:color="F2F2F2"/>
            </w:tcBorders>
          </w:tcPr>
          <w:p w14:paraId="1B8E544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Signature</w:t>
            </w:r>
          </w:p>
        </w:tc>
        <w:tc>
          <w:tcPr>
            <w:tcW w:w="4572" w:type="dxa"/>
            <w:gridSpan w:val="2"/>
            <w:tcBorders>
              <w:top w:val="nil"/>
              <w:bottom w:val="single" w:sz="6" w:space="0" w:color="F2F2F2"/>
            </w:tcBorders>
          </w:tcPr>
          <w:p w14:paraId="3E44DC7F"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Signature</w:t>
            </w:r>
          </w:p>
        </w:tc>
      </w:tr>
      <w:tr w:rsidR="00700392" w:rsidRPr="00700392" w14:paraId="5951F4A4" w14:textId="77777777" w:rsidTr="00700392">
        <w:tc>
          <w:tcPr>
            <w:tcW w:w="2286" w:type="dxa"/>
            <w:tcBorders>
              <w:top w:val="single" w:sz="6" w:space="0" w:color="F2F2F2"/>
            </w:tcBorders>
          </w:tcPr>
          <w:p w14:paraId="11BAA9B3"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286" w:type="dxa"/>
            <w:tcBorders>
              <w:top w:val="single" w:sz="6" w:space="0" w:color="F2F2F2"/>
            </w:tcBorders>
          </w:tcPr>
          <w:p w14:paraId="410CF43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Borders>
              <w:top w:val="single" w:sz="6" w:space="0" w:color="F2F2F2"/>
            </w:tcBorders>
          </w:tcPr>
          <w:p w14:paraId="2900F689"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Name:</w:t>
            </w:r>
          </w:p>
        </w:tc>
        <w:tc>
          <w:tcPr>
            <w:tcW w:w="2286" w:type="dxa"/>
            <w:tcBorders>
              <w:top w:val="single" w:sz="6" w:space="0" w:color="F2F2F2"/>
            </w:tcBorders>
          </w:tcPr>
          <w:p w14:paraId="24FEAD7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46D0D91A" w14:textId="77777777" w:rsidTr="00700392">
        <w:tc>
          <w:tcPr>
            <w:tcW w:w="2286" w:type="dxa"/>
          </w:tcPr>
          <w:p w14:paraId="382310D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286" w:type="dxa"/>
          </w:tcPr>
          <w:p w14:paraId="34490894"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Pr>
          <w:p w14:paraId="70DAE9C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Title</w:t>
            </w:r>
          </w:p>
        </w:tc>
        <w:tc>
          <w:tcPr>
            <w:tcW w:w="2286" w:type="dxa"/>
          </w:tcPr>
          <w:p w14:paraId="1946A912"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r w:rsidR="00700392" w:rsidRPr="00700392" w14:paraId="6D8FFA1E" w14:textId="77777777" w:rsidTr="00700392">
        <w:tc>
          <w:tcPr>
            <w:tcW w:w="2286" w:type="dxa"/>
          </w:tcPr>
          <w:p w14:paraId="552591D0"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Date:</w:t>
            </w:r>
          </w:p>
        </w:tc>
        <w:tc>
          <w:tcPr>
            <w:tcW w:w="2286" w:type="dxa"/>
          </w:tcPr>
          <w:p w14:paraId="1D57AA76"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c>
          <w:tcPr>
            <w:tcW w:w="2286" w:type="dxa"/>
          </w:tcPr>
          <w:p w14:paraId="473338CC"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r w:rsidRPr="00700392">
              <w:rPr>
                <w:rFonts w:ascii="Calibri" w:hAnsi="Calibri"/>
                <w:szCs w:val="22"/>
                <w:lang w:eastAsia="en-US"/>
              </w:rPr>
              <w:t>Date:</w:t>
            </w:r>
          </w:p>
        </w:tc>
        <w:tc>
          <w:tcPr>
            <w:tcW w:w="2286" w:type="dxa"/>
          </w:tcPr>
          <w:p w14:paraId="1316D256"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tc>
      </w:tr>
    </w:tbl>
    <w:p w14:paraId="477B38AD"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szCs w:val="22"/>
          <w:lang w:eastAsia="en-US"/>
        </w:rPr>
      </w:pPr>
    </w:p>
    <w:p w14:paraId="5D3A0E5A" w14:textId="77777777"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i/>
          <w:iCs/>
          <w:szCs w:val="22"/>
          <w:lang w:eastAsia="en-US"/>
        </w:rPr>
      </w:pPr>
      <w:r w:rsidRPr="00700392">
        <w:rPr>
          <w:rFonts w:ascii="Calibri" w:hAnsi="Calibri"/>
          <w:i/>
          <w:iCs/>
          <w:szCs w:val="22"/>
          <w:lang w:eastAsia="en-US"/>
        </w:rPr>
        <w:t xml:space="preserve"> (N.B. Each page of the contract is to be initialed)</w:t>
      </w:r>
    </w:p>
    <w:p w14:paraId="174573CE" w14:textId="55EF8D81" w:rsidR="00700392" w:rsidRPr="00700392" w:rsidRDefault="00700392" w:rsidP="00700392">
      <w:pPr>
        <w:tabs>
          <w:tab w:val="left" w:pos="1080"/>
          <w:tab w:val="left" w:pos="9173"/>
        </w:tabs>
        <w:overflowPunct/>
        <w:autoSpaceDE/>
        <w:autoSpaceDN/>
        <w:adjustRightInd/>
        <w:ind w:right="-7"/>
        <w:jc w:val="both"/>
        <w:textAlignment w:val="auto"/>
        <w:rPr>
          <w:rFonts w:ascii="Calibri" w:hAnsi="Calibri"/>
          <w:i/>
          <w:iCs/>
          <w:szCs w:val="22"/>
          <w:lang w:eastAsia="en-US"/>
        </w:rPr>
      </w:pPr>
    </w:p>
    <w:p w14:paraId="5E7868E5" w14:textId="6E509CBC" w:rsidR="00700392" w:rsidRPr="00700392" w:rsidRDefault="00700392" w:rsidP="00700392">
      <w:pPr>
        <w:overflowPunct/>
        <w:autoSpaceDE/>
        <w:autoSpaceDN/>
        <w:adjustRightInd/>
        <w:jc w:val="center"/>
        <w:textAlignment w:val="auto"/>
        <w:rPr>
          <w:rFonts w:ascii="Calibri" w:hAnsi="Calibri"/>
          <w:b/>
          <w:sz w:val="26"/>
          <w:szCs w:val="26"/>
          <w:lang w:eastAsia="en-US"/>
        </w:rPr>
      </w:pPr>
      <w:r w:rsidRPr="00700392">
        <w:rPr>
          <w:rFonts w:ascii="Calibri" w:hAnsi="Calibri"/>
          <w:b/>
          <w:sz w:val="26"/>
          <w:szCs w:val="26"/>
          <w:lang w:eastAsia="en-US"/>
        </w:rPr>
        <w:t>ANNEX A</w:t>
      </w:r>
      <w:r w:rsidR="00EF3C33">
        <w:rPr>
          <w:rFonts w:ascii="Calibri" w:hAnsi="Calibri"/>
          <w:b/>
          <w:sz w:val="26"/>
          <w:szCs w:val="26"/>
          <w:lang w:eastAsia="en-US"/>
        </w:rPr>
        <w:t xml:space="preserve"> to contract</w:t>
      </w:r>
    </w:p>
    <w:p w14:paraId="4C5D08D6" w14:textId="77777777" w:rsidR="00700392" w:rsidRPr="00700392" w:rsidRDefault="00700392" w:rsidP="00700392">
      <w:pPr>
        <w:overflowPunct/>
        <w:autoSpaceDE/>
        <w:autoSpaceDN/>
        <w:adjustRightInd/>
        <w:jc w:val="center"/>
        <w:textAlignment w:val="auto"/>
        <w:rPr>
          <w:rFonts w:ascii="Calibri" w:hAnsi="Calibri"/>
          <w:b/>
          <w:szCs w:val="22"/>
          <w:lang w:eastAsia="en-US"/>
        </w:rPr>
      </w:pPr>
    </w:p>
    <w:p w14:paraId="2828C5F2" w14:textId="77777777" w:rsidR="00700392" w:rsidRPr="00700392" w:rsidRDefault="00700392" w:rsidP="00700392">
      <w:pPr>
        <w:overflowPunct/>
        <w:autoSpaceDE/>
        <w:autoSpaceDN/>
        <w:adjustRightInd/>
        <w:jc w:val="center"/>
        <w:textAlignment w:val="auto"/>
        <w:rPr>
          <w:rFonts w:ascii="Calibri" w:hAnsi="Calibri"/>
          <w:szCs w:val="22"/>
          <w:lang w:eastAsia="en-US"/>
        </w:rPr>
      </w:pPr>
      <w:r w:rsidRPr="00700392">
        <w:rPr>
          <w:rFonts w:ascii="Calibri" w:hAnsi="Calibri"/>
          <w:szCs w:val="22"/>
          <w:lang w:eastAsia="en-US"/>
        </w:rPr>
        <w:t>UNFPA GENERAL CONDITIONS OF CONTRACT: CONTRACTS FOR THE PROVISION OF SERVICES</w:t>
      </w:r>
    </w:p>
    <w:p w14:paraId="3F3EA457" w14:textId="77777777" w:rsidR="00700392" w:rsidRPr="00700392" w:rsidRDefault="00700392" w:rsidP="00700392">
      <w:pPr>
        <w:overflowPunct/>
        <w:autoSpaceDE/>
        <w:autoSpaceDN/>
        <w:adjustRightInd/>
        <w:jc w:val="center"/>
        <w:textAlignment w:val="auto"/>
        <w:rPr>
          <w:rFonts w:ascii="Calibri" w:hAnsi="Calibri"/>
          <w:szCs w:val="22"/>
          <w:lang w:eastAsia="en-US"/>
        </w:rPr>
      </w:pPr>
    </w:p>
    <w:p w14:paraId="613365C2" w14:textId="77777777" w:rsidR="00700392" w:rsidRPr="00700392" w:rsidRDefault="00700392" w:rsidP="00700392">
      <w:pPr>
        <w:overflowPunct/>
        <w:autoSpaceDE/>
        <w:autoSpaceDN/>
        <w:adjustRightInd/>
        <w:textAlignment w:val="auto"/>
        <w:rPr>
          <w:rFonts w:ascii="Calibri" w:hAnsi="Calibri"/>
          <w:bCs/>
          <w:szCs w:val="22"/>
          <w:lang w:eastAsia="en-US"/>
        </w:rPr>
      </w:pPr>
    </w:p>
    <w:p w14:paraId="0BD3C09C" w14:textId="62146707" w:rsidR="00700392" w:rsidRPr="00700392" w:rsidRDefault="00700392" w:rsidP="00700392">
      <w:pPr>
        <w:overflowPunct/>
        <w:autoSpaceDE/>
        <w:autoSpaceDN/>
        <w:adjustRightInd/>
        <w:textAlignment w:val="auto"/>
        <w:rPr>
          <w:rFonts w:ascii="Calibri" w:hAnsi="Calibri"/>
          <w:b/>
          <w:sz w:val="26"/>
          <w:szCs w:val="26"/>
          <w:lang w:eastAsia="en-US"/>
        </w:rPr>
      </w:pPr>
    </w:p>
    <w:p w14:paraId="5590E12F" w14:textId="46BEF3EC" w:rsidR="00700392" w:rsidRPr="00700392" w:rsidRDefault="00700392" w:rsidP="00700392">
      <w:pPr>
        <w:overflowPunct/>
        <w:autoSpaceDE/>
        <w:autoSpaceDN/>
        <w:adjustRightInd/>
        <w:jc w:val="center"/>
        <w:textAlignment w:val="auto"/>
        <w:rPr>
          <w:rFonts w:ascii="Calibri" w:hAnsi="Calibri"/>
          <w:b/>
          <w:sz w:val="26"/>
          <w:szCs w:val="26"/>
          <w:lang w:eastAsia="en-US"/>
        </w:rPr>
      </w:pPr>
      <w:r w:rsidRPr="00700392">
        <w:rPr>
          <w:rFonts w:ascii="Calibri" w:hAnsi="Calibri"/>
          <w:b/>
          <w:sz w:val="26"/>
          <w:szCs w:val="26"/>
          <w:lang w:eastAsia="en-US"/>
        </w:rPr>
        <w:t>ANNEX B</w:t>
      </w:r>
      <w:r w:rsidR="006B5A14">
        <w:rPr>
          <w:rFonts w:ascii="Calibri" w:hAnsi="Calibri"/>
          <w:b/>
          <w:sz w:val="26"/>
          <w:szCs w:val="26"/>
          <w:lang w:eastAsia="en-US"/>
        </w:rPr>
        <w:t xml:space="preserve"> to contract</w:t>
      </w:r>
    </w:p>
    <w:p w14:paraId="321BB0FA" w14:textId="77777777" w:rsidR="00700392" w:rsidRPr="00700392" w:rsidRDefault="00700392" w:rsidP="00700392">
      <w:pPr>
        <w:overflowPunct/>
        <w:autoSpaceDE/>
        <w:autoSpaceDN/>
        <w:adjustRightInd/>
        <w:jc w:val="center"/>
        <w:textAlignment w:val="auto"/>
        <w:rPr>
          <w:rFonts w:ascii="Calibri" w:hAnsi="Calibri"/>
          <w:b/>
          <w:szCs w:val="22"/>
          <w:lang w:eastAsia="en-US"/>
        </w:rPr>
      </w:pPr>
    </w:p>
    <w:p w14:paraId="572C1FFE" w14:textId="0EC38638" w:rsidR="00700392" w:rsidRPr="006B5A14" w:rsidRDefault="00700392" w:rsidP="006B5A14">
      <w:pPr>
        <w:overflowPunct/>
        <w:autoSpaceDE/>
        <w:autoSpaceDN/>
        <w:adjustRightInd/>
        <w:jc w:val="center"/>
        <w:textAlignment w:val="auto"/>
        <w:rPr>
          <w:rFonts w:ascii="Calibri" w:hAnsi="Calibri"/>
          <w:szCs w:val="22"/>
          <w:lang w:eastAsia="en-US"/>
        </w:rPr>
      </w:pPr>
      <w:r w:rsidRPr="00700392">
        <w:rPr>
          <w:rFonts w:ascii="Calibri" w:hAnsi="Calibri"/>
          <w:szCs w:val="22"/>
          <w:lang w:eastAsia="en-US"/>
        </w:rPr>
        <w:t>TERMS OF REFERENCE</w:t>
      </w:r>
      <w:bookmarkStart w:id="178" w:name="_Toc152577133"/>
      <w:bookmarkStart w:id="179" w:name="_Toc152577694"/>
      <w:bookmarkStart w:id="180" w:name="_Toc152577963"/>
      <w:bookmarkStart w:id="181" w:name="_Toc156198778"/>
      <w:bookmarkEnd w:id="178"/>
      <w:bookmarkEnd w:id="179"/>
      <w:bookmarkEnd w:id="180"/>
      <w:bookmarkEnd w:id="181"/>
    </w:p>
    <w:sectPr w:rsidR="00700392" w:rsidRPr="006B5A14"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7ABA8" w14:textId="77777777" w:rsidR="004B248D" w:rsidRDefault="004B248D" w:rsidP="007D366A">
      <w:r>
        <w:separator/>
      </w:r>
    </w:p>
  </w:endnote>
  <w:endnote w:type="continuationSeparator" w:id="0">
    <w:p w14:paraId="3E36CECB" w14:textId="77777777" w:rsidR="004B248D" w:rsidRDefault="004B248D"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Trebuchet MS"/>
    <w:charset w:val="00"/>
    <w:family w:val="auto"/>
    <w:pitch w:val="variable"/>
    <w:sig w:usb0="00000003" w:usb1="00000000" w:usb2="00000000" w:usb3="00000000" w:csb0="00000001" w:csb1="00000000"/>
  </w:font>
  <w:font w:name="PF DinText Pro">
    <w:altName w:val="Times New Roman"/>
    <w:charset w:val="CC"/>
    <w:family w:val="auto"/>
    <w:pitch w:val="variable"/>
    <w:sig w:usb0="00000001" w:usb1="5000E0F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5D9F5" w14:textId="7F8BDAE4" w:rsidR="009A7BA5" w:rsidRDefault="006A7DF0" w:rsidP="00E75970">
    <w:pPr>
      <w:pStyle w:val="UNFPAAddress"/>
      <w:tabs>
        <w:tab w:val="clear" w:pos="8640"/>
        <w:tab w:val="right" w:pos="9720"/>
      </w:tabs>
      <w:spacing w:line="230" w:lineRule="exact"/>
      <w:ind w:right="360"/>
    </w:pPr>
    <w:r w:rsidRPr="006A7DF0">
      <w:rPr>
        <w:rFonts w:ascii="Calibri" w:hAnsi="Calibri"/>
        <w:sz w:val="18"/>
        <w:szCs w:val="18"/>
      </w:rPr>
      <w:t>UNFPA/MDA/RFP/2019/004</w:t>
    </w:r>
    <w:r>
      <w:rPr>
        <w:rFonts w:ascii="Calibri" w:hAnsi="Calibri"/>
        <w:sz w:val="18"/>
        <w:szCs w:val="18"/>
      </w:rPr>
      <w:t xml:space="preserve"> – Gender and Generation Survey in the Republic of Moldova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0E77D" w14:textId="77777777" w:rsidR="004B248D" w:rsidRDefault="004B248D" w:rsidP="007D366A">
      <w:r>
        <w:separator/>
      </w:r>
    </w:p>
  </w:footnote>
  <w:footnote w:type="continuationSeparator" w:id="0">
    <w:p w14:paraId="27BC01F6" w14:textId="77777777" w:rsidR="004B248D" w:rsidRDefault="004B248D" w:rsidP="007D366A">
      <w:r>
        <w:continuationSeparator/>
      </w:r>
    </w:p>
  </w:footnote>
  <w:footnote w:id="1">
    <w:p w14:paraId="4B29733C" w14:textId="77777777" w:rsidR="009A7BA5" w:rsidRPr="00C96A23" w:rsidRDefault="009A7BA5"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1036AD53" w14:textId="77777777" w:rsidR="009A7BA5" w:rsidRPr="0005680B" w:rsidRDefault="009A7BA5">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06A668ED" w14:textId="77777777" w:rsidR="009A7BA5" w:rsidRPr="0005680B" w:rsidRDefault="009A7BA5"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41E4B5E0" w14:textId="77777777" w:rsidR="009A7BA5" w:rsidRPr="00490729" w:rsidRDefault="009A7BA5" w:rsidP="00A2611B">
      <w:pPr>
        <w:pStyle w:val="FootnoteText"/>
        <w:rPr>
          <w:rFonts w:ascii="Calibri" w:hAnsi="Calibri"/>
          <w:sz w:val="16"/>
          <w:szCs w:val="16"/>
        </w:rPr>
      </w:pPr>
      <w:r w:rsidRPr="00490729">
        <w:rPr>
          <w:rStyle w:val="FootnoteReference"/>
          <w:rFonts w:ascii="Calibri" w:hAnsi="Calibri"/>
        </w:rPr>
        <w:footnoteRef/>
      </w:r>
      <w:r w:rsidRPr="00490729">
        <w:rPr>
          <w:rFonts w:ascii="Calibri" w:hAnsi="Calibri"/>
          <w:sz w:val="16"/>
          <w:szCs w:val="16"/>
        </w:rPr>
        <w:t xml:space="preserve"> </w:t>
      </w:r>
      <w:hyperlink r:id="rId4" w:history="1">
        <w:r w:rsidRPr="00490729">
          <w:rPr>
            <w:rStyle w:val="Hyperlink"/>
            <w:rFonts w:ascii="Calibri" w:hAnsi="Calibri"/>
            <w:sz w:val="16"/>
            <w:szCs w:val="16"/>
          </w:rPr>
          <w:t>https://www.ggp-i.org/about/ggp2020/</w:t>
        </w:r>
      </w:hyperlink>
      <w:r w:rsidRPr="00490729">
        <w:rPr>
          <w:rFonts w:ascii="Calibri" w:hAnsi="Calibri"/>
          <w:sz w:val="16"/>
          <w:szCs w:val="16"/>
        </w:rPr>
        <w:t xml:space="preserve"> </w:t>
      </w:r>
    </w:p>
  </w:footnote>
  <w:footnote w:id="5">
    <w:p w14:paraId="7E222AC9" w14:textId="77777777" w:rsidR="009A7BA5" w:rsidRPr="00A2611B" w:rsidRDefault="009A7BA5" w:rsidP="00A2611B">
      <w:pPr>
        <w:pStyle w:val="FootnoteText"/>
        <w:rPr>
          <w:rFonts w:ascii="Calibri" w:hAnsi="Calibri" w:cs="Calibri"/>
        </w:rPr>
      </w:pPr>
      <w:r w:rsidRPr="00A2611B">
        <w:rPr>
          <w:rStyle w:val="FootnoteReference"/>
        </w:rPr>
        <w:footnoteRef/>
      </w:r>
      <w:r w:rsidRPr="00A2611B">
        <w:rPr>
          <w:rFonts w:ascii="Calibri" w:hAnsi="Calibri" w:cs="Calibri"/>
        </w:rPr>
        <w:t xml:space="preserve">See </w:t>
      </w:r>
      <w:hyperlink r:id="rId5" w:history="1">
        <w:r w:rsidRPr="00A2611B">
          <w:rPr>
            <w:rStyle w:val="Hyperlink"/>
            <w:rFonts w:ascii="Calibri" w:hAnsi="Calibri" w:cs="Calibri"/>
            <w:i/>
            <w:color w:val="C0504D"/>
          </w:rPr>
          <w:t>http://www.blaise.com/products/general-information</w:t>
        </w:r>
      </w:hyperlink>
      <w:r w:rsidRPr="00A2611B">
        <w:rPr>
          <w:rStyle w:val="Hyperlink"/>
          <w:rFonts w:ascii="Calibri" w:hAnsi="Calibri" w:cs="Calibri"/>
          <w:i/>
          <w:color w:val="C0504D"/>
        </w:rPr>
        <w:t>.</w:t>
      </w:r>
    </w:p>
  </w:footnote>
  <w:footnote w:id="6">
    <w:p w14:paraId="7FD06E1B" w14:textId="77777777" w:rsidR="009A7BA5" w:rsidRDefault="009A7BA5" w:rsidP="00A2611B">
      <w:pPr>
        <w:pStyle w:val="FootnoteText"/>
      </w:pPr>
      <w:r w:rsidRPr="00A2611B">
        <w:rPr>
          <w:rStyle w:val="FootnoteReference"/>
          <w:rFonts w:ascii="Calibri" w:hAnsi="Calibri" w:cs="Calibri"/>
        </w:rPr>
        <w:footnoteRef/>
      </w:r>
      <w:r w:rsidRPr="00A2611B">
        <w:rPr>
          <w:rFonts w:ascii="Calibri" w:hAnsi="Calibri" w:cs="Calibri"/>
        </w:rPr>
        <w:t xml:space="preserve"> These characteristics will be established in cooperation with NIDI</w:t>
      </w:r>
    </w:p>
  </w:footnote>
  <w:footnote w:id="7">
    <w:p w14:paraId="33B9282C" w14:textId="77777777" w:rsidR="009A7BA5" w:rsidRPr="00EE15EB" w:rsidRDefault="009A7BA5" w:rsidP="00197611">
      <w:pPr>
        <w:pStyle w:val="FootnoteText"/>
      </w:pPr>
      <w:r w:rsidRPr="00EE15EB">
        <w:rPr>
          <w:rStyle w:val="FootnoteReference"/>
        </w:rPr>
        <w:footnoteRef/>
      </w:r>
      <w:r w:rsidRPr="00EE15EB">
        <w:t xml:space="preserve"> </w:t>
      </w:r>
      <w:r w:rsidRPr="00EE15EB">
        <w:rPr>
          <w:rFonts w:cstheme="minorHAnsi"/>
        </w:rPr>
        <w:t>Resident</w:t>
      </w:r>
      <w:r w:rsidRPr="00EE15EB">
        <w:t xml:space="preserve"> person is a person who has lived in the Republic of Moldova during the last 12 months.</w:t>
      </w:r>
    </w:p>
  </w:footnote>
  <w:footnote w:id="8">
    <w:p w14:paraId="1CA40B8B" w14:textId="77777777" w:rsidR="009A7BA5" w:rsidRPr="00F413E5" w:rsidRDefault="009A7BA5">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6B52B" w14:textId="77777777" w:rsidR="009A7BA5" w:rsidRDefault="009A7BA5">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7" name="Picture 7"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C65EF"/>
    <w:multiLevelType w:val="hybridMultilevel"/>
    <w:tmpl w:val="A61881E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029E228C"/>
    <w:multiLevelType w:val="hybridMultilevel"/>
    <w:tmpl w:val="CA1AC832"/>
    <w:lvl w:ilvl="0" w:tplc="0409000F">
      <w:start w:val="1"/>
      <w:numFmt w:val="decimal"/>
      <w:lvlText w:val="%1."/>
      <w:lvlJc w:val="left"/>
      <w:pPr>
        <w:ind w:left="360" w:hanging="360"/>
      </w:pPr>
    </w:lvl>
    <w:lvl w:ilvl="1" w:tplc="A036CBEC">
      <w:start w:val="1"/>
      <w:numFmt w:val="bullet"/>
      <w:lvlText w:val=""/>
      <w:lvlJc w:val="left"/>
      <w:pPr>
        <w:tabs>
          <w:tab w:val="num" w:pos="1080"/>
        </w:tabs>
        <w:ind w:left="1080" w:hanging="360"/>
      </w:pPr>
      <w:rPr>
        <w:rFonts w:ascii="Symbol" w:hAnsi="Symbol" w:hint="default"/>
        <w:sz w:val="20"/>
        <w:szCs w:val="20"/>
      </w:rPr>
    </w:lvl>
    <w:lvl w:ilvl="2" w:tplc="10B0A34C">
      <w:numFmt w:val="bullet"/>
      <w:lvlText w:val="•"/>
      <w:lvlJc w:val="left"/>
      <w:pPr>
        <w:ind w:left="1980" w:hanging="360"/>
      </w:pPr>
      <w:rPr>
        <w:rFonts w:ascii="Cambria" w:eastAsia="Times New Roman" w:hAnsi="Cambria" w:cs="Aria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66705A"/>
    <w:multiLevelType w:val="hybridMultilevel"/>
    <w:tmpl w:val="A8320BC2"/>
    <w:lvl w:ilvl="0" w:tplc="0419000F">
      <w:start w:val="1"/>
      <w:numFmt w:val="decimal"/>
      <w:lvlText w:val="%1."/>
      <w:lvlJc w:val="left"/>
      <w:pPr>
        <w:ind w:left="720" w:hanging="360"/>
      </w:pPr>
      <w:rPr>
        <w:rFonts w:hint="default"/>
      </w:rPr>
    </w:lvl>
    <w:lvl w:ilvl="1" w:tplc="7C426D1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35EC8"/>
    <w:multiLevelType w:val="hybridMultilevel"/>
    <w:tmpl w:val="C87E11FC"/>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24044BA"/>
    <w:multiLevelType w:val="multilevel"/>
    <w:tmpl w:val="D2186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6BF5372"/>
    <w:multiLevelType w:val="hybridMultilevel"/>
    <w:tmpl w:val="C87E11FC"/>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DA5642"/>
    <w:multiLevelType w:val="multilevel"/>
    <w:tmpl w:val="E4C01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FA1787"/>
    <w:multiLevelType w:val="hybridMultilevel"/>
    <w:tmpl w:val="0C84A0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241C02B3"/>
    <w:multiLevelType w:val="hybridMultilevel"/>
    <w:tmpl w:val="E5F8DE90"/>
    <w:lvl w:ilvl="0" w:tplc="F6D28702">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8"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CE1794F"/>
    <w:multiLevelType w:val="hybridMultilevel"/>
    <w:tmpl w:val="51126E1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E00EF6"/>
    <w:multiLevelType w:val="multilevel"/>
    <w:tmpl w:val="70FC148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trike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147623"/>
    <w:multiLevelType w:val="hybridMultilevel"/>
    <w:tmpl w:val="D5244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8B9627A"/>
    <w:multiLevelType w:val="hybridMultilevel"/>
    <w:tmpl w:val="461031E4"/>
    <w:lvl w:ilvl="0" w:tplc="80A0F0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E416B"/>
    <w:multiLevelType w:val="hybridMultilevel"/>
    <w:tmpl w:val="A982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FDC2E8A"/>
    <w:multiLevelType w:val="hybridMultilevel"/>
    <w:tmpl w:val="1CE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49D00F6"/>
    <w:multiLevelType w:val="multilevel"/>
    <w:tmpl w:val="1CF69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9A16DDD"/>
    <w:multiLevelType w:val="multilevel"/>
    <w:tmpl w:val="0FFCA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2961595"/>
    <w:multiLevelType w:val="multilevel"/>
    <w:tmpl w:val="BF70C3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A24838"/>
    <w:multiLevelType w:val="hybridMultilevel"/>
    <w:tmpl w:val="B232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2964D5A"/>
    <w:multiLevelType w:val="hybridMultilevel"/>
    <w:tmpl w:val="D3727E1C"/>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753C3F"/>
    <w:multiLevelType w:val="hybridMultilevel"/>
    <w:tmpl w:val="7A78E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B846E9A"/>
    <w:multiLevelType w:val="hybridMultilevel"/>
    <w:tmpl w:val="7A78E3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D271C71"/>
    <w:multiLevelType w:val="hybridMultilevel"/>
    <w:tmpl w:val="B11A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DA6831"/>
    <w:multiLevelType w:val="multilevel"/>
    <w:tmpl w:val="BF70C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F012135"/>
    <w:multiLevelType w:val="multilevel"/>
    <w:tmpl w:val="50AAEA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8"/>
  </w:num>
  <w:num w:numId="2">
    <w:abstractNumId w:val="27"/>
  </w:num>
  <w:num w:numId="3">
    <w:abstractNumId w:val="20"/>
  </w:num>
  <w:num w:numId="4">
    <w:abstractNumId w:val="22"/>
  </w:num>
  <w:num w:numId="5">
    <w:abstractNumId w:val="15"/>
  </w:num>
  <w:num w:numId="6">
    <w:abstractNumId w:val="9"/>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31"/>
  </w:num>
  <w:num w:numId="11">
    <w:abstractNumId w:val="36"/>
  </w:num>
  <w:num w:numId="12">
    <w:abstractNumId w:val="44"/>
  </w:num>
  <w:num w:numId="13">
    <w:abstractNumId w:val="32"/>
  </w:num>
  <w:num w:numId="14">
    <w:abstractNumId w:val="18"/>
  </w:num>
  <w:num w:numId="15">
    <w:abstractNumId w:val="30"/>
  </w:num>
  <w:num w:numId="16">
    <w:abstractNumId w:val="16"/>
  </w:num>
  <w:num w:numId="17">
    <w:abstractNumId w:val="40"/>
  </w:num>
  <w:num w:numId="18">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6"/>
  </w:num>
  <w:num w:numId="22">
    <w:abstractNumId w:val="5"/>
  </w:num>
  <w:num w:numId="23">
    <w:abstractNumId w:val="45"/>
  </w:num>
  <w:num w:numId="24">
    <w:abstractNumId w:val="33"/>
  </w:num>
  <w:num w:numId="25">
    <w:abstractNumId w:val="43"/>
  </w:num>
  <w:num w:numId="26">
    <w:abstractNumId w:val="41"/>
  </w:num>
  <w:num w:numId="27">
    <w:abstractNumId w:val="12"/>
  </w:num>
  <w:num w:numId="28">
    <w:abstractNumId w:val="23"/>
  </w:num>
  <w:num w:numId="29">
    <w:abstractNumId w:val="37"/>
  </w:num>
  <w:num w:numId="30">
    <w:abstractNumId w:val="19"/>
  </w:num>
  <w:num w:numId="31">
    <w:abstractNumId w:val="14"/>
  </w:num>
  <w:num w:numId="32">
    <w:abstractNumId w:val="8"/>
  </w:num>
  <w:num w:numId="33">
    <w:abstractNumId w:val="4"/>
  </w:num>
  <w:num w:numId="34">
    <w:abstractNumId w:val="1"/>
  </w:num>
  <w:num w:numId="35">
    <w:abstractNumId w:val="39"/>
  </w:num>
  <w:num w:numId="36">
    <w:abstractNumId w:val="3"/>
  </w:num>
  <w:num w:numId="37">
    <w:abstractNumId w:val="42"/>
  </w:num>
  <w:num w:numId="38">
    <w:abstractNumId w:val="11"/>
  </w:num>
  <w:num w:numId="39">
    <w:abstractNumId w:val="21"/>
  </w:num>
  <w:num w:numId="40">
    <w:abstractNumId w:val="24"/>
  </w:num>
  <w:num w:numId="41">
    <w:abstractNumId w:val="26"/>
  </w:num>
  <w:num w:numId="42">
    <w:abstractNumId w:val="46"/>
  </w:num>
  <w:num w:numId="43">
    <w:abstractNumId w:val="35"/>
  </w:num>
  <w:num w:numId="44">
    <w:abstractNumId w:val="47"/>
  </w:num>
  <w:num w:numId="45">
    <w:abstractNumId w:val="28"/>
  </w:num>
  <w:num w:numId="46">
    <w:abstractNumId w:val="48"/>
  </w:num>
  <w:num w:numId="47">
    <w:abstractNumId w:val="13"/>
  </w:num>
  <w:num w:numId="48">
    <w:abstractNumId w:val="29"/>
  </w:num>
  <w:num w:numId="49">
    <w:abstractNumId w:val="34"/>
  </w:num>
  <w:num w:numId="5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7C51"/>
    <w:rsid w:val="00023AD8"/>
    <w:rsid w:val="0003183D"/>
    <w:rsid w:val="00032E6B"/>
    <w:rsid w:val="00042492"/>
    <w:rsid w:val="00043B9C"/>
    <w:rsid w:val="0005680B"/>
    <w:rsid w:val="0006092D"/>
    <w:rsid w:val="0006211E"/>
    <w:rsid w:val="00074C5F"/>
    <w:rsid w:val="00077930"/>
    <w:rsid w:val="00097C1E"/>
    <w:rsid w:val="000A36A6"/>
    <w:rsid w:val="000A5F52"/>
    <w:rsid w:val="000B6C95"/>
    <w:rsid w:val="000C0CB6"/>
    <w:rsid w:val="000C58B9"/>
    <w:rsid w:val="000D2363"/>
    <w:rsid w:val="000E5114"/>
    <w:rsid w:val="000F16BD"/>
    <w:rsid w:val="000F25A8"/>
    <w:rsid w:val="000F4E9F"/>
    <w:rsid w:val="000F5C23"/>
    <w:rsid w:val="00101EAC"/>
    <w:rsid w:val="001051A7"/>
    <w:rsid w:val="0010719A"/>
    <w:rsid w:val="001120E2"/>
    <w:rsid w:val="00115E44"/>
    <w:rsid w:val="00122B49"/>
    <w:rsid w:val="00123E14"/>
    <w:rsid w:val="001274C5"/>
    <w:rsid w:val="001361CD"/>
    <w:rsid w:val="0014221F"/>
    <w:rsid w:val="00150ADF"/>
    <w:rsid w:val="0015501B"/>
    <w:rsid w:val="00156752"/>
    <w:rsid w:val="00160863"/>
    <w:rsid w:val="001630F8"/>
    <w:rsid w:val="00170105"/>
    <w:rsid w:val="001765C5"/>
    <w:rsid w:val="00181FE5"/>
    <w:rsid w:val="001834A5"/>
    <w:rsid w:val="00184B16"/>
    <w:rsid w:val="00186854"/>
    <w:rsid w:val="00186A9D"/>
    <w:rsid w:val="00192F81"/>
    <w:rsid w:val="001936B5"/>
    <w:rsid w:val="00193E38"/>
    <w:rsid w:val="00197611"/>
    <w:rsid w:val="001A7515"/>
    <w:rsid w:val="001B2545"/>
    <w:rsid w:val="001B42E7"/>
    <w:rsid w:val="001B435C"/>
    <w:rsid w:val="001B767C"/>
    <w:rsid w:val="001C0466"/>
    <w:rsid w:val="001D0C02"/>
    <w:rsid w:val="001D146D"/>
    <w:rsid w:val="001D4581"/>
    <w:rsid w:val="001E12BB"/>
    <w:rsid w:val="001E277D"/>
    <w:rsid w:val="001E3F92"/>
    <w:rsid w:val="001F17DE"/>
    <w:rsid w:val="001F226A"/>
    <w:rsid w:val="001F722F"/>
    <w:rsid w:val="002052B7"/>
    <w:rsid w:val="002072A3"/>
    <w:rsid w:val="00211116"/>
    <w:rsid w:val="0021132E"/>
    <w:rsid w:val="00213972"/>
    <w:rsid w:val="00215F9C"/>
    <w:rsid w:val="0021688A"/>
    <w:rsid w:val="002174A0"/>
    <w:rsid w:val="0021782F"/>
    <w:rsid w:val="00226DCF"/>
    <w:rsid w:val="00233E2E"/>
    <w:rsid w:val="0023763E"/>
    <w:rsid w:val="0024050A"/>
    <w:rsid w:val="00250F63"/>
    <w:rsid w:val="00252A3C"/>
    <w:rsid w:val="00253F35"/>
    <w:rsid w:val="002611BA"/>
    <w:rsid w:val="0026467B"/>
    <w:rsid w:val="0026594F"/>
    <w:rsid w:val="00270BED"/>
    <w:rsid w:val="00272A2D"/>
    <w:rsid w:val="00272E89"/>
    <w:rsid w:val="002761D5"/>
    <w:rsid w:val="00290513"/>
    <w:rsid w:val="00292277"/>
    <w:rsid w:val="00293BFA"/>
    <w:rsid w:val="0029670F"/>
    <w:rsid w:val="002A087B"/>
    <w:rsid w:val="002A4DB9"/>
    <w:rsid w:val="002B5934"/>
    <w:rsid w:val="002B7153"/>
    <w:rsid w:val="002B77B7"/>
    <w:rsid w:val="002C0A64"/>
    <w:rsid w:val="002C3BD2"/>
    <w:rsid w:val="002D5D79"/>
    <w:rsid w:val="002E2D62"/>
    <w:rsid w:val="002E5B7E"/>
    <w:rsid w:val="002E6946"/>
    <w:rsid w:val="0030169E"/>
    <w:rsid w:val="00307ADE"/>
    <w:rsid w:val="0031368A"/>
    <w:rsid w:val="00336C76"/>
    <w:rsid w:val="00337CA3"/>
    <w:rsid w:val="003410A4"/>
    <w:rsid w:val="00341A25"/>
    <w:rsid w:val="003449A8"/>
    <w:rsid w:val="00367618"/>
    <w:rsid w:val="00376D7A"/>
    <w:rsid w:val="003774F7"/>
    <w:rsid w:val="00397880"/>
    <w:rsid w:val="003A2499"/>
    <w:rsid w:val="003A575D"/>
    <w:rsid w:val="003B0C07"/>
    <w:rsid w:val="003B55F1"/>
    <w:rsid w:val="003C0C6B"/>
    <w:rsid w:val="003C16A7"/>
    <w:rsid w:val="003E0FE4"/>
    <w:rsid w:val="003E2CEA"/>
    <w:rsid w:val="003F0983"/>
    <w:rsid w:val="004041C9"/>
    <w:rsid w:val="004139FF"/>
    <w:rsid w:val="00420AD5"/>
    <w:rsid w:val="00425243"/>
    <w:rsid w:val="00426F0E"/>
    <w:rsid w:val="00443EF4"/>
    <w:rsid w:val="004444F4"/>
    <w:rsid w:val="004450EB"/>
    <w:rsid w:val="004505AA"/>
    <w:rsid w:val="00456852"/>
    <w:rsid w:val="00460AAA"/>
    <w:rsid w:val="0046767F"/>
    <w:rsid w:val="0048080F"/>
    <w:rsid w:val="00487A51"/>
    <w:rsid w:val="00494174"/>
    <w:rsid w:val="004A36C1"/>
    <w:rsid w:val="004B248D"/>
    <w:rsid w:val="004B4C74"/>
    <w:rsid w:val="004B4E05"/>
    <w:rsid w:val="004C31B0"/>
    <w:rsid w:val="004C3544"/>
    <w:rsid w:val="004C61BC"/>
    <w:rsid w:val="004D3E74"/>
    <w:rsid w:val="004D4BEA"/>
    <w:rsid w:val="004E1611"/>
    <w:rsid w:val="004E42A9"/>
    <w:rsid w:val="004F191F"/>
    <w:rsid w:val="004F5A83"/>
    <w:rsid w:val="00502573"/>
    <w:rsid w:val="00506CA0"/>
    <w:rsid w:val="00544609"/>
    <w:rsid w:val="005464A4"/>
    <w:rsid w:val="00553C1D"/>
    <w:rsid w:val="00554B3A"/>
    <w:rsid w:val="00583FDE"/>
    <w:rsid w:val="00584E67"/>
    <w:rsid w:val="00592693"/>
    <w:rsid w:val="005B1C91"/>
    <w:rsid w:val="005B1DA5"/>
    <w:rsid w:val="005C01D5"/>
    <w:rsid w:val="005C2B2D"/>
    <w:rsid w:val="005C3252"/>
    <w:rsid w:val="005D26BD"/>
    <w:rsid w:val="005E35E5"/>
    <w:rsid w:val="005E7FD1"/>
    <w:rsid w:val="005F301A"/>
    <w:rsid w:val="00600A0D"/>
    <w:rsid w:val="00600EAB"/>
    <w:rsid w:val="006035CB"/>
    <w:rsid w:val="00604AAD"/>
    <w:rsid w:val="006067A2"/>
    <w:rsid w:val="00611AA5"/>
    <w:rsid w:val="00612756"/>
    <w:rsid w:val="00613B9B"/>
    <w:rsid w:val="00615FB7"/>
    <w:rsid w:val="00627923"/>
    <w:rsid w:val="00630D6F"/>
    <w:rsid w:val="00632E31"/>
    <w:rsid w:val="00663A96"/>
    <w:rsid w:val="00663BA5"/>
    <w:rsid w:val="00672551"/>
    <w:rsid w:val="006728D1"/>
    <w:rsid w:val="00675C74"/>
    <w:rsid w:val="00685F5B"/>
    <w:rsid w:val="0069133B"/>
    <w:rsid w:val="00697E2C"/>
    <w:rsid w:val="006A54B7"/>
    <w:rsid w:val="006A7DF0"/>
    <w:rsid w:val="006B5A14"/>
    <w:rsid w:val="006E0649"/>
    <w:rsid w:val="006E1352"/>
    <w:rsid w:val="006E381E"/>
    <w:rsid w:val="006E4036"/>
    <w:rsid w:val="006F63DB"/>
    <w:rsid w:val="006F6E25"/>
    <w:rsid w:val="00700392"/>
    <w:rsid w:val="007017A3"/>
    <w:rsid w:val="00704C6D"/>
    <w:rsid w:val="00710D00"/>
    <w:rsid w:val="007113D6"/>
    <w:rsid w:val="007142EB"/>
    <w:rsid w:val="00734B17"/>
    <w:rsid w:val="00747DF0"/>
    <w:rsid w:val="007572D2"/>
    <w:rsid w:val="00763068"/>
    <w:rsid w:val="00765F7B"/>
    <w:rsid w:val="007722DD"/>
    <w:rsid w:val="007916EF"/>
    <w:rsid w:val="0079432D"/>
    <w:rsid w:val="007A3B29"/>
    <w:rsid w:val="007B084B"/>
    <w:rsid w:val="007B10CC"/>
    <w:rsid w:val="007B2414"/>
    <w:rsid w:val="007B698F"/>
    <w:rsid w:val="007C2E5A"/>
    <w:rsid w:val="007D366A"/>
    <w:rsid w:val="007E21BC"/>
    <w:rsid w:val="007E7409"/>
    <w:rsid w:val="00801118"/>
    <w:rsid w:val="008055F6"/>
    <w:rsid w:val="00806207"/>
    <w:rsid w:val="00812BAE"/>
    <w:rsid w:val="0082252D"/>
    <w:rsid w:val="00832FB4"/>
    <w:rsid w:val="008358A4"/>
    <w:rsid w:val="008437B3"/>
    <w:rsid w:val="0084486D"/>
    <w:rsid w:val="00844A75"/>
    <w:rsid w:val="00853E55"/>
    <w:rsid w:val="0086549A"/>
    <w:rsid w:val="00865D05"/>
    <w:rsid w:val="0086741E"/>
    <w:rsid w:val="00874C45"/>
    <w:rsid w:val="00891B31"/>
    <w:rsid w:val="00893B17"/>
    <w:rsid w:val="00896802"/>
    <w:rsid w:val="008A05D4"/>
    <w:rsid w:val="008A3086"/>
    <w:rsid w:val="008A356F"/>
    <w:rsid w:val="008B29FD"/>
    <w:rsid w:val="008B2AFE"/>
    <w:rsid w:val="008C215C"/>
    <w:rsid w:val="008C3051"/>
    <w:rsid w:val="008D23C8"/>
    <w:rsid w:val="008E22AD"/>
    <w:rsid w:val="008F0497"/>
    <w:rsid w:val="008F1EEB"/>
    <w:rsid w:val="008F69C8"/>
    <w:rsid w:val="00902C8D"/>
    <w:rsid w:val="009124A9"/>
    <w:rsid w:val="00914C74"/>
    <w:rsid w:val="00917166"/>
    <w:rsid w:val="009205BD"/>
    <w:rsid w:val="00930096"/>
    <w:rsid w:val="0093082B"/>
    <w:rsid w:val="009458EB"/>
    <w:rsid w:val="00963F4D"/>
    <w:rsid w:val="00966D96"/>
    <w:rsid w:val="00967C9B"/>
    <w:rsid w:val="00975658"/>
    <w:rsid w:val="00976647"/>
    <w:rsid w:val="00976866"/>
    <w:rsid w:val="00980C32"/>
    <w:rsid w:val="00984F7F"/>
    <w:rsid w:val="0099333A"/>
    <w:rsid w:val="00993CDD"/>
    <w:rsid w:val="00996A3B"/>
    <w:rsid w:val="009A0ECA"/>
    <w:rsid w:val="009A7BA5"/>
    <w:rsid w:val="009B48C0"/>
    <w:rsid w:val="009B5B15"/>
    <w:rsid w:val="009B5ECD"/>
    <w:rsid w:val="009B6D84"/>
    <w:rsid w:val="009B708D"/>
    <w:rsid w:val="009C3082"/>
    <w:rsid w:val="009C74CA"/>
    <w:rsid w:val="009D2304"/>
    <w:rsid w:val="009D62D3"/>
    <w:rsid w:val="009E39E2"/>
    <w:rsid w:val="009E5F30"/>
    <w:rsid w:val="00A00553"/>
    <w:rsid w:val="00A02D78"/>
    <w:rsid w:val="00A0501A"/>
    <w:rsid w:val="00A210BE"/>
    <w:rsid w:val="00A22684"/>
    <w:rsid w:val="00A2441B"/>
    <w:rsid w:val="00A2611B"/>
    <w:rsid w:val="00A31DA1"/>
    <w:rsid w:val="00A37BE8"/>
    <w:rsid w:val="00A50205"/>
    <w:rsid w:val="00A57FDF"/>
    <w:rsid w:val="00A61919"/>
    <w:rsid w:val="00A62979"/>
    <w:rsid w:val="00A62C7E"/>
    <w:rsid w:val="00A71980"/>
    <w:rsid w:val="00A77C2F"/>
    <w:rsid w:val="00A83286"/>
    <w:rsid w:val="00A847E5"/>
    <w:rsid w:val="00A905BE"/>
    <w:rsid w:val="00AA2144"/>
    <w:rsid w:val="00AC0333"/>
    <w:rsid w:val="00AC46AA"/>
    <w:rsid w:val="00AD12A7"/>
    <w:rsid w:val="00AD4159"/>
    <w:rsid w:val="00AD5050"/>
    <w:rsid w:val="00AD5825"/>
    <w:rsid w:val="00AE0400"/>
    <w:rsid w:val="00AE3598"/>
    <w:rsid w:val="00AE4A9B"/>
    <w:rsid w:val="00B17EC6"/>
    <w:rsid w:val="00B21088"/>
    <w:rsid w:val="00B232EB"/>
    <w:rsid w:val="00B32523"/>
    <w:rsid w:val="00B3606E"/>
    <w:rsid w:val="00B55EB5"/>
    <w:rsid w:val="00B56274"/>
    <w:rsid w:val="00B675F1"/>
    <w:rsid w:val="00B72125"/>
    <w:rsid w:val="00B77F88"/>
    <w:rsid w:val="00B844F5"/>
    <w:rsid w:val="00B869D0"/>
    <w:rsid w:val="00BA77A9"/>
    <w:rsid w:val="00BC4B91"/>
    <w:rsid w:val="00BD04F0"/>
    <w:rsid w:val="00BE7CBC"/>
    <w:rsid w:val="00BF7F56"/>
    <w:rsid w:val="00C06579"/>
    <w:rsid w:val="00C111E0"/>
    <w:rsid w:val="00C12335"/>
    <w:rsid w:val="00C16738"/>
    <w:rsid w:val="00C204DE"/>
    <w:rsid w:val="00C30489"/>
    <w:rsid w:val="00C318E7"/>
    <w:rsid w:val="00C3694C"/>
    <w:rsid w:val="00C37510"/>
    <w:rsid w:val="00C37A7E"/>
    <w:rsid w:val="00C418A1"/>
    <w:rsid w:val="00C43638"/>
    <w:rsid w:val="00C47FC4"/>
    <w:rsid w:val="00C62AEE"/>
    <w:rsid w:val="00C62DBA"/>
    <w:rsid w:val="00C641EB"/>
    <w:rsid w:val="00C671B8"/>
    <w:rsid w:val="00C71D64"/>
    <w:rsid w:val="00C7723C"/>
    <w:rsid w:val="00C85434"/>
    <w:rsid w:val="00C91D75"/>
    <w:rsid w:val="00C970E7"/>
    <w:rsid w:val="00CA38AC"/>
    <w:rsid w:val="00CA3AFF"/>
    <w:rsid w:val="00CB3875"/>
    <w:rsid w:val="00CB68E0"/>
    <w:rsid w:val="00CC4A63"/>
    <w:rsid w:val="00CF0E8F"/>
    <w:rsid w:val="00CF6BA7"/>
    <w:rsid w:val="00D02266"/>
    <w:rsid w:val="00D14422"/>
    <w:rsid w:val="00D25704"/>
    <w:rsid w:val="00D26349"/>
    <w:rsid w:val="00D30DB0"/>
    <w:rsid w:val="00D31835"/>
    <w:rsid w:val="00D35334"/>
    <w:rsid w:val="00D524A8"/>
    <w:rsid w:val="00D536A4"/>
    <w:rsid w:val="00D579E2"/>
    <w:rsid w:val="00D6172C"/>
    <w:rsid w:val="00D755BD"/>
    <w:rsid w:val="00D77C8C"/>
    <w:rsid w:val="00D85845"/>
    <w:rsid w:val="00D87AA9"/>
    <w:rsid w:val="00D92440"/>
    <w:rsid w:val="00DA78DC"/>
    <w:rsid w:val="00DC00F8"/>
    <w:rsid w:val="00DC477E"/>
    <w:rsid w:val="00DC5B97"/>
    <w:rsid w:val="00DC7237"/>
    <w:rsid w:val="00DC7C88"/>
    <w:rsid w:val="00DD6BF2"/>
    <w:rsid w:val="00DD7A6A"/>
    <w:rsid w:val="00E06D2D"/>
    <w:rsid w:val="00E0799E"/>
    <w:rsid w:val="00E15DAB"/>
    <w:rsid w:val="00E22713"/>
    <w:rsid w:val="00E23855"/>
    <w:rsid w:val="00E23A73"/>
    <w:rsid w:val="00E25CD3"/>
    <w:rsid w:val="00E27C90"/>
    <w:rsid w:val="00E336DA"/>
    <w:rsid w:val="00E340A8"/>
    <w:rsid w:val="00E3505B"/>
    <w:rsid w:val="00E369A8"/>
    <w:rsid w:val="00E5001B"/>
    <w:rsid w:val="00E51ABF"/>
    <w:rsid w:val="00E52C61"/>
    <w:rsid w:val="00E61DB0"/>
    <w:rsid w:val="00E620C9"/>
    <w:rsid w:val="00E71B7F"/>
    <w:rsid w:val="00E75970"/>
    <w:rsid w:val="00E75C48"/>
    <w:rsid w:val="00E8326B"/>
    <w:rsid w:val="00E86556"/>
    <w:rsid w:val="00E968F8"/>
    <w:rsid w:val="00EA134A"/>
    <w:rsid w:val="00EA3C91"/>
    <w:rsid w:val="00EA7203"/>
    <w:rsid w:val="00EB2A96"/>
    <w:rsid w:val="00EC11F7"/>
    <w:rsid w:val="00EC2CBB"/>
    <w:rsid w:val="00EF101B"/>
    <w:rsid w:val="00EF1DDB"/>
    <w:rsid w:val="00EF3C33"/>
    <w:rsid w:val="00F015B5"/>
    <w:rsid w:val="00F02E1C"/>
    <w:rsid w:val="00F02F11"/>
    <w:rsid w:val="00F03AAF"/>
    <w:rsid w:val="00F112C1"/>
    <w:rsid w:val="00F23A4F"/>
    <w:rsid w:val="00F25D11"/>
    <w:rsid w:val="00F27D05"/>
    <w:rsid w:val="00F331E1"/>
    <w:rsid w:val="00F33355"/>
    <w:rsid w:val="00F33DF7"/>
    <w:rsid w:val="00F413E5"/>
    <w:rsid w:val="00F42448"/>
    <w:rsid w:val="00F5045D"/>
    <w:rsid w:val="00F54FD4"/>
    <w:rsid w:val="00F55EB1"/>
    <w:rsid w:val="00F63431"/>
    <w:rsid w:val="00F6408E"/>
    <w:rsid w:val="00F65116"/>
    <w:rsid w:val="00F67C29"/>
    <w:rsid w:val="00F74B9C"/>
    <w:rsid w:val="00F771C7"/>
    <w:rsid w:val="00F774A1"/>
    <w:rsid w:val="00F83148"/>
    <w:rsid w:val="00F8356B"/>
    <w:rsid w:val="00F84614"/>
    <w:rsid w:val="00F867DA"/>
    <w:rsid w:val="00F8708E"/>
    <w:rsid w:val="00F91C3E"/>
    <w:rsid w:val="00FA032A"/>
    <w:rsid w:val="00FA12A8"/>
    <w:rsid w:val="00FA2E67"/>
    <w:rsid w:val="00FA7C36"/>
    <w:rsid w:val="00FB0B43"/>
    <w:rsid w:val="00FC3019"/>
    <w:rsid w:val="00FC5507"/>
    <w:rsid w:val="00FD25BC"/>
    <w:rsid w:val="00FD671A"/>
    <w:rsid w:val="00FD6758"/>
    <w:rsid w:val="00FE0106"/>
    <w:rsid w:val="00FE43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6F7671BF-79C0-4855-98F4-40D71099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uiPriority w:val="99"/>
    <w:semiHidden/>
    <w:rsid w:val="00B72125"/>
    <w:rPr>
      <w:sz w:val="20"/>
    </w:rPr>
  </w:style>
  <w:style w:type="character" w:customStyle="1" w:styleId="FootnoteTextChar">
    <w:name w:val="Footnote Text Char"/>
    <w:basedOn w:val="DefaultParagraphFont"/>
    <w:link w:val="FootnoteText"/>
    <w:uiPriority w:val="99"/>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 w:type="paragraph" w:customStyle="1" w:styleId="wordsection1">
    <w:name w:val="wordsection1"/>
    <w:basedOn w:val="Normal"/>
    <w:uiPriority w:val="99"/>
    <w:rsid w:val="000A5F52"/>
    <w:pPr>
      <w:overflowPunct/>
      <w:autoSpaceDE/>
      <w:autoSpaceDN/>
      <w:adjustRightInd/>
      <w:textAlignment w:val="auto"/>
    </w:pPr>
    <w:rPr>
      <w:rFonts w:eastAsiaTheme="minorHAnsi"/>
      <w:sz w:val="24"/>
      <w:szCs w:val="24"/>
      <w:lang w:eastAsia="en-US"/>
    </w:rPr>
  </w:style>
  <w:style w:type="table" w:customStyle="1" w:styleId="TableGrid3">
    <w:name w:val="Table Grid3"/>
    <w:basedOn w:val="TableNormal"/>
    <w:next w:val="TableGrid"/>
    <w:uiPriority w:val="59"/>
    <w:rsid w:val="00A2611B"/>
    <w:pPr>
      <w:spacing w:after="0" w:line="240" w:lineRule="auto"/>
      <w:jc w:val="both"/>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
    <w:name w:val="Light Grid"/>
    <w:basedOn w:val="TableNormal"/>
    <w:uiPriority w:val="62"/>
    <w:unhideWhenUsed/>
    <w:rsid w:val="00E27C90"/>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Caption">
    <w:name w:val="caption"/>
    <w:basedOn w:val="Normal"/>
    <w:next w:val="Normal"/>
    <w:unhideWhenUsed/>
    <w:qFormat/>
    <w:rsid w:val="00E27C90"/>
    <w:pPr>
      <w:overflowPunct/>
      <w:autoSpaceDE/>
      <w:autoSpaceDN/>
      <w:adjustRightInd/>
      <w:spacing w:after="200"/>
      <w:textAlignment w:val="auto"/>
    </w:pPr>
    <w:rPr>
      <w:rFonts w:ascii="PF DinText Pro" w:eastAsiaTheme="minorEastAsia" w:hAnsi="PF DinText Pro" w:cstheme="minorBidi"/>
      <w:i/>
      <w:iCs/>
      <w:color w:val="007D81"/>
      <w:szCs w:val="18"/>
      <w:lang w:val="en-GB" w:eastAsia="zh-CN"/>
    </w:rPr>
  </w:style>
  <w:style w:type="paragraph" w:styleId="BodyTextIndent2">
    <w:name w:val="Body Text Indent 2"/>
    <w:basedOn w:val="Normal"/>
    <w:link w:val="BodyTextIndent2Char"/>
    <w:uiPriority w:val="99"/>
    <w:semiHidden/>
    <w:unhideWhenUsed/>
    <w:rsid w:val="00700392"/>
    <w:pPr>
      <w:spacing w:after="120" w:line="480" w:lineRule="auto"/>
      <w:ind w:left="360"/>
    </w:pPr>
  </w:style>
  <w:style w:type="character" w:customStyle="1" w:styleId="BodyTextIndent2Char">
    <w:name w:val="Body Text Indent 2 Char"/>
    <w:basedOn w:val="DefaultParagraphFont"/>
    <w:link w:val="BodyTextIndent2"/>
    <w:uiPriority w:val="99"/>
    <w:semiHidden/>
    <w:rsid w:val="00700392"/>
    <w:rPr>
      <w:rFonts w:ascii="Times New Roman" w:eastAsia="Times New Roman" w:hAnsi="Times New Roman" w:cs="Times New Roman"/>
      <w:szCs w:val="20"/>
      <w:lang w:val="en-US" w:eastAsia="en-GB"/>
    </w:rPr>
  </w:style>
  <w:style w:type="table" w:customStyle="1" w:styleId="TableGrid4">
    <w:name w:val="Table Grid4"/>
    <w:basedOn w:val="TableNormal"/>
    <w:next w:val="TableGrid"/>
    <w:rsid w:val="007003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443616111">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laru@unfpa.org" TargetMode="External"/><Relationship Id="rId18" Type="http://schemas.openxmlformats.org/officeDocument/2006/relationships/hyperlink" Target="http://www.un.org/sc/committees/1267/aq_sanctions_list.shtml" TargetMode="External"/><Relationship Id="rId26" Type="http://schemas.openxmlformats.org/officeDocument/2006/relationships/hyperlink" Target="mailto:selaru@unfpa.org" TargetMode="External"/><Relationship Id="rId39" Type="http://schemas.openxmlformats.org/officeDocument/2006/relationships/hyperlink" Target="https://moldova.unfpa.org/en/node/38105" TargetMode="External"/><Relationship Id="rId21" Type="http://schemas.openxmlformats.org/officeDocument/2006/relationships/hyperlink" Target="http://www.un.org/Depts/ptd/pdf/conduct_english.pdf" TargetMode="External"/><Relationship Id="rId34" Type="http://schemas.openxmlformats.org/officeDocument/2006/relationships/hyperlink" Target="mailto:columbia@unfpa.org" TargetMode="External"/><Relationship Id="rId42" Type="http://schemas.openxmlformats.org/officeDocument/2006/relationships/hyperlink" Target="https://msmps.gov.md/" TargetMode="External"/><Relationship Id="rId47" Type="http://schemas.openxmlformats.org/officeDocument/2006/relationships/hyperlink" Target="http://www.unfpa.org/resources/unfpa-general-conditions-services" TargetMode="External"/><Relationship Id="rId50" Type="http://schemas.openxmlformats.org/officeDocument/2006/relationships/hyperlink" Target="http://www.unfpa.org/sites/default/files/resource-pdf/UNFPA%20General%20Conditions%20-%20Services%20SP_0.pdf"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gm.org/Public/Pages/RegistrationProcess" TargetMode="External"/><Relationship Id="rId29" Type="http://schemas.openxmlformats.org/officeDocument/2006/relationships/hyperlink" Target="mailto:moldova.office@unfpa.org" TargetMode="External"/><Relationship Id="rId11" Type="http://schemas.openxmlformats.org/officeDocument/2006/relationships/hyperlink" Target="http://moldova.unfpa.org" TargetMode="External"/><Relationship Id="rId24" Type="http://schemas.openxmlformats.org/officeDocument/2006/relationships/hyperlink" Target="http://www.unfpa.org/about-procurement" TargetMode="External"/><Relationship Id="rId32" Type="http://schemas.openxmlformats.org/officeDocument/2006/relationships/hyperlink" Target="http://www.timeanddate.com/worldclock/" TargetMode="External"/><Relationship Id="rId37" Type="http://schemas.openxmlformats.org/officeDocument/2006/relationships/hyperlink" Target="mailto:procurement@unfpa.org" TargetMode="External"/><Relationship Id="rId40" Type="http://schemas.openxmlformats.org/officeDocument/2006/relationships/hyperlink" Target="http://statistica.gov.md/" TargetMode="External"/><Relationship Id="rId45" Type="http://schemas.openxmlformats.org/officeDocument/2006/relationships/hyperlink" Target="https://www.esomar.org/what-we-do/code-guidelines" TargetMode="External"/><Relationship Id="rId53" Type="http://schemas.openxmlformats.org/officeDocument/2006/relationships/hyperlink" Target="http://web.worldbank.org/WBSITE/EXTERNAL/OPPORTUNITIES/EXTCORPPROCUREMENT/0,,contentMDK:22030810~pagePK:64147231~piPK:64147158~theSitePK:438017,00.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eb.worldbank.org/external/default/main?theSitePK=84266&amp;contentMDK=64069844&amp;menuPK=116730&amp;pagePK=64148989&amp;piPK=64148984" TargetMode="External"/><Relationship Id="rId4" Type="http://schemas.openxmlformats.org/officeDocument/2006/relationships/settings" Target="settings.xml"/><Relationship Id="rId9" Type="http://schemas.openxmlformats.org/officeDocument/2006/relationships/hyperlink" Target="http://moldova.unfpa.org" TargetMode="External"/><Relationship Id="rId14" Type="http://schemas.openxmlformats.org/officeDocument/2006/relationships/hyperlink" Target="mailto:selaru@unfpa.org" TargetMode="External"/><Relationship Id="rId22" Type="http://schemas.openxmlformats.org/officeDocument/2006/relationships/hyperlink" Target="http://www.unfpa.org/resources/fraud-policy-2009" TargetMode="External"/><Relationship Id="rId27" Type="http://schemas.openxmlformats.org/officeDocument/2006/relationships/hyperlink" Target="http://www.ungm.org" TargetMode="External"/><Relationship Id="rId30" Type="http://schemas.openxmlformats.org/officeDocument/2006/relationships/hyperlink" Target="mailto:moldova.office@unfpa.org" TargetMode="External"/><Relationship Id="rId35" Type="http://schemas.openxmlformats.org/officeDocument/2006/relationships/hyperlink" Target="mailto:procurement@unfpa.org" TargetMode="External"/><Relationship Id="rId43" Type="http://schemas.openxmlformats.org/officeDocument/2006/relationships/hyperlink" Target="https://moldova.unfpa.org/en" TargetMode="External"/><Relationship Id="rId48" Type="http://schemas.openxmlformats.org/officeDocument/2006/relationships/hyperlink" Target="http://www.unfpa.org/sites/default/files/resource-pdf/UNFPA%20General%20Conditions%20-%20Services%20EN.pdf" TargetMode="External"/><Relationship Id="rId56" Type="http://schemas.openxmlformats.org/officeDocument/2006/relationships/footer" Target="footer1.xml"/><Relationship Id="rId8" Type="http://schemas.openxmlformats.org/officeDocument/2006/relationships/hyperlink" Target="mailto:moldova.office@unfpa.org" TargetMode="External"/><Relationship Id="rId51" Type="http://schemas.openxmlformats.org/officeDocument/2006/relationships/hyperlink" Target="http://www.un.org/sc/committees/1267/aq_sanctions_list.shtml" TargetMode="External"/><Relationship Id="rId3" Type="http://schemas.openxmlformats.org/officeDocument/2006/relationships/styles" Target="styles.xml"/><Relationship Id="rId12" Type="http://schemas.openxmlformats.org/officeDocument/2006/relationships/hyperlink" Target="mailto:moldova.office@unfpa.org" TargetMode="External"/><Relationship Id="rId17" Type="http://schemas.openxmlformats.org/officeDocument/2006/relationships/hyperlink" Target="http://www.ungm.org" TargetMode="External"/><Relationship Id="rId25" Type="http://schemas.openxmlformats.org/officeDocument/2006/relationships/hyperlink" Target="https://www.ungm.org/Public/Notice" TargetMode="External"/><Relationship Id="rId33" Type="http://schemas.openxmlformats.org/officeDocument/2006/relationships/hyperlink" Target="http://www.ungm.org" TargetMode="External"/><Relationship Id="rId38" Type="http://schemas.openxmlformats.org/officeDocument/2006/relationships/hyperlink" Target="https://moldova.unfpa.org/ro/news/unul-dintre-cele-mai-ample-studii-demografice-la-nivel-interna%C8%9Bional-va-fi-realizat-%C3%AEn" TargetMode="External"/><Relationship Id="rId46" Type="http://schemas.openxmlformats.org/officeDocument/2006/relationships/hyperlink" Target="mailto:cristei@unfpa.org" TargetMode="External"/><Relationship Id="rId20" Type="http://schemas.openxmlformats.org/officeDocument/2006/relationships/hyperlink" Target="http://web.worldbank.org/WBSITE/EXTERNAL/OPPORTUNITIES/EXTCORPPROCUREMENT/0,,contentMDK:22030810~pagePK:64147231~piPK:64147158~theSitePK:438017,00.html" TargetMode="External"/><Relationship Id="rId41" Type="http://schemas.openxmlformats.org/officeDocument/2006/relationships/hyperlink" Target="https://www.nidi.knaw.nl/en/" TargetMode="External"/><Relationship Id="rId54" Type="http://schemas.openxmlformats.org/officeDocument/2006/relationships/hyperlink" Target="mailto:selaru@unfpa.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gm.org/Vendor/Registration" TargetMode="External"/><Relationship Id="rId23" Type="http://schemas.openxmlformats.org/officeDocument/2006/relationships/hyperlink" Target="http://web2.unfpa.org/help/hotline.cfm" TargetMode="External"/><Relationship Id="rId28" Type="http://schemas.openxmlformats.org/officeDocument/2006/relationships/hyperlink" Target="http://treasury.un.org/operationalrates/OperationalRates.aspx" TargetMode="External"/><Relationship Id="rId36" Type="http://schemas.openxmlformats.org/officeDocument/2006/relationships/hyperlink" Target="http://www.unglobalcompact.org/" TargetMode="External"/><Relationship Id="rId49" Type="http://schemas.openxmlformats.org/officeDocument/2006/relationships/hyperlink" Target="http://www.unfpa.org/sites/default/files/resource-pdf/UNFPA%20General%20Conditions%20-%20Services%20FR_0.pdf" TargetMode="External"/><Relationship Id="rId57" Type="http://schemas.openxmlformats.org/officeDocument/2006/relationships/fontTable" Target="fontTable.xml"/><Relationship Id="rId10" Type="http://schemas.openxmlformats.org/officeDocument/2006/relationships/hyperlink" Target="mailto:moldova.office@unfpa.org" TargetMode="External"/><Relationship Id="rId31" Type="http://schemas.openxmlformats.org/officeDocument/2006/relationships/hyperlink" Target="mailto:selaru@unfpa.org" TargetMode="External"/><Relationship Id="rId44" Type="http://schemas.openxmlformats.org/officeDocument/2006/relationships/hyperlink" Target="https://drive.google.com/drive/u/0/my-drive" TargetMode="External"/><Relationship Id="rId52" Type="http://schemas.openxmlformats.org/officeDocument/2006/relationships/hyperlink" Target="http://web.worldbank.org/external/default/main?theSitePK=84266&amp;contentMDK=64069844&amp;menuPK=116730&amp;pagePK=64148989&amp;piPK=641489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 Id="rId5" Type="http://schemas.openxmlformats.org/officeDocument/2006/relationships/hyperlink" Target="http://www.blaise.com/products/general-information" TargetMode="External"/><Relationship Id="rId4" Type="http://schemas.openxmlformats.org/officeDocument/2006/relationships/hyperlink" Target="https://www.ggp-i.org/about/ggp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BE03-F0C3-43E9-8233-FE999CE9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61</Pages>
  <Words>20863</Words>
  <Characters>118923</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139507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Diana Selaru</cp:lastModifiedBy>
  <cp:revision>45</cp:revision>
  <dcterms:created xsi:type="dcterms:W3CDTF">2019-05-07T10:03:00Z</dcterms:created>
  <dcterms:modified xsi:type="dcterms:W3CDTF">2019-05-14T10:49:00Z</dcterms:modified>
</cp:coreProperties>
</file>