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18E" w:rsidRPr="009819A5" w:rsidRDefault="00A1118E" w:rsidP="00A1118E">
      <w:pPr>
        <w:jc w:val="right"/>
        <w:rPr>
          <w:rFonts w:ascii="Myriad Pro" w:hAnsi="Myriad Pro" w:cs="Calibri"/>
          <w:b/>
          <w:iCs/>
          <w:snapToGrid w:val="0"/>
          <w:sz w:val="28"/>
          <w:szCs w:val="28"/>
        </w:rPr>
      </w:pPr>
      <w:r w:rsidRPr="009819A5">
        <w:rPr>
          <w:rFonts w:ascii="Myriad Pro" w:hAnsi="Myriad Pro" w:cs="Calibri"/>
          <w:b/>
          <w:iCs/>
          <w:snapToGrid w:val="0"/>
          <w:sz w:val="28"/>
          <w:szCs w:val="28"/>
        </w:rPr>
        <w:t>Annex 1</w:t>
      </w:r>
    </w:p>
    <w:p w:rsidR="00A1118E" w:rsidRPr="00C45723" w:rsidRDefault="00A1118E" w:rsidP="00A1118E">
      <w:pPr>
        <w:jc w:val="center"/>
        <w:rPr>
          <w:rFonts w:ascii="Myriad Pro" w:hAnsi="Myriad Pro" w:cs="Calibri"/>
          <w:b/>
          <w:iCs/>
          <w:snapToGrid w:val="0"/>
          <w:sz w:val="28"/>
          <w:szCs w:val="28"/>
        </w:rPr>
      </w:pPr>
      <w:r w:rsidRPr="00C45723">
        <w:rPr>
          <w:rFonts w:ascii="Myriad Pro" w:hAnsi="Myriad Pro" w:cs="Calibri"/>
          <w:b/>
          <w:iCs/>
          <w:snapToGrid w:val="0"/>
          <w:sz w:val="28"/>
          <w:szCs w:val="28"/>
        </w:rPr>
        <w:t>Specifications of works required (Caiet de sarcini)</w:t>
      </w:r>
    </w:p>
    <w:p w:rsidR="00A1118E" w:rsidRPr="00E675D3" w:rsidRDefault="00A1118E" w:rsidP="00A1118E">
      <w:pPr>
        <w:jc w:val="center"/>
        <w:rPr>
          <w:rFonts w:ascii="Myriad Pro" w:hAnsi="Myriad Pro"/>
          <w:b/>
          <w:bCs/>
          <w:sz w:val="28"/>
          <w:szCs w:val="31"/>
        </w:rPr>
      </w:pPr>
      <w:r>
        <w:rPr>
          <w:rFonts w:ascii="Myriad Pro" w:hAnsi="Myriad Pro"/>
          <w:b/>
          <w:bCs/>
          <w:sz w:val="28"/>
          <w:szCs w:val="31"/>
        </w:rPr>
        <w:t xml:space="preserve">Lucrari de reparatie in </w:t>
      </w:r>
      <w:r w:rsidRPr="00E675D3">
        <w:rPr>
          <w:rFonts w:ascii="Myriad Pro" w:hAnsi="Myriad Pro"/>
          <w:b/>
          <w:bCs/>
          <w:sz w:val="28"/>
          <w:szCs w:val="31"/>
        </w:rPr>
        <w:t xml:space="preserve">incinta Cladirii ONU, </w:t>
      </w:r>
    </w:p>
    <w:p w:rsidR="00A1118E" w:rsidRPr="00BE4AD0" w:rsidRDefault="00A1118E" w:rsidP="00A1118E">
      <w:pPr>
        <w:jc w:val="center"/>
        <w:rPr>
          <w:rFonts w:ascii="Myriad Pro" w:hAnsi="Myriad Pro"/>
          <w:sz w:val="22"/>
          <w:szCs w:val="23"/>
        </w:rPr>
      </w:pPr>
      <w:r w:rsidRPr="00E675D3">
        <w:rPr>
          <w:rFonts w:ascii="Myriad Pro" w:hAnsi="Myriad Pro"/>
          <w:b/>
          <w:bCs/>
          <w:sz w:val="28"/>
          <w:szCs w:val="31"/>
        </w:rPr>
        <w:t>mun. Chisinau, str. 31 August 1989, nr. 131</w:t>
      </w:r>
    </w:p>
    <w:p w:rsidR="00A1118E" w:rsidRPr="009819A5" w:rsidRDefault="00A1118E" w:rsidP="00A1118E">
      <w:pPr>
        <w:jc w:val="both"/>
        <w:rPr>
          <w:rFonts w:ascii="Myriad Pro" w:hAnsi="Myriad Pro" w:cs="Calibri"/>
          <w:b/>
          <w:iCs/>
          <w:snapToGrid w:val="0"/>
          <w:sz w:val="22"/>
          <w:szCs w:val="22"/>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1118E" w:rsidRPr="00785C2F" w:rsidTr="00771C1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1118E" w:rsidRPr="00785C2F" w:rsidRDefault="00A1118E" w:rsidP="00771C18">
            <w:pPr>
              <w:ind w:right="-108"/>
              <w:jc w:val="center"/>
              <w:rPr>
                <w:sz w:val="18"/>
                <w:szCs w:val="18"/>
              </w:rPr>
            </w:pPr>
            <w:r>
              <w:rPr>
                <w:rFonts w:ascii="Myriad Pro" w:hAnsi="Myriad Pro" w:cs="Calibri"/>
                <w:iCs/>
                <w:snapToGrid w:val="0"/>
                <w:sz w:val="22"/>
                <w:szCs w:val="22"/>
              </w:rPr>
              <w:br w:type="page"/>
            </w:r>
            <w:r w:rsidRPr="00785C2F">
              <w:rPr>
                <w:sz w:val="18"/>
                <w:szCs w:val="18"/>
              </w:rPr>
              <w:t>№</w:t>
            </w:r>
          </w:p>
          <w:p w:rsidR="00A1118E" w:rsidRPr="00785C2F" w:rsidRDefault="00A1118E" w:rsidP="00771C18">
            <w:pPr>
              <w:ind w:right="-108"/>
              <w:jc w:val="center"/>
              <w:rPr>
                <w:sz w:val="18"/>
                <w:szCs w:val="18"/>
              </w:rPr>
            </w:pPr>
            <w:r w:rsidRPr="00785C2F">
              <w:rPr>
                <w:sz w:val="18"/>
                <w:szCs w:val="18"/>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1118E" w:rsidRPr="00785C2F" w:rsidRDefault="00A1118E" w:rsidP="00771C18">
            <w:pPr>
              <w:ind w:left="-120" w:right="-108"/>
              <w:jc w:val="center"/>
              <w:rPr>
                <w:sz w:val="18"/>
                <w:szCs w:val="18"/>
              </w:rPr>
            </w:pPr>
            <w:r w:rsidRPr="00785C2F">
              <w:rPr>
                <w:sz w:val="18"/>
                <w:szCs w:val="18"/>
                <w:lang w:val="ro-RO"/>
              </w:rPr>
              <w:t>Simbol</w:t>
            </w:r>
            <w:r w:rsidRPr="00785C2F">
              <w:rPr>
                <w:sz w:val="18"/>
                <w:szCs w:val="18"/>
              </w:rPr>
              <w:t xml:space="preserve"> </w:t>
            </w:r>
            <w:r w:rsidRPr="00785C2F">
              <w:rPr>
                <w:sz w:val="18"/>
                <w:szCs w:val="18"/>
                <w:lang w:val="ro-RO"/>
              </w:rPr>
              <w:t>norme</w:t>
            </w:r>
            <w:r w:rsidRPr="00785C2F">
              <w:rPr>
                <w:sz w:val="18"/>
                <w:szCs w:val="18"/>
              </w:rPr>
              <w:t xml:space="preserve"> </w:t>
            </w:r>
            <w:r w:rsidRPr="00785C2F">
              <w:rPr>
                <w:sz w:val="18"/>
                <w:szCs w:val="18"/>
                <w:lang w:val="ro-RO"/>
              </w:rPr>
              <w:t xml:space="preserve">şi Cod </w:t>
            </w:r>
            <w:r w:rsidRPr="00785C2F">
              <w:rPr>
                <w:sz w:val="18"/>
                <w:szCs w:val="18"/>
              </w:rPr>
              <w:t xml:space="preserve"> </w:t>
            </w:r>
            <w:r w:rsidRPr="00785C2F">
              <w:rPr>
                <w:sz w:val="18"/>
                <w:szCs w:val="18"/>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1118E" w:rsidRPr="00785C2F" w:rsidRDefault="00A1118E" w:rsidP="00771C18">
            <w:pPr>
              <w:jc w:val="center"/>
              <w:rPr>
                <w:sz w:val="2"/>
                <w:szCs w:val="2"/>
                <w:lang w:val="ro-RO"/>
              </w:rPr>
            </w:pPr>
          </w:p>
          <w:p w:rsidR="00A1118E" w:rsidRPr="00785C2F" w:rsidRDefault="00A1118E" w:rsidP="00771C18">
            <w:pPr>
              <w:jc w:val="center"/>
              <w:rPr>
                <w:sz w:val="18"/>
                <w:szCs w:val="18"/>
              </w:rPr>
            </w:pPr>
            <w:r w:rsidRPr="00785C2F">
              <w:rPr>
                <w:sz w:val="18"/>
                <w:szCs w:val="18"/>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1118E" w:rsidRPr="00785C2F" w:rsidRDefault="00A1118E" w:rsidP="00771C18">
            <w:pPr>
              <w:ind w:left="-108" w:right="-108"/>
              <w:jc w:val="center"/>
              <w:rPr>
                <w:sz w:val="2"/>
                <w:szCs w:val="2"/>
                <w:lang w:val="ro-RO"/>
              </w:rPr>
            </w:pPr>
          </w:p>
          <w:p w:rsidR="00A1118E" w:rsidRPr="00785C2F" w:rsidRDefault="00A1118E" w:rsidP="00771C18">
            <w:pPr>
              <w:ind w:left="-108" w:right="-108"/>
              <w:jc w:val="center"/>
              <w:rPr>
                <w:sz w:val="18"/>
                <w:szCs w:val="18"/>
              </w:rPr>
            </w:pPr>
            <w:r w:rsidRPr="00785C2F">
              <w:rPr>
                <w:sz w:val="18"/>
                <w:szCs w:val="18"/>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1118E" w:rsidRPr="00785C2F" w:rsidRDefault="00A1118E" w:rsidP="00771C18">
            <w:pPr>
              <w:ind w:left="-108" w:right="-108"/>
              <w:jc w:val="center"/>
              <w:rPr>
                <w:sz w:val="18"/>
                <w:szCs w:val="18"/>
              </w:rPr>
            </w:pPr>
            <w:r w:rsidRPr="00785C2F">
              <w:rPr>
                <w:sz w:val="18"/>
                <w:szCs w:val="18"/>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1118E" w:rsidRPr="00785C2F" w:rsidRDefault="00A1118E" w:rsidP="00771C18">
            <w:pPr>
              <w:jc w:val="center"/>
              <w:rPr>
                <w:sz w:val="18"/>
                <w:szCs w:val="18"/>
              </w:rPr>
            </w:pPr>
            <w:r w:rsidRPr="00785C2F">
              <w:rPr>
                <w:sz w:val="18"/>
                <w:szCs w:val="18"/>
              </w:rPr>
              <w:t>Valoarea de deviz, lei</w:t>
            </w:r>
          </w:p>
        </w:tc>
      </w:tr>
      <w:tr w:rsidR="00A1118E" w:rsidRPr="00785C2F" w:rsidTr="00771C18">
        <w:trPr>
          <w:cantSplit/>
        </w:trPr>
        <w:tc>
          <w:tcPr>
            <w:tcW w:w="709" w:type="dxa"/>
            <w:vMerge/>
            <w:tcBorders>
              <w:top w:val="single" w:sz="6" w:space="0" w:color="auto"/>
              <w:left w:val="single" w:sz="6" w:space="0" w:color="auto"/>
              <w:bottom w:val="single" w:sz="6" w:space="0" w:color="auto"/>
              <w:right w:val="nil"/>
            </w:tcBorders>
            <w:vAlign w:val="center"/>
          </w:tcPr>
          <w:p w:rsidR="00A1118E" w:rsidRPr="00785C2F" w:rsidRDefault="00A1118E" w:rsidP="00771C18">
            <w:pPr>
              <w:jc w:val="center"/>
              <w:rPr>
                <w:sz w:val="18"/>
                <w:szCs w:val="18"/>
              </w:rPr>
            </w:pPr>
          </w:p>
        </w:tc>
        <w:tc>
          <w:tcPr>
            <w:tcW w:w="1276" w:type="dxa"/>
            <w:vMerge/>
            <w:tcBorders>
              <w:top w:val="single" w:sz="6" w:space="0" w:color="auto"/>
              <w:left w:val="single" w:sz="6" w:space="0" w:color="auto"/>
              <w:bottom w:val="single" w:sz="6" w:space="0" w:color="auto"/>
              <w:right w:val="nil"/>
            </w:tcBorders>
            <w:vAlign w:val="center"/>
          </w:tcPr>
          <w:p w:rsidR="00A1118E" w:rsidRPr="00785C2F" w:rsidRDefault="00A1118E" w:rsidP="00771C18">
            <w:pPr>
              <w:jc w:val="center"/>
              <w:rPr>
                <w:sz w:val="18"/>
                <w:szCs w:val="18"/>
              </w:rPr>
            </w:pPr>
          </w:p>
        </w:tc>
        <w:tc>
          <w:tcPr>
            <w:tcW w:w="3544" w:type="dxa"/>
            <w:vMerge/>
            <w:tcBorders>
              <w:top w:val="single" w:sz="6" w:space="0" w:color="auto"/>
              <w:left w:val="single" w:sz="6" w:space="0" w:color="auto"/>
              <w:bottom w:val="single" w:sz="6" w:space="0" w:color="auto"/>
              <w:right w:val="nil"/>
            </w:tcBorders>
            <w:vAlign w:val="center"/>
          </w:tcPr>
          <w:p w:rsidR="00A1118E" w:rsidRPr="00785C2F" w:rsidRDefault="00A1118E" w:rsidP="00771C18">
            <w:pPr>
              <w:jc w:val="center"/>
              <w:rPr>
                <w:sz w:val="18"/>
                <w:szCs w:val="18"/>
              </w:rPr>
            </w:pPr>
          </w:p>
        </w:tc>
        <w:tc>
          <w:tcPr>
            <w:tcW w:w="850" w:type="dxa"/>
            <w:vMerge/>
            <w:tcBorders>
              <w:top w:val="single" w:sz="6" w:space="0" w:color="auto"/>
              <w:left w:val="single" w:sz="6" w:space="0" w:color="auto"/>
              <w:bottom w:val="single" w:sz="6" w:space="0" w:color="auto"/>
              <w:right w:val="nil"/>
            </w:tcBorders>
            <w:vAlign w:val="center"/>
          </w:tcPr>
          <w:p w:rsidR="00A1118E" w:rsidRPr="00785C2F" w:rsidRDefault="00A1118E" w:rsidP="00771C18">
            <w:pPr>
              <w:jc w:val="center"/>
              <w:rPr>
                <w:sz w:val="18"/>
                <w:szCs w:val="18"/>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1118E" w:rsidRPr="00785C2F" w:rsidRDefault="00A1118E" w:rsidP="00771C18">
            <w:pPr>
              <w:jc w:val="center"/>
              <w:rPr>
                <w:sz w:val="18"/>
                <w:szCs w:val="18"/>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1118E" w:rsidRPr="00785C2F" w:rsidRDefault="00A1118E" w:rsidP="00771C18">
            <w:pPr>
              <w:jc w:val="center"/>
              <w:rPr>
                <w:sz w:val="18"/>
                <w:szCs w:val="18"/>
              </w:rPr>
            </w:pPr>
            <w:r w:rsidRPr="00785C2F">
              <w:rPr>
                <w:sz w:val="18"/>
                <w:szCs w:val="18"/>
                <w:lang w:val="ro-RO"/>
              </w:rPr>
              <w:t>Pe unitate de măsură</w:t>
            </w:r>
          </w:p>
          <w:p w:rsidR="00A1118E" w:rsidRPr="00785C2F" w:rsidRDefault="00A1118E" w:rsidP="00771C18">
            <w:pPr>
              <w:jc w:val="center"/>
              <w:rPr>
                <w:sz w:val="18"/>
                <w:szCs w:val="18"/>
              </w:rPr>
            </w:pPr>
            <w:r w:rsidRPr="00785C2F">
              <w:rPr>
                <w:sz w:val="18"/>
                <w:szCs w:val="18"/>
              </w:rPr>
              <w:t>————</w:t>
            </w:r>
          </w:p>
          <w:p w:rsidR="00A1118E" w:rsidRPr="00785C2F" w:rsidRDefault="00A1118E" w:rsidP="00771C18">
            <w:pPr>
              <w:jc w:val="center"/>
              <w:rPr>
                <w:sz w:val="18"/>
                <w:szCs w:val="18"/>
              </w:rPr>
            </w:pPr>
            <w:r w:rsidRPr="00785C2F">
              <w:rPr>
                <w:sz w:val="18"/>
                <w:szCs w:val="18"/>
              </w:rPr>
              <w:t>incl. salariu</w:t>
            </w:r>
          </w:p>
          <w:p w:rsidR="00A1118E" w:rsidRPr="00785C2F" w:rsidRDefault="00A1118E" w:rsidP="00771C18">
            <w:pPr>
              <w:jc w:val="center"/>
              <w:rPr>
                <w:sz w:val="2"/>
                <w:szCs w:val="2"/>
              </w:rPr>
            </w:pPr>
          </w:p>
        </w:tc>
        <w:tc>
          <w:tcPr>
            <w:tcW w:w="1418" w:type="dxa"/>
            <w:tcBorders>
              <w:top w:val="nil"/>
              <w:left w:val="nil"/>
              <w:bottom w:val="single" w:sz="6" w:space="0" w:color="auto"/>
              <w:right w:val="single" w:sz="6" w:space="0" w:color="auto"/>
            </w:tcBorders>
            <w:shd w:val="pct5" w:color="auto" w:fill="auto"/>
            <w:vAlign w:val="center"/>
          </w:tcPr>
          <w:p w:rsidR="00A1118E" w:rsidRPr="00785C2F" w:rsidRDefault="00A1118E" w:rsidP="00771C18">
            <w:pPr>
              <w:jc w:val="center"/>
              <w:rPr>
                <w:sz w:val="18"/>
                <w:szCs w:val="18"/>
              </w:rPr>
            </w:pPr>
            <w:r w:rsidRPr="00785C2F">
              <w:rPr>
                <w:sz w:val="18"/>
                <w:szCs w:val="18"/>
              </w:rPr>
              <w:t>Total</w:t>
            </w:r>
          </w:p>
          <w:p w:rsidR="00A1118E" w:rsidRPr="00785C2F" w:rsidRDefault="00A1118E" w:rsidP="00771C18">
            <w:pPr>
              <w:jc w:val="center"/>
              <w:rPr>
                <w:sz w:val="18"/>
                <w:szCs w:val="18"/>
              </w:rPr>
            </w:pPr>
            <w:r w:rsidRPr="00785C2F">
              <w:rPr>
                <w:sz w:val="18"/>
                <w:szCs w:val="18"/>
              </w:rPr>
              <w:t>—————</w:t>
            </w:r>
          </w:p>
          <w:p w:rsidR="00A1118E" w:rsidRPr="00785C2F" w:rsidRDefault="00A1118E" w:rsidP="00771C18">
            <w:pPr>
              <w:jc w:val="center"/>
              <w:rPr>
                <w:sz w:val="18"/>
                <w:szCs w:val="18"/>
              </w:rPr>
            </w:pPr>
            <w:r w:rsidRPr="00785C2F">
              <w:rPr>
                <w:sz w:val="18"/>
                <w:szCs w:val="18"/>
              </w:rPr>
              <w:t>incl. salariu</w:t>
            </w:r>
          </w:p>
          <w:p w:rsidR="00A1118E" w:rsidRPr="00785C2F" w:rsidRDefault="00A1118E" w:rsidP="00771C18">
            <w:pPr>
              <w:jc w:val="center"/>
              <w:rPr>
                <w:sz w:val="2"/>
                <w:szCs w:val="2"/>
              </w:rPr>
            </w:pPr>
          </w:p>
        </w:tc>
      </w:tr>
    </w:tbl>
    <w:p w:rsidR="00A1118E" w:rsidRPr="000E0709" w:rsidRDefault="00A1118E" w:rsidP="00A1118E">
      <w:pPr>
        <w:rPr>
          <w:sz w:val="2"/>
          <w:szCs w:val="2"/>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A1118E" w:rsidRPr="00043264" w:rsidTr="00771C18">
        <w:trPr>
          <w:cantSplit/>
          <w:tblHeader/>
        </w:trPr>
        <w:tc>
          <w:tcPr>
            <w:tcW w:w="709" w:type="dxa"/>
            <w:tcBorders>
              <w:top w:val="single" w:sz="6" w:space="0" w:color="auto"/>
              <w:left w:val="single" w:sz="6" w:space="0" w:color="auto"/>
              <w:bottom w:val="double" w:sz="6" w:space="0" w:color="auto"/>
              <w:right w:val="nil"/>
            </w:tcBorders>
            <w:shd w:val="pct5" w:color="auto" w:fill="auto"/>
          </w:tcPr>
          <w:p w:rsidR="00A1118E" w:rsidRPr="00043264" w:rsidRDefault="00A1118E" w:rsidP="00771C18">
            <w:pPr>
              <w:ind w:right="-108"/>
              <w:jc w:val="center"/>
              <w:rPr>
                <w:sz w:val="10"/>
                <w:szCs w:val="10"/>
              </w:rPr>
            </w:pPr>
            <w:r w:rsidRPr="00043264">
              <w:rPr>
                <w:sz w:val="10"/>
                <w:szCs w:val="10"/>
              </w:rPr>
              <w:t>1</w:t>
            </w:r>
          </w:p>
        </w:tc>
        <w:tc>
          <w:tcPr>
            <w:tcW w:w="1276" w:type="dxa"/>
            <w:tcBorders>
              <w:top w:val="single" w:sz="6" w:space="0" w:color="auto"/>
              <w:left w:val="single" w:sz="6" w:space="0" w:color="auto"/>
              <w:bottom w:val="double" w:sz="6" w:space="0" w:color="auto"/>
              <w:right w:val="nil"/>
            </w:tcBorders>
            <w:shd w:val="pct5" w:color="auto" w:fill="auto"/>
          </w:tcPr>
          <w:p w:rsidR="00A1118E" w:rsidRPr="00043264" w:rsidRDefault="00A1118E" w:rsidP="00771C18">
            <w:pPr>
              <w:ind w:left="-120" w:right="-108"/>
              <w:jc w:val="center"/>
              <w:rPr>
                <w:sz w:val="10"/>
                <w:szCs w:val="10"/>
              </w:rPr>
            </w:pPr>
            <w:r w:rsidRPr="00043264">
              <w:rPr>
                <w:sz w:val="10"/>
                <w:szCs w:val="10"/>
              </w:rPr>
              <w:t>2</w:t>
            </w:r>
          </w:p>
        </w:tc>
        <w:tc>
          <w:tcPr>
            <w:tcW w:w="3544" w:type="dxa"/>
            <w:tcBorders>
              <w:top w:val="single" w:sz="6" w:space="0" w:color="auto"/>
              <w:left w:val="single" w:sz="6" w:space="0" w:color="auto"/>
              <w:bottom w:val="double" w:sz="6" w:space="0" w:color="auto"/>
              <w:right w:val="nil"/>
            </w:tcBorders>
            <w:shd w:val="pct5" w:color="auto" w:fill="auto"/>
          </w:tcPr>
          <w:p w:rsidR="00A1118E" w:rsidRPr="00043264" w:rsidRDefault="00A1118E" w:rsidP="00771C18">
            <w:pPr>
              <w:jc w:val="center"/>
              <w:rPr>
                <w:sz w:val="10"/>
                <w:szCs w:val="10"/>
              </w:rPr>
            </w:pPr>
            <w:r w:rsidRPr="00043264">
              <w:rPr>
                <w:sz w:val="10"/>
                <w:szCs w:val="10"/>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1118E" w:rsidRPr="00043264" w:rsidRDefault="00A1118E" w:rsidP="00771C18">
            <w:pPr>
              <w:ind w:left="-108" w:right="-108"/>
              <w:jc w:val="center"/>
              <w:rPr>
                <w:sz w:val="10"/>
                <w:szCs w:val="10"/>
              </w:rPr>
            </w:pPr>
            <w:r w:rsidRPr="00043264">
              <w:rPr>
                <w:sz w:val="10"/>
                <w:szCs w:val="10"/>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A1118E" w:rsidRPr="00043264" w:rsidRDefault="00A1118E" w:rsidP="00771C18">
            <w:pPr>
              <w:ind w:left="-108" w:right="-108"/>
              <w:jc w:val="center"/>
              <w:rPr>
                <w:sz w:val="10"/>
                <w:szCs w:val="10"/>
              </w:rPr>
            </w:pPr>
            <w:r w:rsidRPr="00043264">
              <w:rPr>
                <w:sz w:val="10"/>
                <w:szCs w:val="10"/>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A1118E" w:rsidRPr="00043264" w:rsidRDefault="00A1118E" w:rsidP="00771C18">
            <w:pPr>
              <w:jc w:val="center"/>
              <w:rPr>
                <w:sz w:val="10"/>
                <w:szCs w:val="10"/>
              </w:rPr>
            </w:pPr>
            <w:r w:rsidRPr="00043264">
              <w:rPr>
                <w:sz w:val="10"/>
                <w:szCs w:val="10"/>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1118E" w:rsidRPr="00043264" w:rsidRDefault="00A1118E" w:rsidP="00771C18">
            <w:pPr>
              <w:jc w:val="center"/>
              <w:rPr>
                <w:sz w:val="10"/>
                <w:szCs w:val="10"/>
              </w:rPr>
            </w:pPr>
            <w:r w:rsidRPr="00043264">
              <w:rPr>
                <w:sz w:val="10"/>
                <w:szCs w:val="10"/>
              </w:rPr>
              <w:t>7</w:t>
            </w: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10490" w:type="dxa"/>
            <w:gridSpan w:val="10"/>
            <w:tcBorders>
              <w:top w:val="nil"/>
              <w:bottom w:val="nil"/>
            </w:tcBorders>
            <w:shd w:val="clear" w:color="auto" w:fill="92D050"/>
            <w:vAlign w:val="center"/>
          </w:tcPr>
          <w:p w:rsidR="00A1118E" w:rsidRPr="006674B1" w:rsidRDefault="00A1118E" w:rsidP="00771C18">
            <w:pPr>
              <w:jc w:val="center"/>
              <w:rPr>
                <w:sz w:val="22"/>
                <w:szCs w:val="22"/>
              </w:rPr>
            </w:pPr>
            <w:r w:rsidRPr="00067441">
              <w:rPr>
                <w:b/>
                <w:bCs/>
                <w:sz w:val="22"/>
                <w:szCs w:val="22"/>
              </w:rPr>
              <w:t xml:space="preserve">1. </w:t>
            </w:r>
            <w:r>
              <w:rPr>
                <w:b/>
                <w:bCs/>
                <w:sz w:val="22"/>
                <w:szCs w:val="22"/>
              </w:rPr>
              <w:t>Subsol - Oficiu soferi</w:t>
            </w: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p>
        </w:tc>
        <w:tc>
          <w:tcPr>
            <w:tcW w:w="3544" w:type="dxa"/>
            <w:tcBorders>
              <w:top w:val="single" w:sz="4" w:space="0" w:color="auto"/>
              <w:bottom w:val="single" w:sz="4" w:space="0" w:color="auto"/>
            </w:tcBorders>
            <w:vAlign w:val="center"/>
          </w:tcPr>
          <w:p w:rsidR="00A1118E" w:rsidRPr="00B40365" w:rsidRDefault="00A1118E" w:rsidP="00771C18">
            <w:pPr>
              <w:rPr>
                <w:b/>
                <w:bCs/>
                <w:sz w:val="22"/>
                <w:szCs w:val="22"/>
              </w:rPr>
            </w:pPr>
            <w:r w:rsidRPr="00067441">
              <w:rPr>
                <w:b/>
                <w:bCs/>
                <w:sz w:val="22"/>
                <w:szCs w:val="22"/>
              </w:rPr>
              <w:t xml:space="preserve">1. Finisare pereti </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bottom w:val="single" w:sz="4" w:space="0" w:color="auto"/>
            </w:tcBorders>
            <w:vAlign w:val="center"/>
          </w:tcPr>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Desfaceri de tencuieli interioare sau exterioare driscuite la pereti sau tavane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21,70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IzF31B</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Hidroizolarea   </w:t>
            </w:r>
            <w:proofErr w:type="gramStart"/>
            <w:r w:rsidRPr="00785C2F">
              <w:rPr>
                <w:sz w:val="22"/>
                <w:szCs w:val="22"/>
              </w:rPr>
              <w:t>suprafetelor  din</w:t>
            </w:r>
            <w:proofErr w:type="gramEnd"/>
            <w:r w:rsidRPr="00785C2F">
              <w:rPr>
                <w:sz w:val="22"/>
                <w:szCs w:val="22"/>
              </w:rPr>
              <w:t xml:space="preserve"> beton  (verticale, orizontale,inclusiv  tavane)  cu  amestec "Penetron" - 2 straturi: suprafata rugoasa</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19,10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Grunduirea suprafetelor interioare sau exterioare cu grund cu patrundere adinca de tip "Tuffuhgpuht"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2,60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CF15A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Tencuieli interioare si exterioare sclivisite, executate manual, cu </w:t>
            </w:r>
            <w:proofErr w:type="gramStart"/>
            <w:r w:rsidRPr="00785C2F">
              <w:rPr>
                <w:sz w:val="22"/>
                <w:szCs w:val="22"/>
              </w:rPr>
              <w:t>mortar</w:t>
            </w:r>
            <w:proofErr w:type="gramEnd"/>
            <w:r w:rsidRPr="00785C2F">
              <w:rPr>
                <w:sz w:val="22"/>
                <w:szCs w:val="22"/>
              </w:rPr>
              <w:t xml:space="preserve"> de ciment M 100-T de 2 cm grosime medie, la pereti din beton sau caramida, cu suprafete plane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21,70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CF17B k=3</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Diverse lucrari - diferenta de grosime, +- 5 mm la stratul de grund aplicat la pereti, executat cu mortar ciment M100</w:t>
            </w:r>
          </w:p>
          <w:p w:rsidR="00A1118E" w:rsidRPr="00A633C3" w:rsidRDefault="00A1118E" w:rsidP="00771C18">
            <w:pPr>
              <w:rPr>
                <w:sz w:val="16"/>
                <w:szCs w:val="16"/>
                <w:lang w:val="ru-RU"/>
              </w:rPr>
            </w:pPr>
            <w:r w:rsidRPr="00A633C3">
              <w:rPr>
                <w:sz w:val="16"/>
                <w:szCs w:val="16"/>
                <w:lang w:val="ru-RU"/>
              </w:rPr>
              <w:t>Коэффициент к трудозатратам=3,0000</w:t>
            </w:r>
          </w:p>
          <w:p w:rsidR="00A1118E" w:rsidRPr="00A633C3" w:rsidRDefault="00A1118E" w:rsidP="00771C18">
            <w:pPr>
              <w:rPr>
                <w:sz w:val="16"/>
                <w:szCs w:val="16"/>
                <w:lang w:val="ru-RU"/>
              </w:rPr>
            </w:pPr>
            <w:r w:rsidRPr="00A633C3">
              <w:rPr>
                <w:sz w:val="16"/>
                <w:szCs w:val="16"/>
                <w:lang w:val="ru-RU"/>
              </w:rPr>
              <w:t>Коэффициент к материалам=3,0000</w:t>
            </w:r>
          </w:p>
          <w:p w:rsidR="00A1118E" w:rsidRPr="00B40365" w:rsidRDefault="00A1118E" w:rsidP="00771C18">
            <w:pPr>
              <w:rPr>
                <w:sz w:val="16"/>
                <w:szCs w:val="16"/>
              </w:rPr>
            </w:pPr>
            <w:r w:rsidRPr="00B40365">
              <w:rPr>
                <w:sz w:val="16"/>
                <w:szCs w:val="16"/>
              </w:rPr>
              <w:t>Коэффициент к машинам=3,0000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21,70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CF17C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Strat de impaslitura din fibra de sticla greutate 80 kg/m2, aplicat in componenta tencuelii cu amestec uscat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21,70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CF50B</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Tencuieli interioare de 5 mm grosime, executate manual, cu amestec uscat pe baza de ipsos, la pereti si pereti despartitori, preparare manuala a mortarului.</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21,70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CK18C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Montarea cornierilor perforate din aluminiu la colturi glafuri</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7,95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Aplicarea manuala a chitului pe baza de ipsos grosime 1,0 mm pe suprafetele peretilor, coloanelor si a tavanelor</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21,70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lastRenderedPageBreak/>
              <w:t xml:space="preserve"> </w:t>
            </w:r>
            <w:r w:rsidRPr="00B40365">
              <w:rPr>
                <w:sz w:val="22"/>
                <w:szCs w:val="22"/>
              </w:rPr>
              <w:t>10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Grunduirea suprafetelor interioare sau exterioare cu grund cu patrundere adinca de tip "Tuffuhgpuht"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55,00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Vopsitorii interioare cu vopsea pe baza de copolimeri vinilici in emulsie </w:t>
            </w:r>
            <w:proofErr w:type="gramStart"/>
            <w:r w:rsidRPr="00785C2F">
              <w:rPr>
                <w:sz w:val="22"/>
                <w:szCs w:val="22"/>
              </w:rPr>
              <w:t>apoasa,  aplicate</w:t>
            </w:r>
            <w:proofErr w:type="gramEnd"/>
            <w:r w:rsidRPr="00785C2F">
              <w:rPr>
                <w:sz w:val="22"/>
                <w:szCs w:val="22"/>
              </w:rPr>
              <w:t xml:space="preserve"> in 2 straturi pe glet existent, executate manual</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55,00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CF17D</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Diverse lucrari - adaos de colorant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kg</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0,55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RpIB11D</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Demontarea radiatoarelor de incalzire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IB06A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Radiatoare din otel, monobloc avind lungimea de pina </w:t>
            </w:r>
            <w:proofErr w:type="gramStart"/>
            <w:r w:rsidRPr="00785C2F">
              <w:rPr>
                <w:sz w:val="22"/>
                <w:szCs w:val="22"/>
              </w:rPr>
              <w:t>la  1000</w:t>
            </w:r>
            <w:proofErr w:type="gramEnd"/>
            <w:r w:rsidRPr="00785C2F">
              <w:rPr>
                <w:sz w:val="22"/>
                <w:szCs w:val="22"/>
              </w:rPr>
              <w:t xml:space="preserve"> mm, inclusiv (existente)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B40365" w:rsidTr="00771C1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 xml:space="preserve">Finisare pereti </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067441">
              <w:rPr>
                <w:b/>
                <w:bCs/>
                <w:sz w:val="22"/>
                <w:szCs w:val="22"/>
              </w:rPr>
              <w:t>2. Finisare tavan</w:t>
            </w:r>
          </w:p>
          <w:p w:rsidR="00A1118E" w:rsidRPr="00067441" w:rsidRDefault="00A1118E" w:rsidP="00771C18">
            <w:pPr>
              <w:rPr>
                <w:sz w:val="2"/>
                <w:szCs w:val="2"/>
              </w:rPr>
            </w:pPr>
          </w:p>
        </w:tc>
        <w:tc>
          <w:tcPr>
            <w:tcW w:w="850" w:type="dxa"/>
            <w:gridSpan w:val="2"/>
            <w:tcBorders>
              <w:top w:val="nil"/>
              <w:bottom w:val="nil"/>
            </w:tcBorders>
          </w:tcPr>
          <w:p w:rsidR="00A1118E" w:rsidRPr="00067441" w:rsidRDefault="00A1118E" w:rsidP="00771C18">
            <w:pPr>
              <w:rPr>
                <w:sz w:val="22"/>
                <w:szCs w:val="22"/>
              </w:rPr>
            </w:pPr>
          </w:p>
        </w:tc>
        <w:tc>
          <w:tcPr>
            <w:tcW w:w="1276" w:type="dxa"/>
            <w:gridSpan w:val="3"/>
            <w:tcBorders>
              <w:top w:val="nil"/>
              <w:bottom w:val="nil"/>
            </w:tcBorders>
          </w:tcPr>
          <w:p w:rsidR="00A1118E" w:rsidRPr="00067441" w:rsidRDefault="00A1118E" w:rsidP="00771C18">
            <w:pPr>
              <w:rPr>
                <w:sz w:val="22"/>
                <w:szCs w:val="22"/>
              </w:rPr>
            </w:pPr>
          </w:p>
        </w:tc>
        <w:tc>
          <w:tcPr>
            <w:tcW w:w="1417" w:type="dxa"/>
            <w:tcBorders>
              <w:top w:val="nil"/>
              <w:bottom w:val="nil"/>
            </w:tcBorders>
          </w:tcPr>
          <w:p w:rsidR="00A1118E" w:rsidRPr="00067441" w:rsidRDefault="00A1118E" w:rsidP="00771C18">
            <w:pPr>
              <w:rPr>
                <w:sz w:val="22"/>
                <w:szCs w:val="22"/>
              </w:rPr>
            </w:pPr>
          </w:p>
        </w:tc>
        <w:tc>
          <w:tcPr>
            <w:tcW w:w="1418" w:type="dxa"/>
            <w:tcBorders>
              <w:top w:val="nil"/>
              <w:bottom w:val="nil"/>
            </w:tcBorders>
          </w:tcPr>
          <w:p w:rsidR="00A1118E" w:rsidRPr="00067441" w:rsidRDefault="00A1118E" w:rsidP="00771C18">
            <w:pPr>
              <w:rPr>
                <w:sz w:val="22"/>
                <w:szCs w:val="22"/>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15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Grunduirea suprafetelor interioare sau exterioare cu grund cu patrundere adinca de tip "Tuffuhgpuht"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36,00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Vopsitorii interioare cu vopsea pe baza de copolimeri vinilici in emulsie </w:t>
            </w:r>
            <w:proofErr w:type="gramStart"/>
            <w:r w:rsidRPr="00785C2F">
              <w:rPr>
                <w:sz w:val="22"/>
                <w:szCs w:val="22"/>
              </w:rPr>
              <w:t>apoasa,  aplicate</w:t>
            </w:r>
            <w:proofErr w:type="gramEnd"/>
            <w:r w:rsidRPr="00785C2F">
              <w:rPr>
                <w:sz w:val="22"/>
                <w:szCs w:val="22"/>
              </w:rPr>
              <w:t xml:space="preserve"> in 2 straturi pe glet existent, executate manual</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36,00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B40365" w:rsidTr="00771C1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Finisare tavan</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067441">
              <w:rPr>
                <w:b/>
                <w:bCs/>
                <w:sz w:val="22"/>
                <w:szCs w:val="22"/>
              </w:rPr>
              <w:t xml:space="preserve">3. Finisare pardosele </w:t>
            </w:r>
          </w:p>
          <w:p w:rsidR="00A1118E" w:rsidRPr="00067441" w:rsidRDefault="00A1118E" w:rsidP="00771C18">
            <w:pPr>
              <w:rPr>
                <w:sz w:val="2"/>
                <w:szCs w:val="2"/>
              </w:rPr>
            </w:pPr>
          </w:p>
        </w:tc>
        <w:tc>
          <w:tcPr>
            <w:tcW w:w="850" w:type="dxa"/>
            <w:gridSpan w:val="2"/>
            <w:tcBorders>
              <w:top w:val="nil"/>
              <w:bottom w:val="nil"/>
            </w:tcBorders>
          </w:tcPr>
          <w:p w:rsidR="00A1118E" w:rsidRPr="00067441" w:rsidRDefault="00A1118E" w:rsidP="00771C18">
            <w:pPr>
              <w:rPr>
                <w:sz w:val="22"/>
                <w:szCs w:val="22"/>
              </w:rPr>
            </w:pPr>
          </w:p>
        </w:tc>
        <w:tc>
          <w:tcPr>
            <w:tcW w:w="1276" w:type="dxa"/>
            <w:gridSpan w:val="3"/>
            <w:tcBorders>
              <w:top w:val="nil"/>
              <w:bottom w:val="nil"/>
            </w:tcBorders>
          </w:tcPr>
          <w:p w:rsidR="00A1118E" w:rsidRPr="00067441" w:rsidRDefault="00A1118E" w:rsidP="00771C18">
            <w:pPr>
              <w:rPr>
                <w:sz w:val="22"/>
                <w:szCs w:val="22"/>
              </w:rPr>
            </w:pPr>
          </w:p>
        </w:tc>
        <w:tc>
          <w:tcPr>
            <w:tcW w:w="1417" w:type="dxa"/>
            <w:tcBorders>
              <w:top w:val="nil"/>
              <w:bottom w:val="nil"/>
            </w:tcBorders>
          </w:tcPr>
          <w:p w:rsidR="00A1118E" w:rsidRPr="00067441" w:rsidRDefault="00A1118E" w:rsidP="00771C18">
            <w:pPr>
              <w:rPr>
                <w:sz w:val="22"/>
                <w:szCs w:val="22"/>
              </w:rPr>
            </w:pPr>
          </w:p>
        </w:tc>
        <w:tc>
          <w:tcPr>
            <w:tcW w:w="1418" w:type="dxa"/>
            <w:tcBorders>
              <w:top w:val="nil"/>
              <w:bottom w:val="nil"/>
            </w:tcBorders>
          </w:tcPr>
          <w:p w:rsidR="00A1118E" w:rsidRPr="00067441" w:rsidRDefault="00A1118E" w:rsidP="00771C18">
            <w:pPr>
              <w:rPr>
                <w:sz w:val="22"/>
                <w:szCs w:val="22"/>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17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RpCK41A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Desfacerea pardoselilor din dusumele din scindura, dulapi, etc</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31,10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CA02C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Cimentoplast cu densitatea D=400 kg/m3, turnat la pardosele</w:t>
            </w:r>
          </w:p>
          <w:p w:rsidR="00A1118E" w:rsidRPr="00B40365" w:rsidRDefault="00A1118E" w:rsidP="00771C18">
            <w:pPr>
              <w:rPr>
                <w:sz w:val="16"/>
                <w:szCs w:val="16"/>
              </w:rPr>
            </w:pPr>
            <w:r w:rsidRPr="00B40365">
              <w:rPr>
                <w:sz w:val="16"/>
                <w:szCs w:val="16"/>
              </w:rPr>
              <w:t xml:space="preserve">Material marunt (dulapi de </w:t>
            </w:r>
            <w:proofErr w:type="gramStart"/>
            <w:r w:rsidRPr="00B40365">
              <w:rPr>
                <w:sz w:val="16"/>
                <w:szCs w:val="16"/>
              </w:rPr>
              <w:t>rasinoase)=</w:t>
            </w:r>
            <w:proofErr w:type="gramEnd"/>
            <w:r w:rsidRPr="00B40365">
              <w:rPr>
                <w:sz w:val="16"/>
                <w:szCs w:val="16"/>
              </w:rPr>
              <w:t>1,0100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m3</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3,11</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CG01A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Strat suport pentru pardoseli executat din mortar din ciment M 100-T de 3 cm grosime cu fata driscuita fin</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31,10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CC03C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Montare plase sudate d=3.0 mm, ochi 100x100 mm, la inaltimi mai mici sau egale cu 35 m, la placi (1.0 kg/m2)</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kg</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31,10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CG01A1 k=2</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Diferenta in plus sau in minus pentru fiecare 0,5 cm de strat suport din mortar M 100-</w:t>
            </w:r>
            <w:proofErr w:type="gramStart"/>
            <w:r w:rsidRPr="00785C2F">
              <w:rPr>
                <w:sz w:val="22"/>
                <w:szCs w:val="22"/>
              </w:rPr>
              <w:t>T,  se</w:t>
            </w:r>
            <w:proofErr w:type="gramEnd"/>
            <w:r w:rsidRPr="00785C2F">
              <w:rPr>
                <w:sz w:val="22"/>
                <w:szCs w:val="22"/>
              </w:rPr>
              <w:t xml:space="preserve"> adauga sau se scade</w:t>
            </w:r>
          </w:p>
          <w:p w:rsidR="00A1118E" w:rsidRPr="00B40365" w:rsidRDefault="00A1118E" w:rsidP="00771C18">
            <w:pPr>
              <w:rPr>
                <w:sz w:val="16"/>
                <w:szCs w:val="16"/>
              </w:rPr>
            </w:pPr>
            <w:r w:rsidRPr="00B40365">
              <w:rPr>
                <w:sz w:val="16"/>
                <w:szCs w:val="16"/>
              </w:rPr>
              <w:t>Coeficient la manoperei=2,0000</w:t>
            </w:r>
          </w:p>
          <w:p w:rsidR="00A1118E" w:rsidRPr="00B40365" w:rsidRDefault="00A1118E" w:rsidP="00771C18">
            <w:pPr>
              <w:rPr>
                <w:sz w:val="16"/>
                <w:szCs w:val="16"/>
              </w:rPr>
            </w:pPr>
            <w:r w:rsidRPr="00B40365">
              <w:rPr>
                <w:sz w:val="16"/>
                <w:szCs w:val="16"/>
              </w:rPr>
              <w:t>Coeficient la utilajului=2,0000</w:t>
            </w:r>
          </w:p>
          <w:p w:rsidR="00A1118E" w:rsidRPr="00B40365" w:rsidRDefault="00A1118E" w:rsidP="00771C18">
            <w:pPr>
              <w:rPr>
                <w:sz w:val="16"/>
                <w:szCs w:val="16"/>
              </w:rPr>
            </w:pPr>
            <w:r w:rsidRPr="00B40365">
              <w:rPr>
                <w:sz w:val="16"/>
                <w:szCs w:val="16"/>
              </w:rPr>
              <w:t>Coeficient la pentru materiale=2,0000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31,10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CG56A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Sapa din amestec de autonivelare "Nivelir": grosime 10mm</w:t>
            </w:r>
          </w:p>
          <w:p w:rsidR="00A1118E" w:rsidRPr="00B40365" w:rsidRDefault="00A1118E" w:rsidP="00771C18">
            <w:pPr>
              <w:rPr>
                <w:sz w:val="16"/>
                <w:szCs w:val="16"/>
              </w:rPr>
            </w:pPr>
            <w:r w:rsidRPr="00B40365">
              <w:rPr>
                <w:sz w:val="16"/>
                <w:szCs w:val="16"/>
              </w:rPr>
              <w:lastRenderedPageBreak/>
              <w:t xml:space="preserve">Material marunt (polistiren expandat pentru rosturi de deformatie, cirpe, </w:t>
            </w:r>
            <w:proofErr w:type="gramStart"/>
            <w:r w:rsidRPr="00B40365">
              <w:rPr>
                <w:sz w:val="16"/>
                <w:szCs w:val="16"/>
              </w:rPr>
              <w:t>martori)=</w:t>
            </w:r>
            <w:proofErr w:type="gramEnd"/>
            <w:r w:rsidRPr="00B40365">
              <w:rPr>
                <w:sz w:val="16"/>
                <w:szCs w:val="16"/>
              </w:rPr>
              <w:t>1,0050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31,10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CG56A1</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Corectia la norma CG56A: se scade la 1mm grosime: k=5</w:t>
            </w:r>
          </w:p>
          <w:p w:rsidR="00A1118E" w:rsidRPr="00B40365" w:rsidRDefault="00A1118E" w:rsidP="00771C18">
            <w:pPr>
              <w:rPr>
                <w:sz w:val="16"/>
                <w:szCs w:val="16"/>
              </w:rPr>
            </w:pPr>
            <w:r w:rsidRPr="00B40365">
              <w:rPr>
                <w:sz w:val="16"/>
                <w:szCs w:val="16"/>
              </w:rPr>
              <w:t>Coeficient la manoperei=5,0000</w:t>
            </w:r>
          </w:p>
          <w:p w:rsidR="00A1118E" w:rsidRPr="00B40365" w:rsidRDefault="00A1118E" w:rsidP="00771C18">
            <w:pPr>
              <w:rPr>
                <w:sz w:val="16"/>
                <w:szCs w:val="16"/>
              </w:rPr>
            </w:pPr>
            <w:r w:rsidRPr="00B40365">
              <w:rPr>
                <w:sz w:val="16"/>
                <w:szCs w:val="16"/>
              </w:rPr>
              <w:t>Coeficient la pentru materiale=5,0000</w:t>
            </w:r>
          </w:p>
          <w:p w:rsidR="00A1118E" w:rsidRPr="00B40365" w:rsidRDefault="00A1118E" w:rsidP="00771C18">
            <w:pPr>
              <w:rPr>
                <w:sz w:val="16"/>
                <w:szCs w:val="16"/>
              </w:rPr>
            </w:pPr>
            <w:r w:rsidRPr="00B40365">
              <w:rPr>
                <w:sz w:val="16"/>
                <w:szCs w:val="16"/>
              </w:rPr>
              <w:t>Coeficient la utilajului=5,0000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-31,10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CG36A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Pardoseli din placi laminat trafic comercial intens, grosime 10 mm, montale pe uscat cu pozarea stratului sintetic pe suport existent, inclusiv plintele de lemn si curatarea, in incaperii mai mare de 16 mp</w:t>
            </w:r>
          </w:p>
          <w:p w:rsidR="00A1118E" w:rsidRPr="00B40365" w:rsidRDefault="00A1118E" w:rsidP="00771C18">
            <w:pPr>
              <w:rPr>
                <w:sz w:val="16"/>
                <w:szCs w:val="16"/>
              </w:rPr>
            </w:pPr>
            <w:r w:rsidRPr="00B40365">
              <w:rPr>
                <w:sz w:val="16"/>
                <w:szCs w:val="16"/>
              </w:rPr>
              <w:t>Materiale marunte (cuie)=1,0100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31,10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B40365" w:rsidTr="00771C1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 xml:space="preserve">Finisare pardosele </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067441">
              <w:rPr>
                <w:b/>
                <w:bCs/>
                <w:sz w:val="22"/>
                <w:szCs w:val="22"/>
              </w:rPr>
              <w:t xml:space="preserve">4. Timplarie </w:t>
            </w:r>
          </w:p>
          <w:p w:rsidR="00A1118E" w:rsidRPr="00067441" w:rsidRDefault="00A1118E" w:rsidP="00771C18">
            <w:pPr>
              <w:rPr>
                <w:sz w:val="2"/>
                <w:szCs w:val="2"/>
              </w:rPr>
            </w:pPr>
          </w:p>
        </w:tc>
        <w:tc>
          <w:tcPr>
            <w:tcW w:w="850" w:type="dxa"/>
            <w:gridSpan w:val="2"/>
            <w:tcBorders>
              <w:top w:val="nil"/>
              <w:bottom w:val="nil"/>
            </w:tcBorders>
          </w:tcPr>
          <w:p w:rsidR="00A1118E" w:rsidRPr="00067441" w:rsidRDefault="00A1118E" w:rsidP="00771C18">
            <w:pPr>
              <w:rPr>
                <w:sz w:val="22"/>
                <w:szCs w:val="22"/>
              </w:rPr>
            </w:pPr>
          </w:p>
        </w:tc>
        <w:tc>
          <w:tcPr>
            <w:tcW w:w="1276" w:type="dxa"/>
            <w:gridSpan w:val="3"/>
            <w:tcBorders>
              <w:top w:val="nil"/>
              <w:bottom w:val="nil"/>
            </w:tcBorders>
          </w:tcPr>
          <w:p w:rsidR="00A1118E" w:rsidRPr="00067441" w:rsidRDefault="00A1118E" w:rsidP="00771C18">
            <w:pPr>
              <w:rPr>
                <w:sz w:val="22"/>
                <w:szCs w:val="22"/>
              </w:rPr>
            </w:pPr>
          </w:p>
        </w:tc>
        <w:tc>
          <w:tcPr>
            <w:tcW w:w="1417" w:type="dxa"/>
            <w:tcBorders>
              <w:top w:val="nil"/>
              <w:bottom w:val="nil"/>
            </w:tcBorders>
          </w:tcPr>
          <w:p w:rsidR="00A1118E" w:rsidRPr="00067441" w:rsidRDefault="00A1118E" w:rsidP="00771C18">
            <w:pPr>
              <w:rPr>
                <w:sz w:val="22"/>
                <w:szCs w:val="22"/>
              </w:rPr>
            </w:pPr>
          </w:p>
        </w:tc>
        <w:tc>
          <w:tcPr>
            <w:tcW w:w="1418" w:type="dxa"/>
            <w:tcBorders>
              <w:top w:val="nil"/>
              <w:bottom w:val="nil"/>
            </w:tcBorders>
          </w:tcPr>
          <w:p w:rsidR="00A1118E" w:rsidRPr="00067441" w:rsidRDefault="00A1118E" w:rsidP="00771C18">
            <w:pPr>
              <w:rPr>
                <w:sz w:val="22"/>
                <w:szCs w:val="22"/>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25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Demontari: timplarie din lemn (usi, ferestre, obloane, cutii, rulou, masti, etc.)</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1,75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CK03A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Usi din lemn interioare intr-un canat, din MDF, inclusiv pervazurile, montate pe ghermele existente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1,75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CK33C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Broasca aplicata sistem Yalle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B40365" w:rsidTr="00771C1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 xml:space="preserve">Timplarie </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067441">
              <w:rPr>
                <w:b/>
                <w:bCs/>
                <w:sz w:val="22"/>
                <w:szCs w:val="22"/>
              </w:rPr>
              <w:t xml:space="preserve">5. Instalatii electrice </w:t>
            </w:r>
          </w:p>
          <w:p w:rsidR="00A1118E" w:rsidRPr="00067441" w:rsidRDefault="00A1118E" w:rsidP="00771C18">
            <w:pPr>
              <w:rPr>
                <w:sz w:val="2"/>
                <w:szCs w:val="2"/>
              </w:rPr>
            </w:pPr>
          </w:p>
        </w:tc>
        <w:tc>
          <w:tcPr>
            <w:tcW w:w="850" w:type="dxa"/>
            <w:gridSpan w:val="2"/>
            <w:tcBorders>
              <w:top w:val="nil"/>
              <w:bottom w:val="nil"/>
            </w:tcBorders>
          </w:tcPr>
          <w:p w:rsidR="00A1118E" w:rsidRPr="00067441" w:rsidRDefault="00A1118E" w:rsidP="00771C18">
            <w:pPr>
              <w:rPr>
                <w:sz w:val="22"/>
                <w:szCs w:val="22"/>
              </w:rPr>
            </w:pPr>
          </w:p>
        </w:tc>
        <w:tc>
          <w:tcPr>
            <w:tcW w:w="1276" w:type="dxa"/>
            <w:gridSpan w:val="3"/>
            <w:tcBorders>
              <w:top w:val="nil"/>
              <w:bottom w:val="nil"/>
            </w:tcBorders>
          </w:tcPr>
          <w:p w:rsidR="00A1118E" w:rsidRPr="00067441" w:rsidRDefault="00A1118E" w:rsidP="00771C18">
            <w:pPr>
              <w:rPr>
                <w:sz w:val="22"/>
                <w:szCs w:val="22"/>
              </w:rPr>
            </w:pPr>
          </w:p>
        </w:tc>
        <w:tc>
          <w:tcPr>
            <w:tcW w:w="1417" w:type="dxa"/>
            <w:tcBorders>
              <w:top w:val="nil"/>
              <w:bottom w:val="nil"/>
            </w:tcBorders>
          </w:tcPr>
          <w:p w:rsidR="00A1118E" w:rsidRPr="00067441" w:rsidRDefault="00A1118E" w:rsidP="00771C18">
            <w:pPr>
              <w:rPr>
                <w:sz w:val="22"/>
                <w:szCs w:val="22"/>
              </w:rPr>
            </w:pPr>
          </w:p>
        </w:tc>
        <w:tc>
          <w:tcPr>
            <w:tcW w:w="1418" w:type="dxa"/>
            <w:tcBorders>
              <w:top w:val="nil"/>
              <w:bottom w:val="nil"/>
            </w:tcBorders>
          </w:tcPr>
          <w:p w:rsidR="00A1118E" w:rsidRPr="00067441" w:rsidRDefault="00A1118E" w:rsidP="00771C18">
            <w:pPr>
              <w:rPr>
                <w:sz w:val="22"/>
                <w:szCs w:val="22"/>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28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08-02-409-1</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Teava din vinilplast pe contructii instalate, fixare cu scoabe, diametru pina la 25 mm</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0,25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Teava PE p/u electromontaj d=20 mm</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m.l.</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25,00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08-02-412-10</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Introducerea conductorilor in tevi si furtunuri metalice pozate: fiecare conductor urmator monofir sectiune sumara pina la 35 mm2</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0,30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Cablu ВВГнг-LSL Tx-0.66 3x2.5 mm2</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m.l.</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6,00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Cablu ВВГнг-LSL Tx-0.66 5х4 mm2</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m.l.</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24,00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Cutie de distributie, IP31, 130x130x80 mm</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5,00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08-03-591-9</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Priza de fisa tip neingropat, la instalatie inchisa</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0,18</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Priza instalatie inchisa cu legare la pamint, IP20, 16A, 220V</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18,00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lastRenderedPageBreak/>
              <w:t xml:space="preserve"> </w:t>
            </w:r>
            <w:r w:rsidRPr="00B40365">
              <w:rPr>
                <w:sz w:val="22"/>
                <w:szCs w:val="22"/>
              </w:rPr>
              <w:t>36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08-03-591-5</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Intreruptor cu doua clape, tip neingropat, la instalatie inchisa</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0,01</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Intrerupator instalatie inchisa cu legare la pamint, cu 2 clape, IP20, 10A, 220V</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Doze pentru aparate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18,00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08-03-594-1</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Corp de iluminat cu lampi led, cantitate lampi, in corp de iluminat, 1</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0,06</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40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Corp de iluminat montat in tavan, cu sursa de iluminat LED, 40W, IP20, 4000K, 3200 Lm</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6,00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B40365" w:rsidTr="00771C1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 xml:space="preserve">Instalatii electrice </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bl>
    <w:p w:rsidR="00A1118E" w:rsidRDefault="00A1118E" w:rsidP="00A1118E">
      <w:pPr>
        <w:ind w:right="-630"/>
      </w:pPr>
    </w:p>
    <w:tbl>
      <w:tblPr>
        <w:tblW w:w="10489" w:type="dxa"/>
        <w:tblInd w:w="-459" w:type="dxa"/>
        <w:tblBorders>
          <w:left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1276"/>
        <w:gridCol w:w="3544"/>
        <w:gridCol w:w="506"/>
        <w:gridCol w:w="344"/>
        <w:gridCol w:w="142"/>
        <w:gridCol w:w="932"/>
        <w:gridCol w:w="202"/>
        <w:gridCol w:w="1417"/>
        <w:gridCol w:w="1418"/>
      </w:tblGrid>
      <w:tr w:rsidR="00A1118E" w:rsidRPr="00C36C00" w:rsidTr="00771C18">
        <w:tc>
          <w:tcPr>
            <w:tcW w:w="10489"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A1118E" w:rsidRPr="006674B1" w:rsidRDefault="00A1118E" w:rsidP="00771C18">
            <w:pPr>
              <w:jc w:val="center"/>
              <w:rPr>
                <w:b/>
                <w:bCs/>
                <w:sz w:val="22"/>
                <w:szCs w:val="22"/>
              </w:rPr>
            </w:pPr>
            <w:r>
              <w:rPr>
                <w:b/>
                <w:bCs/>
                <w:sz w:val="22"/>
                <w:szCs w:val="22"/>
              </w:rPr>
              <w:t>2</w:t>
            </w:r>
            <w:r w:rsidRPr="00067441">
              <w:rPr>
                <w:b/>
                <w:bCs/>
                <w:sz w:val="22"/>
                <w:szCs w:val="22"/>
              </w:rPr>
              <w:t xml:space="preserve">. </w:t>
            </w:r>
            <w:r>
              <w:rPr>
                <w:b/>
                <w:bCs/>
                <w:sz w:val="22"/>
                <w:szCs w:val="22"/>
              </w:rPr>
              <w:t>Subsol – Incaperea pentru serviciul gospodarie</w:t>
            </w: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p>
        </w:tc>
        <w:tc>
          <w:tcPr>
            <w:tcW w:w="3544" w:type="dxa"/>
            <w:tcBorders>
              <w:top w:val="single" w:sz="4" w:space="0" w:color="auto"/>
              <w:bottom w:val="single" w:sz="4" w:space="0" w:color="auto"/>
            </w:tcBorders>
            <w:vAlign w:val="center"/>
          </w:tcPr>
          <w:p w:rsidR="00A1118E" w:rsidRPr="00B40365" w:rsidRDefault="00A1118E" w:rsidP="00771C18">
            <w:pPr>
              <w:rPr>
                <w:b/>
                <w:bCs/>
                <w:sz w:val="22"/>
                <w:szCs w:val="22"/>
              </w:rPr>
            </w:pPr>
            <w:r w:rsidRPr="00067441">
              <w:rPr>
                <w:b/>
                <w:bCs/>
                <w:sz w:val="22"/>
                <w:szCs w:val="22"/>
              </w:rPr>
              <w:t xml:space="preserve">1. Finisare pereti </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bottom w:val="single" w:sz="4" w:space="0" w:color="auto"/>
            </w:tcBorders>
            <w:vAlign w:val="center"/>
          </w:tcPr>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Desfaceri de tencuieli interioare sau exterioare driscuite la pereti sau tavane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34,50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IzF31B</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Hidroizolarea   </w:t>
            </w:r>
            <w:proofErr w:type="gramStart"/>
            <w:r w:rsidRPr="00785C2F">
              <w:rPr>
                <w:sz w:val="22"/>
                <w:szCs w:val="22"/>
              </w:rPr>
              <w:t>suprafetelor  din</w:t>
            </w:r>
            <w:proofErr w:type="gramEnd"/>
            <w:r w:rsidRPr="00785C2F">
              <w:rPr>
                <w:sz w:val="22"/>
                <w:szCs w:val="22"/>
              </w:rPr>
              <w:t xml:space="preserve"> beton  (verticale, orizontale,inclusiv  tavane)  cu  amestec "Penetron" - 2 straturi: suprafata rugoasa</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7,30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Grunduirea suprafetelor interioare sau exterioare cu grund cu patrundere adinca de tip "Tuffuhgpuht"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27,20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CF15A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Tencuieli interioare si exterioare sclivisite, executate manual, cu </w:t>
            </w:r>
            <w:proofErr w:type="gramStart"/>
            <w:r w:rsidRPr="00785C2F">
              <w:rPr>
                <w:sz w:val="22"/>
                <w:szCs w:val="22"/>
              </w:rPr>
              <w:t>mortar</w:t>
            </w:r>
            <w:proofErr w:type="gramEnd"/>
            <w:r w:rsidRPr="00785C2F">
              <w:rPr>
                <w:sz w:val="22"/>
                <w:szCs w:val="22"/>
              </w:rPr>
              <w:t xml:space="preserve"> de ciment M 100-T de 2 cm grosime medie, la pereti din beton sau caramida, cu suprafete plane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34,50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CF17B k=3</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Diverse lucrari - diferenta de grosime, +- 5 mm la stratul de grund aplicat la pereti, executat cu mortar ciment M100</w:t>
            </w:r>
          </w:p>
          <w:p w:rsidR="00A1118E" w:rsidRPr="00A633C3" w:rsidRDefault="00A1118E" w:rsidP="00771C18">
            <w:pPr>
              <w:rPr>
                <w:sz w:val="16"/>
                <w:szCs w:val="16"/>
                <w:lang w:val="ru-RU"/>
              </w:rPr>
            </w:pPr>
            <w:r w:rsidRPr="00A633C3">
              <w:rPr>
                <w:sz w:val="16"/>
                <w:szCs w:val="16"/>
                <w:lang w:val="ru-RU"/>
              </w:rPr>
              <w:t>Коэффициент к трудозатратам=3,0000</w:t>
            </w:r>
          </w:p>
          <w:p w:rsidR="00A1118E" w:rsidRPr="00A633C3" w:rsidRDefault="00A1118E" w:rsidP="00771C18">
            <w:pPr>
              <w:rPr>
                <w:sz w:val="16"/>
                <w:szCs w:val="16"/>
                <w:lang w:val="ru-RU"/>
              </w:rPr>
            </w:pPr>
            <w:r w:rsidRPr="00A633C3">
              <w:rPr>
                <w:sz w:val="16"/>
                <w:szCs w:val="16"/>
                <w:lang w:val="ru-RU"/>
              </w:rPr>
              <w:t>Коэффициент к материалам=3,0000</w:t>
            </w:r>
          </w:p>
          <w:p w:rsidR="00A1118E" w:rsidRPr="00B40365" w:rsidRDefault="00A1118E" w:rsidP="00771C18">
            <w:pPr>
              <w:rPr>
                <w:sz w:val="16"/>
                <w:szCs w:val="16"/>
              </w:rPr>
            </w:pPr>
            <w:r w:rsidRPr="00B40365">
              <w:rPr>
                <w:sz w:val="16"/>
                <w:szCs w:val="16"/>
              </w:rPr>
              <w:t>Коэффициент к машинам=3,0000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34,50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CF17C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Strat de impaslitura din fibra de sticla greutate 80 kg/m2, aplicat in componenta tencuelii cu amestec uscat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34,50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CF50B</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Tencuieli interioare de 5 mm grosime, executate manual, cu amestec uscat pe baza de ipsos, la pereti si pereti despartitori, preparare manuala a mortarului.</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34,50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lastRenderedPageBreak/>
              <w:t xml:space="preserve"> </w:t>
            </w:r>
            <w:r w:rsidRPr="00B40365">
              <w:rPr>
                <w:sz w:val="22"/>
                <w:szCs w:val="22"/>
              </w:rPr>
              <w:t>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CK18C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Montarea cornierilor perforate din aluminiu la colturi glafuri</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5,10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Aplicarea manuala a chitului pe baza de ipsos grosime 1,0 mm pe suprafetele peretilor, coloanelor si a tavanelor</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34,10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Grunduirea suprafetelor interioare sau exterioare cu grund cu patrundere adinca de tip "Tuffuhgpuht"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34,10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Vopsitorii interioare cu vopsea pe baza de copolimeri vinilici in emulsie </w:t>
            </w:r>
            <w:proofErr w:type="gramStart"/>
            <w:r w:rsidRPr="00785C2F">
              <w:rPr>
                <w:sz w:val="22"/>
                <w:szCs w:val="22"/>
              </w:rPr>
              <w:t>apoasa,  aplicate</w:t>
            </w:r>
            <w:proofErr w:type="gramEnd"/>
            <w:r w:rsidRPr="00785C2F">
              <w:rPr>
                <w:sz w:val="22"/>
                <w:szCs w:val="22"/>
              </w:rPr>
              <w:t xml:space="preserve"> in 2 straturi pe glet existent, executate manual</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34,10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CF17D</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Diverse lucrari - adaos de colorant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kg</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0,35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08-02-390-3</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Canale din masa plastica cu sectiunea 100x60 mm, inclusiv montarea accesoriilor (coturi, teuri, cruci)</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0,08</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c>
          <w:tcPr>
            <w:tcW w:w="708"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067441" w:rsidTr="00771C18">
        <w:tblPrEx>
          <w:tblBorders>
            <w:left w:val="single" w:sz="4" w:space="0" w:color="auto"/>
            <w:bottom w:val="single" w:sz="4" w:space="0" w:color="auto"/>
            <w:right w:val="single" w:sz="4" w:space="0" w:color="auto"/>
            <w:insideH w:val="single" w:sz="6" w:space="0" w:color="auto"/>
          </w:tblBorders>
        </w:tblPrEx>
        <w:tc>
          <w:tcPr>
            <w:tcW w:w="708"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bottom w:val="single" w:sz="4" w:space="0" w:color="auto"/>
            <w:insideH w:val="single" w:sz="6" w:space="0" w:color="auto"/>
          </w:tblBorders>
        </w:tblPrEx>
        <w:tc>
          <w:tcPr>
            <w:tcW w:w="708"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 xml:space="preserve">Finisare pereti </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067441" w:rsidTr="00771C18">
        <w:tc>
          <w:tcPr>
            <w:tcW w:w="708"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067441">
              <w:rPr>
                <w:b/>
                <w:bCs/>
                <w:sz w:val="22"/>
                <w:szCs w:val="22"/>
              </w:rPr>
              <w:t xml:space="preserve">2. Finisare tavane </w:t>
            </w:r>
          </w:p>
          <w:p w:rsidR="00A1118E" w:rsidRPr="00067441" w:rsidRDefault="00A1118E" w:rsidP="00771C18">
            <w:pPr>
              <w:rPr>
                <w:sz w:val="2"/>
                <w:szCs w:val="2"/>
              </w:rPr>
            </w:pPr>
          </w:p>
        </w:tc>
        <w:tc>
          <w:tcPr>
            <w:tcW w:w="850" w:type="dxa"/>
            <w:gridSpan w:val="2"/>
            <w:tcBorders>
              <w:top w:val="nil"/>
              <w:bottom w:val="nil"/>
            </w:tcBorders>
          </w:tcPr>
          <w:p w:rsidR="00A1118E" w:rsidRPr="00067441" w:rsidRDefault="00A1118E" w:rsidP="00771C18">
            <w:pPr>
              <w:rPr>
                <w:sz w:val="22"/>
                <w:szCs w:val="22"/>
              </w:rPr>
            </w:pPr>
          </w:p>
        </w:tc>
        <w:tc>
          <w:tcPr>
            <w:tcW w:w="1276" w:type="dxa"/>
            <w:gridSpan w:val="3"/>
            <w:tcBorders>
              <w:top w:val="nil"/>
              <w:bottom w:val="nil"/>
            </w:tcBorders>
          </w:tcPr>
          <w:p w:rsidR="00A1118E" w:rsidRPr="00067441" w:rsidRDefault="00A1118E" w:rsidP="00771C18">
            <w:pPr>
              <w:rPr>
                <w:sz w:val="22"/>
                <w:szCs w:val="22"/>
              </w:rPr>
            </w:pPr>
          </w:p>
        </w:tc>
        <w:tc>
          <w:tcPr>
            <w:tcW w:w="1417" w:type="dxa"/>
            <w:tcBorders>
              <w:top w:val="nil"/>
              <w:bottom w:val="nil"/>
            </w:tcBorders>
          </w:tcPr>
          <w:p w:rsidR="00A1118E" w:rsidRPr="00067441" w:rsidRDefault="00A1118E" w:rsidP="00771C18">
            <w:pPr>
              <w:rPr>
                <w:sz w:val="22"/>
                <w:szCs w:val="22"/>
              </w:rPr>
            </w:pPr>
          </w:p>
        </w:tc>
        <w:tc>
          <w:tcPr>
            <w:tcW w:w="1418" w:type="dxa"/>
            <w:tcBorders>
              <w:top w:val="nil"/>
              <w:bottom w:val="nil"/>
            </w:tcBorders>
          </w:tcPr>
          <w:p w:rsidR="00A1118E" w:rsidRPr="00067441" w:rsidRDefault="00A1118E" w:rsidP="00771C18">
            <w:pPr>
              <w:rPr>
                <w:sz w:val="22"/>
                <w:szCs w:val="22"/>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14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Desfaceri de tencuieli interioare sau exterioare driscuite la pereti sau tavane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16,60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Grunduirea suprafetelor interioare cu grund tip "Betonokontakt"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16,60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CF52B</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Tencuieli interioare de 5 mm grosime, executate manual, cu amestec uscat pe baza de ipsos, la tavan, preparare manuala a mortarului</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16,60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CF17C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Strat de impaslitura din fibra de sticla greutate 80 kg/m2, aplicat in componenta tencuelii cu amestec uscat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16,60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CK18C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Montarea cornierilor perforate din aluminiu la colturi glafuri</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8,20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19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Aplicarea manuala a chitului pe baza de ipsos grosime 1,0 mm pe suprafetele peretilor, coloanelor si a tavanelor</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16,60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Grunduirea suprafetelor interioare sau exterioare cu grund cu patrundere adinca de tip "Tuffuhgpuht"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16,60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 xml:space="preserve">Vopsitorii interioare cu vopsea pe baza de copolimeri vinilici in emulsie </w:t>
            </w:r>
            <w:proofErr w:type="gramStart"/>
            <w:r w:rsidRPr="00785C2F">
              <w:rPr>
                <w:sz w:val="22"/>
                <w:szCs w:val="22"/>
              </w:rPr>
              <w:t>apoasa,  aplicate</w:t>
            </w:r>
            <w:proofErr w:type="gramEnd"/>
            <w:r w:rsidRPr="00785C2F">
              <w:rPr>
                <w:sz w:val="22"/>
                <w:szCs w:val="22"/>
              </w:rPr>
              <w:t xml:space="preserve"> in 2 straturi pe glet existent, executate manual</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16,60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c>
          <w:tcPr>
            <w:tcW w:w="708"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067441" w:rsidTr="00771C18">
        <w:tblPrEx>
          <w:tblBorders>
            <w:left w:val="single" w:sz="4" w:space="0" w:color="auto"/>
            <w:bottom w:val="single" w:sz="4" w:space="0" w:color="auto"/>
            <w:right w:val="single" w:sz="4" w:space="0" w:color="auto"/>
            <w:insideH w:val="single" w:sz="6" w:space="0" w:color="auto"/>
          </w:tblBorders>
        </w:tblPrEx>
        <w:tc>
          <w:tcPr>
            <w:tcW w:w="708"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bottom w:val="single" w:sz="4" w:space="0" w:color="auto"/>
            <w:insideH w:val="single" w:sz="6" w:space="0" w:color="auto"/>
          </w:tblBorders>
        </w:tblPrEx>
        <w:tc>
          <w:tcPr>
            <w:tcW w:w="708"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 xml:space="preserve">Finisare tavane </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067441" w:rsidTr="00771C18">
        <w:tc>
          <w:tcPr>
            <w:tcW w:w="708"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067441">
              <w:rPr>
                <w:b/>
                <w:bCs/>
                <w:sz w:val="22"/>
                <w:szCs w:val="22"/>
              </w:rPr>
              <w:t>3. Finisare pardosele</w:t>
            </w:r>
          </w:p>
          <w:p w:rsidR="00A1118E" w:rsidRPr="00067441" w:rsidRDefault="00A1118E" w:rsidP="00771C18">
            <w:pPr>
              <w:rPr>
                <w:sz w:val="2"/>
                <w:szCs w:val="2"/>
              </w:rPr>
            </w:pPr>
          </w:p>
        </w:tc>
        <w:tc>
          <w:tcPr>
            <w:tcW w:w="850" w:type="dxa"/>
            <w:gridSpan w:val="2"/>
            <w:tcBorders>
              <w:top w:val="nil"/>
              <w:bottom w:val="nil"/>
            </w:tcBorders>
          </w:tcPr>
          <w:p w:rsidR="00A1118E" w:rsidRPr="00067441" w:rsidRDefault="00A1118E" w:rsidP="00771C18">
            <w:pPr>
              <w:rPr>
                <w:sz w:val="22"/>
                <w:szCs w:val="22"/>
              </w:rPr>
            </w:pPr>
          </w:p>
        </w:tc>
        <w:tc>
          <w:tcPr>
            <w:tcW w:w="1276" w:type="dxa"/>
            <w:gridSpan w:val="3"/>
            <w:tcBorders>
              <w:top w:val="nil"/>
              <w:bottom w:val="nil"/>
            </w:tcBorders>
          </w:tcPr>
          <w:p w:rsidR="00A1118E" w:rsidRPr="00067441" w:rsidRDefault="00A1118E" w:rsidP="00771C18">
            <w:pPr>
              <w:rPr>
                <w:sz w:val="22"/>
                <w:szCs w:val="22"/>
              </w:rPr>
            </w:pPr>
          </w:p>
        </w:tc>
        <w:tc>
          <w:tcPr>
            <w:tcW w:w="1417" w:type="dxa"/>
            <w:tcBorders>
              <w:top w:val="nil"/>
              <w:bottom w:val="nil"/>
            </w:tcBorders>
          </w:tcPr>
          <w:p w:rsidR="00A1118E" w:rsidRPr="00067441" w:rsidRDefault="00A1118E" w:rsidP="00771C18">
            <w:pPr>
              <w:rPr>
                <w:sz w:val="22"/>
                <w:szCs w:val="22"/>
              </w:rPr>
            </w:pPr>
          </w:p>
        </w:tc>
        <w:tc>
          <w:tcPr>
            <w:tcW w:w="1418" w:type="dxa"/>
            <w:tcBorders>
              <w:top w:val="nil"/>
              <w:bottom w:val="nil"/>
            </w:tcBorders>
          </w:tcPr>
          <w:p w:rsidR="00A1118E" w:rsidRPr="00067441" w:rsidRDefault="00A1118E" w:rsidP="00771C18">
            <w:pPr>
              <w:rPr>
                <w:sz w:val="22"/>
                <w:szCs w:val="22"/>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22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Desfacerea pardoselilor reci din placi de beton, marmura, piatra, gresie, placi ceramice, etc</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14,05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CG56A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Sapa din amestec de autonivelare "Nivelir": grosime 10mm</w:t>
            </w:r>
          </w:p>
          <w:p w:rsidR="00A1118E" w:rsidRPr="00B40365" w:rsidRDefault="00A1118E" w:rsidP="00771C18">
            <w:pPr>
              <w:rPr>
                <w:sz w:val="16"/>
                <w:szCs w:val="16"/>
              </w:rPr>
            </w:pPr>
            <w:r w:rsidRPr="00B40365">
              <w:rPr>
                <w:sz w:val="16"/>
                <w:szCs w:val="16"/>
              </w:rPr>
              <w:t xml:space="preserve">Material marunt (polistiren expandat pentru rosturi de deformatie, cirpe, </w:t>
            </w:r>
            <w:proofErr w:type="gramStart"/>
            <w:r w:rsidRPr="00B40365">
              <w:rPr>
                <w:sz w:val="16"/>
                <w:szCs w:val="16"/>
              </w:rPr>
              <w:t>martori)=</w:t>
            </w:r>
            <w:proofErr w:type="gramEnd"/>
            <w:r w:rsidRPr="00B40365">
              <w:rPr>
                <w:sz w:val="16"/>
                <w:szCs w:val="16"/>
              </w:rPr>
              <w:t>1,0050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14,05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Grunduirea suprafetelor interioare cu grund tip "Betonokontakt"</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14,05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CG17D1</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Pardoseli din placi de gresie, 300x300x8 mm, inclusiv stratul suport din mortar adeziv, executate pe suprafete: egale sau mai mici de 16 m2</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14,05</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CI14A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Elemente liniare din placi din gresie ceramica h=10 cm aplicate cu adeziv</w:t>
            </w:r>
          </w:p>
          <w:p w:rsidR="00A1118E" w:rsidRPr="00B40365" w:rsidRDefault="00A1118E" w:rsidP="00771C18">
            <w:pPr>
              <w:rPr>
                <w:sz w:val="16"/>
                <w:szCs w:val="16"/>
              </w:rPr>
            </w:pPr>
            <w:r w:rsidRPr="00B40365">
              <w:rPr>
                <w:sz w:val="16"/>
                <w:szCs w:val="16"/>
              </w:rPr>
              <w:t xml:space="preserve">Material marunt (cirpe, apa </w:t>
            </w:r>
            <w:proofErr w:type="gramStart"/>
            <w:r w:rsidRPr="00B40365">
              <w:rPr>
                <w:sz w:val="16"/>
                <w:szCs w:val="16"/>
              </w:rPr>
              <w:t>etc)=</w:t>
            </w:r>
            <w:proofErr w:type="gramEnd"/>
            <w:r w:rsidRPr="00B40365">
              <w:rPr>
                <w:sz w:val="16"/>
                <w:szCs w:val="16"/>
              </w:rPr>
              <w:t>1,0500</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15,30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c>
          <w:tcPr>
            <w:tcW w:w="708"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067441" w:rsidTr="00771C18">
        <w:tblPrEx>
          <w:tblBorders>
            <w:left w:val="single" w:sz="4" w:space="0" w:color="auto"/>
            <w:bottom w:val="single" w:sz="4" w:space="0" w:color="auto"/>
            <w:right w:val="single" w:sz="4" w:space="0" w:color="auto"/>
            <w:insideH w:val="single" w:sz="6" w:space="0" w:color="auto"/>
          </w:tblBorders>
        </w:tblPrEx>
        <w:tc>
          <w:tcPr>
            <w:tcW w:w="708"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bottom w:val="single" w:sz="4" w:space="0" w:color="auto"/>
            <w:insideH w:val="single" w:sz="6" w:space="0" w:color="auto"/>
          </w:tblBorders>
        </w:tblPrEx>
        <w:tc>
          <w:tcPr>
            <w:tcW w:w="708"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Finisare pardosele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067441" w:rsidTr="00771C18">
        <w:tc>
          <w:tcPr>
            <w:tcW w:w="708"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067441">
              <w:rPr>
                <w:b/>
                <w:bCs/>
                <w:sz w:val="22"/>
                <w:szCs w:val="22"/>
              </w:rPr>
              <w:t xml:space="preserve">4. Timplarie </w:t>
            </w:r>
          </w:p>
          <w:p w:rsidR="00A1118E" w:rsidRPr="00067441" w:rsidRDefault="00A1118E" w:rsidP="00771C18">
            <w:pPr>
              <w:rPr>
                <w:sz w:val="2"/>
                <w:szCs w:val="2"/>
              </w:rPr>
            </w:pPr>
          </w:p>
        </w:tc>
        <w:tc>
          <w:tcPr>
            <w:tcW w:w="850" w:type="dxa"/>
            <w:gridSpan w:val="2"/>
            <w:tcBorders>
              <w:top w:val="nil"/>
              <w:bottom w:val="nil"/>
            </w:tcBorders>
          </w:tcPr>
          <w:p w:rsidR="00A1118E" w:rsidRPr="00067441" w:rsidRDefault="00A1118E" w:rsidP="00771C18">
            <w:pPr>
              <w:rPr>
                <w:sz w:val="22"/>
                <w:szCs w:val="22"/>
              </w:rPr>
            </w:pPr>
          </w:p>
        </w:tc>
        <w:tc>
          <w:tcPr>
            <w:tcW w:w="1276" w:type="dxa"/>
            <w:gridSpan w:val="3"/>
            <w:tcBorders>
              <w:top w:val="nil"/>
              <w:bottom w:val="nil"/>
            </w:tcBorders>
          </w:tcPr>
          <w:p w:rsidR="00A1118E" w:rsidRPr="00067441" w:rsidRDefault="00A1118E" w:rsidP="00771C18">
            <w:pPr>
              <w:rPr>
                <w:sz w:val="22"/>
                <w:szCs w:val="22"/>
              </w:rPr>
            </w:pPr>
          </w:p>
        </w:tc>
        <w:tc>
          <w:tcPr>
            <w:tcW w:w="1417" w:type="dxa"/>
            <w:tcBorders>
              <w:top w:val="nil"/>
              <w:bottom w:val="nil"/>
            </w:tcBorders>
          </w:tcPr>
          <w:p w:rsidR="00A1118E" w:rsidRPr="00067441" w:rsidRDefault="00A1118E" w:rsidP="00771C18">
            <w:pPr>
              <w:rPr>
                <w:sz w:val="22"/>
                <w:szCs w:val="22"/>
              </w:rPr>
            </w:pPr>
          </w:p>
        </w:tc>
        <w:tc>
          <w:tcPr>
            <w:tcW w:w="1418" w:type="dxa"/>
            <w:tcBorders>
              <w:top w:val="nil"/>
              <w:bottom w:val="nil"/>
            </w:tcBorders>
          </w:tcPr>
          <w:p w:rsidR="00A1118E" w:rsidRPr="00067441" w:rsidRDefault="00A1118E" w:rsidP="00771C18">
            <w:pPr>
              <w:rPr>
                <w:sz w:val="22"/>
                <w:szCs w:val="22"/>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27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Demontari: timplarie din lemn (usi, ferestre, obloane, cutii, rulou, masti, etc.)</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1,89</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CK03A</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Usi din lemn interioare intr-un canat, din MDF, inclusiv pervazurile, montate pe ghermele existente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1,89</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29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CK33C</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Broasca aplicata sistem Yalle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c>
          <w:tcPr>
            <w:tcW w:w="708"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067441" w:rsidTr="00771C18">
        <w:tblPrEx>
          <w:tblBorders>
            <w:left w:val="single" w:sz="4" w:space="0" w:color="auto"/>
            <w:bottom w:val="single" w:sz="4" w:space="0" w:color="auto"/>
            <w:right w:val="single" w:sz="4" w:space="0" w:color="auto"/>
            <w:insideH w:val="single" w:sz="6" w:space="0" w:color="auto"/>
          </w:tblBorders>
        </w:tblPrEx>
        <w:tc>
          <w:tcPr>
            <w:tcW w:w="708"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bottom w:val="single" w:sz="4" w:space="0" w:color="auto"/>
            <w:insideH w:val="single" w:sz="6" w:space="0" w:color="auto"/>
          </w:tblBorders>
        </w:tblPrEx>
        <w:tc>
          <w:tcPr>
            <w:tcW w:w="708"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 xml:space="preserve">Timplarie </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067441" w:rsidTr="00771C18">
        <w:tc>
          <w:tcPr>
            <w:tcW w:w="708"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067441">
              <w:rPr>
                <w:b/>
                <w:bCs/>
                <w:sz w:val="22"/>
                <w:szCs w:val="22"/>
              </w:rPr>
              <w:t xml:space="preserve">5. Instalatii electrice </w:t>
            </w:r>
          </w:p>
          <w:p w:rsidR="00A1118E" w:rsidRPr="00067441" w:rsidRDefault="00A1118E" w:rsidP="00771C18">
            <w:pPr>
              <w:rPr>
                <w:sz w:val="2"/>
                <w:szCs w:val="2"/>
              </w:rPr>
            </w:pPr>
          </w:p>
        </w:tc>
        <w:tc>
          <w:tcPr>
            <w:tcW w:w="850" w:type="dxa"/>
            <w:gridSpan w:val="2"/>
            <w:tcBorders>
              <w:top w:val="nil"/>
              <w:bottom w:val="nil"/>
            </w:tcBorders>
          </w:tcPr>
          <w:p w:rsidR="00A1118E" w:rsidRPr="00067441" w:rsidRDefault="00A1118E" w:rsidP="00771C18">
            <w:pPr>
              <w:rPr>
                <w:sz w:val="22"/>
                <w:szCs w:val="22"/>
              </w:rPr>
            </w:pPr>
          </w:p>
        </w:tc>
        <w:tc>
          <w:tcPr>
            <w:tcW w:w="1276" w:type="dxa"/>
            <w:gridSpan w:val="3"/>
            <w:tcBorders>
              <w:top w:val="nil"/>
              <w:bottom w:val="nil"/>
            </w:tcBorders>
          </w:tcPr>
          <w:p w:rsidR="00A1118E" w:rsidRPr="00067441" w:rsidRDefault="00A1118E" w:rsidP="00771C18">
            <w:pPr>
              <w:rPr>
                <w:sz w:val="22"/>
                <w:szCs w:val="22"/>
              </w:rPr>
            </w:pPr>
          </w:p>
        </w:tc>
        <w:tc>
          <w:tcPr>
            <w:tcW w:w="1417" w:type="dxa"/>
            <w:tcBorders>
              <w:top w:val="nil"/>
              <w:bottom w:val="nil"/>
            </w:tcBorders>
          </w:tcPr>
          <w:p w:rsidR="00A1118E" w:rsidRPr="00067441" w:rsidRDefault="00A1118E" w:rsidP="00771C18">
            <w:pPr>
              <w:rPr>
                <w:sz w:val="22"/>
                <w:szCs w:val="22"/>
              </w:rPr>
            </w:pPr>
          </w:p>
        </w:tc>
        <w:tc>
          <w:tcPr>
            <w:tcW w:w="1418" w:type="dxa"/>
            <w:tcBorders>
              <w:top w:val="nil"/>
              <w:bottom w:val="nil"/>
            </w:tcBorders>
          </w:tcPr>
          <w:p w:rsidR="00A1118E" w:rsidRPr="00067441" w:rsidRDefault="00A1118E" w:rsidP="00771C18">
            <w:pPr>
              <w:rPr>
                <w:sz w:val="22"/>
                <w:szCs w:val="22"/>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B40365">
              <w:rPr>
                <w:sz w:val="22"/>
                <w:szCs w:val="22"/>
              </w:rPr>
              <w:t>30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08-02-409-1</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Teava din vinilplast pe contructii instalate, fixare cu scoabe, diametru pina la 25 mm</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0,02</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Teava PE p/u electromontaj d=20 mm</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m.l.</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08-02-412-10</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Introducerea conductorilor in tevi si furtunuri metalice pozate: fiecare conductor urmator monofir sectiune sumara pina la 35 mm2</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0,02</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Cablu ВВГнг-LSL Tx-0.66 3x2.5 mm2</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m.l.</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08-03-591-9</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Priza de fisa tip neingropat, la instalatie inchisa</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0,03</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lastRenderedPageBreak/>
              <w:t xml:space="preserve"> </w:t>
            </w:r>
            <w:r w:rsidRPr="00B40365">
              <w:rPr>
                <w:sz w:val="22"/>
                <w:szCs w:val="22"/>
              </w:rPr>
              <w:t>35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Priza instalatie inchisa cu legare la pamint, IP20, 16A, 220V</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3,00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08-03-591-5</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Intreruptor cu doua clape, tip neingropat, la instalatie inchisa</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0,01</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Intrerupator instalatie inchisa cu legare la pamint, cu 2 clape, IP20, 10A, 220V</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1,00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Doze pentru aparate</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4,00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39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08-03-594-1</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Corp de iluminat cu lampi led, cantitate lampi, in corp de iluminat, 1</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 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0,02</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blPrEx>
          <w:tblBorders>
            <w:top w:val="single" w:sz="4" w:space="0" w:color="auto"/>
            <w:bottom w:val="single" w:sz="4" w:space="0" w:color="auto"/>
            <w:insideH w:val="single" w:sz="6" w:space="0" w:color="auto"/>
          </w:tblBorders>
        </w:tblPrEx>
        <w:tc>
          <w:tcPr>
            <w:tcW w:w="708" w:type="dxa"/>
            <w:tcBorders>
              <w:top w:val="single" w:sz="4" w:space="0" w:color="auto"/>
              <w:bottom w:val="single" w:sz="4" w:space="0" w:color="auto"/>
            </w:tcBorders>
          </w:tcPr>
          <w:p w:rsidR="00A1118E" w:rsidRPr="00785C2F" w:rsidRDefault="00A1118E" w:rsidP="00771C18">
            <w:pPr>
              <w:rPr>
                <w:sz w:val="2"/>
                <w:szCs w:val="2"/>
              </w:rPr>
            </w:pPr>
            <w:r w:rsidRPr="00067441">
              <w:rPr>
                <w:sz w:val="2"/>
                <w:szCs w:val="2"/>
              </w:rPr>
              <w:t xml:space="preserve"> </w:t>
            </w:r>
            <w:r w:rsidRPr="00B40365">
              <w:rPr>
                <w:sz w:val="22"/>
                <w:szCs w:val="22"/>
              </w:rPr>
              <w:t>40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pret furnizor</w:t>
            </w:r>
          </w:p>
        </w:tc>
        <w:tc>
          <w:tcPr>
            <w:tcW w:w="3544" w:type="dxa"/>
            <w:tcBorders>
              <w:top w:val="single" w:sz="4" w:space="0" w:color="auto"/>
              <w:bottom w:val="single" w:sz="4" w:space="0" w:color="auto"/>
            </w:tcBorders>
            <w:vAlign w:val="center"/>
          </w:tcPr>
          <w:p w:rsidR="00A1118E" w:rsidRPr="00785C2F" w:rsidRDefault="00A1118E" w:rsidP="00771C18">
            <w:pPr>
              <w:rPr>
                <w:sz w:val="22"/>
                <w:szCs w:val="22"/>
              </w:rPr>
            </w:pPr>
            <w:r w:rsidRPr="00785C2F">
              <w:rPr>
                <w:sz w:val="22"/>
                <w:szCs w:val="22"/>
              </w:rPr>
              <w:t>Corp de iluminat montat in tavan, cu sursa de iluminat LED, 40W, IP20, 4000K, 3200 Lm</w:t>
            </w:r>
          </w:p>
          <w:p w:rsidR="00A1118E" w:rsidRPr="00067441" w:rsidRDefault="00A1118E" w:rsidP="00771C18">
            <w:pPr>
              <w:rPr>
                <w:sz w:val="2"/>
                <w:szCs w:val="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067441">
              <w:rPr>
                <w:sz w:val="22"/>
                <w:szCs w:val="22"/>
              </w:rPr>
              <w:t>2,00</w:t>
            </w:r>
          </w:p>
          <w:p w:rsidR="00A1118E" w:rsidRPr="00067441" w:rsidRDefault="00A1118E" w:rsidP="00771C18">
            <w:pPr>
              <w:jc w:val="center"/>
              <w:rPr>
                <w:sz w:val="2"/>
                <w:szCs w:val="2"/>
              </w:rPr>
            </w:pPr>
          </w:p>
        </w:tc>
        <w:tc>
          <w:tcPr>
            <w:tcW w:w="1417"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067441" w:rsidRDefault="00A1118E" w:rsidP="00771C18">
            <w:pPr>
              <w:keepLines/>
              <w:jc w:val="center"/>
              <w:rPr>
                <w:sz w:val="4"/>
                <w:szCs w:val="4"/>
              </w:rPr>
            </w:pPr>
          </w:p>
        </w:tc>
      </w:tr>
      <w:tr w:rsidR="00A1118E" w:rsidRPr="00067441" w:rsidTr="00771C18">
        <w:tc>
          <w:tcPr>
            <w:tcW w:w="708" w:type="dxa"/>
            <w:tcBorders>
              <w:top w:val="single" w:sz="6" w:space="0" w:color="auto"/>
              <w:bottom w:val="nil"/>
            </w:tcBorders>
          </w:tcPr>
          <w:p w:rsidR="00A1118E" w:rsidRPr="00067441" w:rsidRDefault="00A1118E" w:rsidP="00771C18">
            <w:pPr>
              <w:rPr>
                <w:sz w:val="2"/>
                <w:szCs w:val="2"/>
              </w:rPr>
            </w:pPr>
            <w:r w:rsidRPr="00067441">
              <w:rPr>
                <w:sz w:val="2"/>
                <w:szCs w:val="2"/>
              </w:rPr>
              <w:t xml:space="preserve"> </w:t>
            </w:r>
          </w:p>
        </w:tc>
        <w:tc>
          <w:tcPr>
            <w:tcW w:w="1276" w:type="dxa"/>
            <w:tcBorders>
              <w:top w:val="single" w:sz="6" w:space="0" w:color="auto"/>
              <w:bottom w:val="nil"/>
            </w:tcBorders>
          </w:tcPr>
          <w:p w:rsidR="00A1118E" w:rsidRPr="00067441" w:rsidRDefault="00A1118E" w:rsidP="00771C18">
            <w:pPr>
              <w:rPr>
                <w:sz w:val="2"/>
                <w:szCs w:val="2"/>
              </w:rPr>
            </w:pPr>
          </w:p>
        </w:tc>
        <w:tc>
          <w:tcPr>
            <w:tcW w:w="3544" w:type="dxa"/>
            <w:tcBorders>
              <w:top w:val="single" w:sz="6" w:space="0" w:color="auto"/>
              <w:bottom w:val="nil"/>
            </w:tcBorders>
          </w:tcPr>
          <w:p w:rsidR="00A1118E" w:rsidRPr="00067441" w:rsidRDefault="00A1118E" w:rsidP="00771C18">
            <w:pPr>
              <w:rPr>
                <w:sz w:val="2"/>
                <w:szCs w:val="2"/>
              </w:rPr>
            </w:pPr>
          </w:p>
        </w:tc>
        <w:tc>
          <w:tcPr>
            <w:tcW w:w="506" w:type="dxa"/>
            <w:tcBorders>
              <w:top w:val="single" w:sz="6" w:space="0" w:color="auto"/>
              <w:bottom w:val="nil"/>
              <w:right w:val="nil"/>
            </w:tcBorders>
          </w:tcPr>
          <w:p w:rsidR="00A1118E" w:rsidRPr="00067441" w:rsidRDefault="00A1118E" w:rsidP="00771C18">
            <w:pPr>
              <w:rPr>
                <w:sz w:val="2"/>
                <w:szCs w:val="2"/>
              </w:rPr>
            </w:pPr>
          </w:p>
        </w:tc>
        <w:tc>
          <w:tcPr>
            <w:tcW w:w="1418" w:type="dxa"/>
            <w:gridSpan w:val="3"/>
            <w:tcBorders>
              <w:top w:val="single" w:sz="6" w:space="0" w:color="auto"/>
              <w:left w:val="nil"/>
              <w:bottom w:val="nil"/>
              <w:right w:val="nil"/>
            </w:tcBorders>
          </w:tcPr>
          <w:p w:rsidR="00A1118E" w:rsidRPr="00067441" w:rsidRDefault="00A1118E" w:rsidP="00771C18">
            <w:pPr>
              <w:rPr>
                <w:sz w:val="2"/>
                <w:szCs w:val="2"/>
              </w:rPr>
            </w:pPr>
          </w:p>
        </w:tc>
        <w:tc>
          <w:tcPr>
            <w:tcW w:w="1619" w:type="dxa"/>
            <w:gridSpan w:val="2"/>
            <w:tcBorders>
              <w:top w:val="single" w:sz="6" w:space="0" w:color="auto"/>
              <w:left w:val="nil"/>
              <w:bottom w:val="nil"/>
            </w:tcBorders>
          </w:tcPr>
          <w:p w:rsidR="00A1118E" w:rsidRPr="00067441" w:rsidRDefault="00A1118E" w:rsidP="00771C18">
            <w:pPr>
              <w:rPr>
                <w:sz w:val="2"/>
                <w:szCs w:val="2"/>
              </w:rPr>
            </w:pPr>
          </w:p>
        </w:tc>
        <w:tc>
          <w:tcPr>
            <w:tcW w:w="1418" w:type="dxa"/>
            <w:tcBorders>
              <w:top w:val="single" w:sz="6" w:space="0" w:color="auto"/>
              <w:bottom w:val="nil"/>
            </w:tcBorders>
          </w:tcPr>
          <w:p w:rsidR="00A1118E" w:rsidRPr="00067441" w:rsidRDefault="00A1118E" w:rsidP="00771C18">
            <w:pPr>
              <w:rPr>
                <w:sz w:val="2"/>
                <w:szCs w:val="2"/>
              </w:rPr>
            </w:pPr>
          </w:p>
        </w:tc>
      </w:tr>
      <w:tr w:rsidR="00A1118E" w:rsidRPr="00067441" w:rsidTr="00771C18">
        <w:tblPrEx>
          <w:tblBorders>
            <w:left w:val="single" w:sz="4" w:space="0" w:color="auto"/>
            <w:bottom w:val="single" w:sz="4" w:space="0" w:color="auto"/>
            <w:right w:val="single" w:sz="4" w:space="0" w:color="auto"/>
            <w:insideH w:val="single" w:sz="6" w:space="0" w:color="auto"/>
          </w:tblBorders>
        </w:tblPrEx>
        <w:tc>
          <w:tcPr>
            <w:tcW w:w="708"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067441" w:rsidRDefault="00A1118E" w:rsidP="00771C18">
            <w:pPr>
              <w:keepLines/>
              <w:jc w:val="center"/>
              <w:rPr>
                <w:sz w:val="2"/>
                <w:szCs w:val="2"/>
              </w:rPr>
            </w:pPr>
          </w:p>
        </w:tc>
      </w:tr>
      <w:tr w:rsidR="00A1118E" w:rsidRPr="00B40365" w:rsidTr="00771C18">
        <w:tblPrEx>
          <w:tblBorders>
            <w:top w:val="single" w:sz="6" w:space="0" w:color="auto"/>
            <w:bottom w:val="single" w:sz="4" w:space="0" w:color="auto"/>
            <w:insideH w:val="single" w:sz="6" w:space="0" w:color="auto"/>
          </w:tblBorders>
        </w:tblPrEx>
        <w:tc>
          <w:tcPr>
            <w:tcW w:w="708"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 xml:space="preserve">Instalatii electrice </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bl>
    <w:p w:rsidR="00A1118E" w:rsidRDefault="00A1118E" w:rsidP="00A1118E">
      <w:pPr>
        <w:ind w:left="-540" w:right="-630"/>
        <w:rPr>
          <w:b/>
        </w:rPr>
      </w:pPr>
    </w:p>
    <w:tbl>
      <w:tblPr>
        <w:tblW w:w="10489" w:type="dxa"/>
        <w:tblInd w:w="-459" w:type="dxa"/>
        <w:tblBorders>
          <w:left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489"/>
      </w:tblGrid>
      <w:tr w:rsidR="00A1118E" w:rsidRPr="006674B1" w:rsidTr="00771C18">
        <w:tc>
          <w:tcPr>
            <w:tcW w:w="10489" w:type="dxa"/>
            <w:tcBorders>
              <w:top w:val="single" w:sz="4" w:space="0" w:color="auto"/>
              <w:left w:val="single" w:sz="4" w:space="0" w:color="auto"/>
              <w:bottom w:val="single" w:sz="4" w:space="0" w:color="auto"/>
              <w:right w:val="single" w:sz="4" w:space="0" w:color="auto"/>
            </w:tcBorders>
            <w:shd w:val="clear" w:color="auto" w:fill="92D050"/>
            <w:vAlign w:val="center"/>
          </w:tcPr>
          <w:p w:rsidR="00A1118E" w:rsidRPr="006674B1" w:rsidRDefault="00A1118E" w:rsidP="00771C18">
            <w:pPr>
              <w:jc w:val="center"/>
              <w:rPr>
                <w:b/>
                <w:bCs/>
                <w:sz w:val="22"/>
                <w:szCs w:val="22"/>
              </w:rPr>
            </w:pPr>
            <w:r>
              <w:rPr>
                <w:b/>
                <w:bCs/>
                <w:sz w:val="22"/>
                <w:szCs w:val="22"/>
              </w:rPr>
              <w:t>3</w:t>
            </w:r>
            <w:r w:rsidRPr="00067441">
              <w:rPr>
                <w:b/>
                <w:bCs/>
                <w:sz w:val="22"/>
                <w:szCs w:val="22"/>
              </w:rPr>
              <w:t xml:space="preserve">. </w:t>
            </w:r>
            <w:r>
              <w:rPr>
                <w:b/>
                <w:bCs/>
                <w:sz w:val="22"/>
                <w:szCs w:val="22"/>
              </w:rPr>
              <w:t>Etajul 1 – Bloc sanitar (incaperea nr.14)</w:t>
            </w:r>
          </w:p>
        </w:tc>
      </w:tr>
    </w:tbl>
    <w:p w:rsidR="00A1118E" w:rsidRPr="000E0709" w:rsidRDefault="00A1118E" w:rsidP="00A1118E">
      <w:pPr>
        <w:rPr>
          <w:sz w:val="2"/>
          <w:szCs w:val="2"/>
        </w:rPr>
      </w:pPr>
    </w:p>
    <w:tbl>
      <w:tblPr>
        <w:tblW w:w="10490" w:type="dxa"/>
        <w:tblInd w:w="-459" w:type="dxa"/>
        <w:tblBorders>
          <w:left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1276"/>
        <w:gridCol w:w="3544"/>
        <w:gridCol w:w="506"/>
        <w:gridCol w:w="344"/>
        <w:gridCol w:w="142"/>
        <w:gridCol w:w="932"/>
        <w:gridCol w:w="202"/>
        <w:gridCol w:w="1417"/>
        <w:gridCol w:w="1418"/>
      </w:tblGrid>
      <w:tr w:rsidR="00A1118E" w:rsidRPr="00B40365" w:rsidTr="00771C18">
        <w:tc>
          <w:tcPr>
            <w:tcW w:w="709" w:type="dxa"/>
            <w:tcBorders>
              <w:top w:val="nil"/>
              <w:bottom w:val="nil"/>
            </w:tcBorders>
          </w:tcPr>
          <w:p w:rsidR="00A1118E" w:rsidRPr="00B40365" w:rsidRDefault="00A1118E" w:rsidP="00771C18">
            <w:pPr>
              <w:jc w:val="right"/>
              <w:rPr>
                <w:sz w:val="22"/>
                <w:szCs w:val="22"/>
              </w:rPr>
            </w:pPr>
            <w:r w:rsidRPr="00B40365">
              <w:rPr>
                <w:sz w:val="22"/>
                <w:szCs w:val="22"/>
              </w:rPr>
              <w:t xml:space="preserve"> </w:t>
            </w: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 Lucrari de constructie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1.1. Lucrari de demolare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placi de gresie, placi ceramice, etc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RpCM33A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placajelor din faianta, gresie, ceramica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Desfaceri de tencuieli interioare driscuite la pereti, inclusiv teracota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mortar de ciment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tavane suspendate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timplarie din lemn (usi)</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RpEF23A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de corpuri de iluminat orice tip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vas de closet din faianta, complet echipat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 xml:space="preserve"> 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lavoar de faianta, inclusiv accesoriile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robinet simplu serviciu sau cu racord, avind diametru de 3/8"-1/2"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unei baterii stative, avind diametru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RpSA04A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tevii din policrorura de vinil neplastifiat tip greu existenta in interiorul cladirii, la legaturi, coloane, sau conducte de distributie, avind diametru de 12 mm - 50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TrB01A2-1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Transportul materialelor din grupa 4 (mortar, beton), cu roabe pe pneuri, pe distanta de 10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TrI1AA02B3</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Incarcarea materialelor din grupa A - grele, in bulgari prin aruncare - de pe teren, in containere, categoria 3</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TrB22D1C1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Incarcarea materialelor cu macaraua pe pneuri, de 10 tf, amplasata in pozitie fixa, greutatea materialelor 1-1,5 t </w:t>
            </w:r>
            <w:proofErr w:type="gramStart"/>
            <w:r w:rsidRPr="00B40365">
              <w:rPr>
                <w:sz w:val="24"/>
                <w:szCs w:val="24"/>
              </w:rPr>
              <w:t>si  inaltimea</w:t>
            </w:r>
            <w:proofErr w:type="gramEnd"/>
            <w:r w:rsidRPr="00B40365">
              <w:rPr>
                <w:sz w:val="24"/>
                <w:szCs w:val="24"/>
              </w:rPr>
              <w:t xml:space="preserve"> de ridicare fiind de 0-6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TsI51A10</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Transportarea deseuri cu autobasculanta de 10 t la distanta de 10 km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demolare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 Lucrari de reparatie (ofertantul indica in devizul oferta materialele propuse pentru aplicare)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1.2.1. Pereti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17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RpCJ12A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Tencuieli interioare sclivisite, executate cu mortar de ciment-nisip M 50 de 2 cm grosime medie, la pereti din beton sau caramida, cu suprafete plane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CI22B</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Placaj din placute de ceramica calit 1, (la pereti, stilpi, pilastri si </w:t>
            </w:r>
            <w:proofErr w:type="gramStart"/>
            <w:r w:rsidRPr="00B40365">
              <w:rPr>
                <w:sz w:val="24"/>
                <w:szCs w:val="24"/>
              </w:rPr>
              <w:t>glafuri)  fixate</w:t>
            </w:r>
            <w:proofErr w:type="gramEnd"/>
            <w:r w:rsidRPr="00B40365">
              <w:rPr>
                <w:sz w:val="24"/>
                <w:szCs w:val="24"/>
              </w:rPr>
              <w:t xml:space="preserve"> de adeziv (amestec uscat)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Pereti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1.2.2. Tavane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СF59D</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Placarea suprafetelor cu un strat de PGC 12,5mm hidrofug, cu grunduirea si chituirea suprafetei rosturilor, cu executarea carcasei metalice simple plane, cu inaltimea pina la 4 m: tavane fara izolatie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Aplicarea manuala a chitului pe baza de ipsos "Eurofin" grosime 1,0 mm pe </w:t>
            </w:r>
            <w:proofErr w:type="gramStart"/>
            <w:r w:rsidRPr="00B40365">
              <w:rPr>
                <w:sz w:val="24"/>
                <w:szCs w:val="24"/>
              </w:rPr>
              <w:t>suprafetele  peretilor</w:t>
            </w:r>
            <w:proofErr w:type="gramEnd"/>
            <w:r w:rsidRPr="00B40365">
              <w:rPr>
                <w:sz w:val="24"/>
                <w:szCs w:val="24"/>
              </w:rPr>
              <w:t>,  coloanelor  si  tavanelor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Grunduirea suprafetelor interioare a tavanelor cu grund "CapaSol" sau analog ca nivel de calitate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Vopsitorii interioare cu vopsea pe baza de copolimeri vinilici in emulsie </w:t>
            </w:r>
            <w:proofErr w:type="gramStart"/>
            <w:r w:rsidRPr="00B40365">
              <w:rPr>
                <w:sz w:val="24"/>
                <w:szCs w:val="24"/>
              </w:rPr>
              <w:t>apoasa,  aplicate</w:t>
            </w:r>
            <w:proofErr w:type="gramEnd"/>
            <w:r w:rsidRPr="00B40365">
              <w:rPr>
                <w:sz w:val="24"/>
                <w:szCs w:val="24"/>
              </w:rPr>
              <w:t xml:space="preserve"> in 2 straturi pe glet existent, executate manual, cu vopsea "Caparol Sensitiv" sau analog ca nivel de calitate, (aplicativ, consum vopsea 0,28 kg/m2)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r w:rsidRPr="00B40365">
              <w:rPr>
                <w:sz w:val="22"/>
                <w:szCs w:val="22"/>
              </w:rPr>
              <w:lastRenderedPageBreak/>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Tavane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1.2.3. Pardoseli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Strat suport pentru pardoseli executat din mortar din ciment-nisip semiuscat M 100-T de 3 cm grosime cu fata driscuita fin</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CG17D1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Pardoseli din placi de gresie ceramica antiderapanta gr. min. 8mm, calit. 1, rezist. abraziune cl. PEI 3 EN ISO 10 545, inclusiv stratul suport din mortar adeziv, executate pe suprafete: egale sau mai mici de 16 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1,6000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Pardoseli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reparatie (ofertantul indica in devizul oferta materialele propuse pentru aplicare)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1.3. Timplarii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Usi din MDF interioare intr-un canat, pe captuseli si usi pentru balcon, inclusiv izolatia hidrofuga si termica a tocului, montate pe ghermele existente la constructii cu inaltimi pina la 35 m 700x2100(h) - 1buc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Timplarii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C807BA">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constructie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 Lucrari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2.1. Retele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SA20A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Teava din material plastic imbinata prin sudura prin electrofuziune, in conducte de legatura la obiecte sanitare la cladiri de locuit si social culturale, avind diametrul de 20 mm / Teava de polipropilena PN10 ф20х2,8</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Racord FE PP ф1/2"х1/2"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de reglaj, drept sau coltar, montat inaintea armaturii de la obiectele sanitare,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Retele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2.2. Obiecte 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SC07A1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Vas pentru closet, complet echipat, din semiportelan, portelan sanitar etc. inclusiv pentru handicapati, asezat pe pardoseala, cu rezervorul de apa montat pe vas, la inaltime sau semiinaltime, avind sifonul interior tip S</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Lavoar din semiportelan, portelan sanitar etc. inclusiv </w:t>
            </w:r>
            <w:proofErr w:type="gramStart"/>
            <w:r w:rsidRPr="00B40365">
              <w:rPr>
                <w:sz w:val="24"/>
                <w:szCs w:val="24"/>
              </w:rPr>
              <w:t>pentru  handicapati</w:t>
            </w:r>
            <w:proofErr w:type="gramEnd"/>
            <w:r w:rsidRPr="00B40365">
              <w:rPr>
                <w:sz w:val="24"/>
                <w:szCs w:val="24"/>
              </w:rPr>
              <w:t xml:space="preserve">, avind teava de </w:t>
            </w:r>
            <w:r w:rsidRPr="00B40365">
              <w:rPr>
                <w:sz w:val="24"/>
                <w:szCs w:val="24"/>
              </w:rPr>
              <w:lastRenderedPageBreak/>
              <w:t>scurgere din material plastic, montat pe console fixate pe pereti din zidarie de caramida sau b.c.a. cu mobilier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pentru lavoar, indiferent de modul de inchidere, inclusiv pentru handicapati,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SE59A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Uscator de mini sau distribuitor automat de sapun lichid, montat pe perete din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Oglinda sanitara din semicristal cu marginile slefuite, montata pe perete din zidarie de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trHeight w:val="102"/>
        </w:trPr>
        <w:tc>
          <w:tcPr>
            <w:tcW w:w="709" w:type="dxa"/>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Obiecte 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left w:val="single" w:sz="4" w:space="0" w:color="auto"/>
            <w:bottom w:val="single" w:sz="4" w:space="0" w:color="auto"/>
            <w:right w:val="single" w:sz="4" w:space="0" w:color="auto"/>
            <w:insideH w:val="single" w:sz="6" w:space="0" w:color="auto"/>
          </w:tblBorders>
        </w:tblPrEx>
        <w:tc>
          <w:tcPr>
            <w:tcW w:w="709" w:type="dxa"/>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c>
          <w:tcPr>
            <w:tcW w:w="709" w:type="dxa"/>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c>
          <w:tcPr>
            <w:tcW w:w="709" w:type="dxa"/>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3. Lucrari de electromontare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RpEA05A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tubului flexibil izolant, usor, cu invelis flexibil din material plactic (IPFY), avind diametrul pina la 15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RpED09A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Montarea cablurilor electrice din cupru, cu izolatie din PVC, cu rezistenta marita la propagarea flacarilor, pentru tensiuni de 0,6/1 kV, simbol CYYF, montate </w:t>
            </w:r>
            <w:r w:rsidRPr="00B40365">
              <w:rPr>
                <w:sz w:val="24"/>
                <w:szCs w:val="24"/>
              </w:rPr>
              <w:lastRenderedPageBreak/>
              <w:t>aparent, avind sectiunea de 3x1,5 mmp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c>
          <w:tcPr>
            <w:tcW w:w="709" w:type="dxa"/>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corpurilor de iluminat de 60 W</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bl>
    <w:p w:rsidR="00A1118E" w:rsidRDefault="00A1118E" w:rsidP="00A1118E">
      <w:pPr>
        <w:ind w:left="-540" w:right="-630"/>
        <w:rPr>
          <w:b/>
        </w:rPr>
      </w:pPr>
    </w:p>
    <w:tbl>
      <w:tblPr>
        <w:tblW w:w="10602" w:type="dxa"/>
        <w:tblInd w:w="-572" w:type="dxa"/>
        <w:tblBorders>
          <w:left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
        <w:gridCol w:w="596"/>
        <w:gridCol w:w="1276"/>
        <w:gridCol w:w="3544"/>
        <w:gridCol w:w="506"/>
        <w:gridCol w:w="344"/>
        <w:gridCol w:w="142"/>
        <w:gridCol w:w="932"/>
        <w:gridCol w:w="202"/>
        <w:gridCol w:w="1417"/>
        <w:gridCol w:w="1418"/>
        <w:gridCol w:w="112"/>
      </w:tblGrid>
      <w:tr w:rsidR="00A1118E" w:rsidRPr="006674B1" w:rsidTr="00771C18">
        <w:trPr>
          <w:gridBefore w:val="1"/>
          <w:wBefore w:w="113" w:type="dxa"/>
        </w:trPr>
        <w:tc>
          <w:tcPr>
            <w:tcW w:w="10489"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A1118E" w:rsidRPr="006674B1" w:rsidRDefault="00A1118E" w:rsidP="00771C18">
            <w:pPr>
              <w:jc w:val="center"/>
              <w:rPr>
                <w:b/>
                <w:bCs/>
                <w:sz w:val="22"/>
                <w:szCs w:val="22"/>
              </w:rPr>
            </w:pPr>
            <w:r>
              <w:rPr>
                <w:b/>
                <w:bCs/>
                <w:sz w:val="22"/>
                <w:szCs w:val="22"/>
              </w:rPr>
              <w:t>4</w:t>
            </w:r>
            <w:r w:rsidRPr="00067441">
              <w:rPr>
                <w:b/>
                <w:bCs/>
                <w:sz w:val="22"/>
                <w:szCs w:val="22"/>
              </w:rPr>
              <w:t xml:space="preserve">. </w:t>
            </w:r>
            <w:r>
              <w:rPr>
                <w:b/>
                <w:bCs/>
                <w:sz w:val="22"/>
                <w:szCs w:val="22"/>
              </w:rPr>
              <w:t>Etajul 1 – Bloc sanitar (incaperea nr.16)</w:t>
            </w: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 Lucrari de constructie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1.1. Lucrari de demolare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placi de gresie, placi ceramice, etc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RpCM33A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placajelor din faianta, gresie, ceramica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17,0000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Desfaceri de tencuieli interioare driscuite la pereti, inclusiv teracota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17,0000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mortar de ciment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tavane suspendate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timplarie din lemn (usi)</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RpEF23A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de corpuri de iluminat orice tip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vas de closet din faianta, complet echipat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lavoar de faianta, inclusiv accesoriile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robinet simplu serviciu sau cu racord, avind diametru de 3/8"-1/2"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unei baterii stative, avind diametru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 xml:space="preserve"> 12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RpSA04A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tevii din policrorura de vinil neplastifiat tip greu existenta in interiorul cladirii, la legaturi, coloane, sau conducte de distributie, avind diametru de 12 mm - 50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TrB01A2-1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Transportul materialelor din grupa 4 (mortar, beton), cu roabe pe pneuri, pe distanta de 10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1,7400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TrI1AA02B3</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Incarcarea materialelor din grupa A - grele, in bulgari prin aruncare - de pe teren, in containere, categoria 3</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1,7400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TrB22D1C1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Incarcarea materialelor cu macaraua pe pneuri, de 10 tf, amplasata in pozitie fixa, greutatea materialelor 1-1,5 t </w:t>
            </w:r>
            <w:proofErr w:type="gramStart"/>
            <w:r w:rsidRPr="00B40365">
              <w:rPr>
                <w:sz w:val="24"/>
                <w:szCs w:val="24"/>
              </w:rPr>
              <w:t>si  inaltimea</w:t>
            </w:r>
            <w:proofErr w:type="gramEnd"/>
            <w:r w:rsidRPr="00B40365">
              <w:rPr>
                <w:sz w:val="24"/>
                <w:szCs w:val="24"/>
              </w:rPr>
              <w:t xml:space="preserve"> de ridicare fiind de 0-6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1,7400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TsI51A10</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Transportarea deseuri cu autobasculanta de 10 t la distanta de 10 km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1,7400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demolare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 Lucrari de reparatie (ofertantul indica in devizul oferta materialele propuse pentru aplicare)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1.2.1. Pereti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RpCJ12A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Tencuieli interioare sclivisite, executate cu mortar de ciment-nisip M 50 de 2 cm grosime medie, la pereti din beton sau caramida, cu suprafete plane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15,0000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15,0000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CI22B</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Placaj din placute de ceramica calit 1, (la pereti, stilpi, pilastri si </w:t>
            </w:r>
            <w:proofErr w:type="gramStart"/>
            <w:r w:rsidRPr="00B40365">
              <w:rPr>
                <w:sz w:val="24"/>
                <w:szCs w:val="24"/>
              </w:rPr>
              <w:t>glafuri)  fixate</w:t>
            </w:r>
            <w:proofErr w:type="gramEnd"/>
            <w:r w:rsidRPr="00B40365">
              <w:rPr>
                <w:sz w:val="24"/>
                <w:szCs w:val="24"/>
              </w:rPr>
              <w:t xml:space="preserve"> de adeziv (amestec uscat)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15,0000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Pereti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1.2.2. Tavane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СF59D</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Placarea suprafetelor cu un strat de PGC 12,5mm hidrofug, cu grunduirea si chituirea suprafetei rosturilor, cu executarea carcasei metalice simple plane, cu inaltimea pina la 4 m: tavane fara izolatie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Aplicarea manuala a chitului pe baza de ipsos "Eurofin" grosime 1,0 mm pe </w:t>
            </w:r>
            <w:proofErr w:type="gramStart"/>
            <w:r w:rsidRPr="00B40365">
              <w:rPr>
                <w:sz w:val="24"/>
                <w:szCs w:val="24"/>
              </w:rPr>
              <w:t>suprafetele  peretilor</w:t>
            </w:r>
            <w:proofErr w:type="gramEnd"/>
            <w:r w:rsidRPr="00B40365">
              <w:rPr>
                <w:sz w:val="24"/>
                <w:szCs w:val="24"/>
              </w:rPr>
              <w:t>,  coloanelor  si  tavanelor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Grunduirea suprafetelor interioare a tavanelor cu grund "CapaSol" sau analog ca nivel de calitate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Vopsitorii interioare cu vopsea pe baza de copolimeri vinilici in emulsie </w:t>
            </w:r>
            <w:proofErr w:type="gramStart"/>
            <w:r w:rsidRPr="00B40365">
              <w:rPr>
                <w:sz w:val="24"/>
                <w:szCs w:val="24"/>
              </w:rPr>
              <w:t>apoasa,  aplicate</w:t>
            </w:r>
            <w:proofErr w:type="gramEnd"/>
            <w:r w:rsidRPr="00B40365">
              <w:rPr>
                <w:sz w:val="24"/>
                <w:szCs w:val="24"/>
              </w:rPr>
              <w:t xml:space="preserve"> in 2 straturi pe glet existent, executate manual, cu vopsea "Caparol Sensitiv" sau analog ca nivel de calitate, (aplicativ, consum vopsea 0,28 kg/m2)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Tavane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1.2.3. Pardoseli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Strat suport pentru pardoseli executat din mortar din ciment-</w:t>
            </w:r>
            <w:r w:rsidRPr="00B40365">
              <w:rPr>
                <w:sz w:val="24"/>
                <w:szCs w:val="24"/>
              </w:rPr>
              <w:lastRenderedPageBreak/>
              <w:t>nisip semiuscat M 100-T de 3 cm grosime cu fata driscuita fin</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CG17D1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Pardoseli din placi de gresie ceramica antiderapanta gr. min. 8mm, calit. 1, rezist. abraziune cl. PEI 3 EN ISO 10 545, inclusiv stratul suport din mortar adeziv, executate pe suprafete: egale sau mai mici de 16 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Pardoseli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reparatie (ofertantul indica in devizul oferta materialele propuse pentru aplicare)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1.3. Timplarii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Usi din MDF interioare intr-un canat, pe captuseli si usi pentru balcon, inclusiv izolatia hidrofuga si termica a tocului, montate pe ghermele existente la constructii cu inaltimi pina la 35 m 9000x2100(h) - 1buc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CL21A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Elemente de suport pentru persoane cu dezabilitati din teava de inox diam.30mm, inclusiv elementele de fixare (3 seturi)</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Timplarii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constructie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 Lucrari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2.1. Retele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SA20A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Teava din material plastic imbinata prin sudura prin electrofuziune, in conducte de legatura la obiecte sanitare la cladiri de locuit si social culturale, avind diametrul de 20 mm / Teava de polipropilena PN10 ф20х2,8</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Racord FE PP ф1/2"х1/2"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de reglaj, drept sau coltar, montat inaintea armaturii de la obiectele sanitare,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Retele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2.2. Obiecte 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SC07A1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Vas pentru closet, complet echipat, din semiportelan, portelan sanitar etc. inclusiv pentru handicapati, asezat pe pardoseala, cu rezervorul de apa montat pe vas, la inaltime sau semiinaltime, avind sifonul interior tip S</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Lavoar din semiportelan, portelan sanitar etc. inclusiv </w:t>
            </w:r>
            <w:proofErr w:type="gramStart"/>
            <w:r w:rsidRPr="00B40365">
              <w:rPr>
                <w:sz w:val="24"/>
                <w:szCs w:val="24"/>
              </w:rPr>
              <w:t>pentru  handicapati</w:t>
            </w:r>
            <w:proofErr w:type="gramEnd"/>
            <w:r w:rsidRPr="00B40365">
              <w:rPr>
                <w:sz w:val="24"/>
                <w:szCs w:val="24"/>
              </w:rPr>
              <w:t>, avind teava de scurgere din material plastic, montat pe console fixate pe pereti din zidarie de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pentru lavoar, indiferent de modul de inchidere, inclusiv pentru handicapati,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SE59A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Uscator de mini sau distribuitor automat de sapun lichid, montat pe perete din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Oglinda sanitara din semicristal cu marginile slefuite, montata pe perete din zidarie de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Obiecte 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3. Lucrari de electromontare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RpEA05A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tubului flexibil izolant, usor, cu invelis flexibil din material plactic (IPFY), avind diametrul pina la 15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RpED09A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cablurilor electrice din cupru, cu izolatie din PVC, cu rezistenta marita la propagarea flacarilor, pentru tensiuni de 0,6/1 kV, simbol CYYF, montate aparent, avind sectiunea de 3x1,5 mmp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 xml:space="preserve"> 39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corpurilor de iluminat de 60 W</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bl>
    <w:p w:rsidR="00A1118E" w:rsidRDefault="00A1118E" w:rsidP="00A1118E">
      <w:pPr>
        <w:ind w:left="-540" w:right="-630"/>
        <w:rPr>
          <w:b/>
        </w:rPr>
      </w:pPr>
    </w:p>
    <w:tbl>
      <w:tblPr>
        <w:tblW w:w="10602" w:type="dxa"/>
        <w:tblInd w:w="-572" w:type="dxa"/>
        <w:tblBorders>
          <w:left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
        <w:gridCol w:w="596"/>
        <w:gridCol w:w="1276"/>
        <w:gridCol w:w="3544"/>
        <w:gridCol w:w="506"/>
        <w:gridCol w:w="344"/>
        <w:gridCol w:w="142"/>
        <w:gridCol w:w="932"/>
        <w:gridCol w:w="202"/>
        <w:gridCol w:w="1417"/>
        <w:gridCol w:w="1418"/>
        <w:gridCol w:w="112"/>
      </w:tblGrid>
      <w:tr w:rsidR="00A1118E" w:rsidRPr="006674B1" w:rsidTr="00771C18">
        <w:trPr>
          <w:gridBefore w:val="1"/>
          <w:wBefore w:w="113" w:type="dxa"/>
        </w:trPr>
        <w:tc>
          <w:tcPr>
            <w:tcW w:w="10489"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A1118E" w:rsidRPr="006674B1" w:rsidRDefault="00A1118E" w:rsidP="00771C18">
            <w:pPr>
              <w:jc w:val="center"/>
              <w:rPr>
                <w:b/>
                <w:bCs/>
                <w:sz w:val="22"/>
                <w:szCs w:val="22"/>
              </w:rPr>
            </w:pPr>
            <w:r>
              <w:rPr>
                <w:b/>
                <w:bCs/>
                <w:sz w:val="22"/>
                <w:szCs w:val="22"/>
              </w:rPr>
              <w:t>5</w:t>
            </w:r>
            <w:r w:rsidRPr="00067441">
              <w:rPr>
                <w:b/>
                <w:bCs/>
                <w:sz w:val="22"/>
                <w:szCs w:val="22"/>
              </w:rPr>
              <w:t xml:space="preserve">. </w:t>
            </w:r>
            <w:r>
              <w:rPr>
                <w:b/>
                <w:bCs/>
                <w:sz w:val="22"/>
                <w:szCs w:val="22"/>
              </w:rPr>
              <w:t>Etajul 1 – Bloc sanitar (incaperea nr.25)</w:t>
            </w: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 Lucrari de constructie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1.1. Lucrari de demolare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placi de gresie, placi ceramice, etc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RpCM33A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placajelor din faianta, gresie, ceramica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Desfaceri de tencuieli interioare driscuite la pereti, inclusiv teracota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mortar de ciment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tavane suspendate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timplarie din lemn (usi)</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RpEF23A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de corpuri de iluminat orice tip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vas de closet din faianta, complet echipat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lavoar de faianta, inclusiv accesoriile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robinet simplu serviciu sau cu racord, avind diametru de 3/8"-1/2"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unei baterii stative, avind diametru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RpSA04A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Demontarea tevii din policrorura de vinil neplastifiat tip greu existenta in interiorul cladirii, la legaturi, coloane, sau conducte de </w:t>
            </w:r>
            <w:r w:rsidRPr="00B40365">
              <w:rPr>
                <w:sz w:val="24"/>
                <w:szCs w:val="24"/>
              </w:rPr>
              <w:lastRenderedPageBreak/>
              <w:t>distributie, avind diametru de 12 mm - 50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TrB01A2-1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Transportul materialelor din grupa 4 (mortar, beton), cu roabe pe pneuri, pe distanta de 10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TrI1AA02B3</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Incarcarea materialelor din grupa A - grele, in bulgari prin aruncare - de pe teren, in containere, categoria 3</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TrB22D1C1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Incarcarea materialelor cu macaraua pe pneuri, de 10 tf, amplasata in pozitie fixa, greutatea materialelor 1-1,5 t </w:t>
            </w:r>
            <w:proofErr w:type="gramStart"/>
            <w:r w:rsidRPr="00B40365">
              <w:rPr>
                <w:sz w:val="24"/>
                <w:szCs w:val="24"/>
              </w:rPr>
              <w:t>si  inaltimea</w:t>
            </w:r>
            <w:proofErr w:type="gramEnd"/>
            <w:r w:rsidRPr="00B40365">
              <w:rPr>
                <w:sz w:val="24"/>
                <w:szCs w:val="24"/>
              </w:rPr>
              <w:t xml:space="preserve"> de ridicare fiind de 0-6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TsI51A10</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Transportarea deseuri cu autobasculanta de 10 t la distanta de 10 km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demolare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 Lucrari de reparatie (ofertantul indica in devizul oferta materialele propuse pentru aplicare)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1.2.1. Pereti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RpCJ12A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Tencuieli interioare sclivisite, executate cu mortar de ciment-nisip M 50 de 2 cm grosime medie, la pereti din beton sau caramida, cu suprafete plane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CI22B</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Placaj din placute de ceramica calit 1, (la pereti, stilpi, pilastri si </w:t>
            </w:r>
            <w:proofErr w:type="gramStart"/>
            <w:r w:rsidRPr="00B40365">
              <w:rPr>
                <w:sz w:val="24"/>
                <w:szCs w:val="24"/>
              </w:rPr>
              <w:lastRenderedPageBreak/>
              <w:t>glafuri)  fixate</w:t>
            </w:r>
            <w:proofErr w:type="gramEnd"/>
            <w:r w:rsidRPr="00B40365">
              <w:rPr>
                <w:sz w:val="24"/>
                <w:szCs w:val="24"/>
              </w:rPr>
              <w:t xml:space="preserve"> de adeziv (amestec uscat)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Pereti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1.2.2. Tavane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СF59D</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Placarea suprafetelor cu un strat de PGC 12,5mm hidrofug, cu grunduirea si chituirea suprafetei rosturilor, cu executarea carcasei metalice simple plane, cu inaltimea pina la 4 m: tavane fara izolatie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Aplicarea manuala a chitului pe baza de ipsos "Eurofin" grosime 1,0 mm pe </w:t>
            </w:r>
            <w:proofErr w:type="gramStart"/>
            <w:r w:rsidRPr="00B40365">
              <w:rPr>
                <w:sz w:val="24"/>
                <w:szCs w:val="24"/>
              </w:rPr>
              <w:t>suprafetele  peretilor</w:t>
            </w:r>
            <w:proofErr w:type="gramEnd"/>
            <w:r w:rsidRPr="00B40365">
              <w:rPr>
                <w:sz w:val="24"/>
                <w:szCs w:val="24"/>
              </w:rPr>
              <w:t>,  coloanelor  si  tavanelor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Grunduirea suprafetelor interioare a tavanelor cu grund "CapaSol" sau analog ca nivel de calitate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Vopsitorii interioare cu vopsea pe baza de copolimeri vinilici in emulsie </w:t>
            </w:r>
            <w:proofErr w:type="gramStart"/>
            <w:r w:rsidRPr="00B40365">
              <w:rPr>
                <w:sz w:val="24"/>
                <w:szCs w:val="24"/>
              </w:rPr>
              <w:t>apoasa,  aplicate</w:t>
            </w:r>
            <w:proofErr w:type="gramEnd"/>
            <w:r w:rsidRPr="00B40365">
              <w:rPr>
                <w:sz w:val="24"/>
                <w:szCs w:val="24"/>
              </w:rPr>
              <w:t xml:space="preserve"> in 2 straturi pe glet existent, executate manual, cu vopsea "Caparol Sensitiv" sau analog ca nivel de calitate, (aplicativ, consum vopsea 0,28 kg/m2)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Height w:val="65"/>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Tavane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1.2.3. Pardoseli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Strat suport pentru pardoseli executat din mortar din ciment-nisip semiuscat M 100-T de 3 cm grosime cu fata driscuita fin</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 xml:space="preserve"> 25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CG17D1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Pardoseli din placi de gresie ceramica antiderapanta gr. min. 8mm, calit. 1, rezist. abraziune cl. PEI 3 EN ISO 10 545, inclusiv stratul suport din mortar adeziv, executate pe suprafete: egale sau mai mici de 16 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Pardoseli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reparatie (ofertantul indica in devizul oferta materialele propuse pentru aplicare)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1.3. Timplarii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Usi din MDF interioare intr-un canat, pe captuseli si usi pentru balcon, inclusiv izolatia hidrofuga si termica a tocului, montate pe ghermele existente la constructii cu inaltimi pina la 35 m 700x2100(h) - 1buc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Timplarii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constructie</w:t>
            </w:r>
          </w:p>
          <w:p w:rsidR="00A1118E" w:rsidRPr="00B40365" w:rsidRDefault="00A1118E" w:rsidP="00771C18">
            <w:pPr>
              <w:rPr>
                <w:sz w:val="22"/>
                <w:szCs w:val="22"/>
              </w:rPr>
            </w:pPr>
            <w:r w:rsidRPr="00B40365">
              <w:rPr>
                <w:b/>
                <w:bCs/>
                <w:sz w:val="22"/>
                <w:szCs w:val="22"/>
              </w:rPr>
              <w:lastRenderedPageBreak/>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 Lucrari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2.1. Retele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SA20A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Teava din material plastic imbinata prin sudura prin electrofuziune, in conducte de legatura la obiecte sanitare la cladiri de locuit si social culturale, avind diametrul de 20 mm / Teava de polipropilena PN10 ф20х2,8</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Racord FE PP ф1/2"х1/2"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de reglaj, drept sau coltar, montat inaintea armaturii de la obiectele sanitare,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Retele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2.2. Obiecte 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SC07A1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Vas pentru closet, complet echipat, din semiportelan, portelan sanitar etc. inclusiv pentru handicapati, asezat pe pardoseala, cu rezervorul de apa montat pe vas, la inaltime sau semiinaltime, avind sifonul interior tip S</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Lavoar din semiportelan, portelan sanitar etc. inclusiv </w:t>
            </w:r>
            <w:proofErr w:type="gramStart"/>
            <w:r w:rsidRPr="00B40365">
              <w:rPr>
                <w:sz w:val="24"/>
                <w:szCs w:val="24"/>
              </w:rPr>
              <w:t>pentru  handicapati</w:t>
            </w:r>
            <w:proofErr w:type="gramEnd"/>
            <w:r w:rsidRPr="00B40365">
              <w:rPr>
                <w:sz w:val="24"/>
                <w:szCs w:val="24"/>
              </w:rPr>
              <w:t>, avind teava de scurgere din material plastic, montat pe console fixate pe pereti din zidarie de caramida sau b.c.a. cu mobilier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pentru lavoar, indiferent de modul de inchidere, inclusiv pentru handicapati,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 xml:space="preserve"> 34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SE59A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Uscator de mini sau distribuitor automat de sapun lichid, montat pe perete din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Oglinda sanitara din semicristal cu marginile slefuite, montata pe perete din zidarie de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Obiecte 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3. Lucrari de electromontare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RpEA05A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tubului flexibil izolant, usor, cu invelis flexibil din material plactic (IPFY), avind diametrul pina la 15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RpED09A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cablurilor electrice din cupru, cu izolatie din PVC, cu rezistenta marita la propagarea flacarilor, pentru tensiuni de 0,6/1 kV, simbol CYYF, montate aparent, avind sectiunea de 3x1,5 mmp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corpurilor de iluminat de 60 W</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bl>
    <w:p w:rsidR="00A1118E" w:rsidRDefault="00A1118E" w:rsidP="00A1118E">
      <w:pPr>
        <w:ind w:left="-540" w:right="-630"/>
        <w:rPr>
          <w:b/>
        </w:rPr>
      </w:pPr>
    </w:p>
    <w:tbl>
      <w:tblPr>
        <w:tblW w:w="10602" w:type="dxa"/>
        <w:tblInd w:w="-572" w:type="dxa"/>
        <w:tblBorders>
          <w:left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
        <w:gridCol w:w="596"/>
        <w:gridCol w:w="1276"/>
        <w:gridCol w:w="3544"/>
        <w:gridCol w:w="506"/>
        <w:gridCol w:w="344"/>
        <w:gridCol w:w="142"/>
        <w:gridCol w:w="932"/>
        <w:gridCol w:w="202"/>
        <w:gridCol w:w="1417"/>
        <w:gridCol w:w="1418"/>
        <w:gridCol w:w="112"/>
      </w:tblGrid>
      <w:tr w:rsidR="00A1118E" w:rsidRPr="006674B1" w:rsidTr="00771C18">
        <w:trPr>
          <w:gridBefore w:val="1"/>
          <w:wBefore w:w="113" w:type="dxa"/>
        </w:trPr>
        <w:tc>
          <w:tcPr>
            <w:tcW w:w="10489"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A1118E" w:rsidRPr="006674B1" w:rsidRDefault="00A1118E" w:rsidP="00771C18">
            <w:pPr>
              <w:jc w:val="center"/>
              <w:rPr>
                <w:b/>
                <w:bCs/>
                <w:sz w:val="22"/>
                <w:szCs w:val="22"/>
              </w:rPr>
            </w:pPr>
            <w:r>
              <w:rPr>
                <w:b/>
                <w:bCs/>
                <w:sz w:val="22"/>
                <w:szCs w:val="22"/>
              </w:rPr>
              <w:t>6</w:t>
            </w:r>
            <w:r w:rsidRPr="00067441">
              <w:rPr>
                <w:b/>
                <w:bCs/>
                <w:sz w:val="22"/>
                <w:szCs w:val="22"/>
              </w:rPr>
              <w:t xml:space="preserve">. </w:t>
            </w:r>
            <w:r>
              <w:rPr>
                <w:b/>
                <w:bCs/>
                <w:sz w:val="22"/>
                <w:szCs w:val="22"/>
              </w:rPr>
              <w:t>Etajul 1 – Bloc sanitar (incaperea nr.26)</w:t>
            </w: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 Lucrari de constructie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1.1. Lucrari de demolare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placi de gresie, placi ceramice, etc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RpCM33A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placajelor din faianta, gresie, ceramica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Desfaceri de tencuieli interioare driscuite la pereti, inclusiv teracota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mortar de ciment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tavane suspendate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timplarie din lemn (usi)</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RpEF23A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de corpuri de iluminat orice tip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vas de closet din faianta, complet echipat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lavoar de faianta, inclusiv accesoriile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robinet simplu serviciu sau cu racord, avind diametru de 3/8"-1/2"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unei baterii stative, avind diametru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RpSA04A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tevii din policrorura de vinil neplastifiat tip greu existenta in interiorul cladirii, la legaturi, coloane, sau conducte de distributie, avind diametru de 12 mm - 50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TrB01A2-1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Transportul materialelor din grupa 4 (mortar, beton), cu roabe pe pneuri, pe distanta de 10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 xml:space="preserve"> 14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TrI1AA02B3</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Incarcarea materialelor din grupa A - grele, in bulgari prin aruncare - de pe teren, in containere, categoria 3</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TrB22D1C1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Incarcarea materialelor cu macaraua pe pneuri, de 10 tf, amplasata in pozitie fixa, greutatea materialelor 1-1,5 t </w:t>
            </w:r>
            <w:proofErr w:type="gramStart"/>
            <w:r w:rsidRPr="00B40365">
              <w:rPr>
                <w:sz w:val="24"/>
                <w:szCs w:val="24"/>
              </w:rPr>
              <w:t>si  inaltimea</w:t>
            </w:r>
            <w:proofErr w:type="gramEnd"/>
            <w:r w:rsidRPr="00B40365">
              <w:rPr>
                <w:sz w:val="24"/>
                <w:szCs w:val="24"/>
              </w:rPr>
              <w:t xml:space="preserve"> de ridicare fiind de 0-6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TsI51A10</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Transportarea deseuri cu autobasculanta de 10 t la distanta de 10 km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demolare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 Lucrari de reparatie (ofertantul indica in devizul oferta materialele propuse pentru aplicare)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1.2.1. Pereti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RpCJ12A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Tencuieli interioare sclivisite, executate cu mortar de ciment-nisip M 50 de 2 cm grosime medie, la pereti din beton sau caramida, cu suprafete plane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CI22B</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Placaj din placute de ceramica calit 1, (la pereti, stilpi, pilastri si </w:t>
            </w:r>
            <w:proofErr w:type="gramStart"/>
            <w:r w:rsidRPr="00B40365">
              <w:rPr>
                <w:sz w:val="24"/>
                <w:szCs w:val="24"/>
              </w:rPr>
              <w:t>glafuri)  fixate</w:t>
            </w:r>
            <w:proofErr w:type="gramEnd"/>
            <w:r w:rsidRPr="00B40365">
              <w:rPr>
                <w:sz w:val="24"/>
                <w:szCs w:val="24"/>
              </w:rPr>
              <w:t xml:space="preserve"> de adeziv (amestec uscat)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Pereti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1.2.2. Tavane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20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СF59D</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Placarea suprafetelor cu un strat de PGC 12,5mm hidrofug, cu grunduirea si chituirea suprafetei rosturilor, cu executarea carcasei metalice simple plane, cu inaltimea pina la 4 m: tavane fara izolatie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Aplicarea manuala a chitului pe baza de ipsos "Eurofin" grosime 1,0 mm pe </w:t>
            </w:r>
            <w:proofErr w:type="gramStart"/>
            <w:r w:rsidRPr="00B40365">
              <w:rPr>
                <w:sz w:val="24"/>
                <w:szCs w:val="24"/>
              </w:rPr>
              <w:t>suprafetele  peretilor</w:t>
            </w:r>
            <w:proofErr w:type="gramEnd"/>
            <w:r w:rsidRPr="00B40365">
              <w:rPr>
                <w:sz w:val="24"/>
                <w:szCs w:val="24"/>
              </w:rPr>
              <w:t>,  coloanelor  si  tavanelor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Grunduirea suprafetelor interioare a tavanelor cu grund "CapaSol" sau analog ca nivel de calitate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Vopsitorii interioare cu vopsea pe baza de copolimeri vinilici in emulsie </w:t>
            </w:r>
            <w:proofErr w:type="gramStart"/>
            <w:r w:rsidRPr="00B40365">
              <w:rPr>
                <w:sz w:val="24"/>
                <w:szCs w:val="24"/>
              </w:rPr>
              <w:t>apoasa,  aplicate</w:t>
            </w:r>
            <w:proofErr w:type="gramEnd"/>
            <w:r w:rsidRPr="00B40365">
              <w:rPr>
                <w:sz w:val="24"/>
                <w:szCs w:val="24"/>
              </w:rPr>
              <w:t xml:space="preserve"> in 2 straturi pe glet existent, executate manual, cu vopsea "Caparol Sensitiv" sau analog ca nivel de calitate, (aplicativ, consum vopsea 0,28 kg/m2)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Tavane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1.2.3. Pardoseli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Strat suport pentru pardoseli executat din mortar din ciment-nisip semiuscat M 100-T de 3 cm grosime cu fata driscuita fin</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CG17D1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Pardoseli din placi de gresie ceramica antiderapanta gr. min. 8mm, calit. 1, rezist. abraziune cl. PEI 3 EN ISO 10 545, inclusiv stratul suport din mortar adeziv, </w:t>
            </w:r>
            <w:r w:rsidRPr="00B40365">
              <w:rPr>
                <w:sz w:val="24"/>
                <w:szCs w:val="24"/>
              </w:rPr>
              <w:lastRenderedPageBreak/>
              <w:t>executate pe suprafete: egale sau mai mici de 16 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Pardoseli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reparatie (ofertantul indica in devizul oferta materialele propuse pentru aplicare)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1.3. Timplarii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Usi din MDF interioare intr-un canat, pe captuseli si usi pentru balcon, inclusiv izolatia hidrofuga si termica a tocului, montate pe ghermele existente la constructii cu inaltimi pina la 35 m 700x2100(h) - 1buc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Timplarii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constructie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 Lucrari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2.1. Retele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SA20A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Teava din material plastic imbinata prin sudura prin electrofuziune, in conducte de legatura la obiecte sanitare la </w:t>
            </w:r>
            <w:r w:rsidRPr="00B40365">
              <w:rPr>
                <w:sz w:val="24"/>
                <w:szCs w:val="24"/>
              </w:rPr>
              <w:lastRenderedPageBreak/>
              <w:t>cladiri de locuit si social culturale, avind diametrul de 20 mm / Teava de polipropilena PN10 ф20х2,8</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Racord FE PP ф1/2"х1/2"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de reglaj, drept sau coltar, montat inaintea armaturii de la obiectele sanitare,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Retele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2.2. Obiecte 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SC07A1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Vas pentru closet, complet echipat, din semiportelan, portelan sanitar etc. inclusiv pentru handicapati, asezat pe pardoseala, cu rezervorul de apa montat pe vas, la inaltime sau semiinaltime, avind sifonul interior tip S</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Lavoar din semiportelan, portelan sanitar etc. inclusiv </w:t>
            </w:r>
            <w:proofErr w:type="gramStart"/>
            <w:r w:rsidRPr="00B40365">
              <w:rPr>
                <w:sz w:val="24"/>
                <w:szCs w:val="24"/>
              </w:rPr>
              <w:t>pentru  handicapati</w:t>
            </w:r>
            <w:proofErr w:type="gramEnd"/>
            <w:r w:rsidRPr="00B40365">
              <w:rPr>
                <w:sz w:val="24"/>
                <w:szCs w:val="24"/>
              </w:rPr>
              <w:t>, avind teava de scurgere din material plastic, montat pe console fixate pe pereti din zidarie de caramida sau b.c.a. cu mobilier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pentru lavoar, indiferent de modul de inchidere, inclusiv pentru handicapati,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SE59A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Uscator de mini sau distribuitor automat de sapun lichid, montat pe perete din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Oglinda sanitara din semicristal cu marginile slefuite, montata pe perete din zidarie de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lastRenderedPageBreak/>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Obiecte 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3. Lucrari de electromontare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RpEA05A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tubului flexibil izolant, usor, cu invelis flexibil din material plactic (IPFY), avind diametrul pina la 15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RpED09A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cablurilor electrice din cupru, cu izolatie din PVC, cu rezistenta marita la propagarea flacarilor, pentru tensiuni de 0,6/1 kV, simbol CYYF, montate aparent, avind sectiunea de 3x1,5 mmp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corpurilor de iluminat de 60 W</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bl>
    <w:p w:rsidR="00A1118E" w:rsidRDefault="00A1118E" w:rsidP="00A1118E">
      <w:pPr>
        <w:ind w:left="-540" w:right="-630"/>
        <w:rPr>
          <w:b/>
        </w:rPr>
      </w:pPr>
    </w:p>
    <w:tbl>
      <w:tblPr>
        <w:tblW w:w="10602" w:type="dxa"/>
        <w:tblInd w:w="-572" w:type="dxa"/>
        <w:tblBorders>
          <w:left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
        <w:gridCol w:w="596"/>
        <w:gridCol w:w="1276"/>
        <w:gridCol w:w="3544"/>
        <w:gridCol w:w="506"/>
        <w:gridCol w:w="344"/>
        <w:gridCol w:w="142"/>
        <w:gridCol w:w="932"/>
        <w:gridCol w:w="202"/>
        <w:gridCol w:w="1417"/>
        <w:gridCol w:w="1418"/>
        <w:gridCol w:w="112"/>
      </w:tblGrid>
      <w:tr w:rsidR="00A1118E" w:rsidRPr="006674B1" w:rsidTr="00771C18">
        <w:trPr>
          <w:gridBefore w:val="1"/>
          <w:wBefore w:w="113" w:type="dxa"/>
        </w:trPr>
        <w:tc>
          <w:tcPr>
            <w:tcW w:w="10489"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A1118E" w:rsidRPr="006674B1" w:rsidRDefault="00A1118E" w:rsidP="00771C18">
            <w:pPr>
              <w:jc w:val="center"/>
              <w:rPr>
                <w:b/>
                <w:bCs/>
                <w:sz w:val="22"/>
                <w:szCs w:val="22"/>
              </w:rPr>
            </w:pPr>
            <w:r>
              <w:rPr>
                <w:b/>
                <w:bCs/>
                <w:sz w:val="22"/>
                <w:szCs w:val="22"/>
              </w:rPr>
              <w:t>7</w:t>
            </w:r>
            <w:r w:rsidRPr="00067441">
              <w:rPr>
                <w:b/>
                <w:bCs/>
                <w:sz w:val="22"/>
                <w:szCs w:val="22"/>
              </w:rPr>
              <w:t xml:space="preserve">. </w:t>
            </w:r>
            <w:r>
              <w:rPr>
                <w:b/>
                <w:bCs/>
                <w:sz w:val="22"/>
                <w:szCs w:val="22"/>
              </w:rPr>
              <w:t>Etajul 2 – Blocul sanitar (incaperea nr.19)</w:t>
            </w: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 Lucrari de constructie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1.1. Lucrari de demolare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RpCG29A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Demolarea peretilor de zidarie din caramida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4,0800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placi de gresie, placi ceramice, etc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RpCM33A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placajelor din faianta, gresie, ceramica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22,7000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Desfaceri de tencuieli interioare driscuite la pereti, inclusiv teracota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22,7000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mortar de ciment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tavane suspendate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timplarie din lemn (usi)</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2,9400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RpEF23A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de corpuri de iluminat orice tip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vas de closet din faianta, complet echipat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lavoar de faianta, inclusiv accesoriile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robinet simplu serviciu sau cu racord, avind diametru de 3/8"-1/2"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unei baterii stative, avind diametru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RpSA04A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tevii din policrorura de vinil neplastifiat tip greu existenta in interiorul cladirii, la legaturi, coloane, sau conducte de distributie, avind diametru de 12 mm - 50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TrB01A2-1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Transportul materialelor din grupa 4 (mortar, beton), cu roabe pe pneuri, pe distanta de 10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TrI1AA02B3</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Incarcarea materialelor din grupa A - grele, in bulgari prin aruncare - de pe teren, in containere, categoria 3</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TrB22D1C1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Incarcarea materialelor cu macaraua pe pneuri, de 10 tf, </w:t>
            </w:r>
            <w:r w:rsidRPr="00B40365">
              <w:rPr>
                <w:sz w:val="24"/>
                <w:szCs w:val="24"/>
              </w:rPr>
              <w:lastRenderedPageBreak/>
              <w:t xml:space="preserve">amplasata in pozitie fixa, greutatea materialelor 1-1,5 t </w:t>
            </w:r>
            <w:proofErr w:type="gramStart"/>
            <w:r w:rsidRPr="00B40365">
              <w:rPr>
                <w:sz w:val="24"/>
                <w:szCs w:val="24"/>
              </w:rPr>
              <w:t>si  inaltimea</w:t>
            </w:r>
            <w:proofErr w:type="gramEnd"/>
            <w:r w:rsidRPr="00B40365">
              <w:rPr>
                <w:sz w:val="24"/>
                <w:szCs w:val="24"/>
              </w:rPr>
              <w:t xml:space="preserve"> de ridicare fiind de 0-6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TsI51A10</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Transportarea deseuri cu autobasculanta de 10 t la distanta de 10 km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demolare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 Lucrari de reparatie (ofertantul indica in devizul oferta materialele propuse pentru aplicare)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1.2.1. Pereti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RpCJ12A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Tencuieli interioare sclivisite, executate cu mortar de ciment-nisip M 50 de 2 cm grosime medie, la pereti din beton sau caramida, cu suprafete plane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22,7000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22,7000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CI22B</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Placaj din placute de ceramica calit 1, (la pereti, stilpi, pilastri si </w:t>
            </w:r>
            <w:proofErr w:type="gramStart"/>
            <w:r w:rsidRPr="00B40365">
              <w:rPr>
                <w:sz w:val="24"/>
                <w:szCs w:val="24"/>
              </w:rPr>
              <w:t>glafuri)  fixate</w:t>
            </w:r>
            <w:proofErr w:type="gramEnd"/>
            <w:r w:rsidRPr="00B40365">
              <w:rPr>
                <w:sz w:val="24"/>
                <w:szCs w:val="24"/>
              </w:rPr>
              <w:t xml:space="preserve"> de adeziv (amestec uscat)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22,7000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Pereti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1.2.2. Tavane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СF59D</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Placarea suprafetelor cu un strat de PGC 12,5mm hidrofug, cu grunduirea si chituirea suprafetei rosturilor, cu executarea carcasei metalice simple plane, cu inaltimea pina la 4 m: tavane fara izolatie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Aplicarea manuala a chitului pe baza de ipsos "Eurofin" grosime 1,0 mm pe </w:t>
            </w:r>
            <w:proofErr w:type="gramStart"/>
            <w:r w:rsidRPr="00B40365">
              <w:rPr>
                <w:sz w:val="24"/>
                <w:szCs w:val="24"/>
              </w:rPr>
              <w:t>suprafetele  peretilor</w:t>
            </w:r>
            <w:proofErr w:type="gramEnd"/>
            <w:r w:rsidRPr="00B40365">
              <w:rPr>
                <w:sz w:val="24"/>
                <w:szCs w:val="24"/>
              </w:rPr>
              <w:t>,  coloanelor  si  tavanelor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Grunduirea suprafetelor interioare a tavanelor cu grund "CapaSol" sau analog ca nivel de calitate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Vopsitorii interioare cu vopsea pe baza de copolimeri vinilici in emulsie </w:t>
            </w:r>
            <w:proofErr w:type="gramStart"/>
            <w:r w:rsidRPr="00B40365">
              <w:rPr>
                <w:sz w:val="24"/>
                <w:szCs w:val="24"/>
              </w:rPr>
              <w:t>apoasa,  aplicate</w:t>
            </w:r>
            <w:proofErr w:type="gramEnd"/>
            <w:r w:rsidRPr="00B40365">
              <w:rPr>
                <w:sz w:val="24"/>
                <w:szCs w:val="24"/>
              </w:rPr>
              <w:t xml:space="preserve"> in 2 straturi pe glet existent, executate manual, cu vopsea "Caparol Sensitiv" sau analog ca nivel de calitate, (aplicativ, consum vopsea 0,28 kg/m2)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Tavane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1.2.3. Pardoseli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Strat suport pentru pardoseli executat din mortar din ciment-nisip semiuscat M 100-T de 3 cm grosime cu fata driscuita fin</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CG17D1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Pardoseli din placi de gresie ceramica antiderapanta gr. min. 8mm, calit. 1, rezist. abraziune cl. PEI 3 EN ISO 10 545, inclusiv stratul suport din mortar adeziv, executate pe suprafete: egale sau mai mici de 16 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3,6500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Pardoseli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reparatie (ofertantul indica in devizul oferta materialele propuse pentru aplicare)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1.3. Timplarii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Usi din MDF interioare intr-un canat, pe captuseli si usi pentru balcon, inclusiv izolatia hidrofuga si termica a tocului, montate pe ghermele existente la constructii cu inaltimi pina la 35 m 700x2100(h) - 1buc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1,4700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Timplarii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constructie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 Lucrari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2.1. Retele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SA20A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Teava din material plastic imbinata prin sudura prin electrofuziune, in conducte de legatura la obiecte sanitare la cladiri de locuit si social culturale, avind diametrul de 20 mm / Teava de polipropilena PN10 ф20х2,8</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Racord FE PP ф1/2"х1/2"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Robinet de reglaj, drept sau coltar, montat inaintea armaturii de la </w:t>
            </w:r>
            <w:r w:rsidRPr="00B40365">
              <w:rPr>
                <w:sz w:val="24"/>
                <w:szCs w:val="24"/>
              </w:rPr>
              <w:lastRenderedPageBreak/>
              <w:t>obiectele sanitare,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Height w:val="65"/>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Retele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2.2. Obiecte 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SC07A1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Vas pentru closet, complet echipat, din semiportelan, portelan sanitar etc. inclusiv pentru handicapati, asezat pe pardoseala, cu rezervorul de apa montat pe vas, la inaltime sau semiinaltime, avind sifonul interior tip S</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Lavoar din semiportelan, portelan sanitar etc. inclusiv </w:t>
            </w:r>
            <w:proofErr w:type="gramStart"/>
            <w:r w:rsidRPr="00B40365">
              <w:rPr>
                <w:sz w:val="24"/>
                <w:szCs w:val="24"/>
              </w:rPr>
              <w:t>pentru  handicapati</w:t>
            </w:r>
            <w:proofErr w:type="gramEnd"/>
            <w:r w:rsidRPr="00B40365">
              <w:rPr>
                <w:sz w:val="24"/>
                <w:szCs w:val="24"/>
              </w:rPr>
              <w:t>, avind teava de scurgere din material plastic, montat pe console fixate pe pereti din zidarie de caramida sau b.c.a. cu mobilier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pentru lavoar, indiferent de modul de inchidere, inclusiv pentru handicapati,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SE59A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Uscator de mini sau distribuitor automat de sapun lichid, montat pe perete din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Oglinda sanitara din semicristal cu marginile slefuite, montata pe perete din zidarie de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Obiecte 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3. Lucrari de electromontare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RpEA05A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tubului flexibil izolant, usor, cu invelis flexibil din material plactic (IPFY), avind diametrul pina la 15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RpED09A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cablurilor electrice din cupru, cu izolatie din PVC, cu rezistenta marita la propagarea flacarilor, pentru tensiuni de 0,6/1 kV, simbol CYYF, montate aparent, avind sectiunea de 3x1,5 mmp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corpurilor de iluminat de 60 W</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bl>
    <w:p w:rsidR="00A1118E" w:rsidRDefault="00A1118E" w:rsidP="00A1118E">
      <w:pPr>
        <w:ind w:left="-540" w:right="-630"/>
        <w:rPr>
          <w:b/>
        </w:rPr>
      </w:pPr>
    </w:p>
    <w:tbl>
      <w:tblPr>
        <w:tblW w:w="10602" w:type="dxa"/>
        <w:tblInd w:w="-572" w:type="dxa"/>
        <w:tblBorders>
          <w:left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
        <w:gridCol w:w="596"/>
        <w:gridCol w:w="1276"/>
        <w:gridCol w:w="3544"/>
        <w:gridCol w:w="506"/>
        <w:gridCol w:w="344"/>
        <w:gridCol w:w="142"/>
        <w:gridCol w:w="932"/>
        <w:gridCol w:w="202"/>
        <w:gridCol w:w="1417"/>
        <w:gridCol w:w="1418"/>
        <w:gridCol w:w="112"/>
      </w:tblGrid>
      <w:tr w:rsidR="00A1118E" w:rsidRPr="006674B1" w:rsidTr="00771C18">
        <w:trPr>
          <w:gridBefore w:val="1"/>
          <w:wBefore w:w="113" w:type="dxa"/>
        </w:trPr>
        <w:tc>
          <w:tcPr>
            <w:tcW w:w="10489"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A1118E" w:rsidRPr="006674B1" w:rsidRDefault="00A1118E" w:rsidP="00771C18">
            <w:pPr>
              <w:jc w:val="center"/>
              <w:rPr>
                <w:b/>
                <w:bCs/>
                <w:sz w:val="22"/>
                <w:szCs w:val="22"/>
              </w:rPr>
            </w:pPr>
            <w:r>
              <w:rPr>
                <w:b/>
                <w:bCs/>
                <w:sz w:val="22"/>
                <w:szCs w:val="22"/>
              </w:rPr>
              <w:t>8</w:t>
            </w:r>
            <w:r w:rsidRPr="00067441">
              <w:rPr>
                <w:b/>
                <w:bCs/>
                <w:sz w:val="22"/>
                <w:szCs w:val="22"/>
              </w:rPr>
              <w:t xml:space="preserve">. </w:t>
            </w:r>
            <w:r>
              <w:rPr>
                <w:b/>
                <w:bCs/>
                <w:sz w:val="22"/>
                <w:szCs w:val="22"/>
              </w:rPr>
              <w:t>Etajul 2 – Blocul sanitar (incaperea nr.22)</w:t>
            </w: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 Lucrari de constructie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1.1. Lucrari de demolare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RpCG29A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Demolarea peretilor de zidarie din caramida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5,6400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placi de gresie, placi ceramice, etc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RpCM33A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placajelor din faianta, gresie, ceramica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RpCJ35A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Desfaceri de tencuieli interioare driscuite la pereti, inclusiv teracota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RpCK42A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Desfacerea pardoselilor reci din mortar de ciment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 xml:space="preserve"> 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RpCO56C</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tavane suspendate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RpCO56A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timplarie din lemn (usi)</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3,3600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RpEF23A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Demontari de corpuri de iluminat orice tip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vas de closet din faianta, complet echipat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RpSC05A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lavoar de faianta, inclusiv accesoriile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unui robinet simplu serviciu sau cu racord, avind diametru de 3/8"-1/2"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unei baterii stative, avind diametru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RpSA04A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Demontarea tevii din policrorura de vinil neplastifiat tip greu existenta in interiorul cladirii, la legaturi, coloane, sau conducte de distributie, avind diametru de 12 mm - 50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TrB01A2-1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Transportul materialelor din grupa 4 (mortar, beton), cu roabe pe pneuri, pe distanta de 10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4,0100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TrI1AA02B3</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Incarcarea materialelor din grupa A - grele, in bulgari prin aruncare - de pe teren, in containere, categoria 3</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4,0100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TrB22D1C1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Incarcarea materialelor cu macaraua pe pneuri, de 10 tf, amplasata in pozitie fixa, greutatea materialelor 1-1,5 t </w:t>
            </w:r>
            <w:proofErr w:type="gramStart"/>
            <w:r w:rsidRPr="00B40365">
              <w:rPr>
                <w:sz w:val="24"/>
                <w:szCs w:val="24"/>
              </w:rPr>
              <w:t>si  inaltimea</w:t>
            </w:r>
            <w:proofErr w:type="gramEnd"/>
            <w:r w:rsidRPr="00B40365">
              <w:rPr>
                <w:sz w:val="24"/>
                <w:szCs w:val="24"/>
              </w:rPr>
              <w:t xml:space="preserve"> de ridicare fiind de 0-6 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4,0100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TsI51A10</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Transportarea deseuri cu autobasculanta de 10 t la distanta de 10 km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t</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4,0100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demolare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 Lucrari de reparatie (ofertantul indica in devizul oferta materialele propuse pentru aplicare)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1.2.1. Pereti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18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RpCJ12A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Tencuieli interioare sclivisite, executate cu mortar de ciment-nisip M 50 de 2 cm grosime medie, la pereti din beton sau caramida, cu suprafete plane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19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CI22B</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Placaj din placute de ceramica calit 1, (la pereti, stilpi, pilastri si </w:t>
            </w:r>
            <w:proofErr w:type="gramStart"/>
            <w:r w:rsidRPr="00B40365">
              <w:rPr>
                <w:sz w:val="24"/>
                <w:szCs w:val="24"/>
              </w:rPr>
              <w:t>glafuri)  fixate</w:t>
            </w:r>
            <w:proofErr w:type="gramEnd"/>
            <w:r w:rsidRPr="00B40365">
              <w:rPr>
                <w:sz w:val="24"/>
                <w:szCs w:val="24"/>
              </w:rPr>
              <w:t xml:space="preserve"> de adeziv (amestec uscat)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Pereti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1.2.2. Tavane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СF59D</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Placarea suprafetelor cu un strat de PGC 12,5mm hidrofug, cu grunduirea si chituirea suprafetei rosturilor, cu executarea carcasei metalice simple plane, cu inaltimea pina la 4 m: tavane fara izolatie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bookmarkStart w:id="0" w:name="_GoBack"/>
            <w:bookmarkEnd w:id="0"/>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CF57A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Aplicarea manuala a chitului pe baza de ipsos "Eurofin" grosime 1,0 mm pe </w:t>
            </w:r>
            <w:proofErr w:type="gramStart"/>
            <w:r w:rsidRPr="00B40365">
              <w:rPr>
                <w:sz w:val="24"/>
                <w:szCs w:val="24"/>
              </w:rPr>
              <w:t>suprafetele  peretilor</w:t>
            </w:r>
            <w:proofErr w:type="gramEnd"/>
            <w:r w:rsidRPr="00B40365">
              <w:rPr>
                <w:sz w:val="24"/>
                <w:szCs w:val="24"/>
              </w:rPr>
              <w:t>,  coloanelor  si  tavanelor</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lastRenderedPageBreak/>
              <w:t xml:space="preserve"> 23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Grunduirea suprafetelor interioare a tavanelor cu grund "CapaSol" sau analog ca nivel de calitate</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CN06A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Vopsitorii interioare cu vopsea pe baza de copolimeri vinilici in emulsie </w:t>
            </w:r>
            <w:proofErr w:type="gramStart"/>
            <w:r w:rsidRPr="00B40365">
              <w:rPr>
                <w:sz w:val="24"/>
                <w:szCs w:val="24"/>
              </w:rPr>
              <w:t>apoasa,  aplicate</w:t>
            </w:r>
            <w:proofErr w:type="gramEnd"/>
            <w:r w:rsidRPr="00B40365">
              <w:rPr>
                <w:sz w:val="24"/>
                <w:szCs w:val="24"/>
              </w:rPr>
              <w:t xml:space="preserve"> in 2 straturi pe glet existent, executate manual, cu vopsea "Caparol Sensitiv" sau analog ca nivel de calitate, (aplicativ, consum vopsea 0,28 kg/m2)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Tavane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1.2.3. Pardoseli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CG01A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Strat suport pentru pardoseli executat din mortar din ciment-nisip semiuscat M 100-T de 3 cm grosime cu fata driscuita fin</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CN54A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Aplicarea manuala a grundului cu cuart "Betonocontact" sau analog intr-un strat</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CG17D1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Pardoseli din placi de gresie ceramica antiderapanta gr. min. 8mm, calit. 1, rezist. abraziune cl. PEI 3 EN ISO 10 545, inclusiv stratul suport din mortar adeziv, executate pe suprafete: egale sau mai mici de 16 m2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4,4000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Pardoseli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Height w:val="65"/>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reparatie (ofertantul indica in devizul oferta materialele propuse pentru aplicare)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1.3. Timplarii</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28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CK03A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Usi din MDF interioare intr-un canat, pe captuseli si usi pentru balcon, inclusiv izolatia hidrofuga si termica a tocului, montate pe ghermele existente la constructii cu inaltimi pina la 35 m 9000x2100(h) - 1buc</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m2</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1,8900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29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CL21A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Elemente de suport pentru persoane cu dezabilitati din teava de inox diam.30mm, inclusiv elementele de fixare (3 seturi)</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2,4000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Height w:val="65"/>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Timplarii</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de constructie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 Lucrari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2.1. Retele tehnico-sanitare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SA20A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Teava din material plastic imbinata prin sudura prin electrofuziune, in conducte de legatura la obiecte sanitare la cladiri de locuit si social culturale, avind diametrul de 20 mm / Teava de polipropilena PN10 ф20х2,8</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31</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Racord FE PP ф1/2"х1/2"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32</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de reglaj, drept sau coltar, montat inaintea armaturii de la obiectele sanitare,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lastRenderedPageBreak/>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3,0000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Height w:val="65"/>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Retele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2.2. Obiecte sanitare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33</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SC07A1</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Vas pentru closet, complet echipat, din semiportelan, portelan sanitar etc. inclusiv pentru handicapati, asezat pe pardoseala, cu rezervorul de apa montat pe vas, la inaltime sau semiinaltime, avind sifonul interior tip S</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34</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SC04A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 xml:space="preserve">Lavoar din semiportelan, portelan sanitar etc. inclusiv </w:t>
            </w:r>
            <w:proofErr w:type="gramStart"/>
            <w:r w:rsidRPr="00B40365">
              <w:rPr>
                <w:sz w:val="24"/>
                <w:szCs w:val="24"/>
              </w:rPr>
              <w:t>pentru  handicapati</w:t>
            </w:r>
            <w:proofErr w:type="gramEnd"/>
            <w:r w:rsidRPr="00B40365">
              <w:rPr>
                <w:sz w:val="24"/>
                <w:szCs w:val="24"/>
              </w:rPr>
              <w:t>, avind teava de scurgere din material plastic, montat pe console fixate pe pereti din zidarie de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35</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SD03A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Robinet pentru lavoar, indiferent de modul de inchidere, inclusiv pentru handicapati, avind diametrul de 1/2"</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36</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SE59A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Uscator de mini sau distribuitor automat de sapun lichid, montat pe perete din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37</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SC13A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Oglinda sanitara din semicristal cu marginile slefuite, montata pe perete din zidarie de caramida sau b.c.a.</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r w:rsidRPr="00B40365">
              <w:rPr>
                <w:sz w:val="22"/>
                <w:szCs w:val="22"/>
              </w:rPr>
              <w:t xml:space="preserve"> </w:t>
            </w: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Obiecte 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single" w:sz="6" w:space="0" w:color="auto"/>
              <w:bottom w:val="nil"/>
            </w:tcBorders>
          </w:tcPr>
          <w:p w:rsidR="00A1118E" w:rsidRPr="00B40365" w:rsidRDefault="00A1118E" w:rsidP="00771C18">
            <w:pPr>
              <w:rPr>
                <w:sz w:val="22"/>
                <w:szCs w:val="22"/>
              </w:rPr>
            </w:pPr>
          </w:p>
        </w:tc>
        <w:tc>
          <w:tcPr>
            <w:tcW w:w="1276" w:type="dxa"/>
            <w:tcBorders>
              <w:top w:val="single" w:sz="6" w:space="0" w:color="auto"/>
              <w:bottom w:val="nil"/>
            </w:tcBorders>
          </w:tcPr>
          <w:p w:rsidR="00A1118E" w:rsidRPr="00B40365" w:rsidRDefault="00A1118E" w:rsidP="00771C18">
            <w:pPr>
              <w:rPr>
                <w:sz w:val="22"/>
                <w:szCs w:val="22"/>
              </w:rPr>
            </w:pPr>
          </w:p>
        </w:tc>
        <w:tc>
          <w:tcPr>
            <w:tcW w:w="3544" w:type="dxa"/>
            <w:tcBorders>
              <w:top w:val="single" w:sz="6" w:space="0" w:color="auto"/>
              <w:bottom w:val="nil"/>
            </w:tcBorders>
          </w:tcPr>
          <w:p w:rsidR="00A1118E" w:rsidRPr="00B40365" w:rsidRDefault="00A1118E" w:rsidP="00771C18">
            <w:pPr>
              <w:rPr>
                <w:sz w:val="22"/>
                <w:szCs w:val="22"/>
              </w:rPr>
            </w:pPr>
          </w:p>
        </w:tc>
        <w:tc>
          <w:tcPr>
            <w:tcW w:w="506" w:type="dxa"/>
            <w:tcBorders>
              <w:top w:val="single" w:sz="6" w:space="0" w:color="auto"/>
              <w:bottom w:val="nil"/>
              <w:right w:val="nil"/>
            </w:tcBorders>
          </w:tcPr>
          <w:p w:rsidR="00A1118E" w:rsidRPr="00B40365" w:rsidRDefault="00A1118E" w:rsidP="00771C18">
            <w:pPr>
              <w:rPr>
                <w:sz w:val="22"/>
                <w:szCs w:val="22"/>
              </w:rPr>
            </w:pPr>
          </w:p>
        </w:tc>
        <w:tc>
          <w:tcPr>
            <w:tcW w:w="1418" w:type="dxa"/>
            <w:gridSpan w:val="3"/>
            <w:tcBorders>
              <w:top w:val="single" w:sz="6" w:space="0" w:color="auto"/>
              <w:left w:val="nil"/>
              <w:bottom w:val="nil"/>
              <w:right w:val="nil"/>
            </w:tcBorders>
          </w:tcPr>
          <w:p w:rsidR="00A1118E" w:rsidRPr="00B40365" w:rsidRDefault="00A1118E" w:rsidP="00771C18">
            <w:pPr>
              <w:rPr>
                <w:sz w:val="22"/>
                <w:szCs w:val="22"/>
              </w:rPr>
            </w:pPr>
          </w:p>
        </w:tc>
        <w:tc>
          <w:tcPr>
            <w:tcW w:w="1619" w:type="dxa"/>
            <w:gridSpan w:val="2"/>
            <w:tcBorders>
              <w:top w:val="single" w:sz="6" w:space="0" w:color="auto"/>
              <w:left w:val="nil"/>
              <w:bottom w:val="nil"/>
            </w:tcBorders>
          </w:tcPr>
          <w:p w:rsidR="00A1118E" w:rsidRPr="00B40365" w:rsidRDefault="00A1118E" w:rsidP="00771C18">
            <w:pPr>
              <w:rPr>
                <w:sz w:val="22"/>
                <w:szCs w:val="22"/>
              </w:rPr>
            </w:pPr>
          </w:p>
        </w:tc>
        <w:tc>
          <w:tcPr>
            <w:tcW w:w="1418" w:type="dxa"/>
            <w:tcBorders>
              <w:top w:val="single" w:sz="6" w:space="0" w:color="auto"/>
              <w:bottom w:val="nil"/>
            </w:tcBorders>
          </w:tcPr>
          <w:p w:rsidR="00A1118E" w:rsidRPr="00B40365" w:rsidRDefault="00A1118E" w:rsidP="00771C18">
            <w:pP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r w:rsidRPr="00B40365">
              <w:rPr>
                <w:sz w:val="22"/>
                <w:szCs w:val="22"/>
              </w:rPr>
              <w:t xml:space="preserve"> lei</w:t>
            </w: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Asigurarea sociala si medicala</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Transportul materialelor</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achizitionare-depozitare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Cheltuieli de regie</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Total</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8160D3" w:rsidTr="00771C18">
        <w:tblPrEx>
          <w:tblBorders>
            <w:left w:val="single" w:sz="4" w:space="0" w:color="auto"/>
            <w:bottom w:val="single" w:sz="4" w:space="0" w:color="auto"/>
            <w:right w:val="single" w:sz="4" w:space="0" w:color="auto"/>
            <w:insideH w:val="single" w:sz="6" w:space="0" w:color="auto"/>
          </w:tblBorders>
        </w:tblPrEx>
        <w:trPr>
          <w:gridAfter w:val="1"/>
          <w:wAfter w:w="112" w:type="dxa"/>
        </w:trPr>
        <w:tc>
          <w:tcPr>
            <w:tcW w:w="709" w:type="dxa"/>
            <w:gridSpan w:val="2"/>
            <w:tcBorders>
              <w:top w:val="nil"/>
              <w:bottom w:val="single" w:sz="4" w:space="0" w:color="auto"/>
            </w:tcBorders>
          </w:tcPr>
          <w:p w:rsidR="00A1118E" w:rsidRPr="00B40365" w:rsidRDefault="00A1118E" w:rsidP="00771C18">
            <w:pPr>
              <w:rPr>
                <w:sz w:val="22"/>
                <w:szCs w:val="22"/>
              </w:rPr>
            </w:pPr>
          </w:p>
        </w:tc>
        <w:tc>
          <w:tcPr>
            <w:tcW w:w="1276" w:type="dxa"/>
            <w:tcBorders>
              <w:top w:val="nil"/>
              <w:bottom w:val="single" w:sz="4" w:space="0" w:color="auto"/>
            </w:tcBorders>
          </w:tcPr>
          <w:p w:rsidR="00A1118E" w:rsidRPr="00B40365" w:rsidRDefault="00A1118E" w:rsidP="00771C18">
            <w:pPr>
              <w:rPr>
                <w:sz w:val="22"/>
                <w:szCs w:val="22"/>
              </w:rPr>
            </w:pPr>
          </w:p>
        </w:tc>
        <w:tc>
          <w:tcPr>
            <w:tcW w:w="3544" w:type="dxa"/>
            <w:tcBorders>
              <w:top w:val="nil"/>
              <w:bottom w:val="single" w:sz="4" w:space="0" w:color="auto"/>
            </w:tcBorders>
          </w:tcPr>
          <w:p w:rsidR="00A1118E" w:rsidRPr="000E0709" w:rsidRDefault="00A1118E" w:rsidP="00771C18">
            <w:pPr>
              <w:rPr>
                <w:i/>
                <w:iCs/>
                <w:sz w:val="22"/>
                <w:szCs w:val="22"/>
              </w:rPr>
            </w:pPr>
            <w:r w:rsidRPr="000E0709">
              <w:rPr>
                <w:i/>
                <w:iCs/>
                <w:sz w:val="22"/>
                <w:szCs w:val="22"/>
              </w:rPr>
              <w:t>Beneficiu de deviz</w:t>
            </w:r>
          </w:p>
        </w:tc>
        <w:tc>
          <w:tcPr>
            <w:tcW w:w="992" w:type="dxa"/>
            <w:gridSpan w:val="3"/>
            <w:tcBorders>
              <w:top w:val="nil"/>
              <w:bottom w:val="single" w:sz="4" w:space="0" w:color="auto"/>
              <w:right w:val="nil"/>
            </w:tcBorders>
          </w:tcPr>
          <w:p w:rsidR="00A1118E" w:rsidRPr="00B40365" w:rsidRDefault="00A1118E" w:rsidP="00771C18">
            <w:pPr>
              <w:rPr>
                <w:sz w:val="22"/>
                <w:szCs w:val="22"/>
              </w:rPr>
            </w:pPr>
          </w:p>
        </w:tc>
        <w:tc>
          <w:tcPr>
            <w:tcW w:w="932" w:type="dxa"/>
            <w:tcBorders>
              <w:top w:val="nil"/>
              <w:left w:val="nil"/>
              <w:bottom w:val="single" w:sz="4" w:space="0" w:color="auto"/>
              <w:right w:val="nil"/>
            </w:tcBorders>
          </w:tcPr>
          <w:p w:rsidR="00A1118E" w:rsidRPr="00B40365" w:rsidRDefault="00A1118E" w:rsidP="00771C18">
            <w:pPr>
              <w:rPr>
                <w:sz w:val="22"/>
                <w:szCs w:val="22"/>
              </w:rPr>
            </w:pPr>
          </w:p>
        </w:tc>
        <w:tc>
          <w:tcPr>
            <w:tcW w:w="1619" w:type="dxa"/>
            <w:gridSpan w:val="2"/>
            <w:tcBorders>
              <w:top w:val="nil"/>
              <w:left w:val="nil"/>
              <w:bottom w:val="single" w:sz="4" w:space="0" w:color="auto"/>
            </w:tcBorders>
          </w:tcPr>
          <w:p w:rsidR="00A1118E" w:rsidRPr="00B40365" w:rsidRDefault="00A1118E" w:rsidP="00771C18">
            <w:pPr>
              <w:rPr>
                <w:sz w:val="22"/>
                <w:szCs w:val="22"/>
              </w:rPr>
            </w:pPr>
          </w:p>
        </w:tc>
        <w:tc>
          <w:tcPr>
            <w:tcW w:w="1418" w:type="dxa"/>
            <w:tcBorders>
              <w:top w:val="nil"/>
              <w:bottom w:val="single" w:sz="4" w:space="0" w:color="auto"/>
            </w:tcBorders>
          </w:tcPr>
          <w:p w:rsidR="00A1118E" w:rsidRPr="008160D3" w:rsidRDefault="00A1118E" w:rsidP="00771C18">
            <w:pPr>
              <w:keepLines/>
              <w:jc w:val="center"/>
              <w:rPr>
                <w:sz w:val="22"/>
                <w:szCs w:val="22"/>
              </w:rPr>
            </w:pPr>
          </w:p>
        </w:tc>
      </w:tr>
      <w:tr w:rsidR="00A1118E" w:rsidRPr="00B40365" w:rsidTr="00771C18">
        <w:tblPrEx>
          <w:tblBorders>
            <w:top w:val="single" w:sz="6" w:space="0" w:color="auto"/>
            <w:bottom w:val="single" w:sz="4" w:space="0" w:color="auto"/>
            <w:insideH w:val="single" w:sz="6" w:space="0" w:color="auto"/>
          </w:tblBorders>
        </w:tblPrEx>
        <w:trPr>
          <w:gridAfter w:val="1"/>
          <w:wAfter w:w="112" w:type="dxa"/>
        </w:trPr>
        <w:tc>
          <w:tcPr>
            <w:tcW w:w="709" w:type="dxa"/>
            <w:gridSpan w:val="2"/>
            <w:tcBorders>
              <w:bottom w:val="single" w:sz="4" w:space="0" w:color="auto"/>
            </w:tcBorders>
          </w:tcPr>
          <w:p w:rsidR="00A1118E" w:rsidRPr="00B40365" w:rsidRDefault="00A1118E" w:rsidP="00771C18">
            <w:pPr>
              <w:rPr>
                <w:sz w:val="22"/>
                <w:szCs w:val="22"/>
              </w:rPr>
            </w:pPr>
          </w:p>
        </w:tc>
        <w:tc>
          <w:tcPr>
            <w:tcW w:w="1276" w:type="dxa"/>
            <w:tcBorders>
              <w:bottom w:val="single" w:sz="4" w:space="0" w:color="auto"/>
            </w:tcBorders>
          </w:tcPr>
          <w:p w:rsidR="00A1118E" w:rsidRPr="00B40365" w:rsidRDefault="00A1118E" w:rsidP="00771C18">
            <w:pPr>
              <w:rPr>
                <w:sz w:val="22"/>
                <w:szCs w:val="22"/>
              </w:rPr>
            </w:pPr>
          </w:p>
        </w:tc>
        <w:tc>
          <w:tcPr>
            <w:tcW w:w="3544" w:type="dxa"/>
            <w:tcBorders>
              <w:bottom w:val="single" w:sz="4" w:space="0" w:color="auto"/>
            </w:tcBorders>
          </w:tcPr>
          <w:p w:rsidR="00A1118E" w:rsidRPr="00E95320" w:rsidRDefault="00A1118E" w:rsidP="00771C18">
            <w:pPr>
              <w:rPr>
                <w:b/>
                <w:bCs/>
                <w:sz w:val="24"/>
                <w:szCs w:val="24"/>
              </w:rPr>
            </w:pPr>
            <w:r w:rsidRPr="00B40365">
              <w:rPr>
                <w:b/>
                <w:bCs/>
                <w:sz w:val="24"/>
                <w:szCs w:val="24"/>
              </w:rPr>
              <w:t xml:space="preserve">Total </w:t>
            </w:r>
            <w:r w:rsidRPr="00B40365">
              <w:rPr>
                <w:b/>
                <w:bCs/>
                <w:sz w:val="22"/>
                <w:szCs w:val="22"/>
              </w:rPr>
              <w:t>Lucrari tehnico-sanitare</w:t>
            </w:r>
          </w:p>
          <w:p w:rsidR="00A1118E" w:rsidRPr="00B40365" w:rsidRDefault="00A1118E" w:rsidP="00771C18">
            <w:pPr>
              <w:rPr>
                <w:sz w:val="22"/>
                <w:szCs w:val="22"/>
              </w:rPr>
            </w:pPr>
            <w:r w:rsidRPr="00B40365">
              <w:rPr>
                <w:b/>
                <w:bCs/>
                <w:sz w:val="22"/>
                <w:szCs w:val="22"/>
              </w:rPr>
              <w:t>Inclusiv salariu</w:t>
            </w:r>
          </w:p>
        </w:tc>
        <w:tc>
          <w:tcPr>
            <w:tcW w:w="506" w:type="dxa"/>
            <w:tcBorders>
              <w:bottom w:val="single" w:sz="4" w:space="0" w:color="auto"/>
              <w:right w:val="nil"/>
            </w:tcBorders>
          </w:tcPr>
          <w:p w:rsidR="00A1118E" w:rsidRPr="00B40365" w:rsidRDefault="00A1118E" w:rsidP="00771C18">
            <w:pPr>
              <w:rPr>
                <w:sz w:val="22"/>
                <w:szCs w:val="22"/>
              </w:rPr>
            </w:pPr>
          </w:p>
        </w:tc>
        <w:tc>
          <w:tcPr>
            <w:tcW w:w="1418" w:type="dxa"/>
            <w:gridSpan w:val="3"/>
            <w:tcBorders>
              <w:left w:val="nil"/>
              <w:bottom w:val="single" w:sz="4" w:space="0" w:color="auto"/>
              <w:right w:val="nil"/>
            </w:tcBorders>
          </w:tcPr>
          <w:p w:rsidR="00A1118E" w:rsidRPr="00B40365" w:rsidRDefault="00A1118E" w:rsidP="00771C18">
            <w:pPr>
              <w:rPr>
                <w:sz w:val="22"/>
                <w:szCs w:val="22"/>
              </w:rPr>
            </w:pPr>
          </w:p>
        </w:tc>
        <w:tc>
          <w:tcPr>
            <w:tcW w:w="1619" w:type="dxa"/>
            <w:gridSpan w:val="2"/>
            <w:tcBorders>
              <w:left w:val="nil"/>
              <w:bottom w:val="single" w:sz="4" w:space="0" w:color="auto"/>
            </w:tcBorders>
          </w:tcPr>
          <w:p w:rsidR="00A1118E" w:rsidRPr="00B40365" w:rsidRDefault="00A1118E" w:rsidP="00771C18">
            <w:pPr>
              <w:rPr>
                <w:sz w:val="22"/>
                <w:szCs w:val="22"/>
              </w:rPr>
            </w:pPr>
          </w:p>
        </w:tc>
        <w:tc>
          <w:tcPr>
            <w:tcW w:w="1418" w:type="dxa"/>
            <w:tcBorders>
              <w:bottom w:val="single" w:sz="4" w:space="0" w:color="auto"/>
            </w:tcBorders>
          </w:tcPr>
          <w:p w:rsidR="00A1118E" w:rsidRPr="00B40365" w:rsidRDefault="00A1118E" w:rsidP="00771C18">
            <w:pPr>
              <w:keepLines/>
              <w:jc w:val="center"/>
              <w:rPr>
                <w:sz w:val="22"/>
                <w:szCs w:val="22"/>
              </w:rPr>
            </w:pPr>
          </w:p>
        </w:tc>
      </w:tr>
      <w:tr w:rsidR="00A1118E" w:rsidRPr="00B40365" w:rsidTr="00771C18">
        <w:trPr>
          <w:gridAfter w:val="1"/>
          <w:wAfter w:w="112" w:type="dxa"/>
        </w:trPr>
        <w:tc>
          <w:tcPr>
            <w:tcW w:w="709" w:type="dxa"/>
            <w:gridSpan w:val="2"/>
            <w:tcBorders>
              <w:top w:val="nil"/>
              <w:bottom w:val="nil"/>
            </w:tcBorders>
          </w:tcPr>
          <w:p w:rsidR="00A1118E" w:rsidRPr="00B40365" w:rsidRDefault="00A1118E" w:rsidP="00771C18">
            <w:pPr>
              <w:jc w:val="right"/>
              <w:rPr>
                <w:sz w:val="22"/>
                <w:szCs w:val="22"/>
              </w:rPr>
            </w:pPr>
          </w:p>
        </w:tc>
        <w:tc>
          <w:tcPr>
            <w:tcW w:w="1276" w:type="dxa"/>
            <w:tcBorders>
              <w:top w:val="nil"/>
              <w:bottom w:val="nil"/>
            </w:tcBorders>
          </w:tcPr>
          <w:p w:rsidR="00A1118E" w:rsidRPr="00B40365" w:rsidRDefault="00A1118E" w:rsidP="00771C18">
            <w:pPr>
              <w:rPr>
                <w:sz w:val="22"/>
                <w:szCs w:val="22"/>
              </w:rPr>
            </w:pPr>
          </w:p>
        </w:tc>
        <w:tc>
          <w:tcPr>
            <w:tcW w:w="3544" w:type="dxa"/>
            <w:tcBorders>
              <w:top w:val="nil"/>
              <w:bottom w:val="nil"/>
            </w:tcBorders>
          </w:tcPr>
          <w:p w:rsidR="00A1118E" w:rsidRPr="00B40365" w:rsidRDefault="00A1118E" w:rsidP="00771C18">
            <w:pPr>
              <w:rPr>
                <w:b/>
                <w:bCs/>
                <w:sz w:val="22"/>
                <w:szCs w:val="22"/>
              </w:rPr>
            </w:pPr>
            <w:r w:rsidRPr="00B40365">
              <w:rPr>
                <w:b/>
                <w:bCs/>
                <w:sz w:val="22"/>
                <w:szCs w:val="22"/>
              </w:rPr>
              <w:t>3. Lucrari de electromontare</w:t>
            </w:r>
          </w:p>
          <w:p w:rsidR="00A1118E" w:rsidRPr="00B40365" w:rsidRDefault="00A1118E" w:rsidP="00771C18">
            <w:pPr>
              <w:rPr>
                <w:sz w:val="22"/>
                <w:szCs w:val="22"/>
              </w:rPr>
            </w:pPr>
          </w:p>
        </w:tc>
        <w:tc>
          <w:tcPr>
            <w:tcW w:w="850" w:type="dxa"/>
            <w:gridSpan w:val="2"/>
            <w:tcBorders>
              <w:top w:val="nil"/>
              <w:bottom w:val="nil"/>
            </w:tcBorders>
          </w:tcPr>
          <w:p w:rsidR="00A1118E" w:rsidRPr="00B40365" w:rsidRDefault="00A1118E" w:rsidP="00771C18">
            <w:pPr>
              <w:rPr>
                <w:sz w:val="22"/>
                <w:szCs w:val="22"/>
              </w:rPr>
            </w:pPr>
          </w:p>
        </w:tc>
        <w:tc>
          <w:tcPr>
            <w:tcW w:w="1276" w:type="dxa"/>
            <w:gridSpan w:val="3"/>
            <w:tcBorders>
              <w:top w:val="nil"/>
              <w:bottom w:val="nil"/>
            </w:tcBorders>
          </w:tcPr>
          <w:p w:rsidR="00A1118E" w:rsidRPr="00B40365" w:rsidRDefault="00A1118E" w:rsidP="00771C18">
            <w:pPr>
              <w:rPr>
                <w:sz w:val="22"/>
                <w:szCs w:val="22"/>
              </w:rPr>
            </w:pPr>
          </w:p>
        </w:tc>
        <w:tc>
          <w:tcPr>
            <w:tcW w:w="1417" w:type="dxa"/>
            <w:tcBorders>
              <w:top w:val="nil"/>
              <w:bottom w:val="nil"/>
            </w:tcBorders>
          </w:tcPr>
          <w:p w:rsidR="00A1118E" w:rsidRPr="00B40365" w:rsidRDefault="00A1118E" w:rsidP="00771C18">
            <w:pPr>
              <w:rPr>
                <w:sz w:val="22"/>
                <w:szCs w:val="22"/>
              </w:rPr>
            </w:pPr>
          </w:p>
        </w:tc>
        <w:tc>
          <w:tcPr>
            <w:tcW w:w="1418" w:type="dxa"/>
            <w:tcBorders>
              <w:top w:val="nil"/>
              <w:bottom w:val="nil"/>
            </w:tcBorders>
          </w:tcPr>
          <w:p w:rsidR="00A1118E" w:rsidRPr="00B40365" w:rsidRDefault="00A1118E" w:rsidP="00771C18">
            <w:pP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38</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RpEA05A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tubului flexibil izolant, usor, cu invelis flexibil din material plactic (IPFY), avind diametrul pina la 15 mm</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39</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RpED09A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cablurilor electrice din cupru, cu izolatie din PVC, cu rezistenta marita la propagarea flacarilor, pentru tensiuni de 0,6/1 kV, simbol CYYF, montate aparent, avind sectiunea de 3x1,5 mmp</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m</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2,0000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bottom w:val="single" w:sz="4" w:space="0" w:color="auto"/>
            </w:tcBorders>
          </w:tcPr>
          <w:p w:rsidR="00A1118E" w:rsidRPr="00B40365" w:rsidRDefault="00A1118E" w:rsidP="00771C18">
            <w:pPr>
              <w:jc w:val="center"/>
              <w:rPr>
                <w:sz w:val="22"/>
                <w:szCs w:val="22"/>
              </w:rPr>
            </w:pPr>
            <w:r w:rsidRPr="00B40365">
              <w:rPr>
                <w:sz w:val="22"/>
                <w:szCs w:val="22"/>
              </w:rPr>
              <w:t xml:space="preserve"> 40</w:t>
            </w:r>
          </w:p>
        </w:tc>
        <w:tc>
          <w:tcPr>
            <w:tcW w:w="1276" w:type="dxa"/>
            <w:tcBorders>
              <w:top w:val="single" w:sz="4" w:space="0" w:color="auto"/>
              <w:bottom w:val="single" w:sz="4" w:space="0" w:color="auto"/>
            </w:tcBorders>
            <w:vAlign w:val="center"/>
          </w:tcPr>
          <w:p w:rsidR="00A1118E" w:rsidRPr="00262B1B" w:rsidRDefault="00A1118E" w:rsidP="00771C18">
            <w:pPr>
              <w:jc w:val="center"/>
              <w:rPr>
                <w:sz w:val="22"/>
                <w:szCs w:val="22"/>
              </w:rPr>
            </w:pPr>
            <w:r w:rsidRPr="00262B1B">
              <w:rPr>
                <w:sz w:val="22"/>
                <w:szCs w:val="22"/>
              </w:rPr>
              <w:t>RpEF13A</w:t>
            </w:r>
          </w:p>
        </w:tc>
        <w:tc>
          <w:tcPr>
            <w:tcW w:w="3544" w:type="dxa"/>
            <w:tcBorders>
              <w:top w:val="single" w:sz="4" w:space="0" w:color="auto"/>
              <w:bottom w:val="single" w:sz="4" w:space="0" w:color="auto"/>
            </w:tcBorders>
            <w:vAlign w:val="center"/>
          </w:tcPr>
          <w:p w:rsidR="00A1118E" w:rsidRPr="00B40365" w:rsidRDefault="00A1118E" w:rsidP="00771C18">
            <w:pPr>
              <w:rPr>
                <w:sz w:val="24"/>
                <w:szCs w:val="24"/>
              </w:rPr>
            </w:pPr>
            <w:r w:rsidRPr="00B40365">
              <w:rPr>
                <w:sz w:val="24"/>
                <w:szCs w:val="24"/>
              </w:rPr>
              <w:t>Montarea corpurilor de iluminat de 60 W</w:t>
            </w:r>
          </w:p>
          <w:p w:rsidR="00A1118E" w:rsidRPr="00B40365" w:rsidRDefault="00A1118E" w:rsidP="00771C18">
            <w:pPr>
              <w:rPr>
                <w:sz w:val="22"/>
                <w:szCs w:val="22"/>
              </w:rPr>
            </w:pPr>
          </w:p>
        </w:tc>
        <w:tc>
          <w:tcPr>
            <w:tcW w:w="850" w:type="dxa"/>
            <w:gridSpan w:val="2"/>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buc</w:t>
            </w:r>
          </w:p>
        </w:tc>
        <w:tc>
          <w:tcPr>
            <w:tcW w:w="1276" w:type="dxa"/>
            <w:gridSpan w:val="3"/>
            <w:tcBorders>
              <w:top w:val="single" w:sz="4" w:space="0" w:color="auto"/>
              <w:bottom w:val="single" w:sz="4" w:space="0" w:color="auto"/>
            </w:tcBorders>
            <w:vAlign w:val="center"/>
          </w:tcPr>
          <w:p w:rsidR="00A1118E" w:rsidRPr="00B40365" w:rsidRDefault="00A1118E" w:rsidP="00771C18">
            <w:pPr>
              <w:jc w:val="center"/>
              <w:rPr>
                <w:sz w:val="22"/>
                <w:szCs w:val="22"/>
              </w:rPr>
            </w:pPr>
            <w:r w:rsidRPr="00B40365">
              <w:rPr>
                <w:sz w:val="22"/>
                <w:szCs w:val="22"/>
              </w:rPr>
              <w:t>1,0000</w:t>
            </w:r>
          </w:p>
          <w:p w:rsidR="00A1118E" w:rsidRPr="00A25B72" w:rsidRDefault="00A1118E" w:rsidP="00771C18">
            <w:pPr>
              <w:jc w:val="center"/>
              <w:rPr>
                <w:sz w:val="22"/>
                <w:szCs w:val="22"/>
              </w:rPr>
            </w:pPr>
          </w:p>
        </w:tc>
        <w:tc>
          <w:tcPr>
            <w:tcW w:w="1417"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c>
          <w:tcPr>
            <w:tcW w:w="1418" w:type="dxa"/>
            <w:tcBorders>
              <w:top w:val="single" w:sz="4" w:space="0" w:color="auto"/>
              <w:bottom w:val="single" w:sz="4" w:space="0" w:color="auto"/>
            </w:tcBorders>
            <w:vAlign w:val="center"/>
          </w:tcPr>
          <w:p w:rsidR="00A1118E" w:rsidRPr="00B40365" w:rsidRDefault="00A1118E" w:rsidP="00771C18">
            <w:pPr>
              <w:keepLines/>
              <w:jc w:val="center"/>
              <w:rPr>
                <w:sz w:val="4"/>
                <w:szCs w:val="4"/>
              </w:rPr>
            </w:pPr>
          </w:p>
        </w:tc>
      </w:tr>
      <w:tr w:rsidR="00A1118E" w:rsidRPr="008160D3"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8160D3" w:rsidRDefault="00A1118E" w:rsidP="00771C18">
            <w:pPr>
              <w:keepLines/>
              <w:jc w:val="center"/>
              <w:rPr>
                <w:sz w:val="22"/>
                <w:szCs w:val="22"/>
              </w:rPr>
            </w:pPr>
          </w:p>
        </w:tc>
      </w:tr>
      <w:tr w:rsidR="00A1118E" w:rsidRPr="008160D3"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0C3098" w:rsidRDefault="00A1118E" w:rsidP="00771C18">
            <w:pPr>
              <w:jc w:val="center"/>
              <w:rPr>
                <w:b/>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jc w:val="center"/>
              <w:rPr>
                <w:b/>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b/>
                <w:sz w:val="24"/>
                <w:szCs w:val="24"/>
              </w:rPr>
            </w:pPr>
            <w:r w:rsidRPr="000C3098">
              <w:rPr>
                <w:b/>
                <w:sz w:val="24"/>
                <w:szCs w:val="24"/>
              </w:rPr>
              <w:t>TOTAL:</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jc w:val="center"/>
              <w:rPr>
                <w:b/>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jc w:val="center"/>
              <w:rPr>
                <w:b/>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keepLines/>
              <w:jc w:val="center"/>
              <w:rPr>
                <w:b/>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keepLines/>
              <w:jc w:val="center"/>
              <w:rPr>
                <w:b/>
                <w:sz w:val="22"/>
                <w:szCs w:val="22"/>
              </w:rPr>
            </w:pPr>
          </w:p>
        </w:tc>
      </w:tr>
      <w:tr w:rsidR="00A1118E" w:rsidRPr="008160D3"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Asigurarea sociala si medicala</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8160D3" w:rsidRDefault="00A1118E" w:rsidP="00771C18">
            <w:pPr>
              <w:keepLines/>
              <w:jc w:val="center"/>
              <w:rPr>
                <w:sz w:val="22"/>
                <w:szCs w:val="22"/>
              </w:rPr>
            </w:pPr>
          </w:p>
        </w:tc>
      </w:tr>
      <w:tr w:rsidR="00A1118E" w:rsidRPr="008160D3"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Transportul materialelor</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8160D3" w:rsidRDefault="00A1118E" w:rsidP="00771C18">
            <w:pPr>
              <w:keepLines/>
              <w:jc w:val="center"/>
              <w:rPr>
                <w:sz w:val="22"/>
                <w:szCs w:val="22"/>
              </w:rPr>
            </w:pPr>
          </w:p>
        </w:tc>
      </w:tr>
      <w:tr w:rsidR="00A1118E" w:rsidRPr="008160D3"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Cheltuieli de achizitionare-depozitare</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8160D3" w:rsidRDefault="00A1118E" w:rsidP="00771C18">
            <w:pPr>
              <w:keepLines/>
              <w:jc w:val="center"/>
              <w:rPr>
                <w:sz w:val="22"/>
                <w:szCs w:val="22"/>
              </w:rPr>
            </w:pPr>
          </w:p>
        </w:tc>
      </w:tr>
      <w:tr w:rsidR="00A1118E" w:rsidRPr="008160D3"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Total</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8160D3" w:rsidRDefault="00A1118E" w:rsidP="00771C18">
            <w:pPr>
              <w:keepLines/>
              <w:jc w:val="center"/>
              <w:rPr>
                <w:sz w:val="22"/>
                <w:szCs w:val="22"/>
              </w:rPr>
            </w:pPr>
          </w:p>
        </w:tc>
      </w:tr>
      <w:tr w:rsidR="00A1118E" w:rsidRPr="008160D3"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Cheltuieli de regie</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8160D3" w:rsidRDefault="00A1118E" w:rsidP="00771C18">
            <w:pPr>
              <w:keepLines/>
              <w:jc w:val="cente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Total</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8160D3" w:rsidRDefault="00A1118E" w:rsidP="00771C18">
            <w:pPr>
              <w:keepLines/>
              <w:jc w:val="cente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Beneficiu de deviz</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8160D3" w:rsidRDefault="00A1118E" w:rsidP="00771C18">
            <w:pPr>
              <w:keepLines/>
              <w:jc w:val="cente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Total</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keepLines/>
              <w:jc w:val="cente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r w:rsidRPr="000C3098">
              <w:rPr>
                <w:sz w:val="24"/>
                <w:szCs w:val="24"/>
              </w:rPr>
              <w:t>TVA</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keepLines/>
              <w:jc w:val="center"/>
              <w:rPr>
                <w:sz w:val="22"/>
                <w:szCs w:val="22"/>
              </w:rPr>
            </w:pPr>
          </w:p>
        </w:tc>
      </w:tr>
      <w:tr w:rsidR="00A1118E" w:rsidRPr="00B40365" w:rsidTr="00771C18">
        <w:tblPrEx>
          <w:tblBorders>
            <w:top w:val="single" w:sz="4" w:space="0" w:color="auto"/>
            <w:bottom w:val="single" w:sz="4" w:space="0" w:color="auto"/>
            <w:insideH w:val="single" w:sz="6" w:space="0" w:color="auto"/>
          </w:tblBorders>
        </w:tblPrEx>
        <w:trPr>
          <w:gridAfter w:val="1"/>
          <w:wAfter w:w="112" w:type="dxa"/>
        </w:trPr>
        <w:tc>
          <w:tcPr>
            <w:tcW w:w="709" w:type="dxa"/>
            <w:gridSpan w:val="2"/>
            <w:tcBorders>
              <w:top w:val="single" w:sz="4" w:space="0" w:color="auto"/>
              <w:left w:val="single" w:sz="6" w:space="0" w:color="auto"/>
              <w:bottom w:val="single" w:sz="4" w:space="0" w:color="auto"/>
              <w:right w:val="single" w:sz="6" w:space="0" w:color="auto"/>
            </w:tcBorders>
          </w:tcPr>
          <w:p w:rsidR="00A1118E" w:rsidRPr="00B40365" w:rsidRDefault="00A1118E" w:rsidP="00771C18">
            <w:pPr>
              <w:jc w:val="center"/>
              <w:rPr>
                <w:sz w:val="22"/>
                <w:szCs w:val="22"/>
              </w:rPr>
            </w:pPr>
          </w:p>
        </w:tc>
        <w:tc>
          <w:tcPr>
            <w:tcW w:w="1276"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3544"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rPr>
                <w:sz w:val="24"/>
                <w:szCs w:val="24"/>
              </w:rPr>
            </w:pPr>
          </w:p>
          <w:p w:rsidR="00A1118E" w:rsidRPr="000C3098" w:rsidRDefault="00A1118E" w:rsidP="00771C18">
            <w:pPr>
              <w:rPr>
                <w:sz w:val="24"/>
                <w:szCs w:val="24"/>
              </w:rPr>
            </w:pPr>
            <w:r w:rsidRPr="000C3098">
              <w:rPr>
                <w:sz w:val="24"/>
                <w:szCs w:val="24"/>
              </w:rPr>
              <w:t>Total deviz:</w:t>
            </w:r>
          </w:p>
          <w:p w:rsidR="00A1118E" w:rsidRPr="000C3098" w:rsidRDefault="00A1118E" w:rsidP="00771C18">
            <w:pPr>
              <w:rPr>
                <w:sz w:val="24"/>
                <w:szCs w:val="24"/>
              </w:rPr>
            </w:pPr>
            <w:r w:rsidRPr="000C3098">
              <w:rPr>
                <w:sz w:val="24"/>
                <w:szCs w:val="24"/>
              </w:rPr>
              <w:t>Inclusiv salariu</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276" w:type="dxa"/>
            <w:gridSpan w:val="3"/>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jc w:val="center"/>
              <w:rPr>
                <w:sz w:val="22"/>
                <w:szCs w:val="22"/>
              </w:rPr>
            </w:pPr>
          </w:p>
        </w:tc>
        <w:tc>
          <w:tcPr>
            <w:tcW w:w="1417" w:type="dxa"/>
            <w:tcBorders>
              <w:top w:val="single" w:sz="4" w:space="0" w:color="auto"/>
              <w:left w:val="single" w:sz="6" w:space="0" w:color="auto"/>
              <w:bottom w:val="single" w:sz="4" w:space="0" w:color="auto"/>
              <w:right w:val="single" w:sz="6" w:space="0" w:color="auto"/>
            </w:tcBorders>
            <w:vAlign w:val="center"/>
          </w:tcPr>
          <w:p w:rsidR="00A1118E" w:rsidRPr="00B40365" w:rsidRDefault="00A1118E" w:rsidP="00771C18">
            <w:pPr>
              <w:keepLines/>
              <w:jc w:val="center"/>
              <w:rPr>
                <w:sz w:val="22"/>
                <w:szCs w:val="22"/>
              </w:rPr>
            </w:pPr>
          </w:p>
        </w:tc>
        <w:tc>
          <w:tcPr>
            <w:tcW w:w="1418" w:type="dxa"/>
            <w:tcBorders>
              <w:top w:val="single" w:sz="4" w:space="0" w:color="auto"/>
              <w:left w:val="single" w:sz="6" w:space="0" w:color="auto"/>
              <w:bottom w:val="single" w:sz="4" w:space="0" w:color="auto"/>
              <w:right w:val="single" w:sz="6" w:space="0" w:color="auto"/>
            </w:tcBorders>
            <w:vAlign w:val="center"/>
          </w:tcPr>
          <w:p w:rsidR="00A1118E" w:rsidRPr="000C3098" w:rsidRDefault="00A1118E" w:rsidP="00771C18">
            <w:pPr>
              <w:keepLines/>
              <w:jc w:val="center"/>
              <w:rPr>
                <w:sz w:val="22"/>
                <w:szCs w:val="22"/>
              </w:rPr>
            </w:pPr>
          </w:p>
        </w:tc>
      </w:tr>
    </w:tbl>
    <w:p w:rsidR="00522C34" w:rsidRDefault="00C807BA"/>
    <w:sectPr w:rsidR="0052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E0BB3"/>
    <w:multiLevelType w:val="hybridMultilevel"/>
    <w:tmpl w:val="8B8E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8"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2"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3"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11"/>
  </w:num>
  <w:num w:numId="2">
    <w:abstractNumId w:val="12"/>
  </w:num>
  <w:num w:numId="3">
    <w:abstractNumId w:val="2"/>
  </w:num>
  <w:num w:numId="4">
    <w:abstractNumId w:val="4"/>
  </w:num>
  <w:num w:numId="5">
    <w:abstractNumId w:val="10"/>
  </w:num>
  <w:num w:numId="6">
    <w:abstractNumId w:val="7"/>
  </w:num>
  <w:num w:numId="7">
    <w:abstractNumId w:val="9"/>
  </w:num>
  <w:num w:numId="8">
    <w:abstractNumId w:val="3"/>
  </w:num>
  <w:num w:numId="9">
    <w:abstractNumId w:val="8"/>
  </w:num>
  <w:num w:numId="10">
    <w:abstractNumId w:val="14"/>
  </w:num>
  <w:num w:numId="11">
    <w:abstractNumId w:val="13"/>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8E"/>
    <w:rsid w:val="00873854"/>
    <w:rsid w:val="00A1118E"/>
    <w:rsid w:val="00C807BA"/>
    <w:rsid w:val="00DF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3922-0095-40D2-BEEF-010561C2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118E"/>
    <w:pPr>
      <w:keepNext/>
      <w:outlineLvl w:val="0"/>
    </w:pPr>
    <w:rPr>
      <w:sz w:val="32"/>
    </w:rPr>
  </w:style>
  <w:style w:type="paragraph" w:styleId="Heading8">
    <w:name w:val="heading 8"/>
    <w:basedOn w:val="Normal"/>
    <w:next w:val="Normal"/>
    <w:link w:val="Heading8Char"/>
    <w:semiHidden/>
    <w:unhideWhenUsed/>
    <w:qFormat/>
    <w:rsid w:val="00A1118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18E"/>
    <w:rPr>
      <w:rFonts w:ascii="Times New Roman" w:eastAsia="Times New Roman" w:hAnsi="Times New Roman" w:cs="Times New Roman"/>
      <w:sz w:val="32"/>
      <w:szCs w:val="20"/>
    </w:rPr>
  </w:style>
  <w:style w:type="character" w:customStyle="1" w:styleId="Heading8Char">
    <w:name w:val="Heading 8 Char"/>
    <w:basedOn w:val="DefaultParagraphFont"/>
    <w:link w:val="Heading8"/>
    <w:semiHidden/>
    <w:rsid w:val="00A1118E"/>
    <w:rPr>
      <w:rFonts w:asciiTheme="majorHAnsi" w:eastAsiaTheme="majorEastAsia" w:hAnsiTheme="majorHAnsi" w:cstheme="majorBidi"/>
      <w:color w:val="404040" w:themeColor="text1" w:themeTint="BF"/>
      <w:sz w:val="20"/>
      <w:szCs w:val="20"/>
    </w:rPr>
  </w:style>
  <w:style w:type="paragraph" w:styleId="DocumentMap">
    <w:name w:val="Document Map"/>
    <w:basedOn w:val="Normal"/>
    <w:link w:val="DocumentMapChar"/>
    <w:semiHidden/>
    <w:rsid w:val="00A1118E"/>
    <w:pPr>
      <w:shd w:val="clear" w:color="auto" w:fill="000080"/>
    </w:pPr>
    <w:rPr>
      <w:rFonts w:ascii="Tahoma" w:hAnsi="Tahoma"/>
    </w:rPr>
  </w:style>
  <w:style w:type="character" w:customStyle="1" w:styleId="DocumentMapChar">
    <w:name w:val="Document Map Char"/>
    <w:basedOn w:val="DefaultParagraphFont"/>
    <w:link w:val="DocumentMap"/>
    <w:semiHidden/>
    <w:rsid w:val="00A1118E"/>
    <w:rPr>
      <w:rFonts w:ascii="Tahoma" w:eastAsia="Times New Roman" w:hAnsi="Tahoma" w:cs="Times New Roman"/>
      <w:sz w:val="20"/>
      <w:szCs w:val="20"/>
      <w:shd w:val="clear" w:color="auto" w:fill="000080"/>
    </w:rPr>
  </w:style>
  <w:style w:type="paragraph" w:styleId="Header">
    <w:name w:val="header"/>
    <w:basedOn w:val="Normal"/>
    <w:link w:val="HeaderChar"/>
    <w:rsid w:val="00A1118E"/>
    <w:pPr>
      <w:tabs>
        <w:tab w:val="center" w:pos="4320"/>
        <w:tab w:val="right" w:pos="8640"/>
      </w:tabs>
    </w:pPr>
  </w:style>
  <w:style w:type="character" w:customStyle="1" w:styleId="HeaderChar">
    <w:name w:val="Header Char"/>
    <w:basedOn w:val="DefaultParagraphFont"/>
    <w:link w:val="Header"/>
    <w:rsid w:val="00A1118E"/>
    <w:rPr>
      <w:rFonts w:ascii="Times New Roman" w:eastAsia="Times New Roman" w:hAnsi="Times New Roman" w:cs="Times New Roman"/>
      <w:sz w:val="20"/>
      <w:szCs w:val="20"/>
    </w:rPr>
  </w:style>
  <w:style w:type="paragraph" w:styleId="Footer">
    <w:name w:val="footer"/>
    <w:basedOn w:val="Normal"/>
    <w:link w:val="FooterChar"/>
    <w:rsid w:val="00A1118E"/>
    <w:pPr>
      <w:tabs>
        <w:tab w:val="center" w:pos="4320"/>
        <w:tab w:val="right" w:pos="8640"/>
      </w:tabs>
    </w:pPr>
  </w:style>
  <w:style w:type="character" w:customStyle="1" w:styleId="FooterChar">
    <w:name w:val="Footer Char"/>
    <w:basedOn w:val="DefaultParagraphFont"/>
    <w:link w:val="Footer"/>
    <w:rsid w:val="00A1118E"/>
    <w:rPr>
      <w:rFonts w:ascii="Times New Roman" w:eastAsia="Times New Roman" w:hAnsi="Times New Roman" w:cs="Times New Roman"/>
      <w:sz w:val="20"/>
      <w:szCs w:val="20"/>
    </w:rPr>
  </w:style>
  <w:style w:type="character" w:styleId="PageNumber">
    <w:name w:val="page number"/>
    <w:basedOn w:val="DefaultParagraphFont"/>
    <w:rsid w:val="00A1118E"/>
  </w:style>
  <w:style w:type="paragraph" w:styleId="BodyTextIndent">
    <w:name w:val="Body Text Indent"/>
    <w:basedOn w:val="Normal"/>
    <w:link w:val="BodyTextIndentChar"/>
    <w:rsid w:val="00A1118E"/>
    <w:pPr>
      <w:ind w:left="360"/>
    </w:pPr>
    <w:rPr>
      <w:snapToGrid w:val="0"/>
      <w:sz w:val="24"/>
    </w:rPr>
  </w:style>
  <w:style w:type="character" w:customStyle="1" w:styleId="BodyTextIndentChar">
    <w:name w:val="Body Text Indent Char"/>
    <w:basedOn w:val="DefaultParagraphFont"/>
    <w:link w:val="BodyTextIndent"/>
    <w:rsid w:val="00A1118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rsid w:val="00A1118E"/>
    <w:rPr>
      <w:rFonts w:ascii="Tahoma" w:hAnsi="Tahoma" w:cs="Tahoma"/>
      <w:sz w:val="16"/>
      <w:szCs w:val="16"/>
    </w:rPr>
  </w:style>
  <w:style w:type="character" w:customStyle="1" w:styleId="BalloonTextChar">
    <w:name w:val="Balloon Text Char"/>
    <w:basedOn w:val="DefaultParagraphFont"/>
    <w:link w:val="BalloonText"/>
    <w:uiPriority w:val="99"/>
    <w:semiHidden/>
    <w:rsid w:val="00A1118E"/>
    <w:rPr>
      <w:rFonts w:ascii="Tahoma" w:eastAsia="Times New Roman" w:hAnsi="Tahoma" w:cs="Tahoma"/>
      <w:sz w:val="16"/>
      <w:szCs w:val="16"/>
    </w:rPr>
  </w:style>
  <w:style w:type="character" w:styleId="Hyperlink">
    <w:name w:val="Hyperlink"/>
    <w:uiPriority w:val="99"/>
    <w:rsid w:val="00A1118E"/>
    <w:rPr>
      <w:color w:val="0000FF"/>
      <w:u w:val="single"/>
    </w:rPr>
  </w:style>
  <w:style w:type="paragraph" w:customStyle="1" w:styleId="1">
    <w:name w:val="1"/>
    <w:basedOn w:val="Normal"/>
    <w:rsid w:val="00A1118E"/>
    <w:rPr>
      <w:rFonts w:ascii="Verdana" w:hAnsi="Verdana" w:cs="Verdana"/>
    </w:rPr>
  </w:style>
  <w:style w:type="character" w:styleId="FollowedHyperlink">
    <w:name w:val="FollowedHyperlink"/>
    <w:rsid w:val="00A1118E"/>
    <w:rPr>
      <w:color w:val="800080"/>
      <w:u w:val="single"/>
    </w:rPr>
  </w:style>
  <w:style w:type="character" w:styleId="PlaceholderText">
    <w:name w:val="Placeholder Text"/>
    <w:basedOn w:val="DefaultParagraphFont"/>
    <w:uiPriority w:val="99"/>
    <w:semiHidden/>
    <w:rsid w:val="00A1118E"/>
    <w:rPr>
      <w:color w:val="808080"/>
    </w:rPr>
  </w:style>
  <w:style w:type="paragraph" w:customStyle="1" w:styleId="ColorfulList-Accent11">
    <w:name w:val="Colorful List - Accent 11"/>
    <w:basedOn w:val="Normal"/>
    <w:uiPriority w:val="34"/>
    <w:qFormat/>
    <w:rsid w:val="00A1118E"/>
    <w:pPr>
      <w:ind w:left="720"/>
    </w:pPr>
    <w:rPr>
      <w:rFonts w:eastAsia="Calibri"/>
      <w:lang w:val="es-PA" w:eastAsia="es-PA"/>
    </w:rPr>
  </w:style>
  <w:style w:type="paragraph" w:customStyle="1" w:styleId="BankNormal">
    <w:name w:val="BankNormal"/>
    <w:basedOn w:val="Normal"/>
    <w:rsid w:val="00A1118E"/>
    <w:pPr>
      <w:spacing w:after="240"/>
    </w:pPr>
    <w:rPr>
      <w:sz w:val="24"/>
    </w:rPr>
  </w:style>
  <w:style w:type="character" w:styleId="FootnoteReference">
    <w:name w:val="footnote reference"/>
    <w:rsid w:val="00A1118E"/>
    <w:rPr>
      <w:vertAlign w:val="superscript"/>
    </w:rPr>
  </w:style>
  <w:style w:type="paragraph" w:styleId="FootnoteText">
    <w:name w:val="footnote text"/>
    <w:basedOn w:val="Normal"/>
    <w:link w:val="FootnoteTextChar"/>
    <w:uiPriority w:val="99"/>
    <w:unhideWhenUsed/>
    <w:rsid w:val="00A1118E"/>
  </w:style>
  <w:style w:type="character" w:customStyle="1" w:styleId="FootnoteTextChar">
    <w:name w:val="Footnote Text Char"/>
    <w:basedOn w:val="DefaultParagraphFont"/>
    <w:link w:val="FootnoteText"/>
    <w:uiPriority w:val="99"/>
    <w:rsid w:val="00A1118E"/>
    <w:rPr>
      <w:rFonts w:ascii="Times New Roman" w:eastAsia="Times New Roman" w:hAnsi="Times New Roman" w:cs="Times New Roman"/>
      <w:sz w:val="20"/>
      <w:szCs w:val="20"/>
    </w:rPr>
  </w:style>
  <w:style w:type="character" w:styleId="Strong">
    <w:name w:val="Strong"/>
    <w:uiPriority w:val="22"/>
    <w:qFormat/>
    <w:rsid w:val="00A1118E"/>
    <w:rPr>
      <w:b/>
      <w:bCs/>
    </w:rPr>
  </w:style>
  <w:style w:type="paragraph" w:styleId="ListParagraph">
    <w:name w:val="List Paragraph"/>
    <w:basedOn w:val="Normal"/>
    <w:uiPriority w:val="34"/>
    <w:qFormat/>
    <w:rsid w:val="00A1118E"/>
    <w:pPr>
      <w:widowControl w:val="0"/>
      <w:overflowPunct w:val="0"/>
      <w:adjustRightInd w:val="0"/>
      <w:spacing w:line="360" w:lineRule="auto"/>
      <w:ind w:left="720"/>
      <w:contextualSpacing/>
    </w:pPr>
    <w:rPr>
      <w:kern w:val="28"/>
      <w:sz w:val="22"/>
      <w:szCs w:val="24"/>
    </w:rPr>
  </w:style>
  <w:style w:type="paragraph" w:styleId="BodyTextIndent2">
    <w:name w:val="Body Text Indent 2"/>
    <w:basedOn w:val="Normal"/>
    <w:link w:val="BodyTextIndent2Char"/>
    <w:rsid w:val="00A1118E"/>
    <w:pPr>
      <w:spacing w:after="120" w:line="480" w:lineRule="auto"/>
      <w:ind w:left="360"/>
    </w:pPr>
  </w:style>
  <w:style w:type="character" w:customStyle="1" w:styleId="BodyTextIndent2Char">
    <w:name w:val="Body Text Indent 2 Char"/>
    <w:basedOn w:val="DefaultParagraphFont"/>
    <w:link w:val="BodyTextIndent2"/>
    <w:rsid w:val="00A1118E"/>
    <w:rPr>
      <w:rFonts w:ascii="Times New Roman" w:eastAsia="Times New Roman" w:hAnsi="Times New Roman" w:cs="Times New Roman"/>
      <w:sz w:val="20"/>
      <w:szCs w:val="20"/>
    </w:rPr>
  </w:style>
  <w:style w:type="paragraph" w:styleId="BlockText">
    <w:name w:val="Block Text"/>
    <w:basedOn w:val="Normal"/>
    <w:unhideWhenUsed/>
    <w:rsid w:val="00A1118E"/>
    <w:pPr>
      <w:ind w:left="1008" w:right="-576" w:hanging="720"/>
      <w:jc w:val="both"/>
      <w:outlineLvl w:val="0"/>
    </w:pPr>
  </w:style>
  <w:style w:type="paragraph" w:customStyle="1" w:styleId="Default">
    <w:name w:val="Default"/>
    <w:rsid w:val="00A1118E"/>
    <w:pPr>
      <w:autoSpaceDE w:val="0"/>
      <w:autoSpaceDN w:val="0"/>
      <w:adjustRightInd w:val="0"/>
      <w:spacing w:after="0" w:line="240" w:lineRule="auto"/>
    </w:pPr>
    <w:rPr>
      <w:rFonts w:ascii="Corbel" w:eastAsia="Times New Roman" w:hAnsi="Corbel" w:cs="Corbel"/>
      <w:color w:val="000000"/>
      <w:sz w:val="24"/>
      <w:szCs w:val="24"/>
    </w:rPr>
  </w:style>
  <w:style w:type="paragraph" w:styleId="Revision">
    <w:name w:val="Revision"/>
    <w:hidden/>
    <w:uiPriority w:val="99"/>
    <w:semiHidden/>
    <w:rsid w:val="00A1118E"/>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A111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3EB8987E3A94FA6166E4F42F475DD" ma:contentTypeVersion="8" ma:contentTypeDescription="Create a new document." ma:contentTypeScope="" ma:versionID="5712ffc55f171c9927eb577f375f5852">
  <xsd:schema xmlns:xsd="http://www.w3.org/2001/XMLSchema" xmlns:xs="http://www.w3.org/2001/XMLSchema" xmlns:p="http://schemas.microsoft.com/office/2006/metadata/properties" xmlns:ns2="28415f00-ad55-4c5a-9486-e2fc82ddb7b2" targetNamespace="http://schemas.microsoft.com/office/2006/metadata/properties" ma:root="true" ma:fieldsID="3c7a19dc7e08c2b73bbc70eacb1bab17" ns2:_="">
    <xsd:import namespace="28415f00-ad55-4c5a-9486-e2fc82ddb7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15f00-ad55-4c5a-9486-e2fc82ddb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E4E4D-C216-4EF4-B766-4CE2F2B8FA0A}"/>
</file>

<file path=customXml/itemProps2.xml><?xml version="1.0" encoding="utf-8"?>
<ds:datastoreItem xmlns:ds="http://schemas.openxmlformats.org/officeDocument/2006/customXml" ds:itemID="{ECFE57F0-BD20-45EF-9201-4ACE2F3C28FD}"/>
</file>

<file path=customXml/itemProps3.xml><?xml version="1.0" encoding="utf-8"?>
<ds:datastoreItem xmlns:ds="http://schemas.openxmlformats.org/officeDocument/2006/customXml" ds:itemID="{55FBC41B-72D1-4021-A480-CA69CE92DAFA}"/>
</file>

<file path=docProps/app.xml><?xml version="1.0" encoding="utf-8"?>
<Properties xmlns="http://schemas.openxmlformats.org/officeDocument/2006/extended-properties" xmlns:vt="http://schemas.openxmlformats.org/officeDocument/2006/docPropsVTypes">
  <Template>Normal</Template>
  <TotalTime>2</TotalTime>
  <Pages>1</Pages>
  <Words>8016</Words>
  <Characters>45696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Zaiteva</dc:creator>
  <cp:keywords/>
  <dc:description/>
  <cp:lastModifiedBy>Alisa Zaiteva</cp:lastModifiedBy>
  <cp:revision>3</cp:revision>
  <dcterms:created xsi:type="dcterms:W3CDTF">2019-05-29T08:50:00Z</dcterms:created>
  <dcterms:modified xsi:type="dcterms:W3CDTF">2019-06-10T13:22:00Z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0x010100A573EB8987E3A94FA6166E4F42F475DD</vt:lpwstr>
  </property>
</Properties>
</file>