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53" w:rsidRPr="009E63BF" w:rsidRDefault="00293E7C" w:rsidP="007F7353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  <w:lang w:val="ru-MD"/>
        </w:rPr>
      </w:pPr>
      <w:bookmarkStart w:id="0" w:name="_Toc518438"/>
      <w:bookmarkStart w:id="1" w:name="_Toc3797792"/>
      <w:bookmarkStart w:id="2" w:name="_Toc14446334"/>
      <w:r w:rsidRPr="00982DB4">
        <w:rPr>
          <w:rFonts w:ascii="Myriad Pro" w:hAnsi="Myriad Pro" w:cs="Arial"/>
          <w:color w:val="7F7F7F" w:themeColor="text1" w:themeTint="80"/>
          <w:sz w:val="22"/>
          <w:szCs w:val="22"/>
          <w:lang w:val="ru-RU"/>
        </w:rPr>
        <w:t>Примечание: Заявитель обязан полностью заполнить эту форму. Информацию следует формулировать чётко и коротко.</w:t>
      </w:r>
    </w:p>
    <w:p w:rsidR="00295B81" w:rsidRPr="006A0934" w:rsidRDefault="00293E7C" w:rsidP="000845CC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</w:rPr>
      </w:pPr>
      <w:r w:rsidRPr="006A0934">
        <w:rPr>
          <w:rFonts w:ascii="Myriad Pro" w:hAnsi="Myriad Pro" w:cs="Arial"/>
          <w:b/>
          <w:smallCaps/>
          <w:snapToGrid/>
          <w:sz w:val="24"/>
          <w:szCs w:val="24"/>
          <w:lang w:val="ru-RU"/>
        </w:rPr>
        <w:t xml:space="preserve">Приложение 1 </w:t>
      </w:r>
      <w:bookmarkStart w:id="3" w:name="_GoBack"/>
      <w:r w:rsidRPr="006A0934">
        <w:rPr>
          <w:rFonts w:ascii="Myriad Pro" w:hAnsi="Myriad Pro" w:cs="Arial"/>
          <w:b/>
          <w:smallCaps/>
          <w:snapToGrid/>
          <w:sz w:val="24"/>
          <w:szCs w:val="24"/>
          <w:lang w:val="ru-RU"/>
        </w:rPr>
        <w:t>Форма заявки</w:t>
      </w:r>
      <w:bookmarkEnd w:id="0"/>
      <w:bookmarkEnd w:id="1"/>
      <w:bookmarkEnd w:id="2"/>
      <w:bookmarkEnd w:id="3"/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135"/>
      </w:tblGrid>
      <w:tr w:rsidR="009E3CF2" w:rsidTr="004C222E">
        <w:trPr>
          <w:trHeight w:val="500"/>
        </w:trPr>
        <w:tc>
          <w:tcPr>
            <w:tcW w:w="9671" w:type="dxa"/>
            <w:gridSpan w:val="2"/>
            <w:shd w:val="clear" w:color="auto" w:fill="FFFFFF"/>
          </w:tcPr>
          <w:p w:rsidR="00295B81" w:rsidRPr="00982DB4" w:rsidRDefault="00293E7C" w:rsidP="006A0934">
            <w:pPr>
              <w:pStyle w:val="Listparagraf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00" w:line="276" w:lineRule="auto"/>
              <w:ind w:left="37" w:firstLine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СВЕДЕНИЯ ОБ ОСНОВНОМ ЗАЯВИТЕЛЕ</w:t>
            </w:r>
          </w:p>
        </w:tc>
      </w:tr>
      <w:tr w:rsidR="009E3CF2" w:rsidTr="004C222E">
        <w:trPr>
          <w:trHeight w:val="42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Полное наименование подателя заявки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6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Телефон, включая мобильный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30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Адрес электронной почты организации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297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Веб-страница (если есть)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30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Фискальный код организации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RPr="00E46EBA" w:rsidTr="004C222E">
        <w:trPr>
          <w:trHeight w:val="607"/>
        </w:trPr>
        <w:tc>
          <w:tcPr>
            <w:tcW w:w="4536" w:type="dxa"/>
            <w:shd w:val="clear" w:color="auto" w:fill="FFFFFF"/>
            <w:vAlign w:val="center"/>
          </w:tcPr>
          <w:p w:rsidR="00295B81" w:rsidRPr="009E63BF" w:rsidRDefault="00293E7C" w:rsidP="00DF1ED7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Полное имя координатора программы, должность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4C222E">
        <w:trPr>
          <w:trHeight w:val="303"/>
        </w:trPr>
        <w:tc>
          <w:tcPr>
            <w:tcW w:w="4536" w:type="dxa"/>
            <w:shd w:val="clear" w:color="auto" w:fill="FFFFFF"/>
          </w:tcPr>
          <w:p w:rsidR="00295B81" w:rsidRPr="009E63BF" w:rsidRDefault="00293E7C" w:rsidP="00122675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Номер банковского счёта в долларах США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Tr="004C222E">
        <w:trPr>
          <w:trHeight w:val="30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Код банка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297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Наименование банка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Tr="004C222E">
        <w:trPr>
          <w:trHeight w:val="309"/>
        </w:trPr>
        <w:tc>
          <w:tcPr>
            <w:tcW w:w="4536" w:type="dxa"/>
            <w:shd w:val="clear" w:color="auto" w:fill="FFFFFF"/>
          </w:tcPr>
          <w:p w:rsidR="00295B81" w:rsidRPr="00982DB4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Адрес банка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RPr="00E46EBA" w:rsidTr="004C222E">
        <w:trPr>
          <w:trHeight w:val="607"/>
        </w:trPr>
        <w:tc>
          <w:tcPr>
            <w:tcW w:w="4536" w:type="dxa"/>
            <w:shd w:val="clear" w:color="auto" w:fill="FFFFFF"/>
          </w:tcPr>
          <w:p w:rsidR="00295B81" w:rsidRPr="009E63BF" w:rsidRDefault="00293E7C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Полное имя и должности лиц, имеющих право подписи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397"/>
        </w:trPr>
        <w:tc>
          <w:tcPr>
            <w:tcW w:w="4536" w:type="dxa"/>
            <w:shd w:val="clear" w:color="auto" w:fill="FFFFFF"/>
          </w:tcPr>
          <w:p w:rsidR="00295B81" w:rsidRPr="009E63BF" w:rsidRDefault="00293E7C" w:rsidP="00122675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Дата регистрации организации, указанная в сертификате о регистрации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564"/>
        </w:trPr>
        <w:tc>
          <w:tcPr>
            <w:tcW w:w="4536" w:type="dxa"/>
            <w:shd w:val="clear" w:color="auto" w:fill="FFFFFF"/>
          </w:tcPr>
          <w:p w:rsidR="005E34DC" w:rsidRPr="009E63BF" w:rsidRDefault="00293E7C" w:rsidP="005E34DC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Общее количество сотрудников (работающих на полную ставку/неполный рабочий день)</w:t>
            </w:r>
          </w:p>
        </w:tc>
        <w:tc>
          <w:tcPr>
            <w:tcW w:w="5135" w:type="dxa"/>
            <w:shd w:val="clear" w:color="auto" w:fill="FFFFFF"/>
          </w:tcPr>
          <w:p w:rsidR="005E34DC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1373"/>
        </w:trPr>
        <w:tc>
          <w:tcPr>
            <w:tcW w:w="4536" w:type="dxa"/>
            <w:shd w:val="clear" w:color="auto" w:fill="FFFFFF"/>
          </w:tcPr>
          <w:p w:rsidR="005E34DC" w:rsidRPr="009E63BF" w:rsidRDefault="00293E7C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5E34DC">
              <w:rPr>
                <w:rFonts w:ascii="Myriad Pro" w:hAnsi="Myriad Pro" w:cs="Arial"/>
                <w:sz w:val="22"/>
                <w:szCs w:val="22"/>
                <w:lang w:val="ru-RU"/>
              </w:rPr>
              <w:t>Фамилия, имя, должность, адреса электронной почты и номера телефонов персонала проекта, непосредственно ответственного за реализацию программы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6A0934">
        <w:trPr>
          <w:trHeight w:val="70"/>
        </w:trPr>
        <w:tc>
          <w:tcPr>
            <w:tcW w:w="4536" w:type="dxa"/>
            <w:shd w:val="clear" w:color="auto" w:fill="FFFFFF"/>
          </w:tcPr>
          <w:p w:rsidR="005E34DC" w:rsidRPr="009E63BF" w:rsidRDefault="00293E7C" w:rsidP="004F16DD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Перечень из не менее, чем двух ранее реализованных программ малых грантов (краткое описание, цель, воздействие на сообщество и основные результаты (максимум 700 знаков на программу))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Tr="004C222E">
        <w:trPr>
          <w:trHeight w:val="545"/>
        </w:trPr>
        <w:tc>
          <w:tcPr>
            <w:tcW w:w="9671" w:type="dxa"/>
            <w:gridSpan w:val="2"/>
            <w:shd w:val="clear" w:color="auto" w:fill="FFFFFF"/>
            <w:vAlign w:val="center"/>
          </w:tcPr>
          <w:p w:rsidR="00295B81" w:rsidRPr="00982DB4" w:rsidRDefault="00293E7C" w:rsidP="006A0934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37" w:firstLine="142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6A0934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СВЕДЕНИЯ ОБ ОРГАНИЗАЦИИ ПАРТНЁРЕ</w:t>
            </w:r>
          </w:p>
        </w:tc>
      </w:tr>
      <w:tr w:rsidR="009E3CF2" w:rsidTr="007F7353">
        <w:trPr>
          <w:trHeight w:val="282"/>
        </w:trPr>
        <w:tc>
          <w:tcPr>
            <w:tcW w:w="4536" w:type="dxa"/>
            <w:shd w:val="clear" w:color="auto" w:fill="FFFFFF"/>
            <w:vAlign w:val="center"/>
          </w:tcPr>
          <w:p w:rsidR="00FA49D2" w:rsidRPr="00FA49D2" w:rsidRDefault="00293E7C" w:rsidP="00FA49D2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Полное наименование организации партнёра</w:t>
            </w:r>
          </w:p>
        </w:tc>
        <w:tc>
          <w:tcPr>
            <w:tcW w:w="5135" w:type="dxa"/>
            <w:shd w:val="clear" w:color="auto" w:fill="FFFFFF"/>
          </w:tcPr>
          <w:p w:rsidR="00295B81" w:rsidRPr="00982DB4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9E3CF2" w:rsidRPr="00E46EBA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:rsidR="00295B81" w:rsidRPr="009E63BF" w:rsidRDefault="00293E7C" w:rsidP="005E34DC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lastRenderedPageBreak/>
              <w:t>Фамилия, имя координатора проекта и его/её должность в организации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298"/>
        </w:trPr>
        <w:tc>
          <w:tcPr>
            <w:tcW w:w="4536" w:type="dxa"/>
            <w:shd w:val="clear" w:color="auto" w:fill="FFFFFF"/>
            <w:vAlign w:val="center"/>
          </w:tcPr>
          <w:p w:rsidR="004F16DD" w:rsidRPr="009E63BF" w:rsidRDefault="00293E7C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Контактный номер координатора (тел./моб.)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:rsidR="004F16DD" w:rsidRPr="009E63BF" w:rsidRDefault="00293E7C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982DB4">
              <w:rPr>
                <w:rFonts w:ascii="Myriad Pro" w:hAnsi="Myriad Pro" w:cs="Arial"/>
                <w:sz w:val="22"/>
                <w:szCs w:val="22"/>
                <w:lang w:val="ru-RU"/>
              </w:rPr>
              <w:t>Адрес электронной почты для связи с координатором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317"/>
        </w:trPr>
        <w:tc>
          <w:tcPr>
            <w:tcW w:w="4536" w:type="dxa"/>
            <w:shd w:val="clear" w:color="auto" w:fill="FFFFFF"/>
          </w:tcPr>
          <w:p w:rsidR="005E34DC" w:rsidRPr="009E63BF" w:rsidRDefault="00293E7C" w:rsidP="00B5215A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Общее количество сотрудников (работающих на полную ставку/неполный рабочий день)</w:t>
            </w:r>
          </w:p>
        </w:tc>
        <w:tc>
          <w:tcPr>
            <w:tcW w:w="5135" w:type="dxa"/>
            <w:shd w:val="clear" w:color="auto" w:fill="FFFFFF"/>
          </w:tcPr>
          <w:p w:rsidR="005E34DC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1111"/>
        </w:trPr>
        <w:tc>
          <w:tcPr>
            <w:tcW w:w="4536" w:type="dxa"/>
            <w:shd w:val="clear" w:color="auto" w:fill="FFFFFF"/>
          </w:tcPr>
          <w:p w:rsidR="005E34DC" w:rsidRPr="009E63BF" w:rsidRDefault="00293E7C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7F7353">
              <w:rPr>
                <w:rFonts w:ascii="Myriad Pro" w:hAnsi="Myriad Pro" w:cs="Arial"/>
                <w:sz w:val="22"/>
                <w:szCs w:val="22"/>
                <w:lang w:val="ru-RU"/>
              </w:rPr>
              <w:t>Фамилия, имя, должность, адреса электронной почты и номера телефонов персонала проекта, непосредственно ответственного за реализацию программы</w:t>
            </w:r>
          </w:p>
        </w:tc>
        <w:tc>
          <w:tcPr>
            <w:tcW w:w="5135" w:type="dxa"/>
            <w:shd w:val="clear" w:color="auto" w:fill="FFFFFF"/>
          </w:tcPr>
          <w:p w:rsidR="005E34DC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748"/>
        </w:trPr>
        <w:tc>
          <w:tcPr>
            <w:tcW w:w="4536" w:type="dxa"/>
            <w:shd w:val="clear" w:color="auto" w:fill="FFFFFF"/>
          </w:tcPr>
          <w:p w:rsidR="004F16DD" w:rsidRPr="009E63BF" w:rsidRDefault="00293E7C" w:rsidP="007F7353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Основная сфера деятельности организации заявителя (максимум 800 знаков)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9E3CF2" w:rsidRPr="00E46EBA" w:rsidTr="007F7353">
        <w:trPr>
          <w:trHeight w:val="1750"/>
        </w:trPr>
        <w:tc>
          <w:tcPr>
            <w:tcW w:w="4536" w:type="dxa"/>
            <w:shd w:val="clear" w:color="auto" w:fill="FFFFFF"/>
          </w:tcPr>
          <w:p w:rsidR="00FA49D2" w:rsidRPr="009E63BF" w:rsidRDefault="00293E7C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 w:rsidRPr="007F7353">
              <w:rPr>
                <w:rFonts w:ascii="Myriad Pro" w:hAnsi="Myriad Pro" w:cs="Arial"/>
                <w:sz w:val="22"/>
                <w:szCs w:val="22"/>
                <w:lang w:val="ru-RU"/>
              </w:rPr>
              <w:t>Перечень из не менее, чем двух ранее реализованных подобных проектов или программ (краткое описание, цель, воздействие на сообщество и основные результаты (максимум 700 знаков на программу))</w:t>
            </w:r>
          </w:p>
        </w:tc>
        <w:tc>
          <w:tcPr>
            <w:tcW w:w="5135" w:type="dxa"/>
            <w:shd w:val="clear" w:color="auto" w:fill="FFFFFF"/>
          </w:tcPr>
          <w:p w:rsidR="00295B81" w:rsidRPr="009E63BF" w:rsidRDefault="0021793A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</w:tbl>
    <w:p w:rsidR="00112293" w:rsidRPr="009E63BF" w:rsidRDefault="0021793A" w:rsidP="00580D54">
      <w:pPr>
        <w:rPr>
          <w:rFonts w:ascii="Myriad Pro" w:hAnsi="Myriad Pro"/>
          <w:sz w:val="22"/>
          <w:szCs w:val="22"/>
          <w:lang w:val="ru-MD"/>
        </w:rPr>
      </w:pPr>
    </w:p>
    <w:sectPr w:rsidR="00112293" w:rsidRPr="009E63BF" w:rsidSect="00CE79D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97" w:right="1140" w:bottom="1843" w:left="709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3A" w:rsidRDefault="0021793A">
      <w:r>
        <w:separator/>
      </w:r>
    </w:p>
  </w:endnote>
  <w:endnote w:type="continuationSeparator" w:id="0">
    <w:p w:rsidR="0021793A" w:rsidRDefault="0021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2"/>
      </w:rPr>
      <w:id w:val="-738401192"/>
      <w:docPartObj>
        <w:docPartGallery w:val="Page Numbers (Bottom of Page)"/>
        <w:docPartUnique/>
      </w:docPartObj>
    </w:sdtPr>
    <w:sdtContent>
      <w:p w:rsidR="00CE79D6" w:rsidRPr="00CE79D6" w:rsidRDefault="00CE79D6" w:rsidP="00CE79D6">
        <w:pPr>
          <w:pStyle w:val="Subsol"/>
          <w:tabs>
            <w:tab w:val="clear" w:pos="9355"/>
            <w:tab w:val="right" w:pos="9216"/>
          </w:tabs>
          <w:jc w:val="right"/>
          <w:rPr>
            <w:rFonts w:ascii="Myriad Pro" w:hAnsi="Myriad Pro"/>
            <w:sz w:val="22"/>
          </w:rPr>
        </w:pPr>
        <w:r w:rsidRPr="00CE79D6">
          <w:rPr>
            <w:rFonts w:ascii="Myriad Pro" w:hAnsi="Myriad Pro"/>
            <w:sz w:val="22"/>
          </w:rPr>
          <w:fldChar w:fldCharType="begin"/>
        </w:r>
        <w:r w:rsidRPr="00CE79D6">
          <w:rPr>
            <w:rFonts w:ascii="Myriad Pro" w:hAnsi="Myriad Pro"/>
            <w:sz w:val="22"/>
          </w:rPr>
          <w:instrText>PAGE   \* MERGEFORMAT</w:instrText>
        </w:r>
        <w:r w:rsidRPr="00CE79D6">
          <w:rPr>
            <w:rFonts w:ascii="Myriad Pro" w:hAnsi="Myriad Pro"/>
            <w:sz w:val="22"/>
          </w:rPr>
          <w:fldChar w:fldCharType="separate"/>
        </w:r>
        <w:r w:rsidRPr="00CE79D6">
          <w:rPr>
            <w:rFonts w:ascii="Myriad Pro" w:hAnsi="Myriad Pro"/>
            <w:sz w:val="22"/>
            <w:lang w:val="ro-RO"/>
          </w:rPr>
          <w:t>2</w:t>
        </w:r>
        <w:r w:rsidRPr="00CE79D6">
          <w:rPr>
            <w:rFonts w:ascii="Myriad Pro" w:hAnsi="Myriad Pro"/>
            <w:sz w:val="22"/>
          </w:rPr>
          <w:fldChar w:fldCharType="end"/>
        </w:r>
      </w:p>
    </w:sdtContent>
  </w:sdt>
  <w:p w:rsidR="00CE79D6" w:rsidRDefault="00CE79D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93" w:rsidRPr="008F217B" w:rsidRDefault="00293E7C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8"/>
      </w:rPr>
    </w:pPr>
    <w:r w:rsidRPr="008F217B">
      <w:rPr>
        <w:rFonts w:ascii="Myriad Pro" w:hAnsi="Myriad Pro"/>
        <w:sz w:val="22"/>
        <w:szCs w:val="20"/>
      </w:rPr>
      <w:fldChar w:fldCharType="begin"/>
    </w:r>
    <w:r w:rsidRPr="008F217B">
      <w:rPr>
        <w:rFonts w:ascii="Myriad Pro" w:hAnsi="Myriad Pro"/>
        <w:sz w:val="22"/>
        <w:szCs w:val="20"/>
      </w:rPr>
      <w:instrText xml:space="preserve"> PAGE </w:instrText>
    </w:r>
    <w:r w:rsidRPr="008F217B">
      <w:rPr>
        <w:rFonts w:ascii="Myriad Pro" w:hAnsi="Myriad Pro"/>
        <w:sz w:val="22"/>
        <w:szCs w:val="20"/>
      </w:rPr>
      <w:fldChar w:fldCharType="separate"/>
    </w:r>
    <w:r w:rsidR="00DC39D6">
      <w:rPr>
        <w:rFonts w:ascii="Myriad Pro" w:hAnsi="Myriad Pro"/>
        <w:noProof/>
        <w:sz w:val="22"/>
        <w:szCs w:val="20"/>
      </w:rPr>
      <w:t>1</w:t>
    </w:r>
    <w:r w:rsidRPr="008F217B">
      <w:rPr>
        <w:rFonts w:ascii="Myriad Pro" w:hAnsi="Myriad Pro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3A" w:rsidRDefault="0021793A">
      <w:r>
        <w:separator/>
      </w:r>
    </w:p>
  </w:footnote>
  <w:footnote w:type="continuationSeparator" w:id="0">
    <w:p w:rsidR="0021793A" w:rsidRDefault="0021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9E3CF2" w:rsidRPr="00E46EBA" w:rsidTr="00B94704">
      <w:trPr>
        <w:trHeight w:val="1567"/>
      </w:trPr>
      <w:tc>
        <w:tcPr>
          <w:tcW w:w="2943" w:type="dxa"/>
        </w:tcPr>
        <w:p w:rsidR="000059F4" w:rsidRPr="00DF1ED7" w:rsidRDefault="00293E7C" w:rsidP="000059F4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0059F4" w:rsidRPr="009E63BF" w:rsidRDefault="00293E7C" w:rsidP="000059F4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MD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  <w:t>Проект "Усовершенствованные возможности для торговли на обоих берегах Днестра"</w:t>
          </w:r>
        </w:p>
        <w:p w:rsidR="000059F4" w:rsidRPr="00DC39D6" w:rsidRDefault="00DC39D6" w:rsidP="000059F4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snapToGrid w:val="0"/>
              <w:sz w:val="20"/>
              <w:szCs w:val="20"/>
              <w:lang w:val="ru-RU"/>
            </w:rPr>
            <w:t>П</w:t>
          </w:r>
          <w:r w:rsidR="00293E7C" w:rsidRPr="006A0934">
            <w:rPr>
              <w:rFonts w:ascii="Arial" w:hAnsi="Arial" w:cs="Arial"/>
              <w:b/>
              <w:bCs/>
              <w:snapToGrid w:val="0"/>
              <w:sz w:val="20"/>
              <w:szCs w:val="20"/>
              <w:lang w:val="ru-RU"/>
            </w:rPr>
            <w:t>роект финансируется Правительством Швеции и реализуется Программой развития ООН</w:t>
          </w:r>
        </w:p>
      </w:tc>
      <w:tc>
        <w:tcPr>
          <w:tcW w:w="1559" w:type="dxa"/>
        </w:tcPr>
        <w:p w:rsidR="000059F4" w:rsidRPr="00DC39D6" w:rsidRDefault="00293E7C" w:rsidP="000059F4">
          <w:pPr>
            <w:rPr>
              <w:rFonts w:ascii="Miyriad Pro" w:hAnsi="Miyriad Pro"/>
              <w:lang w:val="ru-RU"/>
            </w:rPr>
          </w:pPr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2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059F4" w:rsidRPr="00DC39D6" w:rsidRDefault="0021793A">
    <w:pPr>
      <w:pStyle w:val="Ante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9E3CF2" w:rsidRPr="00E46EBA" w:rsidTr="00B5215A">
      <w:tc>
        <w:tcPr>
          <w:tcW w:w="2943" w:type="dxa"/>
        </w:tcPr>
        <w:p w:rsidR="00DF1ED7" w:rsidRPr="00DF1ED7" w:rsidRDefault="00293E7C" w:rsidP="00DF1ED7">
          <w:pPr>
            <w:rPr>
              <w:rFonts w:ascii="Miyriad Pro" w:hAnsi="Miyriad Pro"/>
            </w:rPr>
          </w:pPr>
          <w:bookmarkStart w:id="4" w:name="_Hlk15399751"/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DF1ED7" w:rsidRPr="009E63BF" w:rsidRDefault="00293E7C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MD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  <w:t>Проект "Усовершенствованные возможности для торговли на обоих берегах Днестра"</w:t>
          </w:r>
        </w:p>
        <w:p w:rsidR="00DF1ED7" w:rsidRPr="009E63BF" w:rsidRDefault="00293E7C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MD"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  <w:lang w:val="ru-RU"/>
            </w:rPr>
            <w:t>Настоящий проект финансируется Правительством Швеции и реализуется Программой развития ООН</w:t>
          </w:r>
        </w:p>
      </w:tc>
      <w:tc>
        <w:tcPr>
          <w:tcW w:w="1559" w:type="dxa"/>
        </w:tcPr>
        <w:p w:rsidR="00DF1ED7" w:rsidRPr="009E63BF" w:rsidRDefault="00293E7C" w:rsidP="00DF1ED7">
          <w:pPr>
            <w:rPr>
              <w:rFonts w:ascii="Miyriad Pro" w:hAnsi="Miyriad Pro"/>
              <w:lang w:val="ru-MD"/>
            </w:rPr>
          </w:pPr>
          <w:r w:rsidRPr="00DF1ED7">
            <w:rPr>
              <w:rFonts w:ascii="Miyriad Pro" w:hAnsi="Miyriad Pro"/>
              <w:noProof/>
              <w:lang w:val="ru-RU" w:eastAsia="zh-CN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2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bookmarkEnd w:id="4"/>
  <w:p w:rsidR="00837A68" w:rsidRPr="009E63BF" w:rsidRDefault="00293E7C">
    <w:pPr>
      <w:pStyle w:val="Corp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MD"/>
      </w:rPr>
    </w:pPr>
    <w:r w:rsidRPr="009E63BF">
      <w:rPr>
        <w:rFonts w:ascii="Miyriad Pro" w:eastAsia="Calibri Light" w:hAnsi="Miyriad Pro" w:cs="Calibri Light"/>
        <w:b/>
        <w:bCs/>
        <w:sz w:val="20"/>
        <w:szCs w:val="20"/>
        <w:lang w:val="ru-MD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5844AC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BAA3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C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6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3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A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05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A0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220EC"/>
    <w:multiLevelType w:val="hybridMultilevel"/>
    <w:tmpl w:val="E530FF6A"/>
    <w:lvl w:ilvl="0" w:tplc="6BAAC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28A19C">
      <w:start w:val="1"/>
      <w:numFmt w:val="lowerLetter"/>
      <w:lvlText w:val="%2."/>
      <w:lvlJc w:val="left"/>
      <w:pPr>
        <w:ind w:left="1080" w:hanging="360"/>
      </w:pPr>
    </w:lvl>
    <w:lvl w:ilvl="2" w:tplc="668EC10C" w:tentative="1">
      <w:start w:val="1"/>
      <w:numFmt w:val="lowerRoman"/>
      <w:lvlText w:val="%3."/>
      <w:lvlJc w:val="right"/>
      <w:pPr>
        <w:ind w:left="1800" w:hanging="180"/>
      </w:pPr>
    </w:lvl>
    <w:lvl w:ilvl="3" w:tplc="63D2E0FE" w:tentative="1">
      <w:start w:val="1"/>
      <w:numFmt w:val="decimal"/>
      <w:lvlText w:val="%4."/>
      <w:lvlJc w:val="left"/>
      <w:pPr>
        <w:ind w:left="2520" w:hanging="360"/>
      </w:pPr>
    </w:lvl>
    <w:lvl w:ilvl="4" w:tplc="27DEF8B8" w:tentative="1">
      <w:start w:val="1"/>
      <w:numFmt w:val="lowerLetter"/>
      <w:lvlText w:val="%5."/>
      <w:lvlJc w:val="left"/>
      <w:pPr>
        <w:ind w:left="3240" w:hanging="360"/>
      </w:pPr>
    </w:lvl>
    <w:lvl w:ilvl="5" w:tplc="2DA2EE4C" w:tentative="1">
      <w:start w:val="1"/>
      <w:numFmt w:val="lowerRoman"/>
      <w:lvlText w:val="%6."/>
      <w:lvlJc w:val="right"/>
      <w:pPr>
        <w:ind w:left="3960" w:hanging="180"/>
      </w:pPr>
    </w:lvl>
    <w:lvl w:ilvl="6" w:tplc="9B629616" w:tentative="1">
      <w:start w:val="1"/>
      <w:numFmt w:val="decimal"/>
      <w:lvlText w:val="%7."/>
      <w:lvlJc w:val="left"/>
      <w:pPr>
        <w:ind w:left="4680" w:hanging="360"/>
      </w:pPr>
    </w:lvl>
    <w:lvl w:ilvl="7" w:tplc="36105614" w:tentative="1">
      <w:start w:val="1"/>
      <w:numFmt w:val="lowerLetter"/>
      <w:lvlText w:val="%8."/>
      <w:lvlJc w:val="left"/>
      <w:pPr>
        <w:ind w:left="5400" w:hanging="360"/>
      </w:pPr>
    </w:lvl>
    <w:lvl w:ilvl="8" w:tplc="BA9A2C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8D3C2F"/>
    <w:multiLevelType w:val="hybridMultilevel"/>
    <w:tmpl w:val="8BC823C4"/>
    <w:lvl w:ilvl="0" w:tplc="91BECF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D7C6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5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3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26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29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D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A7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0E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78028B"/>
    <w:multiLevelType w:val="hybridMultilevel"/>
    <w:tmpl w:val="0FCEA328"/>
    <w:lvl w:ilvl="0" w:tplc="C7F82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F4C27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CB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3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6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E5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6A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3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8D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90E"/>
    <w:multiLevelType w:val="hybridMultilevel"/>
    <w:tmpl w:val="E530FF6A"/>
    <w:lvl w:ilvl="0" w:tplc="1A7200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6E4E2">
      <w:start w:val="1"/>
      <w:numFmt w:val="lowerLetter"/>
      <w:lvlText w:val="%2."/>
      <w:lvlJc w:val="left"/>
      <w:pPr>
        <w:ind w:left="1080" w:hanging="360"/>
      </w:pPr>
    </w:lvl>
    <w:lvl w:ilvl="2" w:tplc="68168AFA" w:tentative="1">
      <w:start w:val="1"/>
      <w:numFmt w:val="lowerRoman"/>
      <w:lvlText w:val="%3."/>
      <w:lvlJc w:val="right"/>
      <w:pPr>
        <w:ind w:left="1800" w:hanging="180"/>
      </w:pPr>
    </w:lvl>
    <w:lvl w:ilvl="3" w:tplc="2240552A" w:tentative="1">
      <w:start w:val="1"/>
      <w:numFmt w:val="decimal"/>
      <w:lvlText w:val="%4."/>
      <w:lvlJc w:val="left"/>
      <w:pPr>
        <w:ind w:left="2520" w:hanging="360"/>
      </w:pPr>
    </w:lvl>
    <w:lvl w:ilvl="4" w:tplc="AE64E83A" w:tentative="1">
      <w:start w:val="1"/>
      <w:numFmt w:val="lowerLetter"/>
      <w:lvlText w:val="%5."/>
      <w:lvlJc w:val="left"/>
      <w:pPr>
        <w:ind w:left="3240" w:hanging="360"/>
      </w:pPr>
    </w:lvl>
    <w:lvl w:ilvl="5" w:tplc="7A161502" w:tentative="1">
      <w:start w:val="1"/>
      <w:numFmt w:val="lowerRoman"/>
      <w:lvlText w:val="%6."/>
      <w:lvlJc w:val="right"/>
      <w:pPr>
        <w:ind w:left="3960" w:hanging="180"/>
      </w:pPr>
    </w:lvl>
    <w:lvl w:ilvl="6" w:tplc="6D5AA512" w:tentative="1">
      <w:start w:val="1"/>
      <w:numFmt w:val="decimal"/>
      <w:lvlText w:val="%7."/>
      <w:lvlJc w:val="left"/>
      <w:pPr>
        <w:ind w:left="4680" w:hanging="360"/>
      </w:pPr>
    </w:lvl>
    <w:lvl w:ilvl="7" w:tplc="4418AAAE" w:tentative="1">
      <w:start w:val="1"/>
      <w:numFmt w:val="lowerLetter"/>
      <w:lvlText w:val="%8."/>
      <w:lvlJc w:val="left"/>
      <w:pPr>
        <w:ind w:left="5400" w:hanging="360"/>
      </w:pPr>
    </w:lvl>
    <w:lvl w:ilvl="8" w:tplc="65C22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A075B"/>
    <w:multiLevelType w:val="hybridMultilevel"/>
    <w:tmpl w:val="C25278F4"/>
    <w:lvl w:ilvl="0" w:tplc="F85803F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D8F3C2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0EF50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793C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40372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0D81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0A8F4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8CFD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A9354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7B3E65"/>
    <w:multiLevelType w:val="hybridMultilevel"/>
    <w:tmpl w:val="E3BA0E66"/>
    <w:lvl w:ilvl="0" w:tplc="7F22D5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31C0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E7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D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88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A4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C6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29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47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3"/>
  </w:num>
  <w:num w:numId="6">
    <w:abstractNumId w:val="23"/>
    <w:lvlOverride w:ilvl="1">
      <w:startOverride w:val="3"/>
    </w:lvlOverride>
  </w:num>
  <w:num w:numId="7">
    <w:abstractNumId w:val="22"/>
  </w:num>
  <w:num w:numId="8">
    <w:abstractNumId w:val="22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4"/>
  </w:num>
  <w:num w:numId="12">
    <w:abstractNumId w:val="14"/>
    <w:lvlOverride w:ilvl="1">
      <w:startOverride w:val="6"/>
    </w:lvlOverride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24"/>
  </w:num>
  <w:num w:numId="16">
    <w:abstractNumId w:val="10"/>
  </w:num>
  <w:num w:numId="17">
    <w:abstractNumId w:val="10"/>
    <w:lvlOverride w:ilvl="0">
      <w:startOverride w:val="3"/>
    </w:lvlOverride>
  </w:num>
  <w:num w:numId="18">
    <w:abstractNumId w:val="16"/>
  </w:num>
  <w:num w:numId="19">
    <w:abstractNumId w:val="16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1"/>
  </w:num>
  <w:num w:numId="23">
    <w:abstractNumId w:val="11"/>
    <w:lvlOverride w:ilvl="0">
      <w:startOverride w:val="6"/>
    </w:lvlOverride>
  </w:num>
  <w:num w:numId="24">
    <w:abstractNumId w:val="12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25"/>
  </w:num>
  <w:num w:numId="30">
    <w:abstractNumId w:val="25"/>
    <w:lvlOverride w:ilvl="0">
      <w:startOverride w:val="2"/>
    </w:lvlOverride>
  </w:num>
  <w:num w:numId="31">
    <w:abstractNumId w:val="19"/>
  </w:num>
  <w:num w:numId="32">
    <w:abstractNumId w:val="19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8"/>
  </w:num>
  <w:num w:numId="36">
    <w:abstractNumId w:val="2"/>
  </w:num>
  <w:num w:numId="37">
    <w:abstractNumId w:val="13"/>
  </w:num>
  <w:num w:numId="38">
    <w:abstractNumId w:val="15"/>
  </w:num>
  <w:num w:numId="39">
    <w:abstractNumId w:val="6"/>
  </w:num>
  <w:num w:numId="40">
    <w:abstractNumId w:val="2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F2"/>
    <w:rsid w:val="0021793A"/>
    <w:rsid w:val="00293E7C"/>
    <w:rsid w:val="004D5B4F"/>
    <w:rsid w:val="00864562"/>
    <w:rsid w:val="009E3CF2"/>
    <w:rsid w:val="009E63BF"/>
    <w:rsid w:val="00CE79D6"/>
    <w:rsid w:val="00DC39D6"/>
    <w:rsid w:val="00E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6250"/>
  <w15:docId w15:val="{F618D919-26AA-4BB7-BDF1-9738A0F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1">
    <w:name w:val="Сетка таблицы светлая1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Akapit z listą BS,Bullets,List Paragraph (numbered (a)),List Paragraph1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Akapit z listą BS Caracter,Bullets Caracter,List Paragraph (numbered (a)) Caracter,List Paragraph1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CE79D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FBBD-21EB-43D4-AE61-1B73826E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2</cp:revision>
  <cp:lastPrinted>2018-02-06T06:54:00Z</cp:lastPrinted>
  <dcterms:created xsi:type="dcterms:W3CDTF">2019-08-30T15:47:00Z</dcterms:created>
  <dcterms:modified xsi:type="dcterms:W3CDTF">2019-08-30T15:47:00Z</dcterms:modified>
</cp:coreProperties>
</file>