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E62A" w14:textId="313350EA" w:rsidR="00295B81" w:rsidRPr="00DA1A82" w:rsidRDefault="00295B81" w:rsidP="003A2329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</w:rPr>
      </w:pPr>
      <w:bookmarkStart w:id="0" w:name="_Toc518438"/>
      <w:bookmarkStart w:id="1" w:name="_Toc3797792"/>
      <w:bookmarkStart w:id="2" w:name="_Toc14446334"/>
      <w:r w:rsidRPr="00DA1A82">
        <w:rPr>
          <w:rFonts w:ascii="Myriad Pro" w:hAnsi="Myriad Pro" w:cs="Arial"/>
          <w:b/>
          <w:smallCaps/>
          <w:snapToGrid/>
          <w:sz w:val="22"/>
          <w:szCs w:val="22"/>
        </w:rPr>
        <w:t xml:space="preserve">Annex 1 </w:t>
      </w:r>
      <w:bookmarkEnd w:id="0"/>
      <w:bookmarkEnd w:id="1"/>
      <w:bookmarkEnd w:id="2"/>
      <w:r w:rsidR="00B30A10" w:rsidRPr="00DA1A82">
        <w:rPr>
          <w:rFonts w:ascii="Myriad Pro" w:hAnsi="Myriad Pro" w:cs="Arial"/>
          <w:b/>
          <w:smallCaps/>
          <w:snapToGrid/>
          <w:sz w:val="22"/>
          <w:szCs w:val="22"/>
        </w:rPr>
        <w:t>Request for support</w:t>
      </w:r>
    </w:p>
    <w:p w14:paraId="2D6D545D" w14:textId="02D22C2A" w:rsidR="00C655F0" w:rsidRPr="00DA1A82" w:rsidRDefault="00295B81" w:rsidP="00585DFB">
      <w:pPr>
        <w:spacing w:line="276" w:lineRule="auto"/>
        <w:jc w:val="both"/>
        <w:rPr>
          <w:rFonts w:ascii="Myriad Pro" w:hAnsi="Myriad Pro" w:cs="Arial"/>
          <w:color w:val="808080" w:themeColor="background1" w:themeShade="80"/>
          <w:sz w:val="20"/>
          <w:szCs w:val="20"/>
          <w:lang w:val="en-GB"/>
        </w:rPr>
      </w:pPr>
      <w:r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Note: The applicant </w:t>
      </w:r>
      <w:r w:rsidR="00F36B7E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shall </w:t>
      </w:r>
      <w:r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fill </w:t>
      </w:r>
      <w:r w:rsidR="00F36B7E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all </w:t>
      </w:r>
      <w:r w:rsidR="00F36B7E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required</w:t>
      </w:r>
      <w:r w:rsidR="009077ED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information based on </w:t>
      </w:r>
      <w:r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this </w:t>
      </w:r>
      <w:r w:rsidR="00DB3F86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form.</w:t>
      </w:r>
      <w:r w:rsidR="00C655F0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9077ED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All</w:t>
      </w:r>
      <w:r w:rsidR="00854A4A" w:rsidRPr="00854A4A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854A4A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provided</w:t>
      </w:r>
      <w:r w:rsidR="009077ED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830198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information is</w:t>
      </w:r>
      <w:r w:rsidR="00B94792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subject of non-</w:t>
      </w:r>
      <w:r w:rsidR="00DB3F86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disclosure</w:t>
      </w:r>
      <w:r w:rsidR="002E1D9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,</w:t>
      </w:r>
      <w:r w:rsidR="00B94792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2E1D9F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is strictly </w:t>
      </w:r>
      <w:r w:rsidR="00DB3F86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confidential</w:t>
      </w:r>
      <w:r w:rsidR="00CA2562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and shall be used solely to evaluate the submitted request</w:t>
      </w:r>
      <w:r w:rsidR="00E475CD">
        <w:rPr>
          <w:rFonts w:ascii="Myriad Pro" w:hAnsi="Myriad Pro" w:cs="Arial"/>
          <w:b/>
          <w:color w:val="808080" w:themeColor="background1" w:themeShade="80"/>
          <w:sz w:val="20"/>
          <w:szCs w:val="20"/>
          <w:lang w:val="ro-RO"/>
        </w:rPr>
        <w:t>n</w:t>
      </w:r>
      <w:r w:rsidR="00CA2562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 xml:space="preserve"> for </w:t>
      </w:r>
      <w:r w:rsidR="001E3FF3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support</w:t>
      </w:r>
      <w:r w:rsidR="00CA2562" w:rsidRPr="00DA1A82">
        <w:rPr>
          <w:rFonts w:ascii="Myriad Pro" w:hAnsi="Myriad Pro" w:cs="Arial"/>
          <w:b/>
          <w:color w:val="808080" w:themeColor="background1" w:themeShade="80"/>
          <w:sz w:val="20"/>
          <w:szCs w:val="20"/>
          <w:lang w:val="en-GB"/>
        </w:rPr>
        <w:t>.</w:t>
      </w:r>
    </w:p>
    <w:tbl>
      <w:tblPr>
        <w:tblW w:w="9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121"/>
      </w:tblGrid>
      <w:tr w:rsidR="00295B81" w:rsidRPr="00DA1A82" w14:paraId="77C3A42D" w14:textId="77777777" w:rsidTr="007558EF">
        <w:trPr>
          <w:trHeight w:val="327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26B13825" w14:textId="1C15A7F9" w:rsidR="00295B81" w:rsidRPr="00DA1A82" w:rsidRDefault="00C018A0" w:rsidP="00BB6CCB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bookmarkStart w:id="3" w:name="_Hlk20921237"/>
            <w:r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Information about the applicant</w:t>
            </w:r>
            <w:bookmarkEnd w:id="3"/>
          </w:p>
        </w:tc>
      </w:tr>
      <w:tr w:rsidR="00295B81" w:rsidRPr="00DA1A82" w14:paraId="2A5E19F4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32F6D15" w14:textId="202907FD" w:rsidR="001E3FF3" w:rsidRPr="00DA1A82" w:rsidRDefault="00B30A10" w:rsidP="00585DF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Organization name as </w:t>
            </w:r>
            <w:r w:rsidR="00E8493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indicated </w:t>
            </w: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in the 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certificate of registration;</w:t>
            </w:r>
          </w:p>
          <w:p w14:paraId="7942C9B6" w14:textId="77777777" w:rsidR="00295B81" w:rsidRPr="00DA1A82" w:rsidRDefault="001E3FF3" w:rsidP="00585D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Organization’s fiscal code;</w:t>
            </w:r>
          </w:p>
          <w:p w14:paraId="277E5027" w14:textId="6F5AAA4B" w:rsidR="00F06DBC" w:rsidRPr="00DA1A82" w:rsidRDefault="00F06DBC" w:rsidP="00E14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Company address;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33D5C11C" w14:textId="77777777" w:rsidR="00295B81" w:rsidRPr="00DA1A82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DA1A82" w14:paraId="149C67E8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2CC3FD09" w:rsidR="00295B81" w:rsidRPr="00DA1A82" w:rsidRDefault="00930914" w:rsidP="00585DF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Full name</w:t>
            </w:r>
            <w:r w:rsidR="00BB6CCB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of the contact person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and of the director (if different persons)</w:t>
            </w: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, position, incl. phone/cell number, email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30FDD335" w14:textId="77777777" w:rsidR="00295B81" w:rsidRPr="00DA1A82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295B81" w:rsidRPr="00DA1A82" w14:paraId="4F3F97BB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6F82B21B" w14:textId="0443EE98" w:rsidR="00295B81" w:rsidRPr="00DA1A82" w:rsidRDefault="001F7D6C" w:rsidP="00585DF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Website</w:t>
            </w:r>
            <w:r w:rsidR="00CA2562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, including social media </w:t>
            </w:r>
            <w:r w:rsidR="00982DB4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(</w:t>
            </w:r>
            <w:r w:rsidR="00622202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i</w:t>
            </w:r>
            <w:r w:rsidR="00982DB4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f </w:t>
            </w:r>
            <w:r w:rsidR="00622202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a</w:t>
            </w:r>
            <w:r w:rsidR="00982DB4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pplicable)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03F7A9F4" w14:textId="77777777" w:rsidR="00295B81" w:rsidRPr="00DA1A82" w:rsidRDefault="00295B81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3A2329" w:rsidRPr="00DA1A82" w14:paraId="1961DC78" w14:textId="77777777" w:rsidTr="007558EF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E882E68" w14:textId="1CF4F5F2" w:rsidR="00C655F0" w:rsidRPr="00DA1A82" w:rsidRDefault="003A2329" w:rsidP="00585DF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hanging="507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Total </w:t>
            </w:r>
            <w:r w:rsidR="00E8493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number of employees </w:t>
            </w:r>
            <w:r w:rsidR="00B30A1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(year over year evolution for the last 3 years)</w:t>
            </w:r>
            <w:r w:rsidR="00CA2562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, out of which</w:t>
            </w:r>
            <w:r w:rsidR="00C655F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:</w:t>
            </w:r>
          </w:p>
          <w:p w14:paraId="7C280473" w14:textId="07CDCB88" w:rsidR="00C655F0" w:rsidRPr="00DA1A82" w:rsidRDefault="003A2329" w:rsidP="00585DFB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firstLine="6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Full 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time/part time;</w:t>
            </w:r>
          </w:p>
          <w:p w14:paraId="08FE4C4F" w14:textId="5FC58D40" w:rsidR="003A2329" w:rsidRPr="00DA1A82" w:rsidRDefault="00B466DD" w:rsidP="00585DFB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507" w:firstLine="6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</w:t>
            </w:r>
            <w:r w:rsidR="00C655F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Number of </w:t>
            </w: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men/women, </w:t>
            </w:r>
            <w:r w:rsidR="00C655F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and </w:t>
            </w: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representatives </w:t>
            </w:r>
            <w:r w:rsidR="00C655F0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of </w:t>
            </w:r>
            <w:r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vulnerable groups</w:t>
            </w:r>
            <w:r w:rsidR="00F06DBC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 xml:space="preserve"> </w:t>
            </w:r>
            <w:r w:rsidR="00C7414F">
              <w:t>(</w:t>
            </w:r>
            <w:r w:rsidR="00C7414F">
              <w:rPr>
                <w:rFonts w:ascii="Myriad Pro" w:eastAsia="Calibri" w:hAnsi="Myriad Pro" w:cs="Myriad Arabic"/>
                <w:sz w:val="22"/>
                <w:szCs w:val="22"/>
              </w:rPr>
              <w:t>which i</w:t>
            </w:r>
            <w:r w:rsidR="00C7414F" w:rsidRPr="00F03427">
              <w:rPr>
                <w:rFonts w:ascii="Myriad Pro" w:eastAsia="Calibri" w:hAnsi="Myriad Pro" w:cs="Myriad Arabic"/>
                <w:sz w:val="22"/>
                <w:szCs w:val="22"/>
              </w:rPr>
              <w:t xml:space="preserve">nclude </w:t>
            </w:r>
            <w:r w:rsidR="00C7414F" w:rsidRPr="006C3E7C">
              <w:rPr>
                <w:rFonts w:ascii="Myriad Pro" w:eastAsia="Calibri" w:hAnsi="Myriad Pro" w:cs="Myriad Arabic"/>
                <w:sz w:val="22"/>
                <w:szCs w:val="22"/>
              </w:rPr>
              <w:t xml:space="preserve">youth, elderly people, </w:t>
            </w:r>
            <w:r w:rsidR="00C7414F" w:rsidRPr="00F03427">
              <w:rPr>
                <w:rFonts w:ascii="Myriad Pro" w:eastAsia="Calibri" w:hAnsi="Myriad Pro" w:cs="Myriad Arabic"/>
                <w:sz w:val="22"/>
                <w:szCs w:val="22"/>
              </w:rPr>
              <w:t>ethnic groups</w:t>
            </w:r>
            <w:r w:rsidR="00C7414F">
              <w:rPr>
                <w:rFonts w:ascii="Myriad Pro" w:eastAsia="Calibri" w:hAnsi="Myriad Pro" w:cs="Myriad Arabic"/>
                <w:sz w:val="22"/>
                <w:szCs w:val="22"/>
              </w:rPr>
              <w:t xml:space="preserve">, </w:t>
            </w:r>
            <w:r w:rsidR="00C7414F" w:rsidRPr="00F03427">
              <w:rPr>
                <w:rFonts w:ascii="Myriad Pro" w:eastAsia="Calibri" w:hAnsi="Myriad Pro" w:cs="Myriad Arabic"/>
                <w:sz w:val="22"/>
                <w:szCs w:val="22"/>
              </w:rPr>
              <w:t>minorities, persons with disabilities</w:t>
            </w:r>
            <w:r w:rsidR="00C7414F">
              <w:rPr>
                <w:rFonts w:ascii="Myriad Pro" w:eastAsia="Calibri" w:hAnsi="Myriad Pro" w:cs="Myriad Arabic"/>
                <w:sz w:val="22"/>
                <w:szCs w:val="22"/>
              </w:rPr>
              <w:t xml:space="preserve">, </w:t>
            </w:r>
            <w:r w:rsidR="00C7414F" w:rsidRPr="00F03427">
              <w:rPr>
                <w:rFonts w:ascii="Myriad Pro" w:eastAsia="Calibri" w:hAnsi="Myriad Pro" w:cs="Myriad Arabic"/>
                <w:sz w:val="22"/>
                <w:szCs w:val="22"/>
              </w:rPr>
              <w:t xml:space="preserve">persons with a limited lifespan, </w:t>
            </w:r>
            <w:r w:rsidR="00C7414F">
              <w:rPr>
                <w:rFonts w:ascii="Myriad Pro" w:eastAsia="Calibri" w:hAnsi="Myriad Pro" w:cs="Myriad Arabic"/>
                <w:sz w:val="22"/>
                <w:szCs w:val="22"/>
              </w:rPr>
              <w:t>other)</w:t>
            </w:r>
            <w:r w:rsidR="00C7414F" w:rsidRPr="006A079B">
              <w:rPr>
                <w:rFonts w:ascii="Myriad Pro" w:hAnsi="Myriad Pro"/>
                <w:sz w:val="22"/>
                <w:szCs w:val="22"/>
              </w:rPr>
              <w:t>.</w:t>
            </w:r>
            <w:r w:rsidR="001E3FF3" w:rsidRPr="00DA1A82">
              <w:rPr>
                <w:rFonts w:ascii="Myriad Pro" w:hAnsi="Myriad Pro" w:cs="Arial"/>
                <w:sz w:val="22"/>
                <w:szCs w:val="22"/>
                <w:lang w:val="en-GB"/>
              </w:rPr>
              <w:t>;</w:t>
            </w:r>
          </w:p>
        </w:tc>
        <w:tc>
          <w:tcPr>
            <w:tcW w:w="5121" w:type="dxa"/>
            <w:shd w:val="clear" w:color="auto" w:fill="FFFFFF"/>
            <w:vAlign w:val="center"/>
          </w:tcPr>
          <w:p w14:paraId="1EC22714" w14:textId="77777777" w:rsidR="003A2329" w:rsidRPr="00DA1A82" w:rsidRDefault="003A2329" w:rsidP="003A2329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BB6CCB" w:rsidRPr="00DA1A82" w14:paraId="5C3DA849" w14:textId="77777777" w:rsidTr="007558EF">
        <w:trPr>
          <w:trHeight w:val="273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6F34EB8E" w14:textId="37D883E3" w:rsidR="00BB6CCB" w:rsidRPr="00DA1A82" w:rsidRDefault="00BB6CCB" w:rsidP="00BB6CC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bookmarkStart w:id="4" w:name="_Hlk20476768"/>
            <w:r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Description of the </w:t>
            </w:r>
            <w:r w:rsidRPr="00DA1A82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company profile and </w:t>
            </w:r>
            <w:r w:rsidR="002416F3" w:rsidRPr="00DA1A82">
              <w:rPr>
                <w:rFonts w:ascii="Myriad Pro" w:hAnsi="Myriad Pro"/>
                <w:b/>
                <w:sz w:val="22"/>
                <w:szCs w:val="22"/>
                <w:lang w:val="en-GB"/>
              </w:rPr>
              <w:t>its evolution</w:t>
            </w:r>
            <w:r w:rsidR="002A5DC8" w:rsidRPr="00DA1A82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 </w:t>
            </w:r>
            <w:bookmarkEnd w:id="4"/>
            <w:r w:rsidR="002A5DC8" w:rsidRPr="00DA1A82">
              <w:rPr>
                <w:rFonts w:ascii="Myriad Pro" w:hAnsi="Myriad Pro"/>
                <w:b/>
                <w:sz w:val="22"/>
                <w:szCs w:val="22"/>
                <w:lang w:val="en-GB"/>
              </w:rPr>
              <w:t>(</w:t>
            </w:r>
            <w:r w:rsidR="002A5DC8"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for the last 3 years)</w:t>
            </w:r>
          </w:p>
        </w:tc>
      </w:tr>
      <w:tr w:rsidR="00BB6CCB" w:rsidRPr="00DA1A82" w14:paraId="5F6D28E5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4371C322" w14:textId="41AB4EB9" w:rsidR="00BB6CCB" w:rsidRPr="00DA1A82" w:rsidRDefault="009C37DF" w:rsidP="00585DFB">
            <w:pPr>
              <w:shd w:val="clear" w:color="auto" w:fill="FFFFFF"/>
              <w:spacing w:line="276" w:lineRule="auto"/>
              <w:jc w:val="both"/>
              <w:rPr>
                <w:rFonts w:ascii="Myriad Pro" w:hAnsi="Myriad Pro"/>
                <w:iCs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D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escribe in one-page company’s business activity for the last 3 years, its evolution, key business decisions and events that helped it to develop</w:t>
            </w:r>
            <w:r w:rsidR="00F06DBC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. Provided details shall include below data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:</w:t>
            </w:r>
          </w:p>
          <w:p w14:paraId="7E57BAE0" w14:textId="2125F4CB" w:rsidR="00BB6CCB" w:rsidRPr="00DA1A82" w:rsidRDefault="0097046A" w:rsidP="00585DFB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Myriad Pro" w:hAnsi="Myriad Pro"/>
                <w:iCs/>
                <w:sz w:val="22"/>
                <w:szCs w:val="22"/>
                <w:lang w:val="en-GB"/>
              </w:rPr>
            </w:pPr>
            <w:bookmarkStart w:id="5" w:name="_Hlk20476841"/>
            <w:r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 xml:space="preserve">Company’s 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year over year turnover / volume of sales</w:t>
            </w:r>
            <w:r w:rsidR="00735257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 xml:space="preserve"> </w:t>
            </w:r>
            <w:bookmarkStart w:id="6" w:name="_Hlk21000168"/>
            <w:r w:rsidR="00735257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(to be confirmed by yearly financial reports)</w:t>
            </w:r>
            <w:bookmarkEnd w:id="6"/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;</w:t>
            </w:r>
          </w:p>
          <w:p w14:paraId="47D20741" w14:textId="4414D632" w:rsidR="00BB6CCB" w:rsidRPr="00DA1A82" w:rsidRDefault="0097046A" w:rsidP="00C7414F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r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 xml:space="preserve">Portfolio 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 xml:space="preserve">of products and distribution of sales (Moldova/including the Transnistria region and abroad). Year over year volume of export (if any), including per destination country </w:t>
            </w:r>
            <w:r w:rsidR="002A5DC8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 xml:space="preserve">volumes 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(at least for top export</w:t>
            </w:r>
            <w:r w:rsidR="002A5DC8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ed products)</w:t>
            </w:r>
            <w:r w:rsidR="008261A5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.</w:t>
            </w:r>
            <w:bookmarkStart w:id="7" w:name="_GoBack"/>
            <w:bookmarkEnd w:id="5"/>
            <w:bookmarkEnd w:id="7"/>
          </w:p>
        </w:tc>
      </w:tr>
      <w:tr w:rsidR="00BB6CCB" w:rsidRPr="00DA1A82" w14:paraId="5BEC3554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759122AD" w14:textId="601BDCB2" w:rsidR="00BB6CCB" w:rsidRPr="00DA1A82" w:rsidRDefault="00BB6CCB" w:rsidP="00BB6CC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bookmarkStart w:id="8" w:name="_Hlk20920796"/>
            <w:r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Description of the export strategy and </w:t>
            </w:r>
            <w:r w:rsidRPr="00DA1A82">
              <w:rPr>
                <w:rFonts w:ascii="Myriad Pro" w:hAnsi="Myriad Pro"/>
                <w:b/>
                <w:sz w:val="22"/>
                <w:szCs w:val="22"/>
                <w:lang w:val="en-GB"/>
              </w:rPr>
              <w:t>objectives</w:t>
            </w:r>
            <w:r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 </w:t>
            </w:r>
            <w:bookmarkEnd w:id="8"/>
            <w:r w:rsidR="002A5DC8"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(</w:t>
            </w:r>
            <w:r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for the next 3 years</w:t>
            </w:r>
            <w:r w:rsidR="002A5DC8" w:rsidRPr="00DA1A82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BB6CCB" w:rsidRPr="00DA1A82" w14:paraId="2FDBE459" w14:textId="77777777" w:rsidTr="00123E90">
        <w:trPr>
          <w:trHeight w:val="2086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076E0C19" w14:textId="39F8F145" w:rsidR="00BB6CCB" w:rsidRPr="00DA1A82" w:rsidRDefault="00854A4A" w:rsidP="00585DFB">
            <w:pPr>
              <w:pStyle w:val="FootnoteText"/>
              <w:spacing w:line="276" w:lineRule="auto"/>
              <w:jc w:val="both"/>
              <w:rPr>
                <w:rFonts w:ascii="Myriad Pro" w:hAnsi="Myriad Pro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Provide details about</w:t>
            </w:r>
            <w:r w:rsidR="00BB6CCB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:</w:t>
            </w:r>
          </w:p>
          <w:p w14:paraId="23D2D0E2" w14:textId="71C9DCEB" w:rsidR="00BB6CCB" w:rsidRPr="00DA1A82" w:rsidRDefault="0097046A" w:rsidP="00585DFB">
            <w:pPr>
              <w:pStyle w:val="FootnoteText"/>
              <w:numPr>
                <w:ilvl w:val="0"/>
                <w:numId w:val="45"/>
              </w:numPr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bookmarkStart w:id="9" w:name="_Hlk20920821"/>
            <w:r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Company’s </w:t>
            </w:r>
            <w:r w:rsidR="00BB6CCB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mid-term objectives</w:t>
            </w:r>
            <w:r w:rsidR="00B12C38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, </w:t>
            </w:r>
            <w:r w:rsidR="00DA1A82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including start of export activities or expansion of ongoing abroad trade operations</w:t>
            </w:r>
            <w:bookmarkEnd w:id="9"/>
            <w:r w:rsidR="005B5CD0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</w:t>
            </w:r>
            <w:r w:rsidR="005B5CD0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(including financial forecast</w:t>
            </w:r>
            <w:r w:rsidR="00DA1A82" w:rsidRPr="00DA1A82">
              <w:rPr>
                <w:rFonts w:ascii="Myriad Pro" w:hAnsi="Myriad Pro"/>
                <w:i/>
                <w:iCs/>
                <w:sz w:val="22"/>
                <w:szCs w:val="22"/>
                <w:lang w:val="en-GB"/>
              </w:rPr>
              <w:t>s)</w:t>
            </w:r>
            <w:r w:rsidR="00BB6CCB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;</w:t>
            </w:r>
          </w:p>
          <w:p w14:paraId="69A4319C" w14:textId="25AF3C41" w:rsidR="00BB6CCB" w:rsidRPr="00DA1A82" w:rsidRDefault="0097046A" w:rsidP="00585DFB">
            <w:pPr>
              <w:pStyle w:val="FootnoteText"/>
              <w:numPr>
                <w:ilvl w:val="0"/>
                <w:numId w:val="45"/>
              </w:numPr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bookmarkStart w:id="10" w:name="_Hlk20920852"/>
            <w:r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Existing </w:t>
            </w:r>
            <w:r w:rsidR="002416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or to be developed products</w:t>
            </w:r>
            <w:r w:rsidR="001E3F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</w:t>
            </w:r>
            <w:bookmarkEnd w:id="10"/>
            <w:r w:rsidR="001E3F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(including their competitive advantages)</w:t>
            </w:r>
            <w:r w:rsidR="002416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, </w:t>
            </w:r>
            <w:bookmarkStart w:id="11" w:name="_Hlk20991028"/>
            <w:r w:rsidR="002416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intended </w:t>
            </w:r>
            <w:r w:rsidR="00BB6CCB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for export</w:t>
            </w:r>
            <w:r w:rsidR="002416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together with the estimated per product export volumes (year over year progress)</w:t>
            </w:r>
            <w:bookmarkEnd w:id="11"/>
            <w:r w:rsidR="002416F3" w:rsidRPr="00DA1A82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;</w:t>
            </w:r>
          </w:p>
          <w:p w14:paraId="680556B2" w14:textId="1DE3B7F4" w:rsidR="002416F3" w:rsidRPr="00DA1A82" w:rsidRDefault="0097046A" w:rsidP="00C7414F">
            <w:pPr>
              <w:pStyle w:val="FootnoteText"/>
              <w:numPr>
                <w:ilvl w:val="0"/>
                <w:numId w:val="45"/>
              </w:numPr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bookmarkStart w:id="12" w:name="_Hlk20920897"/>
            <w:r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Targeted </w:t>
            </w:r>
            <w:r w:rsidR="00BB6CCB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markets</w:t>
            </w:r>
            <w:r w:rsidR="002416F3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and per market entry strategy</w:t>
            </w:r>
            <w:bookmarkEnd w:id="12"/>
            <w:r w:rsidR="00716FCE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.</w:t>
            </w:r>
            <w:bookmarkStart w:id="13" w:name="_Hlk20921083"/>
            <w:r w:rsid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 P</w:t>
            </w:r>
            <w:r w:rsidR="001E3FF3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er market forecasted </w:t>
            </w:r>
            <w:r w:rsidR="00BB6CCB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sales and distribution approach</w:t>
            </w:r>
            <w:r w:rsidR="005B5CD0" w:rsidRPr="00716FCE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 xml:space="preserve">, </w:t>
            </w:r>
            <w:r w:rsidR="005B5CD0" w:rsidRPr="00A37203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where available</w:t>
            </w:r>
            <w:bookmarkEnd w:id="13"/>
            <w:r w:rsidR="00BB6CCB" w:rsidRPr="00A37203">
              <w:rPr>
                <w:rFonts w:ascii="Myriad Pro" w:hAnsi="Myriad Pro" w:cs="Arial"/>
                <w:i/>
                <w:sz w:val="22"/>
                <w:szCs w:val="22"/>
                <w:lang w:val="en-GB"/>
              </w:rPr>
              <w:t>.</w:t>
            </w:r>
          </w:p>
        </w:tc>
      </w:tr>
      <w:tr w:rsidR="00B12C38" w:rsidRPr="00DA1A82" w14:paraId="051E92CD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3BB40B34" w14:textId="474E3212" w:rsidR="00B12C38" w:rsidRPr="008D1DD7" w:rsidRDefault="00716FCE" w:rsidP="00123E90">
            <w:pPr>
              <w:pStyle w:val="FootnoteText"/>
              <w:numPr>
                <w:ilvl w:val="0"/>
                <w:numId w:val="37"/>
              </w:numPr>
              <w:spacing w:line="276" w:lineRule="auto"/>
              <w:ind w:left="390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r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D</w:t>
            </w:r>
            <w:r w:rsidR="00B12C38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escribe </w:t>
            </w:r>
            <w:bookmarkStart w:id="14" w:name="_Hlk20476983"/>
            <w:r w:rsidR="008D1DD7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the </w:t>
            </w:r>
            <w:r w:rsidR="009B5FDC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list o</w:t>
            </w:r>
            <w:r w:rsidR="00B12C38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f business services </w:t>
            </w:r>
            <w:r w:rsidR="00D9564C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requested</w:t>
            </w:r>
            <w:r w:rsidR="00B12C38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 from the Project</w:t>
            </w:r>
            <w:r w:rsidR="00DE350C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 xml:space="preserve"> </w:t>
            </w:r>
            <w:bookmarkEnd w:id="14"/>
            <w:r w:rsidR="00DE350C" w:rsidRP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(for the next 2 years</w:t>
            </w:r>
            <w:r w:rsidR="008D1DD7"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D9564C" w:rsidRPr="00DA1A82" w14:paraId="697CE926" w14:textId="77777777" w:rsidTr="007558EF">
        <w:trPr>
          <w:trHeight w:val="70"/>
        </w:trPr>
        <w:tc>
          <w:tcPr>
            <w:tcW w:w="9537" w:type="dxa"/>
            <w:gridSpan w:val="2"/>
            <w:shd w:val="clear" w:color="auto" w:fill="FFFFFF"/>
            <w:vAlign w:val="center"/>
          </w:tcPr>
          <w:p w14:paraId="116BE245" w14:textId="77777777" w:rsidR="00D9564C" w:rsidRDefault="008D1DD7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4.1.</w:t>
            </w:r>
          </w:p>
          <w:p w14:paraId="33654D1C" w14:textId="55570C32" w:rsidR="008D1DD7" w:rsidRDefault="008D1DD7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4.2.</w:t>
            </w:r>
          </w:p>
          <w:p w14:paraId="7BBBAA30" w14:textId="688B2C52" w:rsidR="008D1DD7" w:rsidRPr="008D1DD7" w:rsidRDefault="008D1DD7" w:rsidP="00123E90">
            <w:pPr>
              <w:pStyle w:val="FootnoteText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GB"/>
              </w:rPr>
              <w:t>4.x.</w:t>
            </w:r>
          </w:p>
        </w:tc>
      </w:tr>
    </w:tbl>
    <w:p w14:paraId="79300138" w14:textId="77777777" w:rsidR="00B466DD" w:rsidRPr="00DA1A82" w:rsidRDefault="00B466DD" w:rsidP="008D1DD7">
      <w:pPr>
        <w:rPr>
          <w:rFonts w:ascii="Myriad Pro" w:hAnsi="Myriad Pro"/>
          <w:bCs/>
          <w:sz w:val="22"/>
          <w:szCs w:val="22"/>
          <w:lang w:val="en-GB"/>
        </w:rPr>
      </w:pPr>
    </w:p>
    <w:sectPr w:rsidR="00B466DD" w:rsidRPr="00DA1A82" w:rsidSect="00C741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27" w:bottom="567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3521" w14:textId="77777777" w:rsidR="00A06641" w:rsidRDefault="00A06641">
      <w:r>
        <w:separator/>
      </w:r>
    </w:p>
  </w:endnote>
  <w:endnote w:type="continuationSeparator" w:id="0">
    <w:p w14:paraId="4E816078" w14:textId="77777777" w:rsidR="00A06641" w:rsidRDefault="00A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110B5B87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6770A1A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Pr="00557518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50C2" w14:textId="77777777" w:rsidR="00A06641" w:rsidRDefault="00A06641">
      <w:r>
        <w:separator/>
      </w:r>
    </w:p>
  </w:footnote>
  <w:footnote w:type="continuationSeparator" w:id="0">
    <w:p w14:paraId="60707BCF" w14:textId="77777777" w:rsidR="00A06641" w:rsidRDefault="00A0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15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03CB626" w14:textId="77777777" w:rsidR="00CE1260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72052FB2" w14:textId="0B943833" w:rsidR="00CE1260" w:rsidRPr="00F06DBC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000000" w:themeColor="text1"/>
              <w:sz w:val="20"/>
              <w:szCs w:val="20"/>
            </w:rPr>
          </w:pPr>
          <w:r w:rsidRPr="00F06DBC">
            <w:rPr>
              <w:rFonts w:ascii="Arial" w:hAnsi="Arial" w:cs="Arial"/>
              <w:b/>
              <w:bCs/>
              <w:snapToGrid w:val="0"/>
              <w:color w:val="000000" w:themeColor="text1"/>
              <w:sz w:val="20"/>
              <w:szCs w:val="20"/>
            </w:rPr>
            <w:t>Advanced Cross-River Capacities for Trade Project</w:t>
          </w:r>
        </w:p>
        <w:p w14:paraId="450A2ECF" w14:textId="39479E64" w:rsidR="00CE1260" w:rsidRPr="00450DD6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77777777" w:rsidR="00CE1260" w:rsidRPr="00DF1ED7" w:rsidRDefault="00CE1260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5083789D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15"/>
  </w:tbl>
  <w:p w14:paraId="6AE7AD57" w14:textId="79EE74E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1FD23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220EC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C7239E"/>
    <w:multiLevelType w:val="hybridMultilevel"/>
    <w:tmpl w:val="267E1A3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34F5"/>
    <w:multiLevelType w:val="hybridMultilevel"/>
    <w:tmpl w:val="0F382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8D3C2F"/>
    <w:multiLevelType w:val="hybridMultilevel"/>
    <w:tmpl w:val="8BC823C4"/>
    <w:lvl w:ilvl="0" w:tplc="B776B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78028B"/>
    <w:multiLevelType w:val="hybridMultilevel"/>
    <w:tmpl w:val="0FCEA328"/>
    <w:lvl w:ilvl="0" w:tplc="C7128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90E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A34CB1"/>
    <w:multiLevelType w:val="hybridMultilevel"/>
    <w:tmpl w:val="38A694A0"/>
    <w:lvl w:ilvl="0" w:tplc="3F3EAEE4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7B3E65"/>
    <w:multiLevelType w:val="hybridMultilevel"/>
    <w:tmpl w:val="E3BA0E66"/>
    <w:lvl w:ilvl="0" w:tplc="5128F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8"/>
  </w:num>
  <w:num w:numId="6">
    <w:abstractNumId w:val="28"/>
    <w:lvlOverride w:ilvl="1">
      <w:startOverride w:val="3"/>
    </w:lvlOverride>
  </w:num>
  <w:num w:numId="7">
    <w:abstractNumId w:val="27"/>
  </w:num>
  <w:num w:numId="8">
    <w:abstractNumId w:val="27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7"/>
  </w:num>
  <w:num w:numId="12">
    <w:abstractNumId w:val="17"/>
    <w:lvlOverride w:ilvl="1">
      <w:startOverride w:val="6"/>
    </w:lvlOverride>
  </w:num>
  <w:num w:numId="13">
    <w:abstractNumId w:val="10"/>
  </w:num>
  <w:num w:numId="14">
    <w:abstractNumId w:val="10"/>
    <w:lvlOverride w:ilvl="0">
      <w:startOverride w:val="2"/>
    </w:lvlOverride>
  </w:num>
  <w:num w:numId="15">
    <w:abstractNumId w:val="29"/>
  </w:num>
  <w:num w:numId="16">
    <w:abstractNumId w:val="11"/>
  </w:num>
  <w:num w:numId="17">
    <w:abstractNumId w:val="11"/>
    <w:lvlOverride w:ilvl="0">
      <w:startOverride w:val="3"/>
    </w:lvlOverride>
  </w:num>
  <w:num w:numId="18">
    <w:abstractNumId w:val="19"/>
  </w:num>
  <w:num w:numId="19">
    <w:abstractNumId w:val="19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2"/>
  </w:num>
  <w:num w:numId="23">
    <w:abstractNumId w:val="12"/>
    <w:lvlOverride w:ilvl="0">
      <w:startOverride w:val="6"/>
    </w:lvlOverride>
  </w:num>
  <w:num w:numId="24">
    <w:abstractNumId w:val="13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30"/>
  </w:num>
  <w:num w:numId="30">
    <w:abstractNumId w:val="30"/>
    <w:lvlOverride w:ilvl="0">
      <w:startOverride w:val="2"/>
    </w:lvlOverride>
  </w:num>
  <w:num w:numId="31">
    <w:abstractNumId w:val="22"/>
  </w:num>
  <w:num w:numId="32">
    <w:abstractNumId w:val="22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9"/>
  </w:num>
  <w:num w:numId="36">
    <w:abstractNumId w:val="2"/>
  </w:num>
  <w:num w:numId="37">
    <w:abstractNumId w:val="16"/>
  </w:num>
  <w:num w:numId="38">
    <w:abstractNumId w:val="18"/>
  </w:num>
  <w:num w:numId="39">
    <w:abstractNumId w:val="6"/>
  </w:num>
  <w:num w:numId="40">
    <w:abstractNumId w:val="25"/>
  </w:num>
  <w:num w:numId="41">
    <w:abstractNumId w:val="20"/>
  </w:num>
  <w:num w:numId="42">
    <w:abstractNumId w:val="23"/>
  </w:num>
  <w:num w:numId="43">
    <w:abstractNumId w:val="14"/>
  </w:num>
  <w:num w:numId="44">
    <w:abstractNumId w:val="8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66213"/>
    <w:rsid w:val="000A6FD7"/>
    <w:rsid w:val="000B3533"/>
    <w:rsid w:val="000C4C58"/>
    <w:rsid w:val="000C7A5C"/>
    <w:rsid w:val="0010212F"/>
    <w:rsid w:val="001055A4"/>
    <w:rsid w:val="00112293"/>
    <w:rsid w:val="00116EF7"/>
    <w:rsid w:val="00122675"/>
    <w:rsid w:val="00123E90"/>
    <w:rsid w:val="00124710"/>
    <w:rsid w:val="00143ABD"/>
    <w:rsid w:val="00153C09"/>
    <w:rsid w:val="00164A3E"/>
    <w:rsid w:val="00181DD6"/>
    <w:rsid w:val="00195AED"/>
    <w:rsid w:val="001B4556"/>
    <w:rsid w:val="001B539B"/>
    <w:rsid w:val="001B61FD"/>
    <w:rsid w:val="001D4B63"/>
    <w:rsid w:val="001E25B6"/>
    <w:rsid w:val="001E3FF3"/>
    <w:rsid w:val="001E5E7D"/>
    <w:rsid w:val="001F7D6C"/>
    <w:rsid w:val="002165C7"/>
    <w:rsid w:val="002416F3"/>
    <w:rsid w:val="00295B81"/>
    <w:rsid w:val="002A021D"/>
    <w:rsid w:val="002A5DC8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71A44"/>
    <w:rsid w:val="0037460F"/>
    <w:rsid w:val="003A2329"/>
    <w:rsid w:val="003A26DF"/>
    <w:rsid w:val="003A646C"/>
    <w:rsid w:val="003B0A5B"/>
    <w:rsid w:val="003D0D4C"/>
    <w:rsid w:val="003F4222"/>
    <w:rsid w:val="00404A9B"/>
    <w:rsid w:val="00407E9C"/>
    <w:rsid w:val="00450DD6"/>
    <w:rsid w:val="00454479"/>
    <w:rsid w:val="00465DD4"/>
    <w:rsid w:val="004745CB"/>
    <w:rsid w:val="004C222E"/>
    <w:rsid w:val="00500BBF"/>
    <w:rsid w:val="00531519"/>
    <w:rsid w:val="005347C8"/>
    <w:rsid w:val="0054311F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622202"/>
    <w:rsid w:val="006A3083"/>
    <w:rsid w:val="006D42E7"/>
    <w:rsid w:val="006E48C7"/>
    <w:rsid w:val="006F05EC"/>
    <w:rsid w:val="00716FCE"/>
    <w:rsid w:val="00735257"/>
    <w:rsid w:val="007558EF"/>
    <w:rsid w:val="00773F86"/>
    <w:rsid w:val="007757D8"/>
    <w:rsid w:val="007836DC"/>
    <w:rsid w:val="00791D78"/>
    <w:rsid w:val="00792A03"/>
    <w:rsid w:val="007A21F0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B271C"/>
    <w:rsid w:val="008B4DF0"/>
    <w:rsid w:val="008C094B"/>
    <w:rsid w:val="008C2AE0"/>
    <w:rsid w:val="008D1DD7"/>
    <w:rsid w:val="008F74C6"/>
    <w:rsid w:val="009077ED"/>
    <w:rsid w:val="00915016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A52"/>
    <w:rsid w:val="00A513E2"/>
    <w:rsid w:val="00A849CE"/>
    <w:rsid w:val="00A923B8"/>
    <w:rsid w:val="00AB7B2E"/>
    <w:rsid w:val="00AC6ACC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94792"/>
    <w:rsid w:val="00BA4497"/>
    <w:rsid w:val="00BA6013"/>
    <w:rsid w:val="00BB414D"/>
    <w:rsid w:val="00BB6CCB"/>
    <w:rsid w:val="00BD69C3"/>
    <w:rsid w:val="00BF373F"/>
    <w:rsid w:val="00C018A0"/>
    <w:rsid w:val="00C131A6"/>
    <w:rsid w:val="00C13AEF"/>
    <w:rsid w:val="00C1462D"/>
    <w:rsid w:val="00C162CD"/>
    <w:rsid w:val="00C376EE"/>
    <w:rsid w:val="00C4272A"/>
    <w:rsid w:val="00C449C2"/>
    <w:rsid w:val="00C530F3"/>
    <w:rsid w:val="00C56B0B"/>
    <w:rsid w:val="00C655F0"/>
    <w:rsid w:val="00C7414F"/>
    <w:rsid w:val="00C87ACD"/>
    <w:rsid w:val="00C93F8D"/>
    <w:rsid w:val="00CA2562"/>
    <w:rsid w:val="00CB20A7"/>
    <w:rsid w:val="00CB2587"/>
    <w:rsid w:val="00CB77FF"/>
    <w:rsid w:val="00CE1260"/>
    <w:rsid w:val="00D13019"/>
    <w:rsid w:val="00D24CBF"/>
    <w:rsid w:val="00D47370"/>
    <w:rsid w:val="00D55D01"/>
    <w:rsid w:val="00D65B21"/>
    <w:rsid w:val="00D77AE3"/>
    <w:rsid w:val="00D94F0F"/>
    <w:rsid w:val="00D9564C"/>
    <w:rsid w:val="00DA1A82"/>
    <w:rsid w:val="00DA5227"/>
    <w:rsid w:val="00DB3F86"/>
    <w:rsid w:val="00DC1580"/>
    <w:rsid w:val="00DD75CF"/>
    <w:rsid w:val="00DE350C"/>
    <w:rsid w:val="00DF1ED7"/>
    <w:rsid w:val="00DF4E97"/>
    <w:rsid w:val="00E02A68"/>
    <w:rsid w:val="00E148ED"/>
    <w:rsid w:val="00E23A09"/>
    <w:rsid w:val="00E347F0"/>
    <w:rsid w:val="00E475CD"/>
    <w:rsid w:val="00E479C3"/>
    <w:rsid w:val="00E627EA"/>
    <w:rsid w:val="00E76207"/>
    <w:rsid w:val="00E84930"/>
    <w:rsid w:val="00EC43FE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70074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6E8A-0692-4065-B862-A4883B90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5</cp:revision>
  <cp:lastPrinted>2018-02-06T06:54:00Z</cp:lastPrinted>
  <dcterms:created xsi:type="dcterms:W3CDTF">2019-10-09T15:48:00Z</dcterms:created>
  <dcterms:modified xsi:type="dcterms:W3CDTF">2019-10-15T12:58:00Z</dcterms:modified>
</cp:coreProperties>
</file>