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243A" w14:textId="63A09A73" w:rsidR="00E74DE4" w:rsidRPr="00F741A6" w:rsidRDefault="00E74DE4" w:rsidP="00E74DE4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</w:pPr>
      <w:r w:rsidRPr="00F741A6"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23520825" wp14:editId="1D0F292B">
            <wp:extent cx="2277745" cy="10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2D95" w14:textId="77777777" w:rsidR="00E74DE4" w:rsidRPr="00F741A6" w:rsidRDefault="00E74DE4" w:rsidP="148FC449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</w:pPr>
    </w:p>
    <w:p w14:paraId="630B031B" w14:textId="01C6BBFA" w:rsidR="00E74DE4" w:rsidRPr="00F741A6" w:rsidRDefault="00F741A6" w:rsidP="00E74DE4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ru-MD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u w:val="single"/>
          <w:lang w:val="ru-MD"/>
        </w:rPr>
        <w:t>ТЕХНИЧЕСКОЕ ЗАДАНИЕ</w:t>
      </w:r>
    </w:p>
    <w:p w14:paraId="39198E6B" w14:textId="77777777" w:rsidR="00CC6CD9" w:rsidRPr="00F741A6" w:rsidRDefault="00CC6CD9" w:rsidP="148FC449">
      <w:pPr>
        <w:rPr>
          <w:rFonts w:ascii="Arial" w:eastAsia="Arial" w:hAnsi="Arial" w:cs="Arial"/>
          <w:sz w:val="28"/>
          <w:szCs w:val="28"/>
          <w:lang w:val="ru-RU"/>
        </w:rPr>
      </w:pPr>
    </w:p>
    <w:p w14:paraId="73745DE7" w14:textId="63673484" w:rsidR="00CC6CD9" w:rsidRPr="00F741A6" w:rsidRDefault="00E74DE4" w:rsidP="005C6271">
      <w:pPr>
        <w:jc w:val="both"/>
        <w:rPr>
          <w:rFonts w:ascii="Arial" w:eastAsia="Arial" w:hAnsi="Arial" w:cs="Arial"/>
          <w:b/>
          <w:bCs/>
          <w:sz w:val="28"/>
          <w:szCs w:val="28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>Название должности</w:t>
      </w:r>
      <w:r w:rsidR="148FC449"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: </w:t>
      </w:r>
      <w:r w:rsidR="148FC449" w:rsidRPr="00F741A6">
        <w:rPr>
          <w:rFonts w:ascii="Arial" w:eastAsia="Arial" w:hAnsi="Arial" w:cs="Arial"/>
          <w:bCs/>
          <w:sz w:val="28"/>
          <w:szCs w:val="28"/>
          <w:lang w:val="ru-RU"/>
        </w:rPr>
        <w:t>Стажер в области мониторинга и продвижения прав человека</w:t>
      </w:r>
      <w:r w:rsidR="148FC449"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 </w:t>
      </w:r>
    </w:p>
    <w:p w14:paraId="6E60EEBC" w14:textId="2CEE8140" w:rsidR="00AC640E" w:rsidRPr="00F741A6" w:rsidRDefault="00E74DE4" w:rsidP="005C6271">
      <w:pPr>
        <w:jc w:val="both"/>
        <w:rPr>
          <w:rFonts w:ascii="Arial" w:eastAsia="Arial" w:hAnsi="Arial" w:cs="Arial"/>
          <w:b/>
          <w:bCs/>
          <w:sz w:val="28"/>
          <w:szCs w:val="28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>Организация</w:t>
      </w:r>
      <w:r w:rsidR="148FC449"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/ Программа: </w:t>
      </w:r>
      <w:r w:rsidR="00FD47BF"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>Управление ООН по Правам Человека (УВКПЧ) в Молдове</w:t>
      </w:r>
    </w:p>
    <w:p w14:paraId="0DF9777C" w14:textId="5F496D7C" w:rsidR="00CC6CD9" w:rsidRPr="00F741A6" w:rsidRDefault="00E74DE4" w:rsidP="005C6271">
      <w:pPr>
        <w:jc w:val="both"/>
        <w:rPr>
          <w:rFonts w:ascii="Arial" w:eastAsia="Arial" w:hAnsi="Arial" w:cs="Arial"/>
          <w:bCs/>
          <w:sz w:val="28"/>
          <w:szCs w:val="28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>Отчитывается</w:t>
      </w:r>
      <w:r w:rsidR="148FC449"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: </w:t>
      </w:r>
      <w:r w:rsidR="148FC449" w:rsidRPr="00F741A6">
        <w:rPr>
          <w:rFonts w:ascii="Arial" w:eastAsia="Arial" w:hAnsi="Arial" w:cs="Arial"/>
          <w:bCs/>
          <w:sz w:val="28"/>
          <w:szCs w:val="28"/>
          <w:lang w:val="ru-RU"/>
        </w:rPr>
        <w:t>Национальному Офицеру по правам человека</w:t>
      </w:r>
    </w:p>
    <w:p w14:paraId="5D080803" w14:textId="6D7661AC" w:rsidR="00CC6CD9" w:rsidRPr="00F741A6" w:rsidRDefault="148FC449" w:rsidP="005C6271">
      <w:pPr>
        <w:jc w:val="both"/>
        <w:rPr>
          <w:rFonts w:ascii="Arial" w:eastAsia="Arial" w:hAnsi="Arial" w:cs="Arial"/>
          <w:b/>
          <w:bCs/>
          <w:sz w:val="28"/>
          <w:szCs w:val="28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Продолжительность и период программы стажера: </w:t>
      </w:r>
      <w:r w:rsidR="003E1A5A" w:rsidRPr="00671D42">
        <w:rPr>
          <w:rFonts w:ascii="Arial" w:hAnsi="Arial"/>
          <w:sz w:val="28"/>
          <w:szCs w:val="28"/>
          <w:lang w:val="ru-RU"/>
        </w:rPr>
        <w:t xml:space="preserve">до </w:t>
      </w:r>
      <w:r w:rsidR="003E1A5A" w:rsidRPr="003F68B0">
        <w:rPr>
          <w:rFonts w:ascii="Arial" w:hAnsi="Arial"/>
          <w:sz w:val="28"/>
          <w:szCs w:val="28"/>
          <w:lang w:val="ru-RU"/>
        </w:rPr>
        <w:t>6</w:t>
      </w:r>
      <w:r w:rsidR="003E1A5A" w:rsidRPr="00671D42">
        <w:rPr>
          <w:rFonts w:ascii="Arial" w:hAnsi="Arial"/>
          <w:sz w:val="28"/>
          <w:szCs w:val="28"/>
          <w:lang w:val="ru-RU"/>
        </w:rPr>
        <w:t xml:space="preserve"> месяцев, </w:t>
      </w:r>
      <w:r w:rsidR="003E1A5A" w:rsidRPr="00796A19">
        <w:rPr>
          <w:rFonts w:ascii="Arial" w:hAnsi="Arial"/>
          <w:sz w:val="28"/>
          <w:szCs w:val="28"/>
          <w:lang w:val="ru-RU"/>
        </w:rPr>
        <w:t>1 июля - 31 декабря 2019 года</w:t>
      </w:r>
      <w:r w:rsidR="003E1A5A" w:rsidRPr="00671D42">
        <w:rPr>
          <w:rFonts w:ascii="Arial" w:hAnsi="Arial"/>
          <w:sz w:val="28"/>
          <w:szCs w:val="28"/>
          <w:lang w:val="ru-RU"/>
        </w:rPr>
        <w:t>.</w:t>
      </w:r>
    </w:p>
    <w:p w14:paraId="407DF4E9" w14:textId="6B31224F" w:rsidR="000B39B9" w:rsidRPr="00F741A6" w:rsidRDefault="148FC449" w:rsidP="005C6271">
      <w:pPr>
        <w:jc w:val="both"/>
        <w:rPr>
          <w:rFonts w:ascii="Arial" w:eastAsia="Arial" w:hAnsi="Arial" w:cs="Arial"/>
          <w:bCs/>
          <w:sz w:val="28"/>
          <w:szCs w:val="28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Еженедельный объем работы (часы / неделя): </w:t>
      </w:r>
      <w:r w:rsidR="003E1A5A" w:rsidRPr="00671D42">
        <w:rPr>
          <w:rFonts w:ascii="Arial" w:hAnsi="Arial"/>
          <w:sz w:val="28"/>
          <w:szCs w:val="28"/>
          <w:lang w:val="ru-RU"/>
        </w:rPr>
        <w:t>д</w:t>
      </w:r>
      <w:r w:rsidRPr="00F741A6">
        <w:rPr>
          <w:rFonts w:ascii="Arial" w:eastAsia="Arial" w:hAnsi="Arial" w:cs="Arial"/>
          <w:bCs/>
          <w:sz w:val="28"/>
          <w:szCs w:val="28"/>
          <w:lang w:val="ru-RU"/>
        </w:rPr>
        <w:t xml:space="preserve">о 20 часов в неделю, с гибкими обязательствами </w:t>
      </w:r>
    </w:p>
    <w:p w14:paraId="3175E8B1" w14:textId="77777777" w:rsidR="00CC6CD9" w:rsidRPr="00F741A6" w:rsidRDefault="00CC6CD9" w:rsidP="005C6271">
      <w:pPr>
        <w:jc w:val="both"/>
        <w:rPr>
          <w:rFonts w:ascii="Arial" w:eastAsia="Arial" w:hAnsi="Arial" w:cs="Arial"/>
          <w:sz w:val="28"/>
          <w:szCs w:val="28"/>
          <w:lang w:val="ru-RU"/>
        </w:rPr>
      </w:pPr>
    </w:p>
    <w:p w14:paraId="7BDE51DC" w14:textId="77777777" w:rsidR="00203033" w:rsidRPr="00F741A6" w:rsidRDefault="148FC449" w:rsidP="005C6271">
      <w:pPr>
        <w:spacing w:after="120" w:line="264" w:lineRule="auto"/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  <w:t>Контекст</w:t>
      </w:r>
    </w:p>
    <w:p w14:paraId="2D37A26E" w14:textId="77777777" w:rsidR="003E1A5A" w:rsidRPr="00671D42" w:rsidRDefault="003E1A5A" w:rsidP="003E1A5A">
      <w:pPr>
        <w:spacing w:after="12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796A19">
        <w:rPr>
          <w:rFonts w:ascii="Arial" w:hAnsi="Arial"/>
          <w:sz w:val="28"/>
          <w:szCs w:val="28"/>
          <w:lang w:val="ru-RU"/>
        </w:rPr>
        <w:t xml:space="preserve">Управление </w:t>
      </w:r>
      <w:r w:rsidRPr="00671D42">
        <w:rPr>
          <w:rFonts w:ascii="Arial" w:hAnsi="Arial"/>
          <w:sz w:val="28"/>
          <w:szCs w:val="28"/>
          <w:lang w:val="ru-RU"/>
        </w:rPr>
        <w:t xml:space="preserve">Верховного комиссара ООН по Правам человека (УВКПЧ) работает во всем мире над вопросами приверженности всеобщим идеалам уважения человеческого достоинства. </w:t>
      </w:r>
      <w:r w:rsidRPr="00796A19">
        <w:rPr>
          <w:rFonts w:ascii="Arial" w:hAnsi="Arial"/>
          <w:sz w:val="28"/>
          <w:szCs w:val="28"/>
          <w:lang w:val="ru-RU"/>
        </w:rPr>
        <w:t xml:space="preserve">Управление </w:t>
      </w:r>
      <w:r w:rsidRPr="00671D42">
        <w:rPr>
          <w:rFonts w:ascii="Arial" w:hAnsi="Arial"/>
          <w:sz w:val="28"/>
          <w:szCs w:val="28"/>
          <w:lang w:val="ru-RU"/>
        </w:rPr>
        <w:t xml:space="preserve">имеет уникальный мандат от международного сообщества по обеспечению продвижения и защиты всех прав человека. </w:t>
      </w:r>
    </w:p>
    <w:p w14:paraId="4A5F1F77" w14:textId="77777777" w:rsidR="003E1A5A" w:rsidRPr="00671D42" w:rsidRDefault="003E1A5A" w:rsidP="003E1A5A">
      <w:pPr>
        <w:spacing w:after="12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>УВКПЧ в Молдове, возглавляемый Национальным координатором по правам человека, поддерживает и консультирует Офис КР ООН, страновую группу Организации Объединенных Наций (</w:t>
      </w:r>
      <w:r w:rsidRPr="003F68B0">
        <w:rPr>
          <w:rFonts w:ascii="Arial" w:hAnsi="Arial"/>
          <w:i/>
          <w:sz w:val="28"/>
          <w:szCs w:val="28"/>
          <w:lang w:val="ru-RU"/>
        </w:rPr>
        <w:t>СГООН</w:t>
      </w:r>
      <w:r w:rsidRPr="00671D42">
        <w:rPr>
          <w:rFonts w:ascii="Arial" w:hAnsi="Arial"/>
          <w:sz w:val="28"/>
          <w:szCs w:val="28"/>
          <w:lang w:val="ru-RU"/>
        </w:rPr>
        <w:t>) в Молдове, правительство, национальные учреждения по правам человека (</w:t>
      </w:r>
      <w:r w:rsidRPr="003F68B0">
        <w:rPr>
          <w:rFonts w:ascii="Arial" w:hAnsi="Arial"/>
          <w:i/>
          <w:sz w:val="28"/>
          <w:szCs w:val="28"/>
          <w:lang w:val="ru-RU"/>
        </w:rPr>
        <w:t>НПЗУ</w:t>
      </w:r>
      <w:r w:rsidRPr="00671D42">
        <w:rPr>
          <w:rFonts w:ascii="Arial" w:hAnsi="Arial"/>
          <w:sz w:val="28"/>
          <w:szCs w:val="28"/>
          <w:lang w:val="ru-RU"/>
        </w:rPr>
        <w:t xml:space="preserve">), гражданское общество и группы сообществ по вопросам консолидации прав человека, в том числе по вопросам развития на основе соблюдения прав человека. </w:t>
      </w:r>
    </w:p>
    <w:p w14:paraId="3E46F957" w14:textId="77777777" w:rsidR="003E1A5A" w:rsidRDefault="003E1A5A" w:rsidP="003E1A5A">
      <w:pPr>
        <w:spacing w:after="12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796A19">
        <w:rPr>
          <w:rFonts w:ascii="Arial" w:hAnsi="Arial"/>
          <w:sz w:val="28"/>
          <w:szCs w:val="28"/>
          <w:lang w:val="ru-RU"/>
        </w:rPr>
        <w:t xml:space="preserve">Тематическими приоритетами для работы являются: укрепление верховенства закона и ответственности за нарушения прав человека; </w:t>
      </w:r>
      <w:r w:rsidRPr="00D33C67">
        <w:rPr>
          <w:rFonts w:ascii="Arial" w:hAnsi="Arial"/>
          <w:sz w:val="28"/>
          <w:szCs w:val="28"/>
          <w:lang w:val="ru-RU"/>
        </w:rPr>
        <w:t>укрепление равенства и борьба с дискриминацией</w:t>
      </w:r>
      <w:r w:rsidRPr="003F68B0">
        <w:rPr>
          <w:rFonts w:ascii="Arial" w:hAnsi="Arial"/>
          <w:sz w:val="28"/>
          <w:szCs w:val="28"/>
          <w:lang w:val="ru-RU"/>
        </w:rPr>
        <w:t>;</w:t>
      </w:r>
      <w:r w:rsidRPr="00D33C67">
        <w:rPr>
          <w:rFonts w:ascii="Arial" w:hAnsi="Arial"/>
          <w:sz w:val="28"/>
          <w:szCs w:val="28"/>
          <w:lang w:val="ru-RU"/>
        </w:rPr>
        <w:t xml:space="preserve"> </w:t>
      </w:r>
      <w:r w:rsidRPr="00796A19">
        <w:rPr>
          <w:rFonts w:ascii="Arial" w:hAnsi="Arial"/>
          <w:sz w:val="28"/>
          <w:szCs w:val="28"/>
          <w:lang w:val="ru-RU"/>
        </w:rPr>
        <w:lastRenderedPageBreak/>
        <w:t xml:space="preserve">интеграция прав человека в устойчивое развитие; </w:t>
      </w:r>
      <w:r w:rsidRPr="005D6928">
        <w:rPr>
          <w:rFonts w:ascii="Arial" w:hAnsi="Arial"/>
          <w:sz w:val="28"/>
          <w:szCs w:val="28"/>
          <w:lang w:val="ru-RU"/>
        </w:rPr>
        <w:t xml:space="preserve">повышение </w:t>
      </w:r>
      <w:r w:rsidRPr="00796A19">
        <w:rPr>
          <w:rFonts w:ascii="Arial" w:hAnsi="Arial"/>
          <w:sz w:val="28"/>
          <w:szCs w:val="28"/>
          <w:lang w:val="ru-RU"/>
        </w:rPr>
        <w:t xml:space="preserve">гражданского </w:t>
      </w:r>
      <w:r w:rsidRPr="005D6928">
        <w:rPr>
          <w:rFonts w:ascii="Arial" w:hAnsi="Arial"/>
          <w:sz w:val="28"/>
          <w:szCs w:val="28"/>
          <w:lang w:val="ru-RU"/>
        </w:rPr>
        <w:t xml:space="preserve">духа </w:t>
      </w:r>
      <w:r w:rsidRPr="00796A19">
        <w:rPr>
          <w:rFonts w:ascii="Arial" w:hAnsi="Arial"/>
          <w:sz w:val="28"/>
          <w:szCs w:val="28"/>
          <w:lang w:val="ru-RU"/>
        </w:rPr>
        <w:t xml:space="preserve">и участия населения. </w:t>
      </w:r>
    </w:p>
    <w:p w14:paraId="43D841AB" w14:textId="77777777" w:rsidR="003E1A5A" w:rsidRPr="00671D42" w:rsidRDefault="003E1A5A" w:rsidP="003E1A5A">
      <w:pPr>
        <w:spacing w:after="12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 xml:space="preserve">В рамках своего мандата по продвижению этнического разнообразия, недопущения дискриминации и включения всех меньшинств во всех социально-экономических областях, УВКПЧ стремится способствовать расширению возможностей для людей, уязвимых в отношении нарушений прав человека. </w:t>
      </w:r>
    </w:p>
    <w:p w14:paraId="0684A9E0" w14:textId="169A8BF4" w:rsidR="004A075C" w:rsidRPr="00F741A6" w:rsidRDefault="148FC449" w:rsidP="005C6271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>В рамках своего мандата по содействию человеческо</w:t>
      </w:r>
      <w:r w:rsidR="00955BC1" w:rsidRPr="00F741A6">
        <w:rPr>
          <w:rFonts w:ascii="Arial" w:eastAsia="Arial,Times New Roman" w:hAnsi="Arial" w:cs="Arial"/>
          <w:sz w:val="28"/>
          <w:szCs w:val="28"/>
          <w:lang w:val="ru-RU"/>
        </w:rPr>
        <w:t>му</w:t>
      </w:r>
      <w:r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 разнообразия, не дискриминации и участи</w:t>
      </w:r>
      <w:r w:rsidR="00955BC1" w:rsidRPr="00F741A6">
        <w:rPr>
          <w:rFonts w:ascii="Arial" w:eastAsia="Arial,Times New Roman" w:hAnsi="Arial" w:cs="Arial"/>
          <w:sz w:val="28"/>
          <w:szCs w:val="28"/>
          <w:lang w:val="ru-RU"/>
        </w:rPr>
        <w:t>ю</w:t>
      </w:r>
      <w:r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 всех меньшинств в социально-экономических сфер</w:t>
      </w:r>
      <w:r w:rsidR="00955BC1" w:rsidRPr="00F741A6">
        <w:rPr>
          <w:rFonts w:ascii="Arial" w:eastAsia="Arial,Times New Roman" w:hAnsi="Arial" w:cs="Arial"/>
          <w:sz w:val="28"/>
          <w:szCs w:val="28"/>
          <w:lang w:val="ru-RU"/>
        </w:rPr>
        <w:t>ах</w:t>
      </w:r>
      <w:r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, УВКПЧ стремится внести свой вклад в расширение прав и возможностей людей, уязвимых к нарушениям прав человека. </w:t>
      </w:r>
    </w:p>
    <w:p w14:paraId="66928A48" w14:textId="589BDEAB" w:rsidR="00837DC6" w:rsidRPr="00F741A6" w:rsidRDefault="148FC449" w:rsidP="005C6271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Объявленная </w:t>
      </w:r>
      <w:r w:rsidR="00C665A1" w:rsidRPr="00F741A6">
        <w:rPr>
          <w:rFonts w:ascii="Arial" w:eastAsia="Arial,Times New Roman" w:hAnsi="Arial" w:cs="Arial"/>
          <w:sz w:val="28"/>
          <w:szCs w:val="28"/>
          <w:lang w:val="ru-RU"/>
        </w:rPr>
        <w:t>стаж</w:t>
      </w:r>
      <w:r w:rsidR="0066551C" w:rsidRPr="00F741A6">
        <w:rPr>
          <w:rFonts w:ascii="Arial" w:eastAsia="Arial,Times New Roman" w:hAnsi="Arial" w:cs="Arial"/>
          <w:sz w:val="28"/>
          <w:szCs w:val="28"/>
          <w:lang w:val="ru-RU"/>
        </w:rPr>
        <w:t>и</w:t>
      </w:r>
      <w:r w:rsidR="00C665A1" w:rsidRPr="00F741A6">
        <w:rPr>
          <w:rFonts w:ascii="Arial" w:eastAsia="Arial,Times New Roman" w:hAnsi="Arial" w:cs="Arial"/>
          <w:sz w:val="28"/>
          <w:szCs w:val="28"/>
          <w:lang w:val="ru-RU"/>
        </w:rPr>
        <w:t>ровка</w:t>
      </w:r>
      <w:r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 предусмотрена в качестве мер для поддержки лиц, принадлежащих к уязвимым группам, для приобретения необходимых навыков для дальнейшей защиты и продвижения собственных прав</w:t>
      </w:r>
      <w:r w:rsidR="00C665A1"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. </w:t>
      </w:r>
      <w:bookmarkStart w:id="0" w:name="_Hlk511834851"/>
      <w:r w:rsidR="00C665A1" w:rsidRPr="00F741A6">
        <w:rPr>
          <w:rFonts w:ascii="Arial" w:eastAsia="Arial,Times New Roman" w:hAnsi="Arial" w:cs="Arial"/>
          <w:sz w:val="28"/>
          <w:szCs w:val="28"/>
          <w:lang w:val="ru-RU"/>
        </w:rPr>
        <w:t>Успешное завершение стажеровки, как и полученный профессиональный практический опыт в процессе деятельности, будут считаться пр</w:t>
      </w:r>
      <w:r w:rsidR="0066551C" w:rsidRPr="00F741A6">
        <w:rPr>
          <w:rFonts w:ascii="Arial" w:eastAsia="Arial,Times New Roman" w:hAnsi="Arial" w:cs="Arial"/>
          <w:sz w:val="28"/>
          <w:szCs w:val="28"/>
          <w:lang w:val="ru-RU"/>
        </w:rPr>
        <w:t>е</w:t>
      </w:r>
      <w:r w:rsidR="00C665A1"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имуществом при отборе и оценивании кандидатов на соответствующие </w:t>
      </w:r>
      <w:bookmarkEnd w:id="0"/>
      <w:r w:rsidR="00C665A1" w:rsidRPr="00F741A6">
        <w:rPr>
          <w:rFonts w:ascii="Arial" w:eastAsia="Arial,Times New Roman" w:hAnsi="Arial" w:cs="Arial"/>
          <w:sz w:val="28"/>
          <w:szCs w:val="28"/>
          <w:lang w:val="ru-RU"/>
        </w:rPr>
        <w:t>вакансии в ООН и в партнерских учреждениях.</w:t>
      </w:r>
    </w:p>
    <w:p w14:paraId="1C5249E7" w14:textId="77777777" w:rsidR="004A075C" w:rsidRPr="00F741A6" w:rsidRDefault="148FC449" w:rsidP="005C6271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     </w:t>
      </w:r>
    </w:p>
    <w:p w14:paraId="431862E5" w14:textId="77777777" w:rsidR="00E749E1" w:rsidRPr="00F741A6" w:rsidRDefault="148FC449" w:rsidP="005C6271">
      <w:pPr>
        <w:jc w:val="both"/>
        <w:rPr>
          <w:rFonts w:ascii="Arial" w:eastAsia="Arial,Times New Roman" w:hAnsi="Arial" w:cs="Arial"/>
          <w:sz w:val="28"/>
          <w:szCs w:val="28"/>
          <w:u w:val="single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  <w:t xml:space="preserve">Область деятельности, обязанности и ответственность </w:t>
      </w:r>
    </w:p>
    <w:p w14:paraId="4EF67CBE" w14:textId="77777777" w:rsidR="00B5599A" w:rsidRPr="00F741A6" w:rsidRDefault="148FC449" w:rsidP="005C6271">
      <w:pPr>
        <w:pStyle w:val="ListParagraph"/>
        <w:numPr>
          <w:ilvl w:val="0"/>
          <w:numId w:val="10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>Предоставление поддержки команде УВКПЧ, в частности Национальному Офицеру по правам человека, в разработке рабочих документов по правам человека в Республике Молдова;</w:t>
      </w:r>
    </w:p>
    <w:p w14:paraId="399B653D" w14:textId="77777777" w:rsidR="00E749E1" w:rsidRPr="00F741A6" w:rsidRDefault="148FC449" w:rsidP="005C6271">
      <w:pPr>
        <w:pStyle w:val="ListParagraph"/>
        <w:numPr>
          <w:ilvl w:val="0"/>
          <w:numId w:val="10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>Организация регулярных заседаний/встреч с различными заинтересованными сторонами в соответствии с рабочим планом Управления;</w:t>
      </w:r>
    </w:p>
    <w:p w14:paraId="5F4E97C5" w14:textId="66B76AF9" w:rsidR="004A075C" w:rsidRPr="001D75E4" w:rsidRDefault="148FC449" w:rsidP="001D75E4">
      <w:pPr>
        <w:pStyle w:val="ListParagraph"/>
        <w:numPr>
          <w:ilvl w:val="0"/>
          <w:numId w:val="10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>Ведение протоколов заседаний, на которых будет присутствовать;</w:t>
      </w:r>
    </w:p>
    <w:p w14:paraId="4D0A4128" w14:textId="77777777" w:rsidR="004A075C" w:rsidRPr="00F741A6" w:rsidRDefault="148FC449" w:rsidP="005C6271">
      <w:pPr>
        <w:pStyle w:val="ListParagraph"/>
        <w:numPr>
          <w:ilvl w:val="0"/>
          <w:numId w:val="10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" w:hAnsi="Arial" w:cs="Arial"/>
          <w:sz w:val="28"/>
          <w:szCs w:val="28"/>
          <w:lang w:val="ru-RU"/>
        </w:rPr>
        <w:t>Предоставление помощи в переводах (Рум-Рус/Рус-Рум). Знание английского языка является преимуществом;</w:t>
      </w:r>
    </w:p>
    <w:p w14:paraId="0338247F" w14:textId="77777777" w:rsidR="007C5C18" w:rsidRPr="00F741A6" w:rsidRDefault="148FC449" w:rsidP="005C6271">
      <w:pPr>
        <w:pStyle w:val="ListParagraph"/>
        <w:numPr>
          <w:ilvl w:val="0"/>
          <w:numId w:val="10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>Другие обязанности по просьбе менеджеров.</w:t>
      </w:r>
    </w:p>
    <w:p w14:paraId="1B8C4C43" w14:textId="77777777" w:rsidR="001D75E4" w:rsidRDefault="148FC449" w:rsidP="001D75E4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  <w:t>Требования к соискателям</w:t>
      </w:r>
    </w:p>
    <w:p w14:paraId="0005DF3F" w14:textId="46561331" w:rsidR="00C1377A" w:rsidRPr="009A08F1" w:rsidRDefault="00C1377A" w:rsidP="00C1377A">
      <w:pPr>
        <w:numPr>
          <w:ilvl w:val="0"/>
          <w:numId w:val="15"/>
        </w:numPr>
        <w:ind w:left="714" w:hanging="357"/>
        <w:contextualSpacing/>
        <w:jc w:val="both"/>
        <w:rPr>
          <w:rFonts w:ascii="Arial" w:hAnsi="Arial"/>
          <w:sz w:val="28"/>
          <w:szCs w:val="28"/>
          <w:lang w:val="ru-MD"/>
        </w:rPr>
      </w:pPr>
      <w:r w:rsidRPr="00671D42">
        <w:rPr>
          <w:rFonts w:ascii="Arial" w:hAnsi="Arial"/>
          <w:sz w:val="28"/>
          <w:szCs w:val="28"/>
          <w:lang w:val="ru-RU"/>
        </w:rPr>
        <w:t>Законченное среднее</w:t>
      </w:r>
      <w:r w:rsidRPr="00843133">
        <w:rPr>
          <w:rFonts w:ascii="Arial" w:hAnsi="Arial"/>
          <w:sz w:val="28"/>
          <w:szCs w:val="28"/>
        </w:rPr>
        <w:t xml:space="preserve"> образова́ние</w:t>
      </w:r>
    </w:p>
    <w:p w14:paraId="6F2B1C15" w14:textId="44274021" w:rsidR="009A08F1" w:rsidRPr="009A08F1" w:rsidRDefault="009A08F1" w:rsidP="009A08F1">
      <w:pPr>
        <w:ind w:left="714"/>
        <w:contextualSpacing/>
        <w:jc w:val="both"/>
        <w:rPr>
          <w:rFonts w:ascii="Arial" w:hAnsi="Arial"/>
          <w:i/>
          <w:sz w:val="28"/>
          <w:szCs w:val="28"/>
          <w:lang w:val="ru-MD"/>
        </w:rPr>
      </w:pPr>
      <w:bookmarkStart w:id="1" w:name="_GoBack"/>
      <w:r w:rsidRPr="009A08F1">
        <w:rPr>
          <w:rFonts w:ascii="Arial" w:hAnsi="Arial"/>
          <w:i/>
          <w:sz w:val="28"/>
          <w:szCs w:val="28"/>
          <w:lang w:val="ru-MD"/>
        </w:rPr>
        <w:t>и / или</w:t>
      </w:r>
    </w:p>
    <w:p w14:paraId="7C522CFB" w14:textId="77777777" w:rsidR="00C1377A" w:rsidRPr="00671D42" w:rsidRDefault="00C1377A" w:rsidP="00C1377A">
      <w:pPr>
        <w:numPr>
          <w:ilvl w:val="0"/>
          <w:numId w:val="15"/>
        </w:numPr>
        <w:ind w:left="714" w:hanging="357"/>
        <w:jc w:val="both"/>
        <w:rPr>
          <w:rFonts w:ascii="Arial" w:hAnsi="Arial"/>
          <w:sz w:val="28"/>
          <w:szCs w:val="28"/>
          <w:lang w:val="ru-MD"/>
        </w:rPr>
      </w:pPr>
      <w:bookmarkStart w:id="2" w:name="_Hlk7613935"/>
      <w:bookmarkEnd w:id="1"/>
      <w:r w:rsidRPr="00671D42">
        <w:rPr>
          <w:rFonts w:ascii="Arial" w:hAnsi="Arial"/>
          <w:sz w:val="28"/>
          <w:szCs w:val="28"/>
          <w:lang w:val="ru-MD"/>
        </w:rPr>
        <w:lastRenderedPageBreak/>
        <w:t xml:space="preserve">Законченное Высшее образование, или </w:t>
      </w:r>
      <w:r w:rsidRPr="00843133">
        <w:rPr>
          <w:rFonts w:ascii="Arial" w:hAnsi="Arial"/>
          <w:sz w:val="28"/>
          <w:szCs w:val="28"/>
          <w:lang w:val="ru-MD"/>
        </w:rPr>
        <w:t>прохождение обучения в университете / колледже</w:t>
      </w:r>
      <w:r>
        <w:rPr>
          <w:rFonts w:ascii="Arial" w:hAnsi="Arial"/>
          <w:sz w:val="28"/>
          <w:szCs w:val="28"/>
        </w:rPr>
        <w:t xml:space="preserve"> (</w:t>
      </w:r>
      <w:r w:rsidRPr="0021798B">
        <w:rPr>
          <w:rFonts w:ascii="Arial" w:hAnsi="Arial"/>
          <w:sz w:val="28"/>
          <w:szCs w:val="28"/>
        </w:rPr>
        <w:t>2-й</w:t>
      </w:r>
      <w:r>
        <w:rPr>
          <w:rFonts w:ascii="Arial" w:hAnsi="Arial"/>
          <w:sz w:val="28"/>
          <w:szCs w:val="28"/>
        </w:rPr>
        <w:t xml:space="preserve"> -</w:t>
      </w:r>
      <w:r w:rsidRPr="0021798B">
        <w:rPr>
          <w:rFonts w:ascii="Arial" w:hAnsi="Arial"/>
          <w:sz w:val="28"/>
          <w:szCs w:val="28"/>
        </w:rPr>
        <w:t xml:space="preserve"> 3-й курс</w:t>
      </w:r>
      <w:r>
        <w:rPr>
          <w:rFonts w:ascii="Arial" w:hAnsi="Arial"/>
          <w:sz w:val="28"/>
          <w:szCs w:val="28"/>
        </w:rPr>
        <w:t>)</w:t>
      </w:r>
      <w:r w:rsidRPr="00671D42">
        <w:rPr>
          <w:rFonts w:ascii="Arial" w:hAnsi="Arial"/>
          <w:sz w:val="28"/>
          <w:szCs w:val="28"/>
          <w:lang w:val="ru-MD"/>
        </w:rPr>
        <w:t>.</w:t>
      </w:r>
    </w:p>
    <w:bookmarkEnd w:id="2"/>
    <w:p w14:paraId="46467987" w14:textId="77777777" w:rsidR="00CC6CD9" w:rsidRPr="00F741A6" w:rsidRDefault="148FC449" w:rsidP="005C6271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  <w:t xml:space="preserve">Минимальные квалификации / навыки </w:t>
      </w:r>
    </w:p>
    <w:p w14:paraId="304CA0CA" w14:textId="685459D8" w:rsidR="007E134E" w:rsidRPr="00F741A6" w:rsidRDefault="001D75E4" w:rsidP="005C6271">
      <w:pPr>
        <w:pStyle w:val="ListParagraph"/>
        <w:numPr>
          <w:ilvl w:val="0"/>
          <w:numId w:val="12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>
        <w:rPr>
          <w:rFonts w:ascii="Arial" w:eastAsia="Arial,Times New Roman" w:hAnsi="Arial" w:cs="Arial"/>
          <w:sz w:val="28"/>
          <w:szCs w:val="28"/>
          <w:lang w:val="ru-RU"/>
        </w:rPr>
        <w:t>Хорошие</w:t>
      </w:r>
      <w:r w:rsidR="148FC449"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 коммуникативные навыки, как устные, так и письменные;</w:t>
      </w:r>
    </w:p>
    <w:p w14:paraId="3322DBEE" w14:textId="77777777" w:rsidR="004A075C" w:rsidRPr="00F741A6" w:rsidRDefault="148FC449" w:rsidP="005C6271">
      <w:pPr>
        <w:pStyle w:val="ListParagraph"/>
        <w:numPr>
          <w:ilvl w:val="0"/>
          <w:numId w:val="12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>Навыки работы с различными группами людей;</w:t>
      </w:r>
    </w:p>
    <w:p w14:paraId="41892822" w14:textId="77777777" w:rsidR="004A075C" w:rsidRPr="00F741A6" w:rsidRDefault="148FC449" w:rsidP="005C6271">
      <w:pPr>
        <w:pStyle w:val="ListParagraph"/>
        <w:numPr>
          <w:ilvl w:val="0"/>
          <w:numId w:val="12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sz w:val="28"/>
          <w:szCs w:val="28"/>
          <w:lang w:val="ru-RU"/>
        </w:rPr>
        <w:t>Комфортное взаимодействие и обсуждение с другими людьми;</w:t>
      </w:r>
    </w:p>
    <w:p w14:paraId="543ACE6C" w14:textId="49E647CD" w:rsidR="00ED0A9C" w:rsidRPr="00F741A6" w:rsidRDefault="148FC449" w:rsidP="005C6271">
      <w:pPr>
        <w:pStyle w:val="ListParagraph"/>
        <w:numPr>
          <w:ilvl w:val="0"/>
          <w:numId w:val="12"/>
        </w:numPr>
        <w:jc w:val="both"/>
        <w:rPr>
          <w:rFonts w:ascii="Arial" w:eastAsia="Arial,Times New Roman" w:hAnsi="Arial" w:cs="Arial"/>
          <w:sz w:val="28"/>
          <w:szCs w:val="28"/>
          <w:lang w:val="ru-RU"/>
        </w:rPr>
      </w:pPr>
      <w:r w:rsidRPr="00F741A6">
        <w:rPr>
          <w:rFonts w:ascii="Arial" w:eastAsia="Arial,Times New Roman" w:hAnsi="Arial" w:cs="Arial"/>
          <w:b/>
          <w:sz w:val="28"/>
          <w:szCs w:val="28"/>
          <w:lang w:val="ru-RU"/>
        </w:rPr>
        <w:t>Языки:</w:t>
      </w:r>
      <w:r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 </w:t>
      </w:r>
      <w:r w:rsidR="00B063E6" w:rsidRPr="00F741A6">
        <w:rPr>
          <w:rFonts w:ascii="Arial" w:eastAsia="Arial,Times New Roman" w:hAnsi="Arial" w:cs="Arial"/>
          <w:sz w:val="28"/>
          <w:szCs w:val="28"/>
          <w:lang w:val="ru-RU"/>
        </w:rPr>
        <w:t>Свободное в</w:t>
      </w:r>
      <w:r w:rsidRPr="00F741A6">
        <w:rPr>
          <w:rFonts w:ascii="Arial" w:eastAsia="Arial,Times New Roman" w:hAnsi="Arial" w:cs="Arial"/>
          <w:sz w:val="28"/>
          <w:szCs w:val="28"/>
          <w:lang w:val="ru-RU"/>
        </w:rPr>
        <w:t>ладение румынским и русским языками, как устно, так и письменно, Знание английского языка является преимуществом.</w:t>
      </w:r>
      <w:r w:rsidR="00B063E6" w:rsidRPr="00F741A6">
        <w:rPr>
          <w:rFonts w:ascii="Arial" w:eastAsia="Arial,Times New Roman" w:hAnsi="Arial" w:cs="Arial"/>
          <w:sz w:val="28"/>
          <w:szCs w:val="28"/>
          <w:lang w:val="ru-RU"/>
        </w:rPr>
        <w:t xml:space="preserve"> Владение одним или более </w:t>
      </w:r>
      <w:r w:rsidR="001F79D4" w:rsidRPr="00F741A6">
        <w:rPr>
          <w:rFonts w:ascii="Arial" w:eastAsia="Arial,Times New Roman" w:hAnsi="Arial" w:cs="Arial"/>
          <w:sz w:val="28"/>
          <w:szCs w:val="28"/>
          <w:lang w:val="ru-RU"/>
        </w:rPr>
        <w:t>языков, распространенных в Молдове, таких, как: болгарский, гагаузский, романи или языка жестов – будет считаться пр</w:t>
      </w:r>
      <w:r w:rsidR="0066551C" w:rsidRPr="00F741A6">
        <w:rPr>
          <w:rFonts w:ascii="Arial" w:eastAsia="Arial,Times New Roman" w:hAnsi="Arial" w:cs="Arial"/>
          <w:sz w:val="28"/>
          <w:szCs w:val="28"/>
          <w:lang w:val="ru-RU"/>
        </w:rPr>
        <w:t>е</w:t>
      </w:r>
      <w:r w:rsidR="001F79D4" w:rsidRPr="00F741A6">
        <w:rPr>
          <w:rFonts w:ascii="Arial" w:eastAsia="Arial,Times New Roman" w:hAnsi="Arial" w:cs="Arial"/>
          <w:sz w:val="28"/>
          <w:szCs w:val="28"/>
          <w:lang w:val="ru-RU"/>
        </w:rPr>
        <w:t>имуществом.</w:t>
      </w:r>
    </w:p>
    <w:p w14:paraId="5F5208A7" w14:textId="77777777" w:rsidR="004A075C" w:rsidRPr="00F741A6" w:rsidRDefault="148FC449" w:rsidP="005C6271">
      <w:pPr>
        <w:spacing w:after="120" w:line="264" w:lineRule="auto"/>
        <w:jc w:val="both"/>
        <w:outlineLvl w:val="4"/>
        <w:rPr>
          <w:rFonts w:ascii="Arial" w:eastAsia="Arial,Times New Roman" w:hAnsi="Arial" w:cs="Arial"/>
          <w:b/>
          <w:bCs/>
          <w:sz w:val="28"/>
          <w:szCs w:val="28"/>
          <w:u w:val="single"/>
          <w:lang w:val="ru-RU"/>
        </w:rPr>
      </w:pPr>
      <w:r w:rsidRPr="00F741A6">
        <w:rPr>
          <w:rFonts w:ascii="Arial" w:eastAsia="Arial,Times New Roman" w:hAnsi="Arial" w:cs="Arial"/>
          <w:b/>
          <w:bCs/>
          <w:sz w:val="28"/>
          <w:szCs w:val="28"/>
          <w:u w:val="single"/>
          <w:lang w:val="ru-RU"/>
        </w:rPr>
        <w:t>Компетенции</w:t>
      </w:r>
    </w:p>
    <w:p w14:paraId="23A61AFD" w14:textId="77777777" w:rsidR="003E1A5A" w:rsidRPr="00671D42" w:rsidRDefault="003E1A5A" w:rsidP="003E1A5A">
      <w:pPr>
        <w:pStyle w:val="ListParagraph"/>
        <w:numPr>
          <w:ilvl w:val="0"/>
          <w:numId w:val="16"/>
        </w:numPr>
        <w:spacing w:after="12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>Приверженность основным ценностям Организации Объединенных Наций; в частности, уважительное отношение к различиям, касающимся культуры, пола, религии, этнической принадлежности, национальности, языка, возраста, статуса ВИЧ, ограниченных возможностей, сексуальной ориентации, или иному статусу;</w:t>
      </w:r>
    </w:p>
    <w:p w14:paraId="3666336D" w14:textId="77777777" w:rsidR="003E1A5A" w:rsidRPr="00671D42" w:rsidRDefault="003E1A5A" w:rsidP="003E1A5A">
      <w:pPr>
        <w:pStyle w:val="ListParagraph"/>
        <w:numPr>
          <w:ilvl w:val="0"/>
          <w:numId w:val="16"/>
        </w:numPr>
        <w:spacing w:after="12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>Восприимчивост</w:t>
      </w:r>
      <w:r>
        <w:rPr>
          <w:rFonts w:ascii="Arial" w:hAnsi="Arial"/>
          <w:sz w:val="28"/>
          <w:szCs w:val="28"/>
          <w:lang w:val="ru-RU"/>
        </w:rPr>
        <w:t>ь</w:t>
      </w:r>
      <w:r w:rsidRPr="00671D42">
        <w:rPr>
          <w:rFonts w:ascii="Arial" w:hAnsi="Arial"/>
          <w:sz w:val="28"/>
          <w:szCs w:val="28"/>
          <w:lang w:val="ru-RU"/>
        </w:rPr>
        <w:t xml:space="preserve"> и адаптивност</w:t>
      </w:r>
      <w:r>
        <w:rPr>
          <w:rFonts w:ascii="Arial" w:hAnsi="Arial"/>
          <w:sz w:val="28"/>
          <w:szCs w:val="28"/>
          <w:lang w:val="ru-RU"/>
        </w:rPr>
        <w:t>ь</w:t>
      </w:r>
      <w:r w:rsidRPr="00671D42">
        <w:rPr>
          <w:rFonts w:ascii="Arial" w:hAnsi="Arial"/>
          <w:sz w:val="28"/>
          <w:szCs w:val="28"/>
          <w:lang w:val="ru-RU"/>
        </w:rPr>
        <w:t xml:space="preserve"> к культуре, полу, религии, расе, национальности и возрасту;</w:t>
      </w:r>
    </w:p>
    <w:p w14:paraId="09CFBC6F" w14:textId="77777777" w:rsidR="003E1A5A" w:rsidRDefault="003E1A5A" w:rsidP="003E1A5A">
      <w:pPr>
        <w:pStyle w:val="ListParagraph"/>
        <w:numPr>
          <w:ilvl w:val="0"/>
          <w:numId w:val="16"/>
        </w:numPr>
        <w:spacing w:after="12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2F1DBB">
        <w:t xml:space="preserve"> </w:t>
      </w:r>
      <w:r w:rsidRPr="002F1DBB">
        <w:rPr>
          <w:rFonts w:ascii="Arial" w:hAnsi="Arial"/>
          <w:sz w:val="28"/>
          <w:szCs w:val="28"/>
          <w:lang w:val="ru-RU"/>
        </w:rPr>
        <w:t xml:space="preserve">Подотчетность </w:t>
      </w:r>
      <w:r w:rsidRPr="005561CD">
        <w:rPr>
          <w:rFonts w:ascii="Arial" w:hAnsi="Arial"/>
          <w:sz w:val="28"/>
          <w:szCs w:val="28"/>
          <w:lang w:val="ru-RU"/>
        </w:rPr>
        <w:t>и прямая ответственность за результаты</w:t>
      </w:r>
      <w:r w:rsidRPr="003F68B0">
        <w:rPr>
          <w:rFonts w:ascii="Arial" w:hAnsi="Arial"/>
          <w:sz w:val="28"/>
          <w:szCs w:val="28"/>
          <w:lang w:val="ru-RU"/>
        </w:rPr>
        <w:t xml:space="preserve"> </w:t>
      </w:r>
      <w:r w:rsidRPr="005561CD">
        <w:rPr>
          <w:rFonts w:ascii="Arial" w:hAnsi="Arial"/>
          <w:sz w:val="28"/>
          <w:szCs w:val="28"/>
          <w:lang w:val="ru-RU"/>
        </w:rPr>
        <w:t>своих решений.</w:t>
      </w:r>
    </w:p>
    <w:p w14:paraId="6F47A117" w14:textId="77777777" w:rsidR="00AC1284" w:rsidRPr="00F741A6" w:rsidRDefault="00AC1284" w:rsidP="00AC1284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  <w:lang w:val="ru-RU"/>
        </w:rPr>
      </w:pPr>
    </w:p>
    <w:p w14:paraId="34B7CEAA" w14:textId="77777777" w:rsidR="00AC1284" w:rsidRDefault="00AC1284" w:rsidP="00AC1284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AC1284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14:paraId="272C9211" w14:textId="77777777" w:rsidR="003E1A5A" w:rsidRPr="003F68B0" w:rsidRDefault="003E1A5A" w:rsidP="003E1A5A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3F68B0">
        <w:rPr>
          <w:rFonts w:ascii="Arial" w:hAnsi="Arial" w:cs="Arial"/>
          <w:sz w:val="28"/>
          <w:szCs w:val="28"/>
          <w:lang w:val="ru-RU"/>
        </w:rPr>
        <w:t>Эта должность стажёра является специальной временной мерой и преследует цель ликвидации низкой представленности в ООН в Молдове, прежде всего, людей из следующих групп: лица с ограниченными возможностями; представители этнических меньшинств, особенно гагаузы, болгары, ромы, евреи, лица африканского происхождения; люди, живущие с ВИЧ; религиозные меньшинства, особенно женщины мусульманки; ЛГБТ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F68B0">
        <w:rPr>
          <w:rFonts w:ascii="Arial" w:hAnsi="Arial" w:cs="Arial"/>
          <w:sz w:val="28"/>
          <w:szCs w:val="28"/>
          <w:lang w:val="ru-RU"/>
        </w:rPr>
        <w:t xml:space="preserve">И. </w:t>
      </w:r>
    </w:p>
    <w:p w14:paraId="7C38AB86" w14:textId="01A550C2" w:rsidR="00E068B4" w:rsidRPr="00F741A6" w:rsidRDefault="148FC449" w:rsidP="005C6271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</w:pPr>
      <w:r w:rsidRPr="00F741A6"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  <w:t>Пакет</w:t>
      </w:r>
      <w:r w:rsidR="001F79D4" w:rsidRPr="00F741A6"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  <w:t xml:space="preserve"> документов</w:t>
      </w:r>
      <w:r w:rsidRPr="00F741A6">
        <w:rPr>
          <w:rFonts w:ascii="Arial" w:eastAsia="Arial" w:hAnsi="Arial" w:cs="Arial"/>
          <w:b/>
          <w:bCs/>
          <w:sz w:val="28"/>
          <w:szCs w:val="28"/>
          <w:u w:val="single"/>
          <w:lang w:val="ru-RU"/>
        </w:rPr>
        <w:t xml:space="preserve"> и условия труда</w:t>
      </w:r>
    </w:p>
    <w:p w14:paraId="25678AE2" w14:textId="77777777" w:rsidR="00DE21F7" w:rsidRPr="00F741A6" w:rsidRDefault="148FC449" w:rsidP="005C6271">
      <w:pPr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F741A6">
        <w:rPr>
          <w:rFonts w:ascii="Arial" w:eastAsia="Arial" w:hAnsi="Arial" w:cs="Arial"/>
          <w:sz w:val="28"/>
          <w:szCs w:val="28"/>
          <w:lang w:val="ru-RU"/>
        </w:rPr>
        <w:t>Заинтересованные кандидаты должны представить следующий пакет документов:</w:t>
      </w:r>
    </w:p>
    <w:p w14:paraId="52F629A1" w14:textId="339C8A43" w:rsidR="00DE21F7" w:rsidRPr="00F741A6" w:rsidRDefault="148FC449" w:rsidP="005C6271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F741A6">
        <w:rPr>
          <w:rFonts w:ascii="Arial" w:eastAsia="Arial" w:hAnsi="Arial" w:cs="Arial"/>
          <w:sz w:val="28"/>
          <w:szCs w:val="28"/>
          <w:lang w:val="ru-RU"/>
        </w:rPr>
        <w:t xml:space="preserve">Резюме </w:t>
      </w:r>
      <w:r w:rsidR="00CD0E4D">
        <w:rPr>
          <w:rFonts w:ascii="Arial" w:eastAsia="Arial" w:hAnsi="Arial" w:cs="Arial"/>
          <w:sz w:val="28"/>
          <w:szCs w:val="28"/>
          <w:lang w:val="en-US"/>
        </w:rPr>
        <w:t>(CV);</w:t>
      </w:r>
    </w:p>
    <w:p w14:paraId="4042F199" w14:textId="1770EAFC" w:rsidR="00DE21F7" w:rsidRPr="00F741A6" w:rsidRDefault="148FC449" w:rsidP="005C6271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F741A6">
        <w:rPr>
          <w:rFonts w:ascii="Arial" w:eastAsia="Arial" w:hAnsi="Arial" w:cs="Arial"/>
          <w:sz w:val="28"/>
          <w:szCs w:val="28"/>
          <w:lang w:val="ru-RU"/>
        </w:rPr>
        <w:t>Мотивационное письмо</w:t>
      </w:r>
      <w:r w:rsidR="00CD0E4D">
        <w:rPr>
          <w:rFonts w:ascii="Arial" w:eastAsia="Arial" w:hAnsi="Arial" w:cs="Arial"/>
          <w:sz w:val="28"/>
          <w:szCs w:val="28"/>
          <w:lang w:val="en-US"/>
        </w:rPr>
        <w:t>;</w:t>
      </w:r>
    </w:p>
    <w:p w14:paraId="1D0D62D6" w14:textId="33F66C23" w:rsidR="00DE21F7" w:rsidRPr="00F741A6" w:rsidRDefault="148FC449" w:rsidP="005C6271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F741A6">
        <w:rPr>
          <w:rFonts w:ascii="Arial" w:eastAsia="Arial" w:hAnsi="Arial" w:cs="Arial"/>
          <w:sz w:val="28"/>
          <w:szCs w:val="28"/>
          <w:lang w:val="ru-RU"/>
        </w:rPr>
        <w:lastRenderedPageBreak/>
        <w:t xml:space="preserve">1-2 рекомендательных письма (от </w:t>
      </w:r>
      <w:r w:rsidR="003E1A5A" w:rsidRPr="008C5479">
        <w:rPr>
          <w:rFonts w:ascii="Arial" w:hAnsi="Arial"/>
          <w:sz w:val="28"/>
          <w:szCs w:val="28"/>
          <w:lang w:val="ru-RU"/>
        </w:rPr>
        <w:t>представителя НПО,</w:t>
      </w:r>
      <w:r w:rsidR="003E1A5A" w:rsidRPr="003F68B0">
        <w:rPr>
          <w:rFonts w:ascii="Arial" w:hAnsi="Arial"/>
          <w:sz w:val="28"/>
          <w:szCs w:val="28"/>
          <w:lang w:val="ru-RU"/>
        </w:rPr>
        <w:t xml:space="preserve"> </w:t>
      </w:r>
      <w:r w:rsidR="003E1A5A" w:rsidRPr="00671D42">
        <w:rPr>
          <w:rFonts w:ascii="Arial" w:hAnsi="Arial"/>
          <w:sz w:val="28"/>
          <w:szCs w:val="28"/>
          <w:lang w:val="ru-RU"/>
        </w:rPr>
        <w:t>руководителя</w:t>
      </w:r>
      <w:r w:rsidR="003E1A5A" w:rsidRPr="003F68B0">
        <w:rPr>
          <w:rFonts w:ascii="Arial" w:hAnsi="Arial"/>
          <w:sz w:val="28"/>
          <w:szCs w:val="28"/>
          <w:lang w:val="ru-RU"/>
        </w:rPr>
        <w:t>/наставник</w:t>
      </w:r>
      <w:r w:rsidR="003E1A5A" w:rsidRPr="00671D42">
        <w:rPr>
          <w:rFonts w:ascii="Arial" w:hAnsi="Arial"/>
          <w:sz w:val="28"/>
          <w:szCs w:val="28"/>
          <w:lang w:val="ru-RU"/>
        </w:rPr>
        <w:t xml:space="preserve">а, </w:t>
      </w:r>
      <w:r w:rsidRPr="00F741A6">
        <w:rPr>
          <w:rFonts w:ascii="Arial" w:eastAsia="Arial" w:hAnsi="Arial" w:cs="Arial"/>
          <w:sz w:val="28"/>
          <w:szCs w:val="28"/>
          <w:lang w:val="ru-RU"/>
        </w:rPr>
        <w:t>учителей, коллег или других лиц, которые могли бы описать Ваши навыки)</w:t>
      </w:r>
      <w:r w:rsidR="00CD0E4D" w:rsidRPr="00CD0E4D">
        <w:rPr>
          <w:rFonts w:ascii="Arial" w:eastAsia="Arial" w:hAnsi="Arial" w:cs="Arial"/>
          <w:sz w:val="28"/>
          <w:szCs w:val="28"/>
          <w:lang w:val="ru-MD"/>
        </w:rPr>
        <w:t>;</w:t>
      </w:r>
    </w:p>
    <w:p w14:paraId="2470E52C" w14:textId="3A5D487A" w:rsidR="00DE21F7" w:rsidRPr="00CD0E4D" w:rsidRDefault="148FC449" w:rsidP="005C6271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F741A6">
        <w:rPr>
          <w:rFonts w:ascii="Arial" w:eastAsia="Arial" w:hAnsi="Arial" w:cs="Arial"/>
          <w:sz w:val="28"/>
          <w:szCs w:val="28"/>
          <w:lang w:val="ru-RU"/>
        </w:rPr>
        <w:t>Информация о специальных потребностях лица, как например, разумное приспособление рабочего места или другие конкретные потребности</w:t>
      </w:r>
      <w:r w:rsidR="00CD0E4D" w:rsidRPr="00CD0E4D">
        <w:rPr>
          <w:rFonts w:ascii="Arial" w:eastAsia="Arial" w:hAnsi="Arial" w:cs="Arial"/>
          <w:sz w:val="28"/>
          <w:szCs w:val="28"/>
          <w:lang w:val="ru-MD"/>
        </w:rPr>
        <w:t>.</w:t>
      </w:r>
    </w:p>
    <w:p w14:paraId="27B233D5" w14:textId="77777777" w:rsidR="00CD0E4D" w:rsidRPr="00CD0E4D" w:rsidRDefault="00CD0E4D" w:rsidP="00CD0E4D">
      <w:pPr>
        <w:jc w:val="both"/>
        <w:rPr>
          <w:rFonts w:ascii="Arial" w:eastAsia="Arial" w:hAnsi="Arial" w:cs="Arial"/>
          <w:sz w:val="28"/>
          <w:szCs w:val="28"/>
          <w:lang w:val="ru-RU"/>
        </w:rPr>
      </w:pPr>
    </w:p>
    <w:p w14:paraId="78FF7EEC" w14:textId="73669E83" w:rsidR="00CC6CD9" w:rsidRPr="00F741A6" w:rsidRDefault="148FC449" w:rsidP="005C6271">
      <w:pPr>
        <w:jc w:val="both"/>
        <w:rPr>
          <w:rFonts w:ascii="Arial" w:eastAsia="Arial" w:hAnsi="Arial" w:cs="Arial"/>
          <w:i/>
          <w:iCs/>
          <w:sz w:val="28"/>
          <w:szCs w:val="28"/>
          <w:lang w:val="ru-RU"/>
        </w:rPr>
      </w:pPr>
      <w:r w:rsidRPr="00F741A6">
        <w:rPr>
          <w:rFonts w:ascii="Arial" w:eastAsia="Arial" w:hAnsi="Arial" w:cs="Arial"/>
          <w:b/>
          <w:bCs/>
          <w:i/>
          <w:iCs/>
          <w:sz w:val="28"/>
          <w:szCs w:val="28"/>
          <w:lang w:val="ru-RU"/>
        </w:rPr>
        <w:t>Примечание</w:t>
      </w:r>
      <w:r w:rsidRPr="00F741A6">
        <w:rPr>
          <w:rFonts w:ascii="Arial" w:eastAsia="Arial" w:hAnsi="Arial" w:cs="Arial"/>
          <w:i/>
          <w:iCs/>
          <w:sz w:val="28"/>
          <w:szCs w:val="28"/>
          <w:lang w:val="ru-RU"/>
        </w:rPr>
        <w:t xml:space="preserve">: Стажеру будет предоставлено рабочее место, оснащенное всем необходимым. </w:t>
      </w:r>
    </w:p>
    <w:sectPr w:rsidR="00CC6CD9" w:rsidRPr="00F741A6" w:rsidSect="00355367">
      <w:pgSz w:w="11906" w:h="16838"/>
      <w:pgMar w:top="12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D8C"/>
    <w:multiLevelType w:val="hybridMultilevel"/>
    <w:tmpl w:val="C2281862"/>
    <w:lvl w:ilvl="0" w:tplc="E0723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D4300"/>
    <w:multiLevelType w:val="hybridMultilevel"/>
    <w:tmpl w:val="82DCB150"/>
    <w:lvl w:ilvl="0" w:tplc="60F4DF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37F"/>
    <w:multiLevelType w:val="hybridMultilevel"/>
    <w:tmpl w:val="24A6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6B7"/>
    <w:multiLevelType w:val="hybridMultilevel"/>
    <w:tmpl w:val="22C2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27D73"/>
    <w:multiLevelType w:val="hybridMultilevel"/>
    <w:tmpl w:val="2CA2C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07FB2"/>
    <w:multiLevelType w:val="hybridMultilevel"/>
    <w:tmpl w:val="4FEA486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0EF5"/>
    <w:multiLevelType w:val="multilevel"/>
    <w:tmpl w:val="EA0E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2539BD"/>
    <w:multiLevelType w:val="hybridMultilevel"/>
    <w:tmpl w:val="22D22CE2"/>
    <w:lvl w:ilvl="0" w:tplc="29A64B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6193"/>
    <w:multiLevelType w:val="hybridMultilevel"/>
    <w:tmpl w:val="1610A7A8"/>
    <w:lvl w:ilvl="0" w:tplc="3C3C5D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53F3B"/>
    <w:multiLevelType w:val="hybridMultilevel"/>
    <w:tmpl w:val="D6449F6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24238"/>
    <w:multiLevelType w:val="hybridMultilevel"/>
    <w:tmpl w:val="D8F83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952E5"/>
    <w:multiLevelType w:val="hybridMultilevel"/>
    <w:tmpl w:val="E66C5702"/>
    <w:lvl w:ilvl="0" w:tplc="5DE2FB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1"/>
    <w:rsid w:val="00054262"/>
    <w:rsid w:val="00087F5A"/>
    <w:rsid w:val="000B39B9"/>
    <w:rsid w:val="000D5C7E"/>
    <w:rsid w:val="000E59F8"/>
    <w:rsid w:val="000F75AF"/>
    <w:rsid w:val="000F7EF9"/>
    <w:rsid w:val="00125BD6"/>
    <w:rsid w:val="001B6EB9"/>
    <w:rsid w:val="001C2291"/>
    <w:rsid w:val="001D330D"/>
    <w:rsid w:val="001D75E4"/>
    <w:rsid w:val="001F79D4"/>
    <w:rsid w:val="00203033"/>
    <w:rsid w:val="00210494"/>
    <w:rsid w:val="002527B0"/>
    <w:rsid w:val="002662CD"/>
    <w:rsid w:val="00272FF5"/>
    <w:rsid w:val="00282CF6"/>
    <w:rsid w:val="00286B2B"/>
    <w:rsid w:val="00291167"/>
    <w:rsid w:val="002B1375"/>
    <w:rsid w:val="00337AF9"/>
    <w:rsid w:val="00345932"/>
    <w:rsid w:val="00355367"/>
    <w:rsid w:val="003C0025"/>
    <w:rsid w:val="003E1A5A"/>
    <w:rsid w:val="003F2128"/>
    <w:rsid w:val="004451C3"/>
    <w:rsid w:val="00465CF6"/>
    <w:rsid w:val="004660A9"/>
    <w:rsid w:val="0047521D"/>
    <w:rsid w:val="00477566"/>
    <w:rsid w:val="00493E4C"/>
    <w:rsid w:val="004A075C"/>
    <w:rsid w:val="004B49AA"/>
    <w:rsid w:val="005071FD"/>
    <w:rsid w:val="005242F4"/>
    <w:rsid w:val="00544230"/>
    <w:rsid w:val="00563E88"/>
    <w:rsid w:val="0058552B"/>
    <w:rsid w:val="005C6271"/>
    <w:rsid w:val="005E7001"/>
    <w:rsid w:val="00603B04"/>
    <w:rsid w:val="00614A54"/>
    <w:rsid w:val="0064738A"/>
    <w:rsid w:val="0066551C"/>
    <w:rsid w:val="006E0373"/>
    <w:rsid w:val="007069C1"/>
    <w:rsid w:val="0073455F"/>
    <w:rsid w:val="00791259"/>
    <w:rsid w:val="00793E01"/>
    <w:rsid w:val="00794DC5"/>
    <w:rsid w:val="007C5C18"/>
    <w:rsid w:val="007C74BF"/>
    <w:rsid w:val="007E134E"/>
    <w:rsid w:val="0080728E"/>
    <w:rsid w:val="008277C4"/>
    <w:rsid w:val="00837DC6"/>
    <w:rsid w:val="008B217D"/>
    <w:rsid w:val="008C458F"/>
    <w:rsid w:val="008C59E8"/>
    <w:rsid w:val="00920736"/>
    <w:rsid w:val="00955BC1"/>
    <w:rsid w:val="00961197"/>
    <w:rsid w:val="009A08F1"/>
    <w:rsid w:val="009A7E1B"/>
    <w:rsid w:val="009F0381"/>
    <w:rsid w:val="00AB77DF"/>
    <w:rsid w:val="00AC1284"/>
    <w:rsid w:val="00AC640E"/>
    <w:rsid w:val="00B063E6"/>
    <w:rsid w:val="00B314D4"/>
    <w:rsid w:val="00B5599A"/>
    <w:rsid w:val="00B91E92"/>
    <w:rsid w:val="00BB243B"/>
    <w:rsid w:val="00BB5418"/>
    <w:rsid w:val="00BC0784"/>
    <w:rsid w:val="00C035D3"/>
    <w:rsid w:val="00C12DB1"/>
    <w:rsid w:val="00C1377A"/>
    <w:rsid w:val="00C33399"/>
    <w:rsid w:val="00C665A1"/>
    <w:rsid w:val="00CC6CD9"/>
    <w:rsid w:val="00CD0E4D"/>
    <w:rsid w:val="00D2403B"/>
    <w:rsid w:val="00D42D8F"/>
    <w:rsid w:val="00D45AC8"/>
    <w:rsid w:val="00D954B1"/>
    <w:rsid w:val="00DE21F7"/>
    <w:rsid w:val="00E01E85"/>
    <w:rsid w:val="00E068B4"/>
    <w:rsid w:val="00E735C9"/>
    <w:rsid w:val="00E749E1"/>
    <w:rsid w:val="00E74DE4"/>
    <w:rsid w:val="00EA486D"/>
    <w:rsid w:val="00ED0A9C"/>
    <w:rsid w:val="00EE1532"/>
    <w:rsid w:val="00F741A6"/>
    <w:rsid w:val="00F81FF1"/>
    <w:rsid w:val="00FD47BF"/>
    <w:rsid w:val="00FD5833"/>
    <w:rsid w:val="148FC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93E90"/>
  <w15:docId w15:val="{4F6AD452-9B6D-4B69-AF49-5F31697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30"/>
    <w:rPr>
      <w:rFonts w:ascii="Segoe UI" w:hAnsi="Segoe UI" w:cs="Segoe UI"/>
      <w:sz w:val="18"/>
      <w:szCs w:val="18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Cernomorit</cp:lastModifiedBy>
  <cp:revision>5</cp:revision>
  <dcterms:created xsi:type="dcterms:W3CDTF">2019-05-02T04:58:00Z</dcterms:created>
  <dcterms:modified xsi:type="dcterms:W3CDTF">2019-05-08T08:50:00Z</dcterms:modified>
</cp:coreProperties>
</file>