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0A66E" w14:textId="08987DF6" w:rsidR="00BD0CBD" w:rsidRDefault="00A7721C" w:rsidP="00BD0CBD">
      <w:pPr>
        <w:spacing w:line="260" w:lineRule="auto"/>
        <w:jc w:val="center"/>
        <w:rPr>
          <w:rFonts w:ascii="Arial" w:hAnsi="Arial"/>
          <w:b/>
          <w:sz w:val="28"/>
          <w:szCs w:val="28"/>
          <w:u w:val="single"/>
          <w:lang w:val="ru-MD"/>
        </w:rPr>
      </w:pPr>
      <w:r w:rsidRPr="00E81657">
        <w:rPr>
          <w:noProof/>
          <w:sz w:val="28"/>
          <w:szCs w:val="28"/>
          <w:lang w:val="ru-RU"/>
        </w:rPr>
        <w:drawing>
          <wp:anchor distT="0" distB="0" distL="114300" distR="114300" simplePos="0" relativeHeight="251658240" behindDoc="0" locked="0" layoutInCell="1" allowOverlap="1" wp14:anchorId="74BD6B2D" wp14:editId="21C584FA">
            <wp:simplePos x="6438900" y="228600"/>
            <wp:positionH relativeFrom="column">
              <wp:align>right</wp:align>
            </wp:positionH>
            <wp:positionV relativeFrom="paragraph">
              <wp:align>top</wp:align>
            </wp:positionV>
            <wp:extent cx="756285" cy="1481455"/>
            <wp:effectExtent l="0" t="0" r="5715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148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D2504A2" w14:textId="702F9284" w:rsidR="0075689B" w:rsidRDefault="0075689B" w:rsidP="00BD0CBD">
      <w:pPr>
        <w:spacing w:line="260" w:lineRule="auto"/>
        <w:jc w:val="center"/>
        <w:rPr>
          <w:rFonts w:ascii="Arial" w:hAnsi="Arial"/>
          <w:b/>
          <w:sz w:val="28"/>
          <w:szCs w:val="28"/>
          <w:u w:val="single"/>
          <w:lang w:val="ru-MD"/>
        </w:rPr>
      </w:pPr>
    </w:p>
    <w:p w14:paraId="6C14BFB9" w14:textId="730BFA17" w:rsidR="0075689B" w:rsidRDefault="0075689B" w:rsidP="00BD0CBD">
      <w:pPr>
        <w:spacing w:line="260" w:lineRule="auto"/>
        <w:jc w:val="center"/>
        <w:rPr>
          <w:rFonts w:ascii="Arial" w:hAnsi="Arial"/>
          <w:b/>
          <w:sz w:val="28"/>
          <w:szCs w:val="28"/>
          <w:u w:val="single"/>
          <w:lang w:val="ru-MD"/>
        </w:rPr>
      </w:pPr>
    </w:p>
    <w:p w14:paraId="2D863520" w14:textId="10B0CE57" w:rsidR="0075689B" w:rsidRDefault="0075689B" w:rsidP="00BD0CBD">
      <w:pPr>
        <w:spacing w:line="260" w:lineRule="auto"/>
        <w:jc w:val="center"/>
        <w:rPr>
          <w:rFonts w:ascii="Arial" w:hAnsi="Arial"/>
          <w:b/>
          <w:sz w:val="28"/>
          <w:szCs w:val="28"/>
          <w:u w:val="single"/>
          <w:lang w:val="ru-MD"/>
        </w:rPr>
      </w:pPr>
    </w:p>
    <w:p w14:paraId="69E89E8B" w14:textId="1C172A84" w:rsidR="0075689B" w:rsidRDefault="0075689B" w:rsidP="00BD0CBD">
      <w:pPr>
        <w:spacing w:line="260" w:lineRule="auto"/>
        <w:jc w:val="center"/>
        <w:rPr>
          <w:rFonts w:ascii="Arial" w:hAnsi="Arial"/>
          <w:b/>
          <w:sz w:val="28"/>
          <w:szCs w:val="28"/>
          <w:u w:val="single"/>
          <w:lang w:val="ru-MD"/>
        </w:rPr>
      </w:pPr>
    </w:p>
    <w:p w14:paraId="3FC6D2A2" w14:textId="77777777" w:rsidR="0075689B" w:rsidRPr="00E81657" w:rsidRDefault="0075689B" w:rsidP="00BD0CBD">
      <w:pPr>
        <w:spacing w:line="260" w:lineRule="auto"/>
        <w:jc w:val="center"/>
        <w:rPr>
          <w:rFonts w:ascii="Arial" w:hAnsi="Arial"/>
          <w:b/>
          <w:sz w:val="28"/>
          <w:szCs w:val="28"/>
          <w:u w:val="single"/>
          <w:lang w:val="ru-MD"/>
        </w:rPr>
      </w:pPr>
    </w:p>
    <w:p w14:paraId="16DD77F8" w14:textId="77777777" w:rsidR="00BD0CBD" w:rsidRPr="00E81657" w:rsidRDefault="00BD0CBD" w:rsidP="00BD0CBD">
      <w:pPr>
        <w:spacing w:line="260" w:lineRule="auto"/>
        <w:jc w:val="center"/>
        <w:rPr>
          <w:rFonts w:ascii="Arial" w:hAnsi="Arial"/>
          <w:b/>
          <w:sz w:val="28"/>
          <w:szCs w:val="28"/>
          <w:u w:val="single"/>
          <w:lang w:val="ru-MD"/>
        </w:rPr>
      </w:pPr>
      <w:r w:rsidRPr="00E81657">
        <w:rPr>
          <w:rFonts w:ascii="Arial" w:hAnsi="Arial"/>
          <w:b/>
          <w:sz w:val="28"/>
          <w:szCs w:val="28"/>
          <w:u w:val="single"/>
          <w:lang w:val="ru-MD"/>
        </w:rPr>
        <w:t>ТЕХНИЧЕСКОЕ ЗАДАНИЕ</w:t>
      </w:r>
    </w:p>
    <w:p w14:paraId="2090C548" w14:textId="77777777" w:rsidR="00A7721C" w:rsidRPr="00E81657" w:rsidRDefault="00A7721C" w:rsidP="00A7721C">
      <w:pPr>
        <w:rPr>
          <w:rFonts w:ascii="Arial" w:hAnsi="Arial" w:cs="Arial"/>
          <w:sz w:val="28"/>
          <w:szCs w:val="28"/>
          <w:lang w:val="ru-RU"/>
        </w:rPr>
      </w:pPr>
    </w:p>
    <w:p w14:paraId="6CED2D80" w14:textId="41B1E214" w:rsidR="00A7721C" w:rsidRPr="00E81657" w:rsidRDefault="00340400" w:rsidP="00A7721C">
      <w:pPr>
        <w:rPr>
          <w:rFonts w:ascii="Arial" w:hAnsi="Arial" w:cs="Arial"/>
          <w:sz w:val="28"/>
          <w:szCs w:val="28"/>
          <w:lang w:val="ru-RU"/>
        </w:rPr>
      </w:pPr>
      <w:r w:rsidRPr="00E81657">
        <w:rPr>
          <w:rFonts w:ascii="Arial" w:hAnsi="Arial"/>
          <w:b/>
          <w:sz w:val="28"/>
          <w:szCs w:val="28"/>
          <w:lang w:val="ru-RU"/>
        </w:rPr>
        <w:t xml:space="preserve">Название должности: </w:t>
      </w:r>
      <w:r w:rsidR="00EB37FB" w:rsidRPr="00E81657">
        <w:rPr>
          <w:rFonts w:ascii="Arial" w:hAnsi="Arial" w:cs="Arial"/>
          <w:sz w:val="28"/>
          <w:szCs w:val="28"/>
          <w:lang w:val="ro-RO"/>
        </w:rPr>
        <w:t>C</w:t>
      </w:r>
      <w:r w:rsidR="00A7721C" w:rsidRPr="00E81657">
        <w:rPr>
          <w:rFonts w:ascii="Arial" w:hAnsi="Arial" w:cs="Arial"/>
          <w:sz w:val="28"/>
          <w:szCs w:val="28"/>
          <w:lang w:val="ru-RU"/>
        </w:rPr>
        <w:t>тажер в области юстиции и прав человека</w:t>
      </w:r>
    </w:p>
    <w:p w14:paraId="61F7793D" w14:textId="603AEB89" w:rsidR="00A7721C" w:rsidRPr="00E81657" w:rsidRDefault="00C104A7" w:rsidP="00A7721C">
      <w:pPr>
        <w:rPr>
          <w:rFonts w:ascii="Arial" w:hAnsi="Arial" w:cs="Arial"/>
          <w:sz w:val="28"/>
          <w:szCs w:val="28"/>
          <w:lang w:val="ru-RU"/>
        </w:rPr>
      </w:pPr>
      <w:r w:rsidRPr="00E81657">
        <w:rPr>
          <w:rFonts w:ascii="Arial" w:hAnsi="Arial"/>
          <w:b/>
          <w:sz w:val="28"/>
          <w:szCs w:val="28"/>
          <w:lang w:val="ru-RU"/>
        </w:rPr>
        <w:t xml:space="preserve">Филиал/Отдел/ Проект / Программа: </w:t>
      </w:r>
      <w:r w:rsidR="00A7721C" w:rsidRPr="00E81657">
        <w:rPr>
          <w:rFonts w:ascii="Arial" w:hAnsi="Arial" w:cs="Arial"/>
          <w:sz w:val="28"/>
          <w:szCs w:val="28"/>
          <w:lang w:val="ru-RU"/>
        </w:rPr>
        <w:t>Программа развития ООН в Молдове,</w:t>
      </w:r>
      <w:r w:rsidR="006A01DA" w:rsidRPr="00E81657">
        <w:rPr>
          <w:rFonts w:ascii="Arial" w:hAnsi="Arial" w:cs="Arial"/>
          <w:sz w:val="28"/>
          <w:szCs w:val="28"/>
          <w:lang w:val="ru-RU"/>
        </w:rPr>
        <w:t xml:space="preserve"> </w:t>
      </w:r>
      <w:r w:rsidR="00A7721C" w:rsidRPr="00E81657">
        <w:rPr>
          <w:rFonts w:ascii="Arial" w:hAnsi="Arial" w:cs="Arial"/>
          <w:sz w:val="28"/>
          <w:szCs w:val="28"/>
          <w:lang w:val="ru-RU"/>
        </w:rPr>
        <w:t>Кишинев, Республика Молдова</w:t>
      </w:r>
      <w:r w:rsidR="00EB37FB" w:rsidRPr="00E81657">
        <w:rPr>
          <w:rFonts w:ascii="Arial" w:hAnsi="Arial" w:cs="Arial"/>
          <w:sz w:val="28"/>
          <w:szCs w:val="28"/>
          <w:lang w:val="ru-RU"/>
        </w:rPr>
        <w:t xml:space="preserve"> </w:t>
      </w:r>
      <w:r w:rsidR="007D3BE7" w:rsidRPr="00E81657">
        <w:rPr>
          <w:rFonts w:ascii="Arial" w:hAnsi="Arial" w:cs="Arial"/>
          <w:sz w:val="28"/>
          <w:szCs w:val="28"/>
          <w:lang w:val="ru-RU"/>
        </w:rPr>
        <w:t>(ПРООН Молдова)</w:t>
      </w:r>
    </w:p>
    <w:p w14:paraId="6DF30F2B" w14:textId="399971C6" w:rsidR="00A7721C" w:rsidRPr="00E81657" w:rsidRDefault="00A7721C" w:rsidP="00A7721C">
      <w:pPr>
        <w:rPr>
          <w:rFonts w:ascii="Arial" w:hAnsi="Arial" w:cs="Arial"/>
          <w:sz w:val="28"/>
          <w:szCs w:val="28"/>
          <w:lang w:val="ru-RU"/>
        </w:rPr>
      </w:pPr>
      <w:r w:rsidRPr="00E81657">
        <w:rPr>
          <w:rFonts w:ascii="Arial" w:hAnsi="Arial" w:cs="Arial"/>
          <w:b/>
          <w:sz w:val="28"/>
          <w:szCs w:val="28"/>
          <w:lang w:val="ru-RU"/>
        </w:rPr>
        <w:t>Секция / подразделение:</w:t>
      </w:r>
      <w:r w:rsidRPr="00E81657">
        <w:rPr>
          <w:rFonts w:ascii="Arial" w:hAnsi="Arial" w:cs="Arial"/>
          <w:sz w:val="28"/>
          <w:szCs w:val="28"/>
          <w:lang w:val="ru-RU"/>
        </w:rPr>
        <w:t xml:space="preserve"> Правосуди</w:t>
      </w:r>
      <w:r w:rsidR="007D3BE7" w:rsidRPr="00E81657">
        <w:rPr>
          <w:rFonts w:ascii="Arial" w:hAnsi="Arial" w:cs="Arial"/>
          <w:sz w:val="28"/>
          <w:szCs w:val="28"/>
          <w:lang w:val="ru-RU"/>
        </w:rPr>
        <w:t>е</w:t>
      </w:r>
      <w:r w:rsidRPr="00E81657">
        <w:rPr>
          <w:rFonts w:ascii="Arial" w:hAnsi="Arial" w:cs="Arial"/>
          <w:sz w:val="28"/>
          <w:szCs w:val="28"/>
          <w:lang w:val="ru-RU"/>
        </w:rPr>
        <w:t xml:space="preserve"> и прав человека</w:t>
      </w:r>
    </w:p>
    <w:p w14:paraId="4B67DEEA" w14:textId="4F0173EB" w:rsidR="00A7721C" w:rsidRPr="00E81657" w:rsidRDefault="00867A5C" w:rsidP="00A7721C">
      <w:pPr>
        <w:rPr>
          <w:rFonts w:ascii="Arial" w:hAnsi="Arial" w:cs="Arial"/>
          <w:sz w:val="28"/>
          <w:szCs w:val="28"/>
          <w:lang w:val="ru-RU"/>
        </w:rPr>
      </w:pPr>
      <w:r w:rsidRPr="00E81657">
        <w:rPr>
          <w:rFonts w:ascii="Arial" w:hAnsi="Arial"/>
          <w:b/>
          <w:sz w:val="28"/>
          <w:szCs w:val="28"/>
          <w:lang w:val="ru-RU"/>
        </w:rPr>
        <w:t xml:space="preserve">Отчитывается: </w:t>
      </w:r>
      <w:r w:rsidR="00894A39" w:rsidRPr="00E81657">
        <w:rPr>
          <w:rFonts w:ascii="Arial" w:hAnsi="Arial"/>
          <w:sz w:val="28"/>
          <w:szCs w:val="28"/>
          <w:lang w:val="ru-RU"/>
        </w:rPr>
        <w:t>Координатору Программы Стажировок ООН для людей из мало представленных групп</w:t>
      </w:r>
      <w:r w:rsidRPr="00E81657">
        <w:rPr>
          <w:rFonts w:ascii="Arial" w:hAnsi="Arial"/>
          <w:b/>
          <w:sz w:val="28"/>
          <w:szCs w:val="28"/>
          <w:lang w:val="ru-RU"/>
        </w:rPr>
        <w:t xml:space="preserve"> </w:t>
      </w:r>
      <w:r w:rsidR="00A7721C" w:rsidRPr="00E81657">
        <w:rPr>
          <w:rFonts w:ascii="Arial" w:hAnsi="Arial" w:cs="Arial"/>
          <w:sz w:val="28"/>
          <w:szCs w:val="28"/>
          <w:lang w:val="ru-RU"/>
        </w:rPr>
        <w:t>Александру Кокыр</w:t>
      </w:r>
      <w:r w:rsidR="0072618A" w:rsidRPr="00E81657">
        <w:rPr>
          <w:rFonts w:ascii="Arial" w:hAnsi="Arial" w:cs="Arial"/>
          <w:sz w:val="28"/>
          <w:szCs w:val="28"/>
          <w:lang w:val="ru-RU"/>
        </w:rPr>
        <w:t>цэ</w:t>
      </w:r>
      <w:r w:rsidR="00A7721C" w:rsidRPr="00E81657">
        <w:rPr>
          <w:rFonts w:ascii="Arial" w:hAnsi="Arial" w:cs="Arial"/>
          <w:sz w:val="28"/>
          <w:szCs w:val="28"/>
          <w:lang w:val="ru-RU"/>
        </w:rPr>
        <w:t xml:space="preserve">, </w:t>
      </w:r>
      <w:r w:rsidR="0072618A" w:rsidRPr="00E81657">
        <w:rPr>
          <w:rFonts w:ascii="Arial" w:hAnsi="Arial" w:cs="Arial"/>
          <w:sz w:val="28"/>
          <w:szCs w:val="28"/>
          <w:lang w:val="ru-RU"/>
        </w:rPr>
        <w:t>Координатор</w:t>
      </w:r>
      <w:r w:rsidR="009F356E" w:rsidRPr="00E81657">
        <w:rPr>
          <w:rFonts w:ascii="Arial" w:hAnsi="Arial" w:cs="Arial"/>
          <w:sz w:val="28"/>
          <w:szCs w:val="28"/>
          <w:lang w:val="ru-RU"/>
        </w:rPr>
        <w:t>а</w:t>
      </w:r>
      <w:r w:rsidR="0072618A" w:rsidRPr="00E81657">
        <w:rPr>
          <w:rFonts w:ascii="Arial" w:hAnsi="Arial" w:cs="Arial"/>
          <w:sz w:val="28"/>
          <w:szCs w:val="28"/>
          <w:lang w:val="ru-RU"/>
        </w:rPr>
        <w:t xml:space="preserve"> </w:t>
      </w:r>
      <w:r w:rsidR="00A7721C" w:rsidRPr="00E81657">
        <w:rPr>
          <w:rFonts w:ascii="Arial" w:hAnsi="Arial" w:cs="Arial"/>
          <w:sz w:val="28"/>
          <w:szCs w:val="28"/>
          <w:lang w:val="ru-RU"/>
        </w:rPr>
        <w:t>программ «Правосудие и права человека», ПРООН Молдова.</w:t>
      </w:r>
    </w:p>
    <w:p w14:paraId="6ADF8694" w14:textId="199300E0" w:rsidR="00A7721C" w:rsidRPr="00E81657" w:rsidRDefault="00795844" w:rsidP="00A7721C">
      <w:pPr>
        <w:rPr>
          <w:rFonts w:ascii="Arial" w:hAnsi="Arial" w:cs="Arial"/>
          <w:sz w:val="28"/>
          <w:szCs w:val="28"/>
          <w:lang w:val="ru-RU"/>
        </w:rPr>
      </w:pPr>
      <w:r w:rsidRPr="00E81657">
        <w:rPr>
          <w:rFonts w:ascii="Arial" w:hAnsi="Arial"/>
          <w:b/>
          <w:sz w:val="28"/>
          <w:szCs w:val="28"/>
          <w:lang w:val="ru-RU"/>
        </w:rPr>
        <w:t xml:space="preserve">Продолжительность и период </w:t>
      </w:r>
      <w:r w:rsidR="007D3BE7" w:rsidRPr="00E81657">
        <w:rPr>
          <w:rFonts w:ascii="Arial" w:hAnsi="Arial"/>
          <w:b/>
          <w:sz w:val="28"/>
          <w:szCs w:val="28"/>
          <w:lang w:val="ru-RU"/>
        </w:rPr>
        <w:t xml:space="preserve">стажировки: </w:t>
      </w:r>
      <w:r w:rsidR="00566B8C" w:rsidRPr="00B94CD4">
        <w:rPr>
          <w:rFonts w:ascii="Arial" w:hAnsi="Arial" w:cs="Arial"/>
          <w:sz w:val="28"/>
          <w:szCs w:val="28"/>
          <w:lang w:val="ro-MD"/>
        </w:rPr>
        <w:t>1 июля</w:t>
      </w:r>
      <w:r w:rsidR="00566B8C" w:rsidRPr="00A7721C">
        <w:rPr>
          <w:rFonts w:ascii="Arial" w:hAnsi="Arial" w:cs="Arial"/>
          <w:sz w:val="28"/>
          <w:szCs w:val="28"/>
          <w:lang w:val="ru-RU"/>
        </w:rPr>
        <w:t xml:space="preserve"> </w:t>
      </w:r>
      <w:r w:rsidR="00566B8C">
        <w:rPr>
          <w:rFonts w:ascii="Arial" w:hAnsi="Arial" w:cs="Arial"/>
          <w:sz w:val="28"/>
          <w:szCs w:val="28"/>
          <w:lang w:val="ru-RU"/>
        </w:rPr>
        <w:t>–</w:t>
      </w:r>
      <w:r w:rsidR="00566B8C" w:rsidRPr="00A7721C">
        <w:rPr>
          <w:rFonts w:ascii="Arial" w:hAnsi="Arial" w:cs="Arial"/>
          <w:sz w:val="28"/>
          <w:szCs w:val="28"/>
          <w:lang w:val="ru-RU"/>
        </w:rPr>
        <w:t xml:space="preserve"> </w:t>
      </w:r>
      <w:r w:rsidR="00566B8C" w:rsidRPr="00B94CD4">
        <w:rPr>
          <w:rFonts w:ascii="Arial" w:hAnsi="Arial" w:cs="Arial"/>
          <w:sz w:val="28"/>
          <w:szCs w:val="28"/>
          <w:lang w:val="ru-RU"/>
        </w:rPr>
        <w:t>31 октября</w:t>
      </w:r>
      <w:r w:rsidR="00566B8C">
        <w:rPr>
          <w:rFonts w:ascii="Arial" w:hAnsi="Arial" w:cs="Arial"/>
          <w:sz w:val="28"/>
          <w:szCs w:val="28"/>
          <w:lang w:val="ro-MD"/>
        </w:rPr>
        <w:t xml:space="preserve"> </w:t>
      </w:r>
      <w:r w:rsidR="00566B8C" w:rsidRPr="00A7721C">
        <w:rPr>
          <w:rFonts w:ascii="Arial" w:hAnsi="Arial" w:cs="Arial"/>
          <w:sz w:val="28"/>
          <w:szCs w:val="28"/>
          <w:lang w:val="ru-RU"/>
        </w:rPr>
        <w:t>2019 года</w:t>
      </w:r>
      <w:r w:rsidR="00A7721C" w:rsidRPr="00E81657">
        <w:rPr>
          <w:rFonts w:ascii="Arial" w:hAnsi="Arial" w:cs="Arial"/>
          <w:sz w:val="28"/>
          <w:szCs w:val="28"/>
          <w:lang w:val="ru-RU"/>
        </w:rPr>
        <w:t xml:space="preserve"> (неполный рабочий день) с возможностью продления до 31 декабря 2019 года.</w:t>
      </w:r>
    </w:p>
    <w:p w14:paraId="29274471" w14:textId="67F62A7F" w:rsidR="003A6AAC" w:rsidRPr="00E81657" w:rsidRDefault="003A6AAC" w:rsidP="003A6AAC">
      <w:pPr>
        <w:spacing w:line="260" w:lineRule="auto"/>
        <w:jc w:val="both"/>
        <w:rPr>
          <w:rFonts w:ascii="Arial" w:hAnsi="Arial"/>
          <w:sz w:val="28"/>
          <w:szCs w:val="28"/>
          <w:lang w:val="ru-RU"/>
        </w:rPr>
      </w:pPr>
      <w:r w:rsidRPr="00E81657">
        <w:rPr>
          <w:rFonts w:ascii="Arial" w:hAnsi="Arial"/>
          <w:b/>
          <w:sz w:val="28"/>
          <w:szCs w:val="28"/>
          <w:lang w:val="ru-RU"/>
        </w:rPr>
        <w:t xml:space="preserve">Рабочий график стажера: </w:t>
      </w:r>
      <w:r w:rsidRPr="00E81657">
        <w:rPr>
          <w:rFonts w:ascii="Arial" w:hAnsi="Arial"/>
          <w:sz w:val="28"/>
          <w:szCs w:val="28"/>
          <w:lang w:val="ru-RU"/>
        </w:rPr>
        <w:t>до 15 часов в неделю с гибким графиком</w:t>
      </w:r>
    </w:p>
    <w:p w14:paraId="69C93EF3" w14:textId="77777777" w:rsidR="00E81657" w:rsidRPr="00E81657" w:rsidRDefault="00E81657" w:rsidP="003A6AAC">
      <w:pPr>
        <w:spacing w:line="260" w:lineRule="auto"/>
        <w:jc w:val="both"/>
        <w:rPr>
          <w:rFonts w:ascii="Arial" w:hAnsi="Arial"/>
          <w:sz w:val="28"/>
          <w:szCs w:val="28"/>
          <w:lang w:val="ru-RU"/>
        </w:rPr>
      </w:pPr>
    </w:p>
    <w:p w14:paraId="0CA07044" w14:textId="77777777" w:rsidR="00EE0676" w:rsidRPr="00E81657" w:rsidRDefault="00EE0676" w:rsidP="00EE0676">
      <w:pPr>
        <w:spacing w:line="260" w:lineRule="auto"/>
        <w:jc w:val="both"/>
        <w:rPr>
          <w:rFonts w:ascii="Arial" w:hAnsi="Arial"/>
          <w:sz w:val="28"/>
          <w:szCs w:val="28"/>
          <w:lang w:val="ru-RU"/>
        </w:rPr>
      </w:pPr>
      <w:r w:rsidRPr="00E81657">
        <w:rPr>
          <w:rFonts w:ascii="Arial" w:hAnsi="Arial"/>
          <w:b/>
          <w:sz w:val="28"/>
          <w:szCs w:val="28"/>
          <w:u w:val="single"/>
          <w:lang w:val="ru-RU"/>
        </w:rPr>
        <w:t>Контекст</w:t>
      </w:r>
    </w:p>
    <w:p w14:paraId="1C3AD839" w14:textId="3D8DBF91" w:rsidR="00A7721C" w:rsidRPr="00E81657" w:rsidRDefault="00A7721C" w:rsidP="0072618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1657">
        <w:rPr>
          <w:rFonts w:ascii="Arial" w:hAnsi="Arial" w:cs="Arial"/>
          <w:sz w:val="28"/>
          <w:szCs w:val="28"/>
          <w:lang w:val="ru-RU"/>
        </w:rPr>
        <w:t xml:space="preserve">Несмотря на важные шаги в направлении улучшения уважения и защиты прав человека и доступа к правосудию, одним из </w:t>
      </w:r>
      <w:r w:rsidR="0072618A" w:rsidRPr="00E81657">
        <w:rPr>
          <w:rFonts w:ascii="Arial" w:hAnsi="Arial" w:cs="Arial"/>
          <w:sz w:val="28"/>
          <w:szCs w:val="28"/>
          <w:lang w:val="ru-RU"/>
        </w:rPr>
        <w:t>главных</w:t>
      </w:r>
      <w:r w:rsidRPr="00E81657">
        <w:rPr>
          <w:rFonts w:ascii="Arial" w:hAnsi="Arial" w:cs="Arial"/>
          <w:sz w:val="28"/>
          <w:szCs w:val="28"/>
          <w:lang w:val="ru-RU"/>
        </w:rPr>
        <w:t xml:space="preserve"> вопросов </w:t>
      </w:r>
      <w:r w:rsidR="0072618A" w:rsidRPr="00E81657">
        <w:rPr>
          <w:rFonts w:ascii="Arial" w:hAnsi="Arial" w:cs="Arial"/>
          <w:sz w:val="28"/>
          <w:szCs w:val="28"/>
          <w:lang w:val="ru-RU"/>
        </w:rPr>
        <w:t xml:space="preserve">по-прежнему </w:t>
      </w:r>
      <w:r w:rsidRPr="00E81657">
        <w:rPr>
          <w:rFonts w:ascii="Arial" w:hAnsi="Arial" w:cs="Arial"/>
          <w:sz w:val="28"/>
          <w:szCs w:val="28"/>
          <w:lang w:val="ru-RU"/>
        </w:rPr>
        <w:t>является отсутствие прогресса и согласованности в осуществлении реформ, связанных с верховенством права, безопасностью правосуди</w:t>
      </w:r>
      <w:r w:rsidR="0072618A" w:rsidRPr="00E81657">
        <w:rPr>
          <w:rFonts w:ascii="Arial" w:hAnsi="Arial" w:cs="Arial"/>
          <w:sz w:val="28"/>
          <w:szCs w:val="28"/>
          <w:lang w:val="ru-RU"/>
        </w:rPr>
        <w:t>ем</w:t>
      </w:r>
      <w:r w:rsidRPr="00E81657">
        <w:rPr>
          <w:rFonts w:ascii="Arial" w:hAnsi="Arial" w:cs="Arial"/>
          <w:sz w:val="28"/>
          <w:szCs w:val="28"/>
          <w:lang w:val="ru-RU"/>
        </w:rPr>
        <w:t xml:space="preserve"> и правами человека. </w:t>
      </w:r>
      <w:r w:rsidR="0072618A" w:rsidRPr="00E81657">
        <w:rPr>
          <w:rFonts w:ascii="Arial" w:hAnsi="Arial" w:cs="Arial"/>
          <w:sz w:val="28"/>
          <w:szCs w:val="28"/>
          <w:lang w:val="ru-RU"/>
        </w:rPr>
        <w:t>Низки</w:t>
      </w:r>
      <w:r w:rsidRPr="00E81657">
        <w:rPr>
          <w:rFonts w:ascii="Arial" w:hAnsi="Arial" w:cs="Arial"/>
          <w:sz w:val="28"/>
          <w:szCs w:val="28"/>
          <w:lang w:val="ru-RU"/>
        </w:rPr>
        <w:t xml:space="preserve">й </w:t>
      </w:r>
      <w:r w:rsidR="0072618A" w:rsidRPr="00E81657">
        <w:rPr>
          <w:rFonts w:ascii="Arial" w:hAnsi="Arial" w:cs="Arial"/>
          <w:sz w:val="28"/>
          <w:szCs w:val="28"/>
          <w:lang w:val="ru-RU"/>
        </w:rPr>
        <w:t xml:space="preserve">уровень </w:t>
      </w:r>
      <w:r w:rsidRPr="00E81657">
        <w:rPr>
          <w:rFonts w:ascii="Arial" w:hAnsi="Arial" w:cs="Arial"/>
          <w:sz w:val="28"/>
          <w:szCs w:val="28"/>
          <w:lang w:val="ru-RU"/>
        </w:rPr>
        <w:t>прогресс</w:t>
      </w:r>
      <w:r w:rsidR="0072618A" w:rsidRPr="00E81657">
        <w:rPr>
          <w:rFonts w:ascii="Arial" w:hAnsi="Arial" w:cs="Arial"/>
          <w:sz w:val="28"/>
          <w:szCs w:val="28"/>
          <w:lang w:val="ru-RU"/>
        </w:rPr>
        <w:t>а</w:t>
      </w:r>
      <w:r w:rsidRPr="00E81657">
        <w:rPr>
          <w:rFonts w:ascii="Arial" w:hAnsi="Arial" w:cs="Arial"/>
          <w:sz w:val="28"/>
          <w:szCs w:val="28"/>
          <w:lang w:val="ru-RU"/>
        </w:rPr>
        <w:t xml:space="preserve"> в реформировании сектора правосудия также отражается на низком уровне доверия людей к органам правосудия и привел к прекращению бюджетной поддержки в секторе правосудия </w:t>
      </w:r>
      <w:r w:rsidR="0072618A" w:rsidRPr="00E81657">
        <w:rPr>
          <w:rFonts w:ascii="Arial" w:hAnsi="Arial" w:cs="Arial"/>
          <w:sz w:val="28"/>
          <w:szCs w:val="28"/>
          <w:lang w:val="ru-RU"/>
        </w:rPr>
        <w:t xml:space="preserve">со стороны </w:t>
      </w:r>
      <w:r w:rsidRPr="00E81657">
        <w:rPr>
          <w:rFonts w:ascii="Arial" w:hAnsi="Arial" w:cs="Arial"/>
          <w:sz w:val="28"/>
          <w:szCs w:val="28"/>
          <w:lang w:val="ru-RU"/>
        </w:rPr>
        <w:t>Европейск</w:t>
      </w:r>
      <w:r w:rsidR="0072618A" w:rsidRPr="00E81657">
        <w:rPr>
          <w:rFonts w:ascii="Arial" w:hAnsi="Arial" w:cs="Arial"/>
          <w:sz w:val="28"/>
          <w:szCs w:val="28"/>
          <w:lang w:val="ru-RU"/>
        </w:rPr>
        <w:t>ого</w:t>
      </w:r>
      <w:r w:rsidRPr="00E81657">
        <w:rPr>
          <w:rFonts w:ascii="Arial" w:hAnsi="Arial" w:cs="Arial"/>
          <w:sz w:val="28"/>
          <w:szCs w:val="28"/>
          <w:lang w:val="ru-RU"/>
        </w:rPr>
        <w:t xml:space="preserve"> союз</w:t>
      </w:r>
      <w:r w:rsidR="0072618A" w:rsidRPr="00E81657">
        <w:rPr>
          <w:rFonts w:ascii="Arial" w:hAnsi="Arial" w:cs="Arial"/>
          <w:sz w:val="28"/>
          <w:szCs w:val="28"/>
          <w:lang w:val="ru-RU"/>
        </w:rPr>
        <w:t>а</w:t>
      </w:r>
      <w:r w:rsidRPr="00E81657">
        <w:rPr>
          <w:rFonts w:ascii="Arial" w:hAnsi="Arial" w:cs="Arial"/>
          <w:sz w:val="28"/>
          <w:szCs w:val="28"/>
          <w:lang w:val="ru-RU"/>
        </w:rPr>
        <w:t xml:space="preserve"> (этап 2 - 28 млн. Евро).</w:t>
      </w:r>
    </w:p>
    <w:p w14:paraId="1885D14F" w14:textId="77777777" w:rsidR="00A7721C" w:rsidRPr="00E81657" w:rsidRDefault="00A7721C" w:rsidP="0072618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1657">
        <w:rPr>
          <w:rFonts w:ascii="Arial" w:hAnsi="Arial" w:cs="Arial"/>
          <w:sz w:val="28"/>
          <w:szCs w:val="28"/>
          <w:lang w:val="ru-RU"/>
        </w:rPr>
        <w:t xml:space="preserve">Несмотря на продолжающиеся реформы, граждане ощущают незначительный прогресс на местном уровне, и </w:t>
      </w:r>
      <w:r w:rsidR="0072618A" w:rsidRPr="00E81657">
        <w:rPr>
          <w:rFonts w:ascii="Arial" w:hAnsi="Arial" w:cs="Arial"/>
          <w:sz w:val="28"/>
          <w:szCs w:val="28"/>
          <w:lang w:val="ru-RU"/>
        </w:rPr>
        <w:t>ощущается</w:t>
      </w:r>
      <w:r w:rsidRPr="00E81657">
        <w:rPr>
          <w:rFonts w:ascii="Arial" w:hAnsi="Arial" w:cs="Arial"/>
          <w:sz w:val="28"/>
          <w:szCs w:val="28"/>
          <w:lang w:val="ru-RU"/>
        </w:rPr>
        <w:t xml:space="preserve">, что на национальном и местном уровнях отсутствуют согласованные механизмы координации между правоохранительными органами, органами безопасности и правосудия для эффективного </w:t>
      </w:r>
      <w:r w:rsidR="0072618A" w:rsidRPr="00E81657">
        <w:rPr>
          <w:rFonts w:ascii="Arial" w:hAnsi="Arial" w:cs="Arial"/>
          <w:sz w:val="28"/>
          <w:szCs w:val="28"/>
          <w:lang w:val="ru-RU"/>
        </w:rPr>
        <w:t>осуществления</w:t>
      </w:r>
      <w:r w:rsidRPr="00E81657">
        <w:rPr>
          <w:rFonts w:ascii="Arial" w:hAnsi="Arial" w:cs="Arial"/>
          <w:sz w:val="28"/>
          <w:szCs w:val="28"/>
          <w:lang w:val="ru-RU"/>
        </w:rPr>
        <w:t xml:space="preserve"> правосудия. Мужчины и женщины, особенно из маргинальных групп или групп меньшинств, не могут отстаивать свои права и эффективно обращаться к правосудию.</w:t>
      </w:r>
    </w:p>
    <w:p w14:paraId="60BB8BEE" w14:textId="77777777" w:rsidR="00A7721C" w:rsidRPr="00E81657" w:rsidRDefault="00A7721C" w:rsidP="0072618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1657">
        <w:rPr>
          <w:rFonts w:ascii="Arial" w:hAnsi="Arial" w:cs="Arial"/>
          <w:sz w:val="28"/>
          <w:szCs w:val="28"/>
          <w:lang w:val="ru-RU"/>
        </w:rPr>
        <w:lastRenderedPageBreak/>
        <w:t>Кроме того, в переговорах по урегулированию конфликта между двумя берегами реки Днестр отмечен ограниченный прогресс, несмотря на меры укрепления доверия, поддерживаемые международными партнерами. Воспринимаемая неэффективность управления, отсутствие эффективного и справедливого предоставления услуг правосудия в сочетании с низким доверием к государственным институтам усиливают культуру гражданской пассивности, в то время как низкий уровень социальной сплоченности подпитывает глубокие социальные разногласия и неравенство по этническим и языковым признакам. Поэтому усилия по реализации Цели устойчивого развития (ЦУР) 16 в направлении создания мирного, справедливого и всеохватывающего общества имеют решающее значение в молдавском контексте.</w:t>
      </w:r>
    </w:p>
    <w:p w14:paraId="4DC4EBEB" w14:textId="53E0FA8F" w:rsidR="00A7721C" w:rsidRPr="00E81657" w:rsidRDefault="00A7721C" w:rsidP="0072618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1657">
        <w:rPr>
          <w:rFonts w:ascii="Arial" w:hAnsi="Arial" w:cs="Arial"/>
          <w:sz w:val="28"/>
          <w:szCs w:val="28"/>
          <w:lang w:val="ru-RU"/>
        </w:rPr>
        <w:t xml:space="preserve">Судебно-медицинские учреждения являются неотъемлемой частью системы правосудия, поскольку они предоставляют экспертное заключение по доказательствам в рамках уголовных и гражданских дел. ПРООН имеет </w:t>
      </w:r>
      <w:r w:rsidR="009F356E" w:rsidRPr="00E81657">
        <w:rPr>
          <w:rFonts w:ascii="Arial" w:hAnsi="Arial" w:cs="Arial"/>
          <w:sz w:val="28"/>
          <w:szCs w:val="28"/>
          <w:lang w:val="ru-RU"/>
        </w:rPr>
        <w:t>богатый</w:t>
      </w:r>
      <w:r w:rsidRPr="00E81657">
        <w:rPr>
          <w:rFonts w:ascii="Arial" w:hAnsi="Arial" w:cs="Arial"/>
          <w:sz w:val="28"/>
          <w:szCs w:val="28"/>
          <w:lang w:val="ru-RU"/>
        </w:rPr>
        <w:t xml:space="preserve"> опыт работы с тремя национальными судебно-медицинскими учреждениями с 2011 года, достигая положительных и устойчивых результатов в области развития, что </w:t>
      </w:r>
      <w:r w:rsidR="000C5C5D" w:rsidRPr="00E81657">
        <w:rPr>
          <w:rFonts w:ascii="Arial" w:hAnsi="Arial" w:cs="Arial"/>
          <w:sz w:val="28"/>
          <w:szCs w:val="28"/>
          <w:lang w:val="ru-RU"/>
        </w:rPr>
        <w:t xml:space="preserve">показывает ее </w:t>
      </w:r>
      <w:r w:rsidRPr="00E81657">
        <w:rPr>
          <w:rFonts w:ascii="Arial" w:hAnsi="Arial" w:cs="Arial"/>
          <w:sz w:val="28"/>
          <w:szCs w:val="28"/>
          <w:lang w:val="ru-RU"/>
        </w:rPr>
        <w:t xml:space="preserve">сравнительные преимущества </w:t>
      </w:r>
      <w:r w:rsidR="000C5C5D" w:rsidRPr="00E81657">
        <w:rPr>
          <w:rFonts w:ascii="Arial" w:hAnsi="Arial" w:cs="Arial"/>
          <w:sz w:val="28"/>
          <w:szCs w:val="28"/>
          <w:lang w:val="ru-RU"/>
        </w:rPr>
        <w:t>для</w:t>
      </w:r>
      <w:r w:rsidRPr="00E81657">
        <w:rPr>
          <w:rFonts w:ascii="Arial" w:hAnsi="Arial" w:cs="Arial"/>
          <w:sz w:val="28"/>
          <w:szCs w:val="28"/>
          <w:lang w:val="ru-RU"/>
        </w:rPr>
        <w:t xml:space="preserve"> дальнейше</w:t>
      </w:r>
      <w:r w:rsidR="000C5C5D" w:rsidRPr="00E81657">
        <w:rPr>
          <w:rFonts w:ascii="Arial" w:hAnsi="Arial" w:cs="Arial"/>
          <w:sz w:val="28"/>
          <w:szCs w:val="28"/>
          <w:lang w:val="ru-RU"/>
        </w:rPr>
        <w:t>го</w:t>
      </w:r>
      <w:r w:rsidRPr="00E81657">
        <w:rPr>
          <w:rFonts w:ascii="Arial" w:hAnsi="Arial" w:cs="Arial"/>
          <w:sz w:val="28"/>
          <w:szCs w:val="28"/>
          <w:lang w:val="ru-RU"/>
        </w:rPr>
        <w:t xml:space="preserve"> продвижени</w:t>
      </w:r>
      <w:r w:rsidR="000C5C5D" w:rsidRPr="00E81657">
        <w:rPr>
          <w:rFonts w:ascii="Arial" w:hAnsi="Arial" w:cs="Arial"/>
          <w:sz w:val="28"/>
          <w:szCs w:val="28"/>
          <w:lang w:val="ru-RU"/>
        </w:rPr>
        <w:t>я</w:t>
      </w:r>
      <w:r w:rsidRPr="00E81657">
        <w:rPr>
          <w:rFonts w:ascii="Arial" w:hAnsi="Arial" w:cs="Arial"/>
          <w:sz w:val="28"/>
          <w:szCs w:val="28"/>
          <w:lang w:val="ru-RU"/>
        </w:rPr>
        <w:t xml:space="preserve"> реформы в этой области. В рамках помощи ПРООН в целях развития, предоставленной трем судебно-медицинским учреждениям, все они продемонстрировали свою приверженность </w:t>
      </w:r>
      <w:r w:rsidR="000C5C5D" w:rsidRPr="00E81657">
        <w:rPr>
          <w:rFonts w:ascii="Arial" w:hAnsi="Arial" w:cs="Arial"/>
          <w:sz w:val="28"/>
          <w:szCs w:val="28"/>
          <w:lang w:val="ru-RU"/>
        </w:rPr>
        <w:t xml:space="preserve">к </w:t>
      </w:r>
      <w:r w:rsidRPr="00E81657">
        <w:rPr>
          <w:rFonts w:ascii="Arial" w:hAnsi="Arial" w:cs="Arial"/>
          <w:sz w:val="28"/>
          <w:szCs w:val="28"/>
          <w:lang w:val="ru-RU"/>
        </w:rPr>
        <w:t xml:space="preserve">переменам и твердое отношение к достигнутым результатам. Они определили потребности для дальнейших реформ и готовы их </w:t>
      </w:r>
      <w:r w:rsidR="000C5C5D" w:rsidRPr="00E81657">
        <w:rPr>
          <w:rFonts w:ascii="Arial" w:hAnsi="Arial" w:cs="Arial"/>
          <w:sz w:val="28"/>
          <w:szCs w:val="28"/>
          <w:lang w:val="ru-RU"/>
        </w:rPr>
        <w:t>внедр</w:t>
      </w:r>
      <w:r w:rsidRPr="00E81657">
        <w:rPr>
          <w:rFonts w:ascii="Arial" w:hAnsi="Arial" w:cs="Arial"/>
          <w:sz w:val="28"/>
          <w:szCs w:val="28"/>
          <w:lang w:val="ru-RU"/>
        </w:rPr>
        <w:t xml:space="preserve">ить, но </w:t>
      </w:r>
      <w:r w:rsidR="000C5C5D" w:rsidRPr="00E81657">
        <w:rPr>
          <w:rFonts w:ascii="Arial" w:hAnsi="Arial" w:cs="Arial"/>
          <w:sz w:val="28"/>
          <w:szCs w:val="28"/>
          <w:lang w:val="ru-RU"/>
        </w:rPr>
        <w:t xml:space="preserve">все они крайне </w:t>
      </w:r>
      <w:r w:rsidRPr="00E81657">
        <w:rPr>
          <w:rFonts w:ascii="Arial" w:hAnsi="Arial" w:cs="Arial"/>
          <w:sz w:val="28"/>
          <w:szCs w:val="28"/>
          <w:lang w:val="ru-RU"/>
        </w:rPr>
        <w:t xml:space="preserve">нуждаются во внешней поддержке. ПРООН получила многочисленные просьбы о помощи от этих учреждений. Эта помощь соответствует целям ПРООН, изложенным в </w:t>
      </w:r>
      <w:r w:rsidR="000C5C5D" w:rsidRPr="00E81657">
        <w:rPr>
          <w:rFonts w:ascii="Arial" w:hAnsi="Arial" w:cs="Arial"/>
          <w:sz w:val="28"/>
          <w:szCs w:val="28"/>
          <w:lang w:val="ro-RO"/>
        </w:rPr>
        <w:t>UNDAF</w:t>
      </w:r>
      <w:r w:rsidRPr="00E81657">
        <w:rPr>
          <w:rFonts w:ascii="Arial" w:hAnsi="Arial" w:cs="Arial"/>
          <w:sz w:val="28"/>
          <w:szCs w:val="28"/>
          <w:lang w:val="ru-RU"/>
        </w:rPr>
        <w:t xml:space="preserve"> и Страновом программном документе ПРООН на 2018–2022 годы, в котором основное внимание уделяется достижению Глобальной повестки дня на период до 2030 года, </w:t>
      </w:r>
      <w:r w:rsidR="000C5C5D" w:rsidRPr="00E81657">
        <w:rPr>
          <w:rFonts w:ascii="Arial" w:hAnsi="Arial" w:cs="Arial"/>
          <w:sz w:val="28"/>
          <w:szCs w:val="28"/>
          <w:lang w:val="ru-RU"/>
        </w:rPr>
        <w:t>под девизом</w:t>
      </w:r>
      <w:r w:rsidRPr="00E81657">
        <w:rPr>
          <w:rFonts w:ascii="Arial" w:hAnsi="Arial" w:cs="Arial"/>
          <w:sz w:val="28"/>
          <w:szCs w:val="28"/>
          <w:lang w:val="ru-RU"/>
        </w:rPr>
        <w:t xml:space="preserve"> - «никого не </w:t>
      </w:r>
      <w:r w:rsidR="000C5C5D" w:rsidRPr="00E81657">
        <w:rPr>
          <w:rFonts w:ascii="Arial" w:hAnsi="Arial" w:cs="Arial"/>
          <w:sz w:val="28"/>
          <w:szCs w:val="28"/>
          <w:lang w:val="ru-RU"/>
        </w:rPr>
        <w:t xml:space="preserve">должен быть </w:t>
      </w:r>
      <w:r w:rsidRPr="00E81657">
        <w:rPr>
          <w:rFonts w:ascii="Arial" w:hAnsi="Arial" w:cs="Arial"/>
          <w:sz w:val="28"/>
          <w:szCs w:val="28"/>
          <w:lang w:val="ru-RU"/>
        </w:rPr>
        <w:t>оставл</w:t>
      </w:r>
      <w:r w:rsidR="000C5C5D" w:rsidRPr="00E81657">
        <w:rPr>
          <w:rFonts w:ascii="Arial" w:hAnsi="Arial" w:cs="Arial"/>
          <w:sz w:val="28"/>
          <w:szCs w:val="28"/>
          <w:lang w:val="ru-RU"/>
        </w:rPr>
        <w:t>ен</w:t>
      </w:r>
      <w:r w:rsidRPr="00E81657">
        <w:rPr>
          <w:rFonts w:ascii="Arial" w:hAnsi="Arial" w:cs="Arial"/>
          <w:sz w:val="28"/>
          <w:szCs w:val="28"/>
          <w:lang w:val="ru-RU"/>
        </w:rPr>
        <w:t xml:space="preserve"> позади». Учреждения играют важнейшую роль в обеспечении справедливого судебного разбирательства, в том числе в случаях насильственных преступлений в отношении лиц, принадлежащих к уязвимым и / или маргинализированным группам, и им нужна помощь для решения проблем системного уровня. </w:t>
      </w:r>
    </w:p>
    <w:p w14:paraId="667CBEA5" w14:textId="498B7209" w:rsidR="00A7721C" w:rsidRPr="00E81657" w:rsidRDefault="00A7721C" w:rsidP="0072618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1657">
        <w:rPr>
          <w:rFonts w:ascii="Arial" w:hAnsi="Arial" w:cs="Arial"/>
          <w:sz w:val="28"/>
          <w:szCs w:val="28"/>
          <w:lang w:val="ru-RU"/>
        </w:rPr>
        <w:t xml:space="preserve">Прошлый опыт и текущее взаимодействие со всеми тремя судебно-медицинскими учреждениями показывают, что существует реальная воля со стороны руководства учреждений и искренняя заинтересованность со стороны персонала в дальнейшей разработке институциональных инструментов и инструментов, а также знаний и опыта. грузоподъемность соблюдать нормы и стандарты, применяемые в коллегиальных учреждениях из стран ЕС. </w:t>
      </w:r>
    </w:p>
    <w:p w14:paraId="62CB266C" w14:textId="625B6C51" w:rsidR="00A7721C" w:rsidRPr="00E81657" w:rsidRDefault="00A7721C" w:rsidP="003C32E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1657">
        <w:rPr>
          <w:rFonts w:ascii="Arial" w:hAnsi="Arial" w:cs="Arial"/>
          <w:sz w:val="28"/>
          <w:szCs w:val="28"/>
          <w:lang w:val="ru-RU"/>
        </w:rPr>
        <w:t>Другая проблема связана с отсутствием современной электронной системы управления делами</w:t>
      </w:r>
      <w:r w:rsidR="003C32E2">
        <w:rPr>
          <w:rFonts w:ascii="Arial" w:hAnsi="Arial" w:cs="Arial"/>
          <w:sz w:val="28"/>
          <w:szCs w:val="28"/>
          <w:lang w:val="ro-RO"/>
        </w:rPr>
        <w:t xml:space="preserve">. </w:t>
      </w:r>
      <w:r w:rsidRPr="00E81657">
        <w:rPr>
          <w:rFonts w:ascii="Arial" w:hAnsi="Arial" w:cs="Arial"/>
          <w:sz w:val="28"/>
          <w:szCs w:val="28"/>
          <w:lang w:val="ru-RU"/>
        </w:rPr>
        <w:t xml:space="preserve">Ряд учреждений юстиции, таких как судебные органы, прокуратура и система юридической помощи, уже внедрили электронные системы в свои операции, некоторые при поддержке ПРООН. Разработка </w:t>
      </w:r>
      <w:r w:rsidR="002C14A0" w:rsidRPr="00E81657">
        <w:rPr>
          <w:rFonts w:ascii="Arial" w:hAnsi="Arial" w:cs="Arial"/>
          <w:sz w:val="28"/>
          <w:szCs w:val="28"/>
          <w:lang w:val="ro-RO"/>
        </w:rPr>
        <w:t>e-</w:t>
      </w:r>
      <w:r w:rsidRPr="00E81657">
        <w:rPr>
          <w:rFonts w:ascii="Arial" w:hAnsi="Arial" w:cs="Arial"/>
          <w:sz w:val="28"/>
          <w:szCs w:val="28"/>
          <w:lang w:val="ru-RU"/>
        </w:rPr>
        <w:t xml:space="preserve">Системы управления судебными делами для трех судебно-медицинских </w:t>
      </w:r>
      <w:r w:rsidRPr="00E81657">
        <w:rPr>
          <w:rFonts w:ascii="Arial" w:hAnsi="Arial" w:cs="Arial"/>
          <w:sz w:val="28"/>
          <w:szCs w:val="28"/>
          <w:lang w:val="ru-RU"/>
        </w:rPr>
        <w:lastRenderedPageBreak/>
        <w:t xml:space="preserve">учреждений позволит преодолеть критический пробел и позволит интегрировать изолированные и не скоординированные судебные расследования в согласованные скоординированные процессы, обеспечивая единообразие во всех судебных расследованиях, проводимых различными учреждениями. Позволяют обмениваться судебными отчетами с другими соответствующими участниками сектора правосудия в электронном виде и будут обеспечивать совместимость с другими электронными системами, укрепляя целостность и ускоряя отправление правосудия как по уголовным, так и по гражданским делам. </w:t>
      </w:r>
    </w:p>
    <w:p w14:paraId="30DC46CE" w14:textId="77777777" w:rsidR="00E81657" w:rsidRPr="00E81657" w:rsidRDefault="00E81657" w:rsidP="0072618A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36727BDF" w14:textId="77777777" w:rsidR="00E81657" w:rsidRPr="00E81657" w:rsidRDefault="000B68D0" w:rsidP="00E81657">
      <w:pPr>
        <w:spacing w:line="260" w:lineRule="auto"/>
        <w:jc w:val="both"/>
        <w:rPr>
          <w:rFonts w:ascii="Arial" w:hAnsi="Arial"/>
          <w:i/>
          <w:sz w:val="28"/>
          <w:szCs w:val="28"/>
          <w:lang w:val="ru-RU"/>
        </w:rPr>
      </w:pPr>
      <w:r w:rsidRPr="00E81657">
        <w:rPr>
          <w:rFonts w:ascii="Arial" w:hAnsi="Arial"/>
          <w:b/>
          <w:sz w:val="28"/>
          <w:szCs w:val="28"/>
          <w:u w:val="single"/>
          <w:lang w:val="ru-RU"/>
        </w:rPr>
        <w:t>Область деятельности и основные обязанности</w:t>
      </w:r>
      <w:bookmarkStart w:id="0" w:name="_GoBack"/>
      <w:bookmarkEnd w:id="0"/>
    </w:p>
    <w:p w14:paraId="34AB1E2D" w14:textId="77777777" w:rsidR="00E81657" w:rsidRPr="00E81657" w:rsidRDefault="00E81657" w:rsidP="0072618A">
      <w:pPr>
        <w:pStyle w:val="ListParagraph"/>
        <w:numPr>
          <w:ilvl w:val="0"/>
          <w:numId w:val="5"/>
        </w:numPr>
        <w:spacing w:line="260" w:lineRule="auto"/>
        <w:jc w:val="both"/>
        <w:rPr>
          <w:rFonts w:ascii="Arial" w:hAnsi="Arial"/>
          <w:i/>
          <w:sz w:val="28"/>
          <w:szCs w:val="28"/>
          <w:lang w:val="ru-MD"/>
        </w:rPr>
      </w:pPr>
      <w:r w:rsidRPr="00E81657">
        <w:rPr>
          <w:rFonts w:ascii="Arial" w:hAnsi="Arial" w:cs="Arial"/>
          <w:sz w:val="28"/>
          <w:szCs w:val="28"/>
          <w:lang w:val="ru-RU"/>
        </w:rPr>
        <w:t>П</w:t>
      </w:r>
      <w:r w:rsidR="00A7721C" w:rsidRPr="00E81657">
        <w:rPr>
          <w:rFonts w:ascii="Arial" w:hAnsi="Arial" w:cs="Arial"/>
          <w:sz w:val="28"/>
          <w:szCs w:val="28"/>
          <w:lang w:val="ru-RU"/>
        </w:rPr>
        <w:t>оддерж</w:t>
      </w:r>
      <w:r w:rsidR="000C5C5D" w:rsidRPr="00E81657">
        <w:rPr>
          <w:rFonts w:ascii="Arial" w:hAnsi="Arial" w:cs="Arial"/>
          <w:sz w:val="28"/>
          <w:szCs w:val="28"/>
          <w:lang w:val="ru-RU"/>
        </w:rPr>
        <w:t>ка</w:t>
      </w:r>
      <w:r w:rsidR="00A7721C" w:rsidRPr="00E81657">
        <w:rPr>
          <w:rFonts w:ascii="Arial" w:hAnsi="Arial" w:cs="Arial"/>
          <w:sz w:val="28"/>
          <w:szCs w:val="28"/>
          <w:lang w:val="ru-RU"/>
        </w:rPr>
        <w:t xml:space="preserve"> деятельност</w:t>
      </w:r>
      <w:r w:rsidR="000C5C5D" w:rsidRPr="00E81657">
        <w:rPr>
          <w:rFonts w:ascii="Arial" w:hAnsi="Arial" w:cs="Arial"/>
          <w:sz w:val="28"/>
          <w:szCs w:val="28"/>
          <w:lang w:val="ru-RU"/>
        </w:rPr>
        <w:t>и</w:t>
      </w:r>
      <w:r w:rsidR="00A7721C" w:rsidRPr="00E81657">
        <w:rPr>
          <w:rFonts w:ascii="Arial" w:hAnsi="Arial" w:cs="Arial"/>
          <w:sz w:val="28"/>
          <w:szCs w:val="28"/>
          <w:lang w:val="ru-RU"/>
        </w:rPr>
        <w:t xml:space="preserve"> команды Программы «Правосудие и права человека» в эффективном и результативном осуществлении работы ПРООН в Молдове по интеграции инноваций для улучшения доступа к правосудию в Молдове;</w:t>
      </w:r>
    </w:p>
    <w:p w14:paraId="50F51B0D" w14:textId="77777777" w:rsidR="00E81657" w:rsidRPr="00E81657" w:rsidRDefault="00E81657" w:rsidP="0072618A">
      <w:pPr>
        <w:pStyle w:val="ListParagraph"/>
        <w:numPr>
          <w:ilvl w:val="0"/>
          <w:numId w:val="5"/>
        </w:numPr>
        <w:spacing w:line="260" w:lineRule="auto"/>
        <w:jc w:val="both"/>
        <w:rPr>
          <w:rFonts w:ascii="Arial" w:hAnsi="Arial"/>
          <w:i/>
          <w:sz w:val="28"/>
          <w:szCs w:val="28"/>
          <w:lang w:val="ru-MD"/>
        </w:rPr>
      </w:pPr>
      <w:r w:rsidRPr="00E81657">
        <w:rPr>
          <w:rFonts w:ascii="Arial" w:hAnsi="Arial" w:cs="Arial"/>
          <w:sz w:val="28"/>
          <w:szCs w:val="28"/>
          <w:lang w:val="ru-MD"/>
        </w:rPr>
        <w:t xml:space="preserve"> С</w:t>
      </w:r>
      <w:r w:rsidR="00A7721C" w:rsidRPr="00E81657">
        <w:rPr>
          <w:rFonts w:ascii="Arial" w:hAnsi="Arial" w:cs="Arial"/>
          <w:sz w:val="28"/>
          <w:szCs w:val="28"/>
          <w:lang w:val="ru-RU"/>
        </w:rPr>
        <w:t>пособствова</w:t>
      </w:r>
      <w:r w:rsidR="000C5C5D" w:rsidRPr="00E81657">
        <w:rPr>
          <w:rFonts w:ascii="Arial" w:hAnsi="Arial" w:cs="Arial"/>
          <w:sz w:val="28"/>
          <w:szCs w:val="28"/>
          <w:lang w:val="ru-RU"/>
        </w:rPr>
        <w:t>ние</w:t>
      </w:r>
      <w:r w:rsidR="00A7721C" w:rsidRPr="00E81657">
        <w:rPr>
          <w:rFonts w:ascii="Arial" w:hAnsi="Arial" w:cs="Arial"/>
          <w:sz w:val="28"/>
          <w:szCs w:val="28"/>
          <w:lang w:val="ru-RU"/>
        </w:rPr>
        <w:t xml:space="preserve"> разработке ключевых документов в области доступа к правосудию;</w:t>
      </w:r>
    </w:p>
    <w:p w14:paraId="6543C2C0" w14:textId="77777777" w:rsidR="00E81657" w:rsidRPr="00E81657" w:rsidRDefault="00E81657" w:rsidP="0072618A">
      <w:pPr>
        <w:pStyle w:val="ListParagraph"/>
        <w:numPr>
          <w:ilvl w:val="0"/>
          <w:numId w:val="5"/>
        </w:numPr>
        <w:spacing w:line="260" w:lineRule="auto"/>
        <w:jc w:val="both"/>
        <w:rPr>
          <w:rFonts w:ascii="Arial" w:hAnsi="Arial"/>
          <w:i/>
          <w:sz w:val="28"/>
          <w:szCs w:val="28"/>
          <w:lang w:val="ru-MD"/>
        </w:rPr>
      </w:pPr>
      <w:r w:rsidRPr="00E81657">
        <w:rPr>
          <w:rFonts w:ascii="Arial" w:hAnsi="Arial" w:cs="Arial"/>
          <w:sz w:val="28"/>
          <w:szCs w:val="28"/>
          <w:lang w:val="ru-MD"/>
        </w:rPr>
        <w:t xml:space="preserve"> </w:t>
      </w:r>
      <w:r w:rsidRPr="00E81657">
        <w:rPr>
          <w:rFonts w:ascii="Arial" w:hAnsi="Arial" w:cs="Arial"/>
          <w:sz w:val="28"/>
          <w:szCs w:val="28"/>
          <w:lang w:val="ru-RU"/>
        </w:rPr>
        <w:t>С</w:t>
      </w:r>
      <w:r w:rsidR="00A7721C" w:rsidRPr="00E81657">
        <w:rPr>
          <w:rFonts w:ascii="Arial" w:hAnsi="Arial" w:cs="Arial"/>
          <w:sz w:val="28"/>
          <w:szCs w:val="28"/>
          <w:lang w:val="ru-RU"/>
        </w:rPr>
        <w:t>одействовать запуску проекта ПРООН «Доступ к правосудию» с точки зрения организации соответствующих мероприятий, исследований и анализа данных</w:t>
      </w:r>
      <w:r w:rsidR="000C5C5D" w:rsidRPr="00E81657">
        <w:rPr>
          <w:rFonts w:ascii="Arial" w:hAnsi="Arial" w:cs="Arial"/>
          <w:sz w:val="28"/>
          <w:szCs w:val="28"/>
          <w:lang w:val="ru-RU"/>
        </w:rPr>
        <w:t xml:space="preserve"> и т.д.</w:t>
      </w:r>
      <w:r w:rsidR="00A7721C" w:rsidRPr="00E81657">
        <w:rPr>
          <w:rFonts w:ascii="Arial" w:hAnsi="Arial" w:cs="Arial"/>
          <w:sz w:val="28"/>
          <w:szCs w:val="28"/>
          <w:lang w:val="ru-RU"/>
        </w:rPr>
        <w:t>;</w:t>
      </w:r>
    </w:p>
    <w:p w14:paraId="75E82326" w14:textId="77777777" w:rsidR="00E81657" w:rsidRPr="00E81657" w:rsidRDefault="00E81657" w:rsidP="0072618A">
      <w:pPr>
        <w:pStyle w:val="ListParagraph"/>
        <w:numPr>
          <w:ilvl w:val="0"/>
          <w:numId w:val="5"/>
        </w:numPr>
        <w:spacing w:line="260" w:lineRule="auto"/>
        <w:jc w:val="both"/>
        <w:rPr>
          <w:rFonts w:ascii="Arial" w:hAnsi="Arial"/>
          <w:i/>
          <w:sz w:val="28"/>
          <w:szCs w:val="28"/>
          <w:lang w:val="ru-MD"/>
        </w:rPr>
      </w:pPr>
      <w:r w:rsidRPr="00E81657">
        <w:rPr>
          <w:rFonts w:ascii="Arial" w:hAnsi="Arial" w:cs="Arial"/>
          <w:sz w:val="28"/>
          <w:szCs w:val="28"/>
          <w:lang w:val="ru-MD"/>
        </w:rPr>
        <w:t xml:space="preserve"> О</w:t>
      </w:r>
      <w:r w:rsidR="00A7721C" w:rsidRPr="00E81657">
        <w:rPr>
          <w:rFonts w:ascii="Arial" w:hAnsi="Arial" w:cs="Arial"/>
          <w:sz w:val="28"/>
          <w:szCs w:val="28"/>
          <w:lang w:val="ru-RU"/>
        </w:rPr>
        <w:t>существл</w:t>
      </w:r>
      <w:r w:rsidR="000C5C5D" w:rsidRPr="00E81657">
        <w:rPr>
          <w:rFonts w:ascii="Arial" w:hAnsi="Arial" w:cs="Arial"/>
          <w:sz w:val="28"/>
          <w:szCs w:val="28"/>
          <w:lang w:val="ru-RU"/>
        </w:rPr>
        <w:t>ение</w:t>
      </w:r>
      <w:r w:rsidR="00A7721C" w:rsidRPr="00E81657">
        <w:rPr>
          <w:rFonts w:ascii="Arial" w:hAnsi="Arial" w:cs="Arial"/>
          <w:sz w:val="28"/>
          <w:szCs w:val="28"/>
          <w:lang w:val="ru-RU"/>
        </w:rPr>
        <w:t xml:space="preserve"> перевод</w:t>
      </w:r>
      <w:r w:rsidR="000C5C5D" w:rsidRPr="00E81657">
        <w:rPr>
          <w:rFonts w:ascii="Arial" w:hAnsi="Arial" w:cs="Arial"/>
          <w:sz w:val="28"/>
          <w:szCs w:val="28"/>
          <w:lang w:val="ru-RU"/>
        </w:rPr>
        <w:t>а</w:t>
      </w:r>
      <w:r w:rsidR="00A7721C" w:rsidRPr="00E81657">
        <w:rPr>
          <w:rFonts w:ascii="Arial" w:hAnsi="Arial" w:cs="Arial"/>
          <w:sz w:val="28"/>
          <w:szCs w:val="28"/>
          <w:lang w:val="ru-RU"/>
        </w:rPr>
        <w:t xml:space="preserve"> и / или редактировани</w:t>
      </w:r>
      <w:r w:rsidR="000C5C5D" w:rsidRPr="00E81657">
        <w:rPr>
          <w:rFonts w:ascii="Arial" w:hAnsi="Arial" w:cs="Arial"/>
          <w:sz w:val="28"/>
          <w:szCs w:val="28"/>
          <w:lang w:val="ru-RU"/>
        </w:rPr>
        <w:t>я</w:t>
      </w:r>
      <w:r w:rsidR="00A7721C" w:rsidRPr="00E81657">
        <w:rPr>
          <w:rFonts w:ascii="Arial" w:hAnsi="Arial" w:cs="Arial"/>
          <w:sz w:val="28"/>
          <w:szCs w:val="28"/>
          <w:lang w:val="ru-RU"/>
        </w:rPr>
        <w:t xml:space="preserve"> текстов на румынском / русском и английском языках;</w:t>
      </w:r>
    </w:p>
    <w:p w14:paraId="5E54B8FA" w14:textId="309BC461" w:rsidR="00A7721C" w:rsidRPr="00E81657" w:rsidRDefault="00E81657" w:rsidP="0072618A">
      <w:pPr>
        <w:pStyle w:val="ListParagraph"/>
        <w:numPr>
          <w:ilvl w:val="0"/>
          <w:numId w:val="5"/>
        </w:numPr>
        <w:spacing w:line="260" w:lineRule="auto"/>
        <w:jc w:val="both"/>
        <w:rPr>
          <w:rFonts w:ascii="Arial" w:hAnsi="Arial"/>
          <w:i/>
          <w:sz w:val="28"/>
          <w:szCs w:val="28"/>
          <w:lang w:val="ru-MD"/>
        </w:rPr>
      </w:pPr>
      <w:r w:rsidRPr="00E81657">
        <w:rPr>
          <w:rFonts w:ascii="Arial" w:hAnsi="Arial" w:cs="Arial"/>
          <w:sz w:val="28"/>
          <w:szCs w:val="28"/>
          <w:lang w:val="ru-MD"/>
        </w:rPr>
        <w:t xml:space="preserve"> Д</w:t>
      </w:r>
      <w:r w:rsidR="00A7721C" w:rsidRPr="00E81657">
        <w:rPr>
          <w:rFonts w:ascii="Arial" w:hAnsi="Arial" w:cs="Arial"/>
          <w:sz w:val="28"/>
          <w:szCs w:val="28"/>
          <w:lang w:val="ru-RU"/>
        </w:rPr>
        <w:t xml:space="preserve">ругие задачи в целях улучшения </w:t>
      </w:r>
      <w:r w:rsidR="00767823" w:rsidRPr="00E81657">
        <w:rPr>
          <w:rFonts w:ascii="Arial" w:hAnsi="Arial" w:cs="Arial"/>
          <w:sz w:val="28"/>
          <w:szCs w:val="28"/>
          <w:lang w:val="ru-RU"/>
        </w:rPr>
        <w:t xml:space="preserve">проектов в сфере </w:t>
      </w:r>
      <w:r w:rsidR="00A7721C" w:rsidRPr="00E81657">
        <w:rPr>
          <w:rFonts w:ascii="Arial" w:hAnsi="Arial" w:cs="Arial"/>
          <w:sz w:val="28"/>
          <w:szCs w:val="28"/>
          <w:lang w:val="ru-RU"/>
        </w:rPr>
        <w:t xml:space="preserve">доступа к </w:t>
      </w:r>
      <w:r w:rsidR="00946D75" w:rsidRPr="00E81657">
        <w:rPr>
          <w:rFonts w:ascii="Arial" w:hAnsi="Arial" w:cs="Arial"/>
          <w:sz w:val="28"/>
          <w:szCs w:val="28"/>
          <w:lang w:val="ru-RU"/>
        </w:rPr>
        <w:t>правосуди</w:t>
      </w:r>
      <w:r w:rsidR="00767823" w:rsidRPr="00E81657">
        <w:rPr>
          <w:rFonts w:ascii="Arial" w:hAnsi="Arial" w:cs="Arial"/>
          <w:sz w:val="28"/>
          <w:szCs w:val="28"/>
          <w:lang w:val="ru-RU"/>
        </w:rPr>
        <w:t>ю</w:t>
      </w:r>
      <w:r w:rsidR="00A7721C" w:rsidRPr="00E81657">
        <w:rPr>
          <w:rFonts w:ascii="Arial" w:hAnsi="Arial" w:cs="Arial"/>
          <w:sz w:val="28"/>
          <w:szCs w:val="28"/>
          <w:lang w:val="ru-RU"/>
        </w:rPr>
        <w:t>.</w:t>
      </w:r>
    </w:p>
    <w:p w14:paraId="62C97CDA" w14:textId="77777777" w:rsidR="00E81657" w:rsidRPr="00E81657" w:rsidRDefault="00E81657" w:rsidP="00E81657">
      <w:pPr>
        <w:spacing w:line="260" w:lineRule="auto"/>
        <w:jc w:val="both"/>
        <w:rPr>
          <w:rFonts w:ascii="Arial" w:hAnsi="Arial"/>
          <w:i/>
          <w:sz w:val="28"/>
          <w:szCs w:val="28"/>
          <w:lang w:val="ru-MD"/>
        </w:rPr>
      </w:pPr>
    </w:p>
    <w:p w14:paraId="7349323F" w14:textId="77777777" w:rsidR="00A7721C" w:rsidRPr="00E81657" w:rsidRDefault="00A7721C" w:rsidP="0072618A">
      <w:pPr>
        <w:jc w:val="both"/>
        <w:rPr>
          <w:rFonts w:ascii="Arial" w:hAnsi="Arial" w:cs="Arial"/>
          <w:b/>
          <w:sz w:val="28"/>
          <w:szCs w:val="28"/>
          <w:u w:val="single"/>
          <w:lang w:val="ru-RU"/>
        </w:rPr>
      </w:pPr>
      <w:r w:rsidRPr="00E81657">
        <w:rPr>
          <w:rFonts w:ascii="Arial" w:hAnsi="Arial" w:cs="Arial"/>
          <w:b/>
          <w:sz w:val="28"/>
          <w:szCs w:val="28"/>
          <w:u w:val="single"/>
          <w:lang w:val="ru-RU"/>
        </w:rPr>
        <w:t>Приоритеты развития для стажера:</w:t>
      </w:r>
    </w:p>
    <w:p w14:paraId="5A199C83" w14:textId="77777777" w:rsidR="00A431D9" w:rsidRPr="00E81657" w:rsidRDefault="00A431D9" w:rsidP="0072618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1657">
        <w:rPr>
          <w:rFonts w:ascii="Arial" w:hAnsi="Arial" w:cs="Arial"/>
          <w:sz w:val="28"/>
          <w:szCs w:val="28"/>
          <w:lang w:val="ru-RU"/>
        </w:rPr>
        <w:t>Для</w:t>
      </w:r>
      <w:r w:rsidR="00A7721C" w:rsidRPr="00E81657">
        <w:rPr>
          <w:rFonts w:ascii="Arial" w:hAnsi="Arial" w:cs="Arial"/>
          <w:sz w:val="28"/>
          <w:szCs w:val="28"/>
          <w:lang w:val="ru-RU"/>
        </w:rPr>
        <w:t xml:space="preserve"> успешно</w:t>
      </w:r>
      <w:r w:rsidRPr="00E81657">
        <w:rPr>
          <w:rFonts w:ascii="Arial" w:hAnsi="Arial" w:cs="Arial"/>
          <w:sz w:val="28"/>
          <w:szCs w:val="28"/>
          <w:lang w:val="ru-RU"/>
        </w:rPr>
        <w:t>й</w:t>
      </w:r>
      <w:r w:rsidR="00A7721C" w:rsidRPr="00E81657">
        <w:rPr>
          <w:rFonts w:ascii="Arial" w:hAnsi="Arial" w:cs="Arial"/>
          <w:sz w:val="28"/>
          <w:szCs w:val="28"/>
          <w:lang w:val="ru-RU"/>
        </w:rPr>
        <w:t xml:space="preserve"> стажировк</w:t>
      </w:r>
      <w:r w:rsidRPr="00E81657">
        <w:rPr>
          <w:rFonts w:ascii="Arial" w:hAnsi="Arial" w:cs="Arial"/>
          <w:sz w:val="28"/>
          <w:szCs w:val="28"/>
          <w:lang w:val="ru-RU"/>
        </w:rPr>
        <w:t xml:space="preserve">и необходимо следующее: </w:t>
      </w:r>
    </w:p>
    <w:p w14:paraId="5E07D485" w14:textId="77777777" w:rsidR="00E81657" w:rsidRPr="00E81657" w:rsidRDefault="00A431D9" w:rsidP="0072618A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  <w:lang w:val="ru-RU"/>
        </w:rPr>
      </w:pPr>
      <w:r w:rsidRPr="00E81657">
        <w:rPr>
          <w:rFonts w:ascii="Arial" w:hAnsi="Arial" w:cs="Arial"/>
          <w:sz w:val="28"/>
          <w:szCs w:val="28"/>
          <w:lang w:val="ru-RU"/>
        </w:rPr>
        <w:t>Э</w:t>
      </w:r>
      <w:r w:rsidR="00A7721C" w:rsidRPr="00E81657">
        <w:rPr>
          <w:rFonts w:ascii="Arial" w:hAnsi="Arial" w:cs="Arial"/>
          <w:sz w:val="28"/>
          <w:szCs w:val="28"/>
          <w:lang w:val="ru-RU"/>
        </w:rPr>
        <w:t>ффективно</w:t>
      </w:r>
      <w:r w:rsidRPr="00E81657">
        <w:rPr>
          <w:rFonts w:ascii="Arial" w:hAnsi="Arial" w:cs="Arial"/>
          <w:sz w:val="28"/>
          <w:szCs w:val="28"/>
          <w:lang w:val="ru-RU"/>
        </w:rPr>
        <w:t>е</w:t>
      </w:r>
      <w:r w:rsidR="00A7721C" w:rsidRPr="00E81657">
        <w:rPr>
          <w:rFonts w:ascii="Arial" w:hAnsi="Arial" w:cs="Arial"/>
          <w:sz w:val="28"/>
          <w:szCs w:val="28"/>
          <w:lang w:val="ru-RU"/>
        </w:rPr>
        <w:t xml:space="preserve"> сотруднич</w:t>
      </w:r>
      <w:r w:rsidRPr="00E81657">
        <w:rPr>
          <w:rFonts w:ascii="Arial" w:hAnsi="Arial" w:cs="Arial"/>
          <w:sz w:val="28"/>
          <w:szCs w:val="28"/>
          <w:lang w:val="ru-RU"/>
        </w:rPr>
        <w:t>ество</w:t>
      </w:r>
      <w:r w:rsidR="00A7721C" w:rsidRPr="00E81657">
        <w:rPr>
          <w:rFonts w:ascii="Arial" w:hAnsi="Arial" w:cs="Arial"/>
          <w:sz w:val="28"/>
          <w:szCs w:val="28"/>
          <w:lang w:val="ru-RU"/>
        </w:rPr>
        <w:t xml:space="preserve"> с руководителем, налажива</w:t>
      </w:r>
      <w:r w:rsidRPr="00E81657">
        <w:rPr>
          <w:rFonts w:ascii="Arial" w:hAnsi="Arial" w:cs="Arial"/>
          <w:sz w:val="28"/>
          <w:szCs w:val="28"/>
          <w:lang w:val="ru-RU"/>
        </w:rPr>
        <w:t>ние</w:t>
      </w:r>
      <w:r w:rsidR="00A7721C" w:rsidRPr="00E81657">
        <w:rPr>
          <w:rFonts w:ascii="Arial" w:hAnsi="Arial" w:cs="Arial"/>
          <w:sz w:val="28"/>
          <w:szCs w:val="28"/>
          <w:lang w:val="ru-RU"/>
        </w:rPr>
        <w:t xml:space="preserve"> </w:t>
      </w:r>
      <w:r w:rsidRPr="00E81657">
        <w:rPr>
          <w:rFonts w:ascii="Arial" w:hAnsi="Arial" w:cs="Arial"/>
          <w:sz w:val="28"/>
          <w:szCs w:val="28"/>
          <w:lang w:val="ru-RU"/>
        </w:rPr>
        <w:t>коммуникационных связей</w:t>
      </w:r>
      <w:r w:rsidR="00A7721C" w:rsidRPr="00E81657">
        <w:rPr>
          <w:rFonts w:ascii="Arial" w:hAnsi="Arial" w:cs="Arial"/>
          <w:sz w:val="28"/>
          <w:szCs w:val="28"/>
          <w:lang w:val="ru-RU"/>
        </w:rPr>
        <w:t>, созда</w:t>
      </w:r>
      <w:r w:rsidRPr="00E81657">
        <w:rPr>
          <w:rFonts w:ascii="Arial" w:hAnsi="Arial" w:cs="Arial"/>
          <w:sz w:val="28"/>
          <w:szCs w:val="28"/>
          <w:lang w:val="ru-RU"/>
        </w:rPr>
        <w:t>ние</w:t>
      </w:r>
      <w:r w:rsidR="00A7721C" w:rsidRPr="00E81657">
        <w:rPr>
          <w:rFonts w:ascii="Arial" w:hAnsi="Arial" w:cs="Arial"/>
          <w:sz w:val="28"/>
          <w:szCs w:val="28"/>
          <w:lang w:val="ru-RU"/>
        </w:rPr>
        <w:t xml:space="preserve"> профессиональн</w:t>
      </w:r>
      <w:r w:rsidRPr="00E81657">
        <w:rPr>
          <w:rFonts w:ascii="Arial" w:hAnsi="Arial" w:cs="Arial"/>
          <w:sz w:val="28"/>
          <w:szCs w:val="28"/>
          <w:lang w:val="ru-RU"/>
        </w:rPr>
        <w:t>ой</w:t>
      </w:r>
      <w:r w:rsidR="00A7721C" w:rsidRPr="00E81657">
        <w:rPr>
          <w:rFonts w:ascii="Arial" w:hAnsi="Arial" w:cs="Arial"/>
          <w:sz w:val="28"/>
          <w:szCs w:val="28"/>
          <w:lang w:val="ru-RU"/>
        </w:rPr>
        <w:t xml:space="preserve"> репутаци</w:t>
      </w:r>
      <w:r w:rsidRPr="00E81657">
        <w:rPr>
          <w:rFonts w:ascii="Arial" w:hAnsi="Arial" w:cs="Arial"/>
          <w:sz w:val="28"/>
          <w:szCs w:val="28"/>
          <w:lang w:val="ru-RU"/>
        </w:rPr>
        <w:t>и</w:t>
      </w:r>
      <w:r w:rsidR="00A7721C" w:rsidRPr="00E81657">
        <w:rPr>
          <w:rFonts w:ascii="Arial" w:hAnsi="Arial" w:cs="Arial"/>
          <w:sz w:val="28"/>
          <w:szCs w:val="28"/>
          <w:lang w:val="ru-RU"/>
        </w:rPr>
        <w:t xml:space="preserve"> и получ</w:t>
      </w:r>
      <w:r w:rsidRPr="00E81657">
        <w:rPr>
          <w:rFonts w:ascii="Arial" w:hAnsi="Arial" w:cs="Arial"/>
          <w:sz w:val="28"/>
          <w:szCs w:val="28"/>
          <w:lang w:val="ru-RU"/>
        </w:rPr>
        <w:t>ение полезного</w:t>
      </w:r>
      <w:r w:rsidR="00A7721C" w:rsidRPr="00E81657">
        <w:rPr>
          <w:rFonts w:ascii="Arial" w:hAnsi="Arial" w:cs="Arial"/>
          <w:sz w:val="28"/>
          <w:szCs w:val="28"/>
          <w:lang w:val="ru-RU"/>
        </w:rPr>
        <w:t xml:space="preserve"> </w:t>
      </w:r>
      <w:r w:rsidRPr="00E81657">
        <w:rPr>
          <w:rFonts w:ascii="Arial" w:hAnsi="Arial" w:cs="Arial"/>
          <w:sz w:val="28"/>
          <w:szCs w:val="28"/>
          <w:lang w:val="ru-RU"/>
        </w:rPr>
        <w:t xml:space="preserve">для дальнейшей работы </w:t>
      </w:r>
      <w:r w:rsidR="00A7721C" w:rsidRPr="00E81657">
        <w:rPr>
          <w:rFonts w:ascii="Arial" w:hAnsi="Arial" w:cs="Arial"/>
          <w:sz w:val="28"/>
          <w:szCs w:val="28"/>
          <w:lang w:val="ru-RU"/>
        </w:rPr>
        <w:t>опыт</w:t>
      </w:r>
      <w:r w:rsidRPr="00E81657">
        <w:rPr>
          <w:rFonts w:ascii="Arial" w:hAnsi="Arial" w:cs="Arial"/>
          <w:sz w:val="28"/>
          <w:szCs w:val="28"/>
          <w:lang w:val="ru-RU"/>
        </w:rPr>
        <w:t>а</w:t>
      </w:r>
      <w:r w:rsidR="00A7721C" w:rsidRPr="00E81657">
        <w:rPr>
          <w:rFonts w:ascii="Arial" w:hAnsi="Arial" w:cs="Arial"/>
          <w:sz w:val="28"/>
          <w:szCs w:val="28"/>
          <w:lang w:val="ru-RU"/>
        </w:rPr>
        <w:t xml:space="preserve"> работы;</w:t>
      </w:r>
    </w:p>
    <w:p w14:paraId="313BAD7D" w14:textId="77777777" w:rsidR="00E81657" w:rsidRPr="00E81657" w:rsidRDefault="00A7721C" w:rsidP="0072618A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  <w:lang w:val="ru-RU"/>
        </w:rPr>
      </w:pPr>
      <w:r w:rsidRPr="00E81657">
        <w:rPr>
          <w:rFonts w:ascii="Arial" w:hAnsi="Arial" w:cs="Arial"/>
          <w:sz w:val="28"/>
          <w:szCs w:val="28"/>
          <w:lang w:val="ru-RU"/>
        </w:rPr>
        <w:t>Ознаком</w:t>
      </w:r>
      <w:r w:rsidR="00A431D9" w:rsidRPr="00E81657">
        <w:rPr>
          <w:rFonts w:ascii="Arial" w:hAnsi="Arial" w:cs="Arial"/>
          <w:sz w:val="28"/>
          <w:szCs w:val="28"/>
          <w:lang w:val="ru-RU"/>
        </w:rPr>
        <w:t>ление</w:t>
      </w:r>
      <w:r w:rsidRPr="00E81657">
        <w:rPr>
          <w:rFonts w:ascii="Arial" w:hAnsi="Arial" w:cs="Arial"/>
          <w:sz w:val="28"/>
          <w:szCs w:val="28"/>
          <w:lang w:val="ru-RU"/>
        </w:rPr>
        <w:t xml:space="preserve"> с ООН в Молдове</w:t>
      </w:r>
      <w:r w:rsidR="00A431D9" w:rsidRPr="00E81657">
        <w:rPr>
          <w:rFonts w:ascii="Arial" w:hAnsi="Arial" w:cs="Arial"/>
          <w:sz w:val="28"/>
          <w:szCs w:val="28"/>
          <w:lang w:val="ru-RU"/>
        </w:rPr>
        <w:t>:</w:t>
      </w:r>
      <w:r w:rsidRPr="00E81657">
        <w:rPr>
          <w:rFonts w:ascii="Arial" w:hAnsi="Arial" w:cs="Arial"/>
          <w:sz w:val="28"/>
          <w:szCs w:val="28"/>
          <w:lang w:val="ru-RU"/>
        </w:rPr>
        <w:t xml:space="preserve"> организационными ценностями, принципами, приоритетами, в том числе Целями устойчивого развития и Национальной стратегией развития «Молдова 2030». Конкретный фокус: </w:t>
      </w:r>
      <w:r w:rsidR="006A01DA" w:rsidRPr="00E81657">
        <w:rPr>
          <w:rFonts w:ascii="Arial" w:hAnsi="Arial" w:cs="Arial"/>
          <w:i/>
          <w:sz w:val="28"/>
          <w:szCs w:val="28"/>
          <w:lang w:val="ru-RU"/>
        </w:rPr>
        <w:t xml:space="preserve">ЦУР </w:t>
      </w:r>
      <w:r w:rsidRPr="00E81657">
        <w:rPr>
          <w:rFonts w:ascii="Arial" w:hAnsi="Arial" w:cs="Arial"/>
          <w:i/>
          <w:sz w:val="28"/>
          <w:szCs w:val="28"/>
          <w:lang w:val="ru-RU"/>
        </w:rPr>
        <w:t xml:space="preserve">16: </w:t>
      </w:r>
      <w:r w:rsidR="006A01DA" w:rsidRPr="00E81657">
        <w:rPr>
          <w:rFonts w:ascii="Arial" w:hAnsi="Arial" w:cs="Arial"/>
          <w:i/>
          <w:sz w:val="28"/>
          <w:szCs w:val="28"/>
          <w:lang w:val="ru-RU"/>
        </w:rPr>
        <w:t>«</w:t>
      </w:r>
      <w:r w:rsidRPr="00E81657">
        <w:rPr>
          <w:rFonts w:ascii="Arial" w:hAnsi="Arial" w:cs="Arial"/>
          <w:i/>
          <w:sz w:val="28"/>
          <w:szCs w:val="28"/>
          <w:lang w:val="ru-RU"/>
        </w:rPr>
        <w:t>содействие справедливому, мирному и инклюзивному обществу</w:t>
      </w:r>
      <w:r w:rsidR="006A01DA" w:rsidRPr="00E81657">
        <w:rPr>
          <w:rFonts w:ascii="Arial" w:hAnsi="Arial" w:cs="Arial"/>
          <w:i/>
          <w:sz w:val="28"/>
          <w:szCs w:val="28"/>
          <w:lang w:val="ru-RU"/>
        </w:rPr>
        <w:t>»</w:t>
      </w:r>
      <w:r w:rsidRPr="00E81657">
        <w:rPr>
          <w:rFonts w:ascii="Arial" w:hAnsi="Arial" w:cs="Arial"/>
          <w:i/>
          <w:sz w:val="28"/>
          <w:szCs w:val="28"/>
          <w:lang w:val="ru-RU"/>
        </w:rPr>
        <w:t>;</w:t>
      </w:r>
    </w:p>
    <w:p w14:paraId="2776310E" w14:textId="77777777" w:rsidR="00E81657" w:rsidRPr="00E81657" w:rsidRDefault="00A7721C" w:rsidP="0072618A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  <w:lang w:val="ru-RU"/>
        </w:rPr>
      </w:pPr>
      <w:r w:rsidRPr="00E81657">
        <w:rPr>
          <w:rFonts w:ascii="Arial" w:hAnsi="Arial" w:cs="Arial"/>
          <w:sz w:val="28"/>
          <w:szCs w:val="28"/>
          <w:lang w:val="ru-RU"/>
        </w:rPr>
        <w:t>Узнать о культуре труда, сферах и методах работы межправительственной организации на примере ПРООН Молдова;</w:t>
      </w:r>
    </w:p>
    <w:p w14:paraId="7B48B1DC" w14:textId="77777777" w:rsidR="00E81657" w:rsidRPr="00E81657" w:rsidRDefault="00A7721C" w:rsidP="0072618A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  <w:lang w:val="ru-RU"/>
        </w:rPr>
      </w:pPr>
      <w:r w:rsidRPr="00E81657">
        <w:rPr>
          <w:rFonts w:ascii="Arial" w:hAnsi="Arial" w:cs="Arial"/>
          <w:sz w:val="28"/>
          <w:szCs w:val="28"/>
          <w:lang w:val="ru-RU"/>
        </w:rPr>
        <w:t>Узнать о механизмах защиты прав человека ООН, особенно в отношении ключевых уязвимых групп и их применимости в Молдове, о ценности разнообразия в обществе;</w:t>
      </w:r>
    </w:p>
    <w:p w14:paraId="4EAD3C83" w14:textId="77777777" w:rsidR="00E81657" w:rsidRPr="00E81657" w:rsidRDefault="00E81657" w:rsidP="0072618A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  <w:lang w:val="ru-RU"/>
        </w:rPr>
      </w:pPr>
      <w:r w:rsidRPr="00E81657">
        <w:rPr>
          <w:rFonts w:ascii="Arial" w:hAnsi="Arial" w:cs="Arial"/>
          <w:sz w:val="28"/>
          <w:szCs w:val="28"/>
          <w:lang w:val="ru-RU"/>
        </w:rPr>
        <w:t>У</w:t>
      </w:r>
      <w:r w:rsidR="00A7721C" w:rsidRPr="00E81657">
        <w:rPr>
          <w:rFonts w:ascii="Arial" w:hAnsi="Arial" w:cs="Arial"/>
          <w:sz w:val="28"/>
          <w:szCs w:val="28"/>
          <w:lang w:val="ru-RU"/>
        </w:rPr>
        <w:t>крепить навыки исследования, анализа, разработки документов;</w:t>
      </w:r>
    </w:p>
    <w:p w14:paraId="609FA63D" w14:textId="7B358145" w:rsidR="00A7721C" w:rsidRPr="00E81657" w:rsidRDefault="00A7721C" w:rsidP="0072618A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  <w:lang w:val="ru-RU"/>
        </w:rPr>
      </w:pPr>
      <w:r w:rsidRPr="00E81657">
        <w:rPr>
          <w:rFonts w:ascii="Arial" w:hAnsi="Arial" w:cs="Arial"/>
          <w:sz w:val="28"/>
          <w:szCs w:val="28"/>
          <w:lang w:val="ru-RU"/>
        </w:rPr>
        <w:t xml:space="preserve">Усилить языковые навыки </w:t>
      </w:r>
      <w:r w:rsidR="00A431D9" w:rsidRPr="00E81657">
        <w:rPr>
          <w:rFonts w:ascii="Arial" w:hAnsi="Arial" w:cs="Arial"/>
          <w:sz w:val="28"/>
          <w:szCs w:val="28"/>
          <w:lang w:val="ru-RU"/>
        </w:rPr>
        <w:t>в</w:t>
      </w:r>
      <w:r w:rsidRPr="00E81657">
        <w:rPr>
          <w:rFonts w:ascii="Arial" w:hAnsi="Arial" w:cs="Arial"/>
          <w:sz w:val="28"/>
          <w:szCs w:val="28"/>
          <w:lang w:val="ru-RU"/>
        </w:rPr>
        <w:t xml:space="preserve"> английском, румынском и русском языках.</w:t>
      </w:r>
    </w:p>
    <w:p w14:paraId="67B95523" w14:textId="77777777" w:rsidR="00A7721C" w:rsidRPr="00E81657" w:rsidRDefault="00A7721C" w:rsidP="0072618A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64BE0783" w14:textId="77777777" w:rsidR="00E36F2A" w:rsidRPr="00E81657" w:rsidRDefault="00E36F2A" w:rsidP="00E36F2A">
      <w:pPr>
        <w:spacing w:line="260" w:lineRule="auto"/>
        <w:jc w:val="both"/>
        <w:rPr>
          <w:rFonts w:ascii="Arial" w:hAnsi="Arial"/>
          <w:b/>
          <w:sz w:val="28"/>
          <w:szCs w:val="28"/>
          <w:u w:val="single"/>
          <w:lang w:val="ru-MD"/>
        </w:rPr>
      </w:pPr>
      <w:r w:rsidRPr="00E81657">
        <w:rPr>
          <w:rFonts w:ascii="Arial" w:hAnsi="Arial"/>
          <w:b/>
          <w:sz w:val="28"/>
          <w:szCs w:val="28"/>
          <w:u w:val="single"/>
          <w:lang w:val="ru-RU"/>
        </w:rPr>
        <w:lastRenderedPageBreak/>
        <w:t>Квалификационные требования</w:t>
      </w:r>
    </w:p>
    <w:p w14:paraId="5689F056" w14:textId="58BE6EAE" w:rsidR="00A7721C" w:rsidRPr="00E81657" w:rsidRDefault="00A7721C" w:rsidP="0072618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1657">
        <w:rPr>
          <w:rFonts w:ascii="Arial" w:hAnsi="Arial" w:cs="Arial"/>
          <w:sz w:val="28"/>
          <w:szCs w:val="28"/>
          <w:lang w:val="ru-RU"/>
        </w:rPr>
        <w:t xml:space="preserve">• </w:t>
      </w:r>
      <w:r w:rsidR="00CC783D" w:rsidRPr="00E81657">
        <w:rPr>
          <w:rFonts w:ascii="Arial" w:hAnsi="Arial"/>
          <w:sz w:val="28"/>
          <w:szCs w:val="28"/>
          <w:lang w:val="ru-RU"/>
        </w:rPr>
        <w:t>Законченное</w:t>
      </w:r>
      <w:r w:rsidR="00CC783D" w:rsidRPr="00E81657">
        <w:rPr>
          <w:rFonts w:ascii="Arial" w:hAnsi="Arial" w:cs="Arial"/>
          <w:sz w:val="28"/>
          <w:szCs w:val="28"/>
          <w:lang w:val="ru-RU"/>
        </w:rPr>
        <w:t xml:space="preserve"> </w:t>
      </w:r>
      <w:r w:rsidRPr="00E81657">
        <w:rPr>
          <w:rFonts w:ascii="Arial" w:hAnsi="Arial" w:cs="Arial"/>
          <w:sz w:val="28"/>
          <w:szCs w:val="28"/>
          <w:lang w:val="ru-RU"/>
        </w:rPr>
        <w:t>среднее образование (законченное высшее образование, особенно в области права, иностранных языков, международных отношений, государственного управления или других смежных областях, является преимуществом, но НЕ является обязательным требованием).</w:t>
      </w:r>
    </w:p>
    <w:p w14:paraId="04D5FDB8" w14:textId="77777777" w:rsidR="00A7721C" w:rsidRPr="00E81657" w:rsidRDefault="00A7721C" w:rsidP="0072618A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20733398" w14:textId="77777777" w:rsidR="00A7721C" w:rsidRPr="00E81657" w:rsidRDefault="00A7721C" w:rsidP="0072618A">
      <w:pPr>
        <w:jc w:val="both"/>
        <w:rPr>
          <w:rFonts w:ascii="Arial" w:hAnsi="Arial" w:cs="Arial"/>
          <w:b/>
          <w:sz w:val="28"/>
          <w:szCs w:val="28"/>
          <w:u w:val="single"/>
          <w:lang w:val="ru-RU"/>
        </w:rPr>
      </w:pPr>
      <w:r w:rsidRPr="00E81657">
        <w:rPr>
          <w:rFonts w:ascii="Arial" w:hAnsi="Arial" w:cs="Arial"/>
          <w:b/>
          <w:sz w:val="28"/>
          <w:szCs w:val="28"/>
          <w:u w:val="single"/>
          <w:lang w:val="ru-RU"/>
        </w:rPr>
        <w:t>Минимальные квалификации / навыки и компетенции:</w:t>
      </w:r>
    </w:p>
    <w:p w14:paraId="71364482" w14:textId="77777777" w:rsidR="00E81657" w:rsidRPr="00E81657" w:rsidRDefault="00042AEF" w:rsidP="0072618A">
      <w:pPr>
        <w:pStyle w:val="ListParagraph"/>
        <w:numPr>
          <w:ilvl w:val="0"/>
          <w:numId w:val="7"/>
        </w:numPr>
        <w:jc w:val="both"/>
        <w:rPr>
          <w:rFonts w:ascii="Arial" w:hAnsi="Arial"/>
          <w:sz w:val="28"/>
          <w:szCs w:val="28"/>
          <w:lang w:val="ru-RU"/>
        </w:rPr>
      </w:pPr>
      <w:r w:rsidRPr="00E81657">
        <w:rPr>
          <w:rFonts w:ascii="Arial" w:hAnsi="Arial"/>
          <w:sz w:val="28"/>
          <w:szCs w:val="28"/>
          <w:lang w:val="ru-RU"/>
        </w:rPr>
        <w:t>Приверженность основным ценностям Организации Объединенных Наций; в частности, уважительное отношение к различиям, касающимся культуры, пола, религии, этнической принадлежности, национальности, языка, возраста, статуса ВИЧ, ограниченных возможностей, сексуальной ориентации, или иному статусу;</w:t>
      </w:r>
    </w:p>
    <w:p w14:paraId="58BFF8A5" w14:textId="77777777" w:rsidR="00E81657" w:rsidRPr="00E81657" w:rsidRDefault="00E81657" w:rsidP="0072618A">
      <w:pPr>
        <w:pStyle w:val="ListParagraph"/>
        <w:numPr>
          <w:ilvl w:val="0"/>
          <w:numId w:val="7"/>
        </w:numPr>
        <w:jc w:val="both"/>
        <w:rPr>
          <w:rFonts w:ascii="Arial" w:hAnsi="Arial"/>
          <w:sz w:val="28"/>
          <w:szCs w:val="28"/>
          <w:lang w:val="ru-RU"/>
        </w:rPr>
      </w:pPr>
      <w:r w:rsidRPr="00E81657">
        <w:rPr>
          <w:rFonts w:ascii="Arial" w:hAnsi="Arial" w:cs="Arial"/>
          <w:sz w:val="28"/>
          <w:szCs w:val="28"/>
          <w:lang w:val="ru-RU"/>
        </w:rPr>
        <w:t xml:space="preserve"> </w:t>
      </w:r>
      <w:r w:rsidR="00A7721C" w:rsidRPr="00E81657">
        <w:rPr>
          <w:rFonts w:ascii="Arial" w:hAnsi="Arial" w:cs="Arial"/>
          <w:sz w:val="28"/>
          <w:szCs w:val="28"/>
          <w:lang w:val="ru-RU"/>
        </w:rPr>
        <w:t>Общее понимание правовой и судебной системы Молдовы является преимуществом</w:t>
      </w:r>
      <w:r w:rsidRPr="00E81657">
        <w:rPr>
          <w:rFonts w:ascii="Arial" w:hAnsi="Arial" w:cs="Arial"/>
          <w:sz w:val="28"/>
          <w:szCs w:val="28"/>
          <w:lang w:val="ru-RU"/>
        </w:rPr>
        <w:t>;</w:t>
      </w:r>
    </w:p>
    <w:p w14:paraId="106F3BF5" w14:textId="77777777" w:rsidR="00E81657" w:rsidRPr="00E81657" w:rsidRDefault="00E81657" w:rsidP="00E81657">
      <w:pPr>
        <w:pStyle w:val="ListParagraph"/>
        <w:numPr>
          <w:ilvl w:val="0"/>
          <w:numId w:val="7"/>
        </w:numPr>
        <w:jc w:val="both"/>
        <w:rPr>
          <w:rFonts w:ascii="Arial" w:hAnsi="Arial"/>
          <w:sz w:val="28"/>
          <w:szCs w:val="28"/>
          <w:lang w:val="ru-RU"/>
        </w:rPr>
      </w:pPr>
      <w:r w:rsidRPr="00E81657">
        <w:rPr>
          <w:rFonts w:ascii="Arial" w:hAnsi="Arial" w:cs="Arial"/>
          <w:sz w:val="28"/>
          <w:szCs w:val="28"/>
          <w:lang w:val="ru-RU"/>
        </w:rPr>
        <w:t xml:space="preserve"> </w:t>
      </w:r>
      <w:r w:rsidR="00A7721C" w:rsidRPr="00E81657">
        <w:rPr>
          <w:rFonts w:ascii="Arial" w:hAnsi="Arial" w:cs="Arial"/>
          <w:sz w:val="28"/>
          <w:szCs w:val="28"/>
          <w:lang w:val="ru-RU"/>
        </w:rPr>
        <w:t xml:space="preserve"> Добровольческий и / или опыт работы в НПО является преимуществом, но НЕ обязательным требованием;</w:t>
      </w:r>
    </w:p>
    <w:p w14:paraId="21D57C1A" w14:textId="77777777" w:rsidR="00E81657" w:rsidRPr="00E81657" w:rsidRDefault="00E81657" w:rsidP="00E81657">
      <w:pPr>
        <w:pStyle w:val="ListParagraph"/>
        <w:numPr>
          <w:ilvl w:val="0"/>
          <w:numId w:val="7"/>
        </w:numPr>
        <w:jc w:val="both"/>
        <w:rPr>
          <w:rFonts w:ascii="Arial" w:hAnsi="Arial"/>
          <w:sz w:val="28"/>
          <w:szCs w:val="28"/>
          <w:lang w:val="ru-RU"/>
        </w:rPr>
      </w:pPr>
      <w:r w:rsidRPr="00E81657">
        <w:rPr>
          <w:rFonts w:ascii="Arial" w:eastAsia="Times New Roman" w:hAnsi="Arial" w:cs="Times New Roman"/>
          <w:snapToGrid w:val="0"/>
          <w:sz w:val="28"/>
          <w:szCs w:val="28"/>
          <w:lang w:val="ru-RU"/>
        </w:rPr>
        <w:t xml:space="preserve"> </w:t>
      </w:r>
      <w:r w:rsidR="0090328C" w:rsidRPr="00E81657">
        <w:rPr>
          <w:rFonts w:ascii="Arial" w:eastAsia="Times New Roman" w:hAnsi="Arial" w:cs="Times New Roman"/>
          <w:snapToGrid w:val="0"/>
          <w:sz w:val="28"/>
          <w:szCs w:val="28"/>
          <w:lang w:val="ru-RU"/>
        </w:rPr>
        <w:t>Хорошие устные, письменные, и коммуникативные навыки;</w:t>
      </w:r>
    </w:p>
    <w:p w14:paraId="39B7AB83" w14:textId="77777777" w:rsidR="00E81657" w:rsidRPr="00E81657" w:rsidRDefault="00E81657" w:rsidP="00E81657">
      <w:pPr>
        <w:pStyle w:val="ListParagraph"/>
        <w:numPr>
          <w:ilvl w:val="0"/>
          <w:numId w:val="7"/>
        </w:numPr>
        <w:jc w:val="both"/>
        <w:rPr>
          <w:rFonts w:ascii="Arial" w:hAnsi="Arial"/>
          <w:sz w:val="28"/>
          <w:szCs w:val="28"/>
          <w:lang w:val="ru-RU"/>
        </w:rPr>
      </w:pPr>
      <w:r w:rsidRPr="00E81657">
        <w:rPr>
          <w:rFonts w:ascii="Arial" w:hAnsi="Arial" w:cs="Arial"/>
          <w:sz w:val="28"/>
          <w:szCs w:val="28"/>
          <w:lang w:val="ru-RU"/>
        </w:rPr>
        <w:t xml:space="preserve"> </w:t>
      </w:r>
      <w:r w:rsidR="0060155D" w:rsidRPr="00E81657">
        <w:rPr>
          <w:rFonts w:ascii="Arial" w:hAnsi="Arial" w:cs="Arial"/>
          <w:sz w:val="28"/>
          <w:szCs w:val="28"/>
          <w:lang w:val="ru-RU"/>
        </w:rPr>
        <w:t>У</w:t>
      </w:r>
      <w:r w:rsidR="00104E39" w:rsidRPr="00E81657">
        <w:rPr>
          <w:rFonts w:ascii="Arial" w:hAnsi="Arial" w:cs="Arial"/>
          <w:sz w:val="28"/>
          <w:szCs w:val="28"/>
          <w:lang w:val="ru-RU"/>
        </w:rPr>
        <w:t xml:space="preserve">мение переводить юридические тексты </w:t>
      </w:r>
      <w:r w:rsidR="00D51025" w:rsidRPr="00E81657">
        <w:rPr>
          <w:rFonts w:ascii="Arial" w:eastAsia="Times New Roman" w:hAnsi="Arial" w:cs="Times New Roman"/>
          <w:snapToGrid w:val="0"/>
          <w:sz w:val="28"/>
          <w:szCs w:val="28"/>
          <w:lang w:val="ru-RU"/>
        </w:rPr>
        <w:t>(Рум-Рус</w:t>
      </w:r>
      <w:r w:rsidR="002270DD" w:rsidRPr="00E81657">
        <w:rPr>
          <w:rFonts w:ascii="Arial" w:eastAsia="Times New Roman" w:hAnsi="Arial" w:cs="Times New Roman"/>
          <w:snapToGrid w:val="0"/>
          <w:sz w:val="28"/>
          <w:szCs w:val="28"/>
          <w:lang w:val="ru-RU"/>
        </w:rPr>
        <w:t xml:space="preserve"> </w:t>
      </w:r>
      <w:r w:rsidR="002270DD" w:rsidRPr="00E81657">
        <w:rPr>
          <w:rFonts w:ascii="Arial" w:eastAsia="Times New Roman" w:hAnsi="Arial" w:cs="Times New Roman"/>
          <w:snapToGrid w:val="0"/>
          <w:sz w:val="28"/>
          <w:szCs w:val="28"/>
          <w:lang w:val="ro-RO"/>
        </w:rPr>
        <w:t>-(</w:t>
      </w:r>
      <w:r w:rsidR="002270DD" w:rsidRPr="00E81657">
        <w:rPr>
          <w:rFonts w:ascii="Arial" w:eastAsia="Times New Roman" w:hAnsi="Arial" w:cs="Times New Roman"/>
          <w:snapToGrid w:val="0"/>
          <w:sz w:val="28"/>
          <w:szCs w:val="28"/>
          <w:lang w:val="ru-RU"/>
        </w:rPr>
        <w:t>Англ</w:t>
      </w:r>
      <w:r w:rsidR="002270DD" w:rsidRPr="00E81657">
        <w:rPr>
          <w:rFonts w:ascii="Arial" w:eastAsia="Times New Roman" w:hAnsi="Arial" w:cs="Times New Roman"/>
          <w:snapToGrid w:val="0"/>
          <w:sz w:val="28"/>
          <w:szCs w:val="28"/>
          <w:lang w:val="ro-RO"/>
        </w:rPr>
        <w:t xml:space="preserve">) </w:t>
      </w:r>
      <w:r w:rsidR="00D51025" w:rsidRPr="00E81657">
        <w:rPr>
          <w:rFonts w:ascii="Arial" w:eastAsia="Times New Roman" w:hAnsi="Arial" w:cs="Times New Roman"/>
          <w:snapToGrid w:val="0"/>
          <w:sz w:val="28"/>
          <w:szCs w:val="28"/>
          <w:lang w:val="ru-RU"/>
        </w:rPr>
        <w:t>/Рус-Рум)</w:t>
      </w:r>
      <w:r w:rsidR="00104E39" w:rsidRPr="00E81657">
        <w:rPr>
          <w:rFonts w:ascii="Arial" w:hAnsi="Arial" w:cs="Arial"/>
          <w:sz w:val="28"/>
          <w:szCs w:val="28"/>
          <w:lang w:val="ru-RU"/>
        </w:rPr>
        <w:t>;</w:t>
      </w:r>
    </w:p>
    <w:p w14:paraId="6B7434F4" w14:textId="77777777" w:rsidR="00E81657" w:rsidRPr="00E81657" w:rsidRDefault="00E81657" w:rsidP="00E81657">
      <w:pPr>
        <w:pStyle w:val="ListParagraph"/>
        <w:numPr>
          <w:ilvl w:val="0"/>
          <w:numId w:val="7"/>
        </w:numPr>
        <w:jc w:val="both"/>
        <w:rPr>
          <w:rFonts w:ascii="Arial" w:hAnsi="Arial"/>
          <w:sz w:val="28"/>
          <w:szCs w:val="28"/>
          <w:lang w:val="ru-RU"/>
        </w:rPr>
      </w:pPr>
      <w:r w:rsidRPr="00E81657">
        <w:rPr>
          <w:rFonts w:ascii="Arial" w:hAnsi="Arial"/>
          <w:sz w:val="28"/>
          <w:szCs w:val="28"/>
          <w:lang w:val="ru-RU"/>
        </w:rPr>
        <w:t xml:space="preserve"> </w:t>
      </w:r>
      <w:r w:rsidR="00042AEF" w:rsidRPr="00E81657">
        <w:rPr>
          <w:rFonts w:ascii="Arial" w:hAnsi="Arial"/>
          <w:sz w:val="28"/>
          <w:szCs w:val="28"/>
          <w:lang w:val="ru-RU"/>
        </w:rPr>
        <w:t>Способность хорошо работать с разнообразными группами людей;</w:t>
      </w:r>
    </w:p>
    <w:p w14:paraId="5513D8D4" w14:textId="77777777" w:rsidR="00E81657" w:rsidRPr="00E81657" w:rsidRDefault="00E81657" w:rsidP="0072618A">
      <w:pPr>
        <w:pStyle w:val="ListParagraph"/>
        <w:numPr>
          <w:ilvl w:val="0"/>
          <w:numId w:val="7"/>
        </w:numPr>
        <w:jc w:val="both"/>
        <w:rPr>
          <w:rFonts w:ascii="Arial" w:hAnsi="Arial"/>
          <w:sz w:val="28"/>
          <w:szCs w:val="28"/>
          <w:lang w:val="ru-RU"/>
        </w:rPr>
      </w:pPr>
      <w:r w:rsidRPr="00E81657">
        <w:rPr>
          <w:rFonts w:ascii="Arial" w:hAnsi="Arial"/>
          <w:sz w:val="28"/>
          <w:szCs w:val="28"/>
          <w:lang w:val="ru-RU"/>
        </w:rPr>
        <w:t xml:space="preserve"> У</w:t>
      </w:r>
      <w:r w:rsidR="00042AEF" w:rsidRPr="00E81657">
        <w:rPr>
          <w:rFonts w:ascii="Arial" w:hAnsi="Arial"/>
          <w:sz w:val="28"/>
          <w:szCs w:val="28"/>
          <w:lang w:val="ru-RU"/>
        </w:rPr>
        <w:t>мение вести разговор / взаимодействовать с другими людьми;</w:t>
      </w:r>
    </w:p>
    <w:p w14:paraId="7BCEED8A" w14:textId="77777777" w:rsidR="00E81657" w:rsidRPr="00E81657" w:rsidRDefault="00E81657" w:rsidP="00E81657">
      <w:pPr>
        <w:pStyle w:val="ListParagraph"/>
        <w:numPr>
          <w:ilvl w:val="0"/>
          <w:numId w:val="7"/>
        </w:numPr>
        <w:jc w:val="both"/>
        <w:rPr>
          <w:rFonts w:ascii="Arial" w:hAnsi="Arial"/>
          <w:sz w:val="28"/>
          <w:szCs w:val="28"/>
          <w:lang w:val="ru-RU"/>
        </w:rPr>
      </w:pPr>
      <w:r w:rsidRPr="00E81657">
        <w:rPr>
          <w:rFonts w:ascii="Arial" w:hAnsi="Arial" w:cs="Arial"/>
          <w:sz w:val="28"/>
          <w:szCs w:val="28"/>
          <w:lang w:val="ru-RU"/>
        </w:rPr>
        <w:t xml:space="preserve"> </w:t>
      </w:r>
      <w:r w:rsidR="00E27047" w:rsidRPr="00E81657">
        <w:rPr>
          <w:rFonts w:ascii="Arial" w:hAnsi="Arial" w:cs="Arial"/>
          <w:sz w:val="28"/>
          <w:szCs w:val="28"/>
          <w:lang w:val="ru-RU"/>
        </w:rPr>
        <w:t>В</w:t>
      </w:r>
      <w:r w:rsidR="00A431D9" w:rsidRPr="00E81657">
        <w:rPr>
          <w:rFonts w:ascii="Arial" w:hAnsi="Arial" w:cs="Arial"/>
          <w:sz w:val="28"/>
          <w:szCs w:val="28"/>
          <w:lang w:val="ru-RU"/>
        </w:rPr>
        <w:t>ыраженные</w:t>
      </w:r>
      <w:r w:rsidR="00A7721C" w:rsidRPr="00E81657">
        <w:rPr>
          <w:rFonts w:ascii="Arial" w:hAnsi="Arial" w:cs="Arial"/>
          <w:sz w:val="28"/>
          <w:szCs w:val="28"/>
          <w:lang w:val="ru-RU"/>
        </w:rPr>
        <w:t xml:space="preserve"> аналитические способности, энтузиазм, стремление к результатам, </w:t>
      </w:r>
    </w:p>
    <w:p w14:paraId="25C77303" w14:textId="77777777" w:rsidR="00E81657" w:rsidRPr="00E81657" w:rsidRDefault="00E81657" w:rsidP="0072618A">
      <w:pPr>
        <w:pStyle w:val="ListParagraph"/>
        <w:numPr>
          <w:ilvl w:val="0"/>
          <w:numId w:val="7"/>
        </w:numPr>
        <w:jc w:val="both"/>
        <w:rPr>
          <w:rFonts w:ascii="Arial" w:hAnsi="Arial"/>
          <w:sz w:val="28"/>
          <w:szCs w:val="28"/>
          <w:lang w:val="ru-RU"/>
        </w:rPr>
      </w:pPr>
      <w:r w:rsidRPr="00E81657">
        <w:rPr>
          <w:rFonts w:ascii="Arial" w:hAnsi="Arial" w:cs="Arial"/>
          <w:sz w:val="28"/>
          <w:szCs w:val="28"/>
          <w:lang w:val="ru-RU"/>
        </w:rPr>
        <w:t xml:space="preserve"> </w:t>
      </w:r>
      <w:r w:rsidR="00A7721C" w:rsidRPr="00E81657">
        <w:rPr>
          <w:rFonts w:ascii="Arial" w:hAnsi="Arial" w:cs="Arial"/>
          <w:sz w:val="28"/>
          <w:szCs w:val="28"/>
          <w:lang w:val="ru-RU"/>
        </w:rPr>
        <w:t>мение работать на компьютере с помощью Word, интернет-браузеров и электронной почты;</w:t>
      </w:r>
    </w:p>
    <w:p w14:paraId="4B547E6D" w14:textId="77777777" w:rsidR="00E81657" w:rsidRPr="00E81657" w:rsidRDefault="00E81657" w:rsidP="0072618A">
      <w:pPr>
        <w:pStyle w:val="ListParagraph"/>
        <w:numPr>
          <w:ilvl w:val="0"/>
          <w:numId w:val="7"/>
        </w:numPr>
        <w:jc w:val="both"/>
        <w:rPr>
          <w:rFonts w:ascii="Arial" w:hAnsi="Arial"/>
          <w:sz w:val="28"/>
          <w:szCs w:val="28"/>
          <w:lang w:val="ru-RU"/>
        </w:rPr>
      </w:pPr>
      <w:r w:rsidRPr="00E81657">
        <w:rPr>
          <w:rFonts w:ascii="Arial" w:hAnsi="Arial" w:cs="Arial"/>
          <w:sz w:val="28"/>
          <w:szCs w:val="28"/>
          <w:lang w:val="ru-RU"/>
        </w:rPr>
        <w:t xml:space="preserve"> </w:t>
      </w:r>
      <w:r w:rsidR="00A7721C" w:rsidRPr="003C32E2">
        <w:rPr>
          <w:rFonts w:ascii="Arial" w:hAnsi="Arial" w:cs="Arial"/>
          <w:b/>
          <w:sz w:val="28"/>
          <w:szCs w:val="28"/>
          <w:lang w:val="ru-RU"/>
        </w:rPr>
        <w:t>Личные качества:</w:t>
      </w:r>
      <w:r w:rsidR="00A7721C" w:rsidRPr="00E81657">
        <w:rPr>
          <w:rFonts w:ascii="Arial" w:hAnsi="Arial" w:cs="Arial"/>
          <w:sz w:val="28"/>
          <w:szCs w:val="28"/>
          <w:lang w:val="ru-RU"/>
        </w:rPr>
        <w:t xml:space="preserve"> ответственность, креативность, гибкость, пунктуальность;</w:t>
      </w:r>
    </w:p>
    <w:p w14:paraId="7AC1C6E1" w14:textId="03830853" w:rsidR="00A7721C" w:rsidRPr="00E81657" w:rsidRDefault="00E81657" w:rsidP="0072618A">
      <w:pPr>
        <w:pStyle w:val="ListParagraph"/>
        <w:numPr>
          <w:ilvl w:val="0"/>
          <w:numId w:val="7"/>
        </w:numPr>
        <w:jc w:val="both"/>
        <w:rPr>
          <w:rFonts w:ascii="Arial" w:hAnsi="Arial"/>
          <w:sz w:val="28"/>
          <w:szCs w:val="28"/>
          <w:lang w:val="ru-RU"/>
        </w:rPr>
      </w:pPr>
      <w:r w:rsidRPr="00E81657">
        <w:rPr>
          <w:rFonts w:ascii="Arial" w:hAnsi="Arial" w:cs="Arial"/>
          <w:sz w:val="28"/>
          <w:szCs w:val="28"/>
          <w:lang w:val="ru-RU"/>
        </w:rPr>
        <w:t xml:space="preserve"> </w:t>
      </w:r>
      <w:r w:rsidR="00A7721C" w:rsidRPr="003C32E2">
        <w:rPr>
          <w:rFonts w:ascii="Arial" w:hAnsi="Arial" w:cs="Arial"/>
          <w:b/>
          <w:sz w:val="28"/>
          <w:szCs w:val="28"/>
          <w:lang w:val="ru-RU"/>
        </w:rPr>
        <w:t>Языки:</w:t>
      </w:r>
      <w:r w:rsidR="00A7721C" w:rsidRPr="00E81657">
        <w:rPr>
          <w:rFonts w:ascii="Arial" w:hAnsi="Arial" w:cs="Arial"/>
          <w:sz w:val="28"/>
          <w:szCs w:val="28"/>
          <w:lang w:val="ru-RU"/>
        </w:rPr>
        <w:t xml:space="preserve"> </w:t>
      </w:r>
      <w:r w:rsidR="0053636E" w:rsidRPr="00E81657">
        <w:rPr>
          <w:rFonts w:ascii="Arial" w:hAnsi="Arial"/>
          <w:sz w:val="28"/>
          <w:szCs w:val="28"/>
          <w:lang w:val="ru-RU"/>
        </w:rPr>
        <w:t>Свободное владение румынским и русским языками. Знание английского языка будет считаться большим преимуществом, но не является обязательным требованием</w:t>
      </w:r>
      <w:r w:rsidR="0053636E" w:rsidRPr="00E81657">
        <w:rPr>
          <w:rFonts w:ascii="Arial" w:hAnsi="Arial"/>
          <w:sz w:val="28"/>
          <w:szCs w:val="28"/>
          <w:lang w:val="ru-MD"/>
        </w:rPr>
        <w:t xml:space="preserve">. </w:t>
      </w:r>
      <w:r w:rsidR="0053636E" w:rsidRPr="00E81657">
        <w:rPr>
          <w:rFonts w:ascii="Arial" w:eastAsia="Arial,Times New Roman" w:hAnsi="Arial" w:cs="Arial"/>
          <w:sz w:val="28"/>
          <w:szCs w:val="28"/>
          <w:lang w:val="ru-RU"/>
        </w:rPr>
        <w:t>Владение одним или более языков, распространенных в Молдове, таких, как: болгарский, гагаузский, романи или языка жестов – будет считаться преимуществом.</w:t>
      </w:r>
      <w:r w:rsidR="00A7721C" w:rsidRPr="00E8165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FE98DDC" w14:textId="77777777" w:rsidR="00642380" w:rsidRPr="00E81657" w:rsidRDefault="00642380" w:rsidP="00642380">
      <w:pPr>
        <w:spacing w:after="120" w:line="252" w:lineRule="auto"/>
        <w:rPr>
          <w:rFonts w:ascii="Arial" w:hAnsi="Arial" w:cs="Arial"/>
          <w:b/>
          <w:sz w:val="28"/>
          <w:szCs w:val="28"/>
          <w:u w:val="single"/>
          <w:lang w:val="ru-RU"/>
        </w:rPr>
      </w:pPr>
      <w:r w:rsidRPr="00E81657">
        <w:rPr>
          <w:rFonts w:ascii="Arial" w:hAnsi="Arial" w:cs="Arial"/>
          <w:b/>
          <w:sz w:val="28"/>
          <w:szCs w:val="28"/>
          <w:u w:val="single"/>
          <w:lang w:val="ru-RU"/>
        </w:rPr>
        <w:t>Кто может подать заявку для прохождения стажировки?</w:t>
      </w:r>
    </w:p>
    <w:p w14:paraId="017E64A4" w14:textId="7D244C1B" w:rsidR="00A7721C" w:rsidRPr="00E81657" w:rsidRDefault="002B6C7E" w:rsidP="001835BF">
      <w:pPr>
        <w:spacing w:after="120" w:line="252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E81657">
        <w:rPr>
          <w:rFonts w:ascii="Arial" w:hAnsi="Arial" w:cs="Arial"/>
          <w:sz w:val="28"/>
          <w:szCs w:val="28"/>
          <w:lang w:val="ru-RU"/>
        </w:rPr>
        <w:t xml:space="preserve">Эта должность стажёра является специальной временной </w:t>
      </w:r>
      <w:r w:rsidR="007C4411" w:rsidRPr="00E81657">
        <w:rPr>
          <w:rFonts w:ascii="Arial" w:hAnsi="Arial" w:cs="Arial"/>
          <w:sz w:val="28"/>
          <w:szCs w:val="28"/>
          <w:lang w:val="ru-RU"/>
        </w:rPr>
        <w:t xml:space="preserve">неоплачиваемой работой </w:t>
      </w:r>
      <w:r w:rsidRPr="00E81657">
        <w:rPr>
          <w:rFonts w:ascii="Arial" w:hAnsi="Arial" w:cs="Arial"/>
          <w:sz w:val="28"/>
          <w:szCs w:val="28"/>
          <w:lang w:val="ru-RU"/>
        </w:rPr>
        <w:t>и преследует цель ликвидации низкой представленности в ПРООН в Молдове, прежде всего, людей из следующих групп: лица с ограниченными возможностями, представители этнических меньшинств, особенно гагаузы, болгары, ромы, евреи, лица африканского происхождения, люди, живущие с ВИЧ, религиозные меньшинства, особенно женщины мусульманки, ЛГБТИ</w:t>
      </w:r>
      <w:r w:rsidR="00A7721C" w:rsidRPr="00E81657">
        <w:rPr>
          <w:rFonts w:ascii="Arial" w:hAnsi="Arial" w:cs="Arial"/>
          <w:sz w:val="28"/>
          <w:szCs w:val="28"/>
          <w:lang w:val="ru-RU"/>
        </w:rPr>
        <w:t>.</w:t>
      </w:r>
    </w:p>
    <w:p w14:paraId="68E79D73" w14:textId="77777777" w:rsidR="00A7721C" w:rsidRPr="00E81657" w:rsidRDefault="00A7721C" w:rsidP="0072618A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42FB7756" w14:textId="49DA90CC" w:rsidR="00485491" w:rsidRPr="00E81657" w:rsidRDefault="00485491" w:rsidP="00485491">
      <w:pPr>
        <w:spacing w:line="260" w:lineRule="auto"/>
        <w:jc w:val="both"/>
        <w:rPr>
          <w:rFonts w:ascii="Arial" w:hAnsi="Arial"/>
          <w:b/>
          <w:sz w:val="28"/>
          <w:szCs w:val="28"/>
          <w:u w:val="single"/>
          <w:lang w:val="ru-RU"/>
        </w:rPr>
      </w:pPr>
      <w:r w:rsidRPr="00E81657">
        <w:rPr>
          <w:rFonts w:ascii="Arial" w:hAnsi="Arial"/>
          <w:b/>
          <w:sz w:val="28"/>
          <w:szCs w:val="28"/>
          <w:u w:val="single"/>
          <w:lang w:val="ru-RU"/>
        </w:rPr>
        <w:t xml:space="preserve"> Набор документов для прохождения стажировки и условия труда</w:t>
      </w:r>
    </w:p>
    <w:p w14:paraId="15B1B2E8" w14:textId="77777777" w:rsidR="00A7721C" w:rsidRPr="00E81657" w:rsidRDefault="00A7721C" w:rsidP="0072618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1657">
        <w:rPr>
          <w:rFonts w:ascii="Arial" w:hAnsi="Arial" w:cs="Arial"/>
          <w:sz w:val="28"/>
          <w:szCs w:val="28"/>
          <w:lang w:val="ru-RU"/>
        </w:rPr>
        <w:lastRenderedPageBreak/>
        <w:t>Заинтересованные кандидаты должны предоставить следующий пакет документов:</w:t>
      </w:r>
    </w:p>
    <w:p w14:paraId="5D2921FB" w14:textId="450E13CA" w:rsidR="00A7721C" w:rsidRPr="00E81657" w:rsidRDefault="00A7721C" w:rsidP="0072618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1657">
        <w:rPr>
          <w:rFonts w:ascii="Arial" w:hAnsi="Arial" w:cs="Arial"/>
          <w:sz w:val="28"/>
          <w:szCs w:val="28"/>
          <w:lang w:val="ru-RU"/>
        </w:rPr>
        <w:t xml:space="preserve">1. </w:t>
      </w:r>
      <w:r w:rsidR="00525891" w:rsidRPr="00E81657">
        <w:rPr>
          <w:rFonts w:ascii="Arial" w:hAnsi="Arial" w:cs="Arial"/>
          <w:sz w:val="28"/>
          <w:szCs w:val="28"/>
          <w:lang w:val="ru-RU"/>
        </w:rPr>
        <w:t>Резюме (</w:t>
      </w:r>
      <w:r w:rsidRPr="00E81657">
        <w:rPr>
          <w:rFonts w:ascii="Arial" w:hAnsi="Arial" w:cs="Arial"/>
          <w:sz w:val="28"/>
          <w:szCs w:val="28"/>
          <w:lang w:val="ru-RU"/>
        </w:rPr>
        <w:t>CV</w:t>
      </w:r>
      <w:r w:rsidR="00525891" w:rsidRPr="00E81657">
        <w:rPr>
          <w:rFonts w:ascii="Arial" w:hAnsi="Arial" w:cs="Arial"/>
          <w:sz w:val="28"/>
          <w:szCs w:val="28"/>
          <w:lang w:val="ru-RU"/>
        </w:rPr>
        <w:t>)</w:t>
      </w:r>
      <w:r w:rsidRPr="00E81657">
        <w:rPr>
          <w:rFonts w:ascii="Arial" w:hAnsi="Arial" w:cs="Arial"/>
          <w:sz w:val="28"/>
          <w:szCs w:val="28"/>
          <w:lang w:val="ru-RU"/>
        </w:rPr>
        <w:t>;</w:t>
      </w:r>
    </w:p>
    <w:p w14:paraId="0E0980C4" w14:textId="77777777" w:rsidR="00A7721C" w:rsidRPr="00E81657" w:rsidRDefault="00A7721C" w:rsidP="0072618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1657">
        <w:rPr>
          <w:rFonts w:ascii="Arial" w:hAnsi="Arial" w:cs="Arial"/>
          <w:sz w:val="28"/>
          <w:szCs w:val="28"/>
          <w:lang w:val="ru-RU"/>
        </w:rPr>
        <w:t xml:space="preserve">2. </w:t>
      </w:r>
      <w:r w:rsidR="006A01DA" w:rsidRPr="00E81657">
        <w:rPr>
          <w:rFonts w:ascii="Arial" w:hAnsi="Arial" w:cs="Arial"/>
          <w:sz w:val="28"/>
          <w:szCs w:val="28"/>
          <w:lang w:val="ru-RU"/>
        </w:rPr>
        <w:t>М</w:t>
      </w:r>
      <w:r w:rsidRPr="00E81657">
        <w:rPr>
          <w:rFonts w:ascii="Arial" w:hAnsi="Arial" w:cs="Arial"/>
          <w:sz w:val="28"/>
          <w:szCs w:val="28"/>
          <w:lang w:val="ru-RU"/>
        </w:rPr>
        <w:t>отивационное письмо;</w:t>
      </w:r>
    </w:p>
    <w:p w14:paraId="1D9D85DE" w14:textId="68573D9C" w:rsidR="00A7721C" w:rsidRPr="00E81657" w:rsidRDefault="00A7721C" w:rsidP="0072618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1657">
        <w:rPr>
          <w:rFonts w:ascii="Arial" w:hAnsi="Arial" w:cs="Arial"/>
          <w:sz w:val="28"/>
          <w:szCs w:val="28"/>
          <w:lang w:val="ru-RU"/>
        </w:rPr>
        <w:t>3. 1-2 рекомендательных письма (от</w:t>
      </w:r>
      <w:r w:rsidR="00566B8C">
        <w:rPr>
          <w:rFonts w:ascii="Arial" w:hAnsi="Arial" w:cs="Arial"/>
          <w:sz w:val="28"/>
          <w:szCs w:val="28"/>
        </w:rPr>
        <w:t xml:space="preserve"> </w:t>
      </w:r>
      <w:r w:rsidR="00566B8C" w:rsidRPr="00B94CD4">
        <w:rPr>
          <w:rFonts w:ascii="Arial" w:hAnsi="Arial" w:cs="Arial"/>
          <w:sz w:val="28"/>
          <w:szCs w:val="28"/>
          <w:lang w:val="ro-MD"/>
        </w:rPr>
        <w:t>представитель НПО</w:t>
      </w:r>
      <w:r w:rsidR="00566B8C">
        <w:rPr>
          <w:rFonts w:ascii="Arial" w:hAnsi="Arial" w:cs="Arial"/>
          <w:sz w:val="28"/>
          <w:szCs w:val="28"/>
          <w:lang w:val="ro-MD"/>
        </w:rPr>
        <w:t xml:space="preserve">, </w:t>
      </w:r>
      <w:r w:rsidR="00566B8C" w:rsidRPr="00A7721C">
        <w:rPr>
          <w:rFonts w:ascii="Arial" w:hAnsi="Arial" w:cs="Arial"/>
          <w:sz w:val="28"/>
          <w:szCs w:val="28"/>
          <w:lang w:val="ru-RU"/>
        </w:rPr>
        <w:t xml:space="preserve"> </w:t>
      </w:r>
      <w:r w:rsidRPr="00E81657">
        <w:rPr>
          <w:rFonts w:ascii="Arial" w:hAnsi="Arial" w:cs="Arial"/>
          <w:sz w:val="28"/>
          <w:szCs w:val="28"/>
          <w:lang w:val="ru-RU"/>
        </w:rPr>
        <w:t xml:space="preserve">руководителя, </w:t>
      </w:r>
      <w:r w:rsidR="00525891" w:rsidRPr="00E81657">
        <w:rPr>
          <w:rFonts w:ascii="Arial" w:hAnsi="Arial" w:cs="Arial"/>
          <w:sz w:val="28"/>
          <w:szCs w:val="28"/>
          <w:lang w:val="ru-RU"/>
        </w:rPr>
        <w:t>преподавателя</w:t>
      </w:r>
      <w:r w:rsidRPr="00E81657">
        <w:rPr>
          <w:rFonts w:ascii="Arial" w:hAnsi="Arial" w:cs="Arial"/>
          <w:sz w:val="28"/>
          <w:szCs w:val="28"/>
          <w:lang w:val="ru-RU"/>
        </w:rPr>
        <w:t>, коллег или любого другого лица, которое может описать ваши компетен</w:t>
      </w:r>
      <w:r w:rsidR="00B0062A" w:rsidRPr="00E81657">
        <w:rPr>
          <w:rFonts w:ascii="Arial" w:hAnsi="Arial" w:cs="Arial"/>
          <w:sz w:val="28"/>
          <w:szCs w:val="28"/>
          <w:lang w:val="ru-RU"/>
        </w:rPr>
        <w:t>тность</w:t>
      </w:r>
      <w:r w:rsidRPr="00E81657">
        <w:rPr>
          <w:rFonts w:ascii="Arial" w:hAnsi="Arial" w:cs="Arial"/>
          <w:sz w:val="28"/>
          <w:szCs w:val="28"/>
          <w:lang w:val="ru-RU"/>
        </w:rPr>
        <w:t>);</w:t>
      </w:r>
    </w:p>
    <w:p w14:paraId="18A07231" w14:textId="09D37B6D" w:rsidR="00A7721C" w:rsidRPr="00E81657" w:rsidRDefault="001F1BEC" w:rsidP="0072618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o-RO"/>
        </w:rPr>
        <w:t>4</w:t>
      </w:r>
      <w:r w:rsidR="00A7721C" w:rsidRPr="00E81657">
        <w:rPr>
          <w:rFonts w:ascii="Arial" w:hAnsi="Arial" w:cs="Arial"/>
          <w:sz w:val="28"/>
          <w:szCs w:val="28"/>
          <w:lang w:val="ru-RU"/>
        </w:rPr>
        <w:t>. Информация об особых потребностях</w:t>
      </w:r>
      <w:r w:rsidR="00C208A2" w:rsidRPr="00E81657">
        <w:rPr>
          <w:rFonts w:ascii="Arial" w:hAnsi="Arial" w:cs="Arial"/>
          <w:sz w:val="28"/>
          <w:szCs w:val="28"/>
          <w:lang w:val="ru-RU"/>
        </w:rPr>
        <w:t xml:space="preserve"> претендента</w:t>
      </w:r>
      <w:r w:rsidR="00555F97" w:rsidRPr="00E81657">
        <w:rPr>
          <w:rFonts w:ascii="Arial" w:hAnsi="Arial" w:cs="Arial"/>
          <w:sz w:val="28"/>
          <w:szCs w:val="28"/>
          <w:lang w:val="ru-RU"/>
        </w:rPr>
        <w:t xml:space="preserve"> может касаться </w:t>
      </w:r>
      <w:r w:rsidR="00AE6104" w:rsidRPr="00E81657">
        <w:rPr>
          <w:rFonts w:ascii="Arial" w:hAnsi="Arial" w:cs="Arial"/>
          <w:sz w:val="28"/>
          <w:szCs w:val="28"/>
          <w:lang w:val="ru-RU"/>
        </w:rPr>
        <w:t>разумных требований к</w:t>
      </w:r>
      <w:r w:rsidR="00A7721C" w:rsidRPr="00E81657">
        <w:rPr>
          <w:rFonts w:ascii="Arial" w:hAnsi="Arial" w:cs="Arial"/>
          <w:sz w:val="28"/>
          <w:szCs w:val="28"/>
          <w:lang w:val="ru-RU"/>
        </w:rPr>
        <w:t xml:space="preserve"> рабочем</w:t>
      </w:r>
      <w:r w:rsidR="00AE6104" w:rsidRPr="00E81657">
        <w:rPr>
          <w:rFonts w:ascii="Arial" w:hAnsi="Arial" w:cs="Arial"/>
          <w:sz w:val="28"/>
          <w:szCs w:val="28"/>
          <w:lang w:val="ru-RU"/>
        </w:rPr>
        <w:t>у</w:t>
      </w:r>
      <w:r w:rsidR="00A7721C" w:rsidRPr="00E81657">
        <w:rPr>
          <w:rFonts w:ascii="Arial" w:hAnsi="Arial" w:cs="Arial"/>
          <w:sz w:val="28"/>
          <w:szCs w:val="28"/>
          <w:lang w:val="ru-RU"/>
        </w:rPr>
        <w:t xml:space="preserve"> мест</w:t>
      </w:r>
      <w:r w:rsidR="00AE6104" w:rsidRPr="00E81657">
        <w:rPr>
          <w:rFonts w:ascii="Arial" w:hAnsi="Arial" w:cs="Arial"/>
          <w:sz w:val="28"/>
          <w:szCs w:val="28"/>
          <w:lang w:val="ru-RU"/>
        </w:rPr>
        <w:t>у</w:t>
      </w:r>
      <w:r w:rsidR="00A7721C" w:rsidRPr="00E81657">
        <w:rPr>
          <w:rFonts w:ascii="Arial" w:hAnsi="Arial" w:cs="Arial"/>
          <w:sz w:val="28"/>
          <w:szCs w:val="28"/>
          <w:lang w:val="ru-RU"/>
        </w:rPr>
        <w:t xml:space="preserve"> или любы</w:t>
      </w:r>
      <w:r w:rsidR="00AE6104" w:rsidRPr="00E81657">
        <w:rPr>
          <w:rFonts w:ascii="Arial" w:hAnsi="Arial" w:cs="Arial"/>
          <w:sz w:val="28"/>
          <w:szCs w:val="28"/>
          <w:lang w:val="ru-RU"/>
        </w:rPr>
        <w:t>х</w:t>
      </w:r>
      <w:r w:rsidR="00A7721C" w:rsidRPr="00E81657">
        <w:rPr>
          <w:rFonts w:ascii="Arial" w:hAnsi="Arial" w:cs="Arial"/>
          <w:sz w:val="28"/>
          <w:szCs w:val="28"/>
          <w:lang w:val="ru-RU"/>
        </w:rPr>
        <w:t xml:space="preserve"> други</w:t>
      </w:r>
      <w:r w:rsidR="00AE6104" w:rsidRPr="00E81657">
        <w:rPr>
          <w:rFonts w:ascii="Arial" w:hAnsi="Arial" w:cs="Arial"/>
          <w:sz w:val="28"/>
          <w:szCs w:val="28"/>
          <w:lang w:val="ru-RU"/>
        </w:rPr>
        <w:t>х</w:t>
      </w:r>
      <w:r w:rsidR="00A7721C" w:rsidRPr="00E81657">
        <w:rPr>
          <w:rFonts w:ascii="Arial" w:hAnsi="Arial" w:cs="Arial"/>
          <w:sz w:val="28"/>
          <w:szCs w:val="28"/>
          <w:lang w:val="ru-RU"/>
        </w:rPr>
        <w:t xml:space="preserve"> конкретны</w:t>
      </w:r>
      <w:r w:rsidR="00AE6104" w:rsidRPr="00E81657">
        <w:rPr>
          <w:rFonts w:ascii="Arial" w:hAnsi="Arial" w:cs="Arial"/>
          <w:sz w:val="28"/>
          <w:szCs w:val="28"/>
          <w:lang w:val="ru-RU"/>
        </w:rPr>
        <w:t>х</w:t>
      </w:r>
      <w:r w:rsidR="00A7721C" w:rsidRPr="00E81657">
        <w:rPr>
          <w:rFonts w:ascii="Arial" w:hAnsi="Arial" w:cs="Arial"/>
          <w:sz w:val="28"/>
          <w:szCs w:val="28"/>
          <w:lang w:val="ru-RU"/>
        </w:rPr>
        <w:t xml:space="preserve"> потребност</w:t>
      </w:r>
      <w:r w:rsidR="00E27047" w:rsidRPr="00E81657">
        <w:rPr>
          <w:rFonts w:ascii="Arial" w:hAnsi="Arial" w:cs="Arial"/>
          <w:sz w:val="28"/>
          <w:szCs w:val="28"/>
          <w:lang w:val="ru-RU"/>
        </w:rPr>
        <w:t>ей</w:t>
      </w:r>
      <w:r w:rsidR="00A7721C" w:rsidRPr="00E81657">
        <w:rPr>
          <w:rFonts w:ascii="Arial" w:hAnsi="Arial" w:cs="Arial"/>
          <w:sz w:val="28"/>
          <w:szCs w:val="28"/>
          <w:lang w:val="ru-RU"/>
        </w:rPr>
        <w:t>.</w:t>
      </w:r>
    </w:p>
    <w:p w14:paraId="5E497653" w14:textId="77777777" w:rsidR="00A7721C" w:rsidRPr="00E81657" w:rsidRDefault="00A7721C" w:rsidP="0072618A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434D34A8" w14:textId="77777777" w:rsidR="00A7721C" w:rsidRPr="00E81657" w:rsidRDefault="00A7721C" w:rsidP="0072618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1657">
        <w:rPr>
          <w:rFonts w:ascii="Arial" w:hAnsi="Arial" w:cs="Arial"/>
          <w:b/>
          <w:sz w:val="28"/>
          <w:szCs w:val="28"/>
          <w:lang w:val="ru-RU"/>
        </w:rPr>
        <w:t>Примечание:</w:t>
      </w:r>
      <w:r w:rsidRPr="00E81657">
        <w:rPr>
          <w:rFonts w:ascii="Arial" w:hAnsi="Arial" w:cs="Arial"/>
          <w:sz w:val="28"/>
          <w:szCs w:val="28"/>
          <w:lang w:val="ru-RU"/>
        </w:rPr>
        <w:t xml:space="preserve"> стажеру будет предоставлено полностью оборудованное рабочее место.</w:t>
      </w:r>
    </w:p>
    <w:sectPr w:rsidR="00A7721C" w:rsidRPr="00E81657" w:rsidSect="00184FDC">
      <w:pgSz w:w="11909" w:h="16834" w:code="9"/>
      <w:pgMar w:top="360" w:right="576" w:bottom="0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F64F8"/>
    <w:multiLevelType w:val="hybridMultilevel"/>
    <w:tmpl w:val="0F9A03DA"/>
    <w:lvl w:ilvl="0" w:tplc="F9B2B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F622E"/>
    <w:multiLevelType w:val="hybridMultilevel"/>
    <w:tmpl w:val="47645376"/>
    <w:lvl w:ilvl="0" w:tplc="08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748A9"/>
    <w:multiLevelType w:val="hybridMultilevel"/>
    <w:tmpl w:val="9278AD34"/>
    <w:lvl w:ilvl="0" w:tplc="08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27D73"/>
    <w:multiLevelType w:val="hybridMultilevel"/>
    <w:tmpl w:val="2CA2C9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6856FB"/>
    <w:multiLevelType w:val="hybridMultilevel"/>
    <w:tmpl w:val="548C0AB2"/>
    <w:lvl w:ilvl="0" w:tplc="B0D4547A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45980"/>
    <w:multiLevelType w:val="hybridMultilevel"/>
    <w:tmpl w:val="EB4C5F68"/>
    <w:lvl w:ilvl="0" w:tplc="A23A048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9952E5"/>
    <w:multiLevelType w:val="hybridMultilevel"/>
    <w:tmpl w:val="E66C5702"/>
    <w:lvl w:ilvl="0" w:tplc="5DE2FB0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21C"/>
    <w:rsid w:val="000011FB"/>
    <w:rsid w:val="00042AEF"/>
    <w:rsid w:val="00065F8C"/>
    <w:rsid w:val="00071706"/>
    <w:rsid w:val="000B248C"/>
    <w:rsid w:val="000B68D0"/>
    <w:rsid w:val="000C5C5D"/>
    <w:rsid w:val="000E0F33"/>
    <w:rsid w:val="00104E39"/>
    <w:rsid w:val="00120DAE"/>
    <w:rsid w:val="001558CD"/>
    <w:rsid w:val="001778CB"/>
    <w:rsid w:val="001835BF"/>
    <w:rsid w:val="00184FDC"/>
    <w:rsid w:val="001F1BEC"/>
    <w:rsid w:val="002100BE"/>
    <w:rsid w:val="00222AFC"/>
    <w:rsid w:val="002270DD"/>
    <w:rsid w:val="00294F7E"/>
    <w:rsid w:val="002B6C7E"/>
    <w:rsid w:val="002C14A0"/>
    <w:rsid w:val="00323487"/>
    <w:rsid w:val="00340400"/>
    <w:rsid w:val="003A6AAC"/>
    <w:rsid w:val="003B2697"/>
    <w:rsid w:val="003C04BF"/>
    <w:rsid w:val="003C32E2"/>
    <w:rsid w:val="00443C54"/>
    <w:rsid w:val="00471EEA"/>
    <w:rsid w:val="00485491"/>
    <w:rsid w:val="00497B62"/>
    <w:rsid w:val="004A46F3"/>
    <w:rsid w:val="004D6C29"/>
    <w:rsid w:val="00525891"/>
    <w:rsid w:val="0053636E"/>
    <w:rsid w:val="00555F97"/>
    <w:rsid w:val="00557C69"/>
    <w:rsid w:val="00566B8C"/>
    <w:rsid w:val="005B673E"/>
    <w:rsid w:val="0060155D"/>
    <w:rsid w:val="00606526"/>
    <w:rsid w:val="00617856"/>
    <w:rsid w:val="00617E30"/>
    <w:rsid w:val="00642380"/>
    <w:rsid w:val="006719B0"/>
    <w:rsid w:val="00693170"/>
    <w:rsid w:val="006A01DA"/>
    <w:rsid w:val="007162DE"/>
    <w:rsid w:val="0072618A"/>
    <w:rsid w:val="007341A9"/>
    <w:rsid w:val="0075689B"/>
    <w:rsid w:val="00767823"/>
    <w:rsid w:val="00795844"/>
    <w:rsid w:val="007C4411"/>
    <w:rsid w:val="007D3BE7"/>
    <w:rsid w:val="00846814"/>
    <w:rsid w:val="00867A5C"/>
    <w:rsid w:val="00892069"/>
    <w:rsid w:val="00894A39"/>
    <w:rsid w:val="0090328C"/>
    <w:rsid w:val="00907D52"/>
    <w:rsid w:val="0093225A"/>
    <w:rsid w:val="00946D75"/>
    <w:rsid w:val="00983A5B"/>
    <w:rsid w:val="009F356E"/>
    <w:rsid w:val="00A133CC"/>
    <w:rsid w:val="00A431D9"/>
    <w:rsid w:val="00A51390"/>
    <w:rsid w:val="00A7721C"/>
    <w:rsid w:val="00AA2457"/>
    <w:rsid w:val="00AD2AEE"/>
    <w:rsid w:val="00AE6104"/>
    <w:rsid w:val="00B0062A"/>
    <w:rsid w:val="00BD0CBD"/>
    <w:rsid w:val="00C0587A"/>
    <w:rsid w:val="00C104A7"/>
    <w:rsid w:val="00C208A2"/>
    <w:rsid w:val="00CC783D"/>
    <w:rsid w:val="00D44C5E"/>
    <w:rsid w:val="00D51025"/>
    <w:rsid w:val="00E2227C"/>
    <w:rsid w:val="00E27047"/>
    <w:rsid w:val="00E36F2A"/>
    <w:rsid w:val="00E400FE"/>
    <w:rsid w:val="00E62C10"/>
    <w:rsid w:val="00E81657"/>
    <w:rsid w:val="00EB37FB"/>
    <w:rsid w:val="00EE0676"/>
    <w:rsid w:val="00EE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608FB"/>
  <w15:chartTrackingRefBased/>
  <w15:docId w15:val="{997BBDA2-8D95-40BF-BE9A-2C1AB2B8E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1D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A01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01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01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1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1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1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 Belousiuc</dc:creator>
  <cp:keywords/>
  <dc:description/>
  <cp:lastModifiedBy>Tatiana Cernomorit</cp:lastModifiedBy>
  <cp:revision>8</cp:revision>
  <dcterms:created xsi:type="dcterms:W3CDTF">2019-05-07T05:14:00Z</dcterms:created>
  <dcterms:modified xsi:type="dcterms:W3CDTF">2019-05-08T09:23:00Z</dcterms:modified>
</cp:coreProperties>
</file>