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09ABFD" w14:textId="77777777" w:rsidR="00D45AC8" w:rsidRPr="0032411F" w:rsidRDefault="00CC6CD9" w:rsidP="00CC6CD9">
      <w:pPr>
        <w:jc w:val="center"/>
        <w:rPr>
          <w:rFonts w:ascii="Arial" w:hAnsi="Arial" w:cs="Arial"/>
          <w:b/>
          <w:sz w:val="28"/>
          <w:szCs w:val="28"/>
          <w:u w:val="single"/>
          <w:lang w:val="en-US"/>
        </w:rPr>
      </w:pPr>
      <w:r w:rsidRPr="0032411F">
        <w:rPr>
          <w:rFonts w:ascii="Arial" w:hAnsi="Arial" w:cs="Arial"/>
          <w:b/>
          <w:sz w:val="28"/>
          <w:szCs w:val="28"/>
          <w:u w:val="single"/>
          <w:lang w:val="en-US"/>
        </w:rPr>
        <w:t>TERMS of REFERENCE</w:t>
      </w:r>
    </w:p>
    <w:p w14:paraId="3909ABFE" w14:textId="77777777" w:rsidR="00CC6CD9" w:rsidRPr="0032411F" w:rsidRDefault="00CC6CD9" w:rsidP="008720C3">
      <w:pPr>
        <w:rPr>
          <w:rFonts w:ascii="Arial" w:hAnsi="Arial" w:cs="Arial"/>
          <w:i/>
          <w:sz w:val="28"/>
          <w:szCs w:val="28"/>
          <w:lang w:val="en-US"/>
        </w:rPr>
      </w:pPr>
    </w:p>
    <w:p w14:paraId="3909AC00" w14:textId="294EDBF3" w:rsidR="00CC6CD9" w:rsidRPr="0032411F" w:rsidRDefault="00CC6CD9">
      <w:pPr>
        <w:rPr>
          <w:rFonts w:ascii="Arial" w:hAnsi="Arial" w:cs="Arial"/>
          <w:b/>
          <w:sz w:val="28"/>
          <w:szCs w:val="28"/>
          <w:lang w:val="en-US"/>
        </w:rPr>
      </w:pPr>
      <w:r w:rsidRPr="0032411F">
        <w:rPr>
          <w:rFonts w:ascii="Arial" w:hAnsi="Arial" w:cs="Arial"/>
          <w:sz w:val="28"/>
          <w:szCs w:val="28"/>
          <w:lang w:val="en-US"/>
        </w:rPr>
        <w:t xml:space="preserve"> </w:t>
      </w:r>
      <w:r w:rsidRPr="0032411F">
        <w:rPr>
          <w:rFonts w:ascii="Arial" w:hAnsi="Arial" w:cs="Arial"/>
          <w:b/>
          <w:sz w:val="28"/>
          <w:szCs w:val="28"/>
          <w:lang w:val="en-US"/>
        </w:rPr>
        <w:t>Title of the position:</w:t>
      </w:r>
      <w:r w:rsidR="00355367" w:rsidRPr="0032411F">
        <w:rPr>
          <w:rFonts w:ascii="Arial" w:hAnsi="Arial" w:cs="Arial"/>
          <w:b/>
          <w:sz w:val="28"/>
          <w:szCs w:val="28"/>
          <w:lang w:val="en-US"/>
        </w:rPr>
        <w:t xml:space="preserve"> </w:t>
      </w:r>
      <w:r w:rsidR="007E134E" w:rsidRPr="0032411F">
        <w:rPr>
          <w:rFonts w:ascii="Arial" w:hAnsi="Arial" w:cs="Arial"/>
          <w:sz w:val="28"/>
          <w:szCs w:val="28"/>
          <w:lang w:val="en-US"/>
        </w:rPr>
        <w:t>Communication</w:t>
      </w:r>
      <w:r w:rsidR="00E735C9" w:rsidRPr="0032411F">
        <w:rPr>
          <w:rFonts w:ascii="Arial" w:hAnsi="Arial" w:cs="Arial"/>
          <w:sz w:val="28"/>
          <w:szCs w:val="28"/>
          <w:lang w:val="en-US"/>
        </w:rPr>
        <w:t>s</w:t>
      </w:r>
      <w:r w:rsidR="007E134E" w:rsidRPr="0032411F">
        <w:rPr>
          <w:rFonts w:ascii="Arial" w:hAnsi="Arial" w:cs="Arial"/>
          <w:sz w:val="28"/>
          <w:szCs w:val="28"/>
          <w:lang w:val="en-US"/>
        </w:rPr>
        <w:t xml:space="preserve"> Intern</w:t>
      </w:r>
    </w:p>
    <w:p w14:paraId="3909AC01" w14:textId="77777777" w:rsidR="00CC6CD9" w:rsidRPr="0032411F" w:rsidRDefault="008720C3">
      <w:pPr>
        <w:rPr>
          <w:rFonts w:ascii="Arial" w:hAnsi="Arial" w:cs="Arial"/>
          <w:sz w:val="28"/>
          <w:szCs w:val="28"/>
          <w:lang w:val="en-US"/>
        </w:rPr>
      </w:pPr>
      <w:r w:rsidRPr="0032411F">
        <w:rPr>
          <w:rFonts w:ascii="Arial" w:hAnsi="Arial" w:cs="Arial"/>
          <w:b/>
          <w:sz w:val="28"/>
          <w:szCs w:val="28"/>
          <w:lang w:val="en-US"/>
        </w:rPr>
        <w:t>Branch /</w:t>
      </w:r>
      <w:r w:rsidR="00CC6CD9" w:rsidRPr="0032411F">
        <w:rPr>
          <w:rFonts w:ascii="Arial" w:hAnsi="Arial" w:cs="Arial"/>
          <w:b/>
          <w:sz w:val="28"/>
          <w:szCs w:val="28"/>
          <w:lang w:val="en-US"/>
        </w:rPr>
        <w:t xml:space="preserve"> Program:</w:t>
      </w:r>
      <w:r w:rsidR="00BC0784" w:rsidRPr="0032411F">
        <w:rPr>
          <w:rFonts w:ascii="Arial" w:hAnsi="Arial" w:cs="Arial"/>
          <w:b/>
          <w:sz w:val="28"/>
          <w:szCs w:val="28"/>
          <w:lang w:val="en-US"/>
        </w:rPr>
        <w:t xml:space="preserve"> </w:t>
      </w:r>
      <w:r w:rsidR="00857197" w:rsidRPr="0032411F">
        <w:rPr>
          <w:rFonts w:ascii="Arial" w:hAnsi="Arial" w:cs="Arial"/>
          <w:sz w:val="28"/>
          <w:szCs w:val="28"/>
          <w:lang w:val="en-US"/>
        </w:rPr>
        <w:t xml:space="preserve">The Joint United Nations </w:t>
      </w:r>
      <w:proofErr w:type="spellStart"/>
      <w:r w:rsidR="00857197" w:rsidRPr="0032411F">
        <w:rPr>
          <w:rFonts w:ascii="Arial" w:hAnsi="Arial" w:cs="Arial"/>
          <w:sz w:val="28"/>
          <w:szCs w:val="28"/>
          <w:lang w:val="en-US"/>
        </w:rPr>
        <w:t>Programme</w:t>
      </w:r>
      <w:proofErr w:type="spellEnd"/>
      <w:r w:rsidR="00857197" w:rsidRPr="0032411F">
        <w:rPr>
          <w:rFonts w:ascii="Arial" w:hAnsi="Arial" w:cs="Arial"/>
          <w:sz w:val="28"/>
          <w:szCs w:val="28"/>
          <w:lang w:val="en-US"/>
        </w:rPr>
        <w:t xml:space="preserve"> on HIV/AIDS</w:t>
      </w:r>
    </w:p>
    <w:p w14:paraId="3909AC02" w14:textId="6619BBB2" w:rsidR="00CC6CD9" w:rsidRPr="0032411F" w:rsidRDefault="00CC6CD9">
      <w:pPr>
        <w:rPr>
          <w:rFonts w:ascii="Arial" w:hAnsi="Arial" w:cs="Arial"/>
          <w:sz w:val="28"/>
          <w:szCs w:val="28"/>
          <w:lang w:val="en-US"/>
        </w:rPr>
      </w:pPr>
      <w:r w:rsidRPr="0032411F">
        <w:rPr>
          <w:rFonts w:ascii="Arial" w:hAnsi="Arial" w:cs="Arial"/>
          <w:b/>
          <w:sz w:val="28"/>
          <w:szCs w:val="28"/>
          <w:lang w:val="en-US"/>
        </w:rPr>
        <w:t xml:space="preserve">Reports to: </w:t>
      </w:r>
      <w:r w:rsidR="000F7EF9" w:rsidRPr="0032411F">
        <w:rPr>
          <w:rFonts w:ascii="Arial" w:hAnsi="Arial" w:cs="Arial"/>
          <w:b/>
          <w:sz w:val="28"/>
          <w:szCs w:val="28"/>
          <w:lang w:val="en-US"/>
        </w:rPr>
        <w:t xml:space="preserve"> </w:t>
      </w:r>
      <w:r w:rsidR="009F0FE6">
        <w:rPr>
          <w:rFonts w:ascii="Arial" w:hAnsi="Arial" w:cs="Arial"/>
          <w:sz w:val="28"/>
          <w:szCs w:val="28"/>
          <w:lang w:val="en-US"/>
        </w:rPr>
        <w:t xml:space="preserve">Country Manager </w:t>
      </w:r>
    </w:p>
    <w:p w14:paraId="3909AC03" w14:textId="3640DCB2" w:rsidR="00CC6CD9" w:rsidRPr="0032411F" w:rsidRDefault="00CC6CD9">
      <w:pPr>
        <w:rPr>
          <w:rFonts w:ascii="Arial" w:hAnsi="Arial" w:cs="Arial"/>
          <w:sz w:val="28"/>
          <w:szCs w:val="28"/>
          <w:lang w:val="en-US"/>
        </w:rPr>
      </w:pPr>
      <w:r w:rsidRPr="0032411F">
        <w:rPr>
          <w:rFonts w:ascii="Arial" w:hAnsi="Arial" w:cs="Arial"/>
          <w:b/>
          <w:sz w:val="28"/>
          <w:szCs w:val="28"/>
          <w:lang w:val="en-US"/>
        </w:rPr>
        <w:t>Duration and Period of Internship</w:t>
      </w:r>
      <w:r w:rsidRPr="0032411F">
        <w:rPr>
          <w:rFonts w:ascii="Arial" w:hAnsi="Arial" w:cs="Arial"/>
          <w:sz w:val="28"/>
          <w:szCs w:val="28"/>
          <w:lang w:val="en-US"/>
        </w:rPr>
        <w:t>:</w:t>
      </w:r>
      <w:r w:rsidR="00ED0A9C" w:rsidRPr="0032411F">
        <w:rPr>
          <w:rFonts w:ascii="Arial" w:hAnsi="Arial" w:cs="Arial"/>
          <w:sz w:val="28"/>
          <w:szCs w:val="28"/>
          <w:lang w:val="en-US"/>
        </w:rPr>
        <w:t xml:space="preserve"> up to </w:t>
      </w:r>
      <w:r w:rsidR="009F0FE6">
        <w:rPr>
          <w:rFonts w:ascii="Arial" w:hAnsi="Arial" w:cs="Arial"/>
          <w:sz w:val="28"/>
          <w:szCs w:val="28"/>
          <w:lang w:val="en-US"/>
        </w:rPr>
        <w:t>4</w:t>
      </w:r>
      <w:r w:rsidR="00ED0A9C" w:rsidRPr="0032411F">
        <w:rPr>
          <w:rFonts w:ascii="Arial" w:hAnsi="Arial" w:cs="Arial"/>
          <w:sz w:val="28"/>
          <w:szCs w:val="28"/>
          <w:lang w:val="en-US"/>
        </w:rPr>
        <w:t xml:space="preserve"> months</w:t>
      </w:r>
      <w:r w:rsidR="008720C3" w:rsidRPr="0032411F">
        <w:rPr>
          <w:rFonts w:ascii="Arial" w:hAnsi="Arial" w:cs="Arial"/>
          <w:sz w:val="28"/>
          <w:szCs w:val="28"/>
          <w:lang w:val="en-US"/>
        </w:rPr>
        <w:t xml:space="preserve">, starting from </w:t>
      </w:r>
      <w:r w:rsidR="00A05E1D">
        <w:rPr>
          <w:rFonts w:ascii="Arial" w:hAnsi="Arial" w:cs="Arial"/>
          <w:sz w:val="28"/>
          <w:szCs w:val="28"/>
          <w:lang w:val="en-US"/>
        </w:rPr>
        <w:t>01 of July</w:t>
      </w:r>
      <w:r w:rsidR="008720C3" w:rsidRPr="0032411F">
        <w:rPr>
          <w:rFonts w:ascii="Arial" w:hAnsi="Arial" w:cs="Arial"/>
          <w:sz w:val="28"/>
          <w:szCs w:val="28"/>
          <w:lang w:val="en-US"/>
        </w:rPr>
        <w:t xml:space="preserve"> 201</w:t>
      </w:r>
      <w:r w:rsidR="009F0FE6">
        <w:rPr>
          <w:rFonts w:ascii="Arial" w:hAnsi="Arial" w:cs="Arial"/>
          <w:sz w:val="28"/>
          <w:szCs w:val="28"/>
          <w:lang w:val="en-US"/>
        </w:rPr>
        <w:t>9</w:t>
      </w:r>
    </w:p>
    <w:p w14:paraId="3909AC04" w14:textId="77777777" w:rsidR="00CC6CD9" w:rsidRPr="0032411F" w:rsidRDefault="00CC6CD9">
      <w:pPr>
        <w:rPr>
          <w:rFonts w:ascii="Arial" w:hAnsi="Arial" w:cs="Arial"/>
          <w:b/>
          <w:sz w:val="28"/>
          <w:szCs w:val="28"/>
          <w:lang w:val="en-US"/>
        </w:rPr>
      </w:pPr>
      <w:r w:rsidRPr="0032411F">
        <w:rPr>
          <w:rFonts w:ascii="Arial" w:hAnsi="Arial" w:cs="Arial"/>
          <w:b/>
          <w:sz w:val="28"/>
          <w:szCs w:val="28"/>
          <w:lang w:val="en-US"/>
        </w:rPr>
        <w:t>Weekly workload (hours / week):</w:t>
      </w:r>
      <w:r w:rsidR="00BC0784" w:rsidRPr="0032411F">
        <w:rPr>
          <w:rFonts w:ascii="Arial" w:hAnsi="Arial" w:cs="Arial"/>
          <w:b/>
          <w:sz w:val="28"/>
          <w:szCs w:val="28"/>
          <w:lang w:val="en-US"/>
        </w:rPr>
        <w:t xml:space="preserve"> </w:t>
      </w:r>
    </w:p>
    <w:p w14:paraId="3909AC07" w14:textId="715F6863" w:rsidR="00857197" w:rsidRPr="00A05E1D" w:rsidRDefault="000B39B9">
      <w:pPr>
        <w:rPr>
          <w:rFonts w:ascii="Arial" w:hAnsi="Arial" w:cs="Arial"/>
          <w:sz w:val="28"/>
          <w:szCs w:val="28"/>
          <w:lang w:val="en-US"/>
        </w:rPr>
      </w:pPr>
      <w:r w:rsidRPr="0032411F">
        <w:rPr>
          <w:rFonts w:ascii="Arial" w:hAnsi="Arial" w:cs="Arial"/>
          <w:sz w:val="28"/>
          <w:szCs w:val="28"/>
          <w:lang w:val="en-US"/>
        </w:rPr>
        <w:t>up to 20 hours per week, with flexible arrangements</w:t>
      </w:r>
    </w:p>
    <w:p w14:paraId="3909AC08" w14:textId="77777777" w:rsidR="00857197" w:rsidRPr="0032411F" w:rsidRDefault="00857197">
      <w:pPr>
        <w:rPr>
          <w:rFonts w:ascii="Arial" w:hAnsi="Arial" w:cs="Arial"/>
          <w:b/>
          <w:sz w:val="28"/>
          <w:szCs w:val="28"/>
          <w:u w:val="single"/>
          <w:lang w:val="en-US"/>
        </w:rPr>
      </w:pPr>
    </w:p>
    <w:p w14:paraId="3909AC09" w14:textId="77777777" w:rsidR="00857197" w:rsidRPr="0032411F" w:rsidRDefault="00857197">
      <w:pPr>
        <w:rPr>
          <w:rFonts w:ascii="Arial" w:hAnsi="Arial" w:cs="Arial"/>
          <w:b/>
          <w:sz w:val="28"/>
          <w:szCs w:val="28"/>
          <w:u w:val="single"/>
          <w:lang w:val="en-US"/>
        </w:rPr>
      </w:pPr>
    </w:p>
    <w:p w14:paraId="3909AC0A" w14:textId="77777777" w:rsidR="00CC6CD9" w:rsidRPr="0032411F" w:rsidRDefault="00CC6CD9">
      <w:pPr>
        <w:rPr>
          <w:rFonts w:ascii="Arial" w:hAnsi="Arial" w:cs="Arial"/>
          <w:i/>
          <w:sz w:val="28"/>
          <w:szCs w:val="28"/>
          <w:lang w:val="en-US"/>
        </w:rPr>
      </w:pPr>
      <w:r w:rsidRPr="0032411F">
        <w:rPr>
          <w:rFonts w:ascii="Arial" w:hAnsi="Arial" w:cs="Arial"/>
          <w:b/>
          <w:sz w:val="28"/>
          <w:szCs w:val="28"/>
          <w:u w:val="single"/>
          <w:lang w:val="en-US"/>
        </w:rPr>
        <w:t>Background</w:t>
      </w:r>
    </w:p>
    <w:p w14:paraId="3909AC0B" w14:textId="77777777" w:rsidR="00857197" w:rsidRPr="0032411F" w:rsidRDefault="00857197" w:rsidP="00297001">
      <w:pPr>
        <w:jc w:val="both"/>
        <w:rPr>
          <w:rFonts w:ascii="Arial" w:eastAsia="Times New Roman" w:hAnsi="Arial" w:cs="Arial"/>
          <w:bCs/>
          <w:iCs/>
          <w:sz w:val="28"/>
          <w:szCs w:val="28"/>
          <w:lang w:val="en-US"/>
        </w:rPr>
      </w:pPr>
      <w:r w:rsidRPr="0032411F">
        <w:rPr>
          <w:rFonts w:ascii="Arial" w:eastAsia="Times New Roman" w:hAnsi="Arial" w:cs="Arial"/>
          <w:bCs/>
          <w:iCs/>
          <w:sz w:val="28"/>
          <w:szCs w:val="28"/>
          <w:lang w:val="en-US"/>
        </w:rPr>
        <w:t xml:space="preserve">The Joint United Nations </w:t>
      </w:r>
      <w:proofErr w:type="spellStart"/>
      <w:r w:rsidRPr="0032411F">
        <w:rPr>
          <w:rFonts w:ascii="Arial" w:eastAsia="Times New Roman" w:hAnsi="Arial" w:cs="Arial"/>
          <w:bCs/>
          <w:iCs/>
          <w:sz w:val="28"/>
          <w:szCs w:val="28"/>
          <w:lang w:val="en-US"/>
        </w:rPr>
        <w:t>Programme</w:t>
      </w:r>
      <w:proofErr w:type="spellEnd"/>
      <w:r w:rsidRPr="0032411F">
        <w:rPr>
          <w:rFonts w:ascii="Arial" w:eastAsia="Times New Roman" w:hAnsi="Arial" w:cs="Arial"/>
          <w:bCs/>
          <w:iCs/>
          <w:sz w:val="28"/>
          <w:szCs w:val="28"/>
          <w:lang w:val="en-US"/>
        </w:rPr>
        <w:t xml:space="preserve"> on HIV/AIDS, UNAIDS, is the main advocate for global action on the epidemic. It leads, strengthens and supports an expanded response aimed at preventing transmission of HIV, providing care and support, reducing the vulnerability of individuals and communities to HIV/AIDS, and alleviating the impact of the epidemic.</w:t>
      </w:r>
    </w:p>
    <w:p w14:paraId="3909AC0C" w14:textId="77777777" w:rsidR="00CC6CD9" w:rsidRPr="0032411F" w:rsidRDefault="00857197" w:rsidP="00297001">
      <w:pPr>
        <w:jc w:val="both"/>
        <w:rPr>
          <w:rFonts w:ascii="Arial" w:eastAsia="Times New Roman" w:hAnsi="Arial" w:cs="Arial"/>
          <w:bCs/>
          <w:iCs/>
          <w:sz w:val="28"/>
          <w:szCs w:val="28"/>
        </w:rPr>
      </w:pPr>
      <w:r w:rsidRPr="0032411F">
        <w:rPr>
          <w:rFonts w:ascii="Arial" w:eastAsia="Times New Roman" w:hAnsi="Arial" w:cs="Arial"/>
          <w:bCs/>
          <w:iCs/>
          <w:sz w:val="28"/>
          <w:szCs w:val="28"/>
          <w:lang w:val="en-US"/>
        </w:rPr>
        <w:t>UNAIDS Moldova provides support to critical areas, including policy development, strategic information, resource mobilization, best practices, leadership and support of the UN TG and UN JT on HIV/AIDS.</w:t>
      </w:r>
    </w:p>
    <w:p w14:paraId="3909AC0D" w14:textId="77777777" w:rsidR="00E03773" w:rsidRPr="0032411F" w:rsidRDefault="00E03773" w:rsidP="00297001">
      <w:pPr>
        <w:jc w:val="both"/>
        <w:rPr>
          <w:rFonts w:ascii="Arial" w:hAnsi="Arial" w:cs="Arial"/>
          <w:b/>
          <w:sz w:val="28"/>
          <w:szCs w:val="28"/>
          <w:u w:val="single"/>
        </w:rPr>
      </w:pPr>
    </w:p>
    <w:p w14:paraId="3909AC0E" w14:textId="77777777" w:rsidR="00CC6CD9" w:rsidRPr="0032411F" w:rsidRDefault="00CC6CD9">
      <w:pPr>
        <w:rPr>
          <w:rFonts w:ascii="Arial" w:hAnsi="Arial" w:cs="Arial"/>
          <w:i/>
          <w:sz w:val="28"/>
          <w:szCs w:val="28"/>
          <w:lang w:val="en-US"/>
        </w:rPr>
      </w:pPr>
      <w:r w:rsidRPr="0032411F">
        <w:rPr>
          <w:rFonts w:ascii="Arial" w:hAnsi="Arial" w:cs="Arial"/>
          <w:b/>
          <w:sz w:val="28"/>
          <w:szCs w:val="28"/>
          <w:u w:val="single"/>
          <w:lang w:val="en-US"/>
        </w:rPr>
        <w:t>Key responsibilities</w:t>
      </w:r>
      <w:r w:rsidR="00FD277B" w:rsidRPr="0032411F">
        <w:rPr>
          <w:rFonts w:ascii="Arial" w:hAnsi="Arial" w:cs="Arial"/>
          <w:b/>
          <w:sz w:val="28"/>
          <w:szCs w:val="28"/>
          <w:u w:val="single"/>
          <w:lang w:val="en-US"/>
        </w:rPr>
        <w:t xml:space="preserve"> of the intern:</w:t>
      </w:r>
    </w:p>
    <w:p w14:paraId="3909AC0F" w14:textId="77777777" w:rsidR="00B5599A" w:rsidRPr="0032411F" w:rsidRDefault="00B5599A" w:rsidP="00297001">
      <w:pPr>
        <w:pStyle w:val="ListParagraph"/>
        <w:numPr>
          <w:ilvl w:val="0"/>
          <w:numId w:val="3"/>
        </w:numPr>
        <w:jc w:val="both"/>
        <w:rPr>
          <w:rFonts w:ascii="Arial" w:eastAsia="Times New Roman" w:hAnsi="Arial" w:cs="Arial"/>
          <w:bCs/>
          <w:iCs/>
          <w:sz w:val="28"/>
          <w:szCs w:val="28"/>
          <w:u w:val="single"/>
          <w:lang w:val="en-US"/>
        </w:rPr>
      </w:pPr>
      <w:r w:rsidRPr="0032411F">
        <w:rPr>
          <w:rFonts w:ascii="Arial" w:eastAsia="Times New Roman" w:hAnsi="Arial" w:cs="Arial"/>
          <w:bCs/>
          <w:iCs/>
          <w:sz w:val="28"/>
          <w:szCs w:val="28"/>
          <w:lang w:val="en-US"/>
        </w:rPr>
        <w:t>Provides</w:t>
      </w:r>
      <w:r w:rsidR="00ED0A9C" w:rsidRPr="0032411F">
        <w:rPr>
          <w:rFonts w:ascii="Arial" w:eastAsia="Times New Roman" w:hAnsi="Arial" w:cs="Arial"/>
          <w:bCs/>
          <w:iCs/>
          <w:sz w:val="28"/>
          <w:szCs w:val="28"/>
          <w:lang w:val="en-US"/>
        </w:rPr>
        <w:t xml:space="preserve"> logistics support to different events organized by the p</w:t>
      </w:r>
      <w:r w:rsidR="00FD277B" w:rsidRPr="0032411F">
        <w:rPr>
          <w:rFonts w:ascii="Arial" w:eastAsia="Times New Roman" w:hAnsi="Arial" w:cs="Arial"/>
          <w:bCs/>
          <w:iCs/>
          <w:sz w:val="28"/>
          <w:szCs w:val="28"/>
          <w:lang w:val="en-US"/>
        </w:rPr>
        <w:t xml:space="preserve">rojects/programmes </w:t>
      </w:r>
      <w:r w:rsidRPr="0032411F">
        <w:rPr>
          <w:rFonts w:ascii="Arial" w:eastAsia="Times New Roman" w:hAnsi="Arial" w:cs="Arial"/>
          <w:bCs/>
          <w:iCs/>
          <w:sz w:val="28"/>
          <w:szCs w:val="28"/>
          <w:lang w:val="en-US"/>
        </w:rPr>
        <w:t>and other short informative notes;</w:t>
      </w:r>
    </w:p>
    <w:p w14:paraId="3909AC10" w14:textId="77777777" w:rsidR="00B314D4" w:rsidRPr="0032411F" w:rsidRDefault="006033D4" w:rsidP="00297001">
      <w:pPr>
        <w:pStyle w:val="ListParagraph"/>
        <w:numPr>
          <w:ilvl w:val="0"/>
          <w:numId w:val="3"/>
        </w:numPr>
        <w:jc w:val="both"/>
        <w:rPr>
          <w:rFonts w:ascii="Arial" w:hAnsi="Arial" w:cs="Arial"/>
          <w:sz w:val="28"/>
          <w:szCs w:val="28"/>
          <w:lang w:val="en-US"/>
        </w:rPr>
      </w:pPr>
      <w:r w:rsidRPr="0032411F">
        <w:rPr>
          <w:rFonts w:ascii="Arial" w:hAnsi="Arial" w:cs="Arial"/>
          <w:sz w:val="28"/>
          <w:szCs w:val="28"/>
          <w:lang w:val="en-US"/>
        </w:rPr>
        <w:t>R</w:t>
      </w:r>
      <w:r w:rsidR="00E735C9" w:rsidRPr="0032411F">
        <w:rPr>
          <w:rFonts w:ascii="Arial" w:hAnsi="Arial" w:cs="Arial"/>
          <w:sz w:val="28"/>
          <w:szCs w:val="28"/>
          <w:lang w:val="en-US"/>
        </w:rPr>
        <w:t xml:space="preserve">esearch, gathers, writes and coordinates relevant information on key </w:t>
      </w:r>
      <w:r w:rsidRPr="0032411F">
        <w:rPr>
          <w:rFonts w:ascii="Arial" w:hAnsi="Arial" w:cs="Arial"/>
          <w:sz w:val="28"/>
          <w:szCs w:val="28"/>
          <w:lang w:val="en-US"/>
        </w:rPr>
        <w:t>UNAIDS</w:t>
      </w:r>
      <w:r w:rsidR="00E735C9" w:rsidRPr="0032411F">
        <w:rPr>
          <w:rFonts w:ascii="Arial" w:hAnsi="Arial" w:cs="Arial"/>
          <w:sz w:val="28"/>
          <w:szCs w:val="28"/>
          <w:lang w:val="en-US"/>
        </w:rPr>
        <w:t xml:space="preserve"> activities and promotes them</w:t>
      </w:r>
      <w:r w:rsidR="00B5599A" w:rsidRPr="0032411F">
        <w:rPr>
          <w:rFonts w:ascii="Arial" w:hAnsi="Arial" w:cs="Arial"/>
          <w:sz w:val="28"/>
          <w:szCs w:val="28"/>
          <w:lang w:val="en-US"/>
        </w:rPr>
        <w:t xml:space="preserve"> </w:t>
      </w:r>
      <w:r w:rsidR="00E735C9" w:rsidRPr="0032411F">
        <w:rPr>
          <w:rFonts w:ascii="Arial" w:hAnsi="Arial" w:cs="Arial"/>
          <w:sz w:val="28"/>
          <w:szCs w:val="28"/>
          <w:lang w:val="en-US"/>
        </w:rPr>
        <w:t>on Facebook page, web-sites and other c</w:t>
      </w:r>
      <w:r w:rsidR="00B5599A" w:rsidRPr="0032411F">
        <w:rPr>
          <w:rFonts w:ascii="Arial" w:hAnsi="Arial" w:cs="Arial"/>
          <w:sz w:val="28"/>
          <w:szCs w:val="28"/>
          <w:lang w:val="en-US"/>
        </w:rPr>
        <w:t xml:space="preserve">ommunications </w:t>
      </w:r>
      <w:r w:rsidR="00E735C9" w:rsidRPr="0032411F">
        <w:rPr>
          <w:rFonts w:ascii="Arial" w:hAnsi="Arial" w:cs="Arial"/>
          <w:sz w:val="28"/>
          <w:szCs w:val="28"/>
          <w:lang w:val="en-US"/>
        </w:rPr>
        <w:t>platform</w:t>
      </w:r>
      <w:r w:rsidR="00B5599A" w:rsidRPr="0032411F">
        <w:rPr>
          <w:rFonts w:ascii="Arial" w:hAnsi="Arial" w:cs="Arial"/>
          <w:sz w:val="28"/>
          <w:szCs w:val="28"/>
          <w:lang w:val="en-US"/>
        </w:rPr>
        <w:t>s;</w:t>
      </w:r>
    </w:p>
    <w:p w14:paraId="3909AC11" w14:textId="77777777" w:rsidR="00B314D4" w:rsidRPr="0032411F" w:rsidRDefault="006033D4" w:rsidP="00297001">
      <w:pPr>
        <w:pStyle w:val="ListParagraph"/>
        <w:numPr>
          <w:ilvl w:val="0"/>
          <w:numId w:val="3"/>
        </w:numPr>
        <w:jc w:val="both"/>
        <w:rPr>
          <w:rFonts w:ascii="Arial" w:hAnsi="Arial" w:cs="Arial"/>
          <w:sz w:val="28"/>
          <w:szCs w:val="28"/>
          <w:lang w:val="en-US"/>
        </w:rPr>
      </w:pPr>
      <w:r w:rsidRPr="0032411F">
        <w:rPr>
          <w:rFonts w:ascii="Arial" w:hAnsi="Arial" w:cs="Arial"/>
          <w:sz w:val="28"/>
          <w:szCs w:val="28"/>
          <w:lang w:val="en-US"/>
        </w:rPr>
        <w:t>Research, gather</w:t>
      </w:r>
      <w:r w:rsidR="00FD277B" w:rsidRPr="0032411F">
        <w:rPr>
          <w:rFonts w:ascii="Arial" w:hAnsi="Arial" w:cs="Arial"/>
          <w:sz w:val="28"/>
          <w:szCs w:val="28"/>
          <w:lang w:val="en-US"/>
        </w:rPr>
        <w:t>s</w:t>
      </w:r>
      <w:r w:rsidRPr="0032411F">
        <w:rPr>
          <w:rFonts w:ascii="Arial" w:hAnsi="Arial" w:cs="Arial"/>
          <w:sz w:val="28"/>
          <w:szCs w:val="28"/>
          <w:lang w:val="en-US"/>
        </w:rPr>
        <w:t xml:space="preserve"> and synthetize the information for the new website aids.md, </w:t>
      </w:r>
      <w:r w:rsidR="00FD277B" w:rsidRPr="0032411F">
        <w:rPr>
          <w:rFonts w:ascii="Arial" w:hAnsi="Arial" w:cs="Arial"/>
          <w:sz w:val="28"/>
          <w:szCs w:val="28"/>
          <w:lang w:val="en-US"/>
        </w:rPr>
        <w:t>upload the information on the website</w:t>
      </w:r>
      <w:r w:rsidR="00B314D4" w:rsidRPr="0032411F">
        <w:rPr>
          <w:rFonts w:ascii="Arial" w:hAnsi="Arial" w:cs="Arial"/>
          <w:sz w:val="28"/>
          <w:szCs w:val="28"/>
          <w:lang w:val="en-US"/>
        </w:rPr>
        <w:t>;</w:t>
      </w:r>
    </w:p>
    <w:p w14:paraId="3909AC12" w14:textId="77777777" w:rsidR="00D42D8F" w:rsidRPr="0032411F" w:rsidRDefault="00B5599A" w:rsidP="00297001">
      <w:pPr>
        <w:pStyle w:val="ListParagraph"/>
        <w:numPr>
          <w:ilvl w:val="0"/>
          <w:numId w:val="3"/>
        </w:numPr>
        <w:jc w:val="both"/>
        <w:rPr>
          <w:rFonts w:ascii="Arial" w:hAnsi="Arial" w:cs="Arial"/>
          <w:sz w:val="28"/>
          <w:szCs w:val="28"/>
          <w:lang w:val="en-US"/>
        </w:rPr>
      </w:pPr>
      <w:r w:rsidRPr="0032411F">
        <w:rPr>
          <w:rFonts w:ascii="Arial" w:hAnsi="Arial" w:cs="Arial"/>
          <w:sz w:val="28"/>
          <w:szCs w:val="28"/>
          <w:lang w:val="en-US"/>
        </w:rPr>
        <w:t>P</w:t>
      </w:r>
      <w:r w:rsidR="00794DC5" w:rsidRPr="0032411F">
        <w:rPr>
          <w:rFonts w:ascii="Arial" w:hAnsi="Arial" w:cs="Arial"/>
          <w:sz w:val="28"/>
          <w:szCs w:val="28"/>
          <w:lang w:val="en-US"/>
        </w:rPr>
        <w:t>rovides assistance within</w:t>
      </w:r>
      <w:r w:rsidR="00D42D8F" w:rsidRPr="0032411F">
        <w:rPr>
          <w:rFonts w:ascii="Arial" w:hAnsi="Arial" w:cs="Arial"/>
          <w:sz w:val="28"/>
          <w:szCs w:val="28"/>
          <w:lang w:val="en-US"/>
        </w:rPr>
        <w:t xml:space="preserve"> communication with partners (invitations and confirmations)</w:t>
      </w:r>
      <w:r w:rsidR="006033D4" w:rsidRPr="0032411F">
        <w:rPr>
          <w:rFonts w:ascii="Arial" w:hAnsi="Arial" w:cs="Arial"/>
          <w:sz w:val="28"/>
          <w:szCs w:val="28"/>
          <w:lang w:val="en-US"/>
        </w:rPr>
        <w:t>;</w:t>
      </w:r>
    </w:p>
    <w:p w14:paraId="3909AC13" w14:textId="77777777" w:rsidR="00794DC5" w:rsidRPr="0032411F" w:rsidRDefault="00794DC5" w:rsidP="00297001">
      <w:pPr>
        <w:pStyle w:val="ListParagraph"/>
        <w:numPr>
          <w:ilvl w:val="0"/>
          <w:numId w:val="3"/>
        </w:numPr>
        <w:jc w:val="both"/>
        <w:rPr>
          <w:rFonts w:ascii="Arial" w:hAnsi="Arial" w:cs="Arial"/>
          <w:sz w:val="28"/>
          <w:szCs w:val="28"/>
          <w:lang w:val="en-US"/>
        </w:rPr>
      </w:pPr>
      <w:r w:rsidRPr="0032411F">
        <w:rPr>
          <w:rFonts w:ascii="Arial" w:hAnsi="Arial" w:cs="Arial"/>
          <w:sz w:val="28"/>
          <w:szCs w:val="28"/>
          <w:lang w:val="en-US"/>
        </w:rPr>
        <w:t>Provides assistance with translations (Ro-Ru/Ru-Ro). English is an asset.</w:t>
      </w:r>
    </w:p>
    <w:p w14:paraId="3909AC14" w14:textId="77777777" w:rsidR="007C5C18" w:rsidRPr="0032411F" w:rsidRDefault="00355367" w:rsidP="006033D4">
      <w:pPr>
        <w:pStyle w:val="ListParagraph"/>
        <w:numPr>
          <w:ilvl w:val="0"/>
          <w:numId w:val="3"/>
        </w:numPr>
        <w:rPr>
          <w:rFonts w:ascii="Arial" w:hAnsi="Arial" w:cs="Arial"/>
          <w:sz w:val="28"/>
          <w:szCs w:val="28"/>
          <w:lang w:val="en-US"/>
        </w:rPr>
      </w:pPr>
      <w:r w:rsidRPr="0032411F">
        <w:rPr>
          <w:rFonts w:ascii="Arial" w:eastAsia="Times New Roman" w:hAnsi="Arial" w:cs="Arial"/>
          <w:sz w:val="28"/>
          <w:szCs w:val="28"/>
          <w:lang w:val="en-US"/>
        </w:rPr>
        <w:t>Other duties as assigned by Supervisor</w:t>
      </w:r>
      <w:r w:rsidR="00794DC5" w:rsidRPr="0032411F">
        <w:rPr>
          <w:rFonts w:ascii="Arial" w:eastAsia="Times New Roman" w:hAnsi="Arial" w:cs="Arial"/>
          <w:sz w:val="28"/>
          <w:szCs w:val="28"/>
          <w:lang w:val="en-US"/>
        </w:rPr>
        <w:t>s</w:t>
      </w:r>
      <w:r w:rsidRPr="0032411F">
        <w:rPr>
          <w:rFonts w:ascii="Arial" w:eastAsia="Times New Roman" w:hAnsi="Arial" w:cs="Arial"/>
          <w:sz w:val="28"/>
          <w:szCs w:val="28"/>
          <w:lang w:val="en-US"/>
        </w:rPr>
        <w:t>.</w:t>
      </w:r>
    </w:p>
    <w:p w14:paraId="1D6BD9FF" w14:textId="77777777" w:rsidR="00A05E1D" w:rsidRDefault="00A05E1D">
      <w:pPr>
        <w:rPr>
          <w:rFonts w:ascii="Arial" w:hAnsi="Arial" w:cs="Arial"/>
          <w:b/>
          <w:sz w:val="28"/>
          <w:szCs w:val="28"/>
          <w:u w:val="single"/>
          <w:lang w:val="en-US"/>
        </w:rPr>
      </w:pPr>
    </w:p>
    <w:p w14:paraId="3909AC15" w14:textId="743481FE" w:rsidR="00CC6CD9" w:rsidRPr="0032411F" w:rsidRDefault="00CC6CD9">
      <w:pPr>
        <w:rPr>
          <w:rFonts w:ascii="Arial" w:hAnsi="Arial" w:cs="Arial"/>
          <w:b/>
          <w:sz w:val="28"/>
          <w:szCs w:val="28"/>
          <w:u w:val="single"/>
          <w:lang w:val="en-US"/>
        </w:rPr>
      </w:pPr>
      <w:r w:rsidRPr="0032411F">
        <w:rPr>
          <w:rFonts w:ascii="Arial" w:hAnsi="Arial" w:cs="Arial"/>
          <w:b/>
          <w:sz w:val="28"/>
          <w:szCs w:val="28"/>
          <w:u w:val="single"/>
          <w:lang w:val="en-US"/>
        </w:rPr>
        <w:t>Eligibility requirements</w:t>
      </w:r>
      <w:bookmarkStart w:id="0" w:name="_GoBack"/>
      <w:bookmarkEnd w:id="0"/>
    </w:p>
    <w:p w14:paraId="3909AC16" w14:textId="77777777" w:rsidR="00CC6CD9" w:rsidRPr="00A05E1D" w:rsidRDefault="00ED0A9C" w:rsidP="00A05E1D">
      <w:pPr>
        <w:pStyle w:val="ListParagraph"/>
        <w:numPr>
          <w:ilvl w:val="0"/>
          <w:numId w:val="10"/>
        </w:numPr>
        <w:rPr>
          <w:rFonts w:ascii="Arial" w:eastAsia="Times New Roman" w:hAnsi="Arial" w:cs="Arial"/>
          <w:bCs/>
          <w:iCs/>
          <w:sz w:val="28"/>
          <w:szCs w:val="28"/>
          <w:lang w:val="en-US"/>
        </w:rPr>
      </w:pPr>
      <w:r w:rsidRPr="00A05E1D">
        <w:rPr>
          <w:rFonts w:ascii="Arial" w:eastAsia="Times New Roman" w:hAnsi="Arial" w:cs="Arial"/>
          <w:bCs/>
          <w:iCs/>
          <w:sz w:val="28"/>
          <w:szCs w:val="28"/>
          <w:lang w:val="en-US"/>
        </w:rPr>
        <w:t>Completion of secondary education</w:t>
      </w:r>
    </w:p>
    <w:p w14:paraId="14DC5681" w14:textId="77777777" w:rsidR="00A05E1D" w:rsidRDefault="00A05E1D">
      <w:pPr>
        <w:rPr>
          <w:rFonts w:ascii="Arial" w:hAnsi="Arial" w:cs="Arial"/>
          <w:sz w:val="28"/>
          <w:szCs w:val="28"/>
          <w:u w:val="single"/>
          <w:lang w:val="en-US"/>
        </w:rPr>
      </w:pPr>
    </w:p>
    <w:p w14:paraId="3909AC17" w14:textId="6A77E6C0" w:rsidR="00CC6CD9" w:rsidRPr="00A05E1D" w:rsidRDefault="00CC6CD9">
      <w:pPr>
        <w:rPr>
          <w:rFonts w:ascii="Arial" w:hAnsi="Arial" w:cs="Arial"/>
          <w:b/>
          <w:sz w:val="28"/>
          <w:szCs w:val="28"/>
          <w:u w:val="single"/>
          <w:lang w:val="en-US"/>
        </w:rPr>
      </w:pPr>
      <w:r w:rsidRPr="00A05E1D">
        <w:rPr>
          <w:rFonts w:ascii="Arial" w:hAnsi="Arial" w:cs="Arial"/>
          <w:b/>
          <w:sz w:val="28"/>
          <w:szCs w:val="28"/>
          <w:u w:val="single"/>
          <w:lang w:val="en-US"/>
        </w:rPr>
        <w:t>Minimum qualifications / skills</w:t>
      </w:r>
      <w:r w:rsidRPr="00A05E1D">
        <w:rPr>
          <w:rFonts w:ascii="Arial" w:hAnsi="Arial" w:cs="Arial"/>
          <w:b/>
          <w:sz w:val="28"/>
          <w:szCs w:val="28"/>
          <w:lang w:val="en-US"/>
        </w:rPr>
        <w:t xml:space="preserve"> </w:t>
      </w:r>
    </w:p>
    <w:p w14:paraId="1EC19124" w14:textId="77777777" w:rsidR="00A05E1D" w:rsidRDefault="007E134E" w:rsidP="00297001">
      <w:pPr>
        <w:pStyle w:val="ListParagraph"/>
        <w:numPr>
          <w:ilvl w:val="0"/>
          <w:numId w:val="11"/>
        </w:numPr>
        <w:jc w:val="both"/>
        <w:rPr>
          <w:rFonts w:ascii="Arial" w:eastAsia="Times New Roman" w:hAnsi="Arial" w:cs="Arial"/>
          <w:sz w:val="28"/>
          <w:szCs w:val="28"/>
          <w:lang w:val="en-US"/>
        </w:rPr>
      </w:pPr>
      <w:r w:rsidRPr="00A05E1D">
        <w:rPr>
          <w:rFonts w:ascii="Arial" w:eastAsia="Times New Roman" w:hAnsi="Arial" w:cs="Arial"/>
          <w:sz w:val="28"/>
          <w:szCs w:val="28"/>
          <w:lang w:val="en-US"/>
        </w:rPr>
        <w:t>Excellent oral, written, and communication skills;</w:t>
      </w:r>
    </w:p>
    <w:p w14:paraId="7A10A2F3" w14:textId="77777777" w:rsidR="00A05E1D" w:rsidRDefault="007E134E" w:rsidP="00297001">
      <w:pPr>
        <w:pStyle w:val="ListParagraph"/>
        <w:numPr>
          <w:ilvl w:val="0"/>
          <w:numId w:val="11"/>
        </w:numPr>
        <w:jc w:val="both"/>
        <w:rPr>
          <w:rFonts w:ascii="Arial" w:eastAsia="Times New Roman" w:hAnsi="Arial" w:cs="Arial"/>
          <w:sz w:val="28"/>
          <w:szCs w:val="28"/>
          <w:lang w:val="en-US"/>
        </w:rPr>
      </w:pPr>
      <w:r w:rsidRPr="00A05E1D">
        <w:rPr>
          <w:rFonts w:ascii="Arial" w:eastAsia="Times New Roman" w:hAnsi="Arial" w:cs="Arial"/>
          <w:sz w:val="28"/>
          <w:szCs w:val="28"/>
          <w:lang w:val="en-US"/>
        </w:rPr>
        <w:t>Ability to work well with diverse groups of people;</w:t>
      </w:r>
    </w:p>
    <w:p w14:paraId="5D2ECDDC" w14:textId="77777777" w:rsidR="00A05E1D" w:rsidRDefault="007E134E" w:rsidP="00297001">
      <w:pPr>
        <w:pStyle w:val="ListParagraph"/>
        <w:numPr>
          <w:ilvl w:val="0"/>
          <w:numId w:val="11"/>
        </w:numPr>
        <w:jc w:val="both"/>
        <w:rPr>
          <w:rFonts w:ascii="Arial" w:eastAsia="Times New Roman" w:hAnsi="Arial" w:cs="Arial"/>
          <w:sz w:val="28"/>
          <w:szCs w:val="28"/>
          <w:lang w:val="en-US"/>
        </w:rPr>
      </w:pPr>
      <w:r w:rsidRPr="00A05E1D">
        <w:rPr>
          <w:rFonts w:ascii="Arial" w:eastAsia="Times New Roman" w:hAnsi="Arial" w:cs="Arial"/>
          <w:sz w:val="28"/>
          <w:szCs w:val="28"/>
          <w:lang w:val="en-US"/>
        </w:rPr>
        <w:t>Comfortable talking with and interacting with others;</w:t>
      </w:r>
    </w:p>
    <w:p w14:paraId="3B24414F" w14:textId="77777777" w:rsidR="00A05E1D" w:rsidRPr="00A05E1D" w:rsidRDefault="00ED0A9C" w:rsidP="00297001">
      <w:pPr>
        <w:pStyle w:val="ListParagraph"/>
        <w:numPr>
          <w:ilvl w:val="0"/>
          <w:numId w:val="11"/>
        </w:numPr>
        <w:jc w:val="both"/>
        <w:rPr>
          <w:rFonts w:ascii="Arial" w:eastAsia="Times New Roman" w:hAnsi="Arial" w:cs="Arial"/>
          <w:sz w:val="28"/>
          <w:szCs w:val="28"/>
          <w:lang w:val="en-US"/>
        </w:rPr>
      </w:pPr>
      <w:r w:rsidRPr="00A05E1D">
        <w:rPr>
          <w:rFonts w:ascii="Arial" w:eastAsia="Times New Roman" w:hAnsi="Arial" w:cs="Arial"/>
          <w:bCs/>
          <w:iCs/>
          <w:sz w:val="28"/>
          <w:szCs w:val="28"/>
          <w:lang w:val="en-US"/>
        </w:rPr>
        <w:t>Languages: Fluency in Romanian and Russian, both oral and written. Fluency in English</w:t>
      </w:r>
      <w:r w:rsidR="00794DC5" w:rsidRPr="00A05E1D">
        <w:rPr>
          <w:rFonts w:ascii="Arial" w:eastAsia="Times New Roman" w:hAnsi="Arial" w:cs="Arial"/>
          <w:bCs/>
          <w:iCs/>
          <w:sz w:val="28"/>
          <w:szCs w:val="28"/>
          <w:lang w:val="en-US"/>
        </w:rPr>
        <w:t xml:space="preserve"> </w:t>
      </w:r>
      <w:r w:rsidRPr="00A05E1D">
        <w:rPr>
          <w:rFonts w:ascii="Arial" w:eastAsia="Times New Roman" w:hAnsi="Arial" w:cs="Arial"/>
          <w:bCs/>
          <w:iCs/>
          <w:sz w:val="28"/>
          <w:szCs w:val="28"/>
          <w:lang w:val="en-US"/>
        </w:rPr>
        <w:t>- would be an asset.</w:t>
      </w:r>
    </w:p>
    <w:p w14:paraId="0404A1C3" w14:textId="77777777" w:rsidR="00A05E1D" w:rsidRPr="00A05E1D" w:rsidRDefault="00ED0A9C" w:rsidP="00297001">
      <w:pPr>
        <w:pStyle w:val="ListParagraph"/>
        <w:numPr>
          <w:ilvl w:val="0"/>
          <w:numId w:val="11"/>
        </w:numPr>
        <w:jc w:val="both"/>
        <w:rPr>
          <w:rFonts w:ascii="Arial" w:eastAsia="Times New Roman" w:hAnsi="Arial" w:cs="Arial"/>
          <w:sz w:val="28"/>
          <w:szCs w:val="28"/>
          <w:lang w:val="en-US"/>
        </w:rPr>
      </w:pPr>
      <w:r w:rsidRPr="00A05E1D">
        <w:rPr>
          <w:rFonts w:ascii="Arial" w:eastAsia="Times New Roman" w:hAnsi="Arial" w:cs="Arial"/>
          <w:bCs/>
          <w:iCs/>
          <w:sz w:val="28"/>
          <w:szCs w:val="28"/>
          <w:lang w:val="en-US"/>
        </w:rPr>
        <w:t>Core Values: Commitment, Diversity and Inclusion, Integrity</w:t>
      </w:r>
      <w:r w:rsidR="007E134E" w:rsidRPr="00A05E1D">
        <w:rPr>
          <w:rFonts w:ascii="Arial" w:eastAsia="Times New Roman" w:hAnsi="Arial" w:cs="Arial"/>
          <w:bCs/>
          <w:iCs/>
          <w:sz w:val="28"/>
          <w:szCs w:val="28"/>
          <w:lang w:val="en-US"/>
        </w:rPr>
        <w:t>.</w:t>
      </w:r>
    </w:p>
    <w:p w14:paraId="01AE4322" w14:textId="77777777" w:rsidR="00A05E1D" w:rsidRPr="00A05E1D" w:rsidRDefault="00ED0A9C" w:rsidP="00297001">
      <w:pPr>
        <w:pStyle w:val="ListParagraph"/>
        <w:numPr>
          <w:ilvl w:val="0"/>
          <w:numId w:val="11"/>
        </w:numPr>
        <w:jc w:val="both"/>
        <w:rPr>
          <w:rFonts w:ascii="Arial" w:eastAsia="Times New Roman" w:hAnsi="Arial" w:cs="Arial"/>
          <w:sz w:val="28"/>
          <w:szCs w:val="28"/>
          <w:lang w:val="en-US"/>
        </w:rPr>
      </w:pPr>
      <w:r w:rsidRPr="00A05E1D">
        <w:rPr>
          <w:rFonts w:ascii="Arial" w:eastAsia="Times New Roman" w:hAnsi="Arial" w:cs="Arial"/>
          <w:bCs/>
          <w:iCs/>
          <w:sz w:val="28"/>
          <w:szCs w:val="28"/>
          <w:lang w:val="en-US"/>
        </w:rPr>
        <w:t>Core Competencies: Communication, Working with People, Drive for Results</w:t>
      </w:r>
      <w:r w:rsidR="007E134E" w:rsidRPr="00A05E1D">
        <w:rPr>
          <w:rFonts w:ascii="Arial" w:eastAsia="Times New Roman" w:hAnsi="Arial" w:cs="Arial"/>
          <w:bCs/>
          <w:iCs/>
          <w:sz w:val="28"/>
          <w:szCs w:val="28"/>
          <w:lang w:val="en-US"/>
        </w:rPr>
        <w:t>.</w:t>
      </w:r>
    </w:p>
    <w:p w14:paraId="3909AC1F" w14:textId="25D6867A" w:rsidR="00CC6CD9" w:rsidRPr="00A05E1D" w:rsidRDefault="007E134E" w:rsidP="00297001">
      <w:pPr>
        <w:pStyle w:val="ListParagraph"/>
        <w:numPr>
          <w:ilvl w:val="0"/>
          <w:numId w:val="11"/>
        </w:numPr>
        <w:jc w:val="both"/>
        <w:rPr>
          <w:rFonts w:ascii="Arial" w:eastAsia="Times New Roman" w:hAnsi="Arial" w:cs="Arial"/>
          <w:sz w:val="28"/>
          <w:szCs w:val="28"/>
          <w:lang w:val="en-US"/>
        </w:rPr>
      </w:pPr>
      <w:r w:rsidRPr="00A05E1D">
        <w:rPr>
          <w:rFonts w:ascii="Arial" w:eastAsia="Times New Roman" w:hAnsi="Arial" w:cs="Arial"/>
          <w:bCs/>
          <w:iCs/>
          <w:sz w:val="28"/>
          <w:szCs w:val="28"/>
          <w:lang w:val="en-US"/>
        </w:rPr>
        <w:t>Personal qualities:</w:t>
      </w:r>
      <w:r w:rsidRPr="00A05E1D">
        <w:rPr>
          <w:rFonts w:ascii="Arial" w:eastAsia="Times New Roman" w:hAnsi="Arial" w:cs="Arial"/>
          <w:bCs/>
          <w:iCs/>
          <w:sz w:val="28"/>
          <w:szCs w:val="28"/>
        </w:rPr>
        <w:t xml:space="preserve"> </w:t>
      </w:r>
      <w:r w:rsidRPr="00A05E1D">
        <w:rPr>
          <w:rFonts w:ascii="Arial" w:eastAsia="Times New Roman" w:hAnsi="Arial" w:cs="Arial"/>
          <w:bCs/>
          <w:iCs/>
          <w:sz w:val="28"/>
          <w:szCs w:val="28"/>
          <w:lang w:val="en-US"/>
        </w:rPr>
        <w:t>Responsibility; Creativity; Flexibility; Punctuality.</w:t>
      </w:r>
      <w:r w:rsidR="00ED0A9C" w:rsidRPr="00A05E1D">
        <w:rPr>
          <w:rFonts w:ascii="Arial" w:eastAsia="Times New Roman" w:hAnsi="Arial" w:cs="Arial"/>
          <w:bCs/>
          <w:iCs/>
          <w:sz w:val="28"/>
          <w:szCs w:val="28"/>
          <w:lang w:val="en-US"/>
        </w:rPr>
        <w:t xml:space="preserve"> </w:t>
      </w:r>
    </w:p>
    <w:p w14:paraId="596911A9" w14:textId="77777777" w:rsidR="00A05E1D" w:rsidRPr="00723AEC" w:rsidRDefault="00A05E1D" w:rsidP="00A05E1D">
      <w:pPr>
        <w:jc w:val="both"/>
        <w:rPr>
          <w:rFonts w:ascii="Arial" w:hAnsi="Arial" w:cs="Arial"/>
          <w:b/>
          <w:sz w:val="28"/>
          <w:szCs w:val="28"/>
          <w:u w:val="single"/>
          <w:lang w:val="en-GB"/>
        </w:rPr>
      </w:pPr>
      <w:r w:rsidRPr="00723AEC">
        <w:rPr>
          <w:rFonts w:ascii="Arial" w:hAnsi="Arial" w:cs="Arial"/>
          <w:b/>
          <w:sz w:val="28"/>
          <w:szCs w:val="28"/>
          <w:u w:val="single"/>
          <w:lang w:val="en-GB"/>
        </w:rPr>
        <w:t>Who can appl</w:t>
      </w:r>
      <w:r>
        <w:rPr>
          <w:rFonts w:ascii="Arial" w:hAnsi="Arial" w:cs="Arial"/>
          <w:b/>
          <w:sz w:val="28"/>
          <w:szCs w:val="28"/>
          <w:u w:val="single"/>
          <w:lang w:val="en-GB"/>
        </w:rPr>
        <w:t>y for the internship?</w:t>
      </w:r>
    </w:p>
    <w:p w14:paraId="5C935ECD" w14:textId="77777777" w:rsidR="001B4D5B" w:rsidRPr="00D36CFF" w:rsidRDefault="001B4D5B" w:rsidP="001B4D5B">
      <w:pPr>
        <w:autoSpaceDE w:val="0"/>
        <w:autoSpaceDN w:val="0"/>
        <w:adjustRightInd w:val="0"/>
        <w:spacing w:after="0" w:line="240" w:lineRule="auto"/>
        <w:jc w:val="both"/>
        <w:rPr>
          <w:rFonts w:ascii="Tahoma" w:hAnsi="Tahoma" w:cs="Tahoma"/>
          <w:color w:val="000000"/>
          <w:sz w:val="28"/>
          <w:szCs w:val="28"/>
        </w:rPr>
      </w:pPr>
      <w:r w:rsidRPr="00E83CA3">
        <w:rPr>
          <w:rFonts w:ascii="Tahoma" w:hAnsi="Tahoma" w:cs="Tahoma"/>
          <w:color w:val="000000"/>
          <w:sz w:val="28"/>
          <w:szCs w:val="28"/>
        </w:rPr>
        <w:t xml:space="preserve">This internship position is a temporary special measure and intends to </w:t>
      </w:r>
      <w:r>
        <w:rPr>
          <w:rFonts w:ascii="Tahoma" w:hAnsi="Tahoma" w:cs="Tahoma"/>
          <w:color w:val="000000"/>
          <w:sz w:val="28"/>
          <w:szCs w:val="28"/>
        </w:rPr>
        <w:t>fill in</w:t>
      </w:r>
      <w:r w:rsidRPr="00E83CA3">
        <w:rPr>
          <w:rFonts w:ascii="Tahoma" w:hAnsi="Tahoma" w:cs="Tahoma"/>
          <w:color w:val="000000"/>
          <w:sz w:val="28"/>
          <w:szCs w:val="28"/>
        </w:rPr>
        <w:t xml:space="preserve"> the under-representation in UN Moldova</w:t>
      </w:r>
      <w:r>
        <w:rPr>
          <w:rFonts w:ascii="Tahoma" w:hAnsi="Tahoma" w:cs="Tahoma"/>
          <w:color w:val="000000"/>
          <w:sz w:val="28"/>
          <w:szCs w:val="28"/>
        </w:rPr>
        <w:t>,</w:t>
      </w:r>
      <w:r w:rsidRPr="00E83CA3">
        <w:rPr>
          <w:rFonts w:ascii="Tahoma" w:hAnsi="Tahoma" w:cs="Tahoma"/>
          <w:color w:val="000000"/>
          <w:sz w:val="28"/>
          <w:szCs w:val="28"/>
        </w:rPr>
        <w:t xml:space="preserve"> first of all</w:t>
      </w:r>
      <w:r>
        <w:rPr>
          <w:rFonts w:ascii="Tahoma" w:hAnsi="Tahoma" w:cs="Tahoma"/>
          <w:color w:val="000000"/>
          <w:sz w:val="28"/>
          <w:szCs w:val="28"/>
        </w:rPr>
        <w:t>,</w:t>
      </w:r>
      <w:r w:rsidRPr="00E83CA3">
        <w:rPr>
          <w:rFonts w:ascii="Tahoma" w:hAnsi="Tahoma" w:cs="Tahoma"/>
          <w:color w:val="000000"/>
          <w:sz w:val="28"/>
          <w:szCs w:val="28"/>
        </w:rPr>
        <w:t xml:space="preserve"> of the following groups: persons with disabilities; ethnic minorities, especially Gagauz, Bulgarian, Roma, Jews, African; people living with HIV; religious minorities, especially Muslim women; LGBTQI.</w:t>
      </w:r>
    </w:p>
    <w:p w14:paraId="13E6B65F" w14:textId="77777777" w:rsidR="001B4D5B" w:rsidRDefault="001B4D5B" w:rsidP="00A05E1D">
      <w:pPr>
        <w:autoSpaceDE w:val="0"/>
        <w:autoSpaceDN w:val="0"/>
        <w:adjustRightInd w:val="0"/>
        <w:spacing w:after="0" w:line="240" w:lineRule="auto"/>
        <w:jc w:val="both"/>
        <w:rPr>
          <w:rFonts w:ascii="Tahoma" w:hAnsi="Tahoma" w:cs="Tahoma"/>
          <w:sz w:val="28"/>
          <w:szCs w:val="28"/>
        </w:rPr>
      </w:pPr>
    </w:p>
    <w:p w14:paraId="15CA6BB0" w14:textId="77777777" w:rsidR="00A05E1D" w:rsidRPr="00D36CFF" w:rsidRDefault="00A05E1D" w:rsidP="00A05E1D">
      <w:pPr>
        <w:autoSpaceDE w:val="0"/>
        <w:autoSpaceDN w:val="0"/>
        <w:adjustRightInd w:val="0"/>
        <w:spacing w:after="0" w:line="240" w:lineRule="auto"/>
        <w:jc w:val="both"/>
        <w:rPr>
          <w:rFonts w:ascii="Tahoma" w:hAnsi="Tahoma" w:cs="Tahoma"/>
          <w:color w:val="000000"/>
          <w:sz w:val="28"/>
          <w:szCs w:val="28"/>
        </w:rPr>
      </w:pPr>
    </w:p>
    <w:p w14:paraId="119204A0" w14:textId="77777777" w:rsidR="00A05E1D" w:rsidRPr="00257A25" w:rsidRDefault="00A05E1D" w:rsidP="00A05E1D">
      <w:pPr>
        <w:jc w:val="both"/>
        <w:rPr>
          <w:rFonts w:ascii="Arial" w:hAnsi="Arial" w:cs="Arial"/>
          <w:b/>
          <w:sz w:val="28"/>
          <w:szCs w:val="28"/>
          <w:u w:val="single"/>
          <w:lang w:val="en-US"/>
        </w:rPr>
      </w:pPr>
      <w:r w:rsidRPr="00257A25">
        <w:rPr>
          <w:rFonts w:ascii="Arial" w:hAnsi="Arial" w:cs="Arial"/>
          <w:b/>
          <w:sz w:val="28"/>
          <w:szCs w:val="28"/>
          <w:u w:val="single"/>
          <w:lang w:val="en-US"/>
        </w:rPr>
        <w:t>Internship package and working conditions</w:t>
      </w:r>
    </w:p>
    <w:p w14:paraId="29C81EC1" w14:textId="77777777" w:rsidR="00A05E1D" w:rsidRPr="00257A25" w:rsidRDefault="00A05E1D" w:rsidP="00A05E1D">
      <w:pPr>
        <w:jc w:val="both"/>
        <w:rPr>
          <w:rFonts w:ascii="Arial" w:hAnsi="Arial" w:cs="Arial"/>
          <w:sz w:val="28"/>
          <w:szCs w:val="28"/>
          <w:lang w:val="en-US"/>
        </w:rPr>
      </w:pPr>
      <w:r w:rsidRPr="00257A25">
        <w:rPr>
          <w:rFonts w:ascii="Arial" w:hAnsi="Arial" w:cs="Arial"/>
          <w:sz w:val="28"/>
          <w:szCs w:val="28"/>
          <w:lang w:val="en-US"/>
        </w:rPr>
        <w:t>The interested candidates shall submit the following package of documents:</w:t>
      </w:r>
    </w:p>
    <w:p w14:paraId="7D50A787" w14:textId="77777777" w:rsidR="00A05E1D" w:rsidRPr="00257A25" w:rsidRDefault="00A05E1D" w:rsidP="00A05E1D">
      <w:pPr>
        <w:pStyle w:val="ListParagraph"/>
        <w:numPr>
          <w:ilvl w:val="0"/>
          <w:numId w:val="9"/>
        </w:numPr>
        <w:jc w:val="both"/>
        <w:rPr>
          <w:rFonts w:ascii="Arial" w:hAnsi="Arial" w:cs="Arial"/>
          <w:sz w:val="28"/>
          <w:szCs w:val="28"/>
          <w:lang w:val="en-US"/>
        </w:rPr>
      </w:pPr>
      <w:r w:rsidRPr="00257A25">
        <w:rPr>
          <w:rFonts w:ascii="Arial" w:hAnsi="Arial" w:cs="Arial"/>
          <w:sz w:val="28"/>
          <w:szCs w:val="28"/>
          <w:lang w:val="en-US"/>
        </w:rPr>
        <w:t>CV;</w:t>
      </w:r>
    </w:p>
    <w:p w14:paraId="1A37E8F2" w14:textId="77777777" w:rsidR="00A05E1D" w:rsidRPr="00257A25" w:rsidRDefault="00A05E1D" w:rsidP="00A05E1D">
      <w:pPr>
        <w:pStyle w:val="ListParagraph"/>
        <w:numPr>
          <w:ilvl w:val="0"/>
          <w:numId w:val="9"/>
        </w:numPr>
        <w:jc w:val="both"/>
        <w:rPr>
          <w:rFonts w:ascii="Arial" w:hAnsi="Arial" w:cs="Arial"/>
          <w:sz w:val="28"/>
          <w:szCs w:val="28"/>
          <w:lang w:val="en-US"/>
        </w:rPr>
      </w:pPr>
      <w:r w:rsidRPr="00257A25">
        <w:rPr>
          <w:rFonts w:ascii="Arial" w:hAnsi="Arial" w:cs="Arial"/>
          <w:sz w:val="28"/>
          <w:szCs w:val="28"/>
          <w:lang w:val="en-US"/>
        </w:rPr>
        <w:t>Letter of motivation;</w:t>
      </w:r>
    </w:p>
    <w:p w14:paraId="6DF04BFA" w14:textId="6D751485" w:rsidR="00A05E1D" w:rsidRPr="00257A25" w:rsidRDefault="00A05E1D" w:rsidP="00A05E1D">
      <w:pPr>
        <w:pStyle w:val="ListParagraph"/>
        <w:numPr>
          <w:ilvl w:val="0"/>
          <w:numId w:val="9"/>
        </w:numPr>
        <w:jc w:val="both"/>
        <w:rPr>
          <w:rFonts w:ascii="Arial" w:hAnsi="Arial" w:cs="Arial"/>
          <w:sz w:val="28"/>
          <w:szCs w:val="28"/>
          <w:lang w:val="en-US"/>
        </w:rPr>
      </w:pPr>
      <w:r w:rsidRPr="00257A25">
        <w:rPr>
          <w:rFonts w:ascii="Arial" w:hAnsi="Arial" w:cs="Arial"/>
          <w:sz w:val="28"/>
          <w:szCs w:val="28"/>
          <w:lang w:val="en-US"/>
        </w:rPr>
        <w:t>1-2 recommendation letters (</w:t>
      </w:r>
      <w:r w:rsidR="001B4D5B">
        <w:rPr>
          <w:rFonts w:ascii="Arial" w:hAnsi="Arial" w:cs="Arial"/>
          <w:sz w:val="28"/>
          <w:szCs w:val="28"/>
          <w:lang w:val="en-US"/>
        </w:rPr>
        <w:t>f</w:t>
      </w:r>
      <w:r w:rsidRPr="00257A25">
        <w:rPr>
          <w:rFonts w:ascii="Arial" w:hAnsi="Arial" w:cs="Arial"/>
          <w:sz w:val="28"/>
          <w:szCs w:val="28"/>
          <w:lang w:val="en-US"/>
        </w:rPr>
        <w:t>rom</w:t>
      </w:r>
      <w:r w:rsidR="001B4D5B">
        <w:rPr>
          <w:rFonts w:ascii="Arial" w:hAnsi="Arial" w:cs="Arial"/>
          <w:sz w:val="28"/>
          <w:szCs w:val="28"/>
          <w:lang w:val="en-US"/>
        </w:rPr>
        <w:t xml:space="preserve"> NGO representative,</w:t>
      </w:r>
      <w:r w:rsidRPr="00257A25">
        <w:rPr>
          <w:rFonts w:ascii="Arial" w:hAnsi="Arial" w:cs="Arial"/>
          <w:sz w:val="28"/>
          <w:szCs w:val="28"/>
          <w:lang w:val="en-US"/>
        </w:rPr>
        <w:t xml:space="preserve"> supervisor, teacher, colleagues or any other person who can describe your competencies);</w:t>
      </w:r>
    </w:p>
    <w:p w14:paraId="23F8D0F5" w14:textId="77777777" w:rsidR="00EE2989" w:rsidRPr="00555A53" w:rsidRDefault="00EE2989" w:rsidP="00EE2989">
      <w:pPr>
        <w:pStyle w:val="ListParagraph"/>
        <w:numPr>
          <w:ilvl w:val="0"/>
          <w:numId w:val="9"/>
        </w:numPr>
        <w:rPr>
          <w:rFonts w:ascii="Arial" w:hAnsi="Arial" w:cs="Arial"/>
          <w:sz w:val="28"/>
          <w:szCs w:val="28"/>
          <w:lang w:val="en-US"/>
        </w:rPr>
      </w:pPr>
      <w:r w:rsidRPr="00555A53">
        <w:rPr>
          <w:rFonts w:ascii="Arial" w:hAnsi="Arial" w:cs="Arial"/>
          <w:sz w:val="28"/>
          <w:szCs w:val="28"/>
          <w:lang w:val="en-US"/>
        </w:rPr>
        <w:t>Information on the special needs the person might have, such as reasonable accommodation at the workplace or any other specific needs.</w:t>
      </w:r>
    </w:p>
    <w:p w14:paraId="3909AC27" w14:textId="77777777" w:rsidR="00CC6CD9" w:rsidRPr="0032411F" w:rsidRDefault="006E0373" w:rsidP="006033D4">
      <w:pPr>
        <w:rPr>
          <w:rFonts w:ascii="Arial" w:hAnsi="Arial" w:cs="Arial"/>
          <w:b/>
          <w:sz w:val="28"/>
          <w:szCs w:val="28"/>
          <w:lang w:val="en-US"/>
        </w:rPr>
      </w:pPr>
      <w:r w:rsidRPr="0032411F">
        <w:rPr>
          <w:rFonts w:ascii="Arial" w:hAnsi="Arial" w:cs="Arial"/>
          <w:b/>
          <w:sz w:val="28"/>
          <w:szCs w:val="28"/>
          <w:lang w:val="en-US"/>
        </w:rPr>
        <w:t>Note</w:t>
      </w:r>
      <w:r w:rsidRPr="0032411F">
        <w:rPr>
          <w:rFonts w:ascii="Arial" w:hAnsi="Arial" w:cs="Arial"/>
          <w:sz w:val="28"/>
          <w:szCs w:val="28"/>
          <w:lang w:val="en-US"/>
        </w:rPr>
        <w:t xml:space="preserve">: The intern will </w:t>
      </w:r>
      <w:r w:rsidR="00706117" w:rsidRPr="0032411F">
        <w:rPr>
          <w:rFonts w:ascii="Arial" w:hAnsi="Arial" w:cs="Arial"/>
          <w:sz w:val="28"/>
          <w:szCs w:val="28"/>
          <w:lang w:val="en-US"/>
        </w:rPr>
        <w:t>work homebased in strong coordination with UNAIDS team</w:t>
      </w:r>
      <w:r w:rsidRPr="0032411F">
        <w:rPr>
          <w:rFonts w:ascii="Arial" w:hAnsi="Arial" w:cs="Arial"/>
          <w:sz w:val="28"/>
          <w:szCs w:val="28"/>
          <w:lang w:val="en-US"/>
        </w:rPr>
        <w:t xml:space="preserve">. </w:t>
      </w:r>
    </w:p>
    <w:sectPr w:rsidR="00CC6CD9" w:rsidRPr="0032411F" w:rsidSect="00355367">
      <w:pgSz w:w="11906" w:h="16838"/>
      <w:pgMar w:top="1260" w:right="1440" w:bottom="99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0D8C"/>
    <w:multiLevelType w:val="hybridMultilevel"/>
    <w:tmpl w:val="C2281862"/>
    <w:lvl w:ilvl="0" w:tplc="E0723788">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64B2A1A"/>
    <w:multiLevelType w:val="hybridMultilevel"/>
    <w:tmpl w:val="5554FB5C"/>
    <w:lvl w:ilvl="0" w:tplc="BFE64F4A">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8DF7C28"/>
    <w:multiLevelType w:val="hybridMultilevel"/>
    <w:tmpl w:val="33C8DEB6"/>
    <w:lvl w:ilvl="0" w:tplc="0819000F">
      <w:start w:val="1"/>
      <w:numFmt w:val="decimal"/>
      <w:lvlText w:val="%1."/>
      <w:lvlJc w:val="left"/>
      <w:pPr>
        <w:ind w:left="720" w:hanging="360"/>
      </w:pPr>
      <w:rPr>
        <w:rFonts w:hint="default"/>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abstractNum w:abstractNumId="3" w15:restartNumberingAfterBreak="0">
    <w:nsid w:val="0FB66561"/>
    <w:multiLevelType w:val="hybridMultilevel"/>
    <w:tmpl w:val="29E6D578"/>
    <w:lvl w:ilvl="0" w:tplc="E9DC1DCA">
      <w:start w:val="1"/>
      <w:numFmt w:val="lowerLetter"/>
      <w:lvlText w:val="%1."/>
      <w:lvlJc w:val="left"/>
      <w:pPr>
        <w:ind w:left="1800" w:hanging="72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4" w15:restartNumberingAfterBreak="0">
    <w:nsid w:val="1B7D4300"/>
    <w:multiLevelType w:val="hybridMultilevel"/>
    <w:tmpl w:val="82DCB150"/>
    <w:lvl w:ilvl="0" w:tplc="60F4DF50">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2113137F"/>
    <w:multiLevelType w:val="hybridMultilevel"/>
    <w:tmpl w:val="24A64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962E6A"/>
    <w:multiLevelType w:val="hybridMultilevel"/>
    <w:tmpl w:val="86446C5C"/>
    <w:lvl w:ilvl="0" w:tplc="08190001">
      <w:start w:val="1"/>
      <w:numFmt w:val="bullet"/>
      <w:lvlText w:val=""/>
      <w:lvlJc w:val="left"/>
      <w:pPr>
        <w:ind w:left="720" w:hanging="360"/>
      </w:pPr>
      <w:rPr>
        <w:rFonts w:ascii="Symbol" w:hAnsi="Symbol" w:hint="default"/>
      </w:rPr>
    </w:lvl>
    <w:lvl w:ilvl="1" w:tplc="08190003" w:tentative="1">
      <w:start w:val="1"/>
      <w:numFmt w:val="bullet"/>
      <w:lvlText w:val="o"/>
      <w:lvlJc w:val="left"/>
      <w:pPr>
        <w:ind w:left="1440" w:hanging="360"/>
      </w:pPr>
      <w:rPr>
        <w:rFonts w:ascii="Courier New" w:hAnsi="Courier New" w:cs="Courier New" w:hint="default"/>
      </w:rPr>
    </w:lvl>
    <w:lvl w:ilvl="2" w:tplc="08190005" w:tentative="1">
      <w:start w:val="1"/>
      <w:numFmt w:val="bullet"/>
      <w:lvlText w:val=""/>
      <w:lvlJc w:val="left"/>
      <w:pPr>
        <w:ind w:left="2160" w:hanging="360"/>
      </w:pPr>
      <w:rPr>
        <w:rFonts w:ascii="Wingdings" w:hAnsi="Wingdings" w:hint="default"/>
      </w:rPr>
    </w:lvl>
    <w:lvl w:ilvl="3" w:tplc="08190001" w:tentative="1">
      <w:start w:val="1"/>
      <w:numFmt w:val="bullet"/>
      <w:lvlText w:val=""/>
      <w:lvlJc w:val="left"/>
      <w:pPr>
        <w:ind w:left="2880" w:hanging="360"/>
      </w:pPr>
      <w:rPr>
        <w:rFonts w:ascii="Symbol" w:hAnsi="Symbol" w:hint="default"/>
      </w:rPr>
    </w:lvl>
    <w:lvl w:ilvl="4" w:tplc="08190003" w:tentative="1">
      <w:start w:val="1"/>
      <w:numFmt w:val="bullet"/>
      <w:lvlText w:val="o"/>
      <w:lvlJc w:val="left"/>
      <w:pPr>
        <w:ind w:left="3600" w:hanging="360"/>
      </w:pPr>
      <w:rPr>
        <w:rFonts w:ascii="Courier New" w:hAnsi="Courier New" w:cs="Courier New" w:hint="default"/>
      </w:rPr>
    </w:lvl>
    <w:lvl w:ilvl="5" w:tplc="08190005" w:tentative="1">
      <w:start w:val="1"/>
      <w:numFmt w:val="bullet"/>
      <w:lvlText w:val=""/>
      <w:lvlJc w:val="left"/>
      <w:pPr>
        <w:ind w:left="4320" w:hanging="360"/>
      </w:pPr>
      <w:rPr>
        <w:rFonts w:ascii="Wingdings" w:hAnsi="Wingdings" w:hint="default"/>
      </w:rPr>
    </w:lvl>
    <w:lvl w:ilvl="6" w:tplc="08190001" w:tentative="1">
      <w:start w:val="1"/>
      <w:numFmt w:val="bullet"/>
      <w:lvlText w:val=""/>
      <w:lvlJc w:val="left"/>
      <w:pPr>
        <w:ind w:left="5040" w:hanging="360"/>
      </w:pPr>
      <w:rPr>
        <w:rFonts w:ascii="Symbol" w:hAnsi="Symbol" w:hint="default"/>
      </w:rPr>
    </w:lvl>
    <w:lvl w:ilvl="7" w:tplc="08190003" w:tentative="1">
      <w:start w:val="1"/>
      <w:numFmt w:val="bullet"/>
      <w:lvlText w:val="o"/>
      <w:lvlJc w:val="left"/>
      <w:pPr>
        <w:ind w:left="5760" w:hanging="360"/>
      </w:pPr>
      <w:rPr>
        <w:rFonts w:ascii="Courier New" w:hAnsi="Courier New" w:cs="Courier New" w:hint="default"/>
      </w:rPr>
    </w:lvl>
    <w:lvl w:ilvl="8" w:tplc="08190005" w:tentative="1">
      <w:start w:val="1"/>
      <w:numFmt w:val="bullet"/>
      <w:lvlText w:val=""/>
      <w:lvlJc w:val="left"/>
      <w:pPr>
        <w:ind w:left="6480" w:hanging="360"/>
      </w:pPr>
      <w:rPr>
        <w:rFonts w:ascii="Wingdings" w:hAnsi="Wingdings" w:hint="default"/>
      </w:rPr>
    </w:lvl>
  </w:abstractNum>
  <w:abstractNum w:abstractNumId="7" w15:restartNumberingAfterBreak="0">
    <w:nsid w:val="582539BD"/>
    <w:multiLevelType w:val="hybridMultilevel"/>
    <w:tmpl w:val="B386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F86193"/>
    <w:multiLevelType w:val="hybridMultilevel"/>
    <w:tmpl w:val="1610A7A8"/>
    <w:lvl w:ilvl="0" w:tplc="3C3C5D4E">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24B09B2"/>
    <w:multiLevelType w:val="hybridMultilevel"/>
    <w:tmpl w:val="7A987FCA"/>
    <w:lvl w:ilvl="0" w:tplc="55D2E150">
      <w:start w:val="1"/>
      <w:numFmt w:val="decimal"/>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78CB6838"/>
    <w:multiLevelType w:val="hybridMultilevel"/>
    <w:tmpl w:val="357A19B2"/>
    <w:lvl w:ilvl="0" w:tplc="F5A8EDB0">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9"/>
  </w:num>
  <w:num w:numId="2">
    <w:abstractNumId w:val="5"/>
  </w:num>
  <w:num w:numId="3">
    <w:abstractNumId w:val="1"/>
  </w:num>
  <w:num w:numId="4">
    <w:abstractNumId w:val="0"/>
  </w:num>
  <w:num w:numId="5">
    <w:abstractNumId w:val="3"/>
  </w:num>
  <w:num w:numId="6">
    <w:abstractNumId w:val="4"/>
  </w:num>
  <w:num w:numId="7">
    <w:abstractNumId w:val="8"/>
  </w:num>
  <w:num w:numId="8">
    <w:abstractNumId w:val="10"/>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291"/>
    <w:rsid w:val="00054262"/>
    <w:rsid w:val="00087F5A"/>
    <w:rsid w:val="000B39B9"/>
    <w:rsid w:val="000D5C7E"/>
    <w:rsid w:val="000F7EF9"/>
    <w:rsid w:val="00125BD6"/>
    <w:rsid w:val="001B4D5B"/>
    <w:rsid w:val="001C2291"/>
    <w:rsid w:val="00210494"/>
    <w:rsid w:val="002662CD"/>
    <w:rsid w:val="00286B2B"/>
    <w:rsid w:val="00297001"/>
    <w:rsid w:val="0032411F"/>
    <w:rsid w:val="00345932"/>
    <w:rsid w:val="00355367"/>
    <w:rsid w:val="003C0025"/>
    <w:rsid w:val="004660A9"/>
    <w:rsid w:val="00493E4C"/>
    <w:rsid w:val="004B49AA"/>
    <w:rsid w:val="005071FD"/>
    <w:rsid w:val="00563E88"/>
    <w:rsid w:val="0058552B"/>
    <w:rsid w:val="006033D4"/>
    <w:rsid w:val="006E0373"/>
    <w:rsid w:val="00706117"/>
    <w:rsid w:val="00794DC5"/>
    <w:rsid w:val="007C5C18"/>
    <w:rsid w:val="007E134E"/>
    <w:rsid w:val="00857197"/>
    <w:rsid w:val="008720C3"/>
    <w:rsid w:val="008B217D"/>
    <w:rsid w:val="008D2B31"/>
    <w:rsid w:val="00920736"/>
    <w:rsid w:val="00961197"/>
    <w:rsid w:val="009F0381"/>
    <w:rsid w:val="009F0FE6"/>
    <w:rsid w:val="00A05E1D"/>
    <w:rsid w:val="00AB77DF"/>
    <w:rsid w:val="00B314D4"/>
    <w:rsid w:val="00B5599A"/>
    <w:rsid w:val="00B91E92"/>
    <w:rsid w:val="00BB5418"/>
    <w:rsid w:val="00BC0784"/>
    <w:rsid w:val="00C035D3"/>
    <w:rsid w:val="00C937F5"/>
    <w:rsid w:val="00CC6CD9"/>
    <w:rsid w:val="00D42D8F"/>
    <w:rsid w:val="00D45AC8"/>
    <w:rsid w:val="00D954B1"/>
    <w:rsid w:val="00DE21F7"/>
    <w:rsid w:val="00E03773"/>
    <w:rsid w:val="00E068B4"/>
    <w:rsid w:val="00E56A4D"/>
    <w:rsid w:val="00E735C9"/>
    <w:rsid w:val="00ED0A9C"/>
    <w:rsid w:val="00EE2989"/>
    <w:rsid w:val="00FD27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9ABFD"/>
  <w15:docId w15:val="{2E3FEDC8-A0E6-425A-956A-11BB762F5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197"/>
    <w:pPr>
      <w:spacing w:after="160" w:line="259" w:lineRule="auto"/>
    </w:pPr>
    <w:rPr>
      <w:sz w:val="22"/>
      <w:szCs w:val="22"/>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17D"/>
    <w:pPr>
      <w:ind w:left="720"/>
      <w:contextualSpacing/>
    </w:pPr>
  </w:style>
  <w:style w:type="table" w:styleId="TableGrid">
    <w:name w:val="Table Grid"/>
    <w:basedOn w:val="TableNormal"/>
    <w:uiPriority w:val="39"/>
    <w:rsid w:val="00054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4D5B"/>
    <w:rPr>
      <w:rFonts w:ascii="Segoe UI" w:hAnsi="Segoe UI" w:cs="Segoe UI"/>
      <w:sz w:val="18"/>
      <w:szCs w:val="18"/>
      <w:lang w:val="ro-R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67544">
      <w:bodyDiv w:val="1"/>
      <w:marLeft w:val="0"/>
      <w:marRight w:val="0"/>
      <w:marTop w:val="0"/>
      <w:marBottom w:val="0"/>
      <w:divBdr>
        <w:top w:val="none" w:sz="0" w:space="0" w:color="auto"/>
        <w:left w:val="none" w:sz="0" w:space="0" w:color="auto"/>
        <w:bottom w:val="none" w:sz="0" w:space="0" w:color="auto"/>
        <w:right w:val="none" w:sz="0" w:space="0" w:color="auto"/>
      </w:divBdr>
      <w:divsChild>
        <w:div w:id="1815756217">
          <w:marLeft w:val="0"/>
          <w:marRight w:val="0"/>
          <w:marTop w:val="0"/>
          <w:marBottom w:val="0"/>
          <w:divBdr>
            <w:top w:val="none" w:sz="0" w:space="0" w:color="auto"/>
            <w:left w:val="none" w:sz="0" w:space="0" w:color="auto"/>
            <w:bottom w:val="none" w:sz="0" w:space="0" w:color="auto"/>
            <w:right w:val="none" w:sz="0" w:space="0" w:color="auto"/>
          </w:divBdr>
        </w:div>
        <w:div w:id="1954559593">
          <w:marLeft w:val="0"/>
          <w:marRight w:val="0"/>
          <w:marTop w:val="0"/>
          <w:marBottom w:val="0"/>
          <w:divBdr>
            <w:top w:val="none" w:sz="0" w:space="0" w:color="auto"/>
            <w:left w:val="none" w:sz="0" w:space="0" w:color="auto"/>
            <w:bottom w:val="none" w:sz="0" w:space="0" w:color="auto"/>
            <w:right w:val="none" w:sz="0" w:space="0" w:color="auto"/>
          </w:divBdr>
        </w:div>
        <w:div w:id="1654946509">
          <w:marLeft w:val="0"/>
          <w:marRight w:val="0"/>
          <w:marTop w:val="0"/>
          <w:marBottom w:val="0"/>
          <w:divBdr>
            <w:top w:val="none" w:sz="0" w:space="0" w:color="auto"/>
            <w:left w:val="none" w:sz="0" w:space="0" w:color="auto"/>
            <w:bottom w:val="none" w:sz="0" w:space="0" w:color="auto"/>
            <w:right w:val="none" w:sz="0" w:space="0" w:color="auto"/>
          </w:divBdr>
        </w:div>
      </w:divsChild>
    </w:div>
    <w:div w:id="1037437518">
      <w:bodyDiv w:val="1"/>
      <w:marLeft w:val="0"/>
      <w:marRight w:val="0"/>
      <w:marTop w:val="0"/>
      <w:marBottom w:val="0"/>
      <w:divBdr>
        <w:top w:val="none" w:sz="0" w:space="0" w:color="auto"/>
        <w:left w:val="none" w:sz="0" w:space="0" w:color="auto"/>
        <w:bottom w:val="none" w:sz="0" w:space="0" w:color="auto"/>
        <w:right w:val="none" w:sz="0" w:space="0" w:color="auto"/>
      </w:divBdr>
      <w:divsChild>
        <w:div w:id="1254195157">
          <w:marLeft w:val="1050"/>
          <w:marRight w:val="0"/>
          <w:marTop w:val="0"/>
          <w:marBottom w:val="0"/>
          <w:divBdr>
            <w:top w:val="none" w:sz="0" w:space="0" w:color="auto"/>
            <w:left w:val="none" w:sz="0" w:space="0" w:color="auto"/>
            <w:bottom w:val="none" w:sz="0" w:space="0" w:color="auto"/>
            <w:right w:val="none" w:sz="0" w:space="0" w:color="auto"/>
          </w:divBdr>
        </w:div>
      </w:divsChild>
    </w:div>
    <w:div w:id="203025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444</Words>
  <Characters>2533</Characters>
  <Application>Microsoft Office Word</Application>
  <DocSecurity>0</DocSecurity>
  <Lines>21</Lines>
  <Paragraphs>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Функциональность ограничена</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Tatiana Cernomorit</cp:lastModifiedBy>
  <cp:revision>5</cp:revision>
  <dcterms:created xsi:type="dcterms:W3CDTF">2019-05-08T05:24:00Z</dcterms:created>
  <dcterms:modified xsi:type="dcterms:W3CDTF">2019-05-08T08:54:00Z</dcterms:modified>
</cp:coreProperties>
</file>