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101E7" w14:textId="47E94D66" w:rsidR="003634A3" w:rsidRDefault="003634A3" w:rsidP="003634A3">
      <w:pPr>
        <w:pStyle w:val="Corptext"/>
        <w:ind w:left="3043"/>
        <w:rPr>
          <w:rFonts w:ascii="Times New Roman"/>
          <w:sz w:val="16"/>
        </w:rPr>
      </w:pPr>
      <w:r w:rsidRPr="007B33D1">
        <w:rPr>
          <w:noProof/>
        </w:rPr>
        <mc:AlternateContent>
          <mc:Choice Requires="wps">
            <w:drawing>
              <wp:anchor distT="0" distB="0" distL="114300" distR="114300" simplePos="0" relativeHeight="251660288" behindDoc="0" locked="0" layoutInCell="1" allowOverlap="1" wp14:anchorId="6515A684" wp14:editId="5F2274D7">
                <wp:simplePos x="0" y="0"/>
                <wp:positionH relativeFrom="column">
                  <wp:posOffset>-109220</wp:posOffset>
                </wp:positionH>
                <wp:positionV relativeFrom="paragraph">
                  <wp:posOffset>-511810</wp:posOffset>
                </wp:positionV>
                <wp:extent cx="33147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FFFFFF"/>
                        </a:solidFill>
                        <a:ln>
                          <a:noFill/>
                        </a:ln>
                      </wps:spPr>
                      <wps:txbx>
                        <w:txbxContent>
                          <w:p w14:paraId="06A4C4D4" w14:textId="77777777" w:rsidR="003634A3" w:rsidRPr="009F0E32" w:rsidRDefault="003634A3" w:rsidP="003634A3">
                            <w:pPr>
                              <w:pStyle w:val="Antet"/>
                              <w:ind w:right="28"/>
                              <w:rPr>
                                <w:rFonts w:ascii="Arial Black" w:hAnsi="Arial Black"/>
                                <w:b/>
                                <w:bCs/>
                                <w:spacing w:val="-4"/>
                              </w:rPr>
                            </w:pPr>
                            <w:r w:rsidRPr="009F0E32">
                              <w:rPr>
                                <w:rFonts w:ascii="Arial Black" w:hAnsi="Arial Black"/>
                                <w:b/>
                                <w:bCs/>
                                <w:spacing w:val="-4"/>
                              </w:rPr>
                              <w:t xml:space="preserve">United Nations Development </w:t>
                            </w:r>
                            <w:proofErr w:type="spellStart"/>
                            <w:r w:rsidRPr="009F0E32">
                              <w:rPr>
                                <w:rFonts w:ascii="Arial Black" w:hAnsi="Arial Black"/>
                                <w:b/>
                                <w:bCs/>
                                <w:spacing w:val="-4"/>
                              </w:rPr>
                              <w:t>Programme</w:t>
                            </w:r>
                            <w:proofErr w:type="spellEnd"/>
                          </w:p>
                          <w:p w14:paraId="7A1FBCF9" w14:textId="77777777" w:rsidR="003634A3" w:rsidRPr="0023768C" w:rsidRDefault="003634A3" w:rsidP="003634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684" id="Rectangle 6" o:spid="_x0000_s1026" style="position:absolute;left:0;text-align:left;margin-left:-8.6pt;margin-top:-40.3pt;width:26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" stroked="f">
                <v:textbox inset="0,0,0,0">
                  <w:txbxContent>
                    <w:p w14:paraId="06A4C4D4" w14:textId="77777777" w:rsidR="003634A3" w:rsidRPr="009F0E32" w:rsidRDefault="003634A3" w:rsidP="003634A3">
                      <w:pPr>
                        <w:pStyle w:val="Antet"/>
                        <w:ind w:right="28"/>
                        <w:rPr>
                          <w:rFonts w:ascii="Arial Black" w:hAnsi="Arial Black"/>
                          <w:b/>
                          <w:bCs/>
                          <w:spacing w:val="-4"/>
                        </w:rPr>
                      </w:pPr>
                      <w:r w:rsidRPr="009F0E32">
                        <w:rPr>
                          <w:rFonts w:ascii="Arial Black" w:hAnsi="Arial Black"/>
                          <w:b/>
                          <w:bCs/>
                          <w:spacing w:val="-4"/>
                        </w:rPr>
                        <w:t xml:space="preserve">United Nations Development </w:t>
                      </w:r>
                      <w:proofErr w:type="spellStart"/>
                      <w:r w:rsidRPr="009F0E32">
                        <w:rPr>
                          <w:rFonts w:ascii="Arial Black" w:hAnsi="Arial Black"/>
                          <w:b/>
                          <w:bCs/>
                          <w:spacing w:val="-4"/>
                        </w:rPr>
                        <w:t>Programme</w:t>
                      </w:r>
                      <w:proofErr w:type="spellEnd"/>
                    </w:p>
                    <w:p w14:paraId="7A1FBCF9" w14:textId="77777777" w:rsidR="003634A3" w:rsidRPr="0023768C" w:rsidRDefault="003634A3" w:rsidP="003634A3"/>
                  </w:txbxContent>
                </v:textbox>
              </v:rect>
            </w:pict>
          </mc:Fallback>
        </mc:AlternateContent>
      </w:r>
      <w:r>
        <w:rPr>
          <w:rFonts w:ascii="Myriad Pro" w:hAnsi="Myriad Pro" w:cs="Arial"/>
          <w:noProof/>
        </w:rPr>
        <w:drawing>
          <wp:anchor distT="0" distB="0" distL="114300" distR="114300" simplePos="0" relativeHeight="251659264" behindDoc="0" locked="0" layoutInCell="1" allowOverlap="1" wp14:anchorId="0AA2124D" wp14:editId="3ED0B650">
            <wp:simplePos x="0" y="0"/>
            <wp:positionH relativeFrom="margin">
              <wp:posOffset>5876925</wp:posOffset>
            </wp:positionH>
            <wp:positionV relativeFrom="page">
              <wp:posOffset>200025</wp:posOffset>
            </wp:positionV>
            <wp:extent cx="660400" cy="1289050"/>
            <wp:effectExtent l="0" t="0" r="6350" b="6350"/>
            <wp:wrapNone/>
            <wp:docPr id="1" name="Picture 1"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 w Tagline-E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2B669" w14:textId="77777777" w:rsidR="003634A3" w:rsidRDefault="003634A3" w:rsidP="003634A3">
      <w:pPr>
        <w:pStyle w:val="Corptext"/>
        <w:spacing w:before="5"/>
        <w:rPr>
          <w:rFonts w:ascii="Times New Roman"/>
          <w:sz w:val="16"/>
        </w:rPr>
      </w:pPr>
    </w:p>
    <w:p w14:paraId="401CBC87" w14:textId="77777777" w:rsidR="003634A3" w:rsidRDefault="003634A3" w:rsidP="003634A3">
      <w:pPr>
        <w:pStyle w:val="Corptext"/>
        <w:spacing w:before="5"/>
        <w:rPr>
          <w:rFonts w:ascii="Times New Roman"/>
          <w:sz w:val="16"/>
        </w:rPr>
      </w:pPr>
    </w:p>
    <w:p w14:paraId="29794D7A" w14:textId="77777777" w:rsidR="003634A3" w:rsidRDefault="003634A3" w:rsidP="003634A3">
      <w:pPr>
        <w:pStyle w:val="Corptext"/>
        <w:spacing w:before="5"/>
        <w:rPr>
          <w:rFonts w:ascii="Times New Roman"/>
          <w:sz w:val="16"/>
        </w:rPr>
      </w:pPr>
    </w:p>
    <w:p w14:paraId="2D9E1145" w14:textId="77777777" w:rsidR="003634A3" w:rsidRPr="00637EF8" w:rsidRDefault="003634A3" w:rsidP="003634A3">
      <w:pPr>
        <w:spacing w:before="100" w:beforeAutospacing="1" w:after="100" w:afterAutospacing="1"/>
        <w:jc w:val="center"/>
        <w:rPr>
          <w:rFonts w:ascii="Myriad Pro" w:hAnsi="Myriad Pro" w:cs="Arial"/>
          <w:b/>
        </w:rPr>
      </w:pPr>
      <w:r>
        <w:rPr>
          <w:rFonts w:ascii="Myriad Pro" w:hAnsi="Myriad Pro" w:cs="Arial"/>
          <w:b/>
        </w:rPr>
        <w:t>Migration and Local Development Project</w:t>
      </w:r>
    </w:p>
    <w:p w14:paraId="4820D5DF" w14:textId="77777777" w:rsidR="003634A3" w:rsidRPr="003634A3" w:rsidRDefault="003634A3" w:rsidP="003634A3">
      <w:pPr>
        <w:spacing w:before="46"/>
        <w:jc w:val="center"/>
        <w:rPr>
          <w:b/>
          <w:sz w:val="24"/>
          <w:szCs w:val="28"/>
        </w:rPr>
      </w:pPr>
      <w:r w:rsidRPr="003634A3">
        <w:rPr>
          <w:b/>
          <w:sz w:val="24"/>
          <w:szCs w:val="28"/>
        </w:rPr>
        <w:t>Annex III: Price Proposal Submission Form</w:t>
      </w:r>
    </w:p>
    <w:p w14:paraId="63506AC2" w14:textId="78AEF3B9" w:rsidR="003634A3" w:rsidRDefault="003634A3" w:rsidP="003634A3">
      <w:pPr>
        <w:spacing w:before="46"/>
        <w:jc w:val="center"/>
        <w:rPr>
          <w:b/>
          <w:sz w:val="20"/>
        </w:rPr>
      </w:pPr>
      <w:r>
        <w:rPr>
          <w:b/>
          <w:sz w:val="20"/>
        </w:rPr>
        <w:t>_________________________________________________________________________________________________</w:t>
      </w:r>
    </w:p>
    <w:p w14:paraId="749CB205" w14:textId="77777777" w:rsidR="003634A3" w:rsidRDefault="003634A3" w:rsidP="003634A3">
      <w:pPr>
        <w:rPr>
          <w:b/>
          <w:sz w:val="20"/>
        </w:rPr>
      </w:pPr>
    </w:p>
    <w:p w14:paraId="3A666945" w14:textId="77777777" w:rsidR="003634A3" w:rsidRDefault="003634A3" w:rsidP="003634A3">
      <w:pPr>
        <w:ind w:left="420"/>
        <w:rPr>
          <w:sz w:val="20"/>
        </w:rPr>
      </w:pPr>
      <w:r>
        <w:rPr>
          <w:b/>
          <w:sz w:val="20"/>
        </w:rPr>
        <w:t xml:space="preserve">Ref: </w:t>
      </w:r>
      <w:r>
        <w:rPr>
          <w:sz w:val="20"/>
        </w:rPr>
        <w:t>Graphic Designer Dear Sir / Madam,</w:t>
      </w:r>
    </w:p>
    <w:p w14:paraId="05E154DC" w14:textId="77777777" w:rsidR="003634A3" w:rsidRDefault="003634A3" w:rsidP="003634A3">
      <w:pPr>
        <w:ind w:left="420" w:right="903"/>
        <w:rPr>
          <w:sz w:val="20"/>
        </w:rPr>
      </w:pPr>
      <w:r>
        <w:rPr>
          <w:sz w:val="20"/>
        </w:rPr>
        <w:t xml:space="preserve">I, the undersigned, offer to provide professional consulting services to </w:t>
      </w:r>
      <w:r w:rsidRPr="005B01D4">
        <w:t>Migration and Local Development Project</w:t>
      </w:r>
      <w:r>
        <w:rPr>
          <w:sz w:val="20"/>
        </w:rPr>
        <w:t xml:space="preserve"> within the scope of the referred Assignment.</w:t>
      </w:r>
    </w:p>
    <w:p w14:paraId="308138C4" w14:textId="77777777" w:rsidR="003634A3" w:rsidRDefault="003634A3" w:rsidP="003634A3">
      <w:pPr>
        <w:pStyle w:val="Corptext"/>
        <w:spacing w:before="9"/>
        <w:rPr>
          <w:sz w:val="19"/>
        </w:rPr>
      </w:pPr>
    </w:p>
    <w:p w14:paraId="686B7D8F" w14:textId="77777777" w:rsidR="003634A3" w:rsidRDefault="003634A3" w:rsidP="003634A3">
      <w:pPr>
        <w:spacing w:before="1" w:line="237" w:lineRule="auto"/>
        <w:ind w:left="420" w:right="859"/>
        <w:jc w:val="both"/>
        <w:rPr>
          <w:sz w:val="20"/>
        </w:rPr>
      </w:pPr>
      <w:r>
        <w:rPr>
          <w:sz w:val="20"/>
        </w:rPr>
        <w:t>Having examined, understood and agreed to the Terms of Reference and its annexes, the receipt of which are hereby duly acknowledged, I, the undersigned, offer to deliver professional services, in conformity with the Terms of Reference.</w:t>
      </w:r>
    </w:p>
    <w:p w14:paraId="7EBCC64A" w14:textId="77777777" w:rsidR="003634A3" w:rsidRDefault="003634A3" w:rsidP="003634A3">
      <w:pPr>
        <w:pStyle w:val="Corptext"/>
        <w:spacing w:before="11"/>
        <w:rPr>
          <w:sz w:val="19"/>
        </w:rPr>
      </w:pPr>
    </w:p>
    <w:p w14:paraId="2B1001F1" w14:textId="77777777" w:rsidR="003634A3" w:rsidRDefault="003634A3" w:rsidP="003634A3">
      <w:pPr>
        <w:ind w:left="420"/>
        <w:rPr>
          <w:sz w:val="20"/>
        </w:rPr>
      </w:pPr>
      <w:r>
        <w:rPr>
          <w:sz w:val="20"/>
        </w:rPr>
        <w:t>My maximum total price proposal for the assignment is given below:</w:t>
      </w:r>
    </w:p>
    <w:p w14:paraId="2027342C" w14:textId="77777777" w:rsidR="003634A3" w:rsidRDefault="003634A3" w:rsidP="003634A3">
      <w:pPr>
        <w:pStyle w:val="Corptext"/>
        <w:spacing w:before="9"/>
        <w:rPr>
          <w:sz w:val="9"/>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6"/>
        <w:gridCol w:w="2340"/>
        <w:gridCol w:w="1170"/>
        <w:gridCol w:w="1360"/>
      </w:tblGrid>
      <w:tr w:rsidR="003634A3" w14:paraId="41E080AD" w14:textId="77777777" w:rsidTr="003634A3">
        <w:trPr>
          <w:trHeight w:val="1075"/>
        </w:trPr>
        <w:tc>
          <w:tcPr>
            <w:tcW w:w="4016" w:type="dxa"/>
            <w:shd w:val="clear" w:color="auto" w:fill="D9D9D9"/>
          </w:tcPr>
          <w:p w14:paraId="1B09499D" w14:textId="77777777" w:rsidR="003634A3" w:rsidRDefault="003634A3" w:rsidP="002D609C">
            <w:pPr>
              <w:pStyle w:val="TableParagraph"/>
              <w:spacing w:before="1"/>
              <w:ind w:left="86"/>
            </w:pPr>
            <w:bookmarkStart w:id="0" w:name="_Hlk63417913"/>
            <w:r>
              <w:t>Types of deliverables</w:t>
            </w:r>
          </w:p>
        </w:tc>
        <w:tc>
          <w:tcPr>
            <w:tcW w:w="2340" w:type="dxa"/>
            <w:shd w:val="clear" w:color="auto" w:fill="D9D9D9"/>
          </w:tcPr>
          <w:p w14:paraId="4E59C667" w14:textId="77777777" w:rsidR="003634A3" w:rsidRDefault="003634A3" w:rsidP="002D609C">
            <w:pPr>
              <w:pStyle w:val="TableParagraph"/>
              <w:spacing w:before="1"/>
              <w:ind w:left="91" w:right="167"/>
              <w:jc w:val="both"/>
            </w:pPr>
            <w:r>
              <w:t>Total estimative max. number of units per 10</w:t>
            </w:r>
          </w:p>
          <w:p w14:paraId="651D4A5D" w14:textId="77777777" w:rsidR="003634A3" w:rsidRDefault="003634A3" w:rsidP="002D609C">
            <w:pPr>
              <w:pStyle w:val="TableParagraph"/>
              <w:spacing w:before="2" w:line="247" w:lineRule="exact"/>
              <w:ind w:left="91"/>
            </w:pPr>
            <w:r>
              <w:t>Months</w:t>
            </w:r>
          </w:p>
        </w:tc>
        <w:tc>
          <w:tcPr>
            <w:tcW w:w="1170" w:type="dxa"/>
            <w:shd w:val="clear" w:color="auto" w:fill="D9D9D9"/>
          </w:tcPr>
          <w:p w14:paraId="2FBAAFAC" w14:textId="77777777" w:rsidR="003634A3" w:rsidRDefault="003634A3" w:rsidP="002D609C">
            <w:pPr>
              <w:pStyle w:val="TableParagraph"/>
              <w:spacing w:before="1"/>
              <w:ind w:left="91" w:right="175"/>
            </w:pPr>
            <w:r>
              <w:t>Price per unit/page (MDL)</w:t>
            </w:r>
          </w:p>
        </w:tc>
        <w:tc>
          <w:tcPr>
            <w:tcW w:w="1360" w:type="dxa"/>
            <w:shd w:val="clear" w:color="auto" w:fill="D9D9D9"/>
          </w:tcPr>
          <w:p w14:paraId="27F223D1" w14:textId="77777777" w:rsidR="003634A3" w:rsidRDefault="003634A3" w:rsidP="002D609C">
            <w:pPr>
              <w:pStyle w:val="TableParagraph"/>
              <w:spacing w:before="1"/>
              <w:ind w:left="92" w:right="98"/>
            </w:pPr>
            <w:r>
              <w:t xml:space="preserve">Total Price </w:t>
            </w:r>
          </w:p>
          <w:p w14:paraId="0F54C399" w14:textId="77777777" w:rsidR="003634A3" w:rsidRDefault="003634A3" w:rsidP="002D609C">
            <w:pPr>
              <w:pStyle w:val="TableParagraph"/>
              <w:spacing w:before="2" w:line="247" w:lineRule="exact"/>
              <w:ind w:left="92"/>
            </w:pPr>
            <w:r>
              <w:t>(MDL)</w:t>
            </w:r>
          </w:p>
        </w:tc>
      </w:tr>
      <w:tr w:rsidR="003634A3" w14:paraId="21782D22" w14:textId="77777777" w:rsidTr="003634A3">
        <w:trPr>
          <w:trHeight w:val="537"/>
        </w:trPr>
        <w:tc>
          <w:tcPr>
            <w:tcW w:w="4016" w:type="dxa"/>
          </w:tcPr>
          <w:p w14:paraId="5CB53A3F" w14:textId="77777777" w:rsidR="003634A3" w:rsidRDefault="003634A3" w:rsidP="002D609C">
            <w:pPr>
              <w:pStyle w:val="TableParagraph"/>
              <w:spacing w:line="270" w:lineRule="atLeast"/>
              <w:ind w:left="86" w:right="286"/>
            </w:pPr>
            <w:r>
              <w:t>Production of Graphic Images for online use</w:t>
            </w:r>
          </w:p>
        </w:tc>
        <w:tc>
          <w:tcPr>
            <w:tcW w:w="2340" w:type="dxa"/>
          </w:tcPr>
          <w:p w14:paraId="2F887514" w14:textId="77777777" w:rsidR="003634A3" w:rsidRDefault="003634A3" w:rsidP="002D609C">
            <w:pPr>
              <w:pStyle w:val="TableParagraph"/>
              <w:spacing w:before="1"/>
              <w:ind w:left="105"/>
            </w:pPr>
            <w:r>
              <w:t>500 products</w:t>
            </w:r>
          </w:p>
        </w:tc>
        <w:tc>
          <w:tcPr>
            <w:tcW w:w="1170" w:type="dxa"/>
          </w:tcPr>
          <w:p w14:paraId="21005337" w14:textId="77777777" w:rsidR="003634A3" w:rsidRPr="00FE0C6F" w:rsidRDefault="003634A3" w:rsidP="002D609C">
            <w:pPr>
              <w:pStyle w:val="TableParagraph"/>
              <w:rPr>
                <w:rFonts w:ascii="Times New Roman"/>
                <w:sz w:val="20"/>
              </w:rPr>
            </w:pPr>
          </w:p>
        </w:tc>
        <w:tc>
          <w:tcPr>
            <w:tcW w:w="1360" w:type="dxa"/>
          </w:tcPr>
          <w:p w14:paraId="24851B61" w14:textId="77777777" w:rsidR="003634A3" w:rsidRPr="00FE0C6F" w:rsidRDefault="003634A3" w:rsidP="002D609C">
            <w:pPr>
              <w:pStyle w:val="TableParagraph"/>
              <w:rPr>
                <w:rFonts w:ascii="Times New Roman"/>
                <w:sz w:val="20"/>
              </w:rPr>
            </w:pPr>
          </w:p>
        </w:tc>
      </w:tr>
      <w:tr w:rsidR="003634A3" w14:paraId="524AA201" w14:textId="77777777" w:rsidTr="003634A3">
        <w:trPr>
          <w:trHeight w:val="534"/>
        </w:trPr>
        <w:tc>
          <w:tcPr>
            <w:tcW w:w="4016" w:type="dxa"/>
          </w:tcPr>
          <w:p w14:paraId="1A68437A" w14:textId="77777777" w:rsidR="003634A3" w:rsidRDefault="003634A3" w:rsidP="002D609C">
            <w:pPr>
              <w:pStyle w:val="TableParagraph"/>
              <w:spacing w:line="267" w:lineRule="exact"/>
              <w:ind w:left="105"/>
            </w:pPr>
            <w:r>
              <w:t>Production of GIFs for</w:t>
            </w:r>
          </w:p>
          <w:p w14:paraId="2CF155CB" w14:textId="77777777" w:rsidR="003634A3" w:rsidRDefault="003634A3" w:rsidP="002D609C">
            <w:pPr>
              <w:pStyle w:val="TableParagraph"/>
              <w:spacing w:line="247" w:lineRule="exact"/>
              <w:ind w:left="105"/>
            </w:pPr>
            <w:r>
              <w:t>social media use</w:t>
            </w:r>
          </w:p>
        </w:tc>
        <w:tc>
          <w:tcPr>
            <w:tcW w:w="2340" w:type="dxa"/>
          </w:tcPr>
          <w:p w14:paraId="4175289C" w14:textId="77777777" w:rsidR="003634A3" w:rsidRDefault="003634A3" w:rsidP="002D609C">
            <w:pPr>
              <w:pStyle w:val="TableParagraph"/>
              <w:spacing w:line="267" w:lineRule="exact"/>
              <w:ind w:left="105"/>
            </w:pPr>
            <w:r>
              <w:t>20 products</w:t>
            </w:r>
          </w:p>
        </w:tc>
        <w:tc>
          <w:tcPr>
            <w:tcW w:w="1170" w:type="dxa"/>
          </w:tcPr>
          <w:p w14:paraId="46A3B6AC" w14:textId="77777777" w:rsidR="003634A3" w:rsidRPr="00FE0C6F" w:rsidRDefault="003634A3" w:rsidP="002D609C">
            <w:pPr>
              <w:pStyle w:val="TableParagraph"/>
              <w:rPr>
                <w:rFonts w:ascii="Times New Roman"/>
                <w:sz w:val="20"/>
              </w:rPr>
            </w:pPr>
          </w:p>
        </w:tc>
        <w:tc>
          <w:tcPr>
            <w:tcW w:w="1360" w:type="dxa"/>
          </w:tcPr>
          <w:p w14:paraId="11A3C1B3" w14:textId="77777777" w:rsidR="003634A3" w:rsidRPr="00FE0C6F" w:rsidRDefault="003634A3" w:rsidP="002D609C">
            <w:pPr>
              <w:pStyle w:val="TableParagraph"/>
              <w:rPr>
                <w:rFonts w:ascii="Times New Roman"/>
                <w:sz w:val="20"/>
              </w:rPr>
            </w:pPr>
          </w:p>
        </w:tc>
      </w:tr>
      <w:tr w:rsidR="003634A3" w14:paraId="7A5BCCC0" w14:textId="77777777" w:rsidTr="003634A3">
        <w:trPr>
          <w:trHeight w:val="626"/>
        </w:trPr>
        <w:tc>
          <w:tcPr>
            <w:tcW w:w="4016" w:type="dxa"/>
          </w:tcPr>
          <w:p w14:paraId="71E3E458" w14:textId="18E8C3AA" w:rsidR="003634A3" w:rsidRPr="00FE0C6F" w:rsidRDefault="007D04A5" w:rsidP="003634A3">
            <w:pPr>
              <w:pStyle w:val="TableParagraph"/>
              <w:ind w:left="105" w:right="133"/>
              <w:rPr>
                <w:i/>
              </w:rPr>
            </w:pPr>
            <w:r>
              <w:t>Layout</w:t>
            </w:r>
            <w:r w:rsidR="003634A3">
              <w:t xml:space="preserve"> of publications (Reports, Briefs, Flyers, Factsheets, etc.) </w:t>
            </w:r>
          </w:p>
        </w:tc>
        <w:tc>
          <w:tcPr>
            <w:tcW w:w="2340" w:type="dxa"/>
          </w:tcPr>
          <w:p w14:paraId="4EBBF110" w14:textId="77777777" w:rsidR="003634A3" w:rsidRDefault="003634A3" w:rsidP="002D609C">
            <w:pPr>
              <w:pStyle w:val="TableParagraph"/>
              <w:spacing w:line="266" w:lineRule="exact"/>
              <w:ind w:left="105"/>
            </w:pPr>
            <w:r>
              <w:t>500 pages</w:t>
            </w:r>
          </w:p>
        </w:tc>
        <w:tc>
          <w:tcPr>
            <w:tcW w:w="1170" w:type="dxa"/>
          </w:tcPr>
          <w:p w14:paraId="1B1BDEA3" w14:textId="77777777" w:rsidR="003634A3" w:rsidRPr="00FE0C6F" w:rsidRDefault="003634A3" w:rsidP="002D609C">
            <w:pPr>
              <w:pStyle w:val="TableParagraph"/>
              <w:rPr>
                <w:rFonts w:ascii="Times New Roman"/>
                <w:sz w:val="20"/>
              </w:rPr>
            </w:pPr>
          </w:p>
        </w:tc>
        <w:tc>
          <w:tcPr>
            <w:tcW w:w="1360" w:type="dxa"/>
          </w:tcPr>
          <w:p w14:paraId="1738D54E" w14:textId="77777777" w:rsidR="003634A3" w:rsidRPr="00FE0C6F" w:rsidRDefault="003634A3" w:rsidP="002D609C">
            <w:pPr>
              <w:pStyle w:val="TableParagraph"/>
              <w:rPr>
                <w:rFonts w:ascii="Times New Roman"/>
                <w:sz w:val="20"/>
              </w:rPr>
            </w:pPr>
          </w:p>
        </w:tc>
      </w:tr>
      <w:tr w:rsidR="003634A3" w14:paraId="18919DA7" w14:textId="77777777" w:rsidTr="003634A3">
        <w:trPr>
          <w:trHeight w:val="1343"/>
        </w:trPr>
        <w:tc>
          <w:tcPr>
            <w:tcW w:w="4016" w:type="dxa"/>
          </w:tcPr>
          <w:p w14:paraId="2ECAE387" w14:textId="77777777" w:rsidR="003634A3" w:rsidRDefault="003634A3" w:rsidP="002D609C">
            <w:pPr>
              <w:pStyle w:val="TableParagraph"/>
              <w:spacing w:line="270" w:lineRule="atLeast"/>
              <w:ind w:left="86" w:right="104"/>
            </w:pPr>
            <w:r>
              <w:t>Elaboration of designs for publications and other visibility materials (Reports, Briefs, Flyers, Factsheets, brochures, banners, diplomas, etc.)</w:t>
            </w:r>
          </w:p>
        </w:tc>
        <w:tc>
          <w:tcPr>
            <w:tcW w:w="2340" w:type="dxa"/>
          </w:tcPr>
          <w:p w14:paraId="38877C99" w14:textId="77777777" w:rsidR="003634A3" w:rsidRDefault="003634A3" w:rsidP="002D609C">
            <w:pPr>
              <w:pStyle w:val="TableParagraph"/>
              <w:spacing w:before="1"/>
              <w:ind w:left="105"/>
            </w:pPr>
            <w:r>
              <w:t>1000 products</w:t>
            </w:r>
          </w:p>
        </w:tc>
        <w:tc>
          <w:tcPr>
            <w:tcW w:w="1170" w:type="dxa"/>
          </w:tcPr>
          <w:p w14:paraId="40C3C928" w14:textId="77777777" w:rsidR="003634A3" w:rsidRPr="00FE0C6F" w:rsidRDefault="003634A3" w:rsidP="002D609C">
            <w:pPr>
              <w:pStyle w:val="TableParagraph"/>
              <w:rPr>
                <w:rFonts w:ascii="Times New Roman"/>
                <w:sz w:val="20"/>
              </w:rPr>
            </w:pPr>
          </w:p>
        </w:tc>
        <w:tc>
          <w:tcPr>
            <w:tcW w:w="1360" w:type="dxa"/>
          </w:tcPr>
          <w:p w14:paraId="3208D9A0" w14:textId="77777777" w:rsidR="003634A3" w:rsidRPr="00FE0C6F" w:rsidRDefault="003634A3" w:rsidP="002D609C">
            <w:pPr>
              <w:pStyle w:val="TableParagraph"/>
              <w:rPr>
                <w:rFonts w:ascii="Times New Roman"/>
                <w:sz w:val="20"/>
              </w:rPr>
            </w:pPr>
          </w:p>
        </w:tc>
      </w:tr>
      <w:tr w:rsidR="003634A3" w14:paraId="6EDB65CC" w14:textId="77777777" w:rsidTr="003634A3">
        <w:trPr>
          <w:trHeight w:val="527"/>
        </w:trPr>
        <w:tc>
          <w:tcPr>
            <w:tcW w:w="4016" w:type="dxa"/>
          </w:tcPr>
          <w:p w14:paraId="2559D0EF" w14:textId="78C5D91F" w:rsidR="003634A3" w:rsidRDefault="007D04A5" w:rsidP="002D609C">
            <w:pPr>
              <w:pStyle w:val="TableParagraph"/>
              <w:spacing w:line="247" w:lineRule="exact"/>
              <w:ind w:left="86"/>
            </w:pPr>
            <w:r w:rsidRPr="007D04A5">
              <w:t>Produc</w:t>
            </w:r>
            <w:r w:rsidRPr="007D04A5">
              <w:t>tion</w:t>
            </w:r>
            <w:r w:rsidR="003634A3">
              <w:t xml:space="preserve"> of publications banners, maps, </w:t>
            </w:r>
            <w:r w:rsidR="003634A3" w:rsidRPr="00012CFA">
              <w:t>tourist signs</w:t>
            </w:r>
            <w:r w:rsidR="003634A3">
              <w:t>, etc.)</w:t>
            </w:r>
          </w:p>
        </w:tc>
        <w:tc>
          <w:tcPr>
            <w:tcW w:w="2340" w:type="dxa"/>
          </w:tcPr>
          <w:p w14:paraId="01B11C52" w14:textId="77777777" w:rsidR="003634A3" w:rsidRDefault="003634A3" w:rsidP="002D609C">
            <w:pPr>
              <w:pStyle w:val="TableParagraph"/>
              <w:spacing w:before="1"/>
              <w:ind w:left="105"/>
            </w:pPr>
            <w:r>
              <w:t>400 pages</w:t>
            </w:r>
          </w:p>
        </w:tc>
        <w:tc>
          <w:tcPr>
            <w:tcW w:w="1170" w:type="dxa"/>
          </w:tcPr>
          <w:p w14:paraId="029831D0" w14:textId="77777777" w:rsidR="003634A3" w:rsidRPr="00FE0C6F" w:rsidRDefault="003634A3" w:rsidP="002D609C">
            <w:pPr>
              <w:pStyle w:val="TableParagraph"/>
              <w:rPr>
                <w:rFonts w:ascii="Times New Roman"/>
                <w:sz w:val="20"/>
              </w:rPr>
            </w:pPr>
          </w:p>
        </w:tc>
        <w:tc>
          <w:tcPr>
            <w:tcW w:w="1360" w:type="dxa"/>
          </w:tcPr>
          <w:p w14:paraId="23BB98A3" w14:textId="77777777" w:rsidR="003634A3" w:rsidRPr="00FE0C6F" w:rsidRDefault="003634A3" w:rsidP="002D609C">
            <w:pPr>
              <w:pStyle w:val="TableParagraph"/>
              <w:rPr>
                <w:rFonts w:ascii="Times New Roman"/>
                <w:sz w:val="20"/>
              </w:rPr>
            </w:pPr>
          </w:p>
        </w:tc>
      </w:tr>
      <w:tr w:rsidR="003634A3" w14:paraId="5692F706" w14:textId="77777777" w:rsidTr="003634A3">
        <w:trPr>
          <w:trHeight w:val="1069"/>
        </w:trPr>
        <w:tc>
          <w:tcPr>
            <w:tcW w:w="4016" w:type="dxa"/>
          </w:tcPr>
          <w:p w14:paraId="71DD2B55" w14:textId="77777777" w:rsidR="003634A3" w:rsidRDefault="003634A3" w:rsidP="002D609C">
            <w:pPr>
              <w:pStyle w:val="TableParagraph"/>
              <w:ind w:left="86" w:right="340"/>
            </w:pPr>
            <w:r>
              <w:t>Elaboration of designs of outdoor products other visibility materials (Reports, Briefs, Flyers, Factsheets, brochures, banners, etc.)</w:t>
            </w:r>
          </w:p>
        </w:tc>
        <w:tc>
          <w:tcPr>
            <w:tcW w:w="2340" w:type="dxa"/>
          </w:tcPr>
          <w:p w14:paraId="4CD44F31" w14:textId="77777777" w:rsidR="003634A3" w:rsidRDefault="003634A3" w:rsidP="002D609C">
            <w:pPr>
              <w:pStyle w:val="TableParagraph"/>
              <w:spacing w:before="1"/>
              <w:ind w:left="105"/>
            </w:pPr>
            <w:r>
              <w:t>100 products</w:t>
            </w:r>
          </w:p>
        </w:tc>
        <w:tc>
          <w:tcPr>
            <w:tcW w:w="1170" w:type="dxa"/>
          </w:tcPr>
          <w:p w14:paraId="07EEF9A0" w14:textId="77777777" w:rsidR="003634A3" w:rsidRPr="00FE0C6F" w:rsidRDefault="003634A3" w:rsidP="002D609C">
            <w:pPr>
              <w:pStyle w:val="TableParagraph"/>
              <w:rPr>
                <w:rFonts w:ascii="Times New Roman"/>
                <w:sz w:val="20"/>
              </w:rPr>
            </w:pPr>
          </w:p>
        </w:tc>
        <w:tc>
          <w:tcPr>
            <w:tcW w:w="1360" w:type="dxa"/>
          </w:tcPr>
          <w:p w14:paraId="75EB1509" w14:textId="77777777" w:rsidR="003634A3" w:rsidRPr="00FE0C6F" w:rsidRDefault="003634A3" w:rsidP="002D609C">
            <w:pPr>
              <w:pStyle w:val="TableParagraph"/>
              <w:rPr>
                <w:rFonts w:ascii="Times New Roman"/>
                <w:sz w:val="20"/>
              </w:rPr>
            </w:pPr>
          </w:p>
        </w:tc>
      </w:tr>
      <w:tr w:rsidR="003634A3" w14:paraId="6EDD84B2" w14:textId="77777777" w:rsidTr="003634A3">
        <w:trPr>
          <w:trHeight w:val="617"/>
        </w:trPr>
        <w:tc>
          <w:tcPr>
            <w:tcW w:w="4016" w:type="dxa"/>
          </w:tcPr>
          <w:p w14:paraId="5F1B8BA7" w14:textId="1108E1FA" w:rsidR="003634A3" w:rsidRDefault="007D04A5" w:rsidP="002D609C">
            <w:pPr>
              <w:pStyle w:val="TableParagraph"/>
              <w:ind w:left="86" w:right="340"/>
            </w:pPr>
            <w:r>
              <w:t>Production</w:t>
            </w:r>
            <w:r w:rsidR="003634A3">
              <w:t xml:space="preserve"> of outdoor products (banners, maps, </w:t>
            </w:r>
            <w:r w:rsidR="003634A3" w:rsidRPr="00012CFA">
              <w:t>tourist signs</w:t>
            </w:r>
            <w:r w:rsidR="003634A3">
              <w:t>, etc.)</w:t>
            </w:r>
          </w:p>
        </w:tc>
        <w:tc>
          <w:tcPr>
            <w:tcW w:w="2340" w:type="dxa"/>
          </w:tcPr>
          <w:p w14:paraId="3EC963C7" w14:textId="77777777" w:rsidR="003634A3" w:rsidRDefault="003634A3" w:rsidP="002D609C">
            <w:pPr>
              <w:pStyle w:val="TableParagraph"/>
              <w:spacing w:before="1"/>
              <w:ind w:left="105"/>
            </w:pPr>
            <w:r>
              <w:t>100 products</w:t>
            </w:r>
          </w:p>
        </w:tc>
        <w:tc>
          <w:tcPr>
            <w:tcW w:w="1170" w:type="dxa"/>
          </w:tcPr>
          <w:p w14:paraId="4F05A887" w14:textId="77777777" w:rsidR="003634A3" w:rsidRPr="00FE0C6F" w:rsidRDefault="003634A3" w:rsidP="002D609C">
            <w:pPr>
              <w:pStyle w:val="TableParagraph"/>
              <w:rPr>
                <w:rFonts w:ascii="Times New Roman"/>
                <w:sz w:val="20"/>
              </w:rPr>
            </w:pPr>
          </w:p>
        </w:tc>
        <w:tc>
          <w:tcPr>
            <w:tcW w:w="1360" w:type="dxa"/>
          </w:tcPr>
          <w:p w14:paraId="271F17B7" w14:textId="77777777" w:rsidR="003634A3" w:rsidRPr="00FE0C6F" w:rsidRDefault="003634A3" w:rsidP="002D609C">
            <w:pPr>
              <w:pStyle w:val="TableParagraph"/>
              <w:rPr>
                <w:rFonts w:ascii="Times New Roman"/>
                <w:sz w:val="20"/>
              </w:rPr>
            </w:pPr>
          </w:p>
        </w:tc>
      </w:tr>
      <w:tr w:rsidR="003634A3" w14:paraId="322C6F67" w14:textId="77777777" w:rsidTr="003634A3">
        <w:trPr>
          <w:trHeight w:val="437"/>
        </w:trPr>
        <w:tc>
          <w:tcPr>
            <w:tcW w:w="4016" w:type="dxa"/>
          </w:tcPr>
          <w:p w14:paraId="433889DD" w14:textId="77777777" w:rsidR="003634A3" w:rsidRDefault="003634A3" w:rsidP="002D609C">
            <w:pPr>
              <w:pStyle w:val="TableParagraph"/>
              <w:ind w:left="86" w:right="340"/>
            </w:pPr>
            <w:r>
              <w:t>Other type of products</w:t>
            </w:r>
          </w:p>
        </w:tc>
        <w:tc>
          <w:tcPr>
            <w:tcW w:w="2340" w:type="dxa"/>
          </w:tcPr>
          <w:p w14:paraId="6B0DBE05" w14:textId="77777777" w:rsidR="003634A3" w:rsidRDefault="003634A3" w:rsidP="002D609C">
            <w:pPr>
              <w:pStyle w:val="TableParagraph"/>
              <w:spacing w:before="1"/>
              <w:ind w:left="105"/>
            </w:pPr>
            <w:r>
              <w:t>200 products</w:t>
            </w:r>
          </w:p>
        </w:tc>
        <w:tc>
          <w:tcPr>
            <w:tcW w:w="1170" w:type="dxa"/>
          </w:tcPr>
          <w:p w14:paraId="093FC4C0" w14:textId="77777777" w:rsidR="003634A3" w:rsidRPr="00FE0C6F" w:rsidRDefault="003634A3" w:rsidP="002D609C">
            <w:pPr>
              <w:pStyle w:val="TableParagraph"/>
              <w:rPr>
                <w:rFonts w:ascii="Times New Roman"/>
                <w:sz w:val="20"/>
              </w:rPr>
            </w:pPr>
          </w:p>
        </w:tc>
        <w:tc>
          <w:tcPr>
            <w:tcW w:w="1360" w:type="dxa"/>
          </w:tcPr>
          <w:p w14:paraId="6E6BA1D6" w14:textId="77777777" w:rsidR="003634A3" w:rsidRPr="00FE0C6F" w:rsidRDefault="003634A3" w:rsidP="002D609C">
            <w:pPr>
              <w:pStyle w:val="TableParagraph"/>
              <w:rPr>
                <w:rFonts w:ascii="Times New Roman"/>
                <w:sz w:val="20"/>
              </w:rPr>
            </w:pPr>
          </w:p>
        </w:tc>
      </w:tr>
      <w:bookmarkEnd w:id="0"/>
    </w:tbl>
    <w:p w14:paraId="6DBA822E" w14:textId="77777777" w:rsidR="003634A3" w:rsidRDefault="003634A3" w:rsidP="003634A3">
      <w:pPr>
        <w:pStyle w:val="Corptext"/>
        <w:spacing w:before="11"/>
        <w:rPr>
          <w:sz w:val="19"/>
        </w:rPr>
      </w:pPr>
    </w:p>
    <w:p w14:paraId="055863AF" w14:textId="77777777" w:rsidR="003634A3" w:rsidRDefault="003634A3" w:rsidP="003634A3">
      <w:pPr>
        <w:pStyle w:val="Corptext"/>
        <w:spacing w:before="7"/>
        <w:rPr>
          <w:sz w:val="29"/>
        </w:rPr>
      </w:pPr>
    </w:p>
    <w:p w14:paraId="2AF4D165" w14:textId="77777777" w:rsidR="003634A3" w:rsidRDefault="003634A3" w:rsidP="003634A3">
      <w:pPr>
        <w:ind w:left="420" w:right="8973"/>
        <w:rPr>
          <w:sz w:val="20"/>
        </w:rPr>
      </w:pPr>
      <w:r>
        <w:rPr>
          <w:sz w:val="20"/>
        </w:rPr>
        <w:t>[Signature] Date: Name:</w:t>
      </w:r>
    </w:p>
    <w:p w14:paraId="0D11D89A" w14:textId="77777777" w:rsidR="003634A3" w:rsidRDefault="003634A3" w:rsidP="003634A3">
      <w:pPr>
        <w:spacing w:before="43"/>
        <w:ind w:left="420" w:right="8602"/>
        <w:rPr>
          <w:sz w:val="20"/>
        </w:rPr>
      </w:pPr>
      <w:r>
        <w:rPr>
          <w:sz w:val="20"/>
        </w:rPr>
        <w:t>Address: Telephone/Fax: Email:</w:t>
      </w:r>
    </w:p>
    <w:p w14:paraId="0B2F00D3" w14:textId="77777777" w:rsidR="00B05C03" w:rsidRDefault="00B05C03"/>
    <w:sectPr w:rsidR="00B05C03" w:rsidSect="007B33D1">
      <w:footerReference w:type="default" r:id="rId7"/>
      <w:pgSz w:w="11910" w:h="16840"/>
      <w:pgMar w:top="1380" w:right="580" w:bottom="1260" w:left="1020" w:header="0" w:footer="10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6E279" w14:textId="77777777" w:rsidR="00BE15E5" w:rsidRDefault="00BE15E5">
      <w:r>
        <w:separator/>
      </w:r>
    </w:p>
  </w:endnote>
  <w:endnote w:type="continuationSeparator" w:id="0">
    <w:p w14:paraId="1014DC52" w14:textId="77777777" w:rsidR="00BE15E5" w:rsidRDefault="00B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98CC" w14:textId="0D6E8BBF" w:rsidR="005A6471" w:rsidRDefault="003634A3">
    <w:pPr>
      <w:pStyle w:val="Corptext"/>
      <w:spacing w:line="14" w:lineRule="auto"/>
      <w:rPr>
        <w:sz w:val="20"/>
      </w:rPr>
    </w:pPr>
    <w:r w:rsidRPr="007B33D1">
      <w:rPr>
        <w:noProof/>
      </w:rPr>
      <mc:AlternateContent>
        <mc:Choice Requires="wps">
          <w:drawing>
            <wp:anchor distT="0" distB="0" distL="114300" distR="114300" simplePos="0" relativeHeight="251659264" behindDoc="1" locked="0" layoutInCell="1" allowOverlap="1" wp14:anchorId="00AF354F" wp14:editId="7CC0D9C0">
              <wp:simplePos x="0" y="0"/>
              <wp:positionH relativeFrom="page">
                <wp:posOffset>3716020</wp:posOffset>
              </wp:positionH>
              <wp:positionV relativeFrom="page">
                <wp:posOffset>9879330</wp:posOffset>
              </wp:positionV>
              <wp:extent cx="127000" cy="194310"/>
              <wp:effectExtent l="0" t="0" r="63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wps:spPr>
                    <wps:txbx>
                      <w:txbxContent>
                        <w:p w14:paraId="5C9CD55D" w14:textId="77777777" w:rsidR="005A6471" w:rsidRDefault="003634A3">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F354F" id="_x0000_t202" coordsize="21600,21600" o:spt="202" path="m,l,21600r21600,l21600,xe">
              <v:stroke joinstyle="miter"/>
              <v:path gradientshapeok="t" o:connecttype="rect"/>
            </v:shapetype>
            <v:shape id="Text Box 2" o:spid="_x0000_s1027" type="#_x0000_t202" style="position:absolute;margin-left:292.6pt;margin-top:777.9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" filled="f" stroked="f">
              <v:textbox inset="0,0,0,0">
                <w:txbxContent>
                  <w:p w14:paraId="5C9CD55D" w14:textId="77777777" w:rsidR="005A6471" w:rsidRDefault="003634A3">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7B4B" w14:textId="77777777" w:rsidR="00BE15E5" w:rsidRDefault="00BE15E5">
      <w:r>
        <w:separator/>
      </w:r>
    </w:p>
  </w:footnote>
  <w:footnote w:type="continuationSeparator" w:id="0">
    <w:p w14:paraId="1915D7D3" w14:textId="77777777" w:rsidR="00BE15E5" w:rsidRDefault="00BE1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A3"/>
    <w:rsid w:val="003634A3"/>
    <w:rsid w:val="007D04A5"/>
    <w:rsid w:val="00B05C03"/>
    <w:rsid w:val="00BE15E5"/>
    <w:rsid w:val="00CB60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91ECB"/>
  <w15:chartTrackingRefBased/>
  <w15:docId w15:val="{F42AFD8A-9A5B-4BF4-8AA2-7C336140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A3"/>
    <w:pPr>
      <w:widowControl w:val="0"/>
      <w:autoSpaceDE w:val="0"/>
      <w:autoSpaceDN w:val="0"/>
      <w:spacing w:after="0" w:line="240" w:lineRule="auto"/>
    </w:pPr>
    <w:rPr>
      <w:rFonts w:ascii="Calibri" w:eastAsia="Calibri" w:hAnsi="Calibri" w:cs="Calibri"/>
      <w:lang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3634A3"/>
  </w:style>
  <w:style w:type="character" w:customStyle="1" w:styleId="CorptextCaracter">
    <w:name w:val="Corp text Caracter"/>
    <w:basedOn w:val="Fontdeparagrafimplicit"/>
    <w:link w:val="Corptext"/>
    <w:uiPriority w:val="1"/>
    <w:rsid w:val="003634A3"/>
    <w:rPr>
      <w:rFonts w:ascii="Calibri" w:eastAsia="Calibri" w:hAnsi="Calibri" w:cs="Calibri"/>
      <w:lang w:bidi="en-US"/>
    </w:rPr>
  </w:style>
  <w:style w:type="paragraph" w:customStyle="1" w:styleId="TableParagraph">
    <w:name w:val="Table Paragraph"/>
    <w:basedOn w:val="Normal"/>
    <w:uiPriority w:val="1"/>
    <w:qFormat/>
    <w:rsid w:val="003634A3"/>
  </w:style>
  <w:style w:type="paragraph" w:styleId="TextnBalon">
    <w:name w:val="Balloon Text"/>
    <w:basedOn w:val="Normal"/>
    <w:link w:val="TextnBalonCaracter"/>
    <w:uiPriority w:val="99"/>
    <w:semiHidden/>
    <w:unhideWhenUsed/>
    <w:rsid w:val="003634A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634A3"/>
    <w:rPr>
      <w:rFonts w:ascii="Segoe UI" w:eastAsia="Calibri" w:hAnsi="Segoe UI" w:cs="Segoe UI"/>
      <w:sz w:val="18"/>
      <w:szCs w:val="18"/>
      <w:lang w:bidi="en-US"/>
    </w:rPr>
  </w:style>
  <w:style w:type="paragraph" w:styleId="Antet">
    <w:name w:val="header"/>
    <w:basedOn w:val="Normal"/>
    <w:link w:val="AntetCaracter"/>
    <w:unhideWhenUsed/>
    <w:rsid w:val="003634A3"/>
    <w:pPr>
      <w:tabs>
        <w:tab w:val="center" w:pos="4680"/>
        <w:tab w:val="right" w:pos="9360"/>
      </w:tabs>
    </w:pPr>
  </w:style>
  <w:style w:type="character" w:customStyle="1" w:styleId="AntetCaracter">
    <w:name w:val="Antet Caracter"/>
    <w:basedOn w:val="Fontdeparagrafimplicit"/>
    <w:link w:val="Antet"/>
    <w:rsid w:val="003634A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Tatiana Solonari</cp:lastModifiedBy>
  <cp:revision>2</cp:revision>
  <dcterms:created xsi:type="dcterms:W3CDTF">2021-03-03T09:52:00Z</dcterms:created>
  <dcterms:modified xsi:type="dcterms:W3CDTF">2021-03-03T09:52:00Z</dcterms:modified>
</cp:coreProperties>
</file>