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 xml:space="preserve">Do you belong to any of the group(s) under-represented in the UN Moldova and/or the area of assignment, as listed: persons with different types of disabilities, LGBT, Roma and other ethnic, </w:t>
      </w:r>
      <w:proofErr w:type="gramStart"/>
      <w:r w:rsidRPr="002B2C42">
        <w:rPr>
          <w:rFonts w:ascii="Arial" w:eastAsia="Times New Roman" w:hAnsi="Arial" w:cs="Arial"/>
          <w:sz w:val="20"/>
          <w:szCs w:val="20"/>
          <w:lang w:val="en-GB"/>
        </w:rPr>
        <w:t>linguistic</w:t>
      </w:r>
      <w:proofErr w:type="gramEnd"/>
      <w:r w:rsidRPr="002B2C42">
        <w:rPr>
          <w:rFonts w:ascii="Arial" w:eastAsia="Times New Roman" w:hAnsi="Arial" w:cs="Arial"/>
          <w:sz w:val="20"/>
          <w:szCs w:val="20"/>
          <w:lang w:val="en-GB"/>
        </w:rPr>
        <w:t xml:space="preserve">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903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134"/>
        <w:gridCol w:w="1843"/>
        <w:gridCol w:w="1984"/>
      </w:tblGrid>
      <w:tr w:rsidR="00695345" w:rsidRPr="00695345" w14:paraId="2C563C60" w14:textId="77777777" w:rsidTr="006E3D34">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134"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843"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1984"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006E3D34">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134"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843"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1984"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006E3D34">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134"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4A98087F" w14:textId="15543A1B" w:rsidR="00695345" w:rsidRPr="00695345" w:rsidRDefault="002A5796"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75</w:t>
            </w:r>
            <w:r w:rsidR="00695345" w:rsidRPr="00695345">
              <w:rPr>
                <w:rFonts w:ascii="Arial" w:eastAsia="Times New Roman" w:hAnsi="Arial" w:cs="Arial"/>
                <w:snapToGrid w:val="0"/>
                <w:sz w:val="20"/>
                <w:szCs w:val="20"/>
              </w:rPr>
              <w:t xml:space="preserve"> working days</w:t>
            </w:r>
          </w:p>
        </w:tc>
        <w:tc>
          <w:tcPr>
            <w:tcW w:w="1984"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006E3D34">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134"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006E3D34">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134"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006E3D34">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134"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843"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984"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7B85" w14:textId="77777777" w:rsidR="00347ED1" w:rsidRDefault="00347ED1" w:rsidP="005F5227">
      <w:pPr>
        <w:spacing w:after="0" w:line="240" w:lineRule="auto"/>
      </w:pPr>
      <w:r>
        <w:separator/>
      </w:r>
    </w:p>
  </w:endnote>
  <w:endnote w:type="continuationSeparator" w:id="0">
    <w:p w14:paraId="55F6BA64" w14:textId="77777777" w:rsidR="00347ED1" w:rsidRDefault="00347ED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90A5" w14:textId="77777777" w:rsidR="00347ED1" w:rsidRDefault="00347ED1" w:rsidP="005F5227">
      <w:pPr>
        <w:spacing w:after="0" w:line="240" w:lineRule="auto"/>
      </w:pPr>
      <w:r>
        <w:separator/>
      </w:r>
    </w:p>
  </w:footnote>
  <w:footnote w:type="continuationSeparator" w:id="0">
    <w:p w14:paraId="1B20649F" w14:textId="77777777" w:rsidR="00347ED1" w:rsidRDefault="00347ED1"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665443">
    <w:abstractNumId w:val="15"/>
  </w:num>
  <w:num w:numId="2" w16cid:durableId="1324703154">
    <w:abstractNumId w:val="14"/>
  </w:num>
  <w:num w:numId="3" w16cid:durableId="983003944">
    <w:abstractNumId w:val="0"/>
  </w:num>
  <w:num w:numId="4" w16cid:durableId="2135713080">
    <w:abstractNumId w:val="8"/>
  </w:num>
  <w:num w:numId="5" w16cid:durableId="1876195583">
    <w:abstractNumId w:val="12"/>
  </w:num>
  <w:num w:numId="6" w16cid:durableId="1559318188">
    <w:abstractNumId w:val="1"/>
  </w:num>
  <w:num w:numId="7" w16cid:durableId="1563370173">
    <w:abstractNumId w:val="4"/>
  </w:num>
  <w:num w:numId="8" w16cid:durableId="867527067">
    <w:abstractNumId w:val="9"/>
  </w:num>
  <w:num w:numId="9" w16cid:durableId="1574462761">
    <w:abstractNumId w:val="3"/>
  </w:num>
  <w:num w:numId="10" w16cid:durableId="278729153">
    <w:abstractNumId w:val="6"/>
  </w:num>
  <w:num w:numId="11" w16cid:durableId="899902108">
    <w:abstractNumId w:val="18"/>
  </w:num>
  <w:num w:numId="12" w16cid:durableId="35203466">
    <w:abstractNumId w:val="16"/>
  </w:num>
  <w:num w:numId="13" w16cid:durableId="2069525098">
    <w:abstractNumId w:val="10"/>
  </w:num>
  <w:num w:numId="14" w16cid:durableId="1280914408">
    <w:abstractNumId w:val="7"/>
  </w:num>
  <w:num w:numId="15" w16cid:durableId="640117853">
    <w:abstractNumId w:val="5"/>
  </w:num>
  <w:num w:numId="16" w16cid:durableId="1232426524">
    <w:abstractNumId w:val="13"/>
  </w:num>
  <w:num w:numId="17" w16cid:durableId="865171830">
    <w:abstractNumId w:val="2"/>
  </w:num>
  <w:num w:numId="18" w16cid:durableId="776681798">
    <w:abstractNumId w:val="17"/>
  </w:num>
  <w:num w:numId="19" w16cid:durableId="588923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70759"/>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A5796"/>
    <w:rsid w:val="002B08B1"/>
    <w:rsid w:val="002B2C42"/>
    <w:rsid w:val="003276E8"/>
    <w:rsid w:val="00334AC5"/>
    <w:rsid w:val="00347ED1"/>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4E9B"/>
    <w:rsid w:val="005050B5"/>
    <w:rsid w:val="0051276B"/>
    <w:rsid w:val="00524E47"/>
    <w:rsid w:val="005276B3"/>
    <w:rsid w:val="005456BB"/>
    <w:rsid w:val="00571444"/>
    <w:rsid w:val="00573461"/>
    <w:rsid w:val="005814AA"/>
    <w:rsid w:val="005A5DD2"/>
    <w:rsid w:val="005D4A3C"/>
    <w:rsid w:val="005D7E4C"/>
    <w:rsid w:val="005F5227"/>
    <w:rsid w:val="00624590"/>
    <w:rsid w:val="006363B6"/>
    <w:rsid w:val="00642692"/>
    <w:rsid w:val="00673313"/>
    <w:rsid w:val="00695345"/>
    <w:rsid w:val="00697619"/>
    <w:rsid w:val="006C6F4D"/>
    <w:rsid w:val="006C7C0D"/>
    <w:rsid w:val="006E3D34"/>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07673"/>
    <w:rsid w:val="009230C7"/>
    <w:rsid w:val="00954DFC"/>
    <w:rsid w:val="00982932"/>
    <w:rsid w:val="009906C5"/>
    <w:rsid w:val="0099180E"/>
    <w:rsid w:val="009A018B"/>
    <w:rsid w:val="009D7C41"/>
    <w:rsid w:val="00A001E1"/>
    <w:rsid w:val="00A3257F"/>
    <w:rsid w:val="00A42DA9"/>
    <w:rsid w:val="00A461A6"/>
    <w:rsid w:val="00A72DF2"/>
    <w:rsid w:val="00A73062"/>
    <w:rsid w:val="00A8202E"/>
    <w:rsid w:val="00A82042"/>
    <w:rsid w:val="00AE2AE4"/>
    <w:rsid w:val="00B07396"/>
    <w:rsid w:val="00B12B5F"/>
    <w:rsid w:val="00B2460D"/>
    <w:rsid w:val="00B367DD"/>
    <w:rsid w:val="00B4199B"/>
    <w:rsid w:val="00B574E9"/>
    <w:rsid w:val="00B86CEF"/>
    <w:rsid w:val="00BB7871"/>
    <w:rsid w:val="00BD2ED6"/>
    <w:rsid w:val="00BD49AB"/>
    <w:rsid w:val="00BD6AFC"/>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5737</Characters>
  <Application>Microsoft Office Word</Application>
  <DocSecurity>0</DocSecurity>
  <Lines>136</Lines>
  <Paragraphs>76</Paragraphs>
  <ScaleCrop>false</ScaleCrop>
  <Company>United Nations Development Programme</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2022-09-12T11:56:00Z</dcterms:created>
  <dcterms:modified xsi:type="dcterms:W3CDTF">2022-09-12T11:56:00Z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