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CC76" w14:textId="77777777" w:rsidR="00B83E8E" w:rsidRDefault="00B83E8E" w:rsidP="00B83E8E">
      <w:pPr>
        <w:rPr>
          <w:sz w:val="22"/>
          <w:szCs w:val="22"/>
        </w:rPr>
      </w:pPr>
    </w:p>
    <w:p w14:paraId="2B617D5F" w14:textId="77777777" w:rsidR="00B83E8E" w:rsidRDefault="00B83E8E" w:rsidP="00B83E8E">
      <w:pPr>
        <w:tabs>
          <w:tab w:val="left" w:pos="5130"/>
        </w:tabs>
        <w:rPr>
          <w:sz w:val="22"/>
          <w:szCs w:val="22"/>
        </w:rPr>
      </w:pPr>
    </w:p>
    <w:p w14:paraId="56136952" w14:textId="77777777" w:rsidR="00B83E8E" w:rsidRDefault="00B83E8E" w:rsidP="00B83E8E">
      <w:pPr>
        <w:tabs>
          <w:tab w:val="left" w:pos="5130"/>
        </w:tabs>
        <w:rPr>
          <w:sz w:val="22"/>
          <w:szCs w:val="22"/>
        </w:rPr>
      </w:pPr>
    </w:p>
    <w:p w14:paraId="41BC5764" w14:textId="77777777" w:rsidR="00B83E8E" w:rsidRPr="00C32BC0" w:rsidRDefault="00B83E8E" w:rsidP="00B83E8E">
      <w:pPr>
        <w:pStyle w:val="Title"/>
        <w:rPr>
          <w:rFonts w:asciiTheme="minorHAnsi" w:hAnsiTheme="minorHAnsi" w:cstheme="minorHAnsi"/>
        </w:rPr>
      </w:pPr>
      <w:r w:rsidRPr="00C32BC0">
        <w:rPr>
          <w:rFonts w:asciiTheme="minorHAnsi" w:hAnsiTheme="minorHAnsi" w:cstheme="minorHAnsi"/>
        </w:rPr>
        <w:t>Annex I: Price Proposal Guideline and Template</w:t>
      </w:r>
    </w:p>
    <w:p w14:paraId="717160AE" w14:textId="5053B14E" w:rsidR="00B83E8E" w:rsidRPr="00C32BC0" w:rsidRDefault="00B83E8E" w:rsidP="00B83E8E">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sidR="003A74E3">
        <w:rPr>
          <w:rFonts w:asciiTheme="minorHAnsi" w:hAnsiTheme="minorHAnsi" w:cstheme="minorHAnsi"/>
          <w:sz w:val="20"/>
          <w:szCs w:val="20"/>
        </w:rPr>
        <w:t xml:space="preserve">National </w:t>
      </w:r>
      <w:r>
        <w:rPr>
          <w:rFonts w:asciiTheme="minorHAnsi" w:hAnsiTheme="minorHAnsi" w:cstheme="minorHAnsi"/>
          <w:sz w:val="20"/>
          <w:szCs w:val="20"/>
        </w:rPr>
        <w:t>Communication</w:t>
      </w:r>
      <w:r w:rsidR="00104AD5">
        <w:rPr>
          <w:rFonts w:asciiTheme="minorHAnsi" w:hAnsiTheme="minorHAnsi" w:cstheme="minorHAnsi"/>
          <w:sz w:val="20"/>
          <w:szCs w:val="20"/>
        </w:rPr>
        <w:t>s</w:t>
      </w:r>
      <w:r w:rsidRPr="00C32BC0">
        <w:rPr>
          <w:rFonts w:asciiTheme="minorHAnsi" w:hAnsiTheme="minorHAnsi" w:cstheme="minorHAnsi"/>
          <w:sz w:val="20"/>
          <w:szCs w:val="20"/>
        </w:rPr>
        <w:t xml:space="preserve"> Consultant should take the following explanations into account during submission of his/her price proposal. </w:t>
      </w:r>
    </w:p>
    <w:p w14:paraId="2596ECBF"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fee</w:t>
      </w:r>
    </w:p>
    <w:p w14:paraId="2A0526D7"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22AFDC93"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FADBE68"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Travel costs</w:t>
      </w:r>
    </w:p>
    <w:p w14:paraId="576E6ECD"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429D9234"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Subsistence Allowance</w:t>
      </w:r>
    </w:p>
    <w:p w14:paraId="31FEA5AA" w14:textId="77777777" w:rsidR="00B83E8E" w:rsidRPr="00C32BC0" w:rsidRDefault="00B83E8E" w:rsidP="00B83E8E">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11263D42"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0308BFEF" w14:textId="77777777" w:rsidR="00B83E8E" w:rsidRPr="00C32BC0" w:rsidRDefault="00B83E8E" w:rsidP="00B83E8E">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p w14:paraId="6A11756B" w14:textId="77777777" w:rsidR="00B83E8E" w:rsidRDefault="00B83E8E"/>
    <w:sectPr w:rsidR="00B8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607470">
    <w:abstractNumId w:val="1"/>
  </w:num>
  <w:num w:numId="2" w16cid:durableId="104576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E"/>
    <w:rsid w:val="00104AD5"/>
    <w:rsid w:val="003A74E3"/>
    <w:rsid w:val="00B8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8AD"/>
  <w15:chartTrackingRefBased/>
  <w15:docId w15:val="{51E58D66-FC56-4B74-8068-5ECB0FDF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8E"/>
    <w:pPr>
      <w:spacing w:after="0" w:line="240" w:lineRule="auto"/>
    </w:pPr>
    <w:rPr>
      <w:rFonts w:ascii="Calibri" w:eastAsia="Calibri" w:hAnsi="Calibri" w:cs="Arial"/>
      <w:sz w:val="20"/>
      <w:szCs w:val="20"/>
    </w:rPr>
  </w:style>
  <w:style w:type="paragraph" w:styleId="Heading1">
    <w:name w:val="heading 1"/>
    <w:basedOn w:val="ListParagraph"/>
    <w:next w:val="Normal"/>
    <w:link w:val="Heading1Char"/>
    <w:uiPriority w:val="9"/>
    <w:qFormat/>
    <w:rsid w:val="00B83E8E"/>
    <w:pPr>
      <w:numPr>
        <w:numId w:val="1"/>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E8E"/>
    <w:rPr>
      <w:rFonts w:ascii="Calibri" w:eastAsia="Times New Roman" w:hAnsi="Calibri" w:cs="Times New Roman"/>
      <w:b/>
      <w:sz w:val="20"/>
      <w:szCs w:val="20"/>
      <w:lang w:eastAsia="sk-SK"/>
    </w:rPr>
  </w:style>
  <w:style w:type="paragraph" w:styleId="Title">
    <w:name w:val="Title"/>
    <w:basedOn w:val="Normal"/>
    <w:link w:val="TitleChar"/>
    <w:uiPriority w:val="10"/>
    <w:qFormat/>
    <w:rsid w:val="00B83E8E"/>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B83E8E"/>
    <w:rPr>
      <w:rFonts w:ascii="Times New Roman" w:eastAsia="Times New Roman" w:hAnsi="Times New Roman" w:cs="Times New Roman"/>
      <w:b/>
      <w:sz w:val="20"/>
      <w:szCs w:val="20"/>
      <w:lang w:eastAsia="ar-SA"/>
    </w:rPr>
  </w:style>
  <w:style w:type="paragraph" w:customStyle="1" w:styleId="PNtext">
    <w:name w:val="PN_text"/>
    <w:basedOn w:val="Normal"/>
    <w:qFormat/>
    <w:rsid w:val="00B83E8E"/>
    <w:pPr>
      <w:spacing w:before="120" w:after="120"/>
      <w:jc w:val="both"/>
    </w:pPr>
    <w:rPr>
      <w:rFonts w:eastAsia="Times New Roman" w:cs="Times New Roman"/>
      <w:sz w:val="24"/>
      <w:szCs w:val="24"/>
      <w:lang w:bidi="en-US"/>
    </w:rPr>
  </w:style>
  <w:style w:type="paragraph" w:styleId="ListParagraph">
    <w:name w:val="List Paragraph"/>
    <w:basedOn w:val="Normal"/>
    <w:uiPriority w:val="34"/>
    <w:qFormat/>
    <w:rsid w:val="00B8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0AD8F-C536-4060-9BD8-0F3CC0879936}"/>
</file>

<file path=customXml/itemProps2.xml><?xml version="1.0" encoding="utf-8"?>
<ds:datastoreItem xmlns:ds="http://schemas.openxmlformats.org/officeDocument/2006/customXml" ds:itemID="{307FBB1B-D4EF-4D6F-AC7F-9B2645A7FD38}"/>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Dmitri Liutkanov</cp:lastModifiedBy>
  <cp:revision>3</cp:revision>
  <dcterms:created xsi:type="dcterms:W3CDTF">2022-04-14T11:35:00Z</dcterms:created>
  <dcterms:modified xsi:type="dcterms:W3CDTF">2022-06-27T08:52:00Z</dcterms:modified>
</cp:coreProperties>
</file>