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5501BFC1-C3C8-4F21-AC38-23EA89F2F2CC}"/>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0A579D6B-44E3-4539-8E52-635F118AC355}"/>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936e8231-7aa8-4bdd-96f4-4763f9fe2f2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136419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