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86BE9252B91794A9CABC4D28C564886" ma:contentTypeVersion="14" ma:contentTypeDescription="Create a new document." ma:contentTypeScope="" ma:versionID="5d94e839ffe037222398049253d2468f">
  <xsd:schema xmlns:xsd="http://www.w3.org/2001/XMLSchema" xmlns:xs="http://www.w3.org/2001/XMLSchema" xmlns:p="http://schemas.microsoft.com/office/2006/metadata/properties" xmlns:ns2="c77a9e18-8f42-4215-b306-0f515ee3fca5" xmlns:ns3="404b073d-8d40-47cf-b35f-753b5f052602" targetNamespace="http://schemas.microsoft.com/office/2006/metadata/properties" ma:root="true" ma:fieldsID="620379a2f25938dd26ab2a675c652384" ns2:_="" ns3:_="">
    <xsd:import namespace="c77a9e18-8f42-4215-b306-0f515ee3fca5"/>
    <xsd:import namespace="404b073d-8d40-47cf-b35f-753b5f0526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a9e18-8f42-4215-b306-0f515ee3f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b073d-8d40-47cf-b35f-753b5f0526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042c93-fe42-47ef-b989-666241a9bdb0}" ma:internalName="TaxCatchAll" ma:showField="CatchAllData" ma:web="404b073d-8d40-47cf-b35f-753b5f0526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04b073d-8d40-47cf-b35f-753b5f052602" xsi:nil="true"/>
    <lcf76f155ced4ddcb4097134ff3c332f xmlns="c77a9e18-8f42-4215-b306-0f515ee3fca5">
      <Terms xmlns="http://schemas.microsoft.com/office/infopath/2007/PartnerControls"/>
    </lcf76f155ced4ddcb4097134ff3c332f>
    <MediaLengthInSeconds xmlns="c77a9e18-8f42-4215-b306-0f515ee3fca5"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8F1C6A85-91A3-4C23-A670-8A2308628172}"/>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9A398AC1-A6CE-497E-A953-3CBBFACAB81B}"/>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debfe061-abba-44ec-9ba5-058886058db9</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43512900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