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C5E" w14:textId="77777777" w:rsidR="0067280A" w:rsidRPr="00A76192" w:rsidRDefault="0067280A" w:rsidP="000E3DDA">
      <w:pPr>
        <w:pStyle w:val="Default"/>
        <w:spacing w:before="100" w:beforeAutospacing="1" w:after="100" w:afterAutospacing="1"/>
        <w:jc w:val="both"/>
        <w:rPr>
          <w:rFonts w:ascii="Arial" w:hAnsi="Arial" w:cs="Arial"/>
          <w:b/>
          <w:bCs/>
          <w:color w:val="auto"/>
          <w:sz w:val="20"/>
          <w:szCs w:val="20"/>
          <w:lang w:val="ro-MD"/>
        </w:rPr>
      </w:pPr>
    </w:p>
    <w:p w14:paraId="2EB1CA98" w14:textId="77777777" w:rsidR="0067280A" w:rsidRPr="00A76192" w:rsidRDefault="0067280A" w:rsidP="000E3DDA">
      <w:pPr>
        <w:pStyle w:val="Default"/>
        <w:spacing w:before="100" w:beforeAutospacing="1" w:after="100" w:afterAutospacing="1"/>
        <w:jc w:val="both"/>
        <w:rPr>
          <w:rFonts w:ascii="Arial" w:hAnsi="Arial" w:cs="Arial"/>
          <w:b/>
          <w:bCs/>
          <w:color w:val="auto"/>
          <w:sz w:val="20"/>
          <w:szCs w:val="20"/>
          <w:lang w:val="en-US"/>
        </w:rPr>
      </w:pPr>
    </w:p>
    <w:p w14:paraId="75B5FA37" w14:textId="77777777" w:rsidR="0067280A" w:rsidRPr="00A76192" w:rsidRDefault="0067280A" w:rsidP="000E3DDA">
      <w:pPr>
        <w:pStyle w:val="Default"/>
        <w:spacing w:before="100" w:beforeAutospacing="1" w:after="100" w:afterAutospacing="1"/>
        <w:jc w:val="both"/>
        <w:rPr>
          <w:rFonts w:ascii="Arial" w:hAnsi="Arial" w:cs="Arial"/>
          <w:b/>
          <w:bCs/>
          <w:color w:val="auto"/>
          <w:sz w:val="20"/>
          <w:szCs w:val="20"/>
          <w:lang w:val="en-US"/>
        </w:rPr>
      </w:pPr>
    </w:p>
    <w:p w14:paraId="57DBF255" w14:textId="77777777" w:rsidR="00DE44D8" w:rsidRPr="00A76192" w:rsidRDefault="00DE44D8" w:rsidP="000E3DDA">
      <w:pPr>
        <w:widowControl/>
        <w:autoSpaceDE/>
        <w:autoSpaceDN/>
        <w:adjustRightInd/>
        <w:spacing w:before="100" w:beforeAutospacing="1" w:after="100" w:afterAutospacing="1"/>
        <w:jc w:val="center"/>
        <w:textAlignment w:val="baseline"/>
        <w:rPr>
          <w:rFonts w:ascii="Arial" w:hAnsi="Arial" w:cs="Arial"/>
          <w:lang w:eastAsia="en-GB"/>
        </w:rPr>
      </w:pPr>
      <w:r w:rsidRPr="00A76192">
        <w:rPr>
          <w:rFonts w:ascii="Arial" w:hAnsi="Arial" w:cs="Arial"/>
          <w:b/>
          <w:bCs/>
          <w:color w:val="000000"/>
          <w:lang w:eastAsia="en-GB"/>
        </w:rPr>
        <w:t>TERMS OF REFERENCE</w:t>
      </w:r>
      <w:r w:rsidRPr="00A76192">
        <w:rPr>
          <w:rFonts w:ascii="Arial" w:hAnsi="Arial" w:cs="Arial"/>
          <w:color w:val="000000"/>
          <w:lang w:eastAsia="en-GB"/>
        </w:rPr>
        <w:t> </w:t>
      </w:r>
    </w:p>
    <w:p w14:paraId="2C605584" w14:textId="51D70D23"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color w:val="000000"/>
          <w:lang w:eastAsia="en-GB"/>
        </w:rPr>
        <w:t> </w:t>
      </w:r>
      <w:r w:rsidRPr="00A76192">
        <w:rPr>
          <w:rFonts w:ascii="Arial" w:hAnsi="Arial" w:cs="Arial"/>
          <w:b/>
          <w:bCs/>
          <w:color w:val="000000"/>
          <w:lang w:eastAsia="en-GB"/>
        </w:rPr>
        <w:t xml:space="preserve">Job title:  </w:t>
      </w:r>
      <w:r w:rsidRPr="00A76192">
        <w:rPr>
          <w:rFonts w:ascii="Arial" w:hAnsi="Arial" w:cs="Arial"/>
          <w:color w:val="000000"/>
          <w:lang w:eastAsia="en-GB"/>
        </w:rPr>
        <w:tab/>
      </w:r>
      <w:r w:rsidR="00FE3E98" w:rsidRPr="00A76192">
        <w:rPr>
          <w:rFonts w:ascii="Arial" w:hAnsi="Arial" w:cs="Arial"/>
          <w:lang w:val="en-US"/>
        </w:rPr>
        <w:t>National consultant for support the Ministry of Energy to updating of Government Decision no. 1070/2013 regarding solid biofuels.</w:t>
      </w:r>
    </w:p>
    <w:p w14:paraId="06BD70AA" w14:textId="2F24F654" w:rsidR="00DE44D8" w:rsidRPr="00A76192" w:rsidRDefault="00DE44D8" w:rsidP="000E3DDA">
      <w:pPr>
        <w:widowControl/>
        <w:tabs>
          <w:tab w:val="left" w:pos="1800"/>
        </w:tabs>
        <w:autoSpaceDE/>
        <w:autoSpaceDN/>
        <w:adjustRightInd/>
        <w:ind w:left="1620" w:hanging="1620"/>
        <w:jc w:val="both"/>
        <w:textAlignment w:val="baseline"/>
        <w:rPr>
          <w:rFonts w:ascii="Arial" w:hAnsi="Arial" w:cs="Arial"/>
          <w:lang w:eastAsia="en-GB"/>
        </w:rPr>
      </w:pPr>
      <w:r w:rsidRPr="00A76192">
        <w:rPr>
          <w:rFonts w:ascii="Arial" w:hAnsi="Arial" w:cs="Arial"/>
          <w:b/>
          <w:bCs/>
          <w:color w:val="000000"/>
          <w:lang w:eastAsia="en-GB"/>
        </w:rPr>
        <w:t xml:space="preserve">Duty station: </w:t>
      </w:r>
      <w:r w:rsidRPr="00A76192">
        <w:rPr>
          <w:rFonts w:ascii="Arial" w:hAnsi="Arial" w:cs="Arial"/>
          <w:color w:val="000000"/>
          <w:lang w:eastAsia="en-GB"/>
        </w:rPr>
        <w:tab/>
      </w:r>
      <w:r w:rsidR="000D0E53" w:rsidRPr="00A76192">
        <w:rPr>
          <w:rFonts w:ascii="Arial" w:hAnsi="Arial" w:cs="Arial"/>
          <w:color w:val="000000"/>
          <w:lang w:eastAsia="en-GB"/>
        </w:rPr>
        <w:tab/>
      </w:r>
      <w:r w:rsidRPr="00A76192">
        <w:rPr>
          <w:rFonts w:ascii="Arial" w:hAnsi="Arial" w:cs="Arial"/>
          <w:color w:val="000000"/>
          <w:lang w:eastAsia="en-GB"/>
        </w:rPr>
        <w:t>Chisinau  </w:t>
      </w:r>
    </w:p>
    <w:p w14:paraId="5C61CA7C" w14:textId="77777777" w:rsidR="000D0E53" w:rsidRPr="00A76192" w:rsidRDefault="00DE44D8" w:rsidP="000E3DDA">
      <w:pPr>
        <w:widowControl/>
        <w:autoSpaceDE/>
        <w:autoSpaceDN/>
        <w:adjustRightInd/>
        <w:ind w:left="1800" w:hanging="1850"/>
        <w:jc w:val="both"/>
        <w:textAlignment w:val="baseline"/>
        <w:rPr>
          <w:rFonts w:ascii="Arial" w:hAnsi="Arial" w:cs="Arial"/>
          <w:lang w:eastAsia="en-GB"/>
        </w:rPr>
      </w:pPr>
      <w:r w:rsidRPr="00A76192">
        <w:rPr>
          <w:rFonts w:ascii="Arial" w:hAnsi="Arial" w:cs="Arial"/>
          <w:b/>
          <w:bCs/>
          <w:color w:val="000000"/>
          <w:lang w:eastAsia="en-GB"/>
        </w:rPr>
        <w:t>Reference to the:</w:t>
      </w:r>
      <w:r w:rsidR="000D0E53" w:rsidRPr="00A76192">
        <w:rPr>
          <w:rFonts w:ascii="Arial" w:hAnsi="Arial" w:cs="Arial"/>
          <w:b/>
          <w:bCs/>
          <w:color w:val="000000"/>
          <w:lang w:eastAsia="en-GB"/>
        </w:rPr>
        <w:tab/>
      </w:r>
      <w:r w:rsidRPr="00A76192">
        <w:rPr>
          <w:rFonts w:ascii="Arial" w:hAnsi="Arial" w:cs="Arial"/>
          <w:color w:val="000000"/>
          <w:lang w:eastAsia="en-GB"/>
        </w:rPr>
        <w:t>Project “Multidimensional response to emerging human security challenges” (Human Security</w:t>
      </w:r>
      <w:r w:rsidR="009D4725" w:rsidRPr="00A76192">
        <w:rPr>
          <w:rFonts w:ascii="Arial" w:hAnsi="Arial" w:cs="Arial"/>
          <w:color w:val="000000"/>
          <w:lang w:eastAsia="en-GB"/>
        </w:rPr>
        <w:t xml:space="preserve"> </w:t>
      </w:r>
      <w:r w:rsidRPr="00A76192">
        <w:rPr>
          <w:rFonts w:ascii="Arial" w:hAnsi="Arial" w:cs="Arial"/>
          <w:color w:val="000000"/>
          <w:lang w:eastAsia="en-GB"/>
        </w:rPr>
        <w:t>Project) </w:t>
      </w:r>
      <w:r w:rsidRPr="00A76192">
        <w:rPr>
          <w:rFonts w:ascii="Arial" w:hAnsi="Arial" w:cs="Arial"/>
          <w:lang w:eastAsia="en-GB"/>
        </w:rPr>
        <w:t xml:space="preserve"> </w:t>
      </w:r>
    </w:p>
    <w:p w14:paraId="581503B8" w14:textId="718D7F83" w:rsidR="00DE44D8" w:rsidRPr="00A76192" w:rsidRDefault="00DE44D8" w:rsidP="000E3DDA">
      <w:pPr>
        <w:widowControl/>
        <w:autoSpaceDE/>
        <w:autoSpaceDN/>
        <w:adjustRightInd/>
        <w:ind w:left="1800"/>
        <w:jc w:val="both"/>
        <w:textAlignment w:val="baseline"/>
        <w:rPr>
          <w:rFonts w:ascii="Arial" w:hAnsi="Arial" w:cs="Arial"/>
          <w:lang w:eastAsia="en-GB"/>
        </w:rPr>
      </w:pPr>
      <w:r w:rsidRPr="00A76192">
        <w:rPr>
          <w:rFonts w:ascii="Arial" w:hAnsi="Arial" w:cs="Arial"/>
          <w:color w:val="000000"/>
          <w:lang w:eastAsia="en-GB"/>
        </w:rPr>
        <w:t>Objective 1/Component 1 -</w:t>
      </w:r>
      <w:r w:rsidRPr="00A76192">
        <w:rPr>
          <w:rFonts w:ascii="Arial" w:hAnsi="Arial" w:cs="Arial"/>
          <w:b/>
          <w:bCs/>
          <w:color w:val="000000"/>
          <w:lang w:eastAsia="en-GB"/>
        </w:rPr>
        <w:t xml:space="preserve"> </w:t>
      </w:r>
      <w:r w:rsidRPr="00A76192">
        <w:rPr>
          <w:rFonts w:ascii="Arial" w:hAnsi="Arial" w:cs="Arial"/>
          <w:lang w:val="en-US" w:eastAsia="en-GB"/>
        </w:rPr>
        <w:t xml:space="preserve">To enhance people’s energy security through access to affordable energy that supports livelihoods and energy-efficient </w:t>
      </w:r>
      <w:proofErr w:type="gramStart"/>
      <w:r w:rsidRPr="00A76192">
        <w:rPr>
          <w:rFonts w:ascii="Arial" w:hAnsi="Arial" w:cs="Arial"/>
          <w:lang w:val="en-US" w:eastAsia="en-GB"/>
        </w:rPr>
        <w:t>production</w:t>
      </w:r>
      <w:proofErr w:type="gramEnd"/>
      <w:r w:rsidRPr="00A76192">
        <w:rPr>
          <w:rFonts w:ascii="Arial" w:hAnsi="Arial" w:cs="Arial"/>
          <w:color w:val="000000"/>
          <w:lang w:eastAsia="en-GB"/>
        </w:rPr>
        <w:t>  </w:t>
      </w:r>
      <w:r w:rsidRPr="00A76192">
        <w:rPr>
          <w:rFonts w:ascii="Arial" w:hAnsi="Arial" w:cs="Arial"/>
          <w:lang w:val="en-US" w:eastAsia="en-GB"/>
        </w:rPr>
        <w:t> </w:t>
      </w:r>
      <w:r w:rsidRPr="00A76192">
        <w:rPr>
          <w:rFonts w:ascii="Arial" w:hAnsi="Arial" w:cs="Arial"/>
          <w:b/>
          <w:bCs/>
          <w:lang w:val="en-US" w:eastAsia="en-GB"/>
        </w:rPr>
        <w:t> </w:t>
      </w:r>
      <w:r w:rsidRPr="00A76192">
        <w:rPr>
          <w:rFonts w:ascii="Arial" w:hAnsi="Arial" w:cs="Arial"/>
          <w:color w:val="000000"/>
          <w:lang w:val="en-US" w:eastAsia="en-GB"/>
        </w:rPr>
        <w:t> </w:t>
      </w:r>
      <w:r w:rsidRPr="00A76192">
        <w:rPr>
          <w:rFonts w:ascii="Arial" w:hAnsi="Arial" w:cs="Arial"/>
          <w:color w:val="000000"/>
          <w:lang w:eastAsia="en-GB"/>
        </w:rPr>
        <w:t> </w:t>
      </w:r>
    </w:p>
    <w:p w14:paraId="546D9254" w14:textId="77777777" w:rsidR="009D4725" w:rsidRPr="00A76192" w:rsidRDefault="00DE44D8" w:rsidP="000E3DDA">
      <w:pPr>
        <w:widowControl/>
        <w:autoSpaceDE/>
        <w:autoSpaceDN/>
        <w:adjustRightInd/>
        <w:ind w:left="2700" w:hanging="2700"/>
        <w:jc w:val="both"/>
        <w:textAlignment w:val="baseline"/>
        <w:rPr>
          <w:rFonts w:ascii="Arial" w:hAnsi="Arial" w:cs="Arial"/>
          <w:b/>
          <w:bCs/>
          <w:lang w:eastAsia="en-GB"/>
        </w:rPr>
      </w:pPr>
      <w:r w:rsidRPr="00A76192">
        <w:rPr>
          <w:rFonts w:ascii="Arial" w:hAnsi="Arial" w:cs="Arial"/>
          <w:b/>
          <w:bCs/>
          <w:lang w:eastAsia="en-GB"/>
        </w:rPr>
        <w:t xml:space="preserve">Payment </w:t>
      </w:r>
    </w:p>
    <w:p w14:paraId="63802C21" w14:textId="3FD4B83C" w:rsidR="00DE44D8" w:rsidRPr="00A76192" w:rsidRDefault="00DE44D8" w:rsidP="000E3DDA">
      <w:pPr>
        <w:widowControl/>
        <w:tabs>
          <w:tab w:val="left" w:pos="1890"/>
        </w:tabs>
        <w:autoSpaceDE/>
        <w:autoSpaceDN/>
        <w:adjustRightInd/>
        <w:ind w:left="1800" w:hanging="1800"/>
        <w:jc w:val="both"/>
        <w:textAlignment w:val="baseline"/>
        <w:rPr>
          <w:rFonts w:ascii="Arial" w:hAnsi="Arial" w:cs="Arial"/>
          <w:lang w:eastAsia="en-GB"/>
        </w:rPr>
      </w:pPr>
      <w:r w:rsidRPr="00A76192">
        <w:rPr>
          <w:rFonts w:ascii="Arial" w:hAnsi="Arial" w:cs="Arial"/>
          <w:b/>
          <w:bCs/>
          <w:lang w:eastAsia="en-GB"/>
        </w:rPr>
        <w:t>arrangements: </w:t>
      </w:r>
      <w:r w:rsidR="000D0E53" w:rsidRPr="00A76192">
        <w:rPr>
          <w:rFonts w:ascii="Arial" w:hAnsi="Arial" w:cs="Arial"/>
          <w:b/>
          <w:bCs/>
          <w:lang w:eastAsia="en-GB"/>
        </w:rPr>
        <w:tab/>
      </w:r>
      <w:r w:rsidRPr="00A76192">
        <w:rPr>
          <w:rFonts w:ascii="Arial" w:hAnsi="Arial" w:cs="Arial"/>
          <w:lang w:eastAsia="en-GB"/>
        </w:rPr>
        <w:t>Lump sum contract (payments linked to satisfactory performance and delivery of outputs) </w:t>
      </w:r>
    </w:p>
    <w:p w14:paraId="4729DF94" w14:textId="271B5568" w:rsidR="00DE44D8" w:rsidRPr="00A76192" w:rsidRDefault="00DE44D8" w:rsidP="000E3DDA">
      <w:pPr>
        <w:widowControl/>
        <w:tabs>
          <w:tab w:val="left" w:pos="1800"/>
        </w:tabs>
        <w:autoSpaceDE/>
        <w:autoSpaceDN/>
        <w:adjustRightInd/>
        <w:jc w:val="both"/>
        <w:textAlignment w:val="baseline"/>
        <w:rPr>
          <w:rFonts w:ascii="Arial" w:hAnsi="Arial" w:cs="Arial"/>
          <w:lang w:eastAsia="en-GB"/>
        </w:rPr>
      </w:pPr>
      <w:r w:rsidRPr="00A76192">
        <w:rPr>
          <w:rFonts w:ascii="Arial" w:hAnsi="Arial" w:cs="Arial"/>
          <w:b/>
          <w:bCs/>
          <w:color w:val="000000"/>
          <w:lang w:eastAsia="en-GB"/>
        </w:rPr>
        <w:t xml:space="preserve">Contract type: </w:t>
      </w:r>
      <w:r w:rsidRPr="00A76192">
        <w:rPr>
          <w:rFonts w:ascii="Arial" w:hAnsi="Arial" w:cs="Arial"/>
          <w:color w:val="000000"/>
          <w:lang w:eastAsia="en-GB"/>
        </w:rPr>
        <w:tab/>
        <w:t>Individual Contract (IC)  </w:t>
      </w:r>
    </w:p>
    <w:p w14:paraId="2C7318B1" w14:textId="30AE17FF" w:rsidR="00DE44D8" w:rsidRPr="00A76192" w:rsidRDefault="00DE44D8" w:rsidP="000E3DDA">
      <w:pPr>
        <w:widowControl/>
        <w:tabs>
          <w:tab w:val="left" w:pos="1800"/>
        </w:tabs>
        <w:autoSpaceDE/>
        <w:autoSpaceDN/>
        <w:adjustRightInd/>
        <w:jc w:val="both"/>
        <w:textAlignment w:val="baseline"/>
        <w:rPr>
          <w:rFonts w:ascii="Arial" w:hAnsi="Arial" w:cs="Arial"/>
          <w:lang w:eastAsia="en-GB"/>
        </w:rPr>
      </w:pPr>
      <w:r w:rsidRPr="00A76192">
        <w:rPr>
          <w:rFonts w:ascii="Arial" w:hAnsi="Arial" w:cs="Arial"/>
          <w:b/>
          <w:bCs/>
          <w:color w:val="000000" w:themeColor="text1"/>
          <w:lang w:eastAsia="en-GB"/>
        </w:rPr>
        <w:t>Contract Duration:</w:t>
      </w:r>
      <w:r w:rsidR="000D0E53" w:rsidRPr="00A76192">
        <w:rPr>
          <w:rFonts w:ascii="Arial" w:hAnsi="Arial" w:cs="Arial"/>
          <w:b/>
          <w:bCs/>
          <w:color w:val="000000" w:themeColor="text1"/>
          <w:lang w:eastAsia="en-GB"/>
        </w:rPr>
        <w:tab/>
      </w:r>
      <w:r w:rsidR="00E41623" w:rsidRPr="00A76192">
        <w:rPr>
          <w:rFonts w:ascii="Arial" w:hAnsi="Arial" w:cs="Arial"/>
          <w:color w:val="000000" w:themeColor="text1"/>
          <w:lang w:eastAsia="en-GB"/>
        </w:rPr>
        <w:t>April</w:t>
      </w:r>
      <w:r w:rsidR="209EE0B4" w:rsidRPr="00A76192">
        <w:rPr>
          <w:rFonts w:ascii="Arial" w:hAnsi="Arial" w:cs="Arial"/>
          <w:color w:val="000000" w:themeColor="text1"/>
          <w:lang w:eastAsia="en-GB"/>
        </w:rPr>
        <w:t xml:space="preserve"> </w:t>
      </w:r>
      <w:r w:rsidR="00743AC8" w:rsidRPr="00A76192">
        <w:rPr>
          <w:rFonts w:ascii="Arial" w:hAnsi="Arial" w:cs="Arial"/>
          <w:color w:val="000000" w:themeColor="text1"/>
          <w:lang w:eastAsia="en-GB"/>
        </w:rPr>
        <w:t>2024</w:t>
      </w:r>
      <w:r w:rsidR="005B76F8" w:rsidRPr="00A76192">
        <w:rPr>
          <w:rFonts w:ascii="Arial" w:hAnsi="Arial" w:cs="Arial"/>
          <w:color w:val="000000" w:themeColor="text1"/>
          <w:lang w:eastAsia="en-GB"/>
        </w:rPr>
        <w:t xml:space="preserve"> – </w:t>
      </w:r>
      <w:r w:rsidR="00252B9D" w:rsidRPr="00A76192">
        <w:rPr>
          <w:rFonts w:ascii="Arial" w:hAnsi="Arial" w:cs="Arial"/>
          <w:color w:val="000000" w:themeColor="text1"/>
          <w:lang w:eastAsia="en-GB"/>
        </w:rPr>
        <w:t>September</w:t>
      </w:r>
      <w:r w:rsidR="00EE4AC3" w:rsidRPr="00A76192">
        <w:rPr>
          <w:rFonts w:ascii="Arial" w:hAnsi="Arial" w:cs="Arial"/>
          <w:color w:val="000000" w:themeColor="text1"/>
          <w:lang w:eastAsia="en-GB"/>
        </w:rPr>
        <w:t xml:space="preserve"> </w:t>
      </w:r>
      <w:r w:rsidR="005B76F8" w:rsidRPr="00A76192">
        <w:rPr>
          <w:rFonts w:ascii="Arial" w:hAnsi="Arial" w:cs="Arial"/>
          <w:color w:val="000000" w:themeColor="text1"/>
          <w:lang w:eastAsia="en-GB"/>
        </w:rPr>
        <w:t>2024</w:t>
      </w:r>
      <w:r w:rsidR="009D4725" w:rsidRPr="00A76192">
        <w:rPr>
          <w:rFonts w:ascii="Arial" w:hAnsi="Arial" w:cs="Arial"/>
          <w:color w:val="000000" w:themeColor="text1"/>
          <w:lang w:eastAsia="en-GB"/>
        </w:rPr>
        <w:t xml:space="preserve"> (</w:t>
      </w:r>
      <w:r w:rsidR="00766237" w:rsidRPr="00A76192">
        <w:rPr>
          <w:rFonts w:ascii="Arial" w:hAnsi="Arial" w:cs="Arial"/>
          <w:color w:val="000000" w:themeColor="text1"/>
          <w:lang w:eastAsia="en-GB"/>
        </w:rPr>
        <w:t xml:space="preserve">up to </w:t>
      </w:r>
      <w:r w:rsidR="006D338B" w:rsidRPr="00A76192">
        <w:rPr>
          <w:rFonts w:ascii="Arial" w:hAnsi="Arial" w:cs="Arial"/>
          <w:color w:val="000000" w:themeColor="text1"/>
          <w:lang w:eastAsia="en-GB"/>
        </w:rPr>
        <w:t>40</w:t>
      </w:r>
      <w:r w:rsidR="00766237" w:rsidRPr="00A76192">
        <w:rPr>
          <w:rFonts w:ascii="Arial" w:hAnsi="Arial" w:cs="Arial"/>
          <w:color w:val="000000" w:themeColor="text1"/>
          <w:lang w:eastAsia="en-GB"/>
        </w:rPr>
        <w:t xml:space="preserve"> w</w:t>
      </w:r>
      <w:r w:rsidR="007B6A82" w:rsidRPr="00A76192">
        <w:rPr>
          <w:rFonts w:ascii="Arial" w:hAnsi="Arial" w:cs="Arial"/>
          <w:color w:val="000000" w:themeColor="text1"/>
          <w:lang w:eastAsia="en-GB"/>
        </w:rPr>
        <w:t>orking days</w:t>
      </w:r>
      <w:r w:rsidR="009D4725" w:rsidRPr="00A76192">
        <w:rPr>
          <w:rFonts w:ascii="Arial" w:hAnsi="Arial" w:cs="Arial"/>
          <w:color w:val="000000" w:themeColor="text1"/>
          <w:lang w:eastAsia="en-GB"/>
        </w:rPr>
        <w:t>)</w:t>
      </w:r>
    </w:p>
    <w:p w14:paraId="17571305" w14:textId="77777777" w:rsidR="00DE44D8" w:rsidRPr="00A76192" w:rsidRDefault="00DE44D8" w:rsidP="000E3DDA">
      <w:pPr>
        <w:widowControl/>
        <w:numPr>
          <w:ilvl w:val="0"/>
          <w:numId w:val="2"/>
        </w:numPr>
        <w:autoSpaceDE/>
        <w:autoSpaceDN/>
        <w:adjustRightInd/>
        <w:spacing w:before="100" w:beforeAutospacing="1" w:after="100" w:afterAutospacing="1"/>
        <w:ind w:left="0" w:firstLine="0"/>
        <w:jc w:val="both"/>
        <w:textAlignment w:val="baseline"/>
        <w:rPr>
          <w:rFonts w:ascii="Arial" w:hAnsi="Arial" w:cs="Arial"/>
          <w:lang w:eastAsia="en-GB"/>
        </w:rPr>
      </w:pPr>
      <w:r w:rsidRPr="00A76192">
        <w:rPr>
          <w:rFonts w:ascii="Arial" w:hAnsi="Arial" w:cs="Arial"/>
          <w:b/>
          <w:bCs/>
          <w:u w:val="single"/>
          <w:lang w:val="en-US" w:eastAsia="en-GB"/>
        </w:rPr>
        <w:t> </w:t>
      </w:r>
      <w:r w:rsidRPr="00A76192">
        <w:rPr>
          <w:rFonts w:ascii="Arial" w:hAnsi="Arial" w:cs="Arial"/>
          <w:b/>
          <w:bCs/>
          <w:color w:val="000000"/>
          <w:u w:val="single"/>
          <w:lang w:val="en-US" w:eastAsia="en-GB"/>
        </w:rPr>
        <w:t>BACKGROUND</w:t>
      </w:r>
      <w:r w:rsidRPr="00A76192">
        <w:rPr>
          <w:rFonts w:ascii="Arial" w:hAnsi="Arial" w:cs="Arial"/>
          <w:color w:val="000000"/>
          <w:lang w:eastAsia="en-GB"/>
        </w:rPr>
        <w:t> </w:t>
      </w:r>
    </w:p>
    <w:p w14:paraId="02816EC0" w14:textId="77777777"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lang w:val="en-US" w:eastAsia="en-GB"/>
        </w:rPr>
        <w:t>Moldova is facing a compound crisis of energy and food security, curtailed economic growth, growing inflation, limited institutional capacities and divisions in society, aggravated by the continuing socio-economic impact of the COVID-19 pandemic and the war in Ukraine. </w:t>
      </w:r>
      <w:r w:rsidRPr="00A76192">
        <w:rPr>
          <w:rFonts w:ascii="Arial" w:hAnsi="Arial" w:cs="Arial"/>
          <w:lang w:eastAsia="en-GB"/>
        </w:rPr>
        <w:t> </w:t>
      </w:r>
    </w:p>
    <w:p w14:paraId="3A827D9D" w14:textId="77777777"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lang w:val="en-US" w:eastAsia="en-GB"/>
        </w:rPr>
        <w:t>The refugee crisis presents an additional challenge that requires sustained attention and support from the international community.  Without urgent intervention, the deepening socio-economic, energy, food and human security crises has the potential to derail the trajectory of development, and drastically increase human suffering of people in Moldova, whether Ukrainian refugees, third country nationals, or Moldovan citizens (including those from minority ethnic groups). There are risks of massive outmigration and brain drain, as an immediate impact of the worsening of the socio-economic situation, depleting the country of its major asset: human capital.</w:t>
      </w:r>
      <w:r w:rsidRPr="00A76192">
        <w:rPr>
          <w:rFonts w:ascii="Arial" w:hAnsi="Arial" w:cs="Arial"/>
          <w:lang w:eastAsia="en-GB"/>
        </w:rPr>
        <w:t> </w:t>
      </w:r>
    </w:p>
    <w:p w14:paraId="6571356C" w14:textId="569DAFC9"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lang w:val="en-US" w:eastAsia="en-GB"/>
        </w:rPr>
        <w:t xml:space="preserve">The overall objective of the intervention is to protect human security and enhance the resilience of the Republic of Moldova, </w:t>
      </w:r>
      <w:proofErr w:type="gramStart"/>
      <w:r w:rsidRPr="00A76192">
        <w:rPr>
          <w:rFonts w:ascii="Arial" w:hAnsi="Arial" w:cs="Arial"/>
          <w:lang w:val="en-US" w:eastAsia="en-GB"/>
        </w:rPr>
        <w:t>in order to</w:t>
      </w:r>
      <w:proofErr w:type="gramEnd"/>
      <w:r w:rsidRPr="00A76192">
        <w:rPr>
          <w:rFonts w:ascii="Arial" w:hAnsi="Arial" w:cs="Arial"/>
          <w:lang w:val="en-US" w:eastAsia="en-GB"/>
        </w:rPr>
        <w:t xml:space="preserve"> address the multifaceted and interconnected challenges of the current socio-economic, food and energy shocks. The three specific objectives are: </w:t>
      </w:r>
      <w:r w:rsidRPr="00A76192">
        <w:rPr>
          <w:rFonts w:ascii="Arial" w:hAnsi="Arial" w:cs="Arial"/>
          <w:lang w:eastAsia="en-GB"/>
        </w:rPr>
        <w:t> </w:t>
      </w:r>
    </w:p>
    <w:p w14:paraId="0AE3F655" w14:textId="5F3695EA"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lang w:eastAsia="en-GB"/>
        </w:rPr>
        <w:t> </w:t>
      </w:r>
      <w:r w:rsidRPr="00A76192">
        <w:rPr>
          <w:rFonts w:ascii="Arial" w:hAnsi="Arial" w:cs="Arial"/>
          <w:b/>
          <w:bCs/>
          <w:i/>
          <w:iCs/>
          <w:lang w:val="en-US" w:eastAsia="en-GB"/>
        </w:rPr>
        <w:t>Specific objective 1</w:t>
      </w:r>
      <w:r w:rsidRPr="00A76192">
        <w:rPr>
          <w:rFonts w:ascii="Arial" w:hAnsi="Arial" w:cs="Arial"/>
          <w:i/>
          <w:iCs/>
          <w:lang w:val="en-US" w:eastAsia="en-GB"/>
        </w:rPr>
        <w:t xml:space="preserve">: </w:t>
      </w:r>
      <w:r w:rsidRPr="00A76192">
        <w:rPr>
          <w:rFonts w:ascii="Arial" w:hAnsi="Arial" w:cs="Arial"/>
          <w:lang w:val="en-US" w:eastAsia="en-GB"/>
        </w:rPr>
        <w:t xml:space="preserve">To enhance people’s energy security through access to affordable energy that supports livelihoods and energy-efficient </w:t>
      </w:r>
      <w:proofErr w:type="gramStart"/>
      <w:r w:rsidRPr="00A76192">
        <w:rPr>
          <w:rFonts w:ascii="Arial" w:hAnsi="Arial" w:cs="Arial"/>
          <w:lang w:val="en-US" w:eastAsia="en-GB"/>
        </w:rPr>
        <w:t>production</w:t>
      </w:r>
      <w:proofErr w:type="gramEnd"/>
      <w:r w:rsidRPr="00A76192">
        <w:rPr>
          <w:rFonts w:ascii="Arial" w:hAnsi="Arial" w:cs="Arial"/>
          <w:lang w:val="en-US" w:eastAsia="en-GB"/>
        </w:rPr>
        <w:t> </w:t>
      </w:r>
      <w:r w:rsidRPr="00A76192">
        <w:rPr>
          <w:rFonts w:ascii="Arial" w:hAnsi="Arial" w:cs="Arial"/>
          <w:lang w:eastAsia="en-GB"/>
        </w:rPr>
        <w:t> </w:t>
      </w:r>
    </w:p>
    <w:p w14:paraId="666DE1FC" w14:textId="77777777"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b/>
          <w:bCs/>
          <w:i/>
          <w:iCs/>
          <w:lang w:val="en-US" w:eastAsia="en-GB"/>
        </w:rPr>
        <w:t>Specific objective 2</w:t>
      </w:r>
      <w:r w:rsidRPr="00A76192">
        <w:rPr>
          <w:rFonts w:ascii="Arial" w:hAnsi="Arial" w:cs="Arial"/>
          <w:i/>
          <w:iCs/>
          <w:lang w:val="en-US" w:eastAsia="en-GB"/>
        </w:rPr>
        <w:t>:</w:t>
      </w:r>
      <w:r w:rsidRPr="00A76192">
        <w:rPr>
          <w:rFonts w:ascii="Arial" w:hAnsi="Arial" w:cs="Arial"/>
          <w:lang w:val="en-US" w:eastAsia="en-GB"/>
        </w:rPr>
        <w:t xml:space="preserve"> To enhance food security by supporting the government to implement its Food Security Strategy, thereby strengthening the capacities of agricultural producers affected by the compound </w:t>
      </w:r>
      <w:proofErr w:type="gramStart"/>
      <w:r w:rsidRPr="00A76192">
        <w:rPr>
          <w:rFonts w:ascii="Arial" w:hAnsi="Arial" w:cs="Arial"/>
          <w:lang w:val="en-US" w:eastAsia="en-GB"/>
        </w:rPr>
        <w:t>crises</w:t>
      </w:r>
      <w:proofErr w:type="gramEnd"/>
      <w:r w:rsidRPr="00A76192">
        <w:rPr>
          <w:rFonts w:ascii="Arial" w:hAnsi="Arial" w:cs="Arial"/>
          <w:lang w:eastAsia="en-GB"/>
        </w:rPr>
        <w:t> </w:t>
      </w:r>
    </w:p>
    <w:p w14:paraId="208368D9" w14:textId="77777777"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b/>
          <w:bCs/>
          <w:i/>
          <w:iCs/>
          <w:lang w:val="en-US" w:eastAsia="en-GB"/>
        </w:rPr>
        <w:t>Specific objective 3</w:t>
      </w:r>
      <w:r w:rsidRPr="00A76192">
        <w:rPr>
          <w:rFonts w:ascii="Arial" w:hAnsi="Arial" w:cs="Arial"/>
          <w:i/>
          <w:iCs/>
          <w:lang w:val="en-US" w:eastAsia="en-GB"/>
        </w:rPr>
        <w:t>:</w:t>
      </w:r>
      <w:r w:rsidRPr="00A76192">
        <w:rPr>
          <w:rFonts w:ascii="Arial" w:hAnsi="Arial" w:cs="Arial"/>
          <w:lang w:val="en-US" w:eastAsia="en-GB"/>
        </w:rPr>
        <w:t xml:space="preserve"> To enhance community security by capacitating the police service and community actors to deliver on the principles of social cohesion and peaceful coexistence.</w:t>
      </w:r>
      <w:r w:rsidRPr="00A76192">
        <w:rPr>
          <w:rFonts w:ascii="Arial" w:hAnsi="Arial" w:cs="Arial"/>
          <w:lang w:eastAsia="en-GB"/>
        </w:rPr>
        <w:t> </w:t>
      </w:r>
    </w:p>
    <w:p w14:paraId="6C5A20AD" w14:textId="1E03A669"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color w:val="000000"/>
          <w:lang w:val="en-US" w:eastAsia="en-GB"/>
        </w:rPr>
        <w:t xml:space="preserve">With this project, UNDP ensures that immediate humanitarian assistance is complemented by development efforts across three core insecurities (Energy, Food, Community) to protect and maintain vital systems, </w:t>
      </w:r>
      <w:proofErr w:type="gramStart"/>
      <w:r w:rsidRPr="00A76192">
        <w:rPr>
          <w:rFonts w:ascii="Arial" w:hAnsi="Arial" w:cs="Arial"/>
          <w:color w:val="000000"/>
          <w:lang w:val="en-US" w:eastAsia="en-GB"/>
        </w:rPr>
        <w:t>structures</w:t>
      </w:r>
      <w:proofErr w:type="gramEnd"/>
      <w:r w:rsidRPr="00A76192">
        <w:rPr>
          <w:rFonts w:ascii="Arial" w:hAnsi="Arial" w:cs="Arial"/>
          <w:color w:val="000000"/>
          <w:lang w:val="en-US" w:eastAsia="en-GB"/>
        </w:rPr>
        <w:t xml:space="preserve"> and a capacity to support Moldova’s resilience. Ultimately, the advancement of human security in Moldova will give rise to more tangible and sustainable results that comprehensively address root causes and drivers behind current and emerging challenges, identify priorities based on the actual needs, vulnerabilities and capacities of the governments, institutions and the target group of people, and advance solutions that strengthen the protection and empowerment of all peoples and communities.</w:t>
      </w:r>
      <w:r w:rsidRPr="00A76192">
        <w:rPr>
          <w:rFonts w:ascii="Arial" w:hAnsi="Arial" w:cs="Arial"/>
          <w:color w:val="000000"/>
          <w:lang w:eastAsia="en-GB"/>
        </w:rPr>
        <w:t> </w:t>
      </w:r>
    </w:p>
    <w:p w14:paraId="58A47080" w14:textId="77777777" w:rsidR="00DE44D8"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color w:val="000000"/>
          <w:lang w:val="en-US" w:eastAsia="en-GB"/>
        </w:rPr>
        <w:t xml:space="preserve">The project is financed through the Japan Supplementary Budget for a period of 1 year and the total budget of the Specific Objective 1 is around 2.2. </w:t>
      </w:r>
      <w:proofErr w:type="spellStart"/>
      <w:r w:rsidRPr="00A76192">
        <w:rPr>
          <w:rFonts w:ascii="Arial" w:hAnsi="Arial" w:cs="Arial"/>
          <w:color w:val="000000"/>
          <w:lang w:val="en-US" w:eastAsia="en-GB"/>
        </w:rPr>
        <w:t>mln</w:t>
      </w:r>
      <w:proofErr w:type="spellEnd"/>
      <w:r w:rsidRPr="00A76192">
        <w:rPr>
          <w:rFonts w:ascii="Arial" w:hAnsi="Arial" w:cs="Arial"/>
          <w:color w:val="000000"/>
          <w:lang w:val="en-US" w:eastAsia="en-GB"/>
        </w:rPr>
        <w:t xml:space="preserve"> USD. </w:t>
      </w:r>
      <w:r w:rsidRPr="00A76192">
        <w:rPr>
          <w:rFonts w:ascii="Arial" w:hAnsi="Arial" w:cs="Arial"/>
          <w:color w:val="000000"/>
          <w:lang w:eastAsia="en-GB"/>
        </w:rPr>
        <w:t> </w:t>
      </w:r>
    </w:p>
    <w:p w14:paraId="07D1EFD2" w14:textId="77777777" w:rsidR="0051295F" w:rsidRPr="00A76192" w:rsidRDefault="00DE44D8" w:rsidP="000E3DDA">
      <w:pPr>
        <w:widowControl/>
        <w:autoSpaceDE/>
        <w:autoSpaceDN/>
        <w:adjustRightInd/>
        <w:spacing w:before="100" w:beforeAutospacing="1" w:after="100" w:afterAutospacing="1"/>
        <w:jc w:val="both"/>
        <w:textAlignment w:val="baseline"/>
        <w:rPr>
          <w:rFonts w:ascii="Arial" w:hAnsi="Arial" w:cs="Arial"/>
          <w:lang w:eastAsia="en-GB"/>
        </w:rPr>
      </w:pPr>
      <w:r w:rsidRPr="00A76192">
        <w:rPr>
          <w:rFonts w:ascii="Arial" w:hAnsi="Arial" w:cs="Arial"/>
          <w:color w:val="000000"/>
          <w:lang w:val="en-US" w:eastAsia="en-GB"/>
        </w:rPr>
        <w:lastRenderedPageBreak/>
        <w:t>The Specific Objective 1/Component 1 will create pre-requisites for secure and affordable energy supply to improve people’s living conditions and of the productions processes. The activities under Objective/Component 1 of the project </w:t>
      </w:r>
      <w:r w:rsidRPr="00A76192">
        <w:rPr>
          <w:rFonts w:ascii="Arial" w:hAnsi="Arial" w:cs="Arial"/>
          <w:lang w:val="en-US" w:eastAsia="en-GB"/>
        </w:rPr>
        <w:t>  range from capacity building for biomass boilers operators to grant scheme for households, biomass producers, SMEs and revamping of related platforms to enable access to biomass-related information such as follows: </w:t>
      </w:r>
      <w:r w:rsidRPr="00A76192">
        <w:rPr>
          <w:rFonts w:ascii="Arial" w:hAnsi="Arial" w:cs="Arial"/>
          <w:lang w:eastAsia="en-GB"/>
        </w:rPr>
        <w:t> </w:t>
      </w:r>
    </w:p>
    <w:p w14:paraId="139DA8DA" w14:textId="5025DA2A" w:rsidR="006A0F0B" w:rsidRPr="00A76192" w:rsidRDefault="006A0F0B" w:rsidP="000E3DDA">
      <w:pPr>
        <w:widowControl/>
        <w:autoSpaceDE/>
        <w:autoSpaceDN/>
        <w:adjustRightInd/>
        <w:spacing w:before="100" w:beforeAutospacing="1" w:after="100" w:afterAutospacing="1"/>
        <w:jc w:val="both"/>
        <w:textAlignment w:val="baseline"/>
        <w:rPr>
          <w:rFonts w:ascii="Arial" w:hAnsi="Arial" w:cs="Arial"/>
          <w:color w:val="000000"/>
        </w:rPr>
      </w:pPr>
      <w:r w:rsidRPr="00A76192">
        <w:rPr>
          <w:rFonts w:ascii="Arial" w:hAnsi="Arial" w:cs="Arial"/>
          <w:color w:val="000000"/>
        </w:rPr>
        <w:t xml:space="preserve">The foundations of the solid biofuels sector in the Republic of Moldova were laid between 2012 and 2017 when, through a multidimensional approach, several projects aimed at creating a solid biofuels market were implemented. Thus, in 2017 in the Republic of Moldova there was a demand for solid biofuels in the form of pellets and briquettes provided by approximately 320 public institutions and over 1200 domestic consumers, there were over 70 producers of solid biofuels, there was a laboratory for checking the quality of solid biofuels, there were training programs ranging from school children to solid biofuel plant operators. After 2018, the solid biofuels sector experienced a recession, this being influenced by several factors such as the very low price of natural gas, the precarious institutional framework to ensure the continuity of the launched initiatives, the lack of political support for the sector, etc. The energy crisis affecting the Republic of Moldova starting in the fall of 2021 highlighted the importance of the biofuels sector for the national economy but also from the point of view of energy security. At the same time, it demonstrated the need for the unconditional development of this sector in the situation where the stable supply of energy resources of the country </w:t>
      </w:r>
      <w:proofErr w:type="gramStart"/>
      <w:r w:rsidRPr="00A76192">
        <w:rPr>
          <w:rFonts w:ascii="Arial" w:hAnsi="Arial" w:cs="Arial"/>
          <w:color w:val="000000"/>
        </w:rPr>
        <w:t>still remains</w:t>
      </w:r>
      <w:proofErr w:type="gramEnd"/>
      <w:r w:rsidRPr="00A76192">
        <w:rPr>
          <w:rFonts w:ascii="Arial" w:hAnsi="Arial" w:cs="Arial"/>
          <w:color w:val="000000"/>
        </w:rPr>
        <w:t xml:space="preserve"> a challenge.</w:t>
      </w:r>
    </w:p>
    <w:p w14:paraId="4CBB1985" w14:textId="77777777" w:rsidR="00F23B20" w:rsidRPr="00A76192" w:rsidRDefault="001A76AD" w:rsidP="000E3DDA">
      <w:pPr>
        <w:spacing w:before="100" w:beforeAutospacing="1" w:after="100" w:afterAutospacing="1"/>
        <w:jc w:val="both"/>
        <w:rPr>
          <w:rFonts w:ascii="Arial" w:hAnsi="Arial" w:cs="Arial"/>
        </w:rPr>
      </w:pPr>
      <w:r w:rsidRPr="00A76192">
        <w:rPr>
          <w:rFonts w:ascii="Arial" w:hAnsi="Arial" w:cs="Arial"/>
        </w:rPr>
        <w:t xml:space="preserve">In terms of producing </w:t>
      </w:r>
      <w:r w:rsidR="0039731C" w:rsidRPr="00A76192">
        <w:rPr>
          <w:rFonts w:ascii="Arial" w:hAnsi="Arial" w:cs="Arial"/>
        </w:rPr>
        <w:t>of solid biofuels, o</w:t>
      </w:r>
      <w:r w:rsidRPr="00A76192">
        <w:rPr>
          <w:rFonts w:ascii="Arial" w:hAnsi="Arial" w:cs="Arial"/>
        </w:rPr>
        <w:t xml:space="preserve">fficial data shows a production volume of solid biofuels that varies between 21.7 thousand tons in 2021 and 30.6 million tons in 2020, the average for the </w:t>
      </w:r>
      <w:r w:rsidR="0039731C" w:rsidRPr="00A76192">
        <w:rPr>
          <w:rFonts w:ascii="Arial" w:hAnsi="Arial" w:cs="Arial"/>
        </w:rPr>
        <w:t>analysed</w:t>
      </w:r>
      <w:r w:rsidRPr="00A76192">
        <w:rPr>
          <w:rFonts w:ascii="Arial" w:hAnsi="Arial" w:cs="Arial"/>
        </w:rPr>
        <w:t xml:space="preserve"> period being 25.5 thousand tons.</w:t>
      </w:r>
    </w:p>
    <w:p w14:paraId="1FCD8B2F" w14:textId="02956901" w:rsidR="001A76AD" w:rsidRPr="00A76192" w:rsidRDefault="00A270BF" w:rsidP="000E3DDA">
      <w:pPr>
        <w:spacing w:before="100" w:beforeAutospacing="1" w:after="100" w:afterAutospacing="1"/>
        <w:jc w:val="both"/>
        <w:rPr>
          <w:rFonts w:ascii="Arial" w:hAnsi="Arial" w:cs="Arial"/>
        </w:rPr>
      </w:pPr>
      <w:r w:rsidRPr="00A76192">
        <w:rPr>
          <w:rFonts w:ascii="Arial" w:hAnsi="Arial" w:cs="Arial"/>
        </w:rPr>
        <w:t xml:space="preserve">The </w:t>
      </w:r>
      <w:r w:rsidR="00F23B20" w:rsidRPr="00A76192">
        <w:rPr>
          <w:rFonts w:ascii="Arial" w:hAnsi="Arial" w:cs="Arial"/>
        </w:rPr>
        <w:t xml:space="preserve">average volume of solid biofuels imported in the period 2019-2021 </w:t>
      </w:r>
      <w:r w:rsidRPr="00A76192">
        <w:rPr>
          <w:rFonts w:ascii="Arial" w:hAnsi="Arial" w:cs="Arial"/>
        </w:rPr>
        <w:t>is</w:t>
      </w:r>
      <w:r w:rsidR="00F23B20" w:rsidRPr="00A76192">
        <w:rPr>
          <w:rFonts w:ascii="Arial" w:hAnsi="Arial" w:cs="Arial"/>
        </w:rPr>
        <w:t xml:space="preserve"> 4299 tons of which 2305 tons represent briquettes and 1994 tons pellets. The average volume of biofuels exported during this period is 221 tons and is represented only by pellets. </w:t>
      </w:r>
      <w:proofErr w:type="gramStart"/>
      <w:r w:rsidR="00F23B20" w:rsidRPr="00A76192">
        <w:rPr>
          <w:rFonts w:ascii="Arial" w:hAnsi="Arial" w:cs="Arial"/>
        </w:rPr>
        <w:t xml:space="preserve">Considering </w:t>
      </w:r>
      <w:r w:rsidR="00A931CE" w:rsidRPr="00A76192">
        <w:rPr>
          <w:rFonts w:ascii="Arial" w:hAnsi="Arial" w:cs="Arial"/>
        </w:rPr>
        <w:t>this</w:t>
      </w:r>
      <w:r w:rsidR="00F23B20" w:rsidRPr="00A76192">
        <w:rPr>
          <w:rFonts w:ascii="Arial" w:hAnsi="Arial" w:cs="Arial"/>
        </w:rPr>
        <w:t xml:space="preserve">, </w:t>
      </w:r>
      <w:r w:rsidR="00AB1E97" w:rsidRPr="00A76192">
        <w:rPr>
          <w:rFonts w:ascii="Arial" w:hAnsi="Arial" w:cs="Arial"/>
        </w:rPr>
        <w:t>there</w:t>
      </w:r>
      <w:proofErr w:type="gramEnd"/>
      <w:r w:rsidR="00AB1E97" w:rsidRPr="00A76192">
        <w:rPr>
          <w:rFonts w:ascii="Arial" w:hAnsi="Arial" w:cs="Arial"/>
        </w:rPr>
        <w:t xml:space="preserve"> is an</w:t>
      </w:r>
      <w:r w:rsidR="00F23B20" w:rsidRPr="00A76192">
        <w:rPr>
          <w:rFonts w:ascii="Arial" w:hAnsi="Arial" w:cs="Arial"/>
        </w:rPr>
        <w:t xml:space="preserve"> average volume of biofuels available on the market of approximately 29.57 thousand tons</w:t>
      </w:r>
      <w:r w:rsidR="00123B8D" w:rsidRPr="00A76192">
        <w:rPr>
          <w:rFonts w:ascii="Arial" w:hAnsi="Arial" w:cs="Arial"/>
        </w:rPr>
        <w:t xml:space="preserve">, 24.4% out of which are imported. </w:t>
      </w:r>
    </w:p>
    <w:p w14:paraId="11579AA2" w14:textId="5C5D849D" w:rsidR="00AC7C81" w:rsidRPr="00A76192" w:rsidRDefault="00AC7C81" w:rsidP="000E3DDA">
      <w:pPr>
        <w:spacing w:before="100" w:beforeAutospacing="1" w:after="100" w:afterAutospacing="1"/>
        <w:jc w:val="both"/>
        <w:rPr>
          <w:rFonts w:ascii="Arial" w:hAnsi="Arial" w:cs="Arial"/>
        </w:rPr>
      </w:pPr>
      <w:r w:rsidRPr="00A76192">
        <w:rPr>
          <w:rFonts w:ascii="Arial" w:hAnsi="Arial" w:cs="Arial"/>
        </w:rPr>
        <w:t xml:space="preserve">According to the statistical data, a minimum volume of 21.8 thousand tons </w:t>
      </w:r>
      <w:r w:rsidR="00471D08" w:rsidRPr="00A76192">
        <w:rPr>
          <w:rFonts w:ascii="Arial" w:hAnsi="Arial" w:cs="Arial"/>
        </w:rPr>
        <w:t xml:space="preserve">of solod biofuels was </w:t>
      </w:r>
      <w:r w:rsidR="00C92C81" w:rsidRPr="00A76192">
        <w:rPr>
          <w:rFonts w:ascii="Arial" w:hAnsi="Arial" w:cs="Arial"/>
        </w:rPr>
        <w:t>c</w:t>
      </w:r>
      <w:r w:rsidRPr="00A76192">
        <w:rPr>
          <w:rFonts w:ascii="Arial" w:hAnsi="Arial" w:cs="Arial"/>
        </w:rPr>
        <w:t>onsumed in 2020 and a maximum of 28.3 thousand tons consumed in 2021</w:t>
      </w:r>
      <w:r w:rsidR="00532CFC" w:rsidRPr="00A76192">
        <w:rPr>
          <w:rFonts w:ascii="Arial" w:hAnsi="Arial" w:cs="Arial"/>
        </w:rPr>
        <w:t xml:space="preserve">. </w:t>
      </w:r>
      <w:r w:rsidR="00DB75FA" w:rsidRPr="00A76192">
        <w:rPr>
          <w:rFonts w:ascii="Arial" w:hAnsi="Arial" w:cs="Arial"/>
        </w:rPr>
        <w:t>There are 265 public institutions consumers of solid biofuels, totalling a</w:t>
      </w:r>
      <w:r w:rsidR="00EB368F" w:rsidRPr="00A76192">
        <w:rPr>
          <w:rFonts w:ascii="Arial" w:hAnsi="Arial" w:cs="Arial"/>
        </w:rPr>
        <w:t xml:space="preserve">n installed </w:t>
      </w:r>
      <w:r w:rsidR="00DB75FA" w:rsidRPr="00A76192">
        <w:rPr>
          <w:rFonts w:ascii="Arial" w:hAnsi="Arial" w:cs="Arial"/>
        </w:rPr>
        <w:t>capacity of 57 MW</w:t>
      </w:r>
      <w:r w:rsidR="00EB368F" w:rsidRPr="00A76192">
        <w:rPr>
          <w:rFonts w:ascii="Arial" w:hAnsi="Arial" w:cs="Arial"/>
        </w:rPr>
        <w:t xml:space="preserve"> and 1159 households that have solid biofuel plants with a total installed capacity of 26.2 MW.</w:t>
      </w:r>
    </w:p>
    <w:p w14:paraId="4236C903" w14:textId="7BE1560A" w:rsidR="00AA167C" w:rsidRPr="00A76192" w:rsidRDefault="00735DC7" w:rsidP="000E3DDA">
      <w:pPr>
        <w:tabs>
          <w:tab w:val="left" w:pos="900"/>
        </w:tabs>
        <w:spacing w:before="100" w:beforeAutospacing="1" w:after="100" w:afterAutospacing="1"/>
        <w:jc w:val="both"/>
        <w:rPr>
          <w:rFonts w:ascii="Arial" w:hAnsi="Arial" w:cs="Arial"/>
        </w:rPr>
      </w:pPr>
      <w:r w:rsidRPr="00A76192">
        <w:rPr>
          <w:rFonts w:ascii="Arial" w:hAnsi="Arial" w:cs="Arial"/>
        </w:rPr>
        <w:t>T</w:t>
      </w:r>
      <w:r w:rsidR="00C24AD9" w:rsidRPr="00A76192">
        <w:rPr>
          <w:rFonts w:ascii="Arial" w:hAnsi="Arial" w:cs="Arial"/>
        </w:rPr>
        <w:t>here were identified</w:t>
      </w:r>
      <w:r w:rsidR="00EC33DA" w:rsidRPr="00A76192">
        <w:rPr>
          <w:rFonts w:ascii="Arial" w:hAnsi="Arial" w:cs="Arial"/>
        </w:rPr>
        <w:t xml:space="preserve"> several </w:t>
      </w:r>
      <w:r w:rsidR="00C24AD9" w:rsidRPr="00A76192">
        <w:rPr>
          <w:rFonts w:ascii="Arial" w:hAnsi="Arial" w:cs="Arial"/>
        </w:rPr>
        <w:t xml:space="preserve">problems within the solid biofuels producing </w:t>
      </w:r>
      <w:r w:rsidR="00EC33DA" w:rsidRPr="00A76192">
        <w:rPr>
          <w:rFonts w:ascii="Arial" w:hAnsi="Arial" w:cs="Arial"/>
        </w:rPr>
        <w:t>sector, e.g. d</w:t>
      </w:r>
      <w:r w:rsidR="004A39CF" w:rsidRPr="00A76192">
        <w:rPr>
          <w:rFonts w:ascii="Arial" w:hAnsi="Arial" w:cs="Arial"/>
        </w:rPr>
        <w:t>ifficulties in diversifying raw material sources</w:t>
      </w:r>
      <w:r w:rsidR="00EC33DA" w:rsidRPr="00A76192">
        <w:rPr>
          <w:rFonts w:ascii="Arial" w:hAnsi="Arial" w:cs="Arial"/>
        </w:rPr>
        <w:t xml:space="preserve">; </w:t>
      </w:r>
      <w:r w:rsidR="00ED25F1" w:rsidRPr="00A76192">
        <w:rPr>
          <w:rFonts w:ascii="Arial" w:hAnsi="Arial" w:cs="Arial"/>
        </w:rPr>
        <w:t xml:space="preserve">accessibility of the </w:t>
      </w:r>
      <w:r w:rsidR="004A39CF" w:rsidRPr="00A76192">
        <w:rPr>
          <w:rFonts w:ascii="Arial" w:hAnsi="Arial" w:cs="Arial"/>
        </w:rPr>
        <w:t>equipment for the collection and primary preparation of raw materials</w:t>
      </w:r>
      <w:r w:rsidR="00EC33DA" w:rsidRPr="00A76192">
        <w:rPr>
          <w:rFonts w:ascii="Arial" w:hAnsi="Arial" w:cs="Arial"/>
        </w:rPr>
        <w:t>,</w:t>
      </w:r>
      <w:r w:rsidR="00ED25F1" w:rsidRPr="00A76192">
        <w:rPr>
          <w:rFonts w:ascii="Arial" w:hAnsi="Arial" w:cs="Arial"/>
        </w:rPr>
        <w:t xml:space="preserve"> low</w:t>
      </w:r>
      <w:r w:rsidR="004A39CF" w:rsidRPr="00A76192">
        <w:rPr>
          <w:rFonts w:ascii="Arial" w:hAnsi="Arial" w:cs="Arial"/>
        </w:rPr>
        <w:t xml:space="preserve"> financial and administrative capacities of economic agents to manage the situation of diversification of raw material sources</w:t>
      </w:r>
      <w:r w:rsidR="00ED25F1" w:rsidRPr="00A76192">
        <w:rPr>
          <w:rFonts w:ascii="Arial" w:hAnsi="Arial" w:cs="Arial"/>
        </w:rPr>
        <w:t>; h</w:t>
      </w:r>
      <w:r w:rsidR="004A39CF" w:rsidRPr="00A76192">
        <w:rPr>
          <w:rFonts w:ascii="Arial" w:hAnsi="Arial" w:cs="Arial"/>
        </w:rPr>
        <w:t>igh</w:t>
      </w:r>
      <w:r w:rsidR="009404B7" w:rsidRPr="00A76192">
        <w:rPr>
          <w:rFonts w:ascii="Arial" w:hAnsi="Arial" w:cs="Arial"/>
        </w:rPr>
        <w:t xml:space="preserve"> rates for the credits</w:t>
      </w:r>
      <w:r w:rsidR="00D24AEC" w:rsidRPr="00A76192">
        <w:rPr>
          <w:rFonts w:ascii="Arial" w:hAnsi="Arial" w:cs="Arial"/>
        </w:rPr>
        <w:t>, low interest of the l</w:t>
      </w:r>
      <w:r w:rsidR="004A39CF" w:rsidRPr="00A76192">
        <w:rPr>
          <w:rFonts w:ascii="Arial" w:hAnsi="Arial" w:cs="Arial"/>
        </w:rPr>
        <w:t xml:space="preserve">ocal public authorities, state-owned enterprises and other state entities that, as a result of their activity, generate biomass waste, </w:t>
      </w:r>
      <w:r w:rsidR="005A5B8B" w:rsidRPr="00A76192">
        <w:rPr>
          <w:rFonts w:ascii="Arial" w:hAnsi="Arial" w:cs="Arial"/>
        </w:rPr>
        <w:t>to send for solid biofuels production</w:t>
      </w:r>
      <w:r w:rsidR="00F61152" w:rsidRPr="00A76192">
        <w:rPr>
          <w:rFonts w:ascii="Arial" w:hAnsi="Arial" w:cs="Arial"/>
        </w:rPr>
        <w:t xml:space="preserve">, etc. </w:t>
      </w:r>
    </w:p>
    <w:p w14:paraId="2971B6C6" w14:textId="0DBF3EEC" w:rsidR="008D469C" w:rsidRPr="00A76192" w:rsidRDefault="2BA03BF5" w:rsidP="1B762A6B">
      <w:pPr>
        <w:tabs>
          <w:tab w:val="left" w:pos="900"/>
        </w:tabs>
        <w:spacing w:before="100" w:beforeAutospacing="1" w:after="100" w:afterAutospacing="1"/>
        <w:jc w:val="both"/>
        <w:rPr>
          <w:rFonts w:ascii="Arial" w:hAnsi="Arial" w:cs="Arial"/>
        </w:rPr>
      </w:pPr>
      <w:r w:rsidRPr="00A76192">
        <w:rPr>
          <w:rFonts w:ascii="Arial" w:hAnsi="Arial" w:cs="Arial"/>
        </w:rPr>
        <w:t xml:space="preserve">The legal framework that </w:t>
      </w:r>
      <w:r w:rsidR="1B6AC11E" w:rsidRPr="00A76192">
        <w:rPr>
          <w:rFonts w:ascii="Arial" w:hAnsi="Arial" w:cs="Arial"/>
        </w:rPr>
        <w:t>regulates</w:t>
      </w:r>
      <w:r w:rsidRPr="00A76192">
        <w:rPr>
          <w:rFonts w:ascii="Arial" w:hAnsi="Arial" w:cs="Arial"/>
        </w:rPr>
        <w:t xml:space="preserve"> the solid biofuels sector is limited </w:t>
      </w:r>
      <w:r w:rsidR="33931821" w:rsidRPr="00A76192">
        <w:rPr>
          <w:rFonts w:ascii="Arial" w:hAnsi="Arial" w:cs="Arial"/>
        </w:rPr>
        <w:t>and consist of</w:t>
      </w:r>
      <w:r w:rsidRPr="00A76192">
        <w:rPr>
          <w:rFonts w:ascii="Arial" w:hAnsi="Arial" w:cs="Arial"/>
        </w:rPr>
        <w:t>:</w:t>
      </w:r>
    </w:p>
    <w:p w14:paraId="0A7D832E" w14:textId="7177EB3C" w:rsidR="008D469C" w:rsidRPr="00A76192" w:rsidRDefault="008D469C" w:rsidP="000E3DDA">
      <w:pPr>
        <w:tabs>
          <w:tab w:val="left" w:pos="900"/>
        </w:tabs>
        <w:spacing w:before="100" w:beforeAutospacing="1" w:after="100" w:afterAutospacing="1"/>
        <w:jc w:val="both"/>
        <w:rPr>
          <w:rFonts w:ascii="Arial" w:hAnsi="Arial" w:cs="Arial"/>
        </w:rPr>
      </w:pPr>
      <w:r w:rsidRPr="00A76192">
        <w:rPr>
          <w:rFonts w:ascii="Arial" w:hAnsi="Arial" w:cs="Arial"/>
        </w:rPr>
        <w:t>• Law no. 10 of 26-02-2016 regarding the promotion of the use of energy from renewable sources</w:t>
      </w:r>
      <w:r w:rsidR="007D409B" w:rsidRPr="00A76192">
        <w:rPr>
          <w:rFonts w:ascii="Arial" w:hAnsi="Arial" w:cs="Arial"/>
        </w:rPr>
        <w:t xml:space="preserve"> that </w:t>
      </w:r>
      <w:r w:rsidRPr="00A76192">
        <w:rPr>
          <w:rFonts w:ascii="Arial" w:hAnsi="Arial" w:cs="Arial"/>
        </w:rPr>
        <w:t>includes some provisions regarding the quality of solid biofuels and establishes the national authority responsible for market surveillance.</w:t>
      </w:r>
    </w:p>
    <w:p w14:paraId="7BB7A51C" w14:textId="55A5F520" w:rsidR="008D469C" w:rsidRPr="00A76192" w:rsidRDefault="008D469C" w:rsidP="000E3DDA">
      <w:pPr>
        <w:tabs>
          <w:tab w:val="left" w:pos="900"/>
        </w:tabs>
        <w:spacing w:before="100" w:beforeAutospacing="1" w:after="100" w:afterAutospacing="1"/>
        <w:jc w:val="both"/>
        <w:rPr>
          <w:rFonts w:ascii="Arial" w:hAnsi="Arial" w:cs="Arial"/>
        </w:rPr>
      </w:pPr>
      <w:r w:rsidRPr="00A76192">
        <w:rPr>
          <w:rFonts w:ascii="Arial" w:hAnsi="Arial" w:cs="Arial"/>
        </w:rPr>
        <w:t xml:space="preserve">• The regulation on solid biofuel (approved by Government Decision no. 1070 of 27-12-2013) - establishes the </w:t>
      </w:r>
      <w:r w:rsidR="00436DF7" w:rsidRPr="00A76192">
        <w:rPr>
          <w:rFonts w:ascii="Arial" w:hAnsi="Arial" w:cs="Arial"/>
        </w:rPr>
        <w:t>definitions</w:t>
      </w:r>
      <w:r w:rsidRPr="00A76192">
        <w:rPr>
          <w:rFonts w:ascii="Arial" w:hAnsi="Arial" w:cs="Arial"/>
        </w:rPr>
        <w:t xml:space="preserve">, classes and quality requirements, </w:t>
      </w:r>
      <w:r w:rsidR="00436DF7" w:rsidRPr="00A76192">
        <w:rPr>
          <w:rFonts w:ascii="Arial" w:hAnsi="Arial" w:cs="Arial"/>
        </w:rPr>
        <w:t>labelling</w:t>
      </w:r>
      <w:r w:rsidRPr="00A76192">
        <w:rPr>
          <w:rFonts w:ascii="Arial" w:hAnsi="Arial" w:cs="Arial"/>
        </w:rPr>
        <w:t xml:space="preserve"> requirements, as well as the conditions for placing on the market and supervision of biomass products both domestically produced and imported, intended for use in households and small buildings in the residential, </w:t>
      </w:r>
      <w:proofErr w:type="gramStart"/>
      <w:r w:rsidRPr="00A76192">
        <w:rPr>
          <w:rFonts w:ascii="Arial" w:hAnsi="Arial" w:cs="Arial"/>
        </w:rPr>
        <w:t>commercial</w:t>
      </w:r>
      <w:proofErr w:type="gramEnd"/>
      <w:r w:rsidRPr="00A76192">
        <w:rPr>
          <w:rFonts w:ascii="Arial" w:hAnsi="Arial" w:cs="Arial"/>
        </w:rPr>
        <w:t xml:space="preserve"> and public sectors.</w:t>
      </w:r>
    </w:p>
    <w:p w14:paraId="7A746B4B" w14:textId="1B5FF8D6" w:rsidR="008F72AE" w:rsidRPr="00A76192" w:rsidRDefault="00B44C53" w:rsidP="000E3DDA">
      <w:pPr>
        <w:widowControl/>
        <w:autoSpaceDE/>
        <w:autoSpaceDN/>
        <w:adjustRightInd/>
        <w:spacing w:before="100" w:beforeAutospacing="1" w:after="100" w:afterAutospacing="1"/>
        <w:jc w:val="both"/>
        <w:textAlignment w:val="baseline"/>
        <w:rPr>
          <w:rFonts w:ascii="Arial" w:hAnsi="Arial" w:cs="Arial"/>
          <w:lang w:val="en-US" w:eastAsia="en-GB"/>
        </w:rPr>
      </w:pPr>
      <w:r w:rsidRPr="00A76192">
        <w:rPr>
          <w:rFonts w:ascii="Arial" w:hAnsi="Arial" w:cs="Arial"/>
        </w:rPr>
        <w:t xml:space="preserve">Considering this, </w:t>
      </w:r>
      <w:r w:rsidR="006355AE" w:rsidRPr="00A76192">
        <w:rPr>
          <w:rFonts w:ascii="Arial" w:hAnsi="Arial" w:cs="Arial"/>
        </w:rPr>
        <w:t xml:space="preserve">UNDP Moldova, through the </w:t>
      </w:r>
      <w:r w:rsidR="006355AE" w:rsidRPr="00A76192">
        <w:rPr>
          <w:rFonts w:ascii="Arial" w:hAnsi="Arial" w:cs="Arial"/>
          <w:color w:val="000000"/>
          <w:lang w:eastAsia="en-GB"/>
        </w:rPr>
        <w:t>Project “Multidimensional response to emerging human security challenges” (Human Security Project)</w:t>
      </w:r>
      <w:r w:rsidR="008F72AE" w:rsidRPr="00A76192">
        <w:rPr>
          <w:rFonts w:ascii="Arial" w:hAnsi="Arial" w:cs="Arial"/>
          <w:color w:val="000000"/>
          <w:lang w:eastAsia="en-GB"/>
        </w:rPr>
        <w:t xml:space="preserve">, </w:t>
      </w:r>
      <w:r w:rsidR="006355AE" w:rsidRPr="00A76192">
        <w:rPr>
          <w:rFonts w:ascii="Arial" w:hAnsi="Arial" w:cs="Arial"/>
          <w:color w:val="000000"/>
          <w:lang w:eastAsia="en-GB"/>
        </w:rPr>
        <w:t>Objective 1/Component 1 -</w:t>
      </w:r>
      <w:r w:rsidR="006355AE" w:rsidRPr="00A76192">
        <w:rPr>
          <w:rFonts w:ascii="Arial" w:hAnsi="Arial" w:cs="Arial"/>
          <w:b/>
          <w:bCs/>
          <w:color w:val="000000"/>
          <w:lang w:eastAsia="en-GB"/>
        </w:rPr>
        <w:t xml:space="preserve"> </w:t>
      </w:r>
      <w:r w:rsidR="006355AE" w:rsidRPr="00A76192">
        <w:rPr>
          <w:rFonts w:ascii="Arial" w:hAnsi="Arial" w:cs="Arial"/>
          <w:lang w:val="en-US" w:eastAsia="en-GB"/>
        </w:rPr>
        <w:t xml:space="preserve">To enhance people’s energy security through access to affordable energy that supports livelihoods and energy-efficient </w:t>
      </w:r>
      <w:proofErr w:type="gramStart"/>
      <w:r w:rsidR="006355AE" w:rsidRPr="00A76192">
        <w:rPr>
          <w:rFonts w:ascii="Arial" w:hAnsi="Arial" w:cs="Arial"/>
          <w:lang w:val="en-US" w:eastAsia="en-GB"/>
        </w:rPr>
        <w:t>production</w:t>
      </w:r>
      <w:r w:rsidR="006355AE" w:rsidRPr="00A76192">
        <w:rPr>
          <w:rFonts w:ascii="Arial" w:hAnsi="Arial" w:cs="Arial"/>
          <w:color w:val="000000"/>
          <w:lang w:eastAsia="en-GB"/>
        </w:rPr>
        <w:t>  is</w:t>
      </w:r>
      <w:proofErr w:type="gramEnd"/>
      <w:r w:rsidR="006355AE" w:rsidRPr="00A76192">
        <w:rPr>
          <w:rFonts w:ascii="Arial" w:hAnsi="Arial" w:cs="Arial"/>
          <w:color w:val="000000"/>
          <w:lang w:eastAsia="en-GB"/>
        </w:rPr>
        <w:t xml:space="preserve"> providing support </w:t>
      </w:r>
      <w:r w:rsidR="006355AE" w:rsidRPr="00A76192">
        <w:rPr>
          <w:rFonts w:ascii="Arial" w:hAnsi="Arial" w:cs="Arial"/>
          <w:lang w:val="en-US" w:eastAsia="en-GB"/>
        </w:rPr>
        <w:t xml:space="preserve">to improve the regulatory framework that will </w:t>
      </w:r>
      <w:r w:rsidR="00735DC7" w:rsidRPr="00A76192">
        <w:rPr>
          <w:rFonts w:ascii="Arial" w:hAnsi="Arial" w:cs="Arial"/>
          <w:lang w:val="en-US" w:eastAsia="en-GB"/>
        </w:rPr>
        <w:t xml:space="preserve">contribute to </w:t>
      </w:r>
      <w:r w:rsidR="006355AE" w:rsidRPr="00A76192">
        <w:rPr>
          <w:rFonts w:ascii="Arial" w:hAnsi="Arial" w:cs="Arial"/>
          <w:lang w:val="en-US" w:eastAsia="en-GB"/>
        </w:rPr>
        <w:t xml:space="preserve"> </w:t>
      </w:r>
      <w:r w:rsidR="00735DC7" w:rsidRPr="00A76192">
        <w:rPr>
          <w:rFonts w:ascii="Arial" w:hAnsi="Arial" w:cs="Arial"/>
          <w:lang w:val="en-US" w:eastAsia="en-GB"/>
        </w:rPr>
        <w:t xml:space="preserve">an </w:t>
      </w:r>
      <w:r w:rsidR="006355AE" w:rsidRPr="00A76192">
        <w:rPr>
          <w:rFonts w:ascii="Arial" w:hAnsi="Arial" w:cs="Arial"/>
          <w:lang w:val="en-US" w:eastAsia="en-GB"/>
        </w:rPr>
        <w:t>improv</w:t>
      </w:r>
      <w:r w:rsidR="00735DC7" w:rsidRPr="00A76192">
        <w:rPr>
          <w:rFonts w:ascii="Arial" w:hAnsi="Arial" w:cs="Arial"/>
          <w:lang w:val="en-US" w:eastAsia="en-GB"/>
        </w:rPr>
        <w:t>ed</w:t>
      </w:r>
      <w:r w:rsidR="006355AE" w:rsidRPr="00A76192">
        <w:rPr>
          <w:rFonts w:ascii="Arial" w:hAnsi="Arial" w:cs="Arial"/>
          <w:lang w:val="en-US" w:eastAsia="en-GB"/>
        </w:rPr>
        <w:t xml:space="preserve"> raw material supply and </w:t>
      </w:r>
      <w:r w:rsidR="00735DC7" w:rsidRPr="00A76192">
        <w:rPr>
          <w:rFonts w:ascii="Arial" w:hAnsi="Arial" w:cs="Arial"/>
          <w:lang w:val="en-US" w:eastAsia="en-GB"/>
        </w:rPr>
        <w:t xml:space="preserve">to </w:t>
      </w:r>
      <w:r w:rsidR="006355AE" w:rsidRPr="00A76192">
        <w:rPr>
          <w:rFonts w:ascii="Arial" w:hAnsi="Arial" w:cs="Arial"/>
          <w:lang w:val="en-US" w:eastAsia="en-GB"/>
        </w:rPr>
        <w:t>develop</w:t>
      </w:r>
      <w:r w:rsidR="00735DC7" w:rsidRPr="00A76192">
        <w:rPr>
          <w:rFonts w:ascii="Arial" w:hAnsi="Arial" w:cs="Arial"/>
          <w:lang w:val="en-US" w:eastAsia="en-GB"/>
        </w:rPr>
        <w:t xml:space="preserve">ment of </w:t>
      </w:r>
      <w:r w:rsidR="006355AE" w:rsidRPr="00A76192">
        <w:rPr>
          <w:rFonts w:ascii="Arial" w:hAnsi="Arial" w:cs="Arial"/>
          <w:lang w:val="en-US" w:eastAsia="en-GB"/>
        </w:rPr>
        <w:t>the solid biofuel market</w:t>
      </w:r>
      <w:r w:rsidR="00735DC7" w:rsidRPr="00A76192">
        <w:rPr>
          <w:rFonts w:ascii="Arial" w:hAnsi="Arial" w:cs="Arial"/>
          <w:lang w:val="en-US" w:eastAsia="en-GB"/>
        </w:rPr>
        <w:t>.</w:t>
      </w:r>
      <w:r w:rsidR="008F72AE" w:rsidRPr="00A76192">
        <w:rPr>
          <w:rFonts w:ascii="Arial" w:hAnsi="Arial" w:cs="Arial"/>
          <w:lang w:val="en-US" w:eastAsia="en-GB"/>
        </w:rPr>
        <w:t xml:space="preserve"> </w:t>
      </w:r>
    </w:p>
    <w:p w14:paraId="423288B2" w14:textId="77777777" w:rsidR="00DE44D8" w:rsidRPr="00A76192" w:rsidRDefault="00DE44D8" w:rsidP="000E3DDA">
      <w:pPr>
        <w:widowControl/>
        <w:numPr>
          <w:ilvl w:val="0"/>
          <w:numId w:val="3"/>
        </w:numPr>
        <w:autoSpaceDE/>
        <w:autoSpaceDN/>
        <w:adjustRightInd/>
        <w:spacing w:before="100" w:beforeAutospacing="1" w:after="100" w:afterAutospacing="1"/>
        <w:ind w:left="0" w:firstLine="0"/>
        <w:jc w:val="both"/>
        <w:textAlignment w:val="baseline"/>
        <w:rPr>
          <w:rFonts w:ascii="Arial" w:hAnsi="Arial" w:cs="Arial"/>
          <w:u w:val="single"/>
          <w:lang w:eastAsia="en-GB"/>
        </w:rPr>
      </w:pPr>
      <w:r w:rsidRPr="00A76192">
        <w:rPr>
          <w:rFonts w:ascii="Arial" w:hAnsi="Arial" w:cs="Arial"/>
          <w:b/>
          <w:bCs/>
          <w:u w:val="single"/>
          <w:lang w:val="en-US" w:eastAsia="en-GB"/>
        </w:rPr>
        <w:t>SCOPE</w:t>
      </w:r>
      <w:r w:rsidRPr="00A76192">
        <w:rPr>
          <w:rFonts w:ascii="Arial" w:hAnsi="Arial" w:cs="Arial"/>
          <w:u w:val="single"/>
          <w:lang w:val="en-US" w:eastAsia="en-GB"/>
        </w:rPr>
        <w:t xml:space="preserve"> </w:t>
      </w:r>
      <w:r w:rsidRPr="00A76192">
        <w:rPr>
          <w:rFonts w:ascii="Arial" w:hAnsi="Arial" w:cs="Arial"/>
          <w:b/>
          <w:bCs/>
          <w:u w:val="single"/>
          <w:lang w:val="en-US" w:eastAsia="en-GB"/>
        </w:rPr>
        <w:t>OF THE WORK, DUTIES AND RESPOSIBILITIES  </w:t>
      </w:r>
      <w:r w:rsidRPr="00A76192">
        <w:rPr>
          <w:rFonts w:ascii="Arial" w:hAnsi="Arial" w:cs="Arial"/>
          <w:u w:val="single"/>
          <w:lang w:eastAsia="en-GB"/>
        </w:rPr>
        <w:t> </w:t>
      </w:r>
    </w:p>
    <w:p w14:paraId="1885D333" w14:textId="4CE632F7" w:rsidR="008E5191" w:rsidRPr="00A76192" w:rsidRDefault="00CF4600" w:rsidP="000E3DDA">
      <w:pPr>
        <w:jc w:val="both"/>
        <w:rPr>
          <w:rFonts w:ascii="Arial" w:hAnsi="Arial" w:cs="Arial"/>
        </w:rPr>
      </w:pPr>
      <w:r w:rsidRPr="00A76192">
        <w:rPr>
          <w:rFonts w:ascii="Arial" w:hAnsi="Arial" w:cs="Arial"/>
        </w:rPr>
        <w:lastRenderedPageBreak/>
        <w:t xml:space="preserve">The overall objective of the mission is to provide support to the national energy authorities (Ministry of Energy) to revise and improve the Regulation on solid biofuel, approved by GD 1070/2013. </w:t>
      </w:r>
      <w:r w:rsidR="00F9092E" w:rsidRPr="00A76192">
        <w:rPr>
          <w:rFonts w:ascii="Arial" w:hAnsi="Arial" w:cs="Arial"/>
        </w:rPr>
        <w:t xml:space="preserve">The argument for carrying out this task was the request received from the National Center for Sustainable Energy as well as the latest changes made in the field of renewable energy sources and national </w:t>
      </w:r>
      <w:proofErr w:type="gramStart"/>
      <w:r w:rsidR="00F9092E" w:rsidRPr="00A76192">
        <w:rPr>
          <w:rFonts w:ascii="Arial" w:hAnsi="Arial" w:cs="Arial"/>
        </w:rPr>
        <w:t>standards</w:t>
      </w:r>
      <w:proofErr w:type="gramEnd"/>
    </w:p>
    <w:p w14:paraId="49E06EE6" w14:textId="77777777" w:rsidR="00CF4600" w:rsidRPr="00A76192" w:rsidRDefault="00CF4600" w:rsidP="000E3DDA">
      <w:pPr>
        <w:jc w:val="both"/>
        <w:rPr>
          <w:rFonts w:ascii="Arial" w:hAnsi="Arial" w:cs="Arial"/>
        </w:rPr>
      </w:pPr>
    </w:p>
    <w:p w14:paraId="2099C0C9" w14:textId="77777777" w:rsidR="00E20676" w:rsidRPr="00A76192" w:rsidRDefault="00E20676"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To achieve the proposed objective, the national consultant is expected to perform the following tasks:</w:t>
      </w:r>
    </w:p>
    <w:p w14:paraId="4585AB12" w14:textId="77777777" w:rsidR="00E20676" w:rsidRPr="00A76192" w:rsidRDefault="00E20676"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1. Carrying out an evaluation of the national standards in the field of solid biofuels, with the indication and inclusion as necessary required in the Regulation on solid biofuels</w:t>
      </w:r>
    </w:p>
    <w:p w14:paraId="3400B964" w14:textId="3A9A534C" w:rsidR="00E20676" w:rsidRPr="00A76192" w:rsidRDefault="00E20676"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 xml:space="preserve">2. Holding consultation meetings with interested parties to present proposals for amending the Regulation on solid </w:t>
      </w:r>
      <w:proofErr w:type="gramStart"/>
      <w:r w:rsidRPr="00A76192">
        <w:rPr>
          <w:rFonts w:ascii="Arial" w:eastAsiaTheme="minorHAnsi" w:hAnsi="Arial" w:cs="Arial"/>
          <w:lang w:val="en-US"/>
        </w:rPr>
        <w:t>bi-fuels</w:t>
      </w:r>
      <w:proofErr w:type="gramEnd"/>
      <w:r w:rsidRPr="00A76192">
        <w:rPr>
          <w:rFonts w:ascii="Arial" w:eastAsiaTheme="minorHAnsi" w:hAnsi="Arial" w:cs="Arial"/>
          <w:lang w:val="en-US"/>
        </w:rPr>
        <w:t>.</w:t>
      </w:r>
      <w:r w:rsidR="00161828" w:rsidRPr="00A76192">
        <w:rPr>
          <w:rFonts w:ascii="Arial" w:eastAsiaTheme="minorHAnsi" w:hAnsi="Arial" w:cs="Arial"/>
          <w:lang w:val="en-US"/>
        </w:rPr>
        <w:t xml:space="preserve"> The following involved parties are part of this </w:t>
      </w:r>
      <w:proofErr w:type="gramStart"/>
      <w:r w:rsidR="00161828" w:rsidRPr="00A76192">
        <w:rPr>
          <w:rFonts w:ascii="Arial" w:eastAsiaTheme="minorHAnsi" w:hAnsi="Arial" w:cs="Arial"/>
          <w:lang w:val="en-US"/>
        </w:rPr>
        <w:t>process, but</w:t>
      </w:r>
      <w:proofErr w:type="gramEnd"/>
      <w:r w:rsidR="00161828" w:rsidRPr="00A76192">
        <w:rPr>
          <w:rFonts w:ascii="Arial" w:eastAsiaTheme="minorHAnsi" w:hAnsi="Arial" w:cs="Arial"/>
          <w:lang w:val="en-US"/>
        </w:rPr>
        <w:t xml:space="preserve"> will not be limited to: </w:t>
      </w:r>
      <w:r w:rsidR="004D1417" w:rsidRPr="00A76192">
        <w:rPr>
          <w:rFonts w:ascii="Arial" w:eastAsiaTheme="minorHAnsi" w:hAnsi="Arial" w:cs="Arial"/>
          <w:lang w:val="en-US"/>
        </w:rPr>
        <w:t>The</w:t>
      </w:r>
      <w:r w:rsidR="00161828" w:rsidRPr="00A76192">
        <w:rPr>
          <w:rFonts w:ascii="Arial" w:eastAsiaTheme="minorHAnsi" w:hAnsi="Arial" w:cs="Arial"/>
          <w:lang w:val="en-US"/>
        </w:rPr>
        <w:t xml:space="preserve"> Ministry of Energy, the National Center for Sustainable Energy, the Inspectorate for the Supervision of the non-food products market.</w:t>
      </w:r>
    </w:p>
    <w:p w14:paraId="1AD501BB" w14:textId="169BF3BF" w:rsidR="00E20676" w:rsidRPr="00A76192" w:rsidRDefault="00E20676"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 xml:space="preserve">3. </w:t>
      </w:r>
      <w:r w:rsidR="0008336F" w:rsidRPr="00A76192">
        <w:rPr>
          <w:rFonts w:ascii="Arial" w:eastAsiaTheme="minorHAnsi" w:hAnsi="Arial" w:cs="Arial"/>
          <w:lang w:val="en-US"/>
        </w:rPr>
        <w:t>In the implementation of the update of HG 1070/2013, account will be taken of the process of improving and verifying the quality of solid biofuels and those placed on the market by the Non-Food Products Supervision Inspectorate.</w:t>
      </w:r>
    </w:p>
    <w:p w14:paraId="78B01296" w14:textId="77777777" w:rsidR="00E20676" w:rsidRPr="00A76192" w:rsidRDefault="00E20676"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 xml:space="preserve">4. </w:t>
      </w:r>
      <w:proofErr w:type="gramStart"/>
      <w:r w:rsidRPr="00A76192">
        <w:rPr>
          <w:rFonts w:ascii="Arial" w:eastAsiaTheme="minorHAnsi" w:hAnsi="Arial" w:cs="Arial"/>
          <w:lang w:val="en-US"/>
        </w:rPr>
        <w:t>Taking into account</w:t>
      </w:r>
      <w:proofErr w:type="gramEnd"/>
      <w:r w:rsidRPr="00A76192">
        <w:rPr>
          <w:rFonts w:ascii="Arial" w:eastAsiaTheme="minorHAnsi" w:hAnsi="Arial" w:cs="Arial"/>
          <w:lang w:val="en-US"/>
        </w:rPr>
        <w:t xml:space="preserve"> the priority intervention, identified during the consultation sessions, at least 1 act of updated Government Decision project should be drawn up, which will contribute to the improvement of the quality of solid bi-fuel products. If necessary, the consultant will also prepare the related package necessary for the consideration and approval of the Government (for example, informative notes), in accordance with the requirements of Law 100/2017 on normative acts.</w:t>
      </w:r>
    </w:p>
    <w:p w14:paraId="15C5F26A" w14:textId="586F66B9" w:rsidR="00E20676" w:rsidRPr="00A76192" w:rsidRDefault="00640133" w:rsidP="00E20676">
      <w:pPr>
        <w:widowControl/>
        <w:autoSpaceDE/>
        <w:autoSpaceDN/>
        <w:adjustRightInd/>
        <w:jc w:val="both"/>
        <w:textAlignment w:val="baseline"/>
        <w:rPr>
          <w:rFonts w:ascii="Arial" w:eastAsiaTheme="minorHAnsi" w:hAnsi="Arial" w:cs="Arial"/>
          <w:lang w:val="en-US"/>
        </w:rPr>
      </w:pPr>
      <w:r w:rsidRPr="00A76192">
        <w:rPr>
          <w:rFonts w:ascii="Arial" w:eastAsiaTheme="minorHAnsi" w:hAnsi="Arial" w:cs="Arial"/>
          <w:lang w:val="en-US"/>
        </w:rPr>
        <w:t>5</w:t>
      </w:r>
      <w:r w:rsidR="00E20676" w:rsidRPr="00A76192">
        <w:rPr>
          <w:rFonts w:ascii="Arial" w:eastAsiaTheme="minorHAnsi" w:hAnsi="Arial" w:cs="Arial"/>
          <w:lang w:val="en-US"/>
        </w:rPr>
        <w:t>. Elaboration of the Regulatory Impact Assessment (RIA) project of the new legal intervention, in accordance with the Impact Analysis Methodology in the substantiation process of draft normative acts approved by Government Decision no. 23 of 18.01.2019.</w:t>
      </w:r>
    </w:p>
    <w:p w14:paraId="77295508" w14:textId="44C4A504" w:rsidR="00DE44D8" w:rsidRPr="00A76192" w:rsidRDefault="00E20676" w:rsidP="00E20676">
      <w:pPr>
        <w:widowControl/>
        <w:autoSpaceDE/>
        <w:autoSpaceDN/>
        <w:adjustRightInd/>
        <w:jc w:val="both"/>
        <w:textAlignment w:val="baseline"/>
        <w:rPr>
          <w:rFonts w:ascii="Arial" w:hAnsi="Arial" w:cs="Arial"/>
          <w:lang w:eastAsia="en-GB"/>
        </w:rPr>
      </w:pPr>
      <w:r w:rsidRPr="00A76192">
        <w:rPr>
          <w:rFonts w:ascii="Arial" w:eastAsiaTheme="minorHAnsi" w:hAnsi="Arial" w:cs="Arial"/>
          <w:lang w:val="en-US"/>
        </w:rPr>
        <w:t>6. To provide support/consultancy during the promotion for adoption through the updated draft Government Decision.</w:t>
      </w:r>
      <w:r w:rsidR="00DE44D8" w:rsidRPr="00A76192">
        <w:rPr>
          <w:rFonts w:ascii="Arial" w:hAnsi="Arial" w:cs="Arial"/>
          <w:lang w:val="en-US" w:eastAsia="en-GB"/>
        </w:rPr>
        <w:t> </w:t>
      </w:r>
      <w:r w:rsidR="00DE44D8" w:rsidRPr="00A76192">
        <w:rPr>
          <w:rFonts w:ascii="Arial" w:hAnsi="Arial" w:cs="Arial"/>
          <w:lang w:eastAsia="en-GB"/>
        </w:rPr>
        <w:t> </w:t>
      </w:r>
    </w:p>
    <w:p w14:paraId="46FB742D" w14:textId="77777777" w:rsidR="00640133" w:rsidRPr="00A76192" w:rsidRDefault="00640133" w:rsidP="00E20676">
      <w:pPr>
        <w:widowControl/>
        <w:autoSpaceDE/>
        <w:autoSpaceDN/>
        <w:adjustRightInd/>
        <w:jc w:val="both"/>
        <w:textAlignment w:val="baseline"/>
        <w:rPr>
          <w:rFonts w:ascii="Arial" w:hAnsi="Arial" w:cs="Arial"/>
          <w:lang w:eastAsia="en-GB"/>
        </w:rPr>
      </w:pPr>
    </w:p>
    <w:p w14:paraId="07AFFCE2" w14:textId="77777777" w:rsidR="00DE44D8" w:rsidRPr="00A76192" w:rsidRDefault="00DE44D8" w:rsidP="000E3DDA">
      <w:pPr>
        <w:widowControl/>
        <w:numPr>
          <w:ilvl w:val="0"/>
          <w:numId w:val="15"/>
        </w:numPr>
        <w:autoSpaceDE/>
        <w:autoSpaceDN/>
        <w:adjustRightInd/>
        <w:ind w:left="0" w:firstLine="0"/>
        <w:jc w:val="both"/>
        <w:textAlignment w:val="baseline"/>
        <w:rPr>
          <w:rFonts w:ascii="Arial" w:hAnsi="Arial" w:cs="Arial"/>
          <w:lang w:eastAsia="en-GB"/>
        </w:rPr>
      </w:pPr>
      <w:r w:rsidRPr="00A76192">
        <w:rPr>
          <w:rFonts w:ascii="Arial" w:hAnsi="Arial" w:cs="Arial"/>
          <w:b/>
          <w:bCs/>
          <w:lang w:val="en-US" w:eastAsia="en-GB"/>
        </w:rPr>
        <w:t>EXPECTED DELIVERABLES AND TENTATIVE TIMEFRAME  </w:t>
      </w:r>
      <w:r w:rsidRPr="00A76192">
        <w:rPr>
          <w:rFonts w:ascii="Arial" w:hAnsi="Arial" w:cs="Arial"/>
          <w:lang w:eastAsia="en-GB"/>
        </w:rPr>
        <w:t> </w:t>
      </w:r>
    </w:p>
    <w:p w14:paraId="05853003"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The assignment will require the completion of the following tasks:</w:t>
      </w:r>
      <w:r w:rsidRPr="00A76192">
        <w:rPr>
          <w:rFonts w:ascii="Arial" w:hAnsi="Arial" w:cs="Arial"/>
          <w:lang w:eastAsia="en-GB"/>
        </w:rPr>
        <w:t> </w:t>
      </w:r>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6910"/>
        <w:gridCol w:w="2053"/>
      </w:tblGrid>
      <w:tr w:rsidR="00DE44D8" w:rsidRPr="00A76192" w14:paraId="6BF6F54C" w14:textId="77777777" w:rsidTr="00334411">
        <w:trPr>
          <w:trHeight w:val="45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FA89F"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color w:val="000000"/>
                <w:lang w:val="en-US" w:eastAsia="en-GB"/>
              </w:rPr>
              <w:t>No.</w:t>
            </w:r>
            <w:r w:rsidRPr="00A76192">
              <w:rPr>
                <w:rFonts w:ascii="Arial" w:hAnsi="Arial" w:cs="Arial"/>
                <w:color w:val="000000"/>
                <w:lang w:eastAsia="en-GB"/>
              </w:rPr>
              <w:t> </w:t>
            </w:r>
          </w:p>
        </w:tc>
        <w:tc>
          <w:tcPr>
            <w:tcW w:w="6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44CB2E"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color w:val="000000"/>
                <w:lang w:val="en-US" w:eastAsia="en-GB"/>
              </w:rPr>
              <w:t>Deliverables</w:t>
            </w:r>
            <w:r w:rsidRPr="00A76192">
              <w:rPr>
                <w:rFonts w:ascii="Arial" w:hAnsi="Arial" w:cs="Arial"/>
                <w:color w:val="000000"/>
                <w:lang w:eastAsia="en-GB"/>
              </w:rPr>
              <w:t>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3815E" w14:textId="77777777"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b/>
                <w:bCs/>
                <w:lang w:val="en-US" w:eastAsia="en-GB"/>
              </w:rPr>
              <w:t>Tentative timeframe</w:t>
            </w:r>
            <w:r w:rsidRPr="00A76192">
              <w:rPr>
                <w:rFonts w:ascii="Arial" w:hAnsi="Arial" w:cs="Arial"/>
                <w:lang w:eastAsia="en-GB"/>
              </w:rPr>
              <w:t> </w:t>
            </w:r>
          </w:p>
        </w:tc>
      </w:tr>
      <w:tr w:rsidR="00DE44D8" w:rsidRPr="00A76192" w14:paraId="4705AACF" w14:textId="77777777" w:rsidTr="00334411">
        <w:trPr>
          <w:trHeight w:val="30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2D5214"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color w:val="000000"/>
                <w:lang w:val="en-US" w:eastAsia="en-GB"/>
              </w:rPr>
              <w:t>1</w:t>
            </w:r>
            <w:r w:rsidRPr="00A76192">
              <w:rPr>
                <w:rFonts w:ascii="Arial" w:hAnsi="Arial" w:cs="Arial"/>
                <w:color w:val="000000"/>
                <w:lang w:eastAsia="en-GB"/>
              </w:rPr>
              <w:t>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71B2B1A3" w14:textId="7A6D86FC" w:rsidR="00DE44D8" w:rsidRPr="00A76192" w:rsidRDefault="009A6F0C" w:rsidP="000E3DDA">
            <w:pPr>
              <w:widowControl/>
              <w:autoSpaceDE/>
              <w:autoSpaceDN/>
              <w:adjustRightInd/>
              <w:ind w:right="89"/>
              <w:jc w:val="both"/>
              <w:textAlignment w:val="baseline"/>
              <w:rPr>
                <w:rFonts w:ascii="Arial" w:hAnsi="Arial" w:cs="Arial"/>
                <w:lang w:eastAsia="en-GB"/>
              </w:rPr>
            </w:pPr>
            <w:r w:rsidRPr="00A76192">
              <w:rPr>
                <w:rFonts w:ascii="Arial" w:hAnsi="Arial" w:cs="Arial"/>
                <w:b/>
                <w:bCs/>
              </w:rPr>
              <w:t>Deliverable 1:</w:t>
            </w:r>
            <w:r w:rsidRPr="00A76192">
              <w:rPr>
                <w:rFonts w:ascii="Arial" w:hAnsi="Arial" w:cs="Arial"/>
              </w:rPr>
              <w:t> A detailed Work Plan and Implementation Schedule (</w:t>
            </w:r>
            <w:r w:rsidR="00743AC8" w:rsidRPr="00A76192">
              <w:rPr>
                <w:rFonts w:ascii="Arial" w:hAnsi="Arial" w:cs="Arial"/>
              </w:rPr>
              <w:t>1</w:t>
            </w:r>
            <w:r w:rsidRPr="00A76192">
              <w:rPr>
                <w:rFonts w:ascii="Arial" w:hAnsi="Arial" w:cs="Arial"/>
              </w:rPr>
              <w:t xml:space="preserve"> working day)</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5BB77" w14:textId="789139EF" w:rsidR="00DE44D8" w:rsidRPr="00A76192" w:rsidRDefault="00A12089"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themeColor="text1"/>
                <w:lang w:eastAsia="en-GB"/>
              </w:rPr>
              <w:t>9</w:t>
            </w:r>
            <w:r w:rsidR="004A2D86" w:rsidRPr="00A76192">
              <w:rPr>
                <w:rFonts w:ascii="Arial" w:hAnsi="Arial" w:cs="Arial"/>
                <w:color w:val="000000" w:themeColor="text1"/>
                <w:lang w:eastAsia="en-GB"/>
              </w:rPr>
              <w:t xml:space="preserve"> </w:t>
            </w:r>
            <w:r w:rsidR="00E41623" w:rsidRPr="00A76192">
              <w:rPr>
                <w:rFonts w:ascii="Arial" w:hAnsi="Arial" w:cs="Arial"/>
                <w:color w:val="000000" w:themeColor="text1"/>
                <w:lang w:eastAsia="en-GB"/>
              </w:rPr>
              <w:t>April</w:t>
            </w:r>
            <w:r w:rsidR="00DE44D8" w:rsidRPr="00A76192">
              <w:rPr>
                <w:rFonts w:ascii="Arial" w:hAnsi="Arial" w:cs="Arial"/>
                <w:color w:val="000000" w:themeColor="text1"/>
                <w:lang w:eastAsia="en-GB"/>
              </w:rPr>
              <w:t xml:space="preserve"> 202</w:t>
            </w:r>
            <w:r w:rsidR="00743AC8" w:rsidRPr="00A76192">
              <w:rPr>
                <w:rFonts w:ascii="Arial" w:hAnsi="Arial" w:cs="Arial"/>
                <w:color w:val="000000" w:themeColor="text1"/>
                <w:lang w:eastAsia="en-GB"/>
              </w:rPr>
              <w:t>4</w:t>
            </w:r>
            <w:r w:rsidR="00DE44D8" w:rsidRPr="00A76192">
              <w:rPr>
                <w:rFonts w:ascii="Arial" w:hAnsi="Arial" w:cs="Arial"/>
                <w:color w:val="000000" w:themeColor="text1"/>
                <w:lang w:eastAsia="en-GB"/>
              </w:rPr>
              <w:t> </w:t>
            </w:r>
          </w:p>
        </w:tc>
      </w:tr>
      <w:tr w:rsidR="00DE44D8" w:rsidRPr="00A76192" w14:paraId="43DEEE53" w14:textId="77777777" w:rsidTr="00334411">
        <w:trPr>
          <w:trHeight w:val="30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6944D"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color w:val="000000"/>
                <w:lang w:val="en-US" w:eastAsia="en-GB"/>
              </w:rPr>
              <w:t>2</w:t>
            </w:r>
            <w:r w:rsidRPr="00A76192">
              <w:rPr>
                <w:rFonts w:ascii="Arial" w:hAnsi="Arial" w:cs="Arial"/>
                <w:color w:val="000000"/>
                <w:lang w:eastAsia="en-GB"/>
              </w:rPr>
              <w:t>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4324244A" w14:textId="4D80E0AA"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bCs/>
                <w:color w:val="000000"/>
                <w:lang w:val="en-US" w:eastAsia="en-GB"/>
              </w:rPr>
              <w:t>Deliverable 2:</w:t>
            </w:r>
            <w:r w:rsidRPr="00A76192">
              <w:rPr>
                <w:rFonts w:ascii="Arial" w:hAnsi="Arial" w:cs="Arial"/>
                <w:color w:val="000000"/>
                <w:lang w:val="en-US" w:eastAsia="en-GB"/>
              </w:rPr>
              <w:t xml:space="preserve"> </w:t>
            </w:r>
            <w:r w:rsidR="00E20676" w:rsidRPr="00A76192">
              <w:rPr>
                <w:rFonts w:ascii="Arial" w:hAnsi="Arial" w:cs="Arial"/>
                <w:color w:val="000000"/>
                <w:lang w:val="en-US" w:eastAsia="en-GB"/>
              </w:rPr>
              <w:t xml:space="preserve">Evaluation of national standards with the development of proposals for their transposition in the new Regulation on solid biofuels </w:t>
            </w:r>
            <w:r w:rsidR="00E20676" w:rsidRPr="00A76192">
              <w:rPr>
                <w:rFonts w:ascii="Arial" w:hAnsi="Arial" w:cs="Arial"/>
              </w:rPr>
              <w:t xml:space="preserve">#1 </w:t>
            </w:r>
            <w:r w:rsidR="00E20676" w:rsidRPr="00A76192">
              <w:rPr>
                <w:rFonts w:ascii="Arial" w:hAnsi="Arial" w:cs="Arial"/>
                <w:color w:val="000000"/>
                <w:lang w:val="en-US" w:eastAsia="en-GB"/>
              </w:rPr>
              <w:t>(7 working days)</w:t>
            </w:r>
            <w:r w:rsidRPr="00A76192">
              <w:rPr>
                <w:rFonts w:ascii="Arial" w:hAnsi="Arial" w:cs="Arial"/>
                <w:lang w:eastAsia="en-GB"/>
              </w:rPr>
              <w:t>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910E50" w14:textId="74DA5E79" w:rsidR="00DE44D8" w:rsidRPr="00A76192" w:rsidRDefault="00E41623"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lang w:eastAsia="en-GB"/>
              </w:rPr>
              <w:t>15</w:t>
            </w:r>
            <w:r w:rsidR="004A2D86" w:rsidRPr="00A76192">
              <w:rPr>
                <w:rFonts w:ascii="Arial" w:hAnsi="Arial" w:cs="Arial"/>
                <w:color w:val="000000"/>
                <w:lang w:eastAsia="en-GB"/>
              </w:rPr>
              <w:t xml:space="preserve"> </w:t>
            </w:r>
            <w:r w:rsidR="00E20676" w:rsidRPr="00A76192">
              <w:rPr>
                <w:rFonts w:ascii="Arial" w:hAnsi="Arial" w:cs="Arial"/>
                <w:color w:val="000000"/>
                <w:lang w:eastAsia="en-GB"/>
              </w:rPr>
              <w:t>April</w:t>
            </w:r>
            <w:r w:rsidR="00971CF1" w:rsidRPr="00A76192">
              <w:rPr>
                <w:rFonts w:ascii="Arial" w:hAnsi="Arial" w:cs="Arial"/>
                <w:color w:val="000000"/>
                <w:lang w:eastAsia="en-GB"/>
              </w:rPr>
              <w:t xml:space="preserve"> </w:t>
            </w:r>
            <w:r w:rsidR="00DE44D8" w:rsidRPr="00A76192">
              <w:rPr>
                <w:rFonts w:ascii="Arial" w:hAnsi="Arial" w:cs="Arial"/>
                <w:color w:val="000000"/>
                <w:lang w:eastAsia="en-GB"/>
              </w:rPr>
              <w:t>202</w:t>
            </w:r>
            <w:r w:rsidR="00743AC8" w:rsidRPr="00A76192">
              <w:rPr>
                <w:rFonts w:ascii="Arial" w:hAnsi="Arial" w:cs="Arial"/>
                <w:color w:val="000000"/>
                <w:lang w:eastAsia="en-GB"/>
              </w:rPr>
              <w:t>4</w:t>
            </w:r>
            <w:r w:rsidR="00DE44D8" w:rsidRPr="00A76192">
              <w:rPr>
                <w:rFonts w:ascii="Arial" w:hAnsi="Arial" w:cs="Arial"/>
                <w:color w:val="000000"/>
                <w:lang w:eastAsia="en-GB"/>
              </w:rPr>
              <w:t> </w:t>
            </w:r>
          </w:p>
        </w:tc>
      </w:tr>
      <w:tr w:rsidR="00DE44D8" w:rsidRPr="00A76192" w14:paraId="70F4A44C" w14:textId="77777777" w:rsidTr="00334411">
        <w:trPr>
          <w:trHeight w:val="30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9C922"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color w:val="000000"/>
                <w:lang w:val="en-US" w:eastAsia="en-GB"/>
              </w:rPr>
              <w:t>3</w:t>
            </w:r>
            <w:r w:rsidRPr="00A76192">
              <w:rPr>
                <w:rFonts w:ascii="Arial" w:hAnsi="Arial" w:cs="Arial"/>
                <w:color w:val="000000"/>
                <w:lang w:eastAsia="en-GB"/>
              </w:rPr>
              <w:t>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2755F52B" w14:textId="33079C76"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color w:val="000000" w:themeColor="text1"/>
                <w:lang w:val="en-US" w:eastAsia="en-GB"/>
              </w:rPr>
              <w:t>Deliverable 3:</w:t>
            </w:r>
            <w:r w:rsidRPr="00A76192">
              <w:rPr>
                <w:rFonts w:ascii="Arial" w:hAnsi="Arial" w:cs="Arial"/>
                <w:color w:val="000000" w:themeColor="text1"/>
                <w:lang w:val="en-US" w:eastAsia="en-GB"/>
              </w:rPr>
              <w:t xml:space="preserve"> </w:t>
            </w:r>
            <w:r w:rsidR="00E20676" w:rsidRPr="00A76192">
              <w:rPr>
                <w:rFonts w:ascii="Arial" w:hAnsi="Arial" w:cs="Arial"/>
                <w:color w:val="000000" w:themeColor="text1"/>
                <w:lang w:val="en-US" w:eastAsia="en-GB"/>
              </w:rPr>
              <w:t xml:space="preserve">Conduct at least 3 meetings with stakeholders to present proposals to amend GD 1070/2013 as per task #2 (5 working days)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B47F7" w14:textId="32C2596E" w:rsidR="00DE44D8" w:rsidRPr="00A76192" w:rsidRDefault="00E41623"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lang w:eastAsia="en-GB"/>
              </w:rPr>
              <w:t>25</w:t>
            </w:r>
            <w:r w:rsidR="00766237" w:rsidRPr="00A76192">
              <w:rPr>
                <w:rFonts w:ascii="Arial" w:hAnsi="Arial" w:cs="Arial"/>
                <w:color w:val="000000"/>
                <w:lang w:eastAsia="en-GB"/>
              </w:rPr>
              <w:t xml:space="preserve"> </w:t>
            </w:r>
            <w:r w:rsidR="00743AC8" w:rsidRPr="00A76192">
              <w:rPr>
                <w:rFonts w:ascii="Arial" w:hAnsi="Arial" w:cs="Arial"/>
                <w:color w:val="000000"/>
                <w:lang w:eastAsia="en-GB"/>
              </w:rPr>
              <w:t xml:space="preserve">April </w:t>
            </w:r>
            <w:r w:rsidR="00DE44D8" w:rsidRPr="00A76192">
              <w:rPr>
                <w:rFonts w:ascii="Arial" w:hAnsi="Arial" w:cs="Arial"/>
                <w:color w:val="000000"/>
                <w:lang w:eastAsia="en-GB"/>
              </w:rPr>
              <w:t>202</w:t>
            </w:r>
            <w:r w:rsidR="00743AC8" w:rsidRPr="00A76192">
              <w:rPr>
                <w:rFonts w:ascii="Arial" w:hAnsi="Arial" w:cs="Arial"/>
                <w:color w:val="000000"/>
                <w:lang w:eastAsia="en-GB"/>
              </w:rPr>
              <w:t>4</w:t>
            </w:r>
            <w:r w:rsidR="00DE44D8" w:rsidRPr="00A76192">
              <w:rPr>
                <w:rFonts w:ascii="Arial" w:hAnsi="Arial" w:cs="Arial"/>
                <w:color w:val="000000"/>
                <w:lang w:eastAsia="en-GB"/>
              </w:rPr>
              <w:t> </w:t>
            </w:r>
          </w:p>
        </w:tc>
      </w:tr>
      <w:tr w:rsidR="00DE44D8" w:rsidRPr="00A76192" w14:paraId="479E019F" w14:textId="77777777" w:rsidTr="00334411">
        <w:trPr>
          <w:trHeight w:val="30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4FE214"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4</w:t>
            </w:r>
            <w:r w:rsidRPr="00A76192">
              <w:rPr>
                <w:rFonts w:ascii="Arial" w:hAnsi="Arial" w:cs="Arial"/>
                <w:color w:val="D13438"/>
                <w:lang w:eastAsia="en-GB"/>
              </w:rPr>
              <w:t>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37A11DD1" w14:textId="01520AD1"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bCs/>
                <w:lang w:val="en-US" w:eastAsia="en-GB"/>
              </w:rPr>
              <w:t>Deliverable 4:</w:t>
            </w:r>
            <w:r w:rsidRPr="00A76192">
              <w:rPr>
                <w:rFonts w:ascii="Arial" w:hAnsi="Arial" w:cs="Arial"/>
                <w:lang w:val="en-US" w:eastAsia="en-GB"/>
              </w:rPr>
              <w:t xml:space="preserve"> </w:t>
            </w:r>
            <w:r w:rsidR="0093066E" w:rsidRPr="00A76192">
              <w:rPr>
                <w:rFonts w:ascii="Arial" w:hAnsi="Arial" w:cs="Arial"/>
                <w:bCs/>
              </w:rPr>
              <w:t>The draft of the new regulation shall be updated, including the related package required for government review and approval, according to tasks #3,4</w:t>
            </w:r>
            <w:r w:rsidR="0093066E" w:rsidRPr="00A76192" w:rsidDel="0093066E">
              <w:rPr>
                <w:rFonts w:ascii="Arial" w:hAnsi="Arial" w:cs="Arial"/>
                <w:bCs/>
              </w:rPr>
              <w:t xml:space="preserve"> </w:t>
            </w:r>
            <w:r w:rsidR="00BC34AD" w:rsidRPr="00A76192">
              <w:rPr>
                <w:rFonts w:ascii="Arial" w:hAnsi="Arial" w:cs="Arial"/>
              </w:rPr>
              <w:t>(</w:t>
            </w:r>
            <w:r w:rsidR="001C1F4D" w:rsidRPr="00A76192">
              <w:rPr>
                <w:rFonts w:ascii="Arial" w:hAnsi="Arial" w:cs="Arial"/>
              </w:rPr>
              <w:t>10</w:t>
            </w:r>
            <w:r w:rsidR="00BC34AD" w:rsidRPr="00A76192">
              <w:rPr>
                <w:rFonts w:ascii="Arial" w:hAnsi="Arial" w:cs="Arial"/>
              </w:rPr>
              <w:t xml:space="preserve"> working days)</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19AD7" w14:textId="20EE7C2D" w:rsidR="00DE44D8" w:rsidRPr="00A76192" w:rsidRDefault="00060D11" w:rsidP="000E3DDA">
            <w:pPr>
              <w:widowControl/>
              <w:autoSpaceDE/>
              <w:autoSpaceDN/>
              <w:adjustRightInd/>
              <w:jc w:val="center"/>
              <w:textAlignment w:val="baseline"/>
              <w:rPr>
                <w:rFonts w:ascii="Arial" w:hAnsi="Arial" w:cs="Arial"/>
                <w:lang w:eastAsia="en-GB"/>
              </w:rPr>
            </w:pPr>
            <w:r w:rsidRPr="00A76192">
              <w:rPr>
                <w:rFonts w:ascii="Arial" w:hAnsi="Arial" w:cs="Arial"/>
                <w:lang w:eastAsia="en-GB"/>
              </w:rPr>
              <w:t>1</w:t>
            </w:r>
            <w:r w:rsidR="00640133" w:rsidRPr="00A76192">
              <w:rPr>
                <w:rFonts w:ascii="Arial" w:hAnsi="Arial" w:cs="Arial"/>
                <w:lang w:eastAsia="en-GB"/>
              </w:rPr>
              <w:t>2</w:t>
            </w:r>
            <w:r w:rsidRPr="00A76192">
              <w:rPr>
                <w:rFonts w:ascii="Arial" w:hAnsi="Arial" w:cs="Arial"/>
                <w:lang w:eastAsia="en-GB"/>
              </w:rPr>
              <w:t xml:space="preserve"> May</w:t>
            </w:r>
            <w:r w:rsidR="00334411" w:rsidRPr="00A76192">
              <w:rPr>
                <w:rFonts w:ascii="Arial" w:hAnsi="Arial" w:cs="Arial"/>
                <w:lang w:eastAsia="en-GB"/>
              </w:rPr>
              <w:t xml:space="preserve"> 202</w:t>
            </w:r>
            <w:r w:rsidR="00743AC8" w:rsidRPr="00A76192">
              <w:rPr>
                <w:rFonts w:ascii="Arial" w:hAnsi="Arial" w:cs="Arial"/>
                <w:lang w:eastAsia="en-GB"/>
              </w:rPr>
              <w:t>4</w:t>
            </w:r>
          </w:p>
        </w:tc>
      </w:tr>
      <w:tr w:rsidR="00DE44D8" w:rsidRPr="00A76192" w14:paraId="05A19BE4" w14:textId="77777777" w:rsidTr="00334411">
        <w:trPr>
          <w:trHeight w:val="30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539F2" w14:textId="134F287F" w:rsidR="00DE44D8" w:rsidRPr="00A76192" w:rsidRDefault="00334411"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xml:space="preserve">5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0AACC618" w14:textId="4854F99A"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bCs/>
                <w:color w:val="000000"/>
                <w:lang w:val="en-US" w:eastAsia="en-GB"/>
              </w:rPr>
              <w:t>Deliverable</w:t>
            </w:r>
            <w:r w:rsidR="00147DE0" w:rsidRPr="00A76192">
              <w:rPr>
                <w:rFonts w:ascii="Arial" w:hAnsi="Arial" w:cs="Arial"/>
                <w:b/>
                <w:bCs/>
                <w:color w:val="000000"/>
                <w:lang w:val="en-US" w:eastAsia="en-GB"/>
              </w:rPr>
              <w:t xml:space="preserve"> 5</w:t>
            </w:r>
            <w:r w:rsidR="00FA7681" w:rsidRPr="00A76192">
              <w:rPr>
                <w:rFonts w:ascii="Arial" w:hAnsi="Arial" w:cs="Arial"/>
                <w:b/>
                <w:bCs/>
                <w:color w:val="000000"/>
                <w:lang w:val="en-US" w:eastAsia="en-GB"/>
              </w:rPr>
              <w:t>:</w:t>
            </w:r>
            <w:r w:rsidR="00147DE0" w:rsidRPr="00A76192">
              <w:rPr>
                <w:rFonts w:ascii="Arial" w:hAnsi="Arial" w:cs="Arial"/>
                <w:color w:val="000000"/>
                <w:lang w:val="en-US" w:eastAsia="en-GB"/>
              </w:rPr>
              <w:t xml:space="preserve"> </w:t>
            </w:r>
            <w:r w:rsidR="0093066E" w:rsidRPr="00A76192">
              <w:rPr>
                <w:rFonts w:ascii="Arial" w:hAnsi="Arial" w:cs="Arial"/>
                <w:color w:val="000000"/>
                <w:lang w:val="en-US" w:eastAsia="en-GB"/>
              </w:rPr>
              <w:t>Draft RIA of the new GD intervention project developed and sent to the Ministry of Energy for analysis, according to task #5</w:t>
            </w:r>
            <w:r w:rsidR="00147DE0" w:rsidRPr="00A76192">
              <w:rPr>
                <w:rFonts w:ascii="Arial" w:hAnsi="Arial" w:cs="Arial"/>
              </w:rPr>
              <w:t xml:space="preserve"> (</w:t>
            </w:r>
            <w:r w:rsidR="001C1F4D" w:rsidRPr="00A76192">
              <w:rPr>
                <w:rFonts w:ascii="Arial" w:hAnsi="Arial" w:cs="Arial"/>
              </w:rPr>
              <w:t>7</w:t>
            </w:r>
            <w:r w:rsidR="003E2509" w:rsidRPr="00A76192">
              <w:rPr>
                <w:rFonts w:ascii="Arial" w:hAnsi="Arial" w:cs="Arial"/>
              </w:rPr>
              <w:t xml:space="preserve"> </w:t>
            </w:r>
            <w:r w:rsidR="00147DE0" w:rsidRPr="00A76192">
              <w:rPr>
                <w:rFonts w:ascii="Arial" w:hAnsi="Arial" w:cs="Arial"/>
              </w:rPr>
              <w:t xml:space="preserve">working days)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83DA5" w14:textId="449752C9" w:rsidR="00DE44D8" w:rsidRPr="00A76192" w:rsidRDefault="00060D11"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lang w:eastAsia="en-GB"/>
              </w:rPr>
              <w:t>2</w:t>
            </w:r>
            <w:r w:rsidR="00640133" w:rsidRPr="00A76192">
              <w:rPr>
                <w:rFonts w:ascii="Arial" w:hAnsi="Arial" w:cs="Arial"/>
                <w:color w:val="000000"/>
                <w:lang w:eastAsia="en-GB"/>
              </w:rPr>
              <w:t>5</w:t>
            </w:r>
            <w:r w:rsidR="00766237" w:rsidRPr="00A76192">
              <w:rPr>
                <w:rFonts w:ascii="Arial" w:hAnsi="Arial" w:cs="Arial"/>
                <w:color w:val="000000"/>
                <w:lang w:eastAsia="en-GB"/>
              </w:rPr>
              <w:t xml:space="preserve"> </w:t>
            </w:r>
            <w:r w:rsidR="00743AC8" w:rsidRPr="00A76192">
              <w:rPr>
                <w:rFonts w:ascii="Arial" w:hAnsi="Arial" w:cs="Arial"/>
                <w:color w:val="000000"/>
                <w:lang w:eastAsia="en-GB"/>
              </w:rPr>
              <w:t>May</w:t>
            </w:r>
            <w:r w:rsidR="00147DE0" w:rsidRPr="00A76192">
              <w:rPr>
                <w:rFonts w:ascii="Arial" w:hAnsi="Arial" w:cs="Arial"/>
                <w:color w:val="000000"/>
                <w:lang w:eastAsia="en-GB"/>
              </w:rPr>
              <w:t xml:space="preserve"> 202</w:t>
            </w:r>
            <w:r w:rsidR="00743AC8" w:rsidRPr="00A76192">
              <w:rPr>
                <w:rFonts w:ascii="Arial" w:hAnsi="Arial" w:cs="Arial"/>
                <w:color w:val="000000"/>
                <w:lang w:eastAsia="en-GB"/>
              </w:rPr>
              <w:t>4</w:t>
            </w:r>
            <w:r w:rsidR="00DE44D8" w:rsidRPr="00A76192">
              <w:rPr>
                <w:rFonts w:ascii="Arial" w:hAnsi="Arial" w:cs="Arial"/>
                <w:color w:val="000000"/>
                <w:lang w:eastAsia="en-GB"/>
              </w:rPr>
              <w:t> </w:t>
            </w:r>
          </w:p>
        </w:tc>
      </w:tr>
      <w:tr w:rsidR="00DE44D8" w:rsidRPr="00A76192" w14:paraId="2B8292FE" w14:textId="77777777" w:rsidTr="00334411">
        <w:trPr>
          <w:trHeight w:val="63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62F1B" w14:textId="6F631FC7" w:rsidR="00DE44D8" w:rsidRPr="00A76192" w:rsidRDefault="00147DE0"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xml:space="preserve">6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50A9D7E7" w14:textId="7EF85957"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color w:val="000000" w:themeColor="text1"/>
                <w:lang w:val="en-US" w:eastAsia="en-GB"/>
              </w:rPr>
              <w:t>Deliverable</w:t>
            </w:r>
            <w:r w:rsidR="00147DE0" w:rsidRPr="00A76192">
              <w:rPr>
                <w:rFonts w:ascii="Arial" w:hAnsi="Arial" w:cs="Arial"/>
                <w:b/>
                <w:color w:val="000000" w:themeColor="text1"/>
                <w:lang w:val="en-US" w:eastAsia="en-GB"/>
              </w:rPr>
              <w:t xml:space="preserve"> 6:</w:t>
            </w:r>
            <w:r w:rsidR="00147DE0" w:rsidRPr="00A76192">
              <w:rPr>
                <w:rFonts w:ascii="Arial" w:hAnsi="Arial" w:cs="Arial"/>
                <w:color w:val="000000" w:themeColor="text1"/>
                <w:lang w:val="en-US" w:eastAsia="en-GB"/>
              </w:rPr>
              <w:t xml:space="preserve"> </w:t>
            </w:r>
            <w:r w:rsidR="00640133" w:rsidRPr="00A76192">
              <w:rPr>
                <w:rFonts w:ascii="Arial" w:hAnsi="Arial" w:cs="Arial"/>
                <w:color w:val="000000" w:themeColor="text1"/>
                <w:lang w:val="en-US" w:eastAsia="en-GB"/>
              </w:rPr>
              <w:t>Support in promotion of the one draft RIA, one draft GD for adoption and development of the divergence table</w:t>
            </w:r>
            <w:r w:rsidR="00A35136" w:rsidRPr="00A76192">
              <w:rPr>
                <w:rFonts w:ascii="Arial" w:hAnsi="Arial" w:cs="Arial"/>
                <w:color w:val="000000" w:themeColor="text1"/>
                <w:lang w:val="en-US" w:eastAsia="en-GB"/>
              </w:rPr>
              <w:t>,</w:t>
            </w:r>
            <w:r w:rsidR="00640133" w:rsidRPr="00A76192">
              <w:rPr>
                <w:rFonts w:ascii="Arial" w:hAnsi="Arial" w:cs="Arial"/>
                <w:color w:val="000000" w:themeColor="text1"/>
                <w:lang w:val="en-US" w:eastAsia="en-GB"/>
              </w:rPr>
              <w:t xml:space="preserve"> </w:t>
            </w:r>
            <w:r w:rsidR="007E071C" w:rsidRPr="00A76192">
              <w:rPr>
                <w:rFonts w:ascii="Arial" w:hAnsi="Arial" w:cs="Arial"/>
                <w:color w:val="000000" w:themeColor="text1"/>
                <w:lang w:val="en-US" w:eastAsia="en-GB"/>
              </w:rPr>
              <w:t>as per task #6</w:t>
            </w:r>
            <w:r w:rsidR="00F1002C" w:rsidRPr="00A76192">
              <w:rPr>
                <w:rFonts w:ascii="Arial" w:hAnsi="Arial" w:cs="Arial"/>
                <w:color w:val="000000" w:themeColor="text1"/>
                <w:lang w:val="en-US" w:eastAsia="en-GB"/>
              </w:rPr>
              <w:t xml:space="preserve"> </w:t>
            </w:r>
            <w:r w:rsidRPr="00A76192">
              <w:rPr>
                <w:rFonts w:ascii="Arial" w:hAnsi="Arial" w:cs="Arial"/>
                <w:color w:val="000000" w:themeColor="text1"/>
                <w:lang w:val="en-US" w:eastAsia="en-GB"/>
              </w:rPr>
              <w:t>(</w:t>
            </w:r>
            <w:r w:rsidR="003C4183" w:rsidRPr="00A76192">
              <w:rPr>
                <w:rFonts w:ascii="Arial" w:hAnsi="Arial" w:cs="Arial"/>
                <w:color w:val="000000" w:themeColor="text1"/>
                <w:lang w:val="en-US" w:eastAsia="en-GB"/>
              </w:rPr>
              <w:t>5</w:t>
            </w:r>
            <w:r w:rsidR="003E2509" w:rsidRPr="00A76192">
              <w:rPr>
                <w:rFonts w:ascii="Arial" w:hAnsi="Arial" w:cs="Arial"/>
                <w:color w:val="000000" w:themeColor="text1"/>
                <w:lang w:val="en-US" w:eastAsia="en-GB"/>
              </w:rPr>
              <w:t xml:space="preserve"> </w:t>
            </w:r>
            <w:r w:rsidRPr="00A76192">
              <w:rPr>
                <w:rFonts w:ascii="Arial" w:hAnsi="Arial" w:cs="Arial"/>
                <w:color w:val="000000" w:themeColor="text1"/>
                <w:lang w:val="en-US" w:eastAsia="en-GB"/>
              </w:rPr>
              <w:t>working days)</w:t>
            </w:r>
            <w:r w:rsidRPr="00A76192">
              <w:rPr>
                <w:rFonts w:ascii="Arial" w:hAnsi="Arial" w:cs="Arial"/>
                <w:color w:val="000000" w:themeColor="text1"/>
                <w:lang w:eastAsia="en-GB"/>
              </w:rPr>
              <w:t>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CA27F" w14:textId="2851148D" w:rsidR="00DE44D8" w:rsidRPr="00A76192" w:rsidRDefault="00640133"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lang w:eastAsia="en-GB"/>
              </w:rPr>
              <w:t>30</w:t>
            </w:r>
            <w:r w:rsidR="00766237" w:rsidRPr="00A76192">
              <w:rPr>
                <w:rFonts w:ascii="Arial" w:hAnsi="Arial" w:cs="Arial"/>
                <w:color w:val="000000"/>
                <w:lang w:eastAsia="en-GB"/>
              </w:rPr>
              <w:t xml:space="preserve"> </w:t>
            </w:r>
            <w:r w:rsidR="00060D11" w:rsidRPr="00A76192">
              <w:rPr>
                <w:rFonts w:ascii="Arial" w:hAnsi="Arial" w:cs="Arial"/>
                <w:color w:val="000000"/>
                <w:lang w:eastAsia="en-GB"/>
              </w:rPr>
              <w:t>June</w:t>
            </w:r>
            <w:r w:rsidR="007E071C" w:rsidRPr="00A76192">
              <w:rPr>
                <w:rFonts w:ascii="Arial" w:hAnsi="Arial" w:cs="Arial"/>
                <w:color w:val="000000"/>
                <w:lang w:eastAsia="en-GB"/>
              </w:rPr>
              <w:t xml:space="preserve"> 2024</w:t>
            </w:r>
            <w:r w:rsidR="00DE44D8" w:rsidRPr="00A76192">
              <w:rPr>
                <w:rFonts w:ascii="Arial" w:hAnsi="Arial" w:cs="Arial"/>
                <w:color w:val="000000"/>
                <w:lang w:eastAsia="en-GB"/>
              </w:rPr>
              <w:t> </w:t>
            </w:r>
          </w:p>
        </w:tc>
      </w:tr>
      <w:tr w:rsidR="00DE44D8" w:rsidRPr="00A76192" w14:paraId="02452CF6" w14:textId="77777777" w:rsidTr="00334411">
        <w:trPr>
          <w:trHeight w:val="630"/>
        </w:trPr>
        <w:tc>
          <w:tcPr>
            <w:tcW w:w="5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DDE3C" w14:textId="4FA1777B" w:rsidR="00DE44D8" w:rsidRPr="00A76192" w:rsidRDefault="007E071C"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xml:space="preserve">7 </w:t>
            </w:r>
          </w:p>
        </w:tc>
        <w:tc>
          <w:tcPr>
            <w:tcW w:w="6910" w:type="dxa"/>
            <w:tcBorders>
              <w:top w:val="single" w:sz="6" w:space="0" w:color="auto"/>
              <w:left w:val="single" w:sz="6" w:space="0" w:color="auto"/>
              <w:bottom w:val="single" w:sz="6" w:space="0" w:color="auto"/>
              <w:right w:val="single" w:sz="6" w:space="0" w:color="auto"/>
            </w:tcBorders>
            <w:shd w:val="clear" w:color="auto" w:fill="auto"/>
            <w:hideMark/>
          </w:tcPr>
          <w:p w14:paraId="055373F9" w14:textId="18885AFD" w:rsidR="00DE44D8" w:rsidRPr="00A76192" w:rsidRDefault="00DE44D8" w:rsidP="000E3DDA">
            <w:pPr>
              <w:widowControl/>
              <w:autoSpaceDE/>
              <w:autoSpaceDN/>
              <w:adjustRightInd/>
              <w:ind w:right="89"/>
              <w:jc w:val="both"/>
              <w:textAlignment w:val="baseline"/>
              <w:rPr>
                <w:rFonts w:ascii="Arial" w:hAnsi="Arial" w:cs="Arial"/>
                <w:lang w:eastAsia="en-GB"/>
              </w:rPr>
            </w:pPr>
            <w:r w:rsidRPr="00A76192">
              <w:rPr>
                <w:rFonts w:ascii="Arial" w:hAnsi="Arial" w:cs="Arial"/>
                <w:b/>
                <w:bCs/>
                <w:color w:val="000000"/>
                <w:lang w:val="en-US" w:eastAsia="en-GB"/>
              </w:rPr>
              <w:t>Deliverabl</w:t>
            </w:r>
            <w:r w:rsidR="00F1002C" w:rsidRPr="00A76192">
              <w:rPr>
                <w:rFonts w:ascii="Arial" w:hAnsi="Arial" w:cs="Arial"/>
                <w:b/>
                <w:bCs/>
                <w:color w:val="000000"/>
                <w:lang w:val="en-US" w:eastAsia="en-GB"/>
              </w:rPr>
              <w:t>e 7:</w:t>
            </w:r>
            <w:r w:rsidR="00F1002C" w:rsidRPr="00A76192">
              <w:rPr>
                <w:rFonts w:ascii="Arial" w:hAnsi="Arial" w:cs="Arial"/>
                <w:color w:val="000000"/>
                <w:lang w:val="en-US" w:eastAsia="en-GB"/>
              </w:rPr>
              <w:t xml:space="preserve"> Final version of the documents considering the public consultation</w:t>
            </w:r>
            <w:r w:rsidR="00640133" w:rsidRPr="00A76192">
              <w:rPr>
                <w:rFonts w:ascii="Arial" w:hAnsi="Arial" w:cs="Arial"/>
                <w:color w:val="000000"/>
                <w:lang w:val="en-US" w:eastAsia="en-GB"/>
              </w:rPr>
              <w:t xml:space="preserve"> </w:t>
            </w:r>
            <w:r w:rsidR="003E2509" w:rsidRPr="00A76192">
              <w:rPr>
                <w:rFonts w:ascii="Arial" w:hAnsi="Arial" w:cs="Arial"/>
                <w:color w:val="000000"/>
                <w:lang w:val="en-US" w:eastAsia="en-GB"/>
              </w:rPr>
              <w:t>(</w:t>
            </w:r>
            <w:r w:rsidR="001C1F4D" w:rsidRPr="00A76192">
              <w:rPr>
                <w:rFonts w:ascii="Arial" w:hAnsi="Arial" w:cs="Arial"/>
                <w:color w:val="000000"/>
                <w:lang w:val="en-US" w:eastAsia="en-GB"/>
              </w:rPr>
              <w:t>5</w:t>
            </w:r>
            <w:r w:rsidR="003E2509" w:rsidRPr="00A76192">
              <w:rPr>
                <w:rFonts w:ascii="Arial" w:hAnsi="Arial" w:cs="Arial"/>
                <w:color w:val="000000"/>
                <w:lang w:val="en-US" w:eastAsia="en-GB"/>
              </w:rPr>
              <w:t xml:space="preserve"> </w:t>
            </w:r>
            <w:r w:rsidRPr="00A76192">
              <w:rPr>
                <w:rFonts w:ascii="Arial" w:hAnsi="Arial" w:cs="Arial"/>
                <w:color w:val="000000"/>
                <w:lang w:val="en-US" w:eastAsia="en-GB"/>
              </w:rPr>
              <w:t>working days) </w:t>
            </w:r>
            <w:r w:rsidRPr="00A76192">
              <w:rPr>
                <w:rFonts w:ascii="Arial" w:hAnsi="Arial" w:cs="Arial"/>
                <w:color w:val="000000"/>
                <w:lang w:eastAsia="en-GB"/>
              </w:rPr>
              <w:t> </w:t>
            </w:r>
          </w:p>
        </w:tc>
        <w:tc>
          <w:tcPr>
            <w:tcW w:w="20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94D891" w14:textId="571DF034" w:rsidR="00DE44D8" w:rsidRPr="00A76192" w:rsidRDefault="00640133" w:rsidP="000E3DDA">
            <w:pPr>
              <w:widowControl/>
              <w:autoSpaceDE/>
              <w:autoSpaceDN/>
              <w:adjustRightInd/>
              <w:jc w:val="center"/>
              <w:textAlignment w:val="baseline"/>
              <w:rPr>
                <w:rFonts w:ascii="Arial" w:hAnsi="Arial" w:cs="Arial"/>
                <w:lang w:eastAsia="en-GB"/>
              </w:rPr>
            </w:pPr>
            <w:r w:rsidRPr="00A76192">
              <w:rPr>
                <w:rFonts w:ascii="Arial" w:hAnsi="Arial" w:cs="Arial"/>
                <w:color w:val="000000"/>
                <w:lang w:eastAsia="en-GB"/>
              </w:rPr>
              <w:t xml:space="preserve">1 </w:t>
            </w:r>
            <w:r w:rsidR="00252B9D" w:rsidRPr="00A76192">
              <w:rPr>
                <w:rFonts w:ascii="Arial" w:hAnsi="Arial" w:cs="Arial"/>
                <w:color w:val="000000"/>
                <w:lang w:eastAsia="en-GB"/>
              </w:rPr>
              <w:t>September</w:t>
            </w:r>
            <w:r w:rsidR="00DE44D8" w:rsidRPr="00A76192">
              <w:rPr>
                <w:rFonts w:ascii="Arial" w:hAnsi="Arial" w:cs="Arial"/>
                <w:color w:val="000000"/>
                <w:lang w:eastAsia="en-GB"/>
              </w:rPr>
              <w:t xml:space="preserve"> 202</w:t>
            </w:r>
            <w:r w:rsidR="00EE4AC3" w:rsidRPr="00A76192">
              <w:rPr>
                <w:rFonts w:ascii="Arial" w:hAnsi="Arial" w:cs="Arial"/>
                <w:color w:val="000000"/>
                <w:lang w:eastAsia="en-GB"/>
              </w:rPr>
              <w:t>4</w:t>
            </w:r>
            <w:r w:rsidR="00DE44D8" w:rsidRPr="00A76192">
              <w:rPr>
                <w:rFonts w:ascii="Arial" w:hAnsi="Arial" w:cs="Arial"/>
                <w:color w:val="000000"/>
                <w:lang w:eastAsia="en-GB"/>
              </w:rPr>
              <w:t> </w:t>
            </w:r>
          </w:p>
        </w:tc>
      </w:tr>
    </w:tbl>
    <w:p w14:paraId="08D1E4BD" w14:textId="164FB7FB"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 xml:space="preserve">Note: </w:t>
      </w:r>
      <w:r w:rsidRPr="00A76192">
        <w:rPr>
          <w:rFonts w:ascii="Arial" w:hAnsi="Arial" w:cs="Arial"/>
          <w:lang w:val="en-US" w:eastAsia="en-GB"/>
        </w:rPr>
        <w:t>Deliverables</w:t>
      </w:r>
      <w:r w:rsidR="00A35136" w:rsidRPr="00A76192">
        <w:rPr>
          <w:rFonts w:ascii="Arial" w:hAnsi="Arial" w:cs="Arial"/>
          <w:lang w:val="en-US" w:eastAsia="en-GB"/>
        </w:rPr>
        <w:t xml:space="preserve">’ </w:t>
      </w:r>
      <w:r w:rsidRPr="00A76192">
        <w:rPr>
          <w:rFonts w:ascii="Arial" w:hAnsi="Arial" w:cs="Arial"/>
          <w:lang w:val="en-US" w:eastAsia="en-GB"/>
        </w:rPr>
        <w:t>final timeline can be amended or specified for the purpose of the assignment.  </w:t>
      </w:r>
      <w:r w:rsidRPr="00A76192">
        <w:rPr>
          <w:rFonts w:ascii="Arial" w:hAnsi="Arial" w:cs="Arial"/>
          <w:lang w:eastAsia="en-GB"/>
        </w:rPr>
        <w:t> </w:t>
      </w:r>
    </w:p>
    <w:p w14:paraId="03124813" w14:textId="77777777" w:rsidR="000139FC" w:rsidRPr="00A76192" w:rsidRDefault="000139FC" w:rsidP="000E3DDA">
      <w:pPr>
        <w:widowControl/>
        <w:autoSpaceDE/>
        <w:autoSpaceDN/>
        <w:adjustRightInd/>
        <w:jc w:val="both"/>
        <w:textAlignment w:val="baseline"/>
        <w:rPr>
          <w:rFonts w:ascii="Arial" w:hAnsi="Arial" w:cs="Arial"/>
          <w:lang w:eastAsia="en-GB"/>
        </w:rPr>
      </w:pPr>
    </w:p>
    <w:p w14:paraId="7740C9A6" w14:textId="225678F6" w:rsidR="00DE44D8" w:rsidRPr="00A76192" w:rsidRDefault="00DE44D8" w:rsidP="000E3DDA">
      <w:pPr>
        <w:widowControl/>
        <w:numPr>
          <w:ilvl w:val="0"/>
          <w:numId w:val="16"/>
        </w:numPr>
        <w:autoSpaceDE/>
        <w:autoSpaceDN/>
        <w:adjustRightInd/>
        <w:ind w:left="0" w:firstLine="0"/>
        <w:jc w:val="both"/>
        <w:textAlignment w:val="baseline"/>
        <w:rPr>
          <w:rFonts w:ascii="Arial" w:hAnsi="Arial" w:cs="Arial"/>
          <w:u w:val="single"/>
          <w:lang w:eastAsia="en-GB"/>
        </w:rPr>
      </w:pPr>
      <w:r w:rsidRPr="00A76192">
        <w:rPr>
          <w:rFonts w:ascii="Arial" w:hAnsi="Arial" w:cs="Arial"/>
          <w:b/>
          <w:bCs/>
          <w:u w:val="single"/>
          <w:lang w:val="en-US" w:eastAsia="en-GB"/>
        </w:rPr>
        <w:t>MANAGEMENT ARRANGEMENTS  </w:t>
      </w:r>
      <w:r w:rsidRPr="00A76192">
        <w:rPr>
          <w:rFonts w:ascii="Arial" w:hAnsi="Arial" w:cs="Arial"/>
          <w:u w:val="single"/>
          <w:lang w:eastAsia="en-GB"/>
        </w:rPr>
        <w:t> </w:t>
      </w:r>
    </w:p>
    <w:p w14:paraId="11DF78D1" w14:textId="249B3D33" w:rsidR="00A8775C" w:rsidRPr="00A76192" w:rsidRDefault="00A8775C" w:rsidP="000E3DDA">
      <w:pPr>
        <w:pStyle w:val="BodyText"/>
        <w:spacing w:before="100" w:beforeAutospacing="1" w:after="100" w:afterAutospacing="1" w:line="240" w:lineRule="auto"/>
        <w:jc w:val="both"/>
        <w:rPr>
          <w:rFonts w:ascii="Arial" w:hAnsi="Arial" w:cs="Arial"/>
          <w:sz w:val="20"/>
          <w:szCs w:val="20"/>
        </w:rPr>
      </w:pPr>
      <w:r w:rsidRPr="00A76192">
        <w:rPr>
          <w:rFonts w:ascii="Arial" w:hAnsi="Arial" w:cs="Arial"/>
          <w:sz w:val="20"/>
          <w:szCs w:val="20"/>
        </w:rPr>
        <w:t>This</w:t>
      </w:r>
      <w:r w:rsidRPr="00A76192">
        <w:rPr>
          <w:rFonts w:ascii="Arial" w:hAnsi="Arial" w:cs="Arial"/>
          <w:spacing w:val="-4"/>
          <w:sz w:val="20"/>
          <w:szCs w:val="20"/>
        </w:rPr>
        <w:t xml:space="preserve"> </w:t>
      </w:r>
      <w:r w:rsidRPr="00A76192">
        <w:rPr>
          <w:rFonts w:ascii="Arial" w:hAnsi="Arial" w:cs="Arial"/>
          <w:sz w:val="20"/>
          <w:szCs w:val="20"/>
        </w:rPr>
        <w:t>is</w:t>
      </w:r>
      <w:r w:rsidRPr="00A76192">
        <w:rPr>
          <w:rFonts w:ascii="Arial" w:hAnsi="Arial" w:cs="Arial"/>
          <w:spacing w:val="-6"/>
          <w:sz w:val="20"/>
          <w:szCs w:val="20"/>
        </w:rPr>
        <w:t xml:space="preserve"> </w:t>
      </w:r>
      <w:r w:rsidRPr="00A76192">
        <w:rPr>
          <w:rFonts w:ascii="Arial" w:hAnsi="Arial" w:cs="Arial"/>
          <w:sz w:val="20"/>
          <w:szCs w:val="20"/>
        </w:rPr>
        <w:t>a</w:t>
      </w:r>
      <w:r w:rsidRPr="00A76192">
        <w:rPr>
          <w:rFonts w:ascii="Arial" w:hAnsi="Arial" w:cs="Arial"/>
          <w:spacing w:val="-4"/>
          <w:sz w:val="20"/>
          <w:szCs w:val="20"/>
        </w:rPr>
        <w:t xml:space="preserve"> </w:t>
      </w:r>
      <w:r w:rsidRPr="00A76192">
        <w:rPr>
          <w:rFonts w:ascii="Arial" w:hAnsi="Arial" w:cs="Arial"/>
          <w:sz w:val="20"/>
          <w:szCs w:val="20"/>
        </w:rPr>
        <w:t>part-time</w:t>
      </w:r>
      <w:r w:rsidRPr="00A76192">
        <w:rPr>
          <w:rFonts w:ascii="Arial" w:hAnsi="Arial" w:cs="Arial"/>
          <w:spacing w:val="-4"/>
          <w:sz w:val="20"/>
          <w:szCs w:val="20"/>
        </w:rPr>
        <w:t xml:space="preserve"> </w:t>
      </w:r>
      <w:r w:rsidRPr="00A76192">
        <w:rPr>
          <w:rFonts w:ascii="Arial" w:hAnsi="Arial" w:cs="Arial"/>
          <w:sz w:val="20"/>
          <w:szCs w:val="20"/>
        </w:rPr>
        <w:t>consultancy.</w:t>
      </w:r>
      <w:r w:rsidRPr="00A76192">
        <w:rPr>
          <w:rFonts w:ascii="Arial" w:hAnsi="Arial" w:cs="Arial"/>
          <w:spacing w:val="-4"/>
          <w:sz w:val="20"/>
          <w:szCs w:val="20"/>
        </w:rPr>
        <w:t xml:space="preserve"> </w:t>
      </w:r>
      <w:r w:rsidRPr="00A76192">
        <w:rPr>
          <w:rFonts w:ascii="Arial" w:hAnsi="Arial" w:cs="Arial"/>
          <w:sz w:val="20"/>
          <w:szCs w:val="20"/>
        </w:rPr>
        <w:t>The</w:t>
      </w:r>
      <w:r w:rsidRPr="00A76192">
        <w:rPr>
          <w:rFonts w:ascii="Arial" w:hAnsi="Arial" w:cs="Arial"/>
          <w:spacing w:val="-5"/>
          <w:sz w:val="20"/>
          <w:szCs w:val="20"/>
        </w:rPr>
        <w:t xml:space="preserve"> </w:t>
      </w:r>
      <w:r w:rsidRPr="00A76192">
        <w:rPr>
          <w:rFonts w:ascii="Arial" w:hAnsi="Arial" w:cs="Arial"/>
          <w:sz w:val="20"/>
          <w:szCs w:val="20"/>
        </w:rPr>
        <w:t>timeframe</w:t>
      </w:r>
      <w:r w:rsidRPr="00A76192">
        <w:rPr>
          <w:rFonts w:ascii="Arial" w:hAnsi="Arial" w:cs="Arial"/>
          <w:spacing w:val="-3"/>
          <w:sz w:val="20"/>
          <w:szCs w:val="20"/>
        </w:rPr>
        <w:t xml:space="preserve"> </w:t>
      </w:r>
      <w:r w:rsidRPr="00A76192">
        <w:rPr>
          <w:rFonts w:ascii="Arial" w:hAnsi="Arial" w:cs="Arial"/>
          <w:sz w:val="20"/>
          <w:szCs w:val="20"/>
        </w:rPr>
        <w:t>for</w:t>
      </w:r>
      <w:r w:rsidRPr="00A76192">
        <w:rPr>
          <w:rFonts w:ascii="Arial" w:hAnsi="Arial" w:cs="Arial"/>
          <w:spacing w:val="-4"/>
          <w:sz w:val="20"/>
          <w:szCs w:val="20"/>
        </w:rPr>
        <w:t xml:space="preserve"> </w:t>
      </w:r>
      <w:r w:rsidRPr="00A76192">
        <w:rPr>
          <w:rFonts w:ascii="Arial" w:hAnsi="Arial" w:cs="Arial"/>
          <w:sz w:val="20"/>
          <w:szCs w:val="20"/>
        </w:rPr>
        <w:t>the</w:t>
      </w:r>
      <w:r w:rsidRPr="00A76192">
        <w:rPr>
          <w:rFonts w:ascii="Arial" w:hAnsi="Arial" w:cs="Arial"/>
          <w:spacing w:val="-4"/>
          <w:sz w:val="20"/>
          <w:szCs w:val="20"/>
        </w:rPr>
        <w:t xml:space="preserve"> </w:t>
      </w:r>
      <w:r w:rsidRPr="00A76192">
        <w:rPr>
          <w:rFonts w:ascii="Arial" w:hAnsi="Arial" w:cs="Arial"/>
          <w:sz w:val="20"/>
          <w:szCs w:val="20"/>
        </w:rPr>
        <w:t>work</w:t>
      </w:r>
      <w:r w:rsidRPr="00A76192">
        <w:rPr>
          <w:rFonts w:ascii="Arial" w:hAnsi="Arial" w:cs="Arial"/>
          <w:spacing w:val="-3"/>
          <w:sz w:val="20"/>
          <w:szCs w:val="20"/>
        </w:rPr>
        <w:t xml:space="preserve"> </w:t>
      </w:r>
      <w:r w:rsidRPr="00A76192">
        <w:rPr>
          <w:rFonts w:ascii="Arial" w:hAnsi="Arial" w:cs="Arial"/>
          <w:sz w:val="20"/>
          <w:szCs w:val="20"/>
        </w:rPr>
        <w:t>is</w:t>
      </w:r>
      <w:r w:rsidRPr="00A76192">
        <w:rPr>
          <w:rFonts w:ascii="Arial" w:hAnsi="Arial" w:cs="Arial"/>
          <w:spacing w:val="-2"/>
          <w:sz w:val="20"/>
          <w:szCs w:val="20"/>
        </w:rPr>
        <w:t xml:space="preserve"> </w:t>
      </w:r>
      <w:r w:rsidR="00E41623" w:rsidRPr="00A76192">
        <w:rPr>
          <w:rFonts w:ascii="Arial" w:hAnsi="Arial" w:cs="Arial"/>
          <w:spacing w:val="-2"/>
          <w:sz w:val="20"/>
          <w:szCs w:val="20"/>
        </w:rPr>
        <w:t>April</w:t>
      </w:r>
      <w:r w:rsidR="0021470C" w:rsidRPr="00A76192">
        <w:rPr>
          <w:rFonts w:ascii="Arial" w:hAnsi="Arial" w:cs="Arial"/>
          <w:spacing w:val="-2"/>
          <w:sz w:val="20"/>
          <w:szCs w:val="20"/>
        </w:rPr>
        <w:t xml:space="preserve"> </w:t>
      </w:r>
      <w:r w:rsidRPr="00A76192">
        <w:rPr>
          <w:rFonts w:ascii="Arial" w:hAnsi="Arial" w:cs="Arial"/>
          <w:spacing w:val="-2"/>
          <w:sz w:val="20"/>
          <w:szCs w:val="20"/>
        </w:rPr>
        <w:t>202</w:t>
      </w:r>
      <w:r w:rsidR="003D28C5" w:rsidRPr="00A76192">
        <w:rPr>
          <w:rFonts w:ascii="Arial" w:hAnsi="Arial" w:cs="Arial"/>
          <w:spacing w:val="-2"/>
          <w:sz w:val="20"/>
          <w:szCs w:val="20"/>
        </w:rPr>
        <w:t>4</w:t>
      </w:r>
      <w:r w:rsidRPr="00A76192">
        <w:rPr>
          <w:rFonts w:ascii="Arial" w:hAnsi="Arial" w:cs="Arial"/>
          <w:spacing w:val="-2"/>
          <w:sz w:val="20"/>
          <w:szCs w:val="20"/>
        </w:rPr>
        <w:t xml:space="preserve"> </w:t>
      </w:r>
      <w:r w:rsidRPr="00A76192">
        <w:rPr>
          <w:rFonts w:ascii="Arial" w:hAnsi="Arial" w:cs="Arial"/>
          <w:sz w:val="20"/>
          <w:szCs w:val="20"/>
        </w:rPr>
        <w:t xml:space="preserve">– </w:t>
      </w:r>
      <w:r w:rsidR="00252B9D" w:rsidRPr="00A76192">
        <w:rPr>
          <w:rFonts w:ascii="Arial" w:hAnsi="Arial" w:cs="Arial"/>
          <w:sz w:val="20"/>
          <w:szCs w:val="20"/>
        </w:rPr>
        <w:t>September</w:t>
      </w:r>
      <w:r w:rsidRPr="00A76192">
        <w:rPr>
          <w:rFonts w:ascii="Arial" w:hAnsi="Arial" w:cs="Arial"/>
          <w:spacing w:val="-2"/>
          <w:sz w:val="20"/>
          <w:szCs w:val="20"/>
        </w:rPr>
        <w:t xml:space="preserve"> </w:t>
      </w:r>
      <w:r w:rsidRPr="00A76192">
        <w:rPr>
          <w:rFonts w:ascii="Arial" w:hAnsi="Arial" w:cs="Arial"/>
          <w:sz w:val="20"/>
          <w:szCs w:val="20"/>
        </w:rPr>
        <w:t>2024.</w:t>
      </w:r>
    </w:p>
    <w:p w14:paraId="452A9310" w14:textId="0F83B4DF" w:rsidR="00A8775C" w:rsidRPr="00A76192" w:rsidRDefault="00A8775C" w:rsidP="000E3DDA">
      <w:pPr>
        <w:pStyle w:val="BodyText"/>
        <w:spacing w:before="100" w:beforeAutospacing="1" w:after="100" w:afterAutospacing="1" w:line="240" w:lineRule="auto"/>
        <w:jc w:val="both"/>
        <w:rPr>
          <w:rFonts w:ascii="Arial" w:hAnsi="Arial" w:cs="Arial"/>
          <w:sz w:val="20"/>
          <w:szCs w:val="20"/>
        </w:rPr>
      </w:pPr>
      <w:r w:rsidRPr="00A76192">
        <w:rPr>
          <w:rFonts w:ascii="Arial" w:hAnsi="Arial" w:cs="Arial"/>
          <w:sz w:val="20"/>
          <w:szCs w:val="20"/>
        </w:rPr>
        <w:t xml:space="preserve">The consultant will be given access to relevant information and data necessary for </w:t>
      </w:r>
      <w:proofErr w:type="gramStart"/>
      <w:r w:rsidRPr="00A76192">
        <w:rPr>
          <w:rFonts w:ascii="Arial" w:hAnsi="Arial" w:cs="Arial"/>
          <w:sz w:val="20"/>
          <w:szCs w:val="20"/>
        </w:rPr>
        <w:t xml:space="preserve">the </w:t>
      </w:r>
      <w:r w:rsidRPr="00A76192">
        <w:rPr>
          <w:rFonts w:ascii="Arial" w:hAnsi="Arial" w:cs="Arial"/>
          <w:spacing w:val="-52"/>
          <w:sz w:val="20"/>
          <w:szCs w:val="20"/>
        </w:rPr>
        <w:t xml:space="preserve"> </w:t>
      </w:r>
      <w:r w:rsidRPr="00A76192">
        <w:rPr>
          <w:rFonts w:ascii="Arial" w:hAnsi="Arial" w:cs="Arial"/>
          <w:sz w:val="20"/>
          <w:szCs w:val="20"/>
        </w:rPr>
        <w:t>execution</w:t>
      </w:r>
      <w:proofErr w:type="gramEnd"/>
      <w:r w:rsidRPr="00A76192">
        <w:rPr>
          <w:rFonts w:ascii="Arial" w:hAnsi="Arial" w:cs="Arial"/>
          <w:spacing w:val="1"/>
          <w:sz w:val="20"/>
          <w:szCs w:val="20"/>
        </w:rPr>
        <w:t xml:space="preserve"> </w:t>
      </w:r>
      <w:r w:rsidRPr="00A76192">
        <w:rPr>
          <w:rFonts w:ascii="Arial" w:hAnsi="Arial" w:cs="Arial"/>
          <w:sz w:val="20"/>
          <w:szCs w:val="20"/>
        </w:rPr>
        <w:t>of</w:t>
      </w:r>
      <w:r w:rsidRPr="00A76192">
        <w:rPr>
          <w:rFonts w:ascii="Arial" w:hAnsi="Arial" w:cs="Arial"/>
          <w:spacing w:val="1"/>
          <w:sz w:val="20"/>
          <w:szCs w:val="20"/>
        </w:rPr>
        <w:t xml:space="preserve"> </w:t>
      </w:r>
      <w:r w:rsidRPr="00A76192">
        <w:rPr>
          <w:rFonts w:ascii="Arial" w:hAnsi="Arial" w:cs="Arial"/>
          <w:sz w:val="20"/>
          <w:szCs w:val="20"/>
        </w:rPr>
        <w:t>the</w:t>
      </w:r>
      <w:r w:rsidRPr="00A76192">
        <w:rPr>
          <w:rFonts w:ascii="Arial" w:hAnsi="Arial" w:cs="Arial"/>
          <w:spacing w:val="1"/>
          <w:sz w:val="20"/>
          <w:szCs w:val="20"/>
        </w:rPr>
        <w:t xml:space="preserve"> </w:t>
      </w:r>
      <w:r w:rsidRPr="00A76192">
        <w:rPr>
          <w:rFonts w:ascii="Arial" w:hAnsi="Arial" w:cs="Arial"/>
          <w:sz w:val="20"/>
          <w:szCs w:val="20"/>
        </w:rPr>
        <w:t>tasks</w:t>
      </w:r>
      <w:r w:rsidRPr="00A76192">
        <w:rPr>
          <w:rFonts w:ascii="Arial" w:hAnsi="Arial" w:cs="Arial"/>
          <w:spacing w:val="1"/>
          <w:sz w:val="20"/>
          <w:szCs w:val="20"/>
        </w:rPr>
        <w:t xml:space="preserve"> </w:t>
      </w:r>
      <w:r w:rsidRPr="00A76192">
        <w:rPr>
          <w:rFonts w:ascii="Arial" w:hAnsi="Arial" w:cs="Arial"/>
          <w:sz w:val="20"/>
          <w:szCs w:val="20"/>
        </w:rPr>
        <w:t>under</w:t>
      </w:r>
      <w:r w:rsidRPr="00A76192">
        <w:rPr>
          <w:rFonts w:ascii="Arial" w:hAnsi="Arial" w:cs="Arial"/>
          <w:spacing w:val="1"/>
          <w:sz w:val="20"/>
          <w:szCs w:val="20"/>
        </w:rPr>
        <w:t xml:space="preserve"> </w:t>
      </w:r>
      <w:r w:rsidRPr="00A76192">
        <w:rPr>
          <w:rFonts w:ascii="Arial" w:hAnsi="Arial" w:cs="Arial"/>
          <w:sz w:val="20"/>
          <w:szCs w:val="20"/>
        </w:rPr>
        <w:t>this</w:t>
      </w:r>
      <w:r w:rsidRPr="00A76192">
        <w:rPr>
          <w:rFonts w:ascii="Arial" w:hAnsi="Arial" w:cs="Arial"/>
          <w:spacing w:val="1"/>
          <w:sz w:val="20"/>
          <w:szCs w:val="20"/>
        </w:rPr>
        <w:t xml:space="preserve"> </w:t>
      </w:r>
      <w:r w:rsidRPr="00A76192">
        <w:rPr>
          <w:rFonts w:ascii="Arial" w:hAnsi="Arial" w:cs="Arial"/>
          <w:sz w:val="20"/>
          <w:szCs w:val="20"/>
        </w:rPr>
        <w:t>assignment.</w:t>
      </w:r>
      <w:r w:rsidRPr="00A76192">
        <w:rPr>
          <w:rFonts w:ascii="Arial" w:hAnsi="Arial" w:cs="Arial"/>
          <w:spacing w:val="1"/>
          <w:sz w:val="20"/>
          <w:szCs w:val="20"/>
        </w:rPr>
        <w:t xml:space="preserve"> </w:t>
      </w:r>
      <w:r w:rsidRPr="00A76192">
        <w:rPr>
          <w:rFonts w:ascii="Arial" w:hAnsi="Arial" w:cs="Arial"/>
          <w:sz w:val="20"/>
          <w:szCs w:val="20"/>
        </w:rPr>
        <w:t>The</w:t>
      </w:r>
      <w:r w:rsidRPr="00A76192">
        <w:rPr>
          <w:rFonts w:ascii="Arial" w:hAnsi="Arial" w:cs="Arial"/>
          <w:spacing w:val="1"/>
          <w:sz w:val="20"/>
          <w:szCs w:val="20"/>
        </w:rPr>
        <w:t xml:space="preserve"> </w:t>
      </w:r>
      <w:r w:rsidRPr="00A76192">
        <w:rPr>
          <w:rFonts w:ascii="Arial" w:hAnsi="Arial" w:cs="Arial"/>
          <w:sz w:val="20"/>
          <w:szCs w:val="20"/>
        </w:rPr>
        <w:t>national</w:t>
      </w:r>
      <w:r w:rsidRPr="00A76192">
        <w:rPr>
          <w:rFonts w:ascii="Arial" w:hAnsi="Arial" w:cs="Arial"/>
          <w:spacing w:val="1"/>
          <w:sz w:val="20"/>
          <w:szCs w:val="20"/>
        </w:rPr>
        <w:t xml:space="preserve"> </w:t>
      </w:r>
      <w:r w:rsidRPr="00A76192">
        <w:rPr>
          <w:rFonts w:ascii="Arial" w:hAnsi="Arial" w:cs="Arial"/>
          <w:sz w:val="20"/>
          <w:szCs w:val="20"/>
        </w:rPr>
        <w:t>consultant</w:t>
      </w:r>
      <w:r w:rsidRPr="00A76192">
        <w:rPr>
          <w:rFonts w:ascii="Arial" w:hAnsi="Arial" w:cs="Arial"/>
          <w:spacing w:val="1"/>
          <w:sz w:val="20"/>
          <w:szCs w:val="20"/>
        </w:rPr>
        <w:t xml:space="preserve"> </w:t>
      </w:r>
      <w:r w:rsidRPr="00A76192">
        <w:rPr>
          <w:rFonts w:ascii="Arial" w:hAnsi="Arial" w:cs="Arial"/>
          <w:sz w:val="20"/>
          <w:szCs w:val="20"/>
        </w:rPr>
        <w:t>will</w:t>
      </w:r>
      <w:r w:rsidRPr="00A76192">
        <w:rPr>
          <w:rFonts w:ascii="Arial" w:hAnsi="Arial" w:cs="Arial"/>
          <w:spacing w:val="1"/>
          <w:sz w:val="20"/>
          <w:szCs w:val="20"/>
        </w:rPr>
        <w:t xml:space="preserve"> </w:t>
      </w:r>
      <w:r w:rsidRPr="00A76192">
        <w:rPr>
          <w:rFonts w:ascii="Arial" w:hAnsi="Arial" w:cs="Arial"/>
          <w:sz w:val="20"/>
          <w:szCs w:val="20"/>
        </w:rPr>
        <w:t>work</w:t>
      </w:r>
      <w:r w:rsidRPr="00A76192">
        <w:rPr>
          <w:rFonts w:ascii="Arial" w:hAnsi="Arial" w:cs="Arial"/>
          <w:spacing w:val="1"/>
          <w:sz w:val="20"/>
          <w:szCs w:val="20"/>
        </w:rPr>
        <w:t xml:space="preserve"> </w:t>
      </w:r>
      <w:r w:rsidRPr="00A76192">
        <w:rPr>
          <w:rFonts w:ascii="Arial" w:hAnsi="Arial" w:cs="Arial"/>
          <w:sz w:val="20"/>
          <w:szCs w:val="20"/>
        </w:rPr>
        <w:t>in</w:t>
      </w:r>
      <w:r w:rsidRPr="00A76192">
        <w:rPr>
          <w:rFonts w:ascii="Arial" w:hAnsi="Arial" w:cs="Arial"/>
          <w:spacing w:val="1"/>
          <w:sz w:val="20"/>
          <w:szCs w:val="20"/>
        </w:rPr>
        <w:t xml:space="preserve"> </w:t>
      </w:r>
      <w:r w:rsidRPr="00A76192">
        <w:rPr>
          <w:rFonts w:ascii="Arial" w:hAnsi="Arial" w:cs="Arial"/>
          <w:sz w:val="20"/>
          <w:szCs w:val="20"/>
        </w:rPr>
        <w:t>close</w:t>
      </w:r>
      <w:r w:rsidRPr="00A76192">
        <w:rPr>
          <w:rFonts w:ascii="Arial" w:hAnsi="Arial" w:cs="Arial"/>
          <w:spacing w:val="1"/>
          <w:sz w:val="20"/>
          <w:szCs w:val="20"/>
        </w:rPr>
        <w:t xml:space="preserve"> </w:t>
      </w:r>
      <w:r w:rsidRPr="00A76192">
        <w:rPr>
          <w:rFonts w:ascii="Arial" w:hAnsi="Arial" w:cs="Arial"/>
          <w:sz w:val="20"/>
          <w:szCs w:val="20"/>
        </w:rPr>
        <w:t>collaboration with the Team Leader for Component 1 - for substantive</w:t>
      </w:r>
      <w:r w:rsidRPr="00A76192">
        <w:rPr>
          <w:rFonts w:ascii="Arial" w:hAnsi="Arial" w:cs="Arial"/>
          <w:spacing w:val="-52"/>
          <w:sz w:val="20"/>
          <w:szCs w:val="20"/>
        </w:rPr>
        <w:t xml:space="preserve"> </w:t>
      </w:r>
      <w:r w:rsidRPr="00A76192">
        <w:rPr>
          <w:rFonts w:ascii="Arial" w:hAnsi="Arial" w:cs="Arial"/>
          <w:sz w:val="20"/>
          <w:szCs w:val="20"/>
        </w:rPr>
        <w:t>aspects of the assignment. The national consultant will also</w:t>
      </w:r>
      <w:r w:rsidRPr="00A76192">
        <w:rPr>
          <w:rFonts w:ascii="Arial" w:hAnsi="Arial" w:cs="Arial"/>
          <w:spacing w:val="1"/>
          <w:sz w:val="20"/>
          <w:szCs w:val="20"/>
        </w:rPr>
        <w:t xml:space="preserve"> </w:t>
      </w:r>
      <w:r w:rsidRPr="00A76192">
        <w:rPr>
          <w:rFonts w:ascii="Arial" w:hAnsi="Arial" w:cs="Arial"/>
          <w:sz w:val="20"/>
          <w:szCs w:val="20"/>
        </w:rPr>
        <w:t xml:space="preserve">closely work with the Ministry of Energy </w:t>
      </w:r>
      <w:proofErr w:type="gramStart"/>
      <w:r w:rsidRPr="00A76192">
        <w:rPr>
          <w:rFonts w:ascii="Arial" w:hAnsi="Arial" w:cs="Arial"/>
          <w:sz w:val="20"/>
          <w:szCs w:val="20"/>
        </w:rPr>
        <w:t>in order</w:t>
      </w:r>
      <w:r w:rsidRPr="00A76192">
        <w:rPr>
          <w:rStyle w:val="normaltextrun"/>
          <w:rFonts w:ascii="Arial" w:hAnsi="Arial" w:cs="Arial"/>
          <w:sz w:val="20"/>
          <w:szCs w:val="20"/>
        </w:rPr>
        <w:t xml:space="preserve"> to</w:t>
      </w:r>
      <w:proofErr w:type="gramEnd"/>
      <w:r w:rsidRPr="00A76192">
        <w:rPr>
          <w:rStyle w:val="normaltextrun"/>
          <w:rFonts w:ascii="Arial" w:hAnsi="Arial" w:cs="Arial"/>
          <w:sz w:val="20"/>
          <w:szCs w:val="20"/>
        </w:rPr>
        <w:t xml:space="preserve"> ensure that the draft documents reflect their concerns, expertise, and comments</w:t>
      </w:r>
      <w:r w:rsidRPr="00A76192">
        <w:rPr>
          <w:rFonts w:ascii="Arial" w:hAnsi="Arial" w:cs="Arial"/>
          <w:spacing w:val="-6"/>
          <w:sz w:val="20"/>
          <w:szCs w:val="20"/>
        </w:rPr>
        <w:t>.</w:t>
      </w:r>
      <w:r w:rsidR="004A2D86" w:rsidRPr="00A76192">
        <w:rPr>
          <w:rFonts w:ascii="Arial" w:hAnsi="Arial" w:cs="Arial"/>
          <w:spacing w:val="-6"/>
          <w:sz w:val="20"/>
          <w:szCs w:val="20"/>
        </w:rPr>
        <w:t xml:space="preserve"> Consultations/engagement with international experts/companies contracted under the same project will be necessary.  </w:t>
      </w:r>
    </w:p>
    <w:p w14:paraId="0D58B2F1" w14:textId="77777777" w:rsidR="00A8775C" w:rsidRPr="00A76192" w:rsidRDefault="00A8775C" w:rsidP="000E3DDA">
      <w:pPr>
        <w:pStyle w:val="BodyText"/>
        <w:spacing w:before="100" w:beforeAutospacing="1" w:after="100" w:afterAutospacing="1" w:line="240" w:lineRule="auto"/>
        <w:jc w:val="both"/>
        <w:rPr>
          <w:rFonts w:ascii="Arial" w:hAnsi="Arial" w:cs="Arial"/>
          <w:sz w:val="20"/>
          <w:szCs w:val="20"/>
        </w:rPr>
      </w:pPr>
      <w:r w:rsidRPr="00A76192">
        <w:rPr>
          <w:rFonts w:ascii="Arial" w:hAnsi="Arial" w:cs="Arial"/>
          <w:sz w:val="20"/>
          <w:szCs w:val="20"/>
        </w:rPr>
        <w:lastRenderedPageBreak/>
        <w:t>The UNDP will provide</w:t>
      </w:r>
      <w:r w:rsidRPr="00A76192">
        <w:rPr>
          <w:rFonts w:ascii="Arial" w:hAnsi="Arial" w:cs="Arial"/>
          <w:spacing w:val="1"/>
          <w:sz w:val="20"/>
          <w:szCs w:val="20"/>
        </w:rPr>
        <w:t xml:space="preserve"> </w:t>
      </w:r>
      <w:r w:rsidRPr="00A76192">
        <w:rPr>
          <w:rFonts w:ascii="Arial" w:hAnsi="Arial" w:cs="Arial"/>
          <w:sz w:val="20"/>
          <w:szCs w:val="20"/>
        </w:rPr>
        <w:t>administrative</w:t>
      </w:r>
      <w:r w:rsidRPr="00A76192">
        <w:rPr>
          <w:rFonts w:ascii="Arial" w:hAnsi="Arial" w:cs="Arial"/>
          <w:spacing w:val="-6"/>
          <w:sz w:val="20"/>
          <w:szCs w:val="20"/>
        </w:rPr>
        <w:t xml:space="preserve"> </w:t>
      </w:r>
      <w:r w:rsidRPr="00A76192">
        <w:rPr>
          <w:rFonts w:ascii="Arial" w:hAnsi="Arial" w:cs="Arial"/>
          <w:sz w:val="20"/>
          <w:szCs w:val="20"/>
        </w:rPr>
        <w:t>and</w:t>
      </w:r>
      <w:r w:rsidRPr="00A76192">
        <w:rPr>
          <w:rFonts w:ascii="Arial" w:hAnsi="Arial" w:cs="Arial"/>
          <w:spacing w:val="-2"/>
          <w:sz w:val="20"/>
          <w:szCs w:val="20"/>
        </w:rPr>
        <w:t xml:space="preserve"> </w:t>
      </w:r>
      <w:r w:rsidRPr="00A76192">
        <w:rPr>
          <w:rFonts w:ascii="Arial" w:hAnsi="Arial" w:cs="Arial"/>
          <w:sz w:val="20"/>
          <w:szCs w:val="20"/>
        </w:rPr>
        <w:t>logistical support</w:t>
      </w:r>
      <w:r w:rsidRPr="00A76192">
        <w:rPr>
          <w:rFonts w:ascii="Arial" w:hAnsi="Arial" w:cs="Arial"/>
          <w:spacing w:val="-4"/>
          <w:sz w:val="20"/>
          <w:szCs w:val="20"/>
        </w:rPr>
        <w:t xml:space="preserve"> </w:t>
      </w:r>
      <w:r w:rsidRPr="00A76192">
        <w:rPr>
          <w:rFonts w:ascii="Arial" w:hAnsi="Arial" w:cs="Arial"/>
          <w:sz w:val="20"/>
          <w:szCs w:val="20"/>
        </w:rPr>
        <w:t>in</w:t>
      </w:r>
      <w:r w:rsidRPr="00A76192">
        <w:rPr>
          <w:rFonts w:ascii="Arial" w:hAnsi="Arial" w:cs="Arial"/>
          <w:spacing w:val="-1"/>
          <w:sz w:val="20"/>
          <w:szCs w:val="20"/>
        </w:rPr>
        <w:t xml:space="preserve"> </w:t>
      </w:r>
      <w:r w:rsidRPr="00A76192">
        <w:rPr>
          <w:rFonts w:ascii="Arial" w:hAnsi="Arial" w:cs="Arial"/>
          <w:sz w:val="20"/>
          <w:szCs w:val="20"/>
        </w:rPr>
        <w:t>the</w:t>
      </w:r>
      <w:r w:rsidRPr="00A76192">
        <w:rPr>
          <w:rFonts w:ascii="Arial" w:hAnsi="Arial" w:cs="Arial"/>
          <w:spacing w:val="-4"/>
          <w:sz w:val="20"/>
          <w:szCs w:val="20"/>
        </w:rPr>
        <w:t xml:space="preserve"> </w:t>
      </w:r>
      <w:r w:rsidRPr="00A76192">
        <w:rPr>
          <w:rFonts w:ascii="Arial" w:hAnsi="Arial" w:cs="Arial"/>
          <w:sz w:val="20"/>
          <w:szCs w:val="20"/>
        </w:rPr>
        <w:t>organization</w:t>
      </w:r>
      <w:r w:rsidRPr="00A76192">
        <w:rPr>
          <w:rFonts w:ascii="Arial" w:hAnsi="Arial" w:cs="Arial"/>
          <w:spacing w:val="1"/>
          <w:sz w:val="20"/>
          <w:szCs w:val="20"/>
        </w:rPr>
        <w:t xml:space="preserve"> </w:t>
      </w:r>
      <w:r w:rsidRPr="00A76192">
        <w:rPr>
          <w:rFonts w:ascii="Arial" w:hAnsi="Arial" w:cs="Arial"/>
          <w:sz w:val="20"/>
          <w:szCs w:val="20"/>
        </w:rPr>
        <w:t>of</w:t>
      </w:r>
      <w:r w:rsidRPr="00A76192">
        <w:rPr>
          <w:rFonts w:ascii="Arial" w:hAnsi="Arial" w:cs="Arial"/>
          <w:spacing w:val="-2"/>
          <w:sz w:val="20"/>
          <w:szCs w:val="20"/>
        </w:rPr>
        <w:t xml:space="preserve"> </w:t>
      </w:r>
      <w:r w:rsidRPr="00A76192">
        <w:rPr>
          <w:rFonts w:ascii="Arial" w:hAnsi="Arial" w:cs="Arial"/>
          <w:sz w:val="20"/>
          <w:szCs w:val="20"/>
        </w:rPr>
        <w:t>all</w:t>
      </w:r>
      <w:r w:rsidRPr="00A76192">
        <w:rPr>
          <w:rFonts w:ascii="Arial" w:hAnsi="Arial" w:cs="Arial"/>
          <w:spacing w:val="-4"/>
          <w:sz w:val="20"/>
          <w:szCs w:val="20"/>
        </w:rPr>
        <w:t xml:space="preserve"> </w:t>
      </w:r>
      <w:r w:rsidRPr="00A76192">
        <w:rPr>
          <w:rFonts w:ascii="Arial" w:hAnsi="Arial" w:cs="Arial"/>
          <w:sz w:val="20"/>
          <w:szCs w:val="20"/>
        </w:rPr>
        <w:t>required</w:t>
      </w:r>
      <w:r w:rsidRPr="00A76192">
        <w:rPr>
          <w:rFonts w:ascii="Arial" w:hAnsi="Arial" w:cs="Arial"/>
          <w:spacing w:val="-4"/>
          <w:sz w:val="20"/>
          <w:szCs w:val="20"/>
        </w:rPr>
        <w:t xml:space="preserve"> </w:t>
      </w:r>
      <w:r w:rsidRPr="00A76192">
        <w:rPr>
          <w:rFonts w:ascii="Arial" w:hAnsi="Arial" w:cs="Arial"/>
          <w:sz w:val="20"/>
          <w:szCs w:val="20"/>
        </w:rPr>
        <w:t>consultations</w:t>
      </w:r>
      <w:r w:rsidRPr="00A76192">
        <w:rPr>
          <w:rFonts w:ascii="Arial" w:hAnsi="Arial" w:cs="Arial"/>
          <w:spacing w:val="-5"/>
          <w:sz w:val="20"/>
          <w:szCs w:val="20"/>
        </w:rPr>
        <w:t xml:space="preserve"> </w:t>
      </w:r>
      <w:r w:rsidRPr="00A76192">
        <w:rPr>
          <w:rFonts w:ascii="Arial" w:hAnsi="Arial" w:cs="Arial"/>
          <w:sz w:val="20"/>
          <w:szCs w:val="20"/>
        </w:rPr>
        <w:t>and</w:t>
      </w:r>
      <w:r w:rsidRPr="00A76192">
        <w:rPr>
          <w:rFonts w:ascii="Arial" w:hAnsi="Arial" w:cs="Arial"/>
          <w:spacing w:val="-4"/>
          <w:sz w:val="20"/>
          <w:szCs w:val="20"/>
        </w:rPr>
        <w:t xml:space="preserve"> </w:t>
      </w:r>
      <w:r w:rsidRPr="00A76192">
        <w:rPr>
          <w:rFonts w:ascii="Arial" w:hAnsi="Arial" w:cs="Arial"/>
          <w:sz w:val="20"/>
          <w:szCs w:val="20"/>
        </w:rPr>
        <w:t>meetings.</w:t>
      </w:r>
    </w:p>
    <w:p w14:paraId="5A18BC78"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w:t>
      </w:r>
    </w:p>
    <w:p w14:paraId="0203324C" w14:textId="77777777" w:rsidR="00DE44D8" w:rsidRPr="00A76192" w:rsidRDefault="00DE44D8" w:rsidP="000E3DDA">
      <w:pPr>
        <w:widowControl/>
        <w:numPr>
          <w:ilvl w:val="0"/>
          <w:numId w:val="17"/>
        </w:numPr>
        <w:autoSpaceDE/>
        <w:autoSpaceDN/>
        <w:adjustRightInd/>
        <w:ind w:left="0" w:firstLine="0"/>
        <w:jc w:val="both"/>
        <w:textAlignment w:val="baseline"/>
        <w:rPr>
          <w:rFonts w:ascii="Arial" w:hAnsi="Arial" w:cs="Arial"/>
          <w:u w:val="single"/>
          <w:lang w:eastAsia="en-GB"/>
        </w:rPr>
      </w:pPr>
      <w:r w:rsidRPr="00A76192">
        <w:rPr>
          <w:rFonts w:ascii="Arial" w:hAnsi="Arial" w:cs="Arial"/>
          <w:b/>
          <w:bCs/>
          <w:u w:val="single"/>
          <w:lang w:val="en-US" w:eastAsia="en-GB"/>
        </w:rPr>
        <w:t>FINANCIAL PROPOSAL</w:t>
      </w:r>
      <w:r w:rsidRPr="00A76192">
        <w:rPr>
          <w:rFonts w:ascii="Arial" w:hAnsi="Arial" w:cs="Arial"/>
          <w:u w:val="single"/>
          <w:lang w:eastAsia="en-GB"/>
        </w:rPr>
        <w:t> </w:t>
      </w:r>
    </w:p>
    <w:p w14:paraId="6EC1AE65" w14:textId="77777777" w:rsidR="00903D61" w:rsidRPr="00A76192" w:rsidRDefault="00903D61" w:rsidP="000E3DDA">
      <w:pPr>
        <w:jc w:val="both"/>
        <w:textAlignment w:val="baseline"/>
        <w:rPr>
          <w:rStyle w:val="normaltextrun"/>
          <w:rFonts w:ascii="Arial" w:hAnsi="Arial" w:cs="Arial"/>
          <w:color w:val="000000"/>
          <w:shd w:val="clear" w:color="auto" w:fill="FFFFFF"/>
        </w:rPr>
      </w:pPr>
    </w:p>
    <w:p w14:paraId="38F3E7B7" w14:textId="5DA9F39D" w:rsidR="00903D61" w:rsidRPr="00A76192" w:rsidRDefault="00903D61" w:rsidP="000E3DDA">
      <w:pPr>
        <w:jc w:val="both"/>
        <w:textAlignment w:val="baseline"/>
        <w:rPr>
          <w:rStyle w:val="eop"/>
          <w:rFonts w:ascii="Arial" w:hAnsi="Arial" w:cs="Arial"/>
          <w:color w:val="000000"/>
          <w:shd w:val="clear" w:color="auto" w:fill="FFFFFF"/>
        </w:rPr>
      </w:pPr>
      <w:r w:rsidRPr="00A76192">
        <w:rPr>
          <w:rStyle w:val="normaltextrun"/>
          <w:rFonts w:ascii="Arial" w:hAnsi="Arial" w:cs="Arial"/>
          <w:color w:val="000000"/>
          <w:shd w:val="clear" w:color="auto" w:fill="FFFFFF"/>
        </w:rPr>
        <w:t xml:space="preserve">The financial proposal shall specify a total </w:t>
      </w:r>
      <w:r w:rsidRPr="00A76192">
        <w:rPr>
          <w:rStyle w:val="normaltextrun"/>
          <w:rFonts w:ascii="Arial" w:hAnsi="Arial" w:cs="Arial"/>
          <w:b/>
          <w:bCs/>
          <w:color w:val="000000"/>
          <w:shd w:val="clear" w:color="auto" w:fill="FFFFFF"/>
        </w:rPr>
        <w:t xml:space="preserve">lump sum </w:t>
      </w:r>
      <w:r w:rsidRPr="00A76192">
        <w:rPr>
          <w:rStyle w:val="normaltextrun"/>
          <w:rFonts w:ascii="Arial" w:hAnsi="Arial" w:cs="Arial"/>
          <w:color w:val="000000"/>
          <w:shd w:val="clear" w:color="auto" w:fill="FFFFFF"/>
        </w:rPr>
        <w:t>amount, and payment terms around specific and measurable (qualitative and quantitative) deliverables (</w:t>
      </w:r>
      <w:proofErr w:type="gramStart"/>
      <w:r w:rsidRPr="00A76192">
        <w:rPr>
          <w:rStyle w:val="normaltextrun"/>
          <w:rFonts w:ascii="Arial" w:hAnsi="Arial" w:cs="Arial"/>
          <w:color w:val="000000"/>
          <w:shd w:val="clear" w:color="auto" w:fill="FFFFFF"/>
        </w:rPr>
        <w:t>i.e.</w:t>
      </w:r>
      <w:proofErr w:type="gramEnd"/>
      <w:r w:rsidRPr="00A76192">
        <w:rPr>
          <w:rStyle w:val="normaltextrun"/>
          <w:rFonts w:ascii="Arial" w:hAnsi="Arial" w:cs="Arial"/>
          <w:color w:val="000000"/>
          <w:shd w:val="clear" w:color="auto" w:fill="FFFFFF"/>
        </w:rPr>
        <w:t xml:space="preserve"> whether payments fall in </w:t>
      </w:r>
      <w:r w:rsidR="006D338B" w:rsidRPr="00A76192">
        <w:rPr>
          <w:rStyle w:val="normaltextrun"/>
          <w:rFonts w:ascii="Arial" w:hAnsi="Arial" w:cs="Arial"/>
          <w:color w:val="000000"/>
          <w:shd w:val="clear" w:color="auto" w:fill="FFFFFF"/>
        </w:rPr>
        <w:t>instalments</w:t>
      </w:r>
      <w:r w:rsidRPr="00A76192">
        <w:rPr>
          <w:rStyle w:val="normaltextrun"/>
          <w:rFonts w:ascii="Arial" w:hAnsi="Arial" w:cs="Arial"/>
          <w:color w:val="000000"/>
          <w:shd w:val="clear" w:color="auto" w:fill="FFFFFF"/>
        </w:rPr>
        <w:t xml:space="preserve"> or upon completion of the entire contract). Payments are based upon output, </w:t>
      </w:r>
      <w:proofErr w:type="gramStart"/>
      <w:r w:rsidRPr="00A76192">
        <w:rPr>
          <w:rStyle w:val="normaltextrun"/>
          <w:rFonts w:ascii="Arial" w:hAnsi="Arial" w:cs="Arial"/>
          <w:color w:val="000000"/>
          <w:shd w:val="clear" w:color="auto" w:fill="FFFFFF"/>
        </w:rPr>
        <w:t>i.e.</w:t>
      </w:r>
      <w:proofErr w:type="gramEnd"/>
      <w:r w:rsidRPr="00A76192">
        <w:rPr>
          <w:rStyle w:val="normaltextrun"/>
          <w:rFonts w:ascii="Arial" w:hAnsi="Arial" w:cs="Arial"/>
          <w:color w:val="000000"/>
          <w:shd w:val="clear" w:color="auto" w:fill="FFFFFF"/>
        </w:rPr>
        <w:t xml:space="preserve"> upon delivery of the services specified in the TOR. </w:t>
      </w:r>
      <w:proofErr w:type="gramStart"/>
      <w:r w:rsidRPr="00A76192">
        <w:rPr>
          <w:rStyle w:val="normaltextrun"/>
          <w:rFonts w:ascii="Arial" w:hAnsi="Arial" w:cs="Arial"/>
          <w:color w:val="000000"/>
          <w:shd w:val="clear" w:color="auto" w:fill="FFFFFF"/>
        </w:rPr>
        <w:t>In order to</w:t>
      </w:r>
      <w:proofErr w:type="gramEnd"/>
      <w:r w:rsidRPr="00A76192">
        <w:rPr>
          <w:rStyle w:val="normaltextrun"/>
          <w:rFonts w:ascii="Arial" w:hAnsi="Arial" w:cs="Arial"/>
          <w:color w:val="000000"/>
          <w:shd w:val="clear" w:color="auto" w:fill="FFFFFF"/>
        </w:rPr>
        <w:t xml:space="preserve"> assist the requesting unit in the comparison of financial proposals, the financial proposal will include a breakdown of this lump sum amount (including the daily fee, taxes, and number of anticipated working days)</w:t>
      </w:r>
      <w:r w:rsidRPr="00A76192">
        <w:rPr>
          <w:rFonts w:ascii="Arial" w:hAnsi="Arial" w:cs="Arial"/>
        </w:rPr>
        <w:t xml:space="preserve"> (see Annex 2 of the Offeror’s Letter Confirming Interest and availability).</w:t>
      </w:r>
    </w:p>
    <w:p w14:paraId="719A3B23" w14:textId="77777777" w:rsidR="00903D61" w:rsidRPr="00A76192" w:rsidRDefault="00903D61" w:rsidP="000E3DDA">
      <w:pPr>
        <w:jc w:val="both"/>
        <w:textAlignment w:val="baseline"/>
        <w:rPr>
          <w:rFonts w:ascii="Arial" w:hAnsi="Arial" w:cs="Arial"/>
          <w:b/>
          <w:bCs/>
        </w:rPr>
      </w:pPr>
    </w:p>
    <w:p w14:paraId="126C8805" w14:textId="44DB9065" w:rsidR="00903D61" w:rsidRPr="00A76192" w:rsidRDefault="00903D61" w:rsidP="000E3DDA">
      <w:pPr>
        <w:jc w:val="both"/>
        <w:textAlignment w:val="baseline"/>
        <w:rPr>
          <w:rFonts w:ascii="Arial" w:hAnsi="Arial" w:cs="Arial"/>
          <w:b/>
          <w:bCs/>
        </w:rPr>
      </w:pPr>
      <w:r w:rsidRPr="00A76192">
        <w:rPr>
          <w:rFonts w:ascii="Arial" w:hAnsi="Arial" w:cs="Arial"/>
          <w:b/>
          <w:bCs/>
        </w:rPr>
        <w:t xml:space="preserve">Travel </w:t>
      </w:r>
    </w:p>
    <w:p w14:paraId="68AAE2EF" w14:textId="77777777" w:rsidR="00903D61" w:rsidRPr="00A76192" w:rsidRDefault="00903D61" w:rsidP="000E3DDA">
      <w:pPr>
        <w:jc w:val="both"/>
        <w:textAlignment w:val="baseline"/>
        <w:rPr>
          <w:rStyle w:val="eop"/>
          <w:rFonts w:ascii="Arial" w:hAnsi="Arial" w:cs="Arial"/>
          <w:color w:val="000000"/>
          <w:shd w:val="clear" w:color="auto" w:fill="FFFFFF"/>
        </w:rPr>
      </w:pPr>
    </w:p>
    <w:p w14:paraId="2DF02B05" w14:textId="4C309AF7" w:rsidR="00903D61" w:rsidRPr="00A76192" w:rsidRDefault="00903D61" w:rsidP="000E3DDA">
      <w:pPr>
        <w:jc w:val="both"/>
        <w:textAlignment w:val="baseline"/>
        <w:rPr>
          <w:rFonts w:ascii="Arial" w:hAnsi="Arial" w:cs="Arial"/>
          <w:b/>
          <w:bCs/>
          <w:u w:val="single"/>
        </w:rPr>
      </w:pPr>
      <w:r w:rsidRPr="00A76192">
        <w:rPr>
          <w:rFonts w:ascii="Arial" w:hAnsi="Arial" w:cs="Arial"/>
        </w:rPr>
        <w:t>This assignment is home-based. In the case of unforeseeable travel, payment of travel costs including tickets, lodging and terminal expenses should be agreed upon, between the respective business unit and Individual Consultant, prior to travel and will be reimbursed.</w:t>
      </w:r>
    </w:p>
    <w:p w14:paraId="4F933739"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w:t>
      </w:r>
    </w:p>
    <w:p w14:paraId="5DBA6CF5" w14:textId="77777777" w:rsidR="00DE44D8" w:rsidRPr="00A76192" w:rsidRDefault="00DE44D8" w:rsidP="000E3DDA">
      <w:pPr>
        <w:widowControl/>
        <w:numPr>
          <w:ilvl w:val="0"/>
          <w:numId w:val="18"/>
        </w:numPr>
        <w:autoSpaceDE/>
        <w:autoSpaceDN/>
        <w:adjustRightInd/>
        <w:ind w:left="0" w:firstLine="0"/>
        <w:jc w:val="both"/>
        <w:textAlignment w:val="baseline"/>
        <w:rPr>
          <w:rFonts w:ascii="Arial" w:hAnsi="Arial" w:cs="Arial"/>
          <w:lang w:eastAsia="en-GB"/>
        </w:rPr>
      </w:pPr>
      <w:r w:rsidRPr="00A76192">
        <w:rPr>
          <w:rFonts w:ascii="Arial" w:hAnsi="Arial" w:cs="Arial"/>
          <w:b/>
          <w:bCs/>
          <w:u w:val="single"/>
          <w:lang w:val="en-US" w:eastAsia="en-GB"/>
        </w:rPr>
        <w:t>QUALIFICATION AND SKILLS REQUIRED </w:t>
      </w:r>
      <w:r w:rsidRPr="00A76192">
        <w:rPr>
          <w:rFonts w:ascii="Arial" w:hAnsi="Arial" w:cs="Arial"/>
          <w:lang w:eastAsia="en-GB"/>
        </w:rPr>
        <w:t> </w:t>
      </w:r>
    </w:p>
    <w:p w14:paraId="309A69F4" w14:textId="77777777" w:rsidR="00D92866" w:rsidRPr="00A76192" w:rsidRDefault="00D92866" w:rsidP="000E3DDA">
      <w:pPr>
        <w:widowControl/>
        <w:autoSpaceDE/>
        <w:autoSpaceDN/>
        <w:adjustRightInd/>
        <w:jc w:val="both"/>
        <w:textAlignment w:val="baseline"/>
        <w:rPr>
          <w:rFonts w:ascii="Arial" w:hAnsi="Arial" w:cs="Arial"/>
          <w:b/>
          <w:bCs/>
          <w:lang w:val="en-US" w:eastAsia="en-GB"/>
        </w:rPr>
      </w:pPr>
    </w:p>
    <w:p w14:paraId="53F2D862" w14:textId="2CCC31AC"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Qualifications:</w:t>
      </w:r>
      <w:r w:rsidRPr="00A76192">
        <w:rPr>
          <w:rFonts w:ascii="Arial" w:hAnsi="Arial" w:cs="Arial"/>
          <w:lang w:eastAsia="en-GB"/>
        </w:rPr>
        <w:t> </w:t>
      </w:r>
    </w:p>
    <w:p w14:paraId="2663F83A" w14:textId="09345540"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w:t>
      </w:r>
      <w:r w:rsidRPr="00A76192">
        <w:rPr>
          <w:rFonts w:ascii="Arial" w:hAnsi="Arial" w:cs="Arial"/>
          <w:lang w:eastAsia="en-GB"/>
        </w:rPr>
        <w:tab/>
      </w:r>
      <w:r w:rsidR="00F5369C" w:rsidRPr="00A76192">
        <w:rPr>
          <w:rFonts w:ascii="Arial" w:hAnsi="Arial" w:cs="Arial"/>
          <w:lang w:eastAsia="en-GB"/>
        </w:rPr>
        <w:t xml:space="preserve">University degree </w:t>
      </w:r>
      <w:r w:rsidRPr="00A76192">
        <w:rPr>
          <w:rFonts w:ascii="Arial" w:hAnsi="Arial" w:cs="Arial"/>
          <w:lang w:val="en-US" w:eastAsia="en-GB"/>
        </w:rPr>
        <w:t xml:space="preserve">in </w:t>
      </w:r>
      <w:r w:rsidR="00DC5015" w:rsidRPr="00A76192">
        <w:rPr>
          <w:rFonts w:ascii="Arial" w:hAnsi="Arial" w:cs="Arial"/>
          <w:lang w:val="en-US" w:eastAsia="en-GB"/>
        </w:rPr>
        <w:t xml:space="preserve">Law, </w:t>
      </w:r>
      <w:r w:rsidRPr="00A76192">
        <w:rPr>
          <w:rFonts w:ascii="Arial" w:hAnsi="Arial" w:cs="Arial"/>
          <w:lang w:val="en-US" w:eastAsia="en-GB"/>
        </w:rPr>
        <w:t>Energy, Climate, Environment, Public Administration, Engineering, Economics</w:t>
      </w:r>
      <w:r w:rsidR="00ED17DA" w:rsidRPr="00A76192">
        <w:rPr>
          <w:rFonts w:ascii="Arial" w:hAnsi="Arial" w:cs="Arial"/>
          <w:lang w:val="en-US" w:eastAsia="en-GB"/>
        </w:rPr>
        <w:t xml:space="preserve">, </w:t>
      </w:r>
      <w:r w:rsidRPr="00A76192">
        <w:rPr>
          <w:rFonts w:ascii="Arial" w:hAnsi="Arial" w:cs="Arial"/>
          <w:lang w:val="en-US" w:eastAsia="en-GB"/>
        </w:rPr>
        <w:t>other closely related fields</w:t>
      </w:r>
      <w:r w:rsidR="00DC5015" w:rsidRPr="00A76192">
        <w:rPr>
          <w:rFonts w:ascii="Arial" w:hAnsi="Arial" w:cs="Arial"/>
          <w:lang w:val="en-US" w:eastAsia="en-GB"/>
        </w:rPr>
        <w:t xml:space="preserve"> </w:t>
      </w:r>
      <w:r w:rsidR="00652D09" w:rsidRPr="00A76192">
        <w:rPr>
          <w:rFonts w:ascii="Arial" w:hAnsi="Arial" w:cs="Arial"/>
          <w:lang w:val="en-US" w:eastAsia="en-GB"/>
        </w:rPr>
        <w:t>are</w:t>
      </w:r>
      <w:r w:rsidR="00DC5015" w:rsidRPr="00A76192">
        <w:rPr>
          <w:rFonts w:ascii="Arial" w:hAnsi="Arial" w:cs="Arial"/>
          <w:lang w:val="en-US" w:eastAsia="en-GB"/>
        </w:rPr>
        <w:t xml:space="preserve"> required.</w:t>
      </w:r>
      <w:r w:rsidRPr="00A76192">
        <w:rPr>
          <w:rFonts w:ascii="Arial" w:hAnsi="Arial" w:cs="Arial"/>
          <w:lang w:eastAsia="en-GB"/>
        </w:rPr>
        <w:t> </w:t>
      </w:r>
    </w:p>
    <w:p w14:paraId="4C3A6B5C" w14:textId="77777777" w:rsidR="00DC5015" w:rsidRPr="00A76192" w:rsidRDefault="00DC5015" w:rsidP="000E3DDA">
      <w:pPr>
        <w:widowControl/>
        <w:autoSpaceDE/>
        <w:autoSpaceDN/>
        <w:adjustRightInd/>
        <w:jc w:val="both"/>
        <w:textAlignment w:val="baseline"/>
        <w:rPr>
          <w:rFonts w:ascii="Arial" w:hAnsi="Arial" w:cs="Arial"/>
          <w:lang w:eastAsia="en-GB"/>
        </w:rPr>
      </w:pPr>
    </w:p>
    <w:p w14:paraId="64368DA1"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Experience:</w:t>
      </w:r>
      <w:r w:rsidRPr="00A76192">
        <w:rPr>
          <w:rFonts w:ascii="Arial" w:hAnsi="Arial" w:cs="Arial"/>
          <w:lang w:eastAsia="en-GB"/>
        </w:rPr>
        <w:t> </w:t>
      </w:r>
    </w:p>
    <w:p w14:paraId="45B18D49" w14:textId="2D20EC2D" w:rsidR="00A32EAF" w:rsidRPr="00A76192" w:rsidRDefault="00341E74" w:rsidP="008C1C4D">
      <w:pPr>
        <w:pStyle w:val="ListParagraph"/>
        <w:numPr>
          <w:ilvl w:val="0"/>
          <w:numId w:val="19"/>
        </w:numPr>
        <w:spacing w:line="240" w:lineRule="auto"/>
        <w:ind w:hanging="720"/>
        <w:jc w:val="both"/>
        <w:rPr>
          <w:rFonts w:ascii="Arial" w:hAnsi="Arial" w:cs="Arial"/>
          <w:color w:val="000000" w:themeColor="text1"/>
          <w:sz w:val="20"/>
          <w:szCs w:val="20"/>
        </w:rPr>
      </w:pPr>
      <w:r w:rsidRPr="00A76192">
        <w:rPr>
          <w:rFonts w:ascii="Arial" w:hAnsi="Arial" w:cs="Arial"/>
          <w:sz w:val="20"/>
          <w:szCs w:val="20"/>
        </w:rPr>
        <w:t>At least 5 years of proven professional experience in legal acts drafting and promotion</w:t>
      </w:r>
      <w:r w:rsidR="001C1F4D" w:rsidRPr="00A76192">
        <w:rPr>
          <w:rFonts w:ascii="Arial" w:hAnsi="Arial" w:cs="Arial"/>
          <w:sz w:val="20"/>
          <w:szCs w:val="20"/>
        </w:rPr>
        <w:t xml:space="preserve"> (Strategies</w:t>
      </w:r>
      <w:r w:rsidR="001C1F4D" w:rsidRPr="00A76192">
        <w:rPr>
          <w:rFonts w:ascii="Arial" w:hAnsi="Arial" w:cs="Arial"/>
          <w:color w:val="000000" w:themeColor="text1"/>
          <w:sz w:val="20"/>
          <w:szCs w:val="20"/>
        </w:rPr>
        <w:t xml:space="preserve">, </w:t>
      </w:r>
      <w:r w:rsidR="00C70D1C" w:rsidRPr="00A76192">
        <w:rPr>
          <w:rFonts w:ascii="Arial" w:hAnsi="Arial" w:cs="Arial"/>
          <w:color w:val="000000" w:themeColor="text1"/>
          <w:sz w:val="20"/>
          <w:szCs w:val="20"/>
        </w:rPr>
        <w:t>A</w:t>
      </w:r>
      <w:r w:rsidR="001C1F4D" w:rsidRPr="00A76192">
        <w:rPr>
          <w:rFonts w:ascii="Arial" w:hAnsi="Arial" w:cs="Arial"/>
          <w:color w:val="000000" w:themeColor="text1"/>
          <w:sz w:val="20"/>
          <w:szCs w:val="20"/>
        </w:rPr>
        <w:t>ction plans, National Programs,</w:t>
      </w:r>
      <w:r w:rsidR="00C312DA" w:rsidRPr="00A76192">
        <w:rPr>
          <w:rFonts w:ascii="Arial" w:hAnsi="Arial" w:cs="Arial"/>
          <w:color w:val="000000" w:themeColor="text1"/>
          <w:sz w:val="20"/>
          <w:szCs w:val="20"/>
        </w:rPr>
        <w:t xml:space="preserve"> Regulations,</w:t>
      </w:r>
      <w:r w:rsidR="001C1F4D" w:rsidRPr="00A76192">
        <w:rPr>
          <w:rFonts w:ascii="Arial" w:hAnsi="Arial" w:cs="Arial"/>
          <w:color w:val="000000" w:themeColor="text1"/>
          <w:sz w:val="20"/>
          <w:szCs w:val="20"/>
        </w:rPr>
        <w:t xml:space="preserve"> etc.)</w:t>
      </w:r>
      <w:r w:rsidRPr="00A76192">
        <w:rPr>
          <w:rFonts w:ascii="Arial" w:hAnsi="Arial" w:cs="Arial"/>
          <w:color w:val="000000" w:themeColor="text1"/>
          <w:sz w:val="20"/>
          <w:szCs w:val="20"/>
        </w:rPr>
        <w:t xml:space="preserve">. </w:t>
      </w:r>
    </w:p>
    <w:p w14:paraId="550235CB" w14:textId="0159D608" w:rsidR="00C70D1C" w:rsidRPr="00A76192" w:rsidRDefault="7E45B76E" w:rsidP="008123DE">
      <w:pPr>
        <w:pStyle w:val="ListParagraph"/>
        <w:numPr>
          <w:ilvl w:val="0"/>
          <w:numId w:val="19"/>
        </w:numPr>
        <w:spacing w:line="240" w:lineRule="auto"/>
        <w:ind w:hanging="720"/>
        <w:jc w:val="both"/>
        <w:rPr>
          <w:rFonts w:ascii="Arial" w:hAnsi="Arial" w:cs="Arial"/>
          <w:color w:val="000000"/>
          <w:sz w:val="20"/>
          <w:szCs w:val="20"/>
        </w:rPr>
      </w:pPr>
      <w:r w:rsidRPr="00A76192">
        <w:rPr>
          <w:rFonts w:ascii="Arial" w:hAnsi="Arial" w:cs="Arial"/>
          <w:color w:val="000000" w:themeColor="text1"/>
          <w:sz w:val="20"/>
          <w:szCs w:val="20"/>
        </w:rPr>
        <w:t xml:space="preserve">At least 5 years of working experience in the energy sector </w:t>
      </w:r>
      <w:r w:rsidR="00C70D1C" w:rsidRPr="00A76192">
        <w:rPr>
          <w:rFonts w:ascii="Arial" w:hAnsi="Arial" w:cs="Arial"/>
          <w:color w:val="000000" w:themeColor="text1"/>
          <w:sz w:val="20"/>
          <w:szCs w:val="20"/>
        </w:rPr>
        <w:t>or in the field of standardization.</w:t>
      </w:r>
    </w:p>
    <w:p w14:paraId="1DBA01DF" w14:textId="711C51FE" w:rsidR="00DE44D8" w:rsidRPr="00A76192" w:rsidRDefault="00DE44D8" w:rsidP="008123DE">
      <w:pPr>
        <w:pStyle w:val="ListParagraph"/>
        <w:numPr>
          <w:ilvl w:val="0"/>
          <w:numId w:val="19"/>
        </w:numPr>
        <w:spacing w:line="240" w:lineRule="auto"/>
        <w:ind w:hanging="720"/>
        <w:jc w:val="both"/>
        <w:rPr>
          <w:rFonts w:ascii="Arial" w:hAnsi="Arial" w:cs="Arial"/>
          <w:color w:val="000000"/>
          <w:sz w:val="20"/>
          <w:szCs w:val="20"/>
        </w:rPr>
      </w:pPr>
      <w:r w:rsidRPr="00A76192">
        <w:rPr>
          <w:rFonts w:ascii="Arial" w:hAnsi="Arial" w:cs="Arial"/>
          <w:color w:val="000000" w:themeColor="text1"/>
          <w:sz w:val="20"/>
          <w:szCs w:val="20"/>
        </w:rPr>
        <w:t>At least</w:t>
      </w:r>
      <w:r w:rsidRPr="00A76192">
        <w:rPr>
          <w:rFonts w:ascii="Arial" w:hAnsi="Arial" w:cs="Arial"/>
          <w:sz w:val="20"/>
          <w:szCs w:val="20"/>
          <w:lang w:eastAsia="en-GB"/>
        </w:rPr>
        <w:t xml:space="preserve"> </w:t>
      </w:r>
      <w:r w:rsidR="002B562A" w:rsidRPr="00A76192">
        <w:rPr>
          <w:rFonts w:ascii="Arial" w:hAnsi="Arial" w:cs="Arial"/>
          <w:sz w:val="20"/>
          <w:szCs w:val="20"/>
          <w:lang w:eastAsia="en-GB"/>
        </w:rPr>
        <w:t xml:space="preserve">1 </w:t>
      </w:r>
      <w:r w:rsidR="00C70D1C" w:rsidRPr="00A76192">
        <w:rPr>
          <w:rFonts w:ascii="Arial" w:hAnsi="Arial" w:cs="Arial"/>
          <w:sz w:val="20"/>
          <w:szCs w:val="20"/>
          <w:lang w:eastAsia="en-GB"/>
        </w:rPr>
        <w:t xml:space="preserve">Regulatory </w:t>
      </w:r>
      <w:r w:rsidR="0031210E" w:rsidRPr="00A76192">
        <w:rPr>
          <w:rFonts w:ascii="Arial" w:hAnsi="Arial" w:cs="Arial"/>
          <w:sz w:val="20"/>
          <w:szCs w:val="20"/>
          <w:lang w:eastAsia="en-GB"/>
        </w:rPr>
        <w:t xml:space="preserve">act </w:t>
      </w:r>
      <w:r w:rsidR="002B562A" w:rsidRPr="00A76192">
        <w:rPr>
          <w:rFonts w:ascii="Arial" w:hAnsi="Arial" w:cs="Arial"/>
          <w:sz w:val="20"/>
          <w:szCs w:val="20"/>
          <w:lang w:eastAsia="en-GB"/>
        </w:rPr>
        <w:t>of the same complexity</w:t>
      </w:r>
      <w:r w:rsidR="0031210E" w:rsidRPr="00A76192">
        <w:rPr>
          <w:rFonts w:ascii="Arial" w:hAnsi="Arial" w:cs="Arial"/>
          <w:sz w:val="20"/>
          <w:szCs w:val="20"/>
          <w:lang w:eastAsia="en-GB"/>
        </w:rPr>
        <w:t xml:space="preserve"> in the energy</w:t>
      </w:r>
      <w:r w:rsidR="00982888" w:rsidRPr="00A76192">
        <w:rPr>
          <w:rFonts w:ascii="Arial" w:hAnsi="Arial" w:cs="Arial"/>
          <w:sz w:val="20"/>
          <w:szCs w:val="20"/>
          <w:lang w:eastAsia="en-GB"/>
        </w:rPr>
        <w:t xml:space="preserve">, </w:t>
      </w:r>
      <w:r w:rsidR="00C70D1C" w:rsidRPr="00A76192">
        <w:rPr>
          <w:rFonts w:ascii="Arial" w:hAnsi="Arial" w:cs="Arial"/>
          <w:sz w:val="20"/>
          <w:szCs w:val="20"/>
          <w:lang w:eastAsia="en-GB"/>
        </w:rPr>
        <w:t>conformity of products, etc</w:t>
      </w:r>
      <w:r w:rsidR="00BE65BF" w:rsidRPr="00A76192">
        <w:rPr>
          <w:rFonts w:ascii="Arial" w:hAnsi="Arial" w:cs="Arial"/>
          <w:sz w:val="20"/>
          <w:szCs w:val="20"/>
          <w:lang w:eastAsia="en-GB"/>
        </w:rPr>
        <w:t xml:space="preserve">. </w:t>
      </w:r>
    </w:p>
    <w:p w14:paraId="69155B91" w14:textId="359F432F" w:rsidR="004A2D86" w:rsidRPr="00A76192" w:rsidRDefault="004A2D86" w:rsidP="00F272DD">
      <w:pPr>
        <w:pStyle w:val="ListParagraph"/>
        <w:numPr>
          <w:ilvl w:val="0"/>
          <w:numId w:val="19"/>
        </w:numPr>
        <w:spacing w:line="240" w:lineRule="auto"/>
        <w:ind w:hanging="720"/>
        <w:jc w:val="both"/>
        <w:rPr>
          <w:rFonts w:ascii="Arial" w:hAnsi="Arial" w:cs="Arial"/>
          <w:color w:val="000000"/>
          <w:sz w:val="20"/>
          <w:szCs w:val="20"/>
        </w:rPr>
      </w:pPr>
      <w:r w:rsidRPr="00A76192">
        <w:rPr>
          <w:rFonts w:ascii="Arial" w:hAnsi="Arial" w:cs="Arial"/>
          <w:color w:val="000000" w:themeColor="text1"/>
          <w:sz w:val="20"/>
          <w:szCs w:val="20"/>
        </w:rPr>
        <w:t xml:space="preserve">Experience </w:t>
      </w:r>
      <w:r w:rsidR="00C70D1C" w:rsidRPr="00A76192">
        <w:rPr>
          <w:rFonts w:ascii="Arial" w:hAnsi="Arial" w:cs="Arial"/>
          <w:color w:val="000000" w:themeColor="text1"/>
          <w:sz w:val="20"/>
          <w:szCs w:val="20"/>
        </w:rPr>
        <w:t>working with local communities and/or the private sector in implementing</w:t>
      </w:r>
      <w:r w:rsidR="00DB02ED" w:rsidRPr="00A76192">
        <w:rPr>
          <w:rFonts w:ascii="Arial" w:hAnsi="Arial" w:cs="Arial"/>
          <w:color w:val="000000" w:themeColor="text1"/>
          <w:sz w:val="20"/>
          <w:szCs w:val="20"/>
        </w:rPr>
        <w:t>.</w:t>
      </w:r>
      <w:r w:rsidR="00C70D1C" w:rsidRPr="00A76192">
        <w:rPr>
          <w:rFonts w:ascii="Arial" w:hAnsi="Arial" w:cs="Arial"/>
          <w:color w:val="000000" w:themeColor="text1"/>
          <w:sz w:val="20"/>
          <w:szCs w:val="20"/>
        </w:rPr>
        <w:t xml:space="preserve"> coordinating and monitoring activity in energy sector initiatives or product standardization</w:t>
      </w:r>
      <w:r w:rsidR="00DB02ED" w:rsidRPr="00A76192">
        <w:rPr>
          <w:rFonts w:ascii="Arial" w:hAnsi="Arial" w:cs="Arial"/>
          <w:color w:val="000000" w:themeColor="text1"/>
          <w:sz w:val="20"/>
          <w:szCs w:val="20"/>
        </w:rPr>
        <w:t>.</w:t>
      </w:r>
    </w:p>
    <w:p w14:paraId="13196776" w14:textId="77777777" w:rsidR="00D92866" w:rsidRPr="00A76192" w:rsidRDefault="00D92866" w:rsidP="00F272DD">
      <w:pPr>
        <w:rPr>
          <w:rFonts w:ascii="Arial" w:hAnsi="Arial" w:cs="Arial"/>
          <w:color w:val="000000"/>
        </w:rPr>
      </w:pPr>
    </w:p>
    <w:p w14:paraId="6ECD9B5B" w14:textId="77777777" w:rsidR="00DE44D8" w:rsidRPr="00A76192" w:rsidRDefault="00DE44D8" w:rsidP="00F272DD">
      <w:pPr>
        <w:pStyle w:val="ListParagraph"/>
        <w:spacing w:line="240" w:lineRule="auto"/>
        <w:ind w:left="0"/>
        <w:jc w:val="both"/>
        <w:textAlignment w:val="baseline"/>
        <w:rPr>
          <w:rFonts w:ascii="Arial" w:hAnsi="Arial" w:cs="Arial"/>
          <w:sz w:val="20"/>
          <w:szCs w:val="20"/>
          <w:lang w:eastAsia="en-GB"/>
        </w:rPr>
      </w:pPr>
      <w:r w:rsidRPr="00A76192">
        <w:rPr>
          <w:rFonts w:ascii="Arial" w:hAnsi="Arial" w:cs="Arial"/>
          <w:b/>
          <w:bCs/>
          <w:sz w:val="20"/>
          <w:szCs w:val="20"/>
          <w:lang w:eastAsia="en-GB"/>
        </w:rPr>
        <w:t>Competencies:</w:t>
      </w:r>
      <w:r w:rsidRPr="00A76192">
        <w:rPr>
          <w:rFonts w:ascii="Arial" w:hAnsi="Arial" w:cs="Arial"/>
          <w:sz w:val="20"/>
          <w:szCs w:val="20"/>
          <w:lang w:eastAsia="en-GB"/>
        </w:rPr>
        <w:t> </w:t>
      </w:r>
    </w:p>
    <w:p w14:paraId="7DF62F54" w14:textId="0D299B32" w:rsidR="00596379" w:rsidRPr="00A76192" w:rsidRDefault="003C1DDA" w:rsidP="000E3DDA">
      <w:pPr>
        <w:pStyle w:val="ListParagraph"/>
        <w:numPr>
          <w:ilvl w:val="0"/>
          <w:numId w:val="19"/>
        </w:numPr>
        <w:spacing w:line="240" w:lineRule="auto"/>
        <w:ind w:left="0" w:firstLine="0"/>
        <w:jc w:val="both"/>
        <w:textAlignment w:val="baseline"/>
        <w:rPr>
          <w:rFonts w:ascii="Arial" w:hAnsi="Arial" w:cs="Arial"/>
          <w:sz w:val="20"/>
          <w:szCs w:val="20"/>
          <w:lang w:eastAsia="en-GB"/>
        </w:rPr>
      </w:pPr>
      <w:r w:rsidRPr="00A76192">
        <w:rPr>
          <w:rFonts w:ascii="Arial" w:hAnsi="Arial" w:cs="Arial"/>
          <w:sz w:val="20"/>
          <w:szCs w:val="20"/>
          <w:lang w:eastAsia="en-GB"/>
        </w:rPr>
        <w:t>Good knowledge of the standardization and compliance of the non-food products market in Moldova and the existing legal and regulatory framework regarding solid biofuels</w:t>
      </w:r>
      <w:r w:rsidR="00DB02ED" w:rsidRPr="00A76192">
        <w:rPr>
          <w:rFonts w:ascii="Arial" w:hAnsi="Arial" w:cs="Arial"/>
          <w:sz w:val="20"/>
          <w:szCs w:val="20"/>
          <w:lang w:eastAsia="en-GB"/>
        </w:rPr>
        <w:t>.</w:t>
      </w:r>
      <w:r w:rsidR="00596379" w:rsidRPr="00A76192">
        <w:rPr>
          <w:rFonts w:ascii="Arial" w:hAnsi="Arial" w:cs="Arial"/>
          <w:sz w:val="20"/>
          <w:szCs w:val="20"/>
          <w:lang w:eastAsia="en-GB"/>
        </w:rPr>
        <w:t xml:space="preserve"> </w:t>
      </w:r>
    </w:p>
    <w:p w14:paraId="1E13F251" w14:textId="77777777" w:rsidR="00596379" w:rsidRPr="00A76192" w:rsidRDefault="00596379" w:rsidP="000E3DDA">
      <w:pPr>
        <w:pStyle w:val="ListParagraph"/>
        <w:numPr>
          <w:ilvl w:val="0"/>
          <w:numId w:val="19"/>
        </w:numPr>
        <w:spacing w:line="240" w:lineRule="auto"/>
        <w:ind w:left="0" w:firstLine="0"/>
        <w:jc w:val="both"/>
        <w:textAlignment w:val="baseline"/>
        <w:rPr>
          <w:rFonts w:ascii="Arial" w:hAnsi="Arial" w:cs="Arial"/>
          <w:sz w:val="20"/>
          <w:szCs w:val="20"/>
          <w:lang w:eastAsia="en-GB"/>
        </w:rPr>
      </w:pPr>
      <w:r w:rsidRPr="00A76192">
        <w:rPr>
          <w:rFonts w:ascii="Arial" w:hAnsi="Arial" w:cs="Arial"/>
          <w:sz w:val="20"/>
          <w:szCs w:val="20"/>
          <w:lang w:eastAsia="en-GB"/>
        </w:rPr>
        <w:t>Excellent analytical skills to perform an in-depth analysis of the situation on the ground and the regulatory barriers or constraints existing today in the field of solid biofuels.</w:t>
      </w:r>
    </w:p>
    <w:p w14:paraId="55726181" w14:textId="60588E5E" w:rsidR="00DE44D8" w:rsidRPr="00A76192" w:rsidRDefault="009B566F" w:rsidP="000E3DDA">
      <w:pPr>
        <w:pStyle w:val="ListParagraph"/>
        <w:numPr>
          <w:ilvl w:val="0"/>
          <w:numId w:val="19"/>
        </w:numPr>
        <w:spacing w:line="240" w:lineRule="auto"/>
        <w:ind w:left="0" w:firstLine="0"/>
        <w:jc w:val="both"/>
        <w:textAlignment w:val="baseline"/>
        <w:rPr>
          <w:rFonts w:ascii="Arial" w:hAnsi="Arial" w:cs="Arial"/>
          <w:sz w:val="20"/>
          <w:szCs w:val="20"/>
          <w:lang w:eastAsia="en-GB"/>
        </w:rPr>
      </w:pPr>
      <w:r w:rsidRPr="00A76192">
        <w:rPr>
          <w:rStyle w:val="fontstyle01"/>
          <w:rFonts w:ascii="Arial" w:hAnsi="Arial" w:cs="Arial"/>
          <w:sz w:val="20"/>
          <w:szCs w:val="20"/>
        </w:rPr>
        <w:t>Excellent knowledge of the national legislative process</w:t>
      </w:r>
      <w:r w:rsidR="00596379" w:rsidRPr="00A76192">
        <w:rPr>
          <w:rStyle w:val="fontstyle01"/>
          <w:rFonts w:ascii="Arial" w:hAnsi="Arial" w:cs="Arial"/>
          <w:sz w:val="20"/>
          <w:szCs w:val="20"/>
        </w:rPr>
        <w:t>.</w:t>
      </w:r>
    </w:p>
    <w:p w14:paraId="15CD854A" w14:textId="2B4A922C" w:rsidR="00F15154" w:rsidRPr="00A76192" w:rsidRDefault="00F15154" w:rsidP="000E3DDA">
      <w:pPr>
        <w:pStyle w:val="ListParagraph"/>
        <w:numPr>
          <w:ilvl w:val="0"/>
          <w:numId w:val="19"/>
        </w:numPr>
        <w:spacing w:after="0" w:line="240" w:lineRule="auto"/>
        <w:ind w:left="0" w:firstLine="0"/>
        <w:jc w:val="both"/>
        <w:textAlignment w:val="baseline"/>
        <w:rPr>
          <w:rFonts w:ascii="Arial" w:hAnsi="Arial" w:cs="Arial"/>
          <w:sz w:val="20"/>
          <w:szCs w:val="20"/>
        </w:rPr>
      </w:pPr>
      <w:r w:rsidRPr="00A76192">
        <w:rPr>
          <w:rFonts w:ascii="Arial" w:hAnsi="Arial" w:cs="Arial"/>
          <w:sz w:val="20"/>
          <w:szCs w:val="20"/>
        </w:rPr>
        <w:t xml:space="preserve">Strong report-writing skills demonstrated by previous assignments. </w:t>
      </w:r>
    </w:p>
    <w:p w14:paraId="087F16A4" w14:textId="5AF65A7F" w:rsidR="00F15154" w:rsidRPr="00A76192" w:rsidRDefault="00F15154" w:rsidP="000E3DDA">
      <w:pPr>
        <w:pStyle w:val="ListParagraph"/>
        <w:numPr>
          <w:ilvl w:val="0"/>
          <w:numId w:val="19"/>
        </w:numPr>
        <w:spacing w:after="0" w:line="240" w:lineRule="auto"/>
        <w:ind w:left="0" w:firstLine="0"/>
        <w:jc w:val="both"/>
        <w:textAlignment w:val="baseline"/>
        <w:rPr>
          <w:rFonts w:ascii="Arial" w:hAnsi="Arial" w:cs="Arial"/>
          <w:sz w:val="20"/>
          <w:szCs w:val="20"/>
        </w:rPr>
      </w:pPr>
      <w:r w:rsidRPr="00A76192">
        <w:rPr>
          <w:rFonts w:ascii="Arial" w:hAnsi="Arial" w:cs="Arial"/>
          <w:sz w:val="20"/>
          <w:szCs w:val="20"/>
        </w:rPr>
        <w:t>Strong interpersonal and communication skills, ability to work with Government representative</w:t>
      </w:r>
      <w:r w:rsidR="00E665C7" w:rsidRPr="00A76192">
        <w:rPr>
          <w:rFonts w:ascii="Arial" w:hAnsi="Arial" w:cs="Arial"/>
          <w:sz w:val="20"/>
          <w:szCs w:val="20"/>
        </w:rPr>
        <w:t>s</w:t>
      </w:r>
      <w:r w:rsidRPr="00A76192">
        <w:rPr>
          <w:rFonts w:ascii="Arial" w:hAnsi="Arial" w:cs="Arial"/>
          <w:sz w:val="20"/>
          <w:szCs w:val="20"/>
        </w:rPr>
        <w:t>.</w:t>
      </w:r>
    </w:p>
    <w:p w14:paraId="37FA9C12" w14:textId="12E3514B" w:rsidR="004A2D86" w:rsidRPr="00A76192" w:rsidRDefault="004A2D86" w:rsidP="000E3DDA">
      <w:pPr>
        <w:pStyle w:val="ListParagraph"/>
        <w:numPr>
          <w:ilvl w:val="0"/>
          <w:numId w:val="19"/>
        </w:numPr>
        <w:spacing w:after="0" w:line="240" w:lineRule="auto"/>
        <w:ind w:left="0" w:firstLine="0"/>
        <w:jc w:val="both"/>
        <w:textAlignment w:val="baseline"/>
        <w:rPr>
          <w:rFonts w:ascii="Arial" w:hAnsi="Arial" w:cs="Arial"/>
          <w:sz w:val="20"/>
          <w:szCs w:val="20"/>
        </w:rPr>
      </w:pPr>
      <w:r w:rsidRPr="00A76192">
        <w:rPr>
          <w:rFonts w:ascii="Arial" w:hAnsi="Arial" w:cs="Arial"/>
          <w:sz w:val="20"/>
          <w:szCs w:val="20"/>
        </w:rPr>
        <w:t>Working experience with UNDP or other international organizations in the field of energy will be an advantage</w:t>
      </w:r>
      <w:r w:rsidR="00DB02ED" w:rsidRPr="00A76192">
        <w:rPr>
          <w:rFonts w:ascii="Arial" w:hAnsi="Arial" w:cs="Arial"/>
          <w:sz w:val="20"/>
          <w:szCs w:val="20"/>
        </w:rPr>
        <w:t>.</w:t>
      </w:r>
    </w:p>
    <w:p w14:paraId="0E94523F" w14:textId="77777777" w:rsidR="00F15154" w:rsidRPr="00A76192" w:rsidRDefault="00F15154" w:rsidP="000E3DDA">
      <w:pPr>
        <w:pStyle w:val="ListParagraph"/>
        <w:numPr>
          <w:ilvl w:val="0"/>
          <w:numId w:val="19"/>
        </w:numPr>
        <w:spacing w:after="0" w:line="240" w:lineRule="auto"/>
        <w:ind w:left="0" w:firstLine="0"/>
        <w:jc w:val="both"/>
        <w:textAlignment w:val="baseline"/>
        <w:rPr>
          <w:rFonts w:ascii="Arial" w:hAnsi="Arial" w:cs="Arial"/>
          <w:sz w:val="20"/>
          <w:szCs w:val="20"/>
        </w:rPr>
      </w:pPr>
      <w:r w:rsidRPr="00A76192">
        <w:rPr>
          <w:rFonts w:ascii="Arial" w:hAnsi="Arial" w:cs="Arial"/>
          <w:sz w:val="20"/>
          <w:szCs w:val="20"/>
        </w:rPr>
        <w:t xml:space="preserve">Fluency in Romanian is required. Good command of written and spoken Russian and English would be an advantage. </w:t>
      </w:r>
    </w:p>
    <w:p w14:paraId="53C32D1D" w14:textId="77777777" w:rsidR="00E665C7" w:rsidRPr="00A76192" w:rsidRDefault="00E665C7" w:rsidP="000E3DDA">
      <w:pPr>
        <w:pStyle w:val="ListParagraph"/>
        <w:spacing w:after="0" w:line="240" w:lineRule="auto"/>
        <w:ind w:left="0"/>
        <w:jc w:val="both"/>
        <w:textAlignment w:val="baseline"/>
        <w:rPr>
          <w:rFonts w:ascii="Arial" w:hAnsi="Arial" w:cs="Arial"/>
          <w:sz w:val="20"/>
          <w:szCs w:val="20"/>
        </w:rPr>
      </w:pPr>
    </w:p>
    <w:p w14:paraId="23FCDC31"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lang w:val="en-GB"/>
        </w:rPr>
      </w:pPr>
      <w:r w:rsidRPr="00A76192">
        <w:rPr>
          <w:rStyle w:val="normaltextrun"/>
          <w:rFonts w:ascii="Arial" w:eastAsia="Calibri" w:hAnsi="Arial" w:cs="Arial"/>
          <w:b/>
          <w:bCs/>
          <w:sz w:val="20"/>
          <w:szCs w:val="20"/>
          <w:lang w:val="en-GB"/>
        </w:rPr>
        <w:t>Documents to Be Included When Submitting the Proposals</w:t>
      </w:r>
      <w:r w:rsidRPr="00A76192">
        <w:rPr>
          <w:rStyle w:val="eop"/>
          <w:rFonts w:ascii="Arial" w:hAnsi="Arial" w:cs="Arial"/>
          <w:sz w:val="20"/>
          <w:szCs w:val="20"/>
          <w:lang w:val="en-GB"/>
        </w:rPr>
        <w:t> </w:t>
      </w:r>
    </w:p>
    <w:p w14:paraId="36981147"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lang w:val="en-GB"/>
        </w:rPr>
      </w:pPr>
      <w:r w:rsidRPr="00A76192">
        <w:rPr>
          <w:rStyle w:val="eop"/>
          <w:rFonts w:ascii="Arial" w:hAnsi="Arial" w:cs="Arial"/>
          <w:sz w:val="20"/>
          <w:szCs w:val="20"/>
          <w:lang w:val="en-GB"/>
        </w:rPr>
        <w:t> </w:t>
      </w:r>
    </w:p>
    <w:p w14:paraId="02DBA398"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Interested individual consultants must submit the following documents/ information to demonstrate their qualifications:</w:t>
      </w:r>
      <w:r w:rsidRPr="00A76192">
        <w:rPr>
          <w:rStyle w:val="eop"/>
          <w:rFonts w:ascii="Arial" w:hAnsi="Arial" w:cs="Arial"/>
          <w:sz w:val="20"/>
          <w:szCs w:val="20"/>
          <w:lang w:val="en-GB"/>
        </w:rPr>
        <w:t> </w:t>
      </w:r>
    </w:p>
    <w:p w14:paraId="3F1FA6AE" w14:textId="77777777" w:rsidR="004865EF" w:rsidRPr="00A76192" w:rsidRDefault="004865EF" w:rsidP="000E3DDA">
      <w:pPr>
        <w:pStyle w:val="paragraph"/>
        <w:numPr>
          <w:ilvl w:val="0"/>
          <w:numId w:val="42"/>
        </w:numPr>
        <w:spacing w:before="0" w:beforeAutospacing="0" w:after="0" w:afterAutospacing="0"/>
        <w:ind w:left="0" w:firstLine="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 xml:space="preserve">Signed and filled-in Offeror’s letter to UNDP confirming interest and availability for the individual contractor (IC) assignment, incorporating </w:t>
      </w:r>
      <w:proofErr w:type="gramStart"/>
      <w:r w:rsidRPr="00A76192">
        <w:rPr>
          <w:rStyle w:val="normaltextrun"/>
          <w:rFonts w:ascii="Arial" w:eastAsia="Calibri" w:hAnsi="Arial" w:cs="Arial"/>
          <w:sz w:val="20"/>
          <w:szCs w:val="20"/>
          <w:lang w:val="en-GB"/>
        </w:rPr>
        <w:t>Financial</w:t>
      </w:r>
      <w:proofErr w:type="gramEnd"/>
      <w:r w:rsidRPr="00A76192">
        <w:rPr>
          <w:rStyle w:val="normaltextrun"/>
          <w:rFonts w:ascii="Arial" w:eastAsia="Calibri" w:hAnsi="Arial" w:cs="Arial"/>
          <w:sz w:val="20"/>
          <w:szCs w:val="20"/>
          <w:lang w:val="en-GB"/>
        </w:rPr>
        <w:t xml:space="preserve"> proposal in Annex 2 (in USD, specifying a total requested amount per working day, including all related costs, e.g. fees, phone calls etc.). Annex 2 to the Offeror's letter, incorporating the Financial Proposal, shall be filled in mandatorily and includes the detailed breakdown of costs supporting </w:t>
      </w:r>
      <w:proofErr w:type="gramStart"/>
      <w:r w:rsidRPr="00A76192">
        <w:rPr>
          <w:rStyle w:val="normaltextrun"/>
          <w:rFonts w:ascii="Arial" w:eastAsia="Calibri" w:hAnsi="Arial" w:cs="Arial"/>
          <w:sz w:val="20"/>
          <w:szCs w:val="20"/>
          <w:lang w:val="en-GB"/>
        </w:rPr>
        <w:t xml:space="preserve">the </w:t>
      </w:r>
      <w:proofErr w:type="spellStart"/>
      <w:r w:rsidRPr="00A76192">
        <w:rPr>
          <w:rStyle w:val="normaltextrun"/>
          <w:rFonts w:ascii="Arial" w:eastAsia="Calibri" w:hAnsi="Arial" w:cs="Arial"/>
          <w:sz w:val="20"/>
          <w:szCs w:val="20"/>
          <w:lang w:val="en-GB"/>
        </w:rPr>
        <w:t>all</w:t>
      </w:r>
      <w:proofErr w:type="gramEnd"/>
      <w:r w:rsidRPr="00A76192">
        <w:rPr>
          <w:rStyle w:val="normaltextrun"/>
          <w:rFonts w:ascii="Arial" w:eastAsia="Calibri" w:hAnsi="Arial" w:cs="Arial"/>
          <w:sz w:val="20"/>
          <w:szCs w:val="20"/>
          <w:lang w:val="en-GB"/>
        </w:rPr>
        <w:t xml:space="preserve"> inclusive</w:t>
      </w:r>
      <w:proofErr w:type="spellEnd"/>
      <w:r w:rsidRPr="00A76192">
        <w:rPr>
          <w:rStyle w:val="normaltextrun"/>
          <w:rFonts w:ascii="Arial" w:eastAsia="Calibri" w:hAnsi="Arial" w:cs="Arial"/>
          <w:sz w:val="20"/>
          <w:szCs w:val="20"/>
          <w:lang w:val="en-GB"/>
        </w:rPr>
        <w:t xml:space="preserve"> financial proposal;</w:t>
      </w:r>
      <w:r w:rsidRPr="00A76192">
        <w:rPr>
          <w:rStyle w:val="eop"/>
          <w:rFonts w:ascii="Arial" w:hAnsi="Arial" w:cs="Arial"/>
          <w:sz w:val="20"/>
          <w:szCs w:val="20"/>
          <w:lang w:val="en-GB"/>
        </w:rPr>
        <w:t> </w:t>
      </w:r>
    </w:p>
    <w:p w14:paraId="3C4A3E5A" w14:textId="77777777" w:rsidR="004865EF" w:rsidRPr="00A76192" w:rsidRDefault="004865EF" w:rsidP="00C271FB">
      <w:pPr>
        <w:pStyle w:val="paragraph"/>
        <w:spacing w:before="0" w:beforeAutospacing="0" w:after="0" w:afterAutospacing="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Proposal (Motivation Letter): explaining why they are the most suitable for the work including previous experience in similar Projects (please provide brief information on each of the above qualifications, item by item, including information, links/copies of documents for similar assignments</w:t>
      </w:r>
      <w:proofErr w:type="gramStart"/>
      <w:r w:rsidRPr="00A76192">
        <w:rPr>
          <w:rStyle w:val="normaltextrun"/>
          <w:rFonts w:ascii="Arial" w:eastAsia="Calibri" w:hAnsi="Arial" w:cs="Arial"/>
          <w:sz w:val="20"/>
          <w:szCs w:val="20"/>
          <w:lang w:val="en-GB"/>
        </w:rPr>
        <w:t>);</w:t>
      </w:r>
      <w:proofErr w:type="gramEnd"/>
      <w:r w:rsidRPr="00A76192">
        <w:rPr>
          <w:rStyle w:val="eop"/>
          <w:rFonts w:ascii="Arial" w:hAnsi="Arial" w:cs="Arial"/>
          <w:sz w:val="20"/>
          <w:szCs w:val="20"/>
          <w:lang w:val="en-GB"/>
        </w:rPr>
        <w:t> </w:t>
      </w:r>
    </w:p>
    <w:p w14:paraId="0746C4B6" w14:textId="77777777" w:rsidR="004865EF" w:rsidRPr="00A76192" w:rsidRDefault="004865EF" w:rsidP="000E3DDA">
      <w:pPr>
        <w:pStyle w:val="paragraph"/>
        <w:numPr>
          <w:ilvl w:val="0"/>
          <w:numId w:val="42"/>
        </w:numPr>
        <w:spacing w:before="0" w:beforeAutospacing="0" w:after="0" w:afterAutospacing="0"/>
        <w:ind w:left="0" w:firstLine="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CV with at least 3 references. </w:t>
      </w:r>
      <w:r w:rsidRPr="00A76192">
        <w:rPr>
          <w:rStyle w:val="eop"/>
          <w:rFonts w:ascii="Arial" w:hAnsi="Arial" w:cs="Arial"/>
          <w:sz w:val="20"/>
          <w:szCs w:val="20"/>
          <w:lang w:val="en-GB"/>
        </w:rPr>
        <w:t> </w:t>
      </w:r>
    </w:p>
    <w:p w14:paraId="40F52E91"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lang w:val="en-GB"/>
        </w:rPr>
      </w:pPr>
      <w:r w:rsidRPr="00A76192">
        <w:rPr>
          <w:rStyle w:val="eop"/>
          <w:rFonts w:ascii="Arial" w:hAnsi="Arial" w:cs="Arial"/>
          <w:sz w:val="20"/>
          <w:szCs w:val="20"/>
          <w:lang w:val="en-GB"/>
        </w:rPr>
        <w:t> </w:t>
      </w:r>
    </w:p>
    <w:p w14:paraId="19085036"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lang w:val="en-GB"/>
        </w:rPr>
      </w:pPr>
      <w:r w:rsidRPr="00A76192">
        <w:rPr>
          <w:rStyle w:val="normaltextrun"/>
          <w:rFonts w:ascii="Arial" w:eastAsia="Calibri" w:hAnsi="Arial" w:cs="Arial"/>
          <w:b/>
          <w:bCs/>
          <w:sz w:val="20"/>
          <w:szCs w:val="20"/>
          <w:lang w:val="en-GB"/>
        </w:rPr>
        <w:lastRenderedPageBreak/>
        <w:t xml:space="preserve">Important notice: </w:t>
      </w:r>
      <w:r w:rsidRPr="00A76192">
        <w:rPr>
          <w:rStyle w:val="normaltextrun"/>
          <w:rFonts w:ascii="Arial" w:eastAsia="Calibri" w:hAnsi="Arial" w:cs="Arial"/>
          <w:sz w:val="20"/>
          <w:szCs w:val="20"/>
          <w:lang w:val="en-GB"/>
        </w:rPr>
        <w:t>The applicants who have the statute of Government Official / Public Servant prior to appointment will be asked to submit the following documentation:</w:t>
      </w:r>
      <w:r w:rsidRPr="00A76192">
        <w:rPr>
          <w:rStyle w:val="eop"/>
          <w:rFonts w:ascii="Arial" w:hAnsi="Arial" w:cs="Arial"/>
          <w:sz w:val="20"/>
          <w:szCs w:val="20"/>
          <w:lang w:val="en-GB"/>
        </w:rPr>
        <w:t> </w:t>
      </w:r>
    </w:p>
    <w:p w14:paraId="6EF9F1CB" w14:textId="77777777" w:rsidR="004865EF" w:rsidRPr="00A76192" w:rsidRDefault="004865EF" w:rsidP="000E3DDA">
      <w:pPr>
        <w:pStyle w:val="paragraph"/>
        <w:numPr>
          <w:ilvl w:val="0"/>
          <w:numId w:val="43"/>
        </w:numPr>
        <w:tabs>
          <w:tab w:val="clear" w:pos="720"/>
          <w:tab w:val="num" w:pos="540"/>
        </w:tabs>
        <w:spacing w:before="0" w:beforeAutospacing="0" w:after="0" w:afterAutospacing="0"/>
        <w:ind w:left="0" w:firstLine="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 xml:space="preserve">a no-objection letter in respect of the applicant received from the Government, </w:t>
      </w:r>
      <w:proofErr w:type="gramStart"/>
      <w:r w:rsidRPr="00A76192">
        <w:rPr>
          <w:rStyle w:val="normaltextrun"/>
          <w:rFonts w:ascii="Arial" w:eastAsia="Calibri" w:hAnsi="Arial" w:cs="Arial"/>
          <w:sz w:val="20"/>
          <w:szCs w:val="20"/>
          <w:lang w:val="en-GB"/>
        </w:rPr>
        <w:t>and;</w:t>
      </w:r>
      <w:proofErr w:type="gramEnd"/>
      <w:r w:rsidRPr="00A76192">
        <w:rPr>
          <w:rStyle w:val="eop"/>
          <w:rFonts w:ascii="Arial" w:hAnsi="Arial" w:cs="Arial"/>
          <w:sz w:val="20"/>
          <w:szCs w:val="20"/>
          <w:lang w:val="en-GB"/>
        </w:rPr>
        <w:t> </w:t>
      </w:r>
    </w:p>
    <w:p w14:paraId="05BDF235" w14:textId="77777777" w:rsidR="004865EF" w:rsidRPr="00A76192" w:rsidRDefault="004865EF" w:rsidP="000E3DDA">
      <w:pPr>
        <w:pStyle w:val="paragraph"/>
        <w:numPr>
          <w:ilvl w:val="0"/>
          <w:numId w:val="43"/>
        </w:numPr>
        <w:tabs>
          <w:tab w:val="clear" w:pos="720"/>
          <w:tab w:val="num" w:pos="540"/>
        </w:tabs>
        <w:spacing w:before="0" w:beforeAutospacing="0" w:after="0" w:afterAutospacing="0"/>
        <w:ind w:left="0" w:firstLine="0"/>
        <w:jc w:val="both"/>
        <w:textAlignment w:val="baseline"/>
        <w:rPr>
          <w:rFonts w:ascii="Arial" w:hAnsi="Arial" w:cs="Arial"/>
          <w:sz w:val="20"/>
          <w:szCs w:val="20"/>
          <w:lang w:val="en-GB"/>
        </w:rPr>
      </w:pPr>
      <w:r w:rsidRPr="00A76192">
        <w:rPr>
          <w:rStyle w:val="normaltextrun"/>
          <w:rFonts w:ascii="Arial" w:eastAsia="Calibri" w:hAnsi="Arial" w:cs="Arial"/>
          <w:sz w:val="20"/>
          <w:szCs w:val="20"/>
          <w:lang w:val="en-GB"/>
        </w:rPr>
        <w:t>the applicant is certified in writing by the Government to be on official leave without pay for the entire duration of the Individual Contract.</w:t>
      </w:r>
      <w:r w:rsidRPr="00A76192">
        <w:rPr>
          <w:rStyle w:val="eop"/>
          <w:rFonts w:ascii="Arial" w:hAnsi="Arial" w:cs="Arial"/>
          <w:sz w:val="20"/>
          <w:szCs w:val="20"/>
          <w:lang w:val="en-GB"/>
        </w:rPr>
        <w:t> </w:t>
      </w:r>
    </w:p>
    <w:p w14:paraId="074B46DB" w14:textId="77777777" w:rsidR="00D92866" w:rsidRPr="00A76192" w:rsidRDefault="00D92866" w:rsidP="000E3DDA">
      <w:pPr>
        <w:pStyle w:val="Heading1"/>
        <w:tabs>
          <w:tab w:val="left" w:pos="1540"/>
          <w:tab w:val="left" w:pos="1541"/>
        </w:tabs>
        <w:spacing w:before="1"/>
        <w:ind w:left="0" w:firstLine="0"/>
        <w:rPr>
          <w:rFonts w:ascii="Arial" w:hAnsi="Arial" w:cs="Arial"/>
          <w:sz w:val="20"/>
          <w:szCs w:val="20"/>
        </w:rPr>
      </w:pPr>
    </w:p>
    <w:p w14:paraId="371C27FD" w14:textId="7F7B1D8A" w:rsidR="004865EF" w:rsidRPr="00A76192" w:rsidRDefault="000139FC" w:rsidP="000E3DDA">
      <w:pPr>
        <w:pStyle w:val="paragraph"/>
        <w:numPr>
          <w:ilvl w:val="1"/>
          <w:numId w:val="43"/>
        </w:numPr>
        <w:spacing w:before="0" w:beforeAutospacing="0" w:after="0" w:afterAutospacing="0"/>
        <w:ind w:left="0" w:firstLine="0"/>
        <w:jc w:val="both"/>
        <w:textAlignment w:val="baseline"/>
        <w:rPr>
          <w:rFonts w:ascii="Arial" w:hAnsi="Arial" w:cs="Arial"/>
          <w:sz w:val="20"/>
          <w:szCs w:val="20"/>
          <w:u w:val="single"/>
          <w:lang w:val="en-GB"/>
        </w:rPr>
      </w:pPr>
      <w:r w:rsidRPr="00A76192">
        <w:rPr>
          <w:rStyle w:val="normaltextrun"/>
          <w:rFonts w:ascii="Arial" w:eastAsia="Calibri" w:hAnsi="Arial" w:cs="Arial"/>
          <w:b/>
          <w:bCs/>
          <w:sz w:val="20"/>
          <w:szCs w:val="20"/>
          <w:u w:val="single"/>
        </w:rPr>
        <w:t>EVALUATION</w:t>
      </w:r>
      <w:r w:rsidRPr="00A76192">
        <w:rPr>
          <w:rStyle w:val="eop"/>
          <w:rFonts w:ascii="Arial" w:hAnsi="Arial" w:cs="Arial"/>
          <w:sz w:val="20"/>
          <w:szCs w:val="20"/>
          <w:u w:val="single"/>
        </w:rPr>
        <w:t> </w:t>
      </w:r>
    </w:p>
    <w:p w14:paraId="4E36EB14" w14:textId="77777777" w:rsidR="004865EF" w:rsidRPr="00A76192" w:rsidRDefault="004865EF" w:rsidP="000E3DDA">
      <w:pPr>
        <w:pStyle w:val="paragraph"/>
        <w:spacing w:before="0" w:beforeAutospacing="0" w:after="0" w:afterAutospacing="0"/>
        <w:jc w:val="both"/>
        <w:textAlignment w:val="baseline"/>
        <w:rPr>
          <w:rFonts w:ascii="Arial" w:hAnsi="Arial" w:cs="Arial"/>
          <w:sz w:val="20"/>
          <w:szCs w:val="20"/>
        </w:rPr>
      </w:pPr>
      <w:r w:rsidRPr="00A76192">
        <w:rPr>
          <w:rStyle w:val="eop"/>
          <w:rFonts w:ascii="Arial" w:hAnsi="Arial" w:cs="Arial"/>
          <w:sz w:val="20"/>
          <w:szCs w:val="20"/>
        </w:rPr>
        <w:t> </w:t>
      </w:r>
    </w:p>
    <w:p w14:paraId="7199531B"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 xml:space="preserve">Initially, individual consultants will be </w:t>
      </w:r>
      <w:r w:rsidRPr="00A76192">
        <w:rPr>
          <w:rFonts w:ascii="Arial" w:hAnsi="Arial" w:cs="Arial"/>
          <w:b/>
          <w:bCs/>
          <w:lang w:val="en-US" w:eastAsia="en-GB"/>
        </w:rPr>
        <w:t>short-listed</w:t>
      </w:r>
      <w:r w:rsidRPr="00A76192">
        <w:rPr>
          <w:rFonts w:ascii="Arial" w:hAnsi="Arial" w:cs="Arial"/>
          <w:lang w:val="en-US" w:eastAsia="en-GB"/>
        </w:rPr>
        <w:t xml:space="preserve"> based on the following minimum qualification criteria:</w:t>
      </w:r>
      <w:r w:rsidRPr="00A76192">
        <w:rPr>
          <w:rFonts w:ascii="Arial" w:hAnsi="Arial" w:cs="Arial"/>
          <w:lang w:eastAsia="en-GB"/>
        </w:rPr>
        <w:t> </w:t>
      </w:r>
    </w:p>
    <w:p w14:paraId="69B2F412" w14:textId="622ACD6F" w:rsidR="00E9674D" w:rsidRPr="00A76192" w:rsidRDefault="00596379" w:rsidP="000E3DDA">
      <w:pPr>
        <w:pStyle w:val="ListParagraph"/>
        <w:numPr>
          <w:ilvl w:val="0"/>
          <w:numId w:val="44"/>
        </w:numPr>
        <w:spacing w:line="240" w:lineRule="auto"/>
        <w:ind w:left="0" w:firstLine="0"/>
        <w:jc w:val="both"/>
        <w:textAlignment w:val="baseline"/>
        <w:rPr>
          <w:rFonts w:ascii="Arial" w:hAnsi="Arial" w:cs="Arial"/>
          <w:sz w:val="20"/>
          <w:szCs w:val="20"/>
          <w:lang w:eastAsia="en-GB"/>
        </w:rPr>
      </w:pPr>
      <w:r w:rsidRPr="00A76192">
        <w:rPr>
          <w:rFonts w:ascii="Arial" w:hAnsi="Arial" w:cs="Arial"/>
          <w:sz w:val="20"/>
          <w:szCs w:val="20"/>
          <w:lang w:eastAsia="en-GB"/>
        </w:rPr>
        <w:t>Master’s Degree or equivalent in Law, Energy, Climate, Environment, Public Administration, Engineering, Economics, other closely related fields is required.</w:t>
      </w:r>
      <w:r w:rsidR="00815F93" w:rsidRPr="00A76192">
        <w:rPr>
          <w:rFonts w:ascii="Arial" w:hAnsi="Arial" w:cs="Arial"/>
          <w:sz w:val="20"/>
          <w:szCs w:val="20"/>
          <w:lang w:eastAsia="en-GB"/>
        </w:rPr>
        <w:t> </w:t>
      </w:r>
    </w:p>
    <w:p w14:paraId="1C96C4C1" w14:textId="09E96D5C" w:rsidR="00596379" w:rsidRPr="00A76192" w:rsidRDefault="00596379" w:rsidP="00596379">
      <w:pPr>
        <w:pStyle w:val="ListParagraph"/>
        <w:numPr>
          <w:ilvl w:val="0"/>
          <w:numId w:val="44"/>
        </w:numPr>
        <w:jc w:val="both"/>
        <w:textAlignment w:val="baseline"/>
        <w:rPr>
          <w:rFonts w:ascii="Arial" w:hAnsi="Arial" w:cs="Arial"/>
          <w:sz w:val="20"/>
          <w:szCs w:val="20"/>
        </w:rPr>
      </w:pPr>
      <w:r w:rsidRPr="00A76192">
        <w:rPr>
          <w:rFonts w:ascii="Arial" w:hAnsi="Arial" w:cs="Arial"/>
          <w:sz w:val="20"/>
          <w:szCs w:val="20"/>
        </w:rPr>
        <w:t xml:space="preserve">At least 5 years of proven professional experience in governmental acts drafting and promotion (Strategies, Action plans, National Programs, Regulations, etc.). </w:t>
      </w:r>
    </w:p>
    <w:p w14:paraId="5F06DC47" w14:textId="77777777" w:rsidR="00596379" w:rsidRPr="00A76192" w:rsidRDefault="00596379" w:rsidP="00596379">
      <w:pPr>
        <w:pStyle w:val="ListParagraph"/>
        <w:numPr>
          <w:ilvl w:val="0"/>
          <w:numId w:val="44"/>
        </w:numPr>
        <w:jc w:val="both"/>
        <w:textAlignment w:val="baseline"/>
        <w:rPr>
          <w:rFonts w:ascii="Arial" w:hAnsi="Arial" w:cs="Arial"/>
          <w:sz w:val="20"/>
          <w:szCs w:val="20"/>
        </w:rPr>
      </w:pPr>
      <w:r w:rsidRPr="00A76192">
        <w:rPr>
          <w:rFonts w:ascii="Arial" w:hAnsi="Arial" w:cs="Arial"/>
          <w:sz w:val="20"/>
          <w:szCs w:val="20"/>
        </w:rPr>
        <w:t>At least 5 years of working experience in the energy sector or in the field of standardization.</w:t>
      </w:r>
    </w:p>
    <w:p w14:paraId="2874677C" w14:textId="562290E4" w:rsidR="00A35136" w:rsidRPr="00A76192" w:rsidRDefault="00A35136" w:rsidP="00596379">
      <w:pPr>
        <w:pStyle w:val="ListParagraph"/>
        <w:numPr>
          <w:ilvl w:val="0"/>
          <w:numId w:val="44"/>
        </w:numPr>
        <w:jc w:val="both"/>
        <w:textAlignment w:val="baseline"/>
        <w:rPr>
          <w:rFonts w:ascii="Arial" w:hAnsi="Arial" w:cs="Arial"/>
          <w:sz w:val="20"/>
          <w:szCs w:val="20"/>
        </w:rPr>
      </w:pPr>
      <w:r w:rsidRPr="00A76192">
        <w:rPr>
          <w:rFonts w:ascii="Arial" w:hAnsi="Arial" w:cs="Arial"/>
          <w:sz w:val="20"/>
          <w:szCs w:val="20"/>
        </w:rPr>
        <w:t>Citizenship of the Republic of Moldova.</w:t>
      </w:r>
    </w:p>
    <w:p w14:paraId="6FBCBD6F"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The short-listed individual consultants will be further evaluated based on the following methodology:</w:t>
      </w:r>
      <w:r w:rsidRPr="00A76192">
        <w:rPr>
          <w:rFonts w:ascii="Arial" w:hAnsi="Arial" w:cs="Arial"/>
          <w:lang w:eastAsia="en-GB"/>
        </w:rPr>
        <w:t> </w:t>
      </w:r>
    </w:p>
    <w:p w14:paraId="1BE14481" w14:textId="77777777" w:rsidR="00A64683" w:rsidRPr="00A76192" w:rsidRDefault="00A64683" w:rsidP="000E3DDA">
      <w:pPr>
        <w:widowControl/>
        <w:autoSpaceDE/>
        <w:autoSpaceDN/>
        <w:adjustRightInd/>
        <w:jc w:val="both"/>
        <w:textAlignment w:val="baseline"/>
        <w:rPr>
          <w:rFonts w:ascii="Arial" w:hAnsi="Arial" w:cs="Arial"/>
          <w:b/>
          <w:bCs/>
          <w:u w:val="single"/>
          <w:lang w:val="en-US" w:eastAsia="en-GB"/>
        </w:rPr>
      </w:pPr>
    </w:p>
    <w:p w14:paraId="36BC2D68" w14:textId="711A5FFC"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Cumulative analysis</w:t>
      </w:r>
      <w:r w:rsidRPr="00A76192">
        <w:rPr>
          <w:rFonts w:ascii="Arial" w:hAnsi="Arial" w:cs="Arial"/>
          <w:lang w:eastAsia="en-GB"/>
        </w:rPr>
        <w:t> </w:t>
      </w:r>
    </w:p>
    <w:p w14:paraId="6C26BFC7"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The award of the contract shall be made to the individual consultant whose offer has been evaluated and determined as:</w:t>
      </w:r>
      <w:r w:rsidRPr="00A76192">
        <w:rPr>
          <w:rFonts w:ascii="Arial" w:hAnsi="Arial" w:cs="Arial"/>
          <w:lang w:eastAsia="en-GB"/>
        </w:rPr>
        <w:t> </w:t>
      </w:r>
    </w:p>
    <w:p w14:paraId="25981CB2"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a) responsive/ compliant/ acceptable, and</w:t>
      </w:r>
      <w:r w:rsidRPr="00A76192">
        <w:rPr>
          <w:rFonts w:ascii="Arial" w:hAnsi="Arial" w:cs="Arial"/>
          <w:lang w:eastAsia="en-GB"/>
        </w:rPr>
        <w:t> </w:t>
      </w:r>
    </w:p>
    <w:p w14:paraId="5791A59D"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b) having received the highest score out of a pre-determined set of weighted technical and financial criteria specific to the solicitation.</w:t>
      </w:r>
      <w:r w:rsidRPr="00A76192">
        <w:rPr>
          <w:rFonts w:ascii="Arial" w:hAnsi="Arial" w:cs="Arial"/>
          <w:lang w:eastAsia="en-GB"/>
        </w:rPr>
        <w:t> </w:t>
      </w:r>
    </w:p>
    <w:p w14:paraId="098B66C8"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 Technical Criteria weight – 60% (300 pts</w:t>
      </w:r>
      <w:proofErr w:type="gramStart"/>
      <w:r w:rsidRPr="00A76192">
        <w:rPr>
          <w:rFonts w:ascii="Arial" w:hAnsi="Arial" w:cs="Arial"/>
          <w:lang w:val="en-US" w:eastAsia="en-GB"/>
        </w:rPr>
        <w:t>);</w:t>
      </w:r>
      <w:proofErr w:type="gramEnd"/>
      <w:r w:rsidRPr="00A76192">
        <w:rPr>
          <w:rFonts w:ascii="Arial" w:hAnsi="Arial" w:cs="Arial"/>
          <w:lang w:eastAsia="en-GB"/>
        </w:rPr>
        <w:t> </w:t>
      </w:r>
    </w:p>
    <w:p w14:paraId="70A1B8DD" w14:textId="77777777" w:rsidR="00A64683" w:rsidRPr="00A76192" w:rsidRDefault="00DE44D8" w:rsidP="000E3DDA">
      <w:pPr>
        <w:widowControl/>
        <w:autoSpaceDE/>
        <w:autoSpaceDN/>
        <w:adjustRightInd/>
        <w:jc w:val="both"/>
        <w:textAlignment w:val="baseline"/>
        <w:rPr>
          <w:rFonts w:ascii="Arial" w:hAnsi="Arial" w:cs="Arial"/>
          <w:lang w:val="en-US" w:eastAsia="en-GB"/>
        </w:rPr>
      </w:pPr>
      <w:r w:rsidRPr="00A76192">
        <w:rPr>
          <w:rFonts w:ascii="Arial" w:hAnsi="Arial" w:cs="Arial"/>
          <w:lang w:val="en-US" w:eastAsia="en-GB"/>
        </w:rPr>
        <w:t>* Financial Criteria weight – 40% (200 pts).</w:t>
      </w:r>
    </w:p>
    <w:p w14:paraId="43F2CBF7" w14:textId="79F61572"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w:t>
      </w:r>
    </w:p>
    <w:p w14:paraId="54879D3E"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Only candidates obtaining a minimum of 210 points would be considered for the Financial Evaluation.</w:t>
      </w:r>
      <w:r w:rsidRPr="00A76192">
        <w:rPr>
          <w:rFonts w:ascii="Arial" w:hAnsi="Arial" w:cs="Arial"/>
          <w:lang w:eastAsia="en-GB"/>
        </w:rPr>
        <w:t> </w:t>
      </w:r>
    </w:p>
    <w:tbl>
      <w:tblPr>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3332"/>
        <w:gridCol w:w="1438"/>
      </w:tblGrid>
      <w:tr w:rsidR="00DE44D8" w:rsidRPr="00A76192" w14:paraId="79F731F4" w14:textId="77777777" w:rsidTr="007A43C4">
        <w:trPr>
          <w:trHeight w:val="42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hideMark/>
          </w:tcPr>
          <w:p w14:paraId="71A83D8B"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Criteria</w:t>
            </w:r>
            <w:r w:rsidRPr="00A76192">
              <w:rPr>
                <w:rFonts w:ascii="Arial" w:hAnsi="Arial" w:cs="Arial"/>
                <w:lang w:eastAsia="en-GB"/>
              </w:rPr>
              <w:t> </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hideMark/>
          </w:tcPr>
          <w:p w14:paraId="5E4DFE85"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Scoring</w:t>
            </w:r>
            <w:r w:rsidRPr="00A76192">
              <w:rPr>
                <w:rFonts w:ascii="Arial" w:hAnsi="Arial" w:cs="Arial"/>
                <w:lang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hideMark/>
          </w:tcPr>
          <w:p w14:paraId="712A2C6C"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Maximum Points Obtainable</w:t>
            </w:r>
            <w:r w:rsidRPr="00A76192">
              <w:rPr>
                <w:rFonts w:ascii="Arial" w:hAnsi="Arial" w:cs="Arial"/>
                <w:lang w:eastAsia="en-GB"/>
              </w:rPr>
              <w:t> </w:t>
            </w:r>
          </w:p>
        </w:tc>
      </w:tr>
      <w:tr w:rsidR="00DE44D8" w:rsidRPr="00A76192" w14:paraId="267B141E" w14:textId="77777777" w:rsidTr="007A43C4">
        <w:trPr>
          <w:trHeight w:val="345"/>
        </w:trPr>
        <w:tc>
          <w:tcPr>
            <w:tcW w:w="91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444E43"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Technical</w:t>
            </w:r>
            <w:r w:rsidRPr="00A76192">
              <w:rPr>
                <w:rFonts w:ascii="Arial" w:hAnsi="Arial" w:cs="Arial"/>
                <w:lang w:eastAsia="en-GB"/>
              </w:rPr>
              <w:t> </w:t>
            </w:r>
          </w:p>
        </w:tc>
      </w:tr>
      <w:tr w:rsidR="00DE44D8" w:rsidRPr="00A76192" w14:paraId="24EBF0CE" w14:textId="77777777" w:rsidTr="007A43C4">
        <w:trPr>
          <w:trHeight w:val="105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BF8A14" w14:textId="5D2416E0" w:rsidR="00DE44D8" w:rsidRPr="00A76192" w:rsidRDefault="00F5369C" w:rsidP="007A43C4">
            <w:pPr>
              <w:widowControl/>
              <w:autoSpaceDE/>
              <w:autoSpaceDN/>
              <w:adjustRightInd/>
              <w:ind w:right="88"/>
              <w:jc w:val="both"/>
              <w:textAlignment w:val="baseline"/>
              <w:rPr>
                <w:rFonts w:ascii="Arial" w:hAnsi="Arial" w:cs="Arial"/>
                <w:lang w:eastAsia="en-GB"/>
              </w:rPr>
            </w:pPr>
            <w:r w:rsidRPr="00A76192">
              <w:rPr>
                <w:rFonts w:ascii="Arial" w:hAnsi="Arial" w:cs="Arial"/>
                <w:lang w:eastAsia="en-GB"/>
              </w:rPr>
              <w:t xml:space="preserve">University </w:t>
            </w:r>
            <w:proofErr w:type="gramStart"/>
            <w:r w:rsidRPr="00A76192">
              <w:rPr>
                <w:rFonts w:ascii="Arial" w:hAnsi="Arial" w:cs="Arial"/>
                <w:lang w:eastAsia="en-GB"/>
              </w:rPr>
              <w:t xml:space="preserve">degree  </w:t>
            </w:r>
            <w:r w:rsidR="00596379" w:rsidRPr="00A76192">
              <w:rPr>
                <w:rFonts w:ascii="Arial" w:hAnsi="Arial" w:cs="Arial"/>
                <w:lang w:val="en-US" w:eastAsia="en-GB"/>
              </w:rPr>
              <w:t>in</w:t>
            </w:r>
            <w:proofErr w:type="gramEnd"/>
            <w:r w:rsidR="00596379" w:rsidRPr="00A76192">
              <w:rPr>
                <w:rFonts w:ascii="Arial" w:hAnsi="Arial" w:cs="Arial"/>
                <w:lang w:val="en-US" w:eastAsia="en-GB"/>
              </w:rPr>
              <w:t xml:space="preserve"> Law, Energy, Climate, Environment, Public Administration, Engineering, Economics, other closely related fields is required</w:t>
            </w:r>
            <w:r w:rsidR="00DE44D8" w:rsidRPr="00A76192">
              <w:rPr>
                <w:rFonts w:ascii="Arial" w:hAnsi="Arial" w:cs="Arial"/>
                <w:lang w:eastAsia="en-GB"/>
              </w:rPr>
              <w:t> </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121108A" w14:textId="0E953296" w:rsidR="00DE44D8" w:rsidRPr="00A76192" w:rsidRDefault="00F5369C" w:rsidP="007A43C4">
            <w:pPr>
              <w:widowControl/>
              <w:autoSpaceDE/>
              <w:autoSpaceDN/>
              <w:adjustRightInd/>
              <w:ind w:left="87" w:right="80"/>
              <w:jc w:val="both"/>
              <w:textAlignment w:val="baseline"/>
              <w:rPr>
                <w:rFonts w:ascii="Arial" w:hAnsi="Arial" w:cs="Arial"/>
                <w:i/>
                <w:iCs/>
                <w:lang w:eastAsia="en-GB"/>
              </w:rPr>
            </w:pPr>
            <w:r w:rsidRPr="00A76192">
              <w:rPr>
                <w:rFonts w:ascii="Arial" w:hAnsi="Arial" w:cs="Arial"/>
                <w:lang w:eastAsia="en-GB"/>
              </w:rPr>
              <w:t>University degree</w:t>
            </w:r>
            <w:r w:rsidRPr="00A76192" w:rsidDel="00F5369C">
              <w:rPr>
                <w:rFonts w:ascii="Arial" w:hAnsi="Arial" w:cs="Arial"/>
                <w:i/>
                <w:iCs/>
                <w:lang w:val="en-US" w:eastAsia="en-GB"/>
              </w:rPr>
              <w:t xml:space="preserve"> </w:t>
            </w:r>
            <w:r w:rsidR="00DE44D8" w:rsidRPr="00A76192">
              <w:rPr>
                <w:rFonts w:ascii="Arial" w:hAnsi="Arial" w:cs="Arial"/>
                <w:i/>
                <w:iCs/>
                <w:lang w:val="en-US" w:eastAsia="en-GB"/>
              </w:rPr>
              <w:t xml:space="preserve">– </w:t>
            </w:r>
            <w:r w:rsidR="00B05EE5" w:rsidRPr="00A76192">
              <w:rPr>
                <w:rFonts w:ascii="Arial" w:hAnsi="Arial" w:cs="Arial"/>
                <w:i/>
                <w:iCs/>
                <w:lang w:val="en-US" w:eastAsia="en-GB"/>
              </w:rPr>
              <w:t>2</w:t>
            </w:r>
            <w:r w:rsidR="00DE44D8" w:rsidRPr="00A76192">
              <w:rPr>
                <w:rFonts w:ascii="Arial" w:hAnsi="Arial" w:cs="Arial"/>
                <w:i/>
                <w:iCs/>
                <w:lang w:val="en-US" w:eastAsia="en-GB"/>
              </w:rPr>
              <w:t xml:space="preserve">0 pts; </w:t>
            </w:r>
            <w:r w:rsidRPr="00A76192">
              <w:rPr>
                <w:rFonts w:ascii="Arial" w:hAnsi="Arial" w:cs="Arial"/>
                <w:i/>
                <w:iCs/>
                <w:lang w:val="en-US" w:eastAsia="en-GB"/>
              </w:rPr>
              <w:t>Master’s</w:t>
            </w:r>
            <w:r w:rsidR="00DE44D8" w:rsidRPr="00A76192">
              <w:rPr>
                <w:rFonts w:ascii="Arial" w:hAnsi="Arial" w:cs="Arial"/>
                <w:i/>
                <w:iCs/>
                <w:lang w:val="en-US" w:eastAsia="en-GB"/>
              </w:rPr>
              <w:t xml:space="preserve"> – </w:t>
            </w:r>
            <w:r w:rsidR="00B05EE5" w:rsidRPr="00A76192">
              <w:rPr>
                <w:rFonts w:ascii="Arial" w:hAnsi="Arial" w:cs="Arial"/>
                <w:i/>
                <w:iCs/>
                <w:lang w:val="en-US" w:eastAsia="en-GB"/>
              </w:rPr>
              <w:t>3</w:t>
            </w:r>
            <w:r w:rsidR="00DE44D8" w:rsidRPr="00A76192">
              <w:rPr>
                <w:rFonts w:ascii="Arial" w:hAnsi="Arial" w:cs="Arial"/>
                <w:i/>
                <w:iCs/>
                <w:lang w:val="en-US" w:eastAsia="en-GB"/>
              </w:rPr>
              <w:t>0 pts</w:t>
            </w:r>
            <w:r w:rsidR="00DE44D8" w:rsidRPr="00A76192">
              <w:rPr>
                <w:rFonts w:ascii="Arial" w:hAnsi="Arial" w:cs="Arial"/>
                <w:b/>
                <w:bCs/>
                <w:i/>
                <w:iCs/>
                <w:lang w:val="en-US" w:eastAsia="en-GB"/>
              </w:rPr>
              <w:t>;</w:t>
            </w:r>
            <w:r w:rsidR="00DE44D8" w:rsidRPr="00A76192">
              <w:rPr>
                <w:rFonts w:ascii="Arial" w:hAnsi="Arial" w:cs="Arial"/>
                <w:i/>
                <w:iCs/>
                <w:lang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84277E" w14:textId="1D656136" w:rsidR="00DE44D8" w:rsidRPr="00A76192" w:rsidRDefault="00B05EE5"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3</w:t>
            </w:r>
            <w:r w:rsidR="00DE44D8" w:rsidRPr="00A76192">
              <w:rPr>
                <w:rFonts w:ascii="Arial" w:hAnsi="Arial" w:cs="Arial"/>
                <w:lang w:val="en-US" w:eastAsia="en-GB"/>
              </w:rPr>
              <w:t>0</w:t>
            </w:r>
            <w:r w:rsidR="00DE44D8" w:rsidRPr="00A76192">
              <w:rPr>
                <w:rFonts w:ascii="Arial" w:hAnsi="Arial" w:cs="Arial"/>
                <w:lang w:eastAsia="en-GB"/>
              </w:rPr>
              <w:t> </w:t>
            </w:r>
          </w:p>
        </w:tc>
      </w:tr>
      <w:tr w:rsidR="00DE44D8" w:rsidRPr="00A76192" w14:paraId="0D7BB97D" w14:textId="77777777" w:rsidTr="007A43C4">
        <w:trPr>
          <w:trHeight w:val="78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81E0BC" w14:textId="459457B9" w:rsidR="00DE44D8" w:rsidRPr="00A76192" w:rsidRDefault="00596379" w:rsidP="007A43C4">
            <w:pPr>
              <w:ind w:right="88"/>
              <w:jc w:val="both"/>
              <w:textAlignment w:val="baseline"/>
              <w:rPr>
                <w:rFonts w:ascii="Arial" w:hAnsi="Arial" w:cs="Arial"/>
                <w:color w:val="000000"/>
              </w:rPr>
            </w:pPr>
            <w:r w:rsidRPr="00A76192">
              <w:rPr>
                <w:rFonts w:ascii="Arial" w:hAnsi="Arial" w:cs="Arial"/>
              </w:rPr>
              <w:t>At least 5 years of proven professional experience in governmental acts drafting and promotion (Strategies, Action plans, National Programs, Regulations, etc.)</w:t>
            </w:r>
            <w:r w:rsidR="00F5369C" w:rsidRPr="00A76192">
              <w:rPr>
                <w:rFonts w:ascii="Arial" w:hAnsi="Arial" w:cs="Arial"/>
              </w:rPr>
              <w:t xml:space="preserve"> </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73660D" w14:textId="77777777" w:rsidR="0020727E" w:rsidRPr="00A76192" w:rsidRDefault="0020727E" w:rsidP="007A43C4">
            <w:pPr>
              <w:pStyle w:val="paragraph"/>
              <w:spacing w:before="0" w:beforeAutospacing="0" w:after="0" w:afterAutospacing="0"/>
              <w:ind w:left="87" w:right="80"/>
              <w:textAlignment w:val="baseline"/>
              <w:rPr>
                <w:rFonts w:ascii="Arial" w:hAnsi="Arial" w:cs="Arial"/>
                <w:i/>
                <w:iCs/>
                <w:sz w:val="20"/>
                <w:szCs w:val="20"/>
                <w:lang w:val="en-GB"/>
              </w:rPr>
            </w:pPr>
            <w:r w:rsidRPr="00A76192">
              <w:rPr>
                <w:rStyle w:val="normaltextrun"/>
                <w:rFonts w:ascii="Arial" w:eastAsia="Calibri" w:hAnsi="Arial" w:cs="Arial"/>
                <w:i/>
                <w:iCs/>
                <w:sz w:val="20"/>
                <w:szCs w:val="20"/>
                <w:lang w:val="en-GB"/>
              </w:rPr>
              <w:t>no – 0 pts, </w:t>
            </w:r>
            <w:r w:rsidRPr="00A76192">
              <w:rPr>
                <w:rStyle w:val="eop"/>
                <w:rFonts w:ascii="Arial" w:hAnsi="Arial" w:cs="Arial"/>
                <w:i/>
                <w:iCs/>
                <w:sz w:val="20"/>
                <w:szCs w:val="20"/>
                <w:lang w:val="en-GB"/>
              </w:rPr>
              <w:t> </w:t>
            </w:r>
          </w:p>
          <w:p w14:paraId="3397543B" w14:textId="184244EC" w:rsidR="00DE44D8" w:rsidRPr="00A76192" w:rsidRDefault="0020727E" w:rsidP="007A43C4">
            <w:pPr>
              <w:pStyle w:val="paragraph"/>
              <w:spacing w:before="0" w:beforeAutospacing="0" w:after="0" w:afterAutospacing="0"/>
              <w:ind w:left="87" w:right="80"/>
              <w:textAlignment w:val="baseline"/>
              <w:rPr>
                <w:rFonts w:ascii="Arial" w:hAnsi="Arial" w:cs="Arial"/>
                <w:i/>
                <w:iCs/>
                <w:sz w:val="20"/>
                <w:szCs w:val="20"/>
                <w:lang w:val="en-US" w:eastAsia="en-GB"/>
              </w:rPr>
            </w:pPr>
            <w:r w:rsidRPr="00A76192">
              <w:rPr>
                <w:rStyle w:val="normaltextrun"/>
                <w:rFonts w:ascii="Arial" w:eastAsia="Calibri" w:hAnsi="Arial" w:cs="Arial"/>
                <w:i/>
                <w:iCs/>
                <w:sz w:val="20"/>
                <w:szCs w:val="20"/>
                <w:lang w:val="en-US"/>
              </w:rPr>
              <w:t xml:space="preserve">5 years – 40 </w:t>
            </w:r>
            <w:proofErr w:type="gramStart"/>
            <w:r w:rsidRPr="00A76192">
              <w:rPr>
                <w:rStyle w:val="normaltextrun"/>
                <w:rFonts w:ascii="Arial" w:eastAsia="Calibri" w:hAnsi="Arial" w:cs="Arial"/>
                <w:i/>
                <w:iCs/>
                <w:sz w:val="20"/>
                <w:szCs w:val="20"/>
                <w:lang w:val="en-US"/>
              </w:rPr>
              <w:t>pts, </w:t>
            </w:r>
            <w:r w:rsidR="00A35136" w:rsidRPr="00A76192">
              <w:rPr>
                <w:rStyle w:val="eop"/>
                <w:rFonts w:ascii="Arial" w:hAnsi="Arial" w:cs="Arial"/>
                <w:i/>
                <w:iCs/>
                <w:sz w:val="20"/>
                <w:szCs w:val="20"/>
                <w:lang w:val="en-US"/>
              </w:rPr>
              <w:t xml:space="preserve"> </w:t>
            </w:r>
            <w:r w:rsidRPr="00A76192">
              <w:rPr>
                <w:rStyle w:val="normaltextrun"/>
                <w:rFonts w:ascii="Arial" w:eastAsia="Calibri" w:hAnsi="Arial" w:cs="Arial"/>
                <w:i/>
                <w:iCs/>
                <w:sz w:val="20"/>
                <w:szCs w:val="20"/>
                <w:lang w:val="en-US"/>
              </w:rPr>
              <w:t>each</w:t>
            </w:r>
            <w:proofErr w:type="gramEnd"/>
            <w:r w:rsidRPr="00A76192">
              <w:rPr>
                <w:rStyle w:val="normaltextrun"/>
                <w:rFonts w:ascii="Arial" w:eastAsia="Calibri" w:hAnsi="Arial" w:cs="Arial"/>
                <w:i/>
                <w:iCs/>
                <w:sz w:val="20"/>
                <w:szCs w:val="20"/>
                <w:lang w:val="en-US"/>
              </w:rPr>
              <w:t xml:space="preserve"> additional year - 5 pts, up to max – 50 pts.</w:t>
            </w:r>
            <w:r w:rsidRPr="00A76192">
              <w:rPr>
                <w:rStyle w:val="eop"/>
                <w:rFonts w:ascii="Arial" w:hAnsi="Arial" w:cs="Arial"/>
                <w:i/>
                <w:iCs/>
                <w:sz w:val="20"/>
                <w:szCs w:val="20"/>
                <w:lang w:val="en-US"/>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F871D4C" w14:textId="77777777"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50</w:t>
            </w:r>
            <w:r w:rsidRPr="00A76192">
              <w:rPr>
                <w:rFonts w:ascii="Arial" w:hAnsi="Arial" w:cs="Arial"/>
                <w:lang w:eastAsia="en-GB"/>
              </w:rPr>
              <w:t> </w:t>
            </w:r>
          </w:p>
        </w:tc>
      </w:tr>
      <w:tr w:rsidR="00DE44D8" w:rsidRPr="00A76192" w14:paraId="44680CC0" w14:textId="77777777" w:rsidTr="007A43C4">
        <w:trPr>
          <w:trHeight w:val="6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87B1D2" w14:textId="2A240273" w:rsidR="00DE44D8" w:rsidRPr="00A76192" w:rsidRDefault="00596379" w:rsidP="007A43C4">
            <w:pPr>
              <w:ind w:right="88"/>
              <w:jc w:val="both"/>
              <w:textAlignment w:val="baseline"/>
              <w:rPr>
                <w:rFonts w:ascii="Arial" w:eastAsia="Calibri" w:hAnsi="Arial" w:cs="Arial"/>
              </w:rPr>
            </w:pPr>
            <w:r w:rsidRPr="00A76192">
              <w:rPr>
                <w:rFonts w:ascii="Arial" w:eastAsia="Segoe UI" w:hAnsi="Arial" w:cs="Arial"/>
                <w:color w:val="000000" w:themeColor="text1"/>
              </w:rPr>
              <w:t>At least 5 years of working experience in the energy sector or in the field of standardization</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43CA1B7" w14:textId="77777777" w:rsidR="0020727E" w:rsidRPr="00A76192" w:rsidRDefault="0020727E" w:rsidP="007A43C4">
            <w:pPr>
              <w:pStyle w:val="paragraph"/>
              <w:spacing w:before="0" w:beforeAutospacing="0" w:after="0" w:afterAutospacing="0"/>
              <w:ind w:left="87" w:right="80"/>
              <w:textAlignment w:val="baseline"/>
              <w:rPr>
                <w:rFonts w:ascii="Arial" w:hAnsi="Arial" w:cs="Arial"/>
                <w:i/>
                <w:iCs/>
                <w:sz w:val="20"/>
                <w:szCs w:val="20"/>
                <w:lang w:val="en-GB"/>
              </w:rPr>
            </w:pPr>
            <w:r w:rsidRPr="00A76192">
              <w:rPr>
                <w:rStyle w:val="normaltextrun"/>
                <w:rFonts w:ascii="Arial" w:eastAsia="Calibri" w:hAnsi="Arial" w:cs="Arial"/>
                <w:i/>
                <w:iCs/>
                <w:sz w:val="20"/>
                <w:szCs w:val="20"/>
                <w:lang w:val="en-GB"/>
              </w:rPr>
              <w:t>no – 0 pts, </w:t>
            </w:r>
            <w:r w:rsidRPr="00A76192">
              <w:rPr>
                <w:rStyle w:val="eop"/>
                <w:rFonts w:ascii="Arial" w:hAnsi="Arial" w:cs="Arial"/>
                <w:i/>
                <w:iCs/>
                <w:sz w:val="20"/>
                <w:szCs w:val="20"/>
                <w:lang w:val="en-GB"/>
              </w:rPr>
              <w:t> </w:t>
            </w:r>
          </w:p>
          <w:p w14:paraId="16BDB516" w14:textId="415ACB81" w:rsidR="00DE44D8" w:rsidRPr="00A76192" w:rsidRDefault="0020727E" w:rsidP="007A43C4">
            <w:pPr>
              <w:pStyle w:val="paragraph"/>
              <w:spacing w:before="0" w:beforeAutospacing="0" w:after="0" w:afterAutospacing="0"/>
              <w:ind w:left="87" w:right="80"/>
              <w:textAlignment w:val="baseline"/>
              <w:rPr>
                <w:rFonts w:ascii="Arial" w:hAnsi="Arial" w:cs="Arial"/>
                <w:i/>
                <w:iCs/>
                <w:sz w:val="20"/>
                <w:szCs w:val="20"/>
                <w:lang w:val="en-US" w:eastAsia="en-GB"/>
              </w:rPr>
            </w:pPr>
            <w:r w:rsidRPr="00A76192">
              <w:rPr>
                <w:rStyle w:val="normaltextrun"/>
                <w:rFonts w:ascii="Arial" w:eastAsia="Calibri" w:hAnsi="Arial" w:cs="Arial"/>
                <w:i/>
                <w:iCs/>
                <w:sz w:val="20"/>
                <w:szCs w:val="20"/>
                <w:lang w:val="en-US"/>
              </w:rPr>
              <w:t xml:space="preserve">5 years – 40 </w:t>
            </w:r>
            <w:proofErr w:type="gramStart"/>
            <w:r w:rsidRPr="00A76192">
              <w:rPr>
                <w:rStyle w:val="normaltextrun"/>
                <w:rFonts w:ascii="Arial" w:eastAsia="Calibri" w:hAnsi="Arial" w:cs="Arial"/>
                <w:i/>
                <w:iCs/>
                <w:sz w:val="20"/>
                <w:szCs w:val="20"/>
                <w:lang w:val="en-US"/>
              </w:rPr>
              <w:t>pts, </w:t>
            </w:r>
            <w:r w:rsidRPr="00A76192">
              <w:rPr>
                <w:rStyle w:val="eop"/>
                <w:rFonts w:ascii="Arial" w:hAnsi="Arial" w:cs="Arial"/>
                <w:i/>
                <w:iCs/>
                <w:sz w:val="20"/>
                <w:szCs w:val="20"/>
                <w:lang w:val="en-US"/>
              </w:rPr>
              <w:t> </w:t>
            </w:r>
            <w:r w:rsidRPr="00A76192">
              <w:rPr>
                <w:rStyle w:val="normaltextrun"/>
                <w:rFonts w:ascii="Arial" w:eastAsia="Calibri" w:hAnsi="Arial" w:cs="Arial"/>
                <w:i/>
                <w:iCs/>
                <w:sz w:val="20"/>
                <w:szCs w:val="20"/>
                <w:lang w:val="en-US"/>
              </w:rPr>
              <w:t>each</w:t>
            </w:r>
            <w:proofErr w:type="gramEnd"/>
            <w:r w:rsidRPr="00A76192">
              <w:rPr>
                <w:rStyle w:val="normaltextrun"/>
                <w:rFonts w:ascii="Arial" w:eastAsia="Calibri" w:hAnsi="Arial" w:cs="Arial"/>
                <w:i/>
                <w:iCs/>
                <w:sz w:val="20"/>
                <w:szCs w:val="20"/>
                <w:lang w:val="en-US"/>
              </w:rPr>
              <w:t xml:space="preserve"> additional year - 5 pts, up to max – 50 pts.</w:t>
            </w:r>
            <w:r w:rsidRPr="00A76192">
              <w:rPr>
                <w:rStyle w:val="eop"/>
                <w:rFonts w:ascii="Arial" w:hAnsi="Arial" w:cs="Arial"/>
                <w:i/>
                <w:iCs/>
                <w:sz w:val="20"/>
                <w:szCs w:val="20"/>
                <w:lang w:val="en-US"/>
              </w:rPr>
              <w:t> </w:t>
            </w:r>
            <w:r w:rsidR="00DE44D8" w:rsidRPr="00A76192">
              <w:rPr>
                <w:rFonts w:ascii="Arial" w:hAnsi="Arial" w:cs="Arial"/>
                <w:i/>
                <w:iCs/>
                <w:sz w:val="20"/>
                <w:szCs w:val="20"/>
                <w:lang w:val="en-US"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D8C0C5" w14:textId="35FFE955" w:rsidR="00DE44D8" w:rsidRPr="00A76192" w:rsidRDefault="0020727E"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5</w:t>
            </w:r>
            <w:r w:rsidR="00DE44D8" w:rsidRPr="00A76192">
              <w:rPr>
                <w:rFonts w:ascii="Arial" w:hAnsi="Arial" w:cs="Arial"/>
                <w:lang w:val="en-US" w:eastAsia="en-GB"/>
              </w:rPr>
              <w:t>0</w:t>
            </w:r>
            <w:r w:rsidR="00DE44D8" w:rsidRPr="00A76192">
              <w:rPr>
                <w:rFonts w:ascii="Arial" w:hAnsi="Arial" w:cs="Arial"/>
                <w:lang w:eastAsia="en-GB"/>
              </w:rPr>
              <w:t> </w:t>
            </w:r>
          </w:p>
        </w:tc>
      </w:tr>
      <w:tr w:rsidR="00DE44D8" w:rsidRPr="00A76192" w14:paraId="7E0A5494" w14:textId="77777777" w:rsidTr="007A43C4">
        <w:trPr>
          <w:trHeight w:val="78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BDEAA7" w14:textId="31B50340" w:rsidR="00DE44D8" w:rsidRPr="00A76192" w:rsidRDefault="00596379"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t>At least 1 Regulatory act of the same complexity in the energy, conformity of products, etc.</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E7D61A" w14:textId="77777777" w:rsidR="0020727E" w:rsidRPr="00A76192" w:rsidRDefault="0020727E"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No – 0 </w:t>
            </w:r>
            <w:proofErr w:type="gramStart"/>
            <w:r w:rsidRPr="00A76192">
              <w:rPr>
                <w:rFonts w:ascii="Arial" w:hAnsi="Arial" w:cs="Arial"/>
                <w:i/>
                <w:iCs/>
                <w:lang w:val="en-US" w:eastAsia="en-GB"/>
              </w:rPr>
              <w:t>pts</w:t>
            </w:r>
            <w:proofErr w:type="gramEnd"/>
            <w:r w:rsidRPr="00A76192">
              <w:rPr>
                <w:rFonts w:ascii="Arial" w:hAnsi="Arial" w:cs="Arial"/>
                <w:i/>
                <w:iCs/>
                <w:lang w:eastAsia="en-GB"/>
              </w:rPr>
              <w:t> </w:t>
            </w:r>
            <w:r w:rsidRPr="00A76192">
              <w:rPr>
                <w:rFonts w:ascii="Arial" w:hAnsi="Arial" w:cs="Arial"/>
                <w:i/>
                <w:iCs/>
                <w:lang w:val="en-US" w:eastAsia="en-GB"/>
              </w:rPr>
              <w:t xml:space="preserve"> </w:t>
            </w:r>
          </w:p>
          <w:p w14:paraId="1EDFFEC2" w14:textId="1BD0E29F" w:rsidR="00DE44D8" w:rsidRPr="00A76192" w:rsidRDefault="00727157" w:rsidP="007A43C4">
            <w:pPr>
              <w:widowControl/>
              <w:autoSpaceDE/>
              <w:autoSpaceDN/>
              <w:adjustRightInd/>
              <w:ind w:left="87" w:right="80"/>
              <w:jc w:val="both"/>
              <w:textAlignment w:val="baseline"/>
              <w:rPr>
                <w:rFonts w:ascii="Arial" w:hAnsi="Arial" w:cs="Arial"/>
                <w:i/>
                <w:iCs/>
                <w:lang w:eastAsia="en-GB"/>
              </w:rPr>
            </w:pPr>
            <w:r w:rsidRPr="00A76192">
              <w:rPr>
                <w:rFonts w:ascii="Arial" w:hAnsi="Arial" w:cs="Arial"/>
                <w:i/>
                <w:iCs/>
                <w:lang w:val="en-US" w:eastAsia="en-GB"/>
              </w:rPr>
              <w:t>1 study</w:t>
            </w:r>
            <w:r w:rsidR="009428DB" w:rsidRPr="00A76192">
              <w:rPr>
                <w:rFonts w:ascii="Arial" w:hAnsi="Arial" w:cs="Arial"/>
                <w:i/>
                <w:iCs/>
                <w:lang w:val="en-US" w:eastAsia="en-GB"/>
              </w:rPr>
              <w:t>/legal act</w:t>
            </w:r>
            <w:r w:rsidR="00DE44D8" w:rsidRPr="00A76192">
              <w:rPr>
                <w:rFonts w:ascii="Arial" w:hAnsi="Arial" w:cs="Arial"/>
                <w:i/>
                <w:iCs/>
                <w:lang w:val="en-US" w:eastAsia="en-GB"/>
              </w:rPr>
              <w:t xml:space="preserve"> – </w:t>
            </w:r>
            <w:r w:rsidRPr="00A76192">
              <w:rPr>
                <w:rFonts w:ascii="Arial" w:hAnsi="Arial" w:cs="Arial"/>
                <w:i/>
                <w:iCs/>
                <w:lang w:val="en-US" w:eastAsia="en-GB"/>
              </w:rPr>
              <w:t>15</w:t>
            </w:r>
            <w:r w:rsidR="00DE44D8" w:rsidRPr="00A76192">
              <w:rPr>
                <w:rFonts w:ascii="Arial" w:hAnsi="Arial" w:cs="Arial"/>
                <w:i/>
                <w:iCs/>
                <w:lang w:val="en-US" w:eastAsia="en-GB"/>
              </w:rPr>
              <w:t xml:space="preserve"> pts</w:t>
            </w:r>
            <w:r w:rsidR="00DE44D8" w:rsidRPr="00A76192">
              <w:rPr>
                <w:rFonts w:ascii="Arial" w:hAnsi="Arial" w:cs="Arial"/>
                <w:i/>
                <w:iCs/>
                <w:lang w:eastAsia="en-GB"/>
              </w:rPr>
              <w:t> </w:t>
            </w:r>
          </w:p>
          <w:p w14:paraId="123D1625" w14:textId="3792A6A2" w:rsidR="00DE44D8" w:rsidRPr="00A76192" w:rsidRDefault="009A06C6" w:rsidP="007A43C4">
            <w:pPr>
              <w:widowControl/>
              <w:autoSpaceDE/>
              <w:autoSpaceDN/>
              <w:adjustRightInd/>
              <w:ind w:left="87" w:right="80"/>
              <w:jc w:val="both"/>
              <w:textAlignment w:val="baseline"/>
              <w:rPr>
                <w:rFonts w:ascii="Arial" w:hAnsi="Arial" w:cs="Arial"/>
                <w:i/>
                <w:iCs/>
                <w:lang w:eastAsia="en-GB"/>
              </w:rPr>
            </w:pPr>
            <w:r w:rsidRPr="00A76192">
              <w:rPr>
                <w:rStyle w:val="normaltextrun"/>
                <w:rFonts w:ascii="Arial" w:eastAsia="Calibri" w:hAnsi="Arial" w:cs="Arial"/>
                <w:i/>
                <w:iCs/>
              </w:rPr>
              <w:t>each additional study</w:t>
            </w:r>
            <w:r w:rsidR="009428DB" w:rsidRPr="00A76192">
              <w:rPr>
                <w:rStyle w:val="normaltextrun"/>
                <w:rFonts w:ascii="Arial" w:eastAsia="Calibri" w:hAnsi="Arial" w:cs="Arial"/>
                <w:i/>
                <w:iCs/>
              </w:rPr>
              <w:t>/legal act</w:t>
            </w:r>
            <w:r w:rsidRPr="00A76192">
              <w:rPr>
                <w:rStyle w:val="normaltextrun"/>
                <w:rFonts w:ascii="Arial" w:eastAsia="Calibri" w:hAnsi="Arial" w:cs="Arial"/>
                <w:i/>
                <w:iCs/>
              </w:rPr>
              <w:t xml:space="preserve">- 5 pts, up to max – </w:t>
            </w:r>
            <w:r w:rsidR="0FE5E8CB" w:rsidRPr="00A76192">
              <w:rPr>
                <w:rStyle w:val="normaltextrun"/>
                <w:rFonts w:ascii="Arial" w:eastAsia="Calibri" w:hAnsi="Arial" w:cs="Arial"/>
                <w:i/>
                <w:iCs/>
              </w:rPr>
              <w:t>2</w:t>
            </w:r>
            <w:r w:rsidR="32C5706B" w:rsidRPr="00A76192">
              <w:rPr>
                <w:rStyle w:val="normaltextrun"/>
                <w:rFonts w:ascii="Arial" w:eastAsia="Calibri" w:hAnsi="Arial" w:cs="Arial"/>
                <w:i/>
                <w:iCs/>
              </w:rPr>
              <w:t>0</w:t>
            </w:r>
            <w:r w:rsidRPr="00A76192">
              <w:rPr>
                <w:rStyle w:val="normaltextrun"/>
                <w:rFonts w:ascii="Arial" w:eastAsia="Calibri" w:hAnsi="Arial" w:cs="Arial"/>
                <w:i/>
                <w:iCs/>
              </w:rPr>
              <w:t xml:space="preserve"> pts.</w:t>
            </w:r>
            <w:r w:rsidRPr="00A76192">
              <w:rPr>
                <w:rStyle w:val="eop"/>
                <w:rFonts w:ascii="Arial" w:hAnsi="Arial" w:cs="Arial"/>
                <w:i/>
                <w:iCs/>
              </w:rPr>
              <w:t> </w:t>
            </w:r>
            <w:r w:rsidRPr="00A76192">
              <w:rPr>
                <w:rFonts w:ascii="Arial" w:hAnsi="Arial" w:cs="Arial"/>
                <w:i/>
                <w:iCs/>
                <w:lang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874FB9" w14:textId="100F6986"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2</w:t>
            </w:r>
            <w:r w:rsidR="6F6CE0B1" w:rsidRPr="00A76192">
              <w:rPr>
                <w:rFonts w:ascii="Arial" w:hAnsi="Arial" w:cs="Arial"/>
                <w:lang w:val="en-US" w:eastAsia="en-GB"/>
              </w:rPr>
              <w:t>0</w:t>
            </w:r>
            <w:r w:rsidRPr="00A76192">
              <w:rPr>
                <w:rFonts w:ascii="Arial" w:hAnsi="Arial" w:cs="Arial"/>
                <w:lang w:eastAsia="en-GB"/>
              </w:rPr>
              <w:t> </w:t>
            </w:r>
          </w:p>
        </w:tc>
      </w:tr>
      <w:tr w:rsidR="00DE44D8" w:rsidRPr="00A76192" w14:paraId="3A33D30B" w14:textId="77777777" w:rsidTr="007A43C4">
        <w:trPr>
          <w:trHeight w:val="435"/>
        </w:trPr>
        <w:tc>
          <w:tcPr>
            <w:tcW w:w="91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F45F779" w14:textId="3A4FF6E6" w:rsidR="00DE44D8" w:rsidRPr="00A76192" w:rsidRDefault="00DE44D8" w:rsidP="000E3DDA">
            <w:pPr>
              <w:widowControl/>
              <w:autoSpaceDE/>
              <w:autoSpaceDN/>
              <w:adjustRightInd/>
              <w:textAlignment w:val="baseline"/>
              <w:rPr>
                <w:rFonts w:ascii="Arial" w:hAnsi="Arial" w:cs="Arial"/>
                <w:lang w:eastAsia="en-GB"/>
              </w:rPr>
            </w:pPr>
            <w:r w:rsidRPr="00A76192">
              <w:rPr>
                <w:rFonts w:ascii="Arial" w:hAnsi="Arial" w:cs="Arial"/>
                <w:b/>
                <w:i/>
                <w:color w:val="000000" w:themeColor="text1"/>
                <w:lang w:val="en-US" w:eastAsia="en-GB"/>
              </w:rPr>
              <w:t xml:space="preserve">Subtotal desk review Scoring – </w:t>
            </w:r>
            <w:r w:rsidRPr="00A76192">
              <w:rPr>
                <w:rFonts w:ascii="Arial" w:hAnsi="Arial" w:cs="Arial"/>
                <w:b/>
                <w:bCs/>
                <w:i/>
                <w:iCs/>
                <w:color w:val="000000" w:themeColor="text1"/>
                <w:lang w:val="en-US" w:eastAsia="en-GB"/>
              </w:rPr>
              <w:t>1</w:t>
            </w:r>
            <w:r w:rsidR="19AD3322" w:rsidRPr="00A76192">
              <w:rPr>
                <w:rFonts w:ascii="Arial" w:hAnsi="Arial" w:cs="Arial"/>
                <w:b/>
                <w:bCs/>
                <w:i/>
                <w:iCs/>
                <w:color w:val="000000" w:themeColor="text1"/>
                <w:lang w:val="en-US" w:eastAsia="en-GB"/>
              </w:rPr>
              <w:t>5</w:t>
            </w:r>
            <w:r w:rsidR="2D042362" w:rsidRPr="00A76192">
              <w:rPr>
                <w:rFonts w:ascii="Arial" w:hAnsi="Arial" w:cs="Arial"/>
                <w:b/>
                <w:bCs/>
                <w:i/>
                <w:iCs/>
                <w:color w:val="000000" w:themeColor="text1"/>
                <w:lang w:val="en-US" w:eastAsia="en-GB"/>
              </w:rPr>
              <w:t>0</w:t>
            </w:r>
            <w:r w:rsidR="00982888" w:rsidRPr="00A76192">
              <w:rPr>
                <w:rFonts w:ascii="Arial" w:hAnsi="Arial" w:cs="Arial"/>
                <w:b/>
                <w:i/>
                <w:color w:val="000000" w:themeColor="text1"/>
                <w:lang w:val="en-US" w:eastAsia="en-GB"/>
              </w:rPr>
              <w:t xml:space="preserve"> </w:t>
            </w:r>
            <w:r w:rsidRPr="00A76192">
              <w:rPr>
                <w:rFonts w:ascii="Arial" w:hAnsi="Arial" w:cs="Arial"/>
                <w:b/>
                <w:i/>
                <w:color w:val="000000" w:themeColor="text1"/>
                <w:lang w:val="en-US" w:eastAsia="en-GB"/>
              </w:rPr>
              <w:t>pts.</w:t>
            </w:r>
            <w:r w:rsidRPr="00A76192">
              <w:rPr>
                <w:rFonts w:ascii="Arial" w:hAnsi="Arial" w:cs="Arial"/>
                <w:color w:val="000000" w:themeColor="text1"/>
                <w:lang w:eastAsia="en-GB"/>
              </w:rPr>
              <w:t> </w:t>
            </w:r>
          </w:p>
        </w:tc>
      </w:tr>
      <w:tr w:rsidR="00DE44D8" w:rsidRPr="00A76192" w14:paraId="75854A2D" w14:textId="77777777" w:rsidTr="007A43C4">
        <w:trPr>
          <w:trHeight w:val="660"/>
        </w:trPr>
        <w:tc>
          <w:tcPr>
            <w:tcW w:w="91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1343106"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Interview</w:t>
            </w:r>
            <w:r w:rsidRPr="00A76192">
              <w:rPr>
                <w:rFonts w:ascii="Arial" w:hAnsi="Arial" w:cs="Arial"/>
                <w:lang w:val="en-US" w:eastAsia="en-GB"/>
              </w:rPr>
              <w:t xml:space="preserve"> (demonstrated technical knowledge and experience; communication/ interpersonal skills; initiative; creativity/ resourcefulness).  </w:t>
            </w:r>
            <w:r w:rsidRPr="00A76192">
              <w:rPr>
                <w:rFonts w:ascii="Arial" w:hAnsi="Arial" w:cs="Arial"/>
                <w:lang w:eastAsia="en-GB"/>
              </w:rPr>
              <w:t> </w:t>
            </w:r>
          </w:p>
          <w:p w14:paraId="7A499FD3"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Only the first 5 applicants that have accumulated the highest technical score shall be invited to the interview.</w:t>
            </w:r>
            <w:r w:rsidRPr="00A76192">
              <w:rPr>
                <w:rFonts w:ascii="Arial" w:hAnsi="Arial" w:cs="Arial"/>
                <w:lang w:eastAsia="en-GB"/>
              </w:rPr>
              <w:t> </w:t>
            </w:r>
          </w:p>
        </w:tc>
      </w:tr>
      <w:tr w:rsidR="00DE44D8" w:rsidRPr="00A76192" w14:paraId="308130FC" w14:textId="77777777" w:rsidTr="007A43C4">
        <w:trPr>
          <w:trHeight w:val="5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7B892D" w14:textId="762F4BC5" w:rsidR="00DE44D8" w:rsidRPr="00A76192" w:rsidRDefault="00596379"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t>Good knowledge of the standardization and compliance of the non-food products market in Moldova and the existing legal and regulatory framework regarding solid biofuels</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FC8C0F" w14:textId="3F054F6A" w:rsidR="00317344" w:rsidRPr="00A76192" w:rsidRDefault="00317344"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Limited knowledge – </w:t>
            </w:r>
            <w:r w:rsidR="00A35136" w:rsidRPr="00A76192">
              <w:rPr>
                <w:rFonts w:ascii="Arial" w:hAnsi="Arial" w:cs="Arial"/>
                <w:i/>
                <w:iCs/>
                <w:lang w:val="en-US" w:eastAsia="en-GB"/>
              </w:rPr>
              <w:t xml:space="preserve">up to </w:t>
            </w:r>
            <w:r w:rsidRPr="00A76192">
              <w:rPr>
                <w:rFonts w:ascii="Arial" w:hAnsi="Arial" w:cs="Arial"/>
                <w:i/>
                <w:iCs/>
                <w:lang w:val="en-US" w:eastAsia="en-GB"/>
              </w:rPr>
              <w:t>10 pts,  </w:t>
            </w:r>
          </w:p>
          <w:p w14:paraId="0795DB71" w14:textId="306008F8" w:rsidR="00317344" w:rsidRPr="00A76192" w:rsidRDefault="00317344"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satisfactory – </w:t>
            </w:r>
            <w:r w:rsidR="00A35136" w:rsidRPr="00A76192">
              <w:rPr>
                <w:rFonts w:ascii="Arial" w:hAnsi="Arial" w:cs="Arial"/>
                <w:i/>
                <w:iCs/>
                <w:lang w:val="en-US" w:eastAsia="en-GB"/>
              </w:rPr>
              <w:t xml:space="preserve">up to </w:t>
            </w:r>
            <w:r w:rsidRPr="00A76192">
              <w:rPr>
                <w:rFonts w:ascii="Arial" w:hAnsi="Arial" w:cs="Arial"/>
                <w:i/>
                <w:iCs/>
                <w:lang w:val="en-US" w:eastAsia="en-GB"/>
              </w:rPr>
              <w:t>30 pts,  </w:t>
            </w:r>
          </w:p>
          <w:p w14:paraId="3F4A3B52" w14:textId="17236D94" w:rsidR="00DE44D8" w:rsidRPr="00A76192" w:rsidRDefault="00317344"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extensive –</w:t>
            </w:r>
            <w:r w:rsidR="00A35136" w:rsidRPr="00A76192">
              <w:rPr>
                <w:rFonts w:ascii="Arial" w:hAnsi="Arial" w:cs="Arial"/>
                <w:i/>
                <w:iCs/>
                <w:lang w:val="en-US" w:eastAsia="en-GB"/>
              </w:rPr>
              <w:t xml:space="preserve"> up to</w:t>
            </w:r>
            <w:r w:rsidRPr="00A76192">
              <w:rPr>
                <w:rFonts w:ascii="Arial" w:hAnsi="Arial" w:cs="Arial"/>
                <w:i/>
                <w:iCs/>
                <w:lang w:val="en-US" w:eastAsia="en-GB"/>
              </w:rPr>
              <w:t xml:space="preserve"> </w:t>
            </w:r>
            <w:r w:rsidR="009D4725" w:rsidRPr="00A76192">
              <w:rPr>
                <w:rFonts w:ascii="Arial" w:hAnsi="Arial" w:cs="Arial"/>
                <w:i/>
                <w:iCs/>
                <w:lang w:val="en-US" w:eastAsia="en-GB"/>
              </w:rPr>
              <w:t>5</w:t>
            </w:r>
            <w:r w:rsidRPr="00A76192">
              <w:rPr>
                <w:rFonts w:ascii="Arial" w:hAnsi="Arial" w:cs="Arial"/>
                <w:i/>
                <w:iCs/>
                <w:lang w:val="en-US" w:eastAsia="en-GB"/>
              </w:rPr>
              <w:t>0 pts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DD28691" w14:textId="76A81A55" w:rsidR="00DE44D8" w:rsidRPr="00A76192" w:rsidRDefault="009D4725"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5</w:t>
            </w:r>
            <w:r w:rsidR="00DE44D8" w:rsidRPr="00A76192">
              <w:rPr>
                <w:rFonts w:ascii="Arial" w:hAnsi="Arial" w:cs="Arial"/>
                <w:lang w:val="en-US" w:eastAsia="en-GB"/>
              </w:rPr>
              <w:t>0</w:t>
            </w:r>
            <w:r w:rsidR="00DE44D8" w:rsidRPr="00A76192">
              <w:rPr>
                <w:rFonts w:ascii="Arial" w:hAnsi="Arial" w:cs="Arial"/>
                <w:lang w:eastAsia="en-GB"/>
              </w:rPr>
              <w:t> </w:t>
            </w:r>
          </w:p>
        </w:tc>
      </w:tr>
      <w:tr w:rsidR="00DE44D8" w:rsidRPr="00A76192" w14:paraId="1F19DC1F" w14:textId="77777777" w:rsidTr="007A43C4">
        <w:trPr>
          <w:trHeight w:val="5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40F1E3" w14:textId="56DBC403" w:rsidR="00DE44D8" w:rsidRPr="00A76192" w:rsidRDefault="00B929DB"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t>Excellent knowledge of the national legislative process</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A80108" w14:textId="3E55F23D" w:rsidR="00B929DB" w:rsidRPr="00A76192" w:rsidRDefault="00B929DB"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Limited knowledge – </w:t>
            </w:r>
            <w:r w:rsidR="00A35136" w:rsidRPr="00A76192">
              <w:rPr>
                <w:rFonts w:ascii="Arial" w:hAnsi="Arial" w:cs="Arial"/>
                <w:i/>
                <w:iCs/>
                <w:lang w:val="en-US" w:eastAsia="en-GB"/>
              </w:rPr>
              <w:t xml:space="preserve">up to </w:t>
            </w:r>
            <w:r w:rsidRPr="00A76192">
              <w:rPr>
                <w:rFonts w:ascii="Arial" w:hAnsi="Arial" w:cs="Arial"/>
                <w:i/>
                <w:iCs/>
                <w:lang w:val="en-US" w:eastAsia="en-GB"/>
              </w:rPr>
              <w:t>10 pts,  </w:t>
            </w:r>
          </w:p>
          <w:p w14:paraId="633C6BFE" w14:textId="03C209B3" w:rsidR="00B929DB" w:rsidRPr="00A76192" w:rsidRDefault="00B929DB"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satisfactory – </w:t>
            </w:r>
            <w:r w:rsidR="00A35136" w:rsidRPr="00A76192">
              <w:rPr>
                <w:rFonts w:ascii="Arial" w:hAnsi="Arial" w:cs="Arial"/>
                <w:i/>
                <w:iCs/>
                <w:lang w:val="en-US" w:eastAsia="en-GB"/>
              </w:rPr>
              <w:t xml:space="preserve">up to </w:t>
            </w:r>
            <w:r w:rsidRPr="00A76192">
              <w:rPr>
                <w:rFonts w:ascii="Arial" w:hAnsi="Arial" w:cs="Arial"/>
                <w:i/>
                <w:iCs/>
                <w:lang w:val="en-US" w:eastAsia="en-GB"/>
              </w:rPr>
              <w:t>30 pts,  </w:t>
            </w:r>
          </w:p>
          <w:p w14:paraId="418C7019" w14:textId="0A2DBB3C" w:rsidR="00DE44D8" w:rsidRPr="00A76192" w:rsidRDefault="00B929DB"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extensive – </w:t>
            </w:r>
            <w:r w:rsidR="00A35136" w:rsidRPr="00A76192">
              <w:rPr>
                <w:rFonts w:ascii="Arial" w:hAnsi="Arial" w:cs="Arial"/>
                <w:i/>
                <w:iCs/>
                <w:lang w:val="en-US" w:eastAsia="en-GB"/>
              </w:rPr>
              <w:t xml:space="preserve">up to </w:t>
            </w:r>
            <w:r w:rsidRPr="00A76192">
              <w:rPr>
                <w:rFonts w:ascii="Arial" w:hAnsi="Arial" w:cs="Arial"/>
                <w:i/>
                <w:iCs/>
                <w:lang w:val="en-US" w:eastAsia="en-GB"/>
              </w:rPr>
              <w:t>50 pts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3B558BB" w14:textId="48BE1D10" w:rsidR="00DE44D8" w:rsidRPr="00A76192" w:rsidRDefault="00B929DB" w:rsidP="000E3DDA">
            <w:pPr>
              <w:widowControl/>
              <w:autoSpaceDE/>
              <w:autoSpaceDN/>
              <w:adjustRightInd/>
              <w:jc w:val="center"/>
              <w:textAlignment w:val="baseline"/>
              <w:rPr>
                <w:rFonts w:ascii="Arial" w:hAnsi="Arial" w:cs="Arial"/>
                <w:lang w:eastAsia="en-GB"/>
              </w:rPr>
            </w:pPr>
            <w:r w:rsidRPr="00A76192">
              <w:rPr>
                <w:rFonts w:ascii="Arial" w:hAnsi="Arial" w:cs="Arial"/>
                <w:lang w:eastAsia="en-GB"/>
              </w:rPr>
              <w:t>50</w:t>
            </w:r>
            <w:r w:rsidR="00DE44D8" w:rsidRPr="00A76192">
              <w:rPr>
                <w:rFonts w:ascii="Arial" w:hAnsi="Arial" w:cs="Arial"/>
                <w:lang w:eastAsia="en-GB"/>
              </w:rPr>
              <w:t> </w:t>
            </w:r>
          </w:p>
        </w:tc>
      </w:tr>
      <w:tr w:rsidR="00DE44D8" w:rsidRPr="00A76192" w14:paraId="56BC75E8" w14:textId="77777777" w:rsidTr="007A43C4">
        <w:trPr>
          <w:trHeight w:val="5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93B9A8A" w14:textId="78CAFF89" w:rsidR="00DE44D8" w:rsidRPr="00A76192" w:rsidRDefault="0062345D"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lastRenderedPageBreak/>
              <w:t>Strong analytical and report-writing skills demonstrated by previous assignments</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C7181E" w14:textId="77777777" w:rsidR="00967B89" w:rsidRPr="00A76192" w:rsidRDefault="00967B89"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Yes – 10 pts,</w:t>
            </w:r>
          </w:p>
          <w:p w14:paraId="7EA4A0A2" w14:textId="5DF51F59" w:rsidR="00DE44D8" w:rsidRPr="00A76192" w:rsidRDefault="00967B89"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No – 0 pts.</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B3547A" w14:textId="60ABFD14" w:rsidR="00DE44D8" w:rsidRPr="00A76192" w:rsidRDefault="00967B89" w:rsidP="000E3DDA">
            <w:pPr>
              <w:widowControl/>
              <w:autoSpaceDE/>
              <w:autoSpaceDN/>
              <w:adjustRightInd/>
              <w:jc w:val="center"/>
              <w:textAlignment w:val="baseline"/>
              <w:rPr>
                <w:rFonts w:ascii="Arial" w:hAnsi="Arial" w:cs="Arial"/>
                <w:lang w:eastAsia="en-GB"/>
              </w:rPr>
            </w:pPr>
            <w:r w:rsidRPr="00A76192">
              <w:rPr>
                <w:rFonts w:ascii="Arial" w:hAnsi="Arial" w:cs="Arial"/>
                <w:lang w:eastAsia="en-GB"/>
              </w:rPr>
              <w:t>10</w:t>
            </w:r>
            <w:r w:rsidR="00DE44D8" w:rsidRPr="00A76192">
              <w:rPr>
                <w:rFonts w:ascii="Arial" w:hAnsi="Arial" w:cs="Arial"/>
                <w:lang w:eastAsia="en-GB"/>
              </w:rPr>
              <w:t> </w:t>
            </w:r>
          </w:p>
        </w:tc>
      </w:tr>
      <w:tr w:rsidR="00967B89" w:rsidRPr="00A76192" w14:paraId="4A268EBB" w14:textId="77777777" w:rsidTr="007A43C4">
        <w:trPr>
          <w:trHeight w:val="5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D6DF07" w14:textId="443E7732" w:rsidR="00967B89" w:rsidRPr="00A76192" w:rsidRDefault="00967B89"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t>Strong interpersonal and communication skills, ability to work with Government representatives</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2651B6F" w14:textId="77777777" w:rsidR="00967B89" w:rsidRPr="00A76192" w:rsidRDefault="00967B89"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Yes – 10 pts,</w:t>
            </w:r>
          </w:p>
          <w:p w14:paraId="7236F9F0" w14:textId="1BDA3C68" w:rsidR="00967B89" w:rsidRPr="00A76192" w:rsidRDefault="00967B89"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No – 0 pts.</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1F69B1" w14:textId="37952CC6" w:rsidR="00967B89" w:rsidRPr="00A76192" w:rsidRDefault="00467D1B" w:rsidP="000E3DDA">
            <w:pPr>
              <w:widowControl/>
              <w:autoSpaceDE/>
              <w:autoSpaceDN/>
              <w:adjustRightInd/>
              <w:jc w:val="center"/>
              <w:textAlignment w:val="baseline"/>
              <w:rPr>
                <w:rFonts w:ascii="Arial" w:hAnsi="Arial" w:cs="Arial"/>
                <w:lang w:eastAsia="en-GB"/>
              </w:rPr>
            </w:pPr>
            <w:r w:rsidRPr="00A76192">
              <w:rPr>
                <w:rFonts w:ascii="Arial" w:hAnsi="Arial" w:cs="Arial"/>
                <w:lang w:eastAsia="en-GB"/>
              </w:rPr>
              <w:t>10</w:t>
            </w:r>
          </w:p>
        </w:tc>
      </w:tr>
      <w:tr w:rsidR="00DE44D8" w:rsidRPr="00A76192" w14:paraId="4A5D0EA6" w14:textId="77777777" w:rsidTr="007A43C4">
        <w:trPr>
          <w:trHeight w:val="45"/>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FD6972" w14:textId="77777777" w:rsidR="00D41C07" w:rsidRPr="00A76192" w:rsidRDefault="00D41C07" w:rsidP="007A43C4">
            <w:pPr>
              <w:widowControl/>
              <w:autoSpaceDE/>
              <w:autoSpaceDN/>
              <w:adjustRightInd/>
              <w:ind w:right="88"/>
              <w:jc w:val="both"/>
              <w:textAlignment w:val="baseline"/>
              <w:rPr>
                <w:rFonts w:ascii="Arial" w:hAnsi="Arial" w:cs="Arial"/>
                <w:lang w:val="en-US" w:eastAsia="en-GB"/>
              </w:rPr>
            </w:pPr>
            <w:r w:rsidRPr="00A76192">
              <w:rPr>
                <w:rFonts w:ascii="Arial" w:hAnsi="Arial" w:cs="Arial"/>
                <w:lang w:val="en-US" w:eastAsia="en-GB"/>
              </w:rPr>
              <w:t xml:space="preserve">Fluency in Romanian is required. Good command of written and spoken Russian and English would be an advantage. </w:t>
            </w:r>
          </w:p>
          <w:p w14:paraId="170417DB" w14:textId="000196A8" w:rsidR="00DE44D8" w:rsidRPr="00A76192" w:rsidRDefault="00DE44D8" w:rsidP="007A43C4">
            <w:pPr>
              <w:widowControl/>
              <w:autoSpaceDE/>
              <w:autoSpaceDN/>
              <w:adjustRightInd/>
              <w:ind w:right="88"/>
              <w:jc w:val="both"/>
              <w:textAlignment w:val="baseline"/>
              <w:rPr>
                <w:rFonts w:ascii="Arial" w:hAnsi="Arial" w:cs="Arial"/>
                <w:lang w:val="en-US" w:eastAsia="en-GB"/>
              </w:rPr>
            </w:pP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13E67B" w14:textId="28BF9864" w:rsidR="00DE44D8" w:rsidRPr="00A76192" w:rsidRDefault="00DE44D8"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 xml:space="preserve">Romanian – max </w:t>
            </w:r>
            <w:r w:rsidR="7F6BE511" w:rsidRPr="00A76192">
              <w:rPr>
                <w:rFonts w:ascii="Arial" w:hAnsi="Arial" w:cs="Arial"/>
                <w:i/>
                <w:iCs/>
                <w:lang w:val="en-US" w:eastAsia="en-GB"/>
              </w:rPr>
              <w:t>5</w:t>
            </w:r>
            <w:r w:rsidRPr="00A76192">
              <w:rPr>
                <w:rFonts w:ascii="Arial" w:hAnsi="Arial" w:cs="Arial"/>
                <w:i/>
                <w:iCs/>
                <w:lang w:val="en-US" w:eastAsia="en-GB"/>
              </w:rPr>
              <w:t xml:space="preserve"> pts.  </w:t>
            </w:r>
          </w:p>
          <w:p w14:paraId="7D7DBFD1" w14:textId="77777777" w:rsidR="00DE44D8" w:rsidRPr="00A76192" w:rsidRDefault="00DE44D8"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English – max 10 pts.  </w:t>
            </w:r>
          </w:p>
          <w:p w14:paraId="5C34AB89" w14:textId="77777777" w:rsidR="00DE44D8" w:rsidRPr="00A76192" w:rsidRDefault="00DE44D8"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Russian – max 5 pts.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A59549" w14:textId="6FBCD7BD"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lang w:val="en-US" w:eastAsia="en-GB"/>
              </w:rPr>
              <w:t>2</w:t>
            </w:r>
            <w:r w:rsidR="7ED94B7A" w:rsidRPr="00A76192">
              <w:rPr>
                <w:rFonts w:ascii="Arial" w:hAnsi="Arial" w:cs="Arial"/>
                <w:lang w:val="en-US" w:eastAsia="en-GB"/>
              </w:rPr>
              <w:t>0</w:t>
            </w:r>
          </w:p>
        </w:tc>
      </w:tr>
      <w:tr w:rsidR="00DE44D8" w:rsidRPr="00A76192" w14:paraId="2AED17C1" w14:textId="77777777" w:rsidTr="007A43C4">
        <w:trPr>
          <w:trHeight w:val="510"/>
        </w:trPr>
        <w:tc>
          <w:tcPr>
            <w:tcW w:w="4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07DD54" w14:textId="533DEF6D"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Belonging to the group(s) under-represented in the UN Moldova and/or the area of assignment</w:t>
            </w:r>
            <w:r w:rsidR="007057CD" w:rsidRPr="00A76192">
              <w:rPr>
                <w:rFonts w:ascii="Arial" w:hAnsi="Arial" w:cs="Arial"/>
                <w:vertAlign w:val="superscript"/>
                <w:lang w:eastAsia="en-GB"/>
              </w:rPr>
              <w:t>*</w:t>
            </w:r>
            <w:r w:rsidRPr="00A76192">
              <w:rPr>
                <w:rFonts w:ascii="Arial" w:hAnsi="Arial" w:cs="Arial"/>
                <w:lang w:eastAsia="en-GB"/>
              </w:rPr>
              <w:t> </w:t>
            </w:r>
          </w:p>
        </w:tc>
        <w:tc>
          <w:tcPr>
            <w:tcW w:w="33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C2D65B" w14:textId="77777777" w:rsidR="00DE44D8" w:rsidRPr="00A76192" w:rsidRDefault="00DE44D8" w:rsidP="007A43C4">
            <w:pPr>
              <w:widowControl/>
              <w:autoSpaceDE/>
              <w:autoSpaceDN/>
              <w:adjustRightInd/>
              <w:ind w:left="87" w:right="80"/>
              <w:jc w:val="both"/>
              <w:textAlignment w:val="baseline"/>
              <w:rPr>
                <w:rFonts w:ascii="Arial" w:hAnsi="Arial" w:cs="Arial"/>
                <w:i/>
                <w:iCs/>
                <w:lang w:val="en-US" w:eastAsia="en-GB"/>
              </w:rPr>
            </w:pPr>
            <w:r w:rsidRPr="00A76192">
              <w:rPr>
                <w:rFonts w:ascii="Arial" w:hAnsi="Arial" w:cs="Arial"/>
                <w:i/>
                <w:iCs/>
                <w:lang w:val="en-US" w:eastAsia="en-GB"/>
              </w:rPr>
              <w:t>no – 0 pts., to one group – 5 pts., to two or more groups – 10 pts.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A617D5" w14:textId="3AAD6253"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lang w:eastAsia="en-GB"/>
              </w:rPr>
              <w:t>10</w:t>
            </w:r>
          </w:p>
        </w:tc>
      </w:tr>
      <w:tr w:rsidR="00DE44D8" w:rsidRPr="00A76192" w14:paraId="0F7F7333" w14:textId="77777777" w:rsidTr="007A43C4">
        <w:trPr>
          <w:trHeight w:val="480"/>
        </w:trPr>
        <w:tc>
          <w:tcPr>
            <w:tcW w:w="91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B504A1" w14:textId="28A1DCF3" w:rsidR="00DE44D8" w:rsidRPr="00A76192" w:rsidRDefault="00DE44D8" w:rsidP="000E3DDA">
            <w:pPr>
              <w:widowControl/>
              <w:autoSpaceDE/>
              <w:autoSpaceDN/>
              <w:adjustRightInd/>
              <w:textAlignment w:val="baseline"/>
              <w:rPr>
                <w:rFonts w:ascii="Arial" w:hAnsi="Arial" w:cs="Arial"/>
                <w:lang w:eastAsia="en-GB"/>
              </w:rPr>
            </w:pPr>
            <w:r w:rsidRPr="00A76192">
              <w:rPr>
                <w:rFonts w:ascii="Arial" w:hAnsi="Arial" w:cs="Arial"/>
                <w:b/>
                <w:i/>
                <w:color w:val="000000" w:themeColor="text1"/>
                <w:lang w:val="en-US" w:eastAsia="en-GB"/>
              </w:rPr>
              <w:t xml:space="preserve">Subtotal Interview Scoring – </w:t>
            </w:r>
            <w:r w:rsidRPr="00A76192">
              <w:rPr>
                <w:rFonts w:ascii="Arial" w:hAnsi="Arial" w:cs="Arial"/>
                <w:b/>
                <w:bCs/>
                <w:i/>
                <w:iCs/>
                <w:color w:val="000000" w:themeColor="text1"/>
                <w:lang w:val="en-US" w:eastAsia="en-GB"/>
              </w:rPr>
              <w:t>1</w:t>
            </w:r>
            <w:r w:rsidR="78FFA5BA" w:rsidRPr="00A76192">
              <w:rPr>
                <w:rFonts w:ascii="Arial" w:hAnsi="Arial" w:cs="Arial"/>
                <w:b/>
                <w:bCs/>
                <w:i/>
                <w:iCs/>
                <w:color w:val="000000" w:themeColor="text1"/>
                <w:lang w:val="en-US" w:eastAsia="en-GB"/>
              </w:rPr>
              <w:t>50</w:t>
            </w:r>
            <w:r w:rsidRPr="00A76192">
              <w:rPr>
                <w:rFonts w:ascii="Arial" w:hAnsi="Arial" w:cs="Arial"/>
                <w:b/>
                <w:i/>
                <w:color w:val="000000" w:themeColor="text1"/>
                <w:lang w:val="en-US" w:eastAsia="en-GB"/>
              </w:rPr>
              <w:t xml:space="preserve"> pts.</w:t>
            </w:r>
            <w:r w:rsidRPr="00A76192">
              <w:rPr>
                <w:rFonts w:ascii="Arial" w:hAnsi="Arial" w:cs="Arial"/>
                <w:b/>
                <w:i/>
                <w:lang w:val="en-US" w:eastAsia="en-GB"/>
              </w:rPr>
              <w:t> </w:t>
            </w:r>
            <w:r w:rsidRPr="00A76192">
              <w:rPr>
                <w:rFonts w:ascii="Arial" w:hAnsi="Arial" w:cs="Arial"/>
                <w:lang w:eastAsia="en-GB"/>
              </w:rPr>
              <w:t> </w:t>
            </w:r>
          </w:p>
        </w:tc>
      </w:tr>
      <w:tr w:rsidR="00DE44D8" w:rsidRPr="00A76192" w14:paraId="6778606B" w14:textId="77777777" w:rsidTr="007A43C4">
        <w:trPr>
          <w:trHeight w:val="510"/>
        </w:trPr>
        <w:tc>
          <w:tcPr>
            <w:tcW w:w="77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7335C8"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Maximum Total Technical Scoring</w:t>
            </w:r>
            <w:r w:rsidRPr="00A76192">
              <w:rPr>
                <w:rFonts w:ascii="Arial" w:hAnsi="Arial" w:cs="Arial"/>
                <w:lang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E313B9" w14:textId="77777777"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b/>
                <w:bCs/>
                <w:lang w:val="en-US" w:eastAsia="en-GB"/>
              </w:rPr>
              <w:t>300</w:t>
            </w:r>
            <w:r w:rsidRPr="00A76192">
              <w:rPr>
                <w:rFonts w:ascii="Arial" w:hAnsi="Arial" w:cs="Arial"/>
                <w:lang w:eastAsia="en-GB"/>
              </w:rPr>
              <w:t> </w:t>
            </w:r>
          </w:p>
        </w:tc>
      </w:tr>
      <w:tr w:rsidR="00DE44D8" w:rsidRPr="00A76192" w14:paraId="7E69C5AF" w14:textId="77777777" w:rsidTr="007A43C4">
        <w:trPr>
          <w:trHeight w:val="270"/>
        </w:trPr>
        <w:tc>
          <w:tcPr>
            <w:tcW w:w="91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17DC44"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Financial</w:t>
            </w:r>
            <w:r w:rsidRPr="00A76192">
              <w:rPr>
                <w:rFonts w:ascii="Arial" w:hAnsi="Arial" w:cs="Arial"/>
                <w:lang w:eastAsia="en-GB"/>
              </w:rPr>
              <w:t> </w:t>
            </w:r>
          </w:p>
        </w:tc>
      </w:tr>
      <w:tr w:rsidR="00DE44D8" w:rsidRPr="00A76192" w14:paraId="591667C2" w14:textId="77777777" w:rsidTr="007A43C4">
        <w:trPr>
          <w:trHeight w:val="405"/>
        </w:trPr>
        <w:tc>
          <w:tcPr>
            <w:tcW w:w="77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AD1D87D"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Evaluation of submitted financial offers will be done based on the following formula:</w:t>
            </w:r>
            <w:r w:rsidRPr="00A76192">
              <w:rPr>
                <w:rFonts w:ascii="Arial" w:hAnsi="Arial" w:cs="Arial"/>
                <w:lang w:eastAsia="en-GB"/>
              </w:rPr>
              <w:t> </w:t>
            </w:r>
          </w:p>
          <w:p w14:paraId="1F6B0E73"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u w:val="single"/>
                <w:lang w:val="en-US" w:eastAsia="en-GB"/>
              </w:rPr>
              <w:t xml:space="preserve">S = </w:t>
            </w:r>
            <w:proofErr w:type="spellStart"/>
            <w:r w:rsidRPr="00A76192">
              <w:rPr>
                <w:rFonts w:ascii="Arial" w:hAnsi="Arial" w:cs="Arial"/>
                <w:b/>
                <w:bCs/>
                <w:u w:val="single"/>
                <w:lang w:val="en-US" w:eastAsia="en-GB"/>
              </w:rPr>
              <w:t>Fmin</w:t>
            </w:r>
            <w:proofErr w:type="spellEnd"/>
            <w:r w:rsidRPr="00A76192">
              <w:rPr>
                <w:rFonts w:ascii="Arial" w:hAnsi="Arial" w:cs="Arial"/>
                <w:b/>
                <w:bCs/>
                <w:u w:val="single"/>
                <w:lang w:val="en-US" w:eastAsia="en-GB"/>
              </w:rPr>
              <w:t xml:space="preserve"> / F * 200</w:t>
            </w:r>
            <w:r w:rsidRPr="00A76192">
              <w:rPr>
                <w:rFonts w:ascii="Arial" w:hAnsi="Arial" w:cs="Arial"/>
                <w:lang w:eastAsia="en-GB"/>
              </w:rPr>
              <w:t> </w:t>
            </w:r>
          </w:p>
          <w:p w14:paraId="69161FDA"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S –</w:t>
            </w:r>
            <w:r w:rsidRPr="00A76192">
              <w:rPr>
                <w:rFonts w:ascii="Arial" w:hAnsi="Arial" w:cs="Arial"/>
                <w:lang w:val="en-US" w:eastAsia="en-GB"/>
              </w:rPr>
              <w:t xml:space="preserve"> score received on financial </w:t>
            </w:r>
            <w:proofErr w:type="gramStart"/>
            <w:r w:rsidRPr="00A76192">
              <w:rPr>
                <w:rFonts w:ascii="Arial" w:hAnsi="Arial" w:cs="Arial"/>
                <w:lang w:val="en-US" w:eastAsia="en-GB"/>
              </w:rPr>
              <w:t>evaluation;</w:t>
            </w:r>
            <w:proofErr w:type="gramEnd"/>
            <w:r w:rsidRPr="00A76192">
              <w:rPr>
                <w:rFonts w:ascii="Arial" w:hAnsi="Arial" w:cs="Arial"/>
                <w:lang w:eastAsia="en-GB"/>
              </w:rPr>
              <w:t> </w:t>
            </w:r>
          </w:p>
          <w:p w14:paraId="10D0D261" w14:textId="77777777" w:rsidR="00DE44D8" w:rsidRPr="00A76192" w:rsidRDefault="00DE44D8" w:rsidP="000E3DDA">
            <w:pPr>
              <w:widowControl/>
              <w:autoSpaceDE/>
              <w:autoSpaceDN/>
              <w:adjustRightInd/>
              <w:jc w:val="both"/>
              <w:textAlignment w:val="baseline"/>
              <w:rPr>
                <w:rFonts w:ascii="Arial" w:hAnsi="Arial" w:cs="Arial"/>
                <w:lang w:eastAsia="en-GB"/>
              </w:rPr>
            </w:pPr>
            <w:proofErr w:type="spellStart"/>
            <w:r w:rsidRPr="00A76192">
              <w:rPr>
                <w:rFonts w:ascii="Arial" w:hAnsi="Arial" w:cs="Arial"/>
                <w:b/>
                <w:bCs/>
                <w:lang w:val="en-US" w:eastAsia="en-GB"/>
              </w:rPr>
              <w:t>Fmin</w:t>
            </w:r>
            <w:proofErr w:type="spellEnd"/>
            <w:r w:rsidRPr="00A76192">
              <w:rPr>
                <w:rFonts w:ascii="Arial" w:hAnsi="Arial" w:cs="Arial"/>
                <w:b/>
                <w:bCs/>
                <w:lang w:val="en-US" w:eastAsia="en-GB"/>
              </w:rPr>
              <w:t xml:space="preserve"> –</w:t>
            </w:r>
            <w:r w:rsidRPr="00A76192">
              <w:rPr>
                <w:rFonts w:ascii="Arial" w:hAnsi="Arial" w:cs="Arial"/>
                <w:lang w:val="en-US" w:eastAsia="en-GB"/>
              </w:rPr>
              <w:t xml:space="preserve"> the lowest financial offer out of all the submitted offers qualified over the technical evaluation </w:t>
            </w:r>
            <w:proofErr w:type="gramStart"/>
            <w:r w:rsidRPr="00A76192">
              <w:rPr>
                <w:rFonts w:ascii="Arial" w:hAnsi="Arial" w:cs="Arial"/>
                <w:lang w:val="en-US" w:eastAsia="en-GB"/>
              </w:rPr>
              <w:t>round;</w:t>
            </w:r>
            <w:proofErr w:type="gramEnd"/>
            <w:r w:rsidRPr="00A76192">
              <w:rPr>
                <w:rFonts w:ascii="Arial" w:hAnsi="Arial" w:cs="Arial"/>
                <w:lang w:eastAsia="en-GB"/>
              </w:rPr>
              <w:t> </w:t>
            </w:r>
          </w:p>
          <w:p w14:paraId="36238118"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b/>
                <w:bCs/>
                <w:lang w:val="en-US" w:eastAsia="en-GB"/>
              </w:rPr>
              <w:t>F –</w:t>
            </w:r>
            <w:r w:rsidRPr="00A76192">
              <w:rPr>
                <w:rFonts w:ascii="Arial" w:hAnsi="Arial" w:cs="Arial"/>
                <w:lang w:val="en-US" w:eastAsia="en-GB"/>
              </w:rPr>
              <w:t xml:space="preserve"> financial offer under consideration</w:t>
            </w:r>
            <w:r w:rsidRPr="00A76192">
              <w:rPr>
                <w:rFonts w:ascii="Arial" w:hAnsi="Arial" w:cs="Arial"/>
                <w:lang w:eastAsia="en-GB"/>
              </w:rPr>
              <w:t> </w:t>
            </w:r>
          </w:p>
        </w:tc>
        <w:tc>
          <w:tcPr>
            <w:tcW w:w="14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B1C55DB" w14:textId="77777777" w:rsidR="00DE44D8" w:rsidRPr="00A76192" w:rsidRDefault="00DE44D8" w:rsidP="000E3DDA">
            <w:pPr>
              <w:widowControl/>
              <w:autoSpaceDE/>
              <w:autoSpaceDN/>
              <w:adjustRightInd/>
              <w:jc w:val="center"/>
              <w:textAlignment w:val="baseline"/>
              <w:rPr>
                <w:rFonts w:ascii="Arial" w:hAnsi="Arial" w:cs="Arial"/>
                <w:lang w:eastAsia="en-GB"/>
              </w:rPr>
            </w:pPr>
            <w:r w:rsidRPr="00A76192">
              <w:rPr>
                <w:rFonts w:ascii="Arial" w:hAnsi="Arial" w:cs="Arial"/>
                <w:b/>
                <w:bCs/>
                <w:lang w:val="en-US" w:eastAsia="en-GB"/>
              </w:rPr>
              <w:t>200</w:t>
            </w:r>
            <w:r w:rsidRPr="00A76192">
              <w:rPr>
                <w:rFonts w:ascii="Arial" w:hAnsi="Arial" w:cs="Arial"/>
                <w:lang w:eastAsia="en-GB"/>
              </w:rPr>
              <w:t> </w:t>
            </w:r>
          </w:p>
        </w:tc>
      </w:tr>
    </w:tbl>
    <w:p w14:paraId="357D99DF" w14:textId="77777777" w:rsidR="00467D1B" w:rsidRPr="00A76192" w:rsidRDefault="00467D1B" w:rsidP="000E3DDA">
      <w:pPr>
        <w:widowControl/>
        <w:autoSpaceDE/>
        <w:autoSpaceDN/>
        <w:adjustRightInd/>
        <w:jc w:val="both"/>
        <w:textAlignment w:val="baseline"/>
        <w:rPr>
          <w:rFonts w:ascii="Arial" w:hAnsi="Arial" w:cs="Arial"/>
          <w:u w:val="single"/>
          <w:lang w:val="en-US" w:eastAsia="en-GB"/>
        </w:rPr>
      </w:pPr>
    </w:p>
    <w:p w14:paraId="19665167" w14:textId="77777777" w:rsidR="007057CD" w:rsidRPr="00A76192" w:rsidRDefault="007057CD" w:rsidP="007057CD">
      <w:pPr>
        <w:pStyle w:val="DefaultText"/>
        <w:widowControl/>
        <w:tabs>
          <w:tab w:val="left" w:pos="360"/>
        </w:tabs>
        <w:spacing w:line="276" w:lineRule="auto"/>
        <w:jc w:val="both"/>
        <w:rPr>
          <w:rFonts w:ascii="Arial" w:hAnsi="Arial" w:cs="Arial"/>
          <w:sz w:val="20"/>
          <w:highlight w:val="yellow"/>
          <w:lang w:val="en-GB"/>
        </w:rPr>
      </w:pPr>
      <w:r w:rsidRPr="00A76192">
        <w:rPr>
          <w:rFonts w:ascii="Arial" w:hAnsi="Arial" w:cs="Arial"/>
          <w:i/>
          <w:iCs/>
          <w:sz w:val="20"/>
        </w:rPr>
        <w:t xml:space="preserve">* Under-represented groups in UN Moldova are persons with disabilities, LGBTI, ethnic and linguistic minorities, especially ethnic Gagauzians, Bulgarians, Roma, Jews, people of African descent, people living with HIV, religious minorities, especially Muslim women, refugees, and other non-citizens. </w:t>
      </w:r>
      <w:r w:rsidRPr="00A76192">
        <w:rPr>
          <w:rFonts w:ascii="Arial" w:hAnsi="Arial" w:cs="Arial"/>
          <w:b/>
          <w:bCs/>
          <w:i/>
          <w:sz w:val="20"/>
        </w:rPr>
        <w:t>Please specify in CV, in case you belong to the group(s) under-represented in the UN Moldova and/or the area of assignment.</w:t>
      </w:r>
    </w:p>
    <w:p w14:paraId="38C3967C" w14:textId="77777777" w:rsidR="007057CD" w:rsidRPr="00A76192" w:rsidRDefault="007057CD" w:rsidP="000E3DDA">
      <w:pPr>
        <w:widowControl/>
        <w:autoSpaceDE/>
        <w:autoSpaceDN/>
        <w:adjustRightInd/>
        <w:jc w:val="both"/>
        <w:textAlignment w:val="baseline"/>
        <w:rPr>
          <w:rFonts w:ascii="Arial" w:hAnsi="Arial" w:cs="Arial"/>
          <w:u w:val="single"/>
          <w:lang w:eastAsia="en-GB"/>
        </w:rPr>
      </w:pPr>
    </w:p>
    <w:p w14:paraId="4B9755F7" w14:textId="71B7DBF1"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u w:val="single"/>
          <w:lang w:val="en-US" w:eastAsia="en-GB"/>
        </w:rPr>
        <w:t>Winning candidate</w:t>
      </w:r>
      <w:r w:rsidRPr="00A76192">
        <w:rPr>
          <w:rFonts w:ascii="Arial" w:hAnsi="Arial" w:cs="Arial"/>
          <w:lang w:eastAsia="en-GB"/>
        </w:rPr>
        <w:t> </w:t>
      </w:r>
    </w:p>
    <w:p w14:paraId="07C9D26E"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val="en-US" w:eastAsia="en-GB"/>
        </w:rPr>
        <w:t>The winning candidate will be the candidate, who has accumulated the highest aggregated score (technical scoring + financial scoring).</w:t>
      </w:r>
      <w:r w:rsidRPr="00A76192">
        <w:rPr>
          <w:rFonts w:ascii="Arial" w:hAnsi="Arial" w:cs="Arial"/>
          <w:lang w:eastAsia="en-GB"/>
        </w:rPr>
        <w:t> </w:t>
      </w:r>
    </w:p>
    <w:p w14:paraId="649A7670" w14:textId="77777777" w:rsidR="00DE44D8" w:rsidRPr="00A76192" w:rsidRDefault="00DE44D8" w:rsidP="000E3DDA">
      <w:pPr>
        <w:widowControl/>
        <w:autoSpaceDE/>
        <w:autoSpaceDN/>
        <w:adjustRightInd/>
        <w:jc w:val="both"/>
        <w:textAlignment w:val="baseline"/>
        <w:rPr>
          <w:rFonts w:ascii="Arial" w:hAnsi="Arial" w:cs="Arial"/>
          <w:lang w:eastAsia="en-GB"/>
        </w:rPr>
      </w:pPr>
      <w:r w:rsidRPr="00A76192">
        <w:rPr>
          <w:rFonts w:ascii="Arial" w:hAnsi="Arial" w:cs="Arial"/>
          <w:lang w:eastAsia="en-GB"/>
        </w:rPr>
        <w:t> </w:t>
      </w:r>
    </w:p>
    <w:p w14:paraId="753F50F4" w14:textId="77777777" w:rsidR="00D70408" w:rsidRPr="00A76192" w:rsidRDefault="00D70408" w:rsidP="000E3DDA">
      <w:pPr>
        <w:spacing w:after="240"/>
        <w:jc w:val="both"/>
        <w:rPr>
          <w:rFonts w:ascii="Arial" w:hAnsi="Arial" w:cs="Arial"/>
        </w:rPr>
      </w:pPr>
    </w:p>
    <w:p w14:paraId="20079A62" w14:textId="77777777" w:rsidR="00A76192" w:rsidRPr="00A76192" w:rsidRDefault="00A76192" w:rsidP="000E3DDA">
      <w:pPr>
        <w:spacing w:after="240"/>
        <w:jc w:val="both"/>
        <w:rPr>
          <w:rFonts w:ascii="Arial" w:hAnsi="Arial" w:cs="Arial"/>
        </w:rPr>
      </w:pPr>
    </w:p>
    <w:sectPr w:rsidR="00A76192" w:rsidRPr="00A76192" w:rsidSect="00C110CD">
      <w:headerReference w:type="default" r:id="rId11"/>
      <w:footerReference w:type="default" r:id="rId12"/>
      <w:headerReference w:type="first" r:id="rId13"/>
      <w:footerReference w:type="first" r:id="rId14"/>
      <w:pgSz w:w="11906" w:h="16838"/>
      <w:pgMar w:top="1391" w:right="1133" w:bottom="900" w:left="1560" w:header="720"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D5F6" w14:textId="77777777" w:rsidR="00493FA1" w:rsidRDefault="00493FA1" w:rsidP="0067280A">
      <w:r>
        <w:separator/>
      </w:r>
    </w:p>
  </w:endnote>
  <w:endnote w:type="continuationSeparator" w:id="0">
    <w:p w14:paraId="5F17A97B" w14:textId="77777777" w:rsidR="00493FA1" w:rsidRDefault="00493FA1" w:rsidP="0067280A">
      <w:r>
        <w:continuationSeparator/>
      </w:r>
    </w:p>
  </w:endnote>
  <w:endnote w:type="continuationNotice" w:id="1">
    <w:p w14:paraId="565253A3" w14:textId="77777777" w:rsidR="00493FA1" w:rsidRDefault="0049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charset w:val="00"/>
    <w:family w:val="swiss"/>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967" w14:textId="3D67A4FE" w:rsidR="00143D69" w:rsidRPr="00445484" w:rsidRDefault="00143D69" w:rsidP="00A700C1">
    <w:pPr>
      <w:jc w:val="center"/>
      <w:rPr>
        <w:rFonts w:ascii="Myriad Pro" w:hAnsi="Myriad Pro"/>
      </w:rPr>
    </w:pPr>
    <w:r w:rsidRPr="00445484">
      <w:rPr>
        <w:rFonts w:ascii="Myriad Pro" w:hAnsi="Myriad Pro"/>
        <w:color w:val="2B579A"/>
        <w:shd w:val="clear" w:color="auto" w:fill="E6E6E6"/>
      </w:rPr>
      <w:fldChar w:fldCharType="begin"/>
    </w:r>
    <w:r w:rsidRPr="00445484">
      <w:rPr>
        <w:rFonts w:ascii="Myriad Pro" w:hAnsi="Myriad Pro"/>
      </w:rPr>
      <w:instrText xml:space="preserve"> PAGE   \* MERGEFORMAT </w:instrText>
    </w:r>
    <w:r w:rsidRPr="00445484">
      <w:rPr>
        <w:rFonts w:ascii="Myriad Pro" w:hAnsi="Myriad Pro"/>
        <w:color w:val="2B579A"/>
        <w:shd w:val="clear" w:color="auto" w:fill="E6E6E6"/>
      </w:rPr>
      <w:fldChar w:fldCharType="separate"/>
    </w:r>
    <w:r>
      <w:rPr>
        <w:rFonts w:ascii="Myriad Pro" w:hAnsi="Myriad Pro"/>
        <w:noProof/>
      </w:rPr>
      <w:t>6</w:t>
    </w:r>
    <w:r w:rsidRPr="00445484">
      <w:rPr>
        <w:rFonts w:ascii="Myriad Pro" w:hAnsi="Myriad Pro"/>
        <w:color w:val="2B579A"/>
        <w:shd w:val="clear" w:color="auto" w:fill="E6E6E6"/>
      </w:rPr>
      <w:fldChar w:fldCharType="end"/>
    </w:r>
  </w:p>
  <w:p w14:paraId="1AC1D3B0" w14:textId="77777777" w:rsidR="00143D69" w:rsidRDefault="00143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4F59" w14:textId="3847BEA4" w:rsidR="00143D69" w:rsidRPr="00C377DC" w:rsidRDefault="00143D69">
    <w:pPr>
      <w:pStyle w:val="Footer"/>
      <w:jc w:val="center"/>
      <w:rPr>
        <w:rFonts w:asciiTheme="minorHAnsi" w:hAnsiTheme="minorHAnsi"/>
        <w:sz w:val="18"/>
        <w:szCs w:val="18"/>
      </w:rPr>
    </w:pPr>
    <w:r w:rsidRPr="00C377DC">
      <w:rPr>
        <w:rFonts w:asciiTheme="minorHAnsi" w:hAnsiTheme="minorHAnsi"/>
        <w:color w:val="2B579A"/>
        <w:sz w:val="18"/>
        <w:szCs w:val="18"/>
        <w:shd w:val="clear" w:color="auto" w:fill="E6E6E6"/>
      </w:rPr>
      <w:fldChar w:fldCharType="begin"/>
    </w:r>
    <w:r w:rsidRPr="00C377DC">
      <w:rPr>
        <w:rFonts w:asciiTheme="minorHAnsi" w:hAnsiTheme="minorHAnsi"/>
        <w:sz w:val="18"/>
        <w:szCs w:val="18"/>
      </w:rPr>
      <w:instrText xml:space="preserve"> PAGE   \* MERGEFORMAT </w:instrText>
    </w:r>
    <w:r w:rsidRPr="00C377DC">
      <w:rPr>
        <w:rFonts w:asciiTheme="minorHAnsi" w:hAnsiTheme="minorHAnsi"/>
        <w:color w:val="2B579A"/>
        <w:sz w:val="18"/>
        <w:szCs w:val="18"/>
        <w:shd w:val="clear" w:color="auto" w:fill="E6E6E6"/>
      </w:rPr>
      <w:fldChar w:fldCharType="separate"/>
    </w:r>
    <w:r>
      <w:rPr>
        <w:rFonts w:asciiTheme="minorHAnsi" w:hAnsiTheme="minorHAnsi"/>
        <w:noProof/>
        <w:sz w:val="18"/>
        <w:szCs w:val="18"/>
      </w:rPr>
      <w:t>1</w:t>
    </w:r>
    <w:r w:rsidRPr="00C377DC">
      <w:rPr>
        <w:rFonts w:asciiTheme="minorHAnsi" w:hAnsiTheme="minorHAnsi"/>
        <w:noProof/>
        <w:color w:val="2B579A"/>
        <w:sz w:val="18"/>
        <w:szCs w:val="18"/>
        <w:shd w:val="clear" w:color="auto" w:fill="E6E6E6"/>
      </w:rPr>
      <w:fldChar w:fldCharType="end"/>
    </w:r>
  </w:p>
  <w:p w14:paraId="24CCE8DE" w14:textId="77777777" w:rsidR="00143D69" w:rsidRDefault="0014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7C26" w14:textId="77777777" w:rsidR="00493FA1" w:rsidRDefault="00493FA1" w:rsidP="0067280A">
      <w:r>
        <w:separator/>
      </w:r>
    </w:p>
  </w:footnote>
  <w:footnote w:type="continuationSeparator" w:id="0">
    <w:p w14:paraId="76DDCF46" w14:textId="77777777" w:rsidR="00493FA1" w:rsidRDefault="00493FA1" w:rsidP="0067280A">
      <w:r>
        <w:continuationSeparator/>
      </w:r>
    </w:p>
  </w:footnote>
  <w:footnote w:type="continuationNotice" w:id="1">
    <w:p w14:paraId="77471C62" w14:textId="77777777" w:rsidR="00493FA1" w:rsidRDefault="00493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78" w14:textId="77777777" w:rsidR="00143D69" w:rsidRDefault="00143D69" w:rsidP="00A700C1">
    <w:pPr>
      <w:pStyle w:val="Header"/>
    </w:pPr>
    <w:r>
      <w:rPr>
        <w:noProof/>
        <w:color w:val="2B579A"/>
        <w:shd w:val="clear" w:color="auto" w:fill="E6E6E6"/>
        <w:lang w:val="ro-RO" w:eastAsia="ro-RO"/>
      </w:rPr>
      <w:drawing>
        <wp:anchor distT="0" distB="0" distL="114300" distR="114300" simplePos="0" relativeHeight="251658240" behindDoc="0" locked="0" layoutInCell="1" allowOverlap="1" wp14:anchorId="6793DADE" wp14:editId="2E4069AA">
          <wp:simplePos x="0" y="0"/>
          <wp:positionH relativeFrom="column">
            <wp:posOffset>3810</wp:posOffset>
          </wp:positionH>
          <wp:positionV relativeFrom="paragraph">
            <wp:posOffset>-1325245</wp:posOffset>
          </wp:positionV>
          <wp:extent cx="2400300" cy="123825"/>
          <wp:effectExtent l="0" t="0" r="0" b="9525"/>
          <wp:wrapNone/>
          <wp:docPr id="7" name="Picture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2EEDE307" w14:textId="77777777" w:rsidR="00143D69" w:rsidRDefault="00143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56C" w14:textId="5CC5CB45" w:rsidR="00143D69" w:rsidRDefault="00143D69" w:rsidP="00A700C1">
    <w:pPr>
      <w:pStyle w:val="Header"/>
    </w:pPr>
    <w:r>
      <w:rPr>
        <w:rFonts w:ascii="Cambria" w:hAnsi="Cambria"/>
        <w:noProof/>
      </w:rPr>
      <w:drawing>
        <wp:anchor distT="0" distB="0" distL="114300" distR="114300" simplePos="0" relativeHeight="251658242" behindDoc="1" locked="0" layoutInCell="1" allowOverlap="1" wp14:anchorId="66F23E82" wp14:editId="21F0BD5F">
          <wp:simplePos x="0" y="0"/>
          <wp:positionH relativeFrom="column">
            <wp:posOffset>5564920</wp:posOffset>
          </wp:positionH>
          <wp:positionV relativeFrom="paragraph">
            <wp:posOffset>-19575</wp:posOffset>
          </wp:positionV>
          <wp:extent cx="641985" cy="1297305"/>
          <wp:effectExtent l="0" t="0" r="5715" b="0"/>
          <wp:wrapTight wrapText="bothSides">
            <wp:wrapPolygon edited="0">
              <wp:start x="0" y="0"/>
              <wp:lineTo x="0" y="21357"/>
              <wp:lineTo x="21365" y="21357"/>
              <wp:lineTo x="213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ro-RO" w:eastAsia="ro-RO"/>
      </w:rPr>
      <w:drawing>
        <wp:anchor distT="0" distB="0" distL="114300" distR="114300" simplePos="0" relativeHeight="251658241" behindDoc="0" locked="0" layoutInCell="1" allowOverlap="1" wp14:anchorId="0380BA40" wp14:editId="7C75DB99">
          <wp:simplePos x="0" y="0"/>
          <wp:positionH relativeFrom="column">
            <wp:posOffset>3810</wp:posOffset>
          </wp:positionH>
          <wp:positionV relativeFrom="paragraph">
            <wp:posOffset>-1325245</wp:posOffset>
          </wp:positionV>
          <wp:extent cx="2400300" cy="123825"/>
          <wp:effectExtent l="0" t="0" r="0" b="9525"/>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pic:spPr>
              </pic:pic>
            </a:graphicData>
          </a:graphic>
        </wp:anchor>
      </w:drawing>
    </w:r>
  </w:p>
  <w:p w14:paraId="50411CE1" w14:textId="77777777" w:rsidR="00143D69" w:rsidRDefault="00143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20"/>
    <w:multiLevelType w:val="multilevel"/>
    <w:tmpl w:val="382421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2B4"/>
    <w:multiLevelType w:val="hybridMultilevel"/>
    <w:tmpl w:val="C81440B2"/>
    <w:lvl w:ilvl="0" w:tplc="7B7EF68A">
      <w:start w:val="3"/>
      <w:numFmt w:val="bullet"/>
      <w:lvlText w:val="-"/>
      <w:lvlJc w:val="left"/>
      <w:pPr>
        <w:ind w:left="780" w:hanging="360"/>
      </w:pPr>
      <w:rPr>
        <w:rFonts w:ascii="Myriad Pro" w:eastAsia="Times New Roman" w:hAnsi="Myriad Pro" w:cstheme="minorHAns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375487"/>
    <w:multiLevelType w:val="multilevel"/>
    <w:tmpl w:val="05B8A1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1454A"/>
    <w:multiLevelType w:val="multilevel"/>
    <w:tmpl w:val="F6468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E2796"/>
    <w:multiLevelType w:val="multilevel"/>
    <w:tmpl w:val="A0AEB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845AB3"/>
    <w:multiLevelType w:val="multilevel"/>
    <w:tmpl w:val="8A4AA382"/>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C4465"/>
    <w:multiLevelType w:val="multilevel"/>
    <w:tmpl w:val="283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366EAC"/>
    <w:multiLevelType w:val="multilevel"/>
    <w:tmpl w:val="03A41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078FF"/>
    <w:multiLevelType w:val="multilevel"/>
    <w:tmpl w:val="5538D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6A0A4D"/>
    <w:multiLevelType w:val="multilevel"/>
    <w:tmpl w:val="BC04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D60C82"/>
    <w:multiLevelType w:val="multilevel"/>
    <w:tmpl w:val="33743E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CB5645"/>
    <w:multiLevelType w:val="multilevel"/>
    <w:tmpl w:val="AC0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8046AA"/>
    <w:multiLevelType w:val="multilevel"/>
    <w:tmpl w:val="5B60F7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EF19DE"/>
    <w:multiLevelType w:val="multilevel"/>
    <w:tmpl w:val="3BB4F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52780B"/>
    <w:multiLevelType w:val="hybridMultilevel"/>
    <w:tmpl w:val="FB50B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C002C"/>
    <w:multiLevelType w:val="hybridMultilevel"/>
    <w:tmpl w:val="59DA598A"/>
    <w:lvl w:ilvl="0" w:tplc="F890658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94F94"/>
    <w:multiLevelType w:val="multilevel"/>
    <w:tmpl w:val="4088EF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215A2"/>
    <w:multiLevelType w:val="multilevel"/>
    <w:tmpl w:val="15B64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D22EC"/>
    <w:multiLevelType w:val="multilevel"/>
    <w:tmpl w:val="0276A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345E9"/>
    <w:multiLevelType w:val="multilevel"/>
    <w:tmpl w:val="6B4E0A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FF4E5A"/>
    <w:multiLevelType w:val="multilevel"/>
    <w:tmpl w:val="0B52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51322"/>
    <w:multiLevelType w:val="multilevel"/>
    <w:tmpl w:val="67185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E563A"/>
    <w:multiLevelType w:val="multilevel"/>
    <w:tmpl w:val="5A14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87F93"/>
    <w:multiLevelType w:val="multilevel"/>
    <w:tmpl w:val="FB8CF0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724D25"/>
    <w:multiLevelType w:val="multilevel"/>
    <w:tmpl w:val="B16C02D0"/>
    <w:lvl w:ilvl="0">
      <w:start w:val="3"/>
      <w:numFmt w:val="bullet"/>
      <w:lvlText w:val="-"/>
      <w:lvlJc w:val="left"/>
      <w:pPr>
        <w:tabs>
          <w:tab w:val="num" w:pos="720"/>
        </w:tabs>
        <w:ind w:left="720" w:hanging="360"/>
      </w:pPr>
      <w:rPr>
        <w:rFonts w:ascii="Myriad Pro" w:eastAsia="Times New Roman" w:hAnsi="Myriad Pro" w:cstheme="minorHAns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9B7744"/>
    <w:multiLevelType w:val="hybridMultilevel"/>
    <w:tmpl w:val="1FA46094"/>
    <w:lvl w:ilvl="0" w:tplc="C84CBA7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E54E2"/>
    <w:multiLevelType w:val="multilevel"/>
    <w:tmpl w:val="642C7B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C640C7"/>
    <w:multiLevelType w:val="hybridMultilevel"/>
    <w:tmpl w:val="8FCA9F8C"/>
    <w:lvl w:ilvl="0" w:tplc="04090001">
      <w:start w:val="1"/>
      <w:numFmt w:val="bullet"/>
      <w:pStyle w:val="Outline1"/>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90A17BE"/>
    <w:multiLevelType w:val="hybridMultilevel"/>
    <w:tmpl w:val="EF669B36"/>
    <w:lvl w:ilvl="0" w:tplc="F7343C1E">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23951"/>
    <w:multiLevelType w:val="multilevel"/>
    <w:tmpl w:val="401E0A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F5458A"/>
    <w:multiLevelType w:val="multilevel"/>
    <w:tmpl w:val="F202F4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7856CF"/>
    <w:multiLevelType w:val="multilevel"/>
    <w:tmpl w:val="7D827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3141D"/>
    <w:multiLevelType w:val="multilevel"/>
    <w:tmpl w:val="7D302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121C8"/>
    <w:multiLevelType w:val="multilevel"/>
    <w:tmpl w:val="811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A404FC"/>
    <w:multiLevelType w:val="multilevel"/>
    <w:tmpl w:val="ABD82EB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12B2E"/>
    <w:multiLevelType w:val="hybridMultilevel"/>
    <w:tmpl w:val="918E992C"/>
    <w:lvl w:ilvl="0" w:tplc="D2129978">
      <w:start w:val="1"/>
      <w:numFmt w:val="decimal"/>
      <w:lvlText w:val="%1."/>
      <w:lvlJc w:val="left"/>
      <w:pPr>
        <w:ind w:left="580" w:hanging="360"/>
      </w:pPr>
      <w:rPr>
        <w:rFonts w:hint="default"/>
        <w:w w:val="97"/>
        <w:lang w:val="en-US" w:eastAsia="en-US" w:bidi="ar-SA"/>
      </w:rPr>
    </w:lvl>
    <w:lvl w:ilvl="1" w:tplc="FB408C96">
      <w:numFmt w:val="bullet"/>
      <w:lvlText w:val=""/>
      <w:lvlJc w:val="left"/>
      <w:pPr>
        <w:ind w:left="1300" w:hanging="360"/>
      </w:pPr>
      <w:rPr>
        <w:rFonts w:ascii="Symbol" w:eastAsia="Symbol" w:hAnsi="Symbol" w:cs="Symbol" w:hint="default"/>
        <w:w w:val="97"/>
        <w:sz w:val="20"/>
        <w:szCs w:val="20"/>
        <w:lang w:val="en-US" w:eastAsia="en-US" w:bidi="ar-SA"/>
      </w:rPr>
    </w:lvl>
    <w:lvl w:ilvl="2" w:tplc="EA647B96">
      <w:numFmt w:val="bullet"/>
      <w:lvlText w:val="•"/>
      <w:lvlJc w:val="left"/>
      <w:pPr>
        <w:ind w:left="2337" w:hanging="360"/>
      </w:pPr>
      <w:rPr>
        <w:rFonts w:hint="default"/>
        <w:lang w:val="en-US" w:eastAsia="en-US" w:bidi="ar-SA"/>
      </w:rPr>
    </w:lvl>
    <w:lvl w:ilvl="3" w:tplc="A96AEDC0">
      <w:numFmt w:val="bullet"/>
      <w:lvlText w:val="•"/>
      <w:lvlJc w:val="left"/>
      <w:pPr>
        <w:ind w:left="3375" w:hanging="360"/>
      </w:pPr>
      <w:rPr>
        <w:rFonts w:hint="default"/>
        <w:lang w:val="en-US" w:eastAsia="en-US" w:bidi="ar-SA"/>
      </w:rPr>
    </w:lvl>
    <w:lvl w:ilvl="4" w:tplc="6DDE775E">
      <w:numFmt w:val="bullet"/>
      <w:lvlText w:val="•"/>
      <w:lvlJc w:val="left"/>
      <w:pPr>
        <w:ind w:left="4413" w:hanging="360"/>
      </w:pPr>
      <w:rPr>
        <w:rFonts w:hint="default"/>
        <w:lang w:val="en-US" w:eastAsia="en-US" w:bidi="ar-SA"/>
      </w:rPr>
    </w:lvl>
    <w:lvl w:ilvl="5" w:tplc="DE0C2E40">
      <w:numFmt w:val="bullet"/>
      <w:lvlText w:val="•"/>
      <w:lvlJc w:val="left"/>
      <w:pPr>
        <w:ind w:left="5451" w:hanging="360"/>
      </w:pPr>
      <w:rPr>
        <w:rFonts w:hint="default"/>
        <w:lang w:val="en-US" w:eastAsia="en-US" w:bidi="ar-SA"/>
      </w:rPr>
    </w:lvl>
    <w:lvl w:ilvl="6" w:tplc="B6C4EFA8">
      <w:numFmt w:val="bullet"/>
      <w:lvlText w:val="•"/>
      <w:lvlJc w:val="left"/>
      <w:pPr>
        <w:ind w:left="6488" w:hanging="360"/>
      </w:pPr>
      <w:rPr>
        <w:rFonts w:hint="default"/>
        <w:lang w:val="en-US" w:eastAsia="en-US" w:bidi="ar-SA"/>
      </w:rPr>
    </w:lvl>
    <w:lvl w:ilvl="7" w:tplc="81504862">
      <w:numFmt w:val="bullet"/>
      <w:lvlText w:val="•"/>
      <w:lvlJc w:val="left"/>
      <w:pPr>
        <w:ind w:left="7526" w:hanging="360"/>
      </w:pPr>
      <w:rPr>
        <w:rFonts w:hint="default"/>
        <w:lang w:val="en-US" w:eastAsia="en-US" w:bidi="ar-SA"/>
      </w:rPr>
    </w:lvl>
    <w:lvl w:ilvl="8" w:tplc="2836FC64">
      <w:numFmt w:val="bullet"/>
      <w:lvlText w:val="•"/>
      <w:lvlJc w:val="left"/>
      <w:pPr>
        <w:ind w:left="8564" w:hanging="360"/>
      </w:pPr>
      <w:rPr>
        <w:rFonts w:hint="default"/>
        <w:lang w:val="en-US" w:eastAsia="en-US" w:bidi="ar-SA"/>
      </w:rPr>
    </w:lvl>
  </w:abstractNum>
  <w:abstractNum w:abstractNumId="36" w15:restartNumberingAfterBreak="0">
    <w:nsid w:val="6A1610F8"/>
    <w:multiLevelType w:val="multilevel"/>
    <w:tmpl w:val="620E29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8E006D"/>
    <w:multiLevelType w:val="multilevel"/>
    <w:tmpl w:val="02746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37450A"/>
    <w:multiLevelType w:val="multilevel"/>
    <w:tmpl w:val="8C06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60378D"/>
    <w:multiLevelType w:val="multilevel"/>
    <w:tmpl w:val="A60ED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254196"/>
    <w:multiLevelType w:val="hybridMultilevel"/>
    <w:tmpl w:val="97E4B4A4"/>
    <w:lvl w:ilvl="0" w:tplc="8AE86BF0">
      <w:start w:val="1"/>
      <w:numFmt w:val="decimal"/>
      <w:lvlText w:val="%1."/>
      <w:lvlJc w:val="left"/>
      <w:pPr>
        <w:ind w:left="2912" w:hanging="360"/>
      </w:pPr>
      <w:rPr>
        <w:rFonts w:asciiTheme="minorHAnsi" w:eastAsiaTheme="minorHAnsi" w:hAnsiTheme="minorHAnsi" w:cstheme="minorBidi"/>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D27BC"/>
    <w:multiLevelType w:val="hybridMultilevel"/>
    <w:tmpl w:val="B38443E6"/>
    <w:lvl w:ilvl="0" w:tplc="5D70EC3E">
      <w:start w:val="6"/>
      <w:numFmt w:val="bullet"/>
      <w:lvlText w:val="-"/>
      <w:lvlJc w:val="left"/>
      <w:pPr>
        <w:ind w:left="720" w:hanging="360"/>
      </w:pPr>
      <w:rPr>
        <w:rFonts w:ascii="Myriad Pro" w:eastAsia="Times New Roman" w:hAnsi="Myriad Pro"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516B2"/>
    <w:multiLevelType w:val="multilevel"/>
    <w:tmpl w:val="D8B2C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53588F"/>
    <w:multiLevelType w:val="hybridMultilevel"/>
    <w:tmpl w:val="9BF6AC44"/>
    <w:lvl w:ilvl="0" w:tplc="D8E2CD82">
      <w:start w:val="6"/>
      <w:numFmt w:val="bullet"/>
      <w:lvlText w:val="-"/>
      <w:lvlJc w:val="left"/>
      <w:pPr>
        <w:ind w:left="720" w:hanging="360"/>
      </w:pPr>
      <w:rPr>
        <w:rFonts w:ascii="Myriad Pro" w:eastAsia="Times New Roman" w:hAnsi="Myriad Pro"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98023">
    <w:abstractNumId w:val="27"/>
  </w:num>
  <w:num w:numId="2" w16cid:durableId="338460094">
    <w:abstractNumId w:val="9"/>
  </w:num>
  <w:num w:numId="3" w16cid:durableId="1360232066">
    <w:abstractNumId w:val="42"/>
  </w:num>
  <w:num w:numId="4" w16cid:durableId="1120881664">
    <w:abstractNumId w:val="20"/>
  </w:num>
  <w:num w:numId="5" w16cid:durableId="1340238352">
    <w:abstractNumId w:val="39"/>
  </w:num>
  <w:num w:numId="6" w16cid:durableId="832375200">
    <w:abstractNumId w:val="17"/>
  </w:num>
  <w:num w:numId="7" w16cid:durableId="45569658">
    <w:abstractNumId w:val="26"/>
  </w:num>
  <w:num w:numId="8" w16cid:durableId="1126897423">
    <w:abstractNumId w:val="13"/>
  </w:num>
  <w:num w:numId="9" w16cid:durableId="1813280562">
    <w:abstractNumId w:val="36"/>
  </w:num>
  <w:num w:numId="10" w16cid:durableId="19478877">
    <w:abstractNumId w:val="23"/>
  </w:num>
  <w:num w:numId="11" w16cid:durableId="54935585">
    <w:abstractNumId w:val="16"/>
  </w:num>
  <w:num w:numId="12" w16cid:durableId="1769042871">
    <w:abstractNumId w:val="2"/>
  </w:num>
  <w:num w:numId="13" w16cid:durableId="1364475490">
    <w:abstractNumId w:val="19"/>
  </w:num>
  <w:num w:numId="14" w16cid:durableId="1297027486">
    <w:abstractNumId w:val="10"/>
  </w:num>
  <w:num w:numId="15" w16cid:durableId="1487434553">
    <w:abstractNumId w:val="21"/>
  </w:num>
  <w:num w:numId="16" w16cid:durableId="679697328">
    <w:abstractNumId w:val="4"/>
  </w:num>
  <w:num w:numId="17" w16cid:durableId="1634022750">
    <w:abstractNumId w:val="37"/>
  </w:num>
  <w:num w:numId="18" w16cid:durableId="1346712776">
    <w:abstractNumId w:val="5"/>
  </w:num>
  <w:num w:numId="19" w16cid:durableId="766729925">
    <w:abstractNumId w:val="32"/>
  </w:num>
  <w:num w:numId="20" w16cid:durableId="1491025519">
    <w:abstractNumId w:val="8"/>
  </w:num>
  <w:num w:numId="21" w16cid:durableId="1707295682">
    <w:abstractNumId w:val="0"/>
  </w:num>
  <w:num w:numId="22" w16cid:durableId="504587018">
    <w:abstractNumId w:val="29"/>
  </w:num>
  <w:num w:numId="23" w16cid:durableId="295567855">
    <w:abstractNumId w:val="38"/>
  </w:num>
  <w:num w:numId="24" w16cid:durableId="180558649">
    <w:abstractNumId w:val="30"/>
  </w:num>
  <w:num w:numId="25" w16cid:durableId="186991480">
    <w:abstractNumId w:val="18"/>
  </w:num>
  <w:num w:numId="26" w16cid:durableId="664357189">
    <w:abstractNumId w:val="3"/>
  </w:num>
  <w:num w:numId="27" w16cid:durableId="589898042">
    <w:abstractNumId w:val="7"/>
  </w:num>
  <w:num w:numId="28" w16cid:durableId="2141533114">
    <w:abstractNumId w:val="12"/>
  </w:num>
  <w:num w:numId="29" w16cid:durableId="25523724">
    <w:abstractNumId w:val="11"/>
  </w:num>
  <w:num w:numId="30" w16cid:durableId="2049985080">
    <w:abstractNumId w:val="6"/>
  </w:num>
  <w:num w:numId="31" w16cid:durableId="1243415997">
    <w:abstractNumId w:val="14"/>
  </w:num>
  <w:num w:numId="32" w16cid:durableId="1533230165">
    <w:abstractNumId w:val="25"/>
  </w:num>
  <w:num w:numId="33" w16cid:durableId="1494024942">
    <w:abstractNumId w:val="15"/>
  </w:num>
  <w:num w:numId="34" w16cid:durableId="341208743">
    <w:abstractNumId w:val="28"/>
  </w:num>
  <w:num w:numId="35" w16cid:durableId="1086420743">
    <w:abstractNumId w:val="40"/>
  </w:num>
  <w:num w:numId="36" w16cid:durableId="560599595">
    <w:abstractNumId w:val="33"/>
  </w:num>
  <w:num w:numId="37" w16cid:durableId="1317802057">
    <w:abstractNumId w:val="1"/>
  </w:num>
  <w:num w:numId="38" w16cid:durableId="1428963609">
    <w:abstractNumId w:val="22"/>
  </w:num>
  <w:num w:numId="39" w16cid:durableId="1805614570">
    <w:abstractNumId w:val="41"/>
  </w:num>
  <w:num w:numId="40" w16cid:durableId="175537914">
    <w:abstractNumId w:val="24"/>
  </w:num>
  <w:num w:numId="41" w16cid:durableId="872838385">
    <w:abstractNumId w:val="35"/>
  </w:num>
  <w:num w:numId="42" w16cid:durableId="1166821433">
    <w:abstractNumId w:val="31"/>
  </w:num>
  <w:num w:numId="43" w16cid:durableId="1453134219">
    <w:abstractNumId w:val="34"/>
  </w:num>
  <w:num w:numId="44" w16cid:durableId="1471551510">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szQyNjc2NDc3MLJU0lEKTi0uzszPAykwrAUAq5tq7SwAAAA="/>
  </w:docVars>
  <w:rsids>
    <w:rsidRoot w:val="0067280A"/>
    <w:rsid w:val="000006C7"/>
    <w:rsid w:val="000011D4"/>
    <w:rsid w:val="00001286"/>
    <w:rsid w:val="00002131"/>
    <w:rsid w:val="000050E3"/>
    <w:rsid w:val="00005903"/>
    <w:rsid w:val="00006C6A"/>
    <w:rsid w:val="00007D4B"/>
    <w:rsid w:val="00011C58"/>
    <w:rsid w:val="000127D9"/>
    <w:rsid w:val="000139FC"/>
    <w:rsid w:val="00013F35"/>
    <w:rsid w:val="000141EA"/>
    <w:rsid w:val="00014431"/>
    <w:rsid w:val="00014F16"/>
    <w:rsid w:val="00015022"/>
    <w:rsid w:val="00015CC8"/>
    <w:rsid w:val="00020DDE"/>
    <w:rsid w:val="000214E8"/>
    <w:rsid w:val="0002362F"/>
    <w:rsid w:val="00025FC9"/>
    <w:rsid w:val="00026A8C"/>
    <w:rsid w:val="00027586"/>
    <w:rsid w:val="00027AFC"/>
    <w:rsid w:val="00031A5E"/>
    <w:rsid w:val="00032685"/>
    <w:rsid w:val="000341F8"/>
    <w:rsid w:val="000361FF"/>
    <w:rsid w:val="00036F2A"/>
    <w:rsid w:val="000429F1"/>
    <w:rsid w:val="00044E47"/>
    <w:rsid w:val="00044F68"/>
    <w:rsid w:val="00045F2E"/>
    <w:rsid w:val="000463AD"/>
    <w:rsid w:val="000468AF"/>
    <w:rsid w:val="00046CE1"/>
    <w:rsid w:val="0004726B"/>
    <w:rsid w:val="00047844"/>
    <w:rsid w:val="000504BD"/>
    <w:rsid w:val="00050F69"/>
    <w:rsid w:val="00051500"/>
    <w:rsid w:val="00052073"/>
    <w:rsid w:val="000532F0"/>
    <w:rsid w:val="0005336B"/>
    <w:rsid w:val="00053D58"/>
    <w:rsid w:val="00055C5D"/>
    <w:rsid w:val="00056AFB"/>
    <w:rsid w:val="00057BAC"/>
    <w:rsid w:val="000602AB"/>
    <w:rsid w:val="000602CC"/>
    <w:rsid w:val="000604CF"/>
    <w:rsid w:val="00060B50"/>
    <w:rsid w:val="00060C6C"/>
    <w:rsid w:val="00060D11"/>
    <w:rsid w:val="00062B33"/>
    <w:rsid w:val="0006355D"/>
    <w:rsid w:val="000636C9"/>
    <w:rsid w:val="00064122"/>
    <w:rsid w:val="00064A8E"/>
    <w:rsid w:val="00064B4B"/>
    <w:rsid w:val="00065593"/>
    <w:rsid w:val="00065731"/>
    <w:rsid w:val="000661AB"/>
    <w:rsid w:val="00066B21"/>
    <w:rsid w:val="00066E46"/>
    <w:rsid w:val="00072753"/>
    <w:rsid w:val="000742D3"/>
    <w:rsid w:val="00075324"/>
    <w:rsid w:val="00076F47"/>
    <w:rsid w:val="00080480"/>
    <w:rsid w:val="00081E1E"/>
    <w:rsid w:val="0008210D"/>
    <w:rsid w:val="000822ED"/>
    <w:rsid w:val="0008336F"/>
    <w:rsid w:val="00083608"/>
    <w:rsid w:val="0008508A"/>
    <w:rsid w:val="000855FB"/>
    <w:rsid w:val="0008579D"/>
    <w:rsid w:val="00085E29"/>
    <w:rsid w:val="00086124"/>
    <w:rsid w:val="0008633C"/>
    <w:rsid w:val="00087BFE"/>
    <w:rsid w:val="00091392"/>
    <w:rsid w:val="00091E59"/>
    <w:rsid w:val="00093057"/>
    <w:rsid w:val="00095781"/>
    <w:rsid w:val="00095C62"/>
    <w:rsid w:val="000A03AC"/>
    <w:rsid w:val="000A05D0"/>
    <w:rsid w:val="000A112B"/>
    <w:rsid w:val="000A3771"/>
    <w:rsid w:val="000A3903"/>
    <w:rsid w:val="000A403E"/>
    <w:rsid w:val="000A4474"/>
    <w:rsid w:val="000A565C"/>
    <w:rsid w:val="000A56BF"/>
    <w:rsid w:val="000A5CCD"/>
    <w:rsid w:val="000A5F08"/>
    <w:rsid w:val="000B0021"/>
    <w:rsid w:val="000B13F6"/>
    <w:rsid w:val="000B3525"/>
    <w:rsid w:val="000B3AB1"/>
    <w:rsid w:val="000B5479"/>
    <w:rsid w:val="000B5C5E"/>
    <w:rsid w:val="000B7AE7"/>
    <w:rsid w:val="000B7C23"/>
    <w:rsid w:val="000C076B"/>
    <w:rsid w:val="000C1E6C"/>
    <w:rsid w:val="000C245F"/>
    <w:rsid w:val="000C5DB0"/>
    <w:rsid w:val="000C7749"/>
    <w:rsid w:val="000C796E"/>
    <w:rsid w:val="000D0609"/>
    <w:rsid w:val="000D0760"/>
    <w:rsid w:val="000D0E53"/>
    <w:rsid w:val="000D1C31"/>
    <w:rsid w:val="000D2071"/>
    <w:rsid w:val="000D2434"/>
    <w:rsid w:val="000D384F"/>
    <w:rsid w:val="000D5844"/>
    <w:rsid w:val="000D709F"/>
    <w:rsid w:val="000D7350"/>
    <w:rsid w:val="000E01EC"/>
    <w:rsid w:val="000E0D71"/>
    <w:rsid w:val="000E1472"/>
    <w:rsid w:val="000E1560"/>
    <w:rsid w:val="000E1CFF"/>
    <w:rsid w:val="000E2454"/>
    <w:rsid w:val="000E2B6F"/>
    <w:rsid w:val="000E2D89"/>
    <w:rsid w:val="000E3DDA"/>
    <w:rsid w:val="000E53A6"/>
    <w:rsid w:val="000E5483"/>
    <w:rsid w:val="000E5F99"/>
    <w:rsid w:val="000E6330"/>
    <w:rsid w:val="000E68A3"/>
    <w:rsid w:val="000E779A"/>
    <w:rsid w:val="000F0835"/>
    <w:rsid w:val="000F17A2"/>
    <w:rsid w:val="000F2A9C"/>
    <w:rsid w:val="000F3C6F"/>
    <w:rsid w:val="000F4AE5"/>
    <w:rsid w:val="000F4E75"/>
    <w:rsid w:val="000F52D7"/>
    <w:rsid w:val="000F542D"/>
    <w:rsid w:val="000F5A26"/>
    <w:rsid w:val="000F66DE"/>
    <w:rsid w:val="00103556"/>
    <w:rsid w:val="00103A13"/>
    <w:rsid w:val="00104655"/>
    <w:rsid w:val="00104AF3"/>
    <w:rsid w:val="001054BE"/>
    <w:rsid w:val="001064A3"/>
    <w:rsid w:val="0010673D"/>
    <w:rsid w:val="00110B35"/>
    <w:rsid w:val="001114A6"/>
    <w:rsid w:val="001123D5"/>
    <w:rsid w:val="001126C8"/>
    <w:rsid w:val="0011379D"/>
    <w:rsid w:val="00113FBF"/>
    <w:rsid w:val="00115BE8"/>
    <w:rsid w:val="00117A2C"/>
    <w:rsid w:val="00120AE2"/>
    <w:rsid w:val="00121276"/>
    <w:rsid w:val="001220CB"/>
    <w:rsid w:val="00122E56"/>
    <w:rsid w:val="00123B8D"/>
    <w:rsid w:val="00124AAA"/>
    <w:rsid w:val="00124B1B"/>
    <w:rsid w:val="001259C8"/>
    <w:rsid w:val="00125A6E"/>
    <w:rsid w:val="00125C22"/>
    <w:rsid w:val="00127D20"/>
    <w:rsid w:val="00130112"/>
    <w:rsid w:val="0013013E"/>
    <w:rsid w:val="001338DC"/>
    <w:rsid w:val="001339A4"/>
    <w:rsid w:val="00134909"/>
    <w:rsid w:val="00134FF1"/>
    <w:rsid w:val="001363F6"/>
    <w:rsid w:val="00136653"/>
    <w:rsid w:val="00142B6B"/>
    <w:rsid w:val="00143D69"/>
    <w:rsid w:val="00145187"/>
    <w:rsid w:val="00146552"/>
    <w:rsid w:val="00147DE0"/>
    <w:rsid w:val="00151F68"/>
    <w:rsid w:val="00153714"/>
    <w:rsid w:val="00153E1F"/>
    <w:rsid w:val="00154988"/>
    <w:rsid w:val="00154EA5"/>
    <w:rsid w:val="00155329"/>
    <w:rsid w:val="00155530"/>
    <w:rsid w:val="00156C40"/>
    <w:rsid w:val="0015704D"/>
    <w:rsid w:val="001571F7"/>
    <w:rsid w:val="001603B9"/>
    <w:rsid w:val="001605B4"/>
    <w:rsid w:val="00161828"/>
    <w:rsid w:val="00162FD7"/>
    <w:rsid w:val="00165215"/>
    <w:rsid w:val="0016591C"/>
    <w:rsid w:val="00167009"/>
    <w:rsid w:val="001671FC"/>
    <w:rsid w:val="0016727D"/>
    <w:rsid w:val="00167FE2"/>
    <w:rsid w:val="0017255D"/>
    <w:rsid w:val="001729C7"/>
    <w:rsid w:val="0017309A"/>
    <w:rsid w:val="001742E6"/>
    <w:rsid w:val="00174458"/>
    <w:rsid w:val="00174547"/>
    <w:rsid w:val="00174F18"/>
    <w:rsid w:val="00177B26"/>
    <w:rsid w:val="00180032"/>
    <w:rsid w:val="00182D6E"/>
    <w:rsid w:val="00184040"/>
    <w:rsid w:val="0018470C"/>
    <w:rsid w:val="001850DE"/>
    <w:rsid w:val="00185296"/>
    <w:rsid w:val="00186940"/>
    <w:rsid w:val="00187055"/>
    <w:rsid w:val="001901DF"/>
    <w:rsid w:val="00190843"/>
    <w:rsid w:val="00191215"/>
    <w:rsid w:val="00193E37"/>
    <w:rsid w:val="0019430D"/>
    <w:rsid w:val="001947DD"/>
    <w:rsid w:val="00194B53"/>
    <w:rsid w:val="0019601E"/>
    <w:rsid w:val="001962A7"/>
    <w:rsid w:val="001963DA"/>
    <w:rsid w:val="00197141"/>
    <w:rsid w:val="001975E2"/>
    <w:rsid w:val="001976B1"/>
    <w:rsid w:val="001A09A2"/>
    <w:rsid w:val="001A272A"/>
    <w:rsid w:val="001A442B"/>
    <w:rsid w:val="001A4796"/>
    <w:rsid w:val="001A4BA9"/>
    <w:rsid w:val="001A4F4B"/>
    <w:rsid w:val="001A6524"/>
    <w:rsid w:val="001A76AD"/>
    <w:rsid w:val="001A7D86"/>
    <w:rsid w:val="001B0D81"/>
    <w:rsid w:val="001B1CAF"/>
    <w:rsid w:val="001B23E7"/>
    <w:rsid w:val="001B33AC"/>
    <w:rsid w:val="001B349A"/>
    <w:rsid w:val="001B3A48"/>
    <w:rsid w:val="001B4002"/>
    <w:rsid w:val="001B4228"/>
    <w:rsid w:val="001B4D6A"/>
    <w:rsid w:val="001B5BAB"/>
    <w:rsid w:val="001B6970"/>
    <w:rsid w:val="001C1F4D"/>
    <w:rsid w:val="001C2540"/>
    <w:rsid w:val="001C2775"/>
    <w:rsid w:val="001C3CC5"/>
    <w:rsid w:val="001C578F"/>
    <w:rsid w:val="001C6F49"/>
    <w:rsid w:val="001C791F"/>
    <w:rsid w:val="001D028E"/>
    <w:rsid w:val="001D092D"/>
    <w:rsid w:val="001D2535"/>
    <w:rsid w:val="001D25DA"/>
    <w:rsid w:val="001D2CF0"/>
    <w:rsid w:val="001D4B03"/>
    <w:rsid w:val="001D5186"/>
    <w:rsid w:val="001D6E08"/>
    <w:rsid w:val="001D73BA"/>
    <w:rsid w:val="001E0A1D"/>
    <w:rsid w:val="001E0D86"/>
    <w:rsid w:val="001E1E2D"/>
    <w:rsid w:val="001E1E2E"/>
    <w:rsid w:val="001E25BF"/>
    <w:rsid w:val="001E2C54"/>
    <w:rsid w:val="001E4B06"/>
    <w:rsid w:val="001E798A"/>
    <w:rsid w:val="001E7DEC"/>
    <w:rsid w:val="001F25EA"/>
    <w:rsid w:val="001F28BB"/>
    <w:rsid w:val="001F2A22"/>
    <w:rsid w:val="001F3FAB"/>
    <w:rsid w:val="001F41F1"/>
    <w:rsid w:val="001F4BA1"/>
    <w:rsid w:val="001F63E8"/>
    <w:rsid w:val="001F6B93"/>
    <w:rsid w:val="001F6BE6"/>
    <w:rsid w:val="001F719C"/>
    <w:rsid w:val="001F7548"/>
    <w:rsid w:val="002007A2"/>
    <w:rsid w:val="00200EFA"/>
    <w:rsid w:val="00201970"/>
    <w:rsid w:val="00201A6F"/>
    <w:rsid w:val="00202FDC"/>
    <w:rsid w:val="002041E1"/>
    <w:rsid w:val="0020518A"/>
    <w:rsid w:val="00205478"/>
    <w:rsid w:val="002064E5"/>
    <w:rsid w:val="0020727E"/>
    <w:rsid w:val="002119A9"/>
    <w:rsid w:val="002119C5"/>
    <w:rsid w:val="00212E04"/>
    <w:rsid w:val="002131D3"/>
    <w:rsid w:val="0021410C"/>
    <w:rsid w:val="0021470C"/>
    <w:rsid w:val="00217F8B"/>
    <w:rsid w:val="00220EBA"/>
    <w:rsid w:val="0022166E"/>
    <w:rsid w:val="00223CC0"/>
    <w:rsid w:val="00226D68"/>
    <w:rsid w:val="002276A1"/>
    <w:rsid w:val="002307D7"/>
    <w:rsid w:val="00230E9E"/>
    <w:rsid w:val="00231C86"/>
    <w:rsid w:val="002325E5"/>
    <w:rsid w:val="00232817"/>
    <w:rsid w:val="00233FA2"/>
    <w:rsid w:val="002349BB"/>
    <w:rsid w:val="00235594"/>
    <w:rsid w:val="00235DD5"/>
    <w:rsid w:val="002411BA"/>
    <w:rsid w:val="0024199B"/>
    <w:rsid w:val="00241F29"/>
    <w:rsid w:val="0024475F"/>
    <w:rsid w:val="002458EF"/>
    <w:rsid w:val="0024598B"/>
    <w:rsid w:val="00246165"/>
    <w:rsid w:val="0024651D"/>
    <w:rsid w:val="002472AB"/>
    <w:rsid w:val="00247917"/>
    <w:rsid w:val="002507B1"/>
    <w:rsid w:val="00250895"/>
    <w:rsid w:val="002521AF"/>
    <w:rsid w:val="00252315"/>
    <w:rsid w:val="00252812"/>
    <w:rsid w:val="00252A84"/>
    <w:rsid w:val="00252B9D"/>
    <w:rsid w:val="00253846"/>
    <w:rsid w:val="00253EAA"/>
    <w:rsid w:val="00257A53"/>
    <w:rsid w:val="00257E17"/>
    <w:rsid w:val="00260E74"/>
    <w:rsid w:val="002622F3"/>
    <w:rsid w:val="00264411"/>
    <w:rsid w:val="00264D08"/>
    <w:rsid w:val="00265B9C"/>
    <w:rsid w:val="00266533"/>
    <w:rsid w:val="00267303"/>
    <w:rsid w:val="00270009"/>
    <w:rsid w:val="00271622"/>
    <w:rsid w:val="00272B3C"/>
    <w:rsid w:val="00272B4F"/>
    <w:rsid w:val="0027443C"/>
    <w:rsid w:val="002752DD"/>
    <w:rsid w:val="00275B49"/>
    <w:rsid w:val="00276721"/>
    <w:rsid w:val="00277502"/>
    <w:rsid w:val="002815DB"/>
    <w:rsid w:val="002822DE"/>
    <w:rsid w:val="0028448C"/>
    <w:rsid w:val="00284A8C"/>
    <w:rsid w:val="00284C56"/>
    <w:rsid w:val="002865EE"/>
    <w:rsid w:val="00286C49"/>
    <w:rsid w:val="0028722A"/>
    <w:rsid w:val="0028785B"/>
    <w:rsid w:val="00290665"/>
    <w:rsid w:val="00290A2D"/>
    <w:rsid w:val="0029140D"/>
    <w:rsid w:val="00291781"/>
    <w:rsid w:val="002924C0"/>
    <w:rsid w:val="00293184"/>
    <w:rsid w:val="002948E8"/>
    <w:rsid w:val="00294F65"/>
    <w:rsid w:val="00296227"/>
    <w:rsid w:val="0029707B"/>
    <w:rsid w:val="00297084"/>
    <w:rsid w:val="002A1618"/>
    <w:rsid w:val="002A24DE"/>
    <w:rsid w:val="002A3166"/>
    <w:rsid w:val="002A3AD5"/>
    <w:rsid w:val="002A3B76"/>
    <w:rsid w:val="002A78CC"/>
    <w:rsid w:val="002B01C6"/>
    <w:rsid w:val="002B0602"/>
    <w:rsid w:val="002B1504"/>
    <w:rsid w:val="002B163C"/>
    <w:rsid w:val="002B26B5"/>
    <w:rsid w:val="002B2A7A"/>
    <w:rsid w:val="002B36C9"/>
    <w:rsid w:val="002B4E6F"/>
    <w:rsid w:val="002B562A"/>
    <w:rsid w:val="002B6340"/>
    <w:rsid w:val="002B6651"/>
    <w:rsid w:val="002B6833"/>
    <w:rsid w:val="002B7502"/>
    <w:rsid w:val="002B7C84"/>
    <w:rsid w:val="002B7CBE"/>
    <w:rsid w:val="002C02CA"/>
    <w:rsid w:val="002C1907"/>
    <w:rsid w:val="002C1D58"/>
    <w:rsid w:val="002C260B"/>
    <w:rsid w:val="002C4652"/>
    <w:rsid w:val="002C4E36"/>
    <w:rsid w:val="002C5301"/>
    <w:rsid w:val="002C6FD6"/>
    <w:rsid w:val="002D001C"/>
    <w:rsid w:val="002D0728"/>
    <w:rsid w:val="002D1A2D"/>
    <w:rsid w:val="002D1F60"/>
    <w:rsid w:val="002D23F1"/>
    <w:rsid w:val="002D2513"/>
    <w:rsid w:val="002D2F4E"/>
    <w:rsid w:val="002D4C46"/>
    <w:rsid w:val="002D5E3B"/>
    <w:rsid w:val="002D6074"/>
    <w:rsid w:val="002D64F9"/>
    <w:rsid w:val="002D7B17"/>
    <w:rsid w:val="002E0D61"/>
    <w:rsid w:val="002E14A8"/>
    <w:rsid w:val="002E1501"/>
    <w:rsid w:val="002E2561"/>
    <w:rsid w:val="002E2656"/>
    <w:rsid w:val="002E3087"/>
    <w:rsid w:val="002E56CD"/>
    <w:rsid w:val="002E65D3"/>
    <w:rsid w:val="002F1194"/>
    <w:rsid w:val="002F1A29"/>
    <w:rsid w:val="002F33AA"/>
    <w:rsid w:val="002F4F1D"/>
    <w:rsid w:val="002F51C8"/>
    <w:rsid w:val="002F68D5"/>
    <w:rsid w:val="002F763C"/>
    <w:rsid w:val="002F7FD1"/>
    <w:rsid w:val="003009F1"/>
    <w:rsid w:val="00300AF0"/>
    <w:rsid w:val="00302535"/>
    <w:rsid w:val="00302C44"/>
    <w:rsid w:val="00303486"/>
    <w:rsid w:val="00304234"/>
    <w:rsid w:val="003048DD"/>
    <w:rsid w:val="003119CD"/>
    <w:rsid w:val="0031210E"/>
    <w:rsid w:val="00312F91"/>
    <w:rsid w:val="00314941"/>
    <w:rsid w:val="00316F03"/>
    <w:rsid w:val="00317344"/>
    <w:rsid w:val="003174BD"/>
    <w:rsid w:val="00317ED4"/>
    <w:rsid w:val="00320921"/>
    <w:rsid w:val="00320F83"/>
    <w:rsid w:val="003210AC"/>
    <w:rsid w:val="00321B35"/>
    <w:rsid w:val="00322129"/>
    <w:rsid w:val="003226A1"/>
    <w:rsid w:val="00322EF4"/>
    <w:rsid w:val="0032455E"/>
    <w:rsid w:val="00324F7F"/>
    <w:rsid w:val="0032570E"/>
    <w:rsid w:val="003265EF"/>
    <w:rsid w:val="00327127"/>
    <w:rsid w:val="003271A8"/>
    <w:rsid w:val="0033017D"/>
    <w:rsid w:val="00334411"/>
    <w:rsid w:val="00334930"/>
    <w:rsid w:val="003351F1"/>
    <w:rsid w:val="00335A0E"/>
    <w:rsid w:val="00336ECC"/>
    <w:rsid w:val="00337132"/>
    <w:rsid w:val="00340E46"/>
    <w:rsid w:val="0034113C"/>
    <w:rsid w:val="00341E74"/>
    <w:rsid w:val="00343E0A"/>
    <w:rsid w:val="00346C69"/>
    <w:rsid w:val="00346CD0"/>
    <w:rsid w:val="00346FCE"/>
    <w:rsid w:val="00350789"/>
    <w:rsid w:val="003518E7"/>
    <w:rsid w:val="00353EFC"/>
    <w:rsid w:val="00353FDE"/>
    <w:rsid w:val="00356801"/>
    <w:rsid w:val="00356DC7"/>
    <w:rsid w:val="00357A71"/>
    <w:rsid w:val="00357EE4"/>
    <w:rsid w:val="00360449"/>
    <w:rsid w:val="00360818"/>
    <w:rsid w:val="00360E35"/>
    <w:rsid w:val="00361669"/>
    <w:rsid w:val="00361BFE"/>
    <w:rsid w:val="0036319D"/>
    <w:rsid w:val="00364098"/>
    <w:rsid w:val="00364B67"/>
    <w:rsid w:val="00365BDC"/>
    <w:rsid w:val="00370500"/>
    <w:rsid w:val="00374DED"/>
    <w:rsid w:val="003750A3"/>
    <w:rsid w:val="003767DA"/>
    <w:rsid w:val="00376AB5"/>
    <w:rsid w:val="00376E77"/>
    <w:rsid w:val="00381023"/>
    <w:rsid w:val="0038177A"/>
    <w:rsid w:val="0038187F"/>
    <w:rsid w:val="00381992"/>
    <w:rsid w:val="00381AA3"/>
    <w:rsid w:val="00381EFD"/>
    <w:rsid w:val="00383FF2"/>
    <w:rsid w:val="00385CAA"/>
    <w:rsid w:val="00385D3F"/>
    <w:rsid w:val="003864A7"/>
    <w:rsid w:val="00387F12"/>
    <w:rsid w:val="003904AB"/>
    <w:rsid w:val="00392BF9"/>
    <w:rsid w:val="00392DAF"/>
    <w:rsid w:val="00393AA6"/>
    <w:rsid w:val="00394F67"/>
    <w:rsid w:val="00396A20"/>
    <w:rsid w:val="00396DB3"/>
    <w:rsid w:val="0039731C"/>
    <w:rsid w:val="003975E0"/>
    <w:rsid w:val="00397E1E"/>
    <w:rsid w:val="003A1E5B"/>
    <w:rsid w:val="003A3EAC"/>
    <w:rsid w:val="003A4A26"/>
    <w:rsid w:val="003A5263"/>
    <w:rsid w:val="003A5D78"/>
    <w:rsid w:val="003A5F2C"/>
    <w:rsid w:val="003A61C6"/>
    <w:rsid w:val="003A62A5"/>
    <w:rsid w:val="003A64B1"/>
    <w:rsid w:val="003A6945"/>
    <w:rsid w:val="003B1689"/>
    <w:rsid w:val="003B2F4A"/>
    <w:rsid w:val="003B3124"/>
    <w:rsid w:val="003B448E"/>
    <w:rsid w:val="003B4ABD"/>
    <w:rsid w:val="003B6028"/>
    <w:rsid w:val="003C0588"/>
    <w:rsid w:val="003C0D05"/>
    <w:rsid w:val="003C1A91"/>
    <w:rsid w:val="003C1B29"/>
    <w:rsid w:val="003C1DDA"/>
    <w:rsid w:val="003C2A67"/>
    <w:rsid w:val="003C3018"/>
    <w:rsid w:val="003C4183"/>
    <w:rsid w:val="003C569C"/>
    <w:rsid w:val="003C74AE"/>
    <w:rsid w:val="003C7679"/>
    <w:rsid w:val="003D01BE"/>
    <w:rsid w:val="003D0855"/>
    <w:rsid w:val="003D0DB5"/>
    <w:rsid w:val="003D28C5"/>
    <w:rsid w:val="003D2B96"/>
    <w:rsid w:val="003D2FB0"/>
    <w:rsid w:val="003D5501"/>
    <w:rsid w:val="003D6621"/>
    <w:rsid w:val="003D6E88"/>
    <w:rsid w:val="003D70E9"/>
    <w:rsid w:val="003D7933"/>
    <w:rsid w:val="003E089D"/>
    <w:rsid w:val="003E0E75"/>
    <w:rsid w:val="003E11FB"/>
    <w:rsid w:val="003E197B"/>
    <w:rsid w:val="003E1CED"/>
    <w:rsid w:val="003E2509"/>
    <w:rsid w:val="003E2E04"/>
    <w:rsid w:val="003E402B"/>
    <w:rsid w:val="003E42D7"/>
    <w:rsid w:val="003E6D3A"/>
    <w:rsid w:val="003E6D93"/>
    <w:rsid w:val="003E71FA"/>
    <w:rsid w:val="003E7BE1"/>
    <w:rsid w:val="003F1232"/>
    <w:rsid w:val="003F1F19"/>
    <w:rsid w:val="003F2CC2"/>
    <w:rsid w:val="003F55E0"/>
    <w:rsid w:val="003F6DEA"/>
    <w:rsid w:val="003F747F"/>
    <w:rsid w:val="003F7964"/>
    <w:rsid w:val="004005E8"/>
    <w:rsid w:val="0040142E"/>
    <w:rsid w:val="00404960"/>
    <w:rsid w:val="004072A9"/>
    <w:rsid w:val="00407C95"/>
    <w:rsid w:val="00411685"/>
    <w:rsid w:val="00411A4E"/>
    <w:rsid w:val="00411E60"/>
    <w:rsid w:val="00411FE7"/>
    <w:rsid w:val="00414EBD"/>
    <w:rsid w:val="004153B0"/>
    <w:rsid w:val="00416108"/>
    <w:rsid w:val="004165FE"/>
    <w:rsid w:val="0041683E"/>
    <w:rsid w:val="004174F4"/>
    <w:rsid w:val="0042092A"/>
    <w:rsid w:val="0042122F"/>
    <w:rsid w:val="00421E2F"/>
    <w:rsid w:val="004224D6"/>
    <w:rsid w:val="0042787F"/>
    <w:rsid w:val="00430E89"/>
    <w:rsid w:val="00431652"/>
    <w:rsid w:val="0043240D"/>
    <w:rsid w:val="00433D8D"/>
    <w:rsid w:val="0043426F"/>
    <w:rsid w:val="00435A9F"/>
    <w:rsid w:val="00436DF7"/>
    <w:rsid w:val="00437128"/>
    <w:rsid w:val="004401B9"/>
    <w:rsid w:val="004401EC"/>
    <w:rsid w:val="0044099B"/>
    <w:rsid w:val="004416EC"/>
    <w:rsid w:val="00442652"/>
    <w:rsid w:val="004426E1"/>
    <w:rsid w:val="00442F2B"/>
    <w:rsid w:val="00443443"/>
    <w:rsid w:val="0044505C"/>
    <w:rsid w:val="00445AEC"/>
    <w:rsid w:val="00446BF8"/>
    <w:rsid w:val="00447B61"/>
    <w:rsid w:val="00447FF7"/>
    <w:rsid w:val="00452F1E"/>
    <w:rsid w:val="004538F3"/>
    <w:rsid w:val="004540BE"/>
    <w:rsid w:val="0045784E"/>
    <w:rsid w:val="004603AE"/>
    <w:rsid w:val="004605E2"/>
    <w:rsid w:val="00462766"/>
    <w:rsid w:val="00462AC6"/>
    <w:rsid w:val="00463414"/>
    <w:rsid w:val="00464219"/>
    <w:rsid w:val="0046550F"/>
    <w:rsid w:val="00467D1B"/>
    <w:rsid w:val="00467D73"/>
    <w:rsid w:val="004714DE"/>
    <w:rsid w:val="00471D08"/>
    <w:rsid w:val="004720A1"/>
    <w:rsid w:val="00474526"/>
    <w:rsid w:val="00474CA6"/>
    <w:rsid w:val="00474F1F"/>
    <w:rsid w:val="004804C5"/>
    <w:rsid w:val="004805F0"/>
    <w:rsid w:val="00480AB7"/>
    <w:rsid w:val="004817B1"/>
    <w:rsid w:val="004825B6"/>
    <w:rsid w:val="00483160"/>
    <w:rsid w:val="00484743"/>
    <w:rsid w:val="0048502A"/>
    <w:rsid w:val="0048652A"/>
    <w:rsid w:val="004865EF"/>
    <w:rsid w:val="00486B33"/>
    <w:rsid w:val="00487212"/>
    <w:rsid w:val="00487383"/>
    <w:rsid w:val="004873D7"/>
    <w:rsid w:val="004907C6"/>
    <w:rsid w:val="00491DAC"/>
    <w:rsid w:val="00492653"/>
    <w:rsid w:val="00492911"/>
    <w:rsid w:val="00492A8D"/>
    <w:rsid w:val="00493A7A"/>
    <w:rsid w:val="00493FA1"/>
    <w:rsid w:val="00493FD9"/>
    <w:rsid w:val="0049446D"/>
    <w:rsid w:val="004954E4"/>
    <w:rsid w:val="004A090E"/>
    <w:rsid w:val="004A1860"/>
    <w:rsid w:val="004A1B7E"/>
    <w:rsid w:val="004A2D86"/>
    <w:rsid w:val="004A39CF"/>
    <w:rsid w:val="004A48C1"/>
    <w:rsid w:val="004A4CF5"/>
    <w:rsid w:val="004A5D2F"/>
    <w:rsid w:val="004A6381"/>
    <w:rsid w:val="004B02F5"/>
    <w:rsid w:val="004B06D2"/>
    <w:rsid w:val="004B11DF"/>
    <w:rsid w:val="004B1DDF"/>
    <w:rsid w:val="004B1E40"/>
    <w:rsid w:val="004B2383"/>
    <w:rsid w:val="004B2856"/>
    <w:rsid w:val="004B793E"/>
    <w:rsid w:val="004C0532"/>
    <w:rsid w:val="004C092D"/>
    <w:rsid w:val="004C1329"/>
    <w:rsid w:val="004C1CFB"/>
    <w:rsid w:val="004C28C8"/>
    <w:rsid w:val="004C2E26"/>
    <w:rsid w:val="004C38B0"/>
    <w:rsid w:val="004C3BC6"/>
    <w:rsid w:val="004C559E"/>
    <w:rsid w:val="004C6104"/>
    <w:rsid w:val="004C6C97"/>
    <w:rsid w:val="004C72E4"/>
    <w:rsid w:val="004C7B1E"/>
    <w:rsid w:val="004D09CE"/>
    <w:rsid w:val="004D0DAC"/>
    <w:rsid w:val="004D1417"/>
    <w:rsid w:val="004D2EA6"/>
    <w:rsid w:val="004D3027"/>
    <w:rsid w:val="004D38DE"/>
    <w:rsid w:val="004D3F49"/>
    <w:rsid w:val="004D4592"/>
    <w:rsid w:val="004D5927"/>
    <w:rsid w:val="004D5A55"/>
    <w:rsid w:val="004D6252"/>
    <w:rsid w:val="004D72DB"/>
    <w:rsid w:val="004D72E6"/>
    <w:rsid w:val="004E06B4"/>
    <w:rsid w:val="004E0F2B"/>
    <w:rsid w:val="004E14A6"/>
    <w:rsid w:val="004E1A88"/>
    <w:rsid w:val="004E1CD6"/>
    <w:rsid w:val="004E404B"/>
    <w:rsid w:val="004E6177"/>
    <w:rsid w:val="004E630E"/>
    <w:rsid w:val="004E7115"/>
    <w:rsid w:val="004E73D9"/>
    <w:rsid w:val="004E7B75"/>
    <w:rsid w:val="004F0CA8"/>
    <w:rsid w:val="004F116B"/>
    <w:rsid w:val="004F151A"/>
    <w:rsid w:val="004F4B33"/>
    <w:rsid w:val="004F54D3"/>
    <w:rsid w:val="004F5550"/>
    <w:rsid w:val="004F5EDF"/>
    <w:rsid w:val="004F6B52"/>
    <w:rsid w:val="004F75E6"/>
    <w:rsid w:val="00500783"/>
    <w:rsid w:val="00500F7C"/>
    <w:rsid w:val="0050209E"/>
    <w:rsid w:val="00502531"/>
    <w:rsid w:val="00503594"/>
    <w:rsid w:val="00503FF8"/>
    <w:rsid w:val="00505312"/>
    <w:rsid w:val="00505BC8"/>
    <w:rsid w:val="00506764"/>
    <w:rsid w:val="005105CB"/>
    <w:rsid w:val="00510EB0"/>
    <w:rsid w:val="00511BA3"/>
    <w:rsid w:val="0051295F"/>
    <w:rsid w:val="0051619E"/>
    <w:rsid w:val="00516DC8"/>
    <w:rsid w:val="005178AD"/>
    <w:rsid w:val="00517E46"/>
    <w:rsid w:val="00520604"/>
    <w:rsid w:val="005210B1"/>
    <w:rsid w:val="005213F9"/>
    <w:rsid w:val="0052161C"/>
    <w:rsid w:val="005220FC"/>
    <w:rsid w:val="0052291C"/>
    <w:rsid w:val="00524586"/>
    <w:rsid w:val="00524FE1"/>
    <w:rsid w:val="00526487"/>
    <w:rsid w:val="005268C9"/>
    <w:rsid w:val="0052745A"/>
    <w:rsid w:val="00530B3B"/>
    <w:rsid w:val="005311A7"/>
    <w:rsid w:val="00532CFC"/>
    <w:rsid w:val="00533346"/>
    <w:rsid w:val="00533D95"/>
    <w:rsid w:val="005344C4"/>
    <w:rsid w:val="00534C46"/>
    <w:rsid w:val="005350A1"/>
    <w:rsid w:val="00535C4C"/>
    <w:rsid w:val="00540ACF"/>
    <w:rsid w:val="00542AD4"/>
    <w:rsid w:val="00543997"/>
    <w:rsid w:val="00543E52"/>
    <w:rsid w:val="005444AD"/>
    <w:rsid w:val="00544E06"/>
    <w:rsid w:val="0054574A"/>
    <w:rsid w:val="00545759"/>
    <w:rsid w:val="00546700"/>
    <w:rsid w:val="00546FFF"/>
    <w:rsid w:val="0054765D"/>
    <w:rsid w:val="0055010C"/>
    <w:rsid w:val="005509C0"/>
    <w:rsid w:val="00550C18"/>
    <w:rsid w:val="00550ECC"/>
    <w:rsid w:val="00552AE5"/>
    <w:rsid w:val="00552CB2"/>
    <w:rsid w:val="00554071"/>
    <w:rsid w:val="00554085"/>
    <w:rsid w:val="005545E1"/>
    <w:rsid w:val="00554AB3"/>
    <w:rsid w:val="0055528A"/>
    <w:rsid w:val="00555B5A"/>
    <w:rsid w:val="00556126"/>
    <w:rsid w:val="00556F75"/>
    <w:rsid w:val="00557CBD"/>
    <w:rsid w:val="00557DAE"/>
    <w:rsid w:val="00557FD6"/>
    <w:rsid w:val="00560431"/>
    <w:rsid w:val="0056110B"/>
    <w:rsid w:val="00561810"/>
    <w:rsid w:val="005649B1"/>
    <w:rsid w:val="00564C78"/>
    <w:rsid w:val="00565A61"/>
    <w:rsid w:val="00567089"/>
    <w:rsid w:val="00570205"/>
    <w:rsid w:val="00570E48"/>
    <w:rsid w:val="00572BE0"/>
    <w:rsid w:val="0057403B"/>
    <w:rsid w:val="0057706C"/>
    <w:rsid w:val="005777F6"/>
    <w:rsid w:val="00580966"/>
    <w:rsid w:val="00580A0C"/>
    <w:rsid w:val="00581181"/>
    <w:rsid w:val="0058119D"/>
    <w:rsid w:val="0058157A"/>
    <w:rsid w:val="00581A46"/>
    <w:rsid w:val="00581BC7"/>
    <w:rsid w:val="00584222"/>
    <w:rsid w:val="00586E49"/>
    <w:rsid w:val="00586F3A"/>
    <w:rsid w:val="00587643"/>
    <w:rsid w:val="00591B0B"/>
    <w:rsid w:val="00591E97"/>
    <w:rsid w:val="005928B7"/>
    <w:rsid w:val="00592926"/>
    <w:rsid w:val="00593264"/>
    <w:rsid w:val="00594C6F"/>
    <w:rsid w:val="00595376"/>
    <w:rsid w:val="00595A26"/>
    <w:rsid w:val="00595C6C"/>
    <w:rsid w:val="00596379"/>
    <w:rsid w:val="005A067F"/>
    <w:rsid w:val="005A0A36"/>
    <w:rsid w:val="005A1F6A"/>
    <w:rsid w:val="005A2385"/>
    <w:rsid w:val="005A37CF"/>
    <w:rsid w:val="005A468C"/>
    <w:rsid w:val="005A50C1"/>
    <w:rsid w:val="005A5A83"/>
    <w:rsid w:val="005A5B8B"/>
    <w:rsid w:val="005A6784"/>
    <w:rsid w:val="005A7ADE"/>
    <w:rsid w:val="005B179A"/>
    <w:rsid w:val="005B19B5"/>
    <w:rsid w:val="005B22CE"/>
    <w:rsid w:val="005B2CCB"/>
    <w:rsid w:val="005B3143"/>
    <w:rsid w:val="005B5CAD"/>
    <w:rsid w:val="005B6600"/>
    <w:rsid w:val="005B761C"/>
    <w:rsid w:val="005B76F8"/>
    <w:rsid w:val="005C07C0"/>
    <w:rsid w:val="005C0E6A"/>
    <w:rsid w:val="005C13CB"/>
    <w:rsid w:val="005C21B0"/>
    <w:rsid w:val="005C3537"/>
    <w:rsid w:val="005C3A06"/>
    <w:rsid w:val="005C3AA8"/>
    <w:rsid w:val="005C3D31"/>
    <w:rsid w:val="005C4689"/>
    <w:rsid w:val="005C500F"/>
    <w:rsid w:val="005C56D0"/>
    <w:rsid w:val="005C5B5A"/>
    <w:rsid w:val="005D13BE"/>
    <w:rsid w:val="005D6EA9"/>
    <w:rsid w:val="005D6ED6"/>
    <w:rsid w:val="005D7509"/>
    <w:rsid w:val="005E0C4A"/>
    <w:rsid w:val="005E15C7"/>
    <w:rsid w:val="005E19E6"/>
    <w:rsid w:val="005E2F4A"/>
    <w:rsid w:val="005E361C"/>
    <w:rsid w:val="005E3BFC"/>
    <w:rsid w:val="005E51F1"/>
    <w:rsid w:val="005E58B3"/>
    <w:rsid w:val="005E5E52"/>
    <w:rsid w:val="005E62FE"/>
    <w:rsid w:val="005F28F7"/>
    <w:rsid w:val="005F3DDD"/>
    <w:rsid w:val="005F493B"/>
    <w:rsid w:val="005F50E7"/>
    <w:rsid w:val="005F69EA"/>
    <w:rsid w:val="005F7B28"/>
    <w:rsid w:val="006019EF"/>
    <w:rsid w:val="00601B37"/>
    <w:rsid w:val="0060249F"/>
    <w:rsid w:val="00602C0F"/>
    <w:rsid w:val="006032CE"/>
    <w:rsid w:val="006051B1"/>
    <w:rsid w:val="00607335"/>
    <w:rsid w:val="0060777F"/>
    <w:rsid w:val="00607D25"/>
    <w:rsid w:val="00607E82"/>
    <w:rsid w:val="0061013A"/>
    <w:rsid w:val="00610E49"/>
    <w:rsid w:val="006114C2"/>
    <w:rsid w:val="00611767"/>
    <w:rsid w:val="00611850"/>
    <w:rsid w:val="00612480"/>
    <w:rsid w:val="00612584"/>
    <w:rsid w:val="00612E4F"/>
    <w:rsid w:val="00616071"/>
    <w:rsid w:val="00616332"/>
    <w:rsid w:val="0061674F"/>
    <w:rsid w:val="00616849"/>
    <w:rsid w:val="00616E0F"/>
    <w:rsid w:val="00617AD5"/>
    <w:rsid w:val="00620085"/>
    <w:rsid w:val="0062066B"/>
    <w:rsid w:val="00621822"/>
    <w:rsid w:val="00621E2D"/>
    <w:rsid w:val="00622C85"/>
    <w:rsid w:val="006233F4"/>
    <w:rsid w:val="0062345D"/>
    <w:rsid w:val="006241D8"/>
    <w:rsid w:val="006245D0"/>
    <w:rsid w:val="006246B3"/>
    <w:rsid w:val="00624A91"/>
    <w:rsid w:val="00624AF2"/>
    <w:rsid w:val="00627B06"/>
    <w:rsid w:val="00631169"/>
    <w:rsid w:val="00633052"/>
    <w:rsid w:val="006340C1"/>
    <w:rsid w:val="006355AE"/>
    <w:rsid w:val="00637571"/>
    <w:rsid w:val="00640133"/>
    <w:rsid w:val="00640A71"/>
    <w:rsid w:val="00640F4D"/>
    <w:rsid w:val="00641754"/>
    <w:rsid w:val="00642929"/>
    <w:rsid w:val="0064326C"/>
    <w:rsid w:val="006440FB"/>
    <w:rsid w:val="0064455F"/>
    <w:rsid w:val="00644F4F"/>
    <w:rsid w:val="00645523"/>
    <w:rsid w:val="0064589F"/>
    <w:rsid w:val="00645EB9"/>
    <w:rsid w:val="00645ED9"/>
    <w:rsid w:val="0064745B"/>
    <w:rsid w:val="0065046E"/>
    <w:rsid w:val="00651802"/>
    <w:rsid w:val="00652D09"/>
    <w:rsid w:val="006546F7"/>
    <w:rsid w:val="00654D1C"/>
    <w:rsid w:val="00655500"/>
    <w:rsid w:val="00656920"/>
    <w:rsid w:val="00657882"/>
    <w:rsid w:val="006600C3"/>
    <w:rsid w:val="0066091E"/>
    <w:rsid w:val="00661539"/>
    <w:rsid w:val="00663457"/>
    <w:rsid w:val="00663BD0"/>
    <w:rsid w:val="0066422D"/>
    <w:rsid w:val="00664466"/>
    <w:rsid w:val="006652C1"/>
    <w:rsid w:val="006657FC"/>
    <w:rsid w:val="0066581A"/>
    <w:rsid w:val="00666056"/>
    <w:rsid w:val="006704CA"/>
    <w:rsid w:val="0067062C"/>
    <w:rsid w:val="00671D2C"/>
    <w:rsid w:val="00671EE2"/>
    <w:rsid w:val="0067280A"/>
    <w:rsid w:val="00672E55"/>
    <w:rsid w:val="00673365"/>
    <w:rsid w:val="00673374"/>
    <w:rsid w:val="0067383E"/>
    <w:rsid w:val="00673D8E"/>
    <w:rsid w:val="00674BF4"/>
    <w:rsid w:val="00674DF5"/>
    <w:rsid w:val="00677981"/>
    <w:rsid w:val="00677B3A"/>
    <w:rsid w:val="00677DDD"/>
    <w:rsid w:val="00680043"/>
    <w:rsid w:val="006805C1"/>
    <w:rsid w:val="00683DA4"/>
    <w:rsid w:val="00684F29"/>
    <w:rsid w:val="006878B0"/>
    <w:rsid w:val="00690C61"/>
    <w:rsid w:val="00690F6C"/>
    <w:rsid w:val="00691F21"/>
    <w:rsid w:val="0069229B"/>
    <w:rsid w:val="006922AA"/>
    <w:rsid w:val="00693A91"/>
    <w:rsid w:val="00693C82"/>
    <w:rsid w:val="006947C8"/>
    <w:rsid w:val="006972F0"/>
    <w:rsid w:val="006A0778"/>
    <w:rsid w:val="006A0F0B"/>
    <w:rsid w:val="006A18A8"/>
    <w:rsid w:val="006A61A4"/>
    <w:rsid w:val="006A7D79"/>
    <w:rsid w:val="006B017D"/>
    <w:rsid w:val="006B046E"/>
    <w:rsid w:val="006B0C16"/>
    <w:rsid w:val="006B13E0"/>
    <w:rsid w:val="006B1ACD"/>
    <w:rsid w:val="006B25DC"/>
    <w:rsid w:val="006B3092"/>
    <w:rsid w:val="006B37FA"/>
    <w:rsid w:val="006B3961"/>
    <w:rsid w:val="006B549D"/>
    <w:rsid w:val="006B54C9"/>
    <w:rsid w:val="006C006F"/>
    <w:rsid w:val="006C20EB"/>
    <w:rsid w:val="006C29E8"/>
    <w:rsid w:val="006C2CF8"/>
    <w:rsid w:val="006C387F"/>
    <w:rsid w:val="006C5083"/>
    <w:rsid w:val="006C5C5C"/>
    <w:rsid w:val="006C6B47"/>
    <w:rsid w:val="006C71AC"/>
    <w:rsid w:val="006C7B49"/>
    <w:rsid w:val="006D010E"/>
    <w:rsid w:val="006D0715"/>
    <w:rsid w:val="006D08C7"/>
    <w:rsid w:val="006D13C6"/>
    <w:rsid w:val="006D16E0"/>
    <w:rsid w:val="006D338B"/>
    <w:rsid w:val="006D4B6C"/>
    <w:rsid w:val="006D4CA9"/>
    <w:rsid w:val="006D5936"/>
    <w:rsid w:val="006D6FA1"/>
    <w:rsid w:val="006D7152"/>
    <w:rsid w:val="006D75A1"/>
    <w:rsid w:val="006D7B98"/>
    <w:rsid w:val="006E0CC6"/>
    <w:rsid w:val="006E0DBB"/>
    <w:rsid w:val="006E1B3D"/>
    <w:rsid w:val="006E4392"/>
    <w:rsid w:val="006E4565"/>
    <w:rsid w:val="006E5B39"/>
    <w:rsid w:val="006F14CD"/>
    <w:rsid w:val="006F1CA0"/>
    <w:rsid w:val="006F388F"/>
    <w:rsid w:val="006F3B1C"/>
    <w:rsid w:val="006F564B"/>
    <w:rsid w:val="006F60BE"/>
    <w:rsid w:val="006F746D"/>
    <w:rsid w:val="00701645"/>
    <w:rsid w:val="0070175A"/>
    <w:rsid w:val="00702517"/>
    <w:rsid w:val="007057CD"/>
    <w:rsid w:val="00705B67"/>
    <w:rsid w:val="00706937"/>
    <w:rsid w:val="00707C73"/>
    <w:rsid w:val="0071089E"/>
    <w:rsid w:val="00711A45"/>
    <w:rsid w:val="00712518"/>
    <w:rsid w:val="0071312D"/>
    <w:rsid w:val="007160A9"/>
    <w:rsid w:val="00716522"/>
    <w:rsid w:val="00716D0B"/>
    <w:rsid w:val="00720392"/>
    <w:rsid w:val="00723967"/>
    <w:rsid w:val="00723CDE"/>
    <w:rsid w:val="007240EA"/>
    <w:rsid w:val="007242B0"/>
    <w:rsid w:val="0072533F"/>
    <w:rsid w:val="00725885"/>
    <w:rsid w:val="00726155"/>
    <w:rsid w:val="00726D6A"/>
    <w:rsid w:val="00727157"/>
    <w:rsid w:val="00727C3B"/>
    <w:rsid w:val="00727F35"/>
    <w:rsid w:val="007305DD"/>
    <w:rsid w:val="007307FD"/>
    <w:rsid w:val="00731960"/>
    <w:rsid w:val="00731E1A"/>
    <w:rsid w:val="00732119"/>
    <w:rsid w:val="00732873"/>
    <w:rsid w:val="0073363A"/>
    <w:rsid w:val="00734240"/>
    <w:rsid w:val="00734EAA"/>
    <w:rsid w:val="00735DC7"/>
    <w:rsid w:val="00736D07"/>
    <w:rsid w:val="00737C33"/>
    <w:rsid w:val="007406D6"/>
    <w:rsid w:val="007419AE"/>
    <w:rsid w:val="00741EEB"/>
    <w:rsid w:val="00742200"/>
    <w:rsid w:val="007426C1"/>
    <w:rsid w:val="0074305B"/>
    <w:rsid w:val="00743AC8"/>
    <w:rsid w:val="007444F2"/>
    <w:rsid w:val="00744D06"/>
    <w:rsid w:val="00746D64"/>
    <w:rsid w:val="00747777"/>
    <w:rsid w:val="0075033C"/>
    <w:rsid w:val="007521E6"/>
    <w:rsid w:val="007541A5"/>
    <w:rsid w:val="00754DCA"/>
    <w:rsid w:val="007570D9"/>
    <w:rsid w:val="007577C4"/>
    <w:rsid w:val="00761266"/>
    <w:rsid w:val="00761883"/>
    <w:rsid w:val="00761A45"/>
    <w:rsid w:val="00761C29"/>
    <w:rsid w:val="0076215F"/>
    <w:rsid w:val="00762E38"/>
    <w:rsid w:val="007650BF"/>
    <w:rsid w:val="00766237"/>
    <w:rsid w:val="00771F16"/>
    <w:rsid w:val="007722B3"/>
    <w:rsid w:val="00773E9C"/>
    <w:rsid w:val="007741A7"/>
    <w:rsid w:val="00774B7A"/>
    <w:rsid w:val="00775D25"/>
    <w:rsid w:val="00775F19"/>
    <w:rsid w:val="00776148"/>
    <w:rsid w:val="00776739"/>
    <w:rsid w:val="00777B15"/>
    <w:rsid w:val="00781176"/>
    <w:rsid w:val="00781DDD"/>
    <w:rsid w:val="007837F9"/>
    <w:rsid w:val="00783BC0"/>
    <w:rsid w:val="00784C25"/>
    <w:rsid w:val="00784F01"/>
    <w:rsid w:val="007861E0"/>
    <w:rsid w:val="007867B6"/>
    <w:rsid w:val="00786936"/>
    <w:rsid w:val="00792F26"/>
    <w:rsid w:val="007936D3"/>
    <w:rsid w:val="007A11A4"/>
    <w:rsid w:val="007A2347"/>
    <w:rsid w:val="007A43C4"/>
    <w:rsid w:val="007A580E"/>
    <w:rsid w:val="007A60CC"/>
    <w:rsid w:val="007A6240"/>
    <w:rsid w:val="007A6500"/>
    <w:rsid w:val="007A654A"/>
    <w:rsid w:val="007A6636"/>
    <w:rsid w:val="007B0639"/>
    <w:rsid w:val="007B0CF2"/>
    <w:rsid w:val="007B147F"/>
    <w:rsid w:val="007B1639"/>
    <w:rsid w:val="007B1CB3"/>
    <w:rsid w:val="007B2B27"/>
    <w:rsid w:val="007B496B"/>
    <w:rsid w:val="007B6107"/>
    <w:rsid w:val="007B6A82"/>
    <w:rsid w:val="007C0647"/>
    <w:rsid w:val="007C1390"/>
    <w:rsid w:val="007C14E5"/>
    <w:rsid w:val="007C204A"/>
    <w:rsid w:val="007C2181"/>
    <w:rsid w:val="007C408D"/>
    <w:rsid w:val="007C41B0"/>
    <w:rsid w:val="007C4902"/>
    <w:rsid w:val="007C4D0A"/>
    <w:rsid w:val="007C61EF"/>
    <w:rsid w:val="007C6508"/>
    <w:rsid w:val="007C6ECE"/>
    <w:rsid w:val="007C743F"/>
    <w:rsid w:val="007D409B"/>
    <w:rsid w:val="007D66CF"/>
    <w:rsid w:val="007D7529"/>
    <w:rsid w:val="007D7989"/>
    <w:rsid w:val="007E071C"/>
    <w:rsid w:val="007E0E64"/>
    <w:rsid w:val="007E1C81"/>
    <w:rsid w:val="007E21DF"/>
    <w:rsid w:val="007E2455"/>
    <w:rsid w:val="007E2AD7"/>
    <w:rsid w:val="007E35C7"/>
    <w:rsid w:val="007E567B"/>
    <w:rsid w:val="007E5A98"/>
    <w:rsid w:val="007E68A9"/>
    <w:rsid w:val="007E6938"/>
    <w:rsid w:val="007E759A"/>
    <w:rsid w:val="007E7C54"/>
    <w:rsid w:val="007F1DE1"/>
    <w:rsid w:val="007F2C0D"/>
    <w:rsid w:val="007F39BC"/>
    <w:rsid w:val="007F39F9"/>
    <w:rsid w:val="007F3A54"/>
    <w:rsid w:val="007F501E"/>
    <w:rsid w:val="007F5FB4"/>
    <w:rsid w:val="00800897"/>
    <w:rsid w:val="00801ED8"/>
    <w:rsid w:val="00802343"/>
    <w:rsid w:val="00802ED7"/>
    <w:rsid w:val="008046F8"/>
    <w:rsid w:val="00804ACB"/>
    <w:rsid w:val="00807F18"/>
    <w:rsid w:val="008118BF"/>
    <w:rsid w:val="008134BB"/>
    <w:rsid w:val="00813766"/>
    <w:rsid w:val="00813E65"/>
    <w:rsid w:val="0081443E"/>
    <w:rsid w:val="00815669"/>
    <w:rsid w:val="00815F93"/>
    <w:rsid w:val="00816023"/>
    <w:rsid w:val="00816456"/>
    <w:rsid w:val="00817771"/>
    <w:rsid w:val="00817A94"/>
    <w:rsid w:val="008207B1"/>
    <w:rsid w:val="00820EAD"/>
    <w:rsid w:val="00821C0C"/>
    <w:rsid w:val="00822A6F"/>
    <w:rsid w:val="00822F5C"/>
    <w:rsid w:val="00823488"/>
    <w:rsid w:val="0082395A"/>
    <w:rsid w:val="00824DCD"/>
    <w:rsid w:val="008256DB"/>
    <w:rsid w:val="008257C6"/>
    <w:rsid w:val="008258B3"/>
    <w:rsid w:val="00827D42"/>
    <w:rsid w:val="008300D6"/>
    <w:rsid w:val="00830514"/>
    <w:rsid w:val="00830577"/>
    <w:rsid w:val="008305AF"/>
    <w:rsid w:val="008307A1"/>
    <w:rsid w:val="008311F5"/>
    <w:rsid w:val="00835032"/>
    <w:rsid w:val="008352F2"/>
    <w:rsid w:val="00836C9B"/>
    <w:rsid w:val="008372FC"/>
    <w:rsid w:val="00837687"/>
    <w:rsid w:val="00841044"/>
    <w:rsid w:val="00841D1A"/>
    <w:rsid w:val="0084228E"/>
    <w:rsid w:val="00843963"/>
    <w:rsid w:val="0084418A"/>
    <w:rsid w:val="00844C27"/>
    <w:rsid w:val="008456CD"/>
    <w:rsid w:val="00845C4A"/>
    <w:rsid w:val="00847206"/>
    <w:rsid w:val="00847B09"/>
    <w:rsid w:val="00851863"/>
    <w:rsid w:val="00852200"/>
    <w:rsid w:val="00852600"/>
    <w:rsid w:val="00852834"/>
    <w:rsid w:val="0085353E"/>
    <w:rsid w:val="00855437"/>
    <w:rsid w:val="008564CE"/>
    <w:rsid w:val="00856529"/>
    <w:rsid w:val="00856B6F"/>
    <w:rsid w:val="0085704B"/>
    <w:rsid w:val="00857936"/>
    <w:rsid w:val="00857FBC"/>
    <w:rsid w:val="008600A1"/>
    <w:rsid w:val="00861E5F"/>
    <w:rsid w:val="008625EF"/>
    <w:rsid w:val="00862756"/>
    <w:rsid w:val="00864B3F"/>
    <w:rsid w:val="00866646"/>
    <w:rsid w:val="00867A5E"/>
    <w:rsid w:val="008701EB"/>
    <w:rsid w:val="00871151"/>
    <w:rsid w:val="00871B2B"/>
    <w:rsid w:val="00872B26"/>
    <w:rsid w:val="00874D2E"/>
    <w:rsid w:val="00875521"/>
    <w:rsid w:val="008757C5"/>
    <w:rsid w:val="0087654E"/>
    <w:rsid w:val="00876C37"/>
    <w:rsid w:val="00877C79"/>
    <w:rsid w:val="00880F65"/>
    <w:rsid w:val="0088167A"/>
    <w:rsid w:val="00884E47"/>
    <w:rsid w:val="00893BF2"/>
    <w:rsid w:val="00895BB9"/>
    <w:rsid w:val="008971AB"/>
    <w:rsid w:val="0089735A"/>
    <w:rsid w:val="008977F1"/>
    <w:rsid w:val="008A0C47"/>
    <w:rsid w:val="008A1962"/>
    <w:rsid w:val="008A22ED"/>
    <w:rsid w:val="008A307B"/>
    <w:rsid w:val="008A420D"/>
    <w:rsid w:val="008A59D6"/>
    <w:rsid w:val="008A5A75"/>
    <w:rsid w:val="008A5B3C"/>
    <w:rsid w:val="008A63E3"/>
    <w:rsid w:val="008A77F6"/>
    <w:rsid w:val="008A7A87"/>
    <w:rsid w:val="008B178B"/>
    <w:rsid w:val="008B3AAF"/>
    <w:rsid w:val="008B4557"/>
    <w:rsid w:val="008B4B5A"/>
    <w:rsid w:val="008B759C"/>
    <w:rsid w:val="008B7843"/>
    <w:rsid w:val="008C0DBA"/>
    <w:rsid w:val="008C1089"/>
    <w:rsid w:val="008C1C4D"/>
    <w:rsid w:val="008C25D2"/>
    <w:rsid w:val="008C47DF"/>
    <w:rsid w:val="008C5F00"/>
    <w:rsid w:val="008C793F"/>
    <w:rsid w:val="008C7CE9"/>
    <w:rsid w:val="008D00A1"/>
    <w:rsid w:val="008D0BD6"/>
    <w:rsid w:val="008D29C4"/>
    <w:rsid w:val="008D2D10"/>
    <w:rsid w:val="008D31AB"/>
    <w:rsid w:val="008D44B7"/>
    <w:rsid w:val="008D469C"/>
    <w:rsid w:val="008D46C2"/>
    <w:rsid w:val="008D5566"/>
    <w:rsid w:val="008D588A"/>
    <w:rsid w:val="008D68A3"/>
    <w:rsid w:val="008D7156"/>
    <w:rsid w:val="008E037E"/>
    <w:rsid w:val="008E1066"/>
    <w:rsid w:val="008E164A"/>
    <w:rsid w:val="008E229F"/>
    <w:rsid w:val="008E37C8"/>
    <w:rsid w:val="008E4496"/>
    <w:rsid w:val="008E5191"/>
    <w:rsid w:val="008E5BD2"/>
    <w:rsid w:val="008E7E88"/>
    <w:rsid w:val="008F0CA0"/>
    <w:rsid w:val="008F1F73"/>
    <w:rsid w:val="008F2107"/>
    <w:rsid w:val="008F244A"/>
    <w:rsid w:val="008F572F"/>
    <w:rsid w:val="008F64D1"/>
    <w:rsid w:val="008F72AE"/>
    <w:rsid w:val="008F72F7"/>
    <w:rsid w:val="009005BD"/>
    <w:rsid w:val="00900F28"/>
    <w:rsid w:val="0090112F"/>
    <w:rsid w:val="00901436"/>
    <w:rsid w:val="00901D13"/>
    <w:rsid w:val="009021A2"/>
    <w:rsid w:val="0090280C"/>
    <w:rsid w:val="00903992"/>
    <w:rsid w:val="00903D61"/>
    <w:rsid w:val="00904074"/>
    <w:rsid w:val="009042ED"/>
    <w:rsid w:val="00904B09"/>
    <w:rsid w:val="00906888"/>
    <w:rsid w:val="0090706A"/>
    <w:rsid w:val="00907AB8"/>
    <w:rsid w:val="009113D9"/>
    <w:rsid w:val="0091229D"/>
    <w:rsid w:val="00912979"/>
    <w:rsid w:val="009129D3"/>
    <w:rsid w:val="009137FD"/>
    <w:rsid w:val="00913D2D"/>
    <w:rsid w:val="00914464"/>
    <w:rsid w:val="009145C0"/>
    <w:rsid w:val="00915076"/>
    <w:rsid w:val="009154D2"/>
    <w:rsid w:val="009167D2"/>
    <w:rsid w:val="00916EB7"/>
    <w:rsid w:val="00921870"/>
    <w:rsid w:val="00923736"/>
    <w:rsid w:val="0092521B"/>
    <w:rsid w:val="0093066E"/>
    <w:rsid w:val="00931481"/>
    <w:rsid w:val="00932038"/>
    <w:rsid w:val="00932E09"/>
    <w:rsid w:val="00933721"/>
    <w:rsid w:val="00935121"/>
    <w:rsid w:val="009357B0"/>
    <w:rsid w:val="00936866"/>
    <w:rsid w:val="0093733E"/>
    <w:rsid w:val="009404B7"/>
    <w:rsid w:val="0094133A"/>
    <w:rsid w:val="0094162E"/>
    <w:rsid w:val="0094190B"/>
    <w:rsid w:val="0094280A"/>
    <w:rsid w:val="009428DB"/>
    <w:rsid w:val="009432B5"/>
    <w:rsid w:val="00943D98"/>
    <w:rsid w:val="009453C3"/>
    <w:rsid w:val="00945F85"/>
    <w:rsid w:val="00946B9D"/>
    <w:rsid w:val="00947A23"/>
    <w:rsid w:val="00947F34"/>
    <w:rsid w:val="00953128"/>
    <w:rsid w:val="0095424B"/>
    <w:rsid w:val="00954499"/>
    <w:rsid w:val="009555DC"/>
    <w:rsid w:val="00955750"/>
    <w:rsid w:val="0095608D"/>
    <w:rsid w:val="00956E8B"/>
    <w:rsid w:val="0095747A"/>
    <w:rsid w:val="00960DD5"/>
    <w:rsid w:val="00961C7E"/>
    <w:rsid w:val="00961E1A"/>
    <w:rsid w:val="0096217D"/>
    <w:rsid w:val="0096347C"/>
    <w:rsid w:val="009635C5"/>
    <w:rsid w:val="00963AC4"/>
    <w:rsid w:val="009651CD"/>
    <w:rsid w:val="009660A3"/>
    <w:rsid w:val="0096618C"/>
    <w:rsid w:val="009667C2"/>
    <w:rsid w:val="00967951"/>
    <w:rsid w:val="00967A5E"/>
    <w:rsid w:val="00967B89"/>
    <w:rsid w:val="009705D0"/>
    <w:rsid w:val="00971C53"/>
    <w:rsid w:val="00971CF1"/>
    <w:rsid w:val="00975163"/>
    <w:rsid w:val="009760EF"/>
    <w:rsid w:val="0097699A"/>
    <w:rsid w:val="00981509"/>
    <w:rsid w:val="00982888"/>
    <w:rsid w:val="009833A1"/>
    <w:rsid w:val="0098390B"/>
    <w:rsid w:val="00984581"/>
    <w:rsid w:val="00984943"/>
    <w:rsid w:val="00984BD3"/>
    <w:rsid w:val="009870E8"/>
    <w:rsid w:val="009873A0"/>
    <w:rsid w:val="0098747D"/>
    <w:rsid w:val="0099035C"/>
    <w:rsid w:val="009904E7"/>
    <w:rsid w:val="00991DE0"/>
    <w:rsid w:val="00991FA8"/>
    <w:rsid w:val="00992142"/>
    <w:rsid w:val="00992EAC"/>
    <w:rsid w:val="0099516D"/>
    <w:rsid w:val="009958D4"/>
    <w:rsid w:val="00997839"/>
    <w:rsid w:val="00997C19"/>
    <w:rsid w:val="009A06C6"/>
    <w:rsid w:val="009A1358"/>
    <w:rsid w:val="009A3941"/>
    <w:rsid w:val="009A4391"/>
    <w:rsid w:val="009A5E1A"/>
    <w:rsid w:val="009A6234"/>
    <w:rsid w:val="009A6848"/>
    <w:rsid w:val="009A6C0E"/>
    <w:rsid w:val="009A6F0C"/>
    <w:rsid w:val="009B046C"/>
    <w:rsid w:val="009B147A"/>
    <w:rsid w:val="009B28CE"/>
    <w:rsid w:val="009B357D"/>
    <w:rsid w:val="009B4FCD"/>
    <w:rsid w:val="009B566F"/>
    <w:rsid w:val="009C0538"/>
    <w:rsid w:val="009C0C5B"/>
    <w:rsid w:val="009C165C"/>
    <w:rsid w:val="009C1F17"/>
    <w:rsid w:val="009C324C"/>
    <w:rsid w:val="009C3750"/>
    <w:rsid w:val="009C3C22"/>
    <w:rsid w:val="009C4681"/>
    <w:rsid w:val="009C482B"/>
    <w:rsid w:val="009C4F2C"/>
    <w:rsid w:val="009C63B7"/>
    <w:rsid w:val="009C6B4F"/>
    <w:rsid w:val="009D1597"/>
    <w:rsid w:val="009D2119"/>
    <w:rsid w:val="009D2490"/>
    <w:rsid w:val="009D2A10"/>
    <w:rsid w:val="009D4678"/>
    <w:rsid w:val="009D4725"/>
    <w:rsid w:val="009D550A"/>
    <w:rsid w:val="009D6753"/>
    <w:rsid w:val="009D7205"/>
    <w:rsid w:val="009E1B67"/>
    <w:rsid w:val="009E2098"/>
    <w:rsid w:val="009E2812"/>
    <w:rsid w:val="009E4D84"/>
    <w:rsid w:val="009E580E"/>
    <w:rsid w:val="009E5B50"/>
    <w:rsid w:val="009E5B7C"/>
    <w:rsid w:val="009E5E26"/>
    <w:rsid w:val="009E7E0E"/>
    <w:rsid w:val="009F14DB"/>
    <w:rsid w:val="009F2A54"/>
    <w:rsid w:val="009F3048"/>
    <w:rsid w:val="009F3B9A"/>
    <w:rsid w:val="009F4505"/>
    <w:rsid w:val="009F4663"/>
    <w:rsid w:val="009F6811"/>
    <w:rsid w:val="009F6DF0"/>
    <w:rsid w:val="009F7F00"/>
    <w:rsid w:val="00A00C25"/>
    <w:rsid w:val="00A0436C"/>
    <w:rsid w:val="00A0503F"/>
    <w:rsid w:val="00A05849"/>
    <w:rsid w:val="00A05F3C"/>
    <w:rsid w:val="00A06BC5"/>
    <w:rsid w:val="00A07618"/>
    <w:rsid w:val="00A07827"/>
    <w:rsid w:val="00A101D5"/>
    <w:rsid w:val="00A112E1"/>
    <w:rsid w:val="00A12089"/>
    <w:rsid w:val="00A120FD"/>
    <w:rsid w:val="00A12B29"/>
    <w:rsid w:val="00A132AD"/>
    <w:rsid w:val="00A13F50"/>
    <w:rsid w:val="00A14291"/>
    <w:rsid w:val="00A1547A"/>
    <w:rsid w:val="00A173C0"/>
    <w:rsid w:val="00A20544"/>
    <w:rsid w:val="00A205FE"/>
    <w:rsid w:val="00A213B9"/>
    <w:rsid w:val="00A21B30"/>
    <w:rsid w:val="00A22152"/>
    <w:rsid w:val="00A22A06"/>
    <w:rsid w:val="00A23599"/>
    <w:rsid w:val="00A23E18"/>
    <w:rsid w:val="00A24337"/>
    <w:rsid w:val="00A246ED"/>
    <w:rsid w:val="00A256C1"/>
    <w:rsid w:val="00A258BE"/>
    <w:rsid w:val="00A270BF"/>
    <w:rsid w:val="00A30CD0"/>
    <w:rsid w:val="00A322CD"/>
    <w:rsid w:val="00A32C11"/>
    <w:rsid w:val="00A32EAF"/>
    <w:rsid w:val="00A33B45"/>
    <w:rsid w:val="00A340B7"/>
    <w:rsid w:val="00A349FF"/>
    <w:rsid w:val="00A35136"/>
    <w:rsid w:val="00A35A28"/>
    <w:rsid w:val="00A35C20"/>
    <w:rsid w:val="00A367CB"/>
    <w:rsid w:val="00A37883"/>
    <w:rsid w:val="00A37D17"/>
    <w:rsid w:val="00A40318"/>
    <w:rsid w:val="00A41709"/>
    <w:rsid w:val="00A422A9"/>
    <w:rsid w:val="00A427CB"/>
    <w:rsid w:val="00A448C5"/>
    <w:rsid w:val="00A476C4"/>
    <w:rsid w:val="00A50560"/>
    <w:rsid w:val="00A509E7"/>
    <w:rsid w:val="00A50E19"/>
    <w:rsid w:val="00A53FF2"/>
    <w:rsid w:val="00A54DDC"/>
    <w:rsid w:val="00A60441"/>
    <w:rsid w:val="00A610D6"/>
    <w:rsid w:val="00A614DA"/>
    <w:rsid w:val="00A61981"/>
    <w:rsid w:val="00A63099"/>
    <w:rsid w:val="00A64683"/>
    <w:rsid w:val="00A64C88"/>
    <w:rsid w:val="00A65945"/>
    <w:rsid w:val="00A700C1"/>
    <w:rsid w:val="00A70462"/>
    <w:rsid w:val="00A707E8"/>
    <w:rsid w:val="00A73C16"/>
    <w:rsid w:val="00A76192"/>
    <w:rsid w:val="00A76895"/>
    <w:rsid w:val="00A8142B"/>
    <w:rsid w:val="00A81F0D"/>
    <w:rsid w:val="00A8272B"/>
    <w:rsid w:val="00A83639"/>
    <w:rsid w:val="00A84040"/>
    <w:rsid w:val="00A85A8C"/>
    <w:rsid w:val="00A8748A"/>
    <w:rsid w:val="00A8775C"/>
    <w:rsid w:val="00A87A23"/>
    <w:rsid w:val="00A919D7"/>
    <w:rsid w:val="00A91F57"/>
    <w:rsid w:val="00A921AF"/>
    <w:rsid w:val="00A9224C"/>
    <w:rsid w:val="00A931CE"/>
    <w:rsid w:val="00A94BA2"/>
    <w:rsid w:val="00A95C8F"/>
    <w:rsid w:val="00A96647"/>
    <w:rsid w:val="00A97466"/>
    <w:rsid w:val="00A975EC"/>
    <w:rsid w:val="00AA167C"/>
    <w:rsid w:val="00AA1F73"/>
    <w:rsid w:val="00AA747D"/>
    <w:rsid w:val="00AA74AB"/>
    <w:rsid w:val="00AA7977"/>
    <w:rsid w:val="00AA7A8C"/>
    <w:rsid w:val="00AB130F"/>
    <w:rsid w:val="00AB1E97"/>
    <w:rsid w:val="00AB3C5C"/>
    <w:rsid w:val="00AB401C"/>
    <w:rsid w:val="00AB510D"/>
    <w:rsid w:val="00AB794A"/>
    <w:rsid w:val="00AC00B5"/>
    <w:rsid w:val="00AC1FBC"/>
    <w:rsid w:val="00AC3720"/>
    <w:rsid w:val="00AC3807"/>
    <w:rsid w:val="00AC407C"/>
    <w:rsid w:val="00AC4CEE"/>
    <w:rsid w:val="00AC7C81"/>
    <w:rsid w:val="00ACE326"/>
    <w:rsid w:val="00AD04A5"/>
    <w:rsid w:val="00AD0990"/>
    <w:rsid w:val="00AD43EA"/>
    <w:rsid w:val="00AD4449"/>
    <w:rsid w:val="00AD499F"/>
    <w:rsid w:val="00AD4AEF"/>
    <w:rsid w:val="00AD5ED0"/>
    <w:rsid w:val="00AD6AD0"/>
    <w:rsid w:val="00AE024D"/>
    <w:rsid w:val="00AE05A7"/>
    <w:rsid w:val="00AE0657"/>
    <w:rsid w:val="00AE2198"/>
    <w:rsid w:val="00AE2D14"/>
    <w:rsid w:val="00AE392D"/>
    <w:rsid w:val="00AE49A6"/>
    <w:rsid w:val="00AE5230"/>
    <w:rsid w:val="00AE5AC6"/>
    <w:rsid w:val="00AE5D83"/>
    <w:rsid w:val="00AE6799"/>
    <w:rsid w:val="00AE6D3F"/>
    <w:rsid w:val="00AE7823"/>
    <w:rsid w:val="00AF0012"/>
    <w:rsid w:val="00AF0493"/>
    <w:rsid w:val="00AF230C"/>
    <w:rsid w:val="00AF259A"/>
    <w:rsid w:val="00AF2BAC"/>
    <w:rsid w:val="00AF397D"/>
    <w:rsid w:val="00AF4170"/>
    <w:rsid w:val="00AF64E3"/>
    <w:rsid w:val="00B01947"/>
    <w:rsid w:val="00B01982"/>
    <w:rsid w:val="00B026B8"/>
    <w:rsid w:val="00B02A85"/>
    <w:rsid w:val="00B03691"/>
    <w:rsid w:val="00B04B9B"/>
    <w:rsid w:val="00B04D84"/>
    <w:rsid w:val="00B0554C"/>
    <w:rsid w:val="00B05EE5"/>
    <w:rsid w:val="00B06C39"/>
    <w:rsid w:val="00B10ACC"/>
    <w:rsid w:val="00B11A45"/>
    <w:rsid w:val="00B12724"/>
    <w:rsid w:val="00B1431E"/>
    <w:rsid w:val="00B14741"/>
    <w:rsid w:val="00B149B7"/>
    <w:rsid w:val="00B14E28"/>
    <w:rsid w:val="00B1649E"/>
    <w:rsid w:val="00B16C89"/>
    <w:rsid w:val="00B20020"/>
    <w:rsid w:val="00B2009B"/>
    <w:rsid w:val="00B20427"/>
    <w:rsid w:val="00B21924"/>
    <w:rsid w:val="00B22F1F"/>
    <w:rsid w:val="00B236DC"/>
    <w:rsid w:val="00B246F8"/>
    <w:rsid w:val="00B24EF6"/>
    <w:rsid w:val="00B24FE5"/>
    <w:rsid w:val="00B25347"/>
    <w:rsid w:val="00B25DD2"/>
    <w:rsid w:val="00B26354"/>
    <w:rsid w:val="00B2675D"/>
    <w:rsid w:val="00B2689D"/>
    <w:rsid w:val="00B26C6F"/>
    <w:rsid w:val="00B272D8"/>
    <w:rsid w:val="00B27CFE"/>
    <w:rsid w:val="00B31AED"/>
    <w:rsid w:val="00B32579"/>
    <w:rsid w:val="00B326A4"/>
    <w:rsid w:val="00B33020"/>
    <w:rsid w:val="00B34D85"/>
    <w:rsid w:val="00B35C5D"/>
    <w:rsid w:val="00B362FC"/>
    <w:rsid w:val="00B36BA2"/>
    <w:rsid w:val="00B40FF9"/>
    <w:rsid w:val="00B4142C"/>
    <w:rsid w:val="00B42BB3"/>
    <w:rsid w:val="00B449BB"/>
    <w:rsid w:val="00B44A72"/>
    <w:rsid w:val="00B44C53"/>
    <w:rsid w:val="00B44E5A"/>
    <w:rsid w:val="00B45C54"/>
    <w:rsid w:val="00B467EA"/>
    <w:rsid w:val="00B46D68"/>
    <w:rsid w:val="00B47024"/>
    <w:rsid w:val="00B4783F"/>
    <w:rsid w:val="00B4787F"/>
    <w:rsid w:val="00B47E4C"/>
    <w:rsid w:val="00B548F7"/>
    <w:rsid w:val="00B549B1"/>
    <w:rsid w:val="00B56AA6"/>
    <w:rsid w:val="00B57A15"/>
    <w:rsid w:val="00B62452"/>
    <w:rsid w:val="00B6551F"/>
    <w:rsid w:val="00B666CA"/>
    <w:rsid w:val="00B67001"/>
    <w:rsid w:val="00B67037"/>
    <w:rsid w:val="00B71065"/>
    <w:rsid w:val="00B71ABD"/>
    <w:rsid w:val="00B7267E"/>
    <w:rsid w:val="00B727BD"/>
    <w:rsid w:val="00B7337D"/>
    <w:rsid w:val="00B73982"/>
    <w:rsid w:val="00B757BD"/>
    <w:rsid w:val="00B75E4A"/>
    <w:rsid w:val="00B77CCA"/>
    <w:rsid w:val="00B8147B"/>
    <w:rsid w:val="00B8156A"/>
    <w:rsid w:val="00B82D7E"/>
    <w:rsid w:val="00B837DC"/>
    <w:rsid w:val="00B84926"/>
    <w:rsid w:val="00B85C89"/>
    <w:rsid w:val="00B862FC"/>
    <w:rsid w:val="00B86CC5"/>
    <w:rsid w:val="00B87A84"/>
    <w:rsid w:val="00B87E80"/>
    <w:rsid w:val="00B913B9"/>
    <w:rsid w:val="00B91E4B"/>
    <w:rsid w:val="00B91EEE"/>
    <w:rsid w:val="00B91FDF"/>
    <w:rsid w:val="00B922B9"/>
    <w:rsid w:val="00B927F0"/>
    <w:rsid w:val="00B927F7"/>
    <w:rsid w:val="00B929DB"/>
    <w:rsid w:val="00B93835"/>
    <w:rsid w:val="00B93D38"/>
    <w:rsid w:val="00B9487D"/>
    <w:rsid w:val="00B954B5"/>
    <w:rsid w:val="00B95B12"/>
    <w:rsid w:val="00B96D8C"/>
    <w:rsid w:val="00BA1741"/>
    <w:rsid w:val="00BA1F21"/>
    <w:rsid w:val="00BA29C8"/>
    <w:rsid w:val="00BA33D6"/>
    <w:rsid w:val="00BA351A"/>
    <w:rsid w:val="00BA3CEB"/>
    <w:rsid w:val="00BA4578"/>
    <w:rsid w:val="00BA465E"/>
    <w:rsid w:val="00BA586B"/>
    <w:rsid w:val="00BA5F98"/>
    <w:rsid w:val="00BA643A"/>
    <w:rsid w:val="00BA6F58"/>
    <w:rsid w:val="00BA7A48"/>
    <w:rsid w:val="00BA7BBE"/>
    <w:rsid w:val="00BB07F1"/>
    <w:rsid w:val="00BB1A55"/>
    <w:rsid w:val="00BB1DF2"/>
    <w:rsid w:val="00BB2BC6"/>
    <w:rsid w:val="00BB4B77"/>
    <w:rsid w:val="00BB4F9F"/>
    <w:rsid w:val="00BB5211"/>
    <w:rsid w:val="00BB6665"/>
    <w:rsid w:val="00BB7118"/>
    <w:rsid w:val="00BB7214"/>
    <w:rsid w:val="00BC16E2"/>
    <w:rsid w:val="00BC25E9"/>
    <w:rsid w:val="00BC34AD"/>
    <w:rsid w:val="00BC4808"/>
    <w:rsid w:val="00BC495A"/>
    <w:rsid w:val="00BC5F32"/>
    <w:rsid w:val="00BC63B3"/>
    <w:rsid w:val="00BC657C"/>
    <w:rsid w:val="00BC6C85"/>
    <w:rsid w:val="00BD2FA0"/>
    <w:rsid w:val="00BD4E91"/>
    <w:rsid w:val="00BD6491"/>
    <w:rsid w:val="00BD7D05"/>
    <w:rsid w:val="00BE0E04"/>
    <w:rsid w:val="00BE1191"/>
    <w:rsid w:val="00BE2CEF"/>
    <w:rsid w:val="00BE2FEC"/>
    <w:rsid w:val="00BE4133"/>
    <w:rsid w:val="00BE500E"/>
    <w:rsid w:val="00BE523B"/>
    <w:rsid w:val="00BE58AD"/>
    <w:rsid w:val="00BE5F38"/>
    <w:rsid w:val="00BE65BF"/>
    <w:rsid w:val="00BE6E40"/>
    <w:rsid w:val="00BF1639"/>
    <w:rsid w:val="00BF4203"/>
    <w:rsid w:val="00BF4C78"/>
    <w:rsid w:val="00BF4ED1"/>
    <w:rsid w:val="00BF4FF9"/>
    <w:rsid w:val="00BF6535"/>
    <w:rsid w:val="00C00388"/>
    <w:rsid w:val="00C01186"/>
    <w:rsid w:val="00C025B1"/>
    <w:rsid w:val="00C028F9"/>
    <w:rsid w:val="00C02B05"/>
    <w:rsid w:val="00C03E50"/>
    <w:rsid w:val="00C04EB1"/>
    <w:rsid w:val="00C05866"/>
    <w:rsid w:val="00C05946"/>
    <w:rsid w:val="00C06C8D"/>
    <w:rsid w:val="00C10B0E"/>
    <w:rsid w:val="00C10BCB"/>
    <w:rsid w:val="00C110CD"/>
    <w:rsid w:val="00C1129D"/>
    <w:rsid w:val="00C115FC"/>
    <w:rsid w:val="00C11BA2"/>
    <w:rsid w:val="00C11E79"/>
    <w:rsid w:val="00C1221B"/>
    <w:rsid w:val="00C1224A"/>
    <w:rsid w:val="00C12695"/>
    <w:rsid w:val="00C150CF"/>
    <w:rsid w:val="00C15316"/>
    <w:rsid w:val="00C158ED"/>
    <w:rsid w:val="00C15E51"/>
    <w:rsid w:val="00C16485"/>
    <w:rsid w:val="00C1650D"/>
    <w:rsid w:val="00C1717A"/>
    <w:rsid w:val="00C1740D"/>
    <w:rsid w:val="00C17E87"/>
    <w:rsid w:val="00C20E8D"/>
    <w:rsid w:val="00C24326"/>
    <w:rsid w:val="00C24AD9"/>
    <w:rsid w:val="00C2569F"/>
    <w:rsid w:val="00C271FB"/>
    <w:rsid w:val="00C312DA"/>
    <w:rsid w:val="00C33303"/>
    <w:rsid w:val="00C33B40"/>
    <w:rsid w:val="00C377DC"/>
    <w:rsid w:val="00C40AD9"/>
    <w:rsid w:val="00C40DC3"/>
    <w:rsid w:val="00C41B9E"/>
    <w:rsid w:val="00C42A25"/>
    <w:rsid w:val="00C447E1"/>
    <w:rsid w:val="00C44B5F"/>
    <w:rsid w:val="00C461B8"/>
    <w:rsid w:val="00C47508"/>
    <w:rsid w:val="00C504B6"/>
    <w:rsid w:val="00C51A8B"/>
    <w:rsid w:val="00C52384"/>
    <w:rsid w:val="00C52EBB"/>
    <w:rsid w:val="00C52F90"/>
    <w:rsid w:val="00C554E0"/>
    <w:rsid w:val="00C55BB8"/>
    <w:rsid w:val="00C566FF"/>
    <w:rsid w:val="00C57615"/>
    <w:rsid w:val="00C57961"/>
    <w:rsid w:val="00C63AF4"/>
    <w:rsid w:val="00C6477D"/>
    <w:rsid w:val="00C64BBE"/>
    <w:rsid w:val="00C65567"/>
    <w:rsid w:val="00C65C8B"/>
    <w:rsid w:val="00C665F5"/>
    <w:rsid w:val="00C66C08"/>
    <w:rsid w:val="00C67ACE"/>
    <w:rsid w:val="00C7013E"/>
    <w:rsid w:val="00C70B0B"/>
    <w:rsid w:val="00C70D1C"/>
    <w:rsid w:val="00C72A4A"/>
    <w:rsid w:val="00C730B3"/>
    <w:rsid w:val="00C73915"/>
    <w:rsid w:val="00C7501D"/>
    <w:rsid w:val="00C75276"/>
    <w:rsid w:val="00C75DE0"/>
    <w:rsid w:val="00C76047"/>
    <w:rsid w:val="00C7609A"/>
    <w:rsid w:val="00C762C1"/>
    <w:rsid w:val="00C82D15"/>
    <w:rsid w:val="00C8547A"/>
    <w:rsid w:val="00C858D5"/>
    <w:rsid w:val="00C85A3B"/>
    <w:rsid w:val="00C8720E"/>
    <w:rsid w:val="00C877A3"/>
    <w:rsid w:val="00C91DA1"/>
    <w:rsid w:val="00C92C81"/>
    <w:rsid w:val="00C9372E"/>
    <w:rsid w:val="00C9692E"/>
    <w:rsid w:val="00C96B83"/>
    <w:rsid w:val="00C978C5"/>
    <w:rsid w:val="00CA04B6"/>
    <w:rsid w:val="00CA0557"/>
    <w:rsid w:val="00CA0847"/>
    <w:rsid w:val="00CA187E"/>
    <w:rsid w:val="00CA37D9"/>
    <w:rsid w:val="00CA52CD"/>
    <w:rsid w:val="00CA575D"/>
    <w:rsid w:val="00CA670A"/>
    <w:rsid w:val="00CA683B"/>
    <w:rsid w:val="00CA6B75"/>
    <w:rsid w:val="00CB03F6"/>
    <w:rsid w:val="00CB173F"/>
    <w:rsid w:val="00CB5139"/>
    <w:rsid w:val="00CB5C43"/>
    <w:rsid w:val="00CB6ACB"/>
    <w:rsid w:val="00CC0C57"/>
    <w:rsid w:val="00CC40F8"/>
    <w:rsid w:val="00CC462F"/>
    <w:rsid w:val="00CC55B0"/>
    <w:rsid w:val="00CC572D"/>
    <w:rsid w:val="00CC65F4"/>
    <w:rsid w:val="00CC787E"/>
    <w:rsid w:val="00CD1964"/>
    <w:rsid w:val="00CD3984"/>
    <w:rsid w:val="00CD4B76"/>
    <w:rsid w:val="00CD5D3F"/>
    <w:rsid w:val="00CD6349"/>
    <w:rsid w:val="00CD6A76"/>
    <w:rsid w:val="00CE048C"/>
    <w:rsid w:val="00CE09DB"/>
    <w:rsid w:val="00CE2169"/>
    <w:rsid w:val="00CE2E8C"/>
    <w:rsid w:val="00CE37FA"/>
    <w:rsid w:val="00CE3A08"/>
    <w:rsid w:val="00CE3AFF"/>
    <w:rsid w:val="00CE5B19"/>
    <w:rsid w:val="00CE67EE"/>
    <w:rsid w:val="00CF12E0"/>
    <w:rsid w:val="00CF1F81"/>
    <w:rsid w:val="00CF346F"/>
    <w:rsid w:val="00CF39C2"/>
    <w:rsid w:val="00CF4600"/>
    <w:rsid w:val="00CF7085"/>
    <w:rsid w:val="00D00B0D"/>
    <w:rsid w:val="00D01E69"/>
    <w:rsid w:val="00D0319C"/>
    <w:rsid w:val="00D04501"/>
    <w:rsid w:val="00D06F69"/>
    <w:rsid w:val="00D078A9"/>
    <w:rsid w:val="00D10C47"/>
    <w:rsid w:val="00D10EDA"/>
    <w:rsid w:val="00D11F9D"/>
    <w:rsid w:val="00D12773"/>
    <w:rsid w:val="00D13899"/>
    <w:rsid w:val="00D13B02"/>
    <w:rsid w:val="00D14E30"/>
    <w:rsid w:val="00D14F78"/>
    <w:rsid w:val="00D15230"/>
    <w:rsid w:val="00D158E3"/>
    <w:rsid w:val="00D164BD"/>
    <w:rsid w:val="00D2135C"/>
    <w:rsid w:val="00D214F6"/>
    <w:rsid w:val="00D221B8"/>
    <w:rsid w:val="00D22CF9"/>
    <w:rsid w:val="00D22D0B"/>
    <w:rsid w:val="00D236E5"/>
    <w:rsid w:val="00D23E8E"/>
    <w:rsid w:val="00D24789"/>
    <w:rsid w:val="00D24AEC"/>
    <w:rsid w:val="00D24D85"/>
    <w:rsid w:val="00D24EBB"/>
    <w:rsid w:val="00D24FAF"/>
    <w:rsid w:val="00D2518E"/>
    <w:rsid w:val="00D27093"/>
    <w:rsid w:val="00D30A5B"/>
    <w:rsid w:val="00D30B51"/>
    <w:rsid w:val="00D310D9"/>
    <w:rsid w:val="00D31FEB"/>
    <w:rsid w:val="00D32E2E"/>
    <w:rsid w:val="00D33194"/>
    <w:rsid w:val="00D33B59"/>
    <w:rsid w:val="00D33F63"/>
    <w:rsid w:val="00D34053"/>
    <w:rsid w:val="00D34837"/>
    <w:rsid w:val="00D35F4F"/>
    <w:rsid w:val="00D369AD"/>
    <w:rsid w:val="00D41C07"/>
    <w:rsid w:val="00D4227C"/>
    <w:rsid w:val="00D42BF4"/>
    <w:rsid w:val="00D431CC"/>
    <w:rsid w:val="00D438E6"/>
    <w:rsid w:val="00D44407"/>
    <w:rsid w:val="00D44870"/>
    <w:rsid w:val="00D4703C"/>
    <w:rsid w:val="00D50FA5"/>
    <w:rsid w:val="00D51EFB"/>
    <w:rsid w:val="00D5616B"/>
    <w:rsid w:val="00D563FA"/>
    <w:rsid w:val="00D56719"/>
    <w:rsid w:val="00D6009C"/>
    <w:rsid w:val="00D609FC"/>
    <w:rsid w:val="00D617EE"/>
    <w:rsid w:val="00D61F75"/>
    <w:rsid w:val="00D62436"/>
    <w:rsid w:val="00D64825"/>
    <w:rsid w:val="00D67AFB"/>
    <w:rsid w:val="00D70408"/>
    <w:rsid w:val="00D71440"/>
    <w:rsid w:val="00D71DFB"/>
    <w:rsid w:val="00D722CF"/>
    <w:rsid w:val="00D72409"/>
    <w:rsid w:val="00D75BE4"/>
    <w:rsid w:val="00D76176"/>
    <w:rsid w:val="00D81480"/>
    <w:rsid w:val="00D823FF"/>
    <w:rsid w:val="00D834DB"/>
    <w:rsid w:val="00D8499C"/>
    <w:rsid w:val="00D86779"/>
    <w:rsid w:val="00D869DA"/>
    <w:rsid w:val="00D87188"/>
    <w:rsid w:val="00D87608"/>
    <w:rsid w:val="00D87D8A"/>
    <w:rsid w:val="00D90ABC"/>
    <w:rsid w:val="00D92866"/>
    <w:rsid w:val="00D92CCC"/>
    <w:rsid w:val="00D92DE6"/>
    <w:rsid w:val="00D93F4C"/>
    <w:rsid w:val="00D94CD4"/>
    <w:rsid w:val="00D94D2F"/>
    <w:rsid w:val="00D958CA"/>
    <w:rsid w:val="00D96881"/>
    <w:rsid w:val="00D971CC"/>
    <w:rsid w:val="00D978ED"/>
    <w:rsid w:val="00D97F5F"/>
    <w:rsid w:val="00DA0563"/>
    <w:rsid w:val="00DA0E1C"/>
    <w:rsid w:val="00DA351D"/>
    <w:rsid w:val="00DA3DF1"/>
    <w:rsid w:val="00DA3F1B"/>
    <w:rsid w:val="00DA6401"/>
    <w:rsid w:val="00DA6912"/>
    <w:rsid w:val="00DA6D24"/>
    <w:rsid w:val="00DA7BB8"/>
    <w:rsid w:val="00DA7D66"/>
    <w:rsid w:val="00DB02ED"/>
    <w:rsid w:val="00DB05EC"/>
    <w:rsid w:val="00DB10C2"/>
    <w:rsid w:val="00DB3CFE"/>
    <w:rsid w:val="00DB4559"/>
    <w:rsid w:val="00DB4A5C"/>
    <w:rsid w:val="00DB5307"/>
    <w:rsid w:val="00DB5B6B"/>
    <w:rsid w:val="00DB635A"/>
    <w:rsid w:val="00DB75FA"/>
    <w:rsid w:val="00DB7B9E"/>
    <w:rsid w:val="00DB7BF9"/>
    <w:rsid w:val="00DC0834"/>
    <w:rsid w:val="00DC0A9B"/>
    <w:rsid w:val="00DC0D99"/>
    <w:rsid w:val="00DC1C55"/>
    <w:rsid w:val="00DC2D83"/>
    <w:rsid w:val="00DC307C"/>
    <w:rsid w:val="00DC34D3"/>
    <w:rsid w:val="00DC408F"/>
    <w:rsid w:val="00DC5015"/>
    <w:rsid w:val="00DC5EC3"/>
    <w:rsid w:val="00DC6581"/>
    <w:rsid w:val="00DC6EA2"/>
    <w:rsid w:val="00DC7C5F"/>
    <w:rsid w:val="00DC7D26"/>
    <w:rsid w:val="00DD08E6"/>
    <w:rsid w:val="00DD0C50"/>
    <w:rsid w:val="00DD0DAC"/>
    <w:rsid w:val="00DD1722"/>
    <w:rsid w:val="00DD204D"/>
    <w:rsid w:val="00DD30EF"/>
    <w:rsid w:val="00DD4979"/>
    <w:rsid w:val="00DD4F81"/>
    <w:rsid w:val="00DD7541"/>
    <w:rsid w:val="00DE102B"/>
    <w:rsid w:val="00DE1F1A"/>
    <w:rsid w:val="00DE218E"/>
    <w:rsid w:val="00DE44D8"/>
    <w:rsid w:val="00DE473B"/>
    <w:rsid w:val="00DE47AC"/>
    <w:rsid w:val="00DE4827"/>
    <w:rsid w:val="00DE4A41"/>
    <w:rsid w:val="00DE57FC"/>
    <w:rsid w:val="00DE59CB"/>
    <w:rsid w:val="00DE6A62"/>
    <w:rsid w:val="00DE724A"/>
    <w:rsid w:val="00DF0419"/>
    <w:rsid w:val="00DF0702"/>
    <w:rsid w:val="00DF0A8B"/>
    <w:rsid w:val="00DF0D52"/>
    <w:rsid w:val="00DF10BE"/>
    <w:rsid w:val="00DF17F1"/>
    <w:rsid w:val="00DF1EC2"/>
    <w:rsid w:val="00DF278D"/>
    <w:rsid w:val="00DF461C"/>
    <w:rsid w:val="00DF4C6D"/>
    <w:rsid w:val="00DF517A"/>
    <w:rsid w:val="00DF5F3B"/>
    <w:rsid w:val="00DF64C4"/>
    <w:rsid w:val="00DF72A2"/>
    <w:rsid w:val="00E003A7"/>
    <w:rsid w:val="00E003AB"/>
    <w:rsid w:val="00E0040A"/>
    <w:rsid w:val="00E0318A"/>
    <w:rsid w:val="00E04504"/>
    <w:rsid w:val="00E06A3A"/>
    <w:rsid w:val="00E073EA"/>
    <w:rsid w:val="00E07730"/>
    <w:rsid w:val="00E07C6B"/>
    <w:rsid w:val="00E106A0"/>
    <w:rsid w:val="00E11A48"/>
    <w:rsid w:val="00E12E2F"/>
    <w:rsid w:val="00E14735"/>
    <w:rsid w:val="00E154E9"/>
    <w:rsid w:val="00E16608"/>
    <w:rsid w:val="00E1697E"/>
    <w:rsid w:val="00E16B09"/>
    <w:rsid w:val="00E17A04"/>
    <w:rsid w:val="00E20676"/>
    <w:rsid w:val="00E23A7E"/>
    <w:rsid w:val="00E2514E"/>
    <w:rsid w:val="00E27914"/>
    <w:rsid w:val="00E309D3"/>
    <w:rsid w:val="00E3181B"/>
    <w:rsid w:val="00E32847"/>
    <w:rsid w:val="00E32A57"/>
    <w:rsid w:val="00E33911"/>
    <w:rsid w:val="00E34350"/>
    <w:rsid w:val="00E3455F"/>
    <w:rsid w:val="00E34EDF"/>
    <w:rsid w:val="00E35F12"/>
    <w:rsid w:val="00E36172"/>
    <w:rsid w:val="00E367C6"/>
    <w:rsid w:val="00E36FC3"/>
    <w:rsid w:val="00E40114"/>
    <w:rsid w:val="00E403CF"/>
    <w:rsid w:val="00E40431"/>
    <w:rsid w:val="00E41623"/>
    <w:rsid w:val="00E41B3D"/>
    <w:rsid w:val="00E41EB7"/>
    <w:rsid w:val="00E44419"/>
    <w:rsid w:val="00E44F5A"/>
    <w:rsid w:val="00E4575E"/>
    <w:rsid w:val="00E45E9C"/>
    <w:rsid w:val="00E47295"/>
    <w:rsid w:val="00E47645"/>
    <w:rsid w:val="00E47AFB"/>
    <w:rsid w:val="00E509D3"/>
    <w:rsid w:val="00E52480"/>
    <w:rsid w:val="00E60A91"/>
    <w:rsid w:val="00E60E4C"/>
    <w:rsid w:val="00E60EEB"/>
    <w:rsid w:val="00E66242"/>
    <w:rsid w:val="00E663E6"/>
    <w:rsid w:val="00E66441"/>
    <w:rsid w:val="00E665C7"/>
    <w:rsid w:val="00E67171"/>
    <w:rsid w:val="00E671DF"/>
    <w:rsid w:val="00E67636"/>
    <w:rsid w:val="00E67979"/>
    <w:rsid w:val="00E70E52"/>
    <w:rsid w:val="00E70EC2"/>
    <w:rsid w:val="00E71863"/>
    <w:rsid w:val="00E72234"/>
    <w:rsid w:val="00E73249"/>
    <w:rsid w:val="00E73B6F"/>
    <w:rsid w:val="00E73EC0"/>
    <w:rsid w:val="00E75333"/>
    <w:rsid w:val="00E7545B"/>
    <w:rsid w:val="00E762E2"/>
    <w:rsid w:val="00E76898"/>
    <w:rsid w:val="00E7705C"/>
    <w:rsid w:val="00E77B0D"/>
    <w:rsid w:val="00E77EEF"/>
    <w:rsid w:val="00E807E9"/>
    <w:rsid w:val="00E81CF9"/>
    <w:rsid w:val="00E82C33"/>
    <w:rsid w:val="00E82E35"/>
    <w:rsid w:val="00E848B2"/>
    <w:rsid w:val="00E858F6"/>
    <w:rsid w:val="00E859AA"/>
    <w:rsid w:val="00E87347"/>
    <w:rsid w:val="00E8791E"/>
    <w:rsid w:val="00E90CF9"/>
    <w:rsid w:val="00E93651"/>
    <w:rsid w:val="00E93C62"/>
    <w:rsid w:val="00E9479B"/>
    <w:rsid w:val="00E95333"/>
    <w:rsid w:val="00E95AD9"/>
    <w:rsid w:val="00E9604B"/>
    <w:rsid w:val="00E9674D"/>
    <w:rsid w:val="00E97189"/>
    <w:rsid w:val="00E97678"/>
    <w:rsid w:val="00EA0A7F"/>
    <w:rsid w:val="00EA1A8C"/>
    <w:rsid w:val="00EA1F26"/>
    <w:rsid w:val="00EA21E9"/>
    <w:rsid w:val="00EA27D1"/>
    <w:rsid w:val="00EA2F2D"/>
    <w:rsid w:val="00EA548A"/>
    <w:rsid w:val="00EA5ED8"/>
    <w:rsid w:val="00EA73CD"/>
    <w:rsid w:val="00EB30EC"/>
    <w:rsid w:val="00EB368F"/>
    <w:rsid w:val="00EB375F"/>
    <w:rsid w:val="00EB3901"/>
    <w:rsid w:val="00EB4EE2"/>
    <w:rsid w:val="00EB50CA"/>
    <w:rsid w:val="00EB5D05"/>
    <w:rsid w:val="00EB6FC5"/>
    <w:rsid w:val="00EB778C"/>
    <w:rsid w:val="00EC0394"/>
    <w:rsid w:val="00EC1395"/>
    <w:rsid w:val="00EC2CC3"/>
    <w:rsid w:val="00EC313F"/>
    <w:rsid w:val="00EC33DA"/>
    <w:rsid w:val="00EC3FF9"/>
    <w:rsid w:val="00EC435C"/>
    <w:rsid w:val="00EC48AB"/>
    <w:rsid w:val="00EC51EF"/>
    <w:rsid w:val="00EC5A7D"/>
    <w:rsid w:val="00EC5B2F"/>
    <w:rsid w:val="00EC6E5B"/>
    <w:rsid w:val="00EC6FFA"/>
    <w:rsid w:val="00EC751A"/>
    <w:rsid w:val="00ED0221"/>
    <w:rsid w:val="00ED078F"/>
    <w:rsid w:val="00ED083F"/>
    <w:rsid w:val="00ED17DA"/>
    <w:rsid w:val="00ED1BAD"/>
    <w:rsid w:val="00ED25F1"/>
    <w:rsid w:val="00ED2643"/>
    <w:rsid w:val="00ED4760"/>
    <w:rsid w:val="00ED600E"/>
    <w:rsid w:val="00ED6636"/>
    <w:rsid w:val="00ED6EB0"/>
    <w:rsid w:val="00ED758C"/>
    <w:rsid w:val="00ED785C"/>
    <w:rsid w:val="00EE13B2"/>
    <w:rsid w:val="00EE39FD"/>
    <w:rsid w:val="00EE4AC3"/>
    <w:rsid w:val="00EE64F0"/>
    <w:rsid w:val="00EF01A6"/>
    <w:rsid w:val="00EF1C43"/>
    <w:rsid w:val="00EF2E01"/>
    <w:rsid w:val="00EF30F8"/>
    <w:rsid w:val="00EF3B70"/>
    <w:rsid w:val="00EF60B0"/>
    <w:rsid w:val="00EF78CE"/>
    <w:rsid w:val="00F00B1C"/>
    <w:rsid w:val="00F00D6B"/>
    <w:rsid w:val="00F019C3"/>
    <w:rsid w:val="00F031D0"/>
    <w:rsid w:val="00F051AC"/>
    <w:rsid w:val="00F05D5E"/>
    <w:rsid w:val="00F06260"/>
    <w:rsid w:val="00F1002C"/>
    <w:rsid w:val="00F10518"/>
    <w:rsid w:val="00F108CE"/>
    <w:rsid w:val="00F10C4F"/>
    <w:rsid w:val="00F113F5"/>
    <w:rsid w:val="00F1175B"/>
    <w:rsid w:val="00F12CAE"/>
    <w:rsid w:val="00F12CE1"/>
    <w:rsid w:val="00F1425D"/>
    <w:rsid w:val="00F143A4"/>
    <w:rsid w:val="00F14813"/>
    <w:rsid w:val="00F14B97"/>
    <w:rsid w:val="00F14B9D"/>
    <w:rsid w:val="00F15154"/>
    <w:rsid w:val="00F16DF6"/>
    <w:rsid w:val="00F203D2"/>
    <w:rsid w:val="00F2214F"/>
    <w:rsid w:val="00F22E9C"/>
    <w:rsid w:val="00F22ECD"/>
    <w:rsid w:val="00F23B20"/>
    <w:rsid w:val="00F23FBD"/>
    <w:rsid w:val="00F25691"/>
    <w:rsid w:val="00F272DD"/>
    <w:rsid w:val="00F3087D"/>
    <w:rsid w:val="00F30C4D"/>
    <w:rsid w:val="00F320E1"/>
    <w:rsid w:val="00F324F2"/>
    <w:rsid w:val="00F334A6"/>
    <w:rsid w:val="00F3473C"/>
    <w:rsid w:val="00F349FD"/>
    <w:rsid w:val="00F3787C"/>
    <w:rsid w:val="00F401FB"/>
    <w:rsid w:val="00F41B36"/>
    <w:rsid w:val="00F424A5"/>
    <w:rsid w:val="00F4318E"/>
    <w:rsid w:val="00F43BEA"/>
    <w:rsid w:val="00F44886"/>
    <w:rsid w:val="00F44DD5"/>
    <w:rsid w:val="00F47C88"/>
    <w:rsid w:val="00F50D07"/>
    <w:rsid w:val="00F5134C"/>
    <w:rsid w:val="00F535A8"/>
    <w:rsid w:val="00F5369C"/>
    <w:rsid w:val="00F54211"/>
    <w:rsid w:val="00F54DF9"/>
    <w:rsid w:val="00F557A0"/>
    <w:rsid w:val="00F56DE0"/>
    <w:rsid w:val="00F57A29"/>
    <w:rsid w:val="00F600F5"/>
    <w:rsid w:val="00F6032C"/>
    <w:rsid w:val="00F61152"/>
    <w:rsid w:val="00F627B7"/>
    <w:rsid w:val="00F62E14"/>
    <w:rsid w:val="00F637E4"/>
    <w:rsid w:val="00F63A6A"/>
    <w:rsid w:val="00F63DFA"/>
    <w:rsid w:val="00F64A7F"/>
    <w:rsid w:val="00F64E6F"/>
    <w:rsid w:val="00F65797"/>
    <w:rsid w:val="00F659DA"/>
    <w:rsid w:val="00F66A60"/>
    <w:rsid w:val="00F705AD"/>
    <w:rsid w:val="00F706DD"/>
    <w:rsid w:val="00F70C42"/>
    <w:rsid w:val="00F712B4"/>
    <w:rsid w:val="00F746FC"/>
    <w:rsid w:val="00F74DB0"/>
    <w:rsid w:val="00F75EA5"/>
    <w:rsid w:val="00F764E3"/>
    <w:rsid w:val="00F7753E"/>
    <w:rsid w:val="00F808A6"/>
    <w:rsid w:val="00F820DE"/>
    <w:rsid w:val="00F843A9"/>
    <w:rsid w:val="00F8471D"/>
    <w:rsid w:val="00F85609"/>
    <w:rsid w:val="00F85DD0"/>
    <w:rsid w:val="00F8702C"/>
    <w:rsid w:val="00F90122"/>
    <w:rsid w:val="00F901A9"/>
    <w:rsid w:val="00F9041E"/>
    <w:rsid w:val="00F9054C"/>
    <w:rsid w:val="00F9084F"/>
    <w:rsid w:val="00F9092E"/>
    <w:rsid w:val="00F92D31"/>
    <w:rsid w:val="00F93691"/>
    <w:rsid w:val="00F94885"/>
    <w:rsid w:val="00F95154"/>
    <w:rsid w:val="00F96680"/>
    <w:rsid w:val="00F96E9A"/>
    <w:rsid w:val="00F9755E"/>
    <w:rsid w:val="00FA013B"/>
    <w:rsid w:val="00FA238E"/>
    <w:rsid w:val="00FA2422"/>
    <w:rsid w:val="00FA3BF3"/>
    <w:rsid w:val="00FA4506"/>
    <w:rsid w:val="00FA4E0C"/>
    <w:rsid w:val="00FA5D2F"/>
    <w:rsid w:val="00FA6E09"/>
    <w:rsid w:val="00FA7304"/>
    <w:rsid w:val="00FA7681"/>
    <w:rsid w:val="00FA7E88"/>
    <w:rsid w:val="00FB07F4"/>
    <w:rsid w:val="00FB0954"/>
    <w:rsid w:val="00FB1DD3"/>
    <w:rsid w:val="00FB37D5"/>
    <w:rsid w:val="00FC1748"/>
    <w:rsid w:val="00FC1F16"/>
    <w:rsid w:val="00FC40D9"/>
    <w:rsid w:val="00FC5CEA"/>
    <w:rsid w:val="00FC5E61"/>
    <w:rsid w:val="00FC67AD"/>
    <w:rsid w:val="00FC7184"/>
    <w:rsid w:val="00FC7931"/>
    <w:rsid w:val="00FD0A66"/>
    <w:rsid w:val="00FD0C2E"/>
    <w:rsid w:val="00FD2D8E"/>
    <w:rsid w:val="00FD3008"/>
    <w:rsid w:val="00FD30F8"/>
    <w:rsid w:val="00FD3230"/>
    <w:rsid w:val="00FD53C9"/>
    <w:rsid w:val="00FD6564"/>
    <w:rsid w:val="00FD6AE2"/>
    <w:rsid w:val="00FD706A"/>
    <w:rsid w:val="00FD739C"/>
    <w:rsid w:val="00FD7BCA"/>
    <w:rsid w:val="00FE0920"/>
    <w:rsid w:val="00FE10BE"/>
    <w:rsid w:val="00FE174D"/>
    <w:rsid w:val="00FE26B9"/>
    <w:rsid w:val="00FE369C"/>
    <w:rsid w:val="00FE3E98"/>
    <w:rsid w:val="00FE58D2"/>
    <w:rsid w:val="00FE5F5E"/>
    <w:rsid w:val="00FF0AAE"/>
    <w:rsid w:val="00FF13BB"/>
    <w:rsid w:val="00FF29B3"/>
    <w:rsid w:val="00FF5389"/>
    <w:rsid w:val="00FF5738"/>
    <w:rsid w:val="00FF609E"/>
    <w:rsid w:val="00FF63F6"/>
    <w:rsid w:val="00FF6973"/>
    <w:rsid w:val="00FF6A89"/>
    <w:rsid w:val="01A24A0D"/>
    <w:rsid w:val="01F0493D"/>
    <w:rsid w:val="020CB5B1"/>
    <w:rsid w:val="021B1460"/>
    <w:rsid w:val="056FDA46"/>
    <w:rsid w:val="059F400E"/>
    <w:rsid w:val="05EA5A1C"/>
    <w:rsid w:val="06964C5E"/>
    <w:rsid w:val="07BF6076"/>
    <w:rsid w:val="087B7C0E"/>
    <w:rsid w:val="0A86F027"/>
    <w:rsid w:val="0B413AAE"/>
    <w:rsid w:val="0B6B64B7"/>
    <w:rsid w:val="0C6C0BE1"/>
    <w:rsid w:val="0D04234F"/>
    <w:rsid w:val="0E9E7126"/>
    <w:rsid w:val="0FE5E8CB"/>
    <w:rsid w:val="11D04D72"/>
    <w:rsid w:val="137C5CF2"/>
    <w:rsid w:val="14485999"/>
    <w:rsid w:val="14B8B9BA"/>
    <w:rsid w:val="14E4518F"/>
    <w:rsid w:val="155F54A5"/>
    <w:rsid w:val="15ED4E40"/>
    <w:rsid w:val="17CD9679"/>
    <w:rsid w:val="199B9A9C"/>
    <w:rsid w:val="19AD3322"/>
    <w:rsid w:val="1A4EECDD"/>
    <w:rsid w:val="1ABA6AF7"/>
    <w:rsid w:val="1B01BF3C"/>
    <w:rsid w:val="1B02A25E"/>
    <w:rsid w:val="1B6AC11E"/>
    <w:rsid w:val="1B762A6B"/>
    <w:rsid w:val="1BF7801A"/>
    <w:rsid w:val="1D342792"/>
    <w:rsid w:val="1E210DA0"/>
    <w:rsid w:val="1E8CF105"/>
    <w:rsid w:val="1EC8CE06"/>
    <w:rsid w:val="1F4CA5EC"/>
    <w:rsid w:val="207A209A"/>
    <w:rsid w:val="20835521"/>
    <w:rsid w:val="209EE0B4"/>
    <w:rsid w:val="21442844"/>
    <w:rsid w:val="23AC17F1"/>
    <w:rsid w:val="244C06FE"/>
    <w:rsid w:val="2469AAAE"/>
    <w:rsid w:val="264B887A"/>
    <w:rsid w:val="2659F3EB"/>
    <w:rsid w:val="26E3B8B3"/>
    <w:rsid w:val="2703CCAD"/>
    <w:rsid w:val="271AE512"/>
    <w:rsid w:val="275BE430"/>
    <w:rsid w:val="28A5EE0C"/>
    <w:rsid w:val="28BA02F1"/>
    <w:rsid w:val="296C1C98"/>
    <w:rsid w:val="29EDA2CD"/>
    <w:rsid w:val="2A8A2771"/>
    <w:rsid w:val="2B175B99"/>
    <w:rsid w:val="2BA03BF5"/>
    <w:rsid w:val="2D042362"/>
    <w:rsid w:val="2D3F9541"/>
    <w:rsid w:val="2DF1617D"/>
    <w:rsid w:val="2ECD2C67"/>
    <w:rsid w:val="2F3B3FA6"/>
    <w:rsid w:val="3068EEF2"/>
    <w:rsid w:val="30796367"/>
    <w:rsid w:val="312014CC"/>
    <w:rsid w:val="3210A318"/>
    <w:rsid w:val="32139CEC"/>
    <w:rsid w:val="32C5706B"/>
    <w:rsid w:val="335C30DF"/>
    <w:rsid w:val="336941EB"/>
    <w:rsid w:val="337DF750"/>
    <w:rsid w:val="33931821"/>
    <w:rsid w:val="344E9C61"/>
    <w:rsid w:val="361C825A"/>
    <w:rsid w:val="3663F408"/>
    <w:rsid w:val="3683237B"/>
    <w:rsid w:val="371180D9"/>
    <w:rsid w:val="37B852BB"/>
    <w:rsid w:val="37FDEEA4"/>
    <w:rsid w:val="3B3B15B5"/>
    <w:rsid w:val="3BB5A677"/>
    <w:rsid w:val="3D3DE1F1"/>
    <w:rsid w:val="3DD0E438"/>
    <w:rsid w:val="3E27943F"/>
    <w:rsid w:val="3E58102B"/>
    <w:rsid w:val="3EE47369"/>
    <w:rsid w:val="3F71837F"/>
    <w:rsid w:val="4018D72D"/>
    <w:rsid w:val="40D8F803"/>
    <w:rsid w:val="41000958"/>
    <w:rsid w:val="43C174C8"/>
    <w:rsid w:val="4502EAAB"/>
    <w:rsid w:val="453C8684"/>
    <w:rsid w:val="473BCFD9"/>
    <w:rsid w:val="47897E9F"/>
    <w:rsid w:val="48B36A96"/>
    <w:rsid w:val="4C058A4B"/>
    <w:rsid w:val="4C6FE5E7"/>
    <w:rsid w:val="4C7D46E3"/>
    <w:rsid w:val="4C7D82BC"/>
    <w:rsid w:val="4CCF20F5"/>
    <w:rsid w:val="4CDE31D8"/>
    <w:rsid w:val="4DC08A49"/>
    <w:rsid w:val="4E5C1A01"/>
    <w:rsid w:val="4F4AF7BC"/>
    <w:rsid w:val="4FBD9DFE"/>
    <w:rsid w:val="51596E5F"/>
    <w:rsid w:val="51B0389A"/>
    <w:rsid w:val="530EFC1E"/>
    <w:rsid w:val="5388AD4A"/>
    <w:rsid w:val="538E39EF"/>
    <w:rsid w:val="5552E134"/>
    <w:rsid w:val="567A75C8"/>
    <w:rsid w:val="57E5D8D6"/>
    <w:rsid w:val="57E7DD92"/>
    <w:rsid w:val="595CA415"/>
    <w:rsid w:val="596F2FD9"/>
    <w:rsid w:val="59D5587D"/>
    <w:rsid w:val="5BC7139F"/>
    <w:rsid w:val="5C389B7B"/>
    <w:rsid w:val="5CD4B04F"/>
    <w:rsid w:val="5D8C1844"/>
    <w:rsid w:val="5DA57D0F"/>
    <w:rsid w:val="5E981389"/>
    <w:rsid w:val="5F059D92"/>
    <w:rsid w:val="60CADC43"/>
    <w:rsid w:val="622A65C7"/>
    <w:rsid w:val="6251CA63"/>
    <w:rsid w:val="63297B6A"/>
    <w:rsid w:val="633CD3E1"/>
    <w:rsid w:val="63D9116B"/>
    <w:rsid w:val="656A5B3B"/>
    <w:rsid w:val="658161E7"/>
    <w:rsid w:val="6591FE2C"/>
    <w:rsid w:val="6795829A"/>
    <w:rsid w:val="686CAA35"/>
    <w:rsid w:val="68DD4635"/>
    <w:rsid w:val="69AAA607"/>
    <w:rsid w:val="6A4B1BEF"/>
    <w:rsid w:val="6B82E39B"/>
    <w:rsid w:val="6CFB48CE"/>
    <w:rsid w:val="6D532CE9"/>
    <w:rsid w:val="6DB0B758"/>
    <w:rsid w:val="6DE417E3"/>
    <w:rsid w:val="6F6CE0B1"/>
    <w:rsid w:val="702FC53E"/>
    <w:rsid w:val="70C8DC72"/>
    <w:rsid w:val="70CCBFA3"/>
    <w:rsid w:val="735047C7"/>
    <w:rsid w:val="74E16E24"/>
    <w:rsid w:val="7513CA6B"/>
    <w:rsid w:val="7645B46E"/>
    <w:rsid w:val="76651532"/>
    <w:rsid w:val="769A9A24"/>
    <w:rsid w:val="7785C589"/>
    <w:rsid w:val="7823B8EA"/>
    <w:rsid w:val="785CBC09"/>
    <w:rsid w:val="78B72FAD"/>
    <w:rsid w:val="78FFA5BA"/>
    <w:rsid w:val="79868AAF"/>
    <w:rsid w:val="7B59DA2A"/>
    <w:rsid w:val="7BE237F0"/>
    <w:rsid w:val="7C55C969"/>
    <w:rsid w:val="7C6754F1"/>
    <w:rsid w:val="7D9FC3E1"/>
    <w:rsid w:val="7DE53D1A"/>
    <w:rsid w:val="7E032552"/>
    <w:rsid w:val="7E45B76E"/>
    <w:rsid w:val="7E4847A6"/>
    <w:rsid w:val="7E4AFD46"/>
    <w:rsid w:val="7EC9F9C8"/>
    <w:rsid w:val="7ED94B7A"/>
    <w:rsid w:val="7F6BE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9F8A0"/>
  <w15:docId w15:val="{3934AC6E-A548-4BC6-BAED-F315E4B4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A"/>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4865EF"/>
    <w:pPr>
      <w:adjustRightInd/>
      <w:ind w:left="1540" w:hanging="541"/>
      <w:outlineLvl w:val="0"/>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80A"/>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customStyle="1" w:styleId="DefaultText">
    <w:name w:val="Default Text"/>
    <w:basedOn w:val="Normal"/>
    <w:uiPriority w:val="99"/>
    <w:rsid w:val="0067280A"/>
    <w:pPr>
      <w:autoSpaceDE/>
      <w:autoSpaceDN/>
      <w:adjustRightInd/>
    </w:pPr>
    <w:rPr>
      <w:sz w:val="24"/>
      <w:lang w:val="en-AU"/>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Lábjegyzet-szöveg,ft,A"/>
    <w:basedOn w:val="Normal"/>
    <w:link w:val="FootnoteTextChar"/>
    <w:uiPriority w:val="99"/>
    <w:qFormat/>
    <w:rsid w:val="0067280A"/>
    <w:pPr>
      <w:widowControl/>
      <w:autoSpaceDE/>
      <w:autoSpaceDN/>
      <w:adjustRightInd/>
    </w:pPr>
    <w:rPr>
      <w:lang w:val="ru-RU" w:eastAsia="ru-RU"/>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uiPriority w:val="99"/>
    <w:rsid w:val="0067280A"/>
    <w:rPr>
      <w:rFonts w:ascii="Times New Roman" w:eastAsia="Times New Roman" w:hAnsi="Times New Roman" w:cs="Times New Roman"/>
      <w:sz w:val="20"/>
      <w:szCs w:val="20"/>
      <w:lang w:eastAsia="ru-RU"/>
    </w:rPr>
  </w:style>
  <w:style w:type="character" w:styleId="FootnoteReference">
    <w:name w:val="footnote reference"/>
    <w:aliases w:val="Текст сноски Знак1,Òåêñò ñíîñêè Çíàê1,Oaeno niinee Ciae1,ftref,Footnotes refss, BVI fnr,BVI fnr,Heading 2 Char1 Char,Heading 2 Char Char Char,Heading 2 Char1 Char Char Char,Heading 2 Char Char Char Char Char,16 Point"/>
    <w:link w:val="BVIfnrCar"/>
    <w:uiPriority w:val="99"/>
    <w:qFormat/>
    <w:rsid w:val="0067280A"/>
    <w:rPr>
      <w:vertAlign w:val="superscript"/>
    </w:rPr>
  </w:style>
  <w:style w:type="character" w:styleId="Hyperlink">
    <w:name w:val="Hyperlink"/>
    <w:uiPriority w:val="99"/>
    <w:rsid w:val="0067280A"/>
    <w:rPr>
      <w:color w:val="0000FF"/>
      <w:u w:val="single"/>
    </w:rPr>
  </w:style>
  <w:style w:type="paragraph" w:styleId="Footer">
    <w:name w:val="footer"/>
    <w:basedOn w:val="Normal"/>
    <w:link w:val="FooterChar"/>
    <w:uiPriority w:val="99"/>
    <w:rsid w:val="0067280A"/>
    <w:pPr>
      <w:widowControl/>
      <w:tabs>
        <w:tab w:val="center" w:pos="4320"/>
        <w:tab w:val="right" w:pos="8640"/>
      </w:tabs>
      <w:autoSpaceDE/>
      <w:autoSpaceDN/>
      <w:adjustRightInd/>
    </w:pPr>
    <w:rPr>
      <w:sz w:val="24"/>
      <w:szCs w:val="24"/>
      <w:lang w:val="en-US"/>
    </w:rPr>
  </w:style>
  <w:style w:type="character" w:customStyle="1" w:styleId="FooterChar">
    <w:name w:val="Footer Char"/>
    <w:basedOn w:val="DefaultParagraphFont"/>
    <w:link w:val="Footer"/>
    <w:uiPriority w:val="99"/>
    <w:rsid w:val="0067280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7280A"/>
    <w:pPr>
      <w:widowControl/>
      <w:autoSpaceDE/>
      <w:autoSpaceDN/>
      <w:adjustRightInd/>
      <w:spacing w:before="100" w:beforeAutospacing="1" w:after="100" w:afterAutospacing="1" w:line="312" w:lineRule="auto"/>
    </w:pPr>
    <w:rPr>
      <w:sz w:val="24"/>
      <w:szCs w:val="24"/>
      <w:lang w:val="en-US"/>
    </w:rPr>
  </w:style>
  <w:style w:type="paragraph" w:styleId="ListParagraph">
    <w:name w:val="List Paragraph"/>
    <w:aliases w:val="List Paragraph1,List Paragraph (numbered (a)),WB Para,Lapis Bulleted List,Bullet Styles para,Párrafo de lista,Bullet,Numbered Para 1,Dot pt,No Spacing1,List Paragraph Char Char Char,Indicator Text,Bullet Points,MAIN CONTENT,Bullets,L,3,2"/>
    <w:basedOn w:val="Normal"/>
    <w:link w:val="ListParagraphChar"/>
    <w:uiPriority w:val="34"/>
    <w:qFormat/>
    <w:rsid w:val="0067280A"/>
    <w:pPr>
      <w:widowControl/>
      <w:autoSpaceDE/>
      <w:autoSpaceDN/>
      <w:adjustRightInd/>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nhideWhenUsed/>
    <w:rsid w:val="0067280A"/>
    <w:pPr>
      <w:tabs>
        <w:tab w:val="center" w:pos="4513"/>
        <w:tab w:val="right" w:pos="9026"/>
      </w:tabs>
    </w:pPr>
  </w:style>
  <w:style w:type="character" w:customStyle="1" w:styleId="HeaderChar">
    <w:name w:val="Header Char"/>
    <w:basedOn w:val="DefaultParagraphFont"/>
    <w:link w:val="Header"/>
    <w:rsid w:val="0067280A"/>
    <w:rPr>
      <w:rFonts w:ascii="Times New Roman" w:eastAsia="Times New Roman" w:hAnsi="Times New Roman" w:cs="Times New Roman"/>
      <w:sz w:val="20"/>
      <w:szCs w:val="20"/>
      <w:lang w:val="en-GB"/>
    </w:rPr>
  </w:style>
  <w:style w:type="paragraph" w:customStyle="1" w:styleId="BVIfnrCar">
    <w:name w:val="BVI fnr Car"/>
    <w:aliases w:val=" BVI fnr Car Car Car,BVI fnr Car Car, BVI fnr Car Car Car Car Car, BVI fnr Car Car Car Car Char Car Car, BVI fnr Char Char,BVI fnr Char Char, BVI fnr Car Car Char Char,BVI fnr Car Char Char"/>
    <w:basedOn w:val="Normal"/>
    <w:link w:val="FootnoteReference"/>
    <w:rsid w:val="0067280A"/>
    <w:pPr>
      <w:widowControl/>
      <w:autoSpaceDE/>
      <w:autoSpaceDN/>
      <w:adjustRightInd/>
      <w:spacing w:after="160" w:line="240" w:lineRule="exact"/>
    </w:pPr>
    <w:rPr>
      <w:rFonts w:asciiTheme="minorHAnsi" w:eastAsiaTheme="minorHAnsi" w:hAnsiTheme="minorHAnsi" w:cstheme="minorBidi"/>
      <w:sz w:val="22"/>
      <w:szCs w:val="22"/>
      <w:vertAlign w:val="superscript"/>
      <w:lang w:val="ru-RU"/>
    </w:rPr>
  </w:style>
  <w:style w:type="paragraph" w:styleId="BalloonText">
    <w:name w:val="Balloon Text"/>
    <w:basedOn w:val="Normal"/>
    <w:link w:val="BalloonTextChar"/>
    <w:uiPriority w:val="99"/>
    <w:semiHidden/>
    <w:unhideWhenUsed/>
    <w:rsid w:val="0090280C"/>
    <w:rPr>
      <w:rFonts w:ascii="Tahoma" w:hAnsi="Tahoma" w:cs="Tahoma"/>
      <w:sz w:val="16"/>
      <w:szCs w:val="16"/>
    </w:rPr>
  </w:style>
  <w:style w:type="character" w:customStyle="1" w:styleId="BalloonTextChar">
    <w:name w:val="Balloon Text Char"/>
    <w:basedOn w:val="DefaultParagraphFont"/>
    <w:link w:val="BalloonText"/>
    <w:uiPriority w:val="99"/>
    <w:semiHidden/>
    <w:rsid w:val="0090280C"/>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F151A"/>
    <w:rPr>
      <w:sz w:val="16"/>
      <w:szCs w:val="16"/>
    </w:rPr>
  </w:style>
  <w:style w:type="paragraph" w:styleId="CommentText">
    <w:name w:val="annotation text"/>
    <w:basedOn w:val="Normal"/>
    <w:link w:val="CommentTextChar"/>
    <w:uiPriority w:val="99"/>
    <w:unhideWhenUsed/>
    <w:rsid w:val="004F151A"/>
  </w:style>
  <w:style w:type="character" w:customStyle="1" w:styleId="CommentTextChar">
    <w:name w:val="Comment Text Char"/>
    <w:basedOn w:val="DefaultParagraphFont"/>
    <w:link w:val="CommentText"/>
    <w:uiPriority w:val="99"/>
    <w:rsid w:val="004F151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F151A"/>
    <w:rPr>
      <w:b/>
      <w:bCs/>
    </w:rPr>
  </w:style>
  <w:style w:type="character" w:customStyle="1" w:styleId="CommentSubjectChar">
    <w:name w:val="Comment Subject Char"/>
    <w:basedOn w:val="CommentTextChar"/>
    <w:link w:val="CommentSubject"/>
    <w:uiPriority w:val="99"/>
    <w:semiHidden/>
    <w:rsid w:val="004F151A"/>
    <w:rPr>
      <w:rFonts w:ascii="Times New Roman" w:eastAsia="Times New Roman" w:hAnsi="Times New Roman" w:cs="Times New Roman"/>
      <w:b/>
      <w:bCs/>
      <w:sz w:val="20"/>
      <w:szCs w:val="20"/>
      <w:lang w:val="en-GB"/>
    </w:rPr>
  </w:style>
  <w:style w:type="paragraph" w:styleId="Revision">
    <w:name w:val="Revision"/>
    <w:hidden/>
    <w:uiPriority w:val="99"/>
    <w:semiHidden/>
    <w:rsid w:val="004F151A"/>
    <w:pPr>
      <w:spacing w:after="0" w:line="240" w:lineRule="auto"/>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41EEB"/>
  </w:style>
  <w:style w:type="table" w:styleId="TableGrid">
    <w:name w:val="Table Grid"/>
    <w:basedOn w:val="TableNormal"/>
    <w:uiPriority w:val="59"/>
    <w:rsid w:val="00153E1F"/>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F98"/>
    <w:rPr>
      <w:color w:val="800080" w:themeColor="followedHyperlink"/>
      <w:u w:val="single"/>
    </w:rPr>
  </w:style>
  <w:style w:type="paragraph" w:customStyle="1" w:styleId="Outline1">
    <w:name w:val="Outline1"/>
    <w:basedOn w:val="Normal"/>
    <w:next w:val="Normal"/>
    <w:rsid w:val="005D6ED6"/>
    <w:pPr>
      <w:keepNext/>
      <w:widowControl/>
      <w:numPr>
        <w:numId w:val="1"/>
      </w:numPr>
      <w:autoSpaceDE/>
      <w:autoSpaceDN/>
      <w:adjustRightInd/>
      <w:spacing w:before="240"/>
    </w:pPr>
    <w:rPr>
      <w:rFonts w:eastAsia="MS Mincho"/>
      <w:kern w:val="28"/>
      <w:sz w:val="24"/>
      <w:lang w:val="en-US"/>
    </w:rPr>
  </w:style>
  <w:style w:type="paragraph" w:customStyle="1" w:styleId="BankNormal">
    <w:name w:val="BankNormal"/>
    <w:basedOn w:val="Normal"/>
    <w:rsid w:val="009A4391"/>
    <w:pPr>
      <w:widowControl/>
      <w:autoSpaceDE/>
      <w:autoSpaceDN/>
      <w:adjustRightInd/>
      <w:spacing w:after="240"/>
    </w:pPr>
    <w:rPr>
      <w:sz w:val="24"/>
      <w:lang w:val="en-US"/>
    </w:rPr>
  </w:style>
  <w:style w:type="paragraph" w:styleId="NoSpacing">
    <w:name w:val="No Spacing"/>
    <w:uiPriority w:val="1"/>
    <w:qFormat/>
    <w:rsid w:val="00312F91"/>
    <w:pPr>
      <w:spacing w:after="0" w:line="240" w:lineRule="auto"/>
    </w:pPr>
    <w:rPr>
      <w:lang w:val="en-US"/>
    </w:rPr>
  </w:style>
  <w:style w:type="character" w:customStyle="1" w:styleId="tlid-translation">
    <w:name w:val="tlid-translation"/>
    <w:basedOn w:val="DefaultParagraphFont"/>
    <w:rsid w:val="00D369AD"/>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D33B59"/>
    <w:rPr>
      <w:color w:val="605E5C"/>
      <w:shd w:val="clear" w:color="auto" w:fill="E1DFDD"/>
    </w:rPr>
  </w:style>
  <w:style w:type="character" w:customStyle="1" w:styleId="ListParagraphChar">
    <w:name w:val="List Paragraph Char"/>
    <w:aliases w:val="List Paragraph1 Char,List Paragraph (numbered (a)) Char,WB Para Char,Lapis Bulleted List Char,Bullet Styles para Char,Párrafo de lista Char,Bullet Char,Numbered Para 1 Char,Dot pt Char,No Spacing1 Char,Indicator Text Char,L Char"/>
    <w:link w:val="ListParagraph"/>
    <w:uiPriority w:val="34"/>
    <w:qFormat/>
    <w:locked/>
    <w:rsid w:val="00A84040"/>
    <w:rPr>
      <w:rFonts w:ascii="Calibri" w:eastAsia="Calibri" w:hAnsi="Calibri" w:cs="Times New Roman"/>
      <w:lang w:val="en-US"/>
    </w:rPr>
  </w:style>
  <w:style w:type="paragraph" w:styleId="BodyText">
    <w:name w:val="Body Text"/>
    <w:basedOn w:val="Normal"/>
    <w:link w:val="BodyTextChar"/>
    <w:uiPriority w:val="99"/>
    <w:unhideWhenUsed/>
    <w:rsid w:val="00A84040"/>
    <w:pPr>
      <w:widowControl/>
      <w:autoSpaceDE/>
      <w:autoSpaceDN/>
      <w:adjustRightInd/>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84040"/>
    <w:rPr>
      <w:lang w:val="en-GB"/>
    </w:rPr>
  </w:style>
  <w:style w:type="character" w:customStyle="1" w:styleId="normaltextrun">
    <w:name w:val="normaltextrun"/>
    <w:basedOn w:val="DefaultParagraphFont"/>
    <w:rsid w:val="00BB6665"/>
  </w:style>
  <w:style w:type="paragraph" w:customStyle="1" w:styleId="paragraph">
    <w:name w:val="paragraph"/>
    <w:basedOn w:val="Normal"/>
    <w:rsid w:val="00FC5E61"/>
    <w:pPr>
      <w:widowControl/>
      <w:autoSpaceDE/>
      <w:autoSpaceDN/>
      <w:adjustRightInd/>
      <w:spacing w:before="100" w:beforeAutospacing="1" w:after="100" w:afterAutospacing="1"/>
    </w:pPr>
    <w:rPr>
      <w:sz w:val="24"/>
      <w:szCs w:val="24"/>
      <w:lang w:val="ru-MD" w:eastAsia="ru-MD"/>
    </w:rPr>
  </w:style>
  <w:style w:type="character" w:customStyle="1" w:styleId="eop">
    <w:name w:val="eop"/>
    <w:basedOn w:val="DefaultParagraphFont"/>
    <w:rsid w:val="00FC5E61"/>
  </w:style>
  <w:style w:type="paragraph" w:customStyle="1" w:styleId="text-align-justify">
    <w:name w:val="text-align-justify"/>
    <w:basedOn w:val="Normal"/>
    <w:rsid w:val="00FF6973"/>
    <w:pPr>
      <w:widowControl/>
      <w:autoSpaceDE/>
      <w:autoSpaceDN/>
      <w:adjustRightInd/>
      <w:spacing w:before="100" w:beforeAutospacing="1" w:after="100" w:afterAutospacing="1"/>
    </w:pPr>
    <w:rPr>
      <w:sz w:val="24"/>
      <w:szCs w:val="24"/>
      <w:lang w:eastAsia="en-GB"/>
    </w:rPr>
  </w:style>
  <w:style w:type="paragraph" w:customStyle="1" w:styleId="msonormal0">
    <w:name w:val="msonormal"/>
    <w:basedOn w:val="Normal"/>
    <w:rsid w:val="00DE44D8"/>
    <w:pPr>
      <w:widowControl/>
      <w:autoSpaceDE/>
      <w:autoSpaceDN/>
      <w:adjustRightInd/>
      <w:spacing w:before="100" w:beforeAutospacing="1" w:after="100" w:afterAutospacing="1"/>
    </w:pPr>
    <w:rPr>
      <w:sz w:val="24"/>
      <w:szCs w:val="24"/>
      <w:lang w:eastAsia="en-GB"/>
    </w:rPr>
  </w:style>
  <w:style w:type="character" w:customStyle="1" w:styleId="wacimagecontainer">
    <w:name w:val="wacimagecontainer"/>
    <w:basedOn w:val="DefaultParagraphFont"/>
    <w:rsid w:val="00DE44D8"/>
  </w:style>
  <w:style w:type="character" w:customStyle="1" w:styleId="wacimageborder">
    <w:name w:val="wacimageborder"/>
    <w:basedOn w:val="DefaultParagraphFont"/>
    <w:rsid w:val="00DE44D8"/>
  </w:style>
  <w:style w:type="character" w:customStyle="1" w:styleId="textrun">
    <w:name w:val="textrun"/>
    <w:basedOn w:val="DefaultParagraphFont"/>
    <w:rsid w:val="00DE44D8"/>
  </w:style>
  <w:style w:type="character" w:customStyle="1" w:styleId="tabrun">
    <w:name w:val="tabrun"/>
    <w:basedOn w:val="DefaultParagraphFont"/>
    <w:rsid w:val="00DE44D8"/>
  </w:style>
  <w:style w:type="character" w:customStyle="1" w:styleId="tabchar">
    <w:name w:val="tabchar"/>
    <w:basedOn w:val="DefaultParagraphFont"/>
    <w:rsid w:val="00DE44D8"/>
  </w:style>
  <w:style w:type="character" w:customStyle="1" w:styleId="tableaderchars">
    <w:name w:val="tableaderchars"/>
    <w:basedOn w:val="DefaultParagraphFont"/>
    <w:rsid w:val="00DE44D8"/>
  </w:style>
  <w:style w:type="character" w:customStyle="1" w:styleId="trackchangetextdeletionmarker">
    <w:name w:val="trackchangetextdeletionmarker"/>
    <w:basedOn w:val="DefaultParagraphFont"/>
    <w:rsid w:val="00DE44D8"/>
  </w:style>
  <w:style w:type="character" w:customStyle="1" w:styleId="trackchangetextinsertion">
    <w:name w:val="trackchangetextinsertion"/>
    <w:basedOn w:val="DefaultParagraphFont"/>
    <w:rsid w:val="00DE44D8"/>
  </w:style>
  <w:style w:type="paragraph" w:customStyle="1" w:styleId="outlineelement">
    <w:name w:val="outlineelement"/>
    <w:basedOn w:val="Normal"/>
    <w:rsid w:val="00DE44D8"/>
    <w:pPr>
      <w:widowControl/>
      <w:autoSpaceDE/>
      <w:autoSpaceDN/>
      <w:adjustRightInd/>
      <w:spacing w:before="100" w:beforeAutospacing="1" w:after="100" w:afterAutospacing="1"/>
    </w:pPr>
    <w:rPr>
      <w:sz w:val="24"/>
      <w:szCs w:val="24"/>
      <w:lang w:eastAsia="en-GB"/>
    </w:rPr>
  </w:style>
  <w:style w:type="character" w:customStyle="1" w:styleId="trackedchange">
    <w:name w:val="trackedchange"/>
    <w:basedOn w:val="DefaultParagraphFont"/>
    <w:rsid w:val="00DE44D8"/>
  </w:style>
  <w:style w:type="character" w:customStyle="1" w:styleId="superscript">
    <w:name w:val="superscript"/>
    <w:basedOn w:val="DefaultParagraphFont"/>
    <w:rsid w:val="00DE44D8"/>
  </w:style>
  <w:style w:type="character" w:customStyle="1" w:styleId="fontstyle01">
    <w:name w:val="fontstyle01"/>
    <w:basedOn w:val="DefaultParagraphFont"/>
    <w:rsid w:val="008E5191"/>
    <w:rPr>
      <w:rFonts w:ascii="Calibri" w:hAnsi="Calibri" w:hint="default"/>
      <w:b w:val="0"/>
      <w:bCs w:val="0"/>
      <w:i w:val="0"/>
      <w:iCs w:val="0"/>
      <w:color w:val="000000"/>
      <w:sz w:val="22"/>
      <w:szCs w:val="22"/>
    </w:rPr>
  </w:style>
  <w:style w:type="character" w:customStyle="1" w:styleId="Heading1Char">
    <w:name w:val="Heading 1 Char"/>
    <w:basedOn w:val="DefaultParagraphFont"/>
    <w:link w:val="Heading1"/>
    <w:uiPriority w:val="9"/>
    <w:rsid w:val="004865EF"/>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1014">
      <w:bodyDiv w:val="1"/>
      <w:marLeft w:val="0"/>
      <w:marRight w:val="0"/>
      <w:marTop w:val="0"/>
      <w:marBottom w:val="0"/>
      <w:divBdr>
        <w:top w:val="none" w:sz="0" w:space="0" w:color="auto"/>
        <w:left w:val="none" w:sz="0" w:space="0" w:color="auto"/>
        <w:bottom w:val="none" w:sz="0" w:space="0" w:color="auto"/>
        <w:right w:val="none" w:sz="0" w:space="0" w:color="auto"/>
      </w:divBdr>
    </w:div>
    <w:div w:id="140655937">
      <w:bodyDiv w:val="1"/>
      <w:marLeft w:val="0"/>
      <w:marRight w:val="0"/>
      <w:marTop w:val="0"/>
      <w:marBottom w:val="0"/>
      <w:divBdr>
        <w:top w:val="none" w:sz="0" w:space="0" w:color="auto"/>
        <w:left w:val="none" w:sz="0" w:space="0" w:color="auto"/>
        <w:bottom w:val="none" w:sz="0" w:space="0" w:color="auto"/>
        <w:right w:val="none" w:sz="0" w:space="0" w:color="auto"/>
      </w:divBdr>
      <w:divsChild>
        <w:div w:id="1068000103">
          <w:marLeft w:val="0"/>
          <w:marRight w:val="0"/>
          <w:marTop w:val="0"/>
          <w:marBottom w:val="0"/>
          <w:divBdr>
            <w:top w:val="none" w:sz="0" w:space="0" w:color="auto"/>
            <w:left w:val="none" w:sz="0" w:space="0" w:color="auto"/>
            <w:bottom w:val="none" w:sz="0" w:space="0" w:color="auto"/>
            <w:right w:val="none" w:sz="0" w:space="0" w:color="auto"/>
          </w:divBdr>
        </w:div>
        <w:div w:id="1220944079">
          <w:marLeft w:val="0"/>
          <w:marRight w:val="0"/>
          <w:marTop w:val="0"/>
          <w:marBottom w:val="0"/>
          <w:divBdr>
            <w:top w:val="none" w:sz="0" w:space="0" w:color="auto"/>
            <w:left w:val="none" w:sz="0" w:space="0" w:color="auto"/>
            <w:bottom w:val="none" w:sz="0" w:space="0" w:color="auto"/>
            <w:right w:val="none" w:sz="0" w:space="0" w:color="auto"/>
          </w:divBdr>
        </w:div>
      </w:divsChild>
    </w:div>
    <w:div w:id="219942458">
      <w:bodyDiv w:val="1"/>
      <w:marLeft w:val="0"/>
      <w:marRight w:val="0"/>
      <w:marTop w:val="0"/>
      <w:marBottom w:val="0"/>
      <w:divBdr>
        <w:top w:val="none" w:sz="0" w:space="0" w:color="auto"/>
        <w:left w:val="none" w:sz="0" w:space="0" w:color="auto"/>
        <w:bottom w:val="none" w:sz="0" w:space="0" w:color="auto"/>
        <w:right w:val="none" w:sz="0" w:space="0" w:color="auto"/>
      </w:divBdr>
      <w:divsChild>
        <w:div w:id="1258058209">
          <w:marLeft w:val="0"/>
          <w:marRight w:val="0"/>
          <w:marTop w:val="0"/>
          <w:marBottom w:val="0"/>
          <w:divBdr>
            <w:top w:val="none" w:sz="0" w:space="0" w:color="auto"/>
            <w:left w:val="none" w:sz="0" w:space="0" w:color="auto"/>
            <w:bottom w:val="none" w:sz="0" w:space="0" w:color="auto"/>
            <w:right w:val="none" w:sz="0" w:space="0" w:color="auto"/>
          </w:divBdr>
        </w:div>
        <w:div w:id="1740899775">
          <w:marLeft w:val="0"/>
          <w:marRight w:val="0"/>
          <w:marTop w:val="0"/>
          <w:marBottom w:val="0"/>
          <w:divBdr>
            <w:top w:val="none" w:sz="0" w:space="0" w:color="auto"/>
            <w:left w:val="none" w:sz="0" w:space="0" w:color="auto"/>
            <w:bottom w:val="none" w:sz="0" w:space="0" w:color="auto"/>
            <w:right w:val="none" w:sz="0" w:space="0" w:color="auto"/>
          </w:divBdr>
        </w:div>
      </w:divsChild>
    </w:div>
    <w:div w:id="550576972">
      <w:bodyDiv w:val="1"/>
      <w:marLeft w:val="0"/>
      <w:marRight w:val="0"/>
      <w:marTop w:val="0"/>
      <w:marBottom w:val="0"/>
      <w:divBdr>
        <w:top w:val="none" w:sz="0" w:space="0" w:color="auto"/>
        <w:left w:val="none" w:sz="0" w:space="0" w:color="auto"/>
        <w:bottom w:val="none" w:sz="0" w:space="0" w:color="auto"/>
        <w:right w:val="none" w:sz="0" w:space="0" w:color="auto"/>
      </w:divBdr>
      <w:divsChild>
        <w:div w:id="31004578">
          <w:marLeft w:val="0"/>
          <w:marRight w:val="0"/>
          <w:marTop w:val="0"/>
          <w:marBottom w:val="0"/>
          <w:divBdr>
            <w:top w:val="none" w:sz="0" w:space="0" w:color="auto"/>
            <w:left w:val="none" w:sz="0" w:space="0" w:color="auto"/>
            <w:bottom w:val="none" w:sz="0" w:space="0" w:color="auto"/>
            <w:right w:val="none" w:sz="0" w:space="0" w:color="auto"/>
          </w:divBdr>
        </w:div>
        <w:div w:id="68428296">
          <w:marLeft w:val="0"/>
          <w:marRight w:val="0"/>
          <w:marTop w:val="0"/>
          <w:marBottom w:val="0"/>
          <w:divBdr>
            <w:top w:val="none" w:sz="0" w:space="0" w:color="auto"/>
            <w:left w:val="none" w:sz="0" w:space="0" w:color="auto"/>
            <w:bottom w:val="none" w:sz="0" w:space="0" w:color="auto"/>
            <w:right w:val="none" w:sz="0" w:space="0" w:color="auto"/>
          </w:divBdr>
        </w:div>
        <w:div w:id="112677635">
          <w:marLeft w:val="0"/>
          <w:marRight w:val="0"/>
          <w:marTop w:val="0"/>
          <w:marBottom w:val="0"/>
          <w:divBdr>
            <w:top w:val="none" w:sz="0" w:space="0" w:color="auto"/>
            <w:left w:val="none" w:sz="0" w:space="0" w:color="auto"/>
            <w:bottom w:val="none" w:sz="0" w:space="0" w:color="auto"/>
            <w:right w:val="none" w:sz="0" w:space="0" w:color="auto"/>
          </w:divBdr>
        </w:div>
        <w:div w:id="118576153">
          <w:marLeft w:val="0"/>
          <w:marRight w:val="0"/>
          <w:marTop w:val="0"/>
          <w:marBottom w:val="0"/>
          <w:divBdr>
            <w:top w:val="none" w:sz="0" w:space="0" w:color="auto"/>
            <w:left w:val="none" w:sz="0" w:space="0" w:color="auto"/>
            <w:bottom w:val="none" w:sz="0" w:space="0" w:color="auto"/>
            <w:right w:val="none" w:sz="0" w:space="0" w:color="auto"/>
          </w:divBdr>
        </w:div>
        <w:div w:id="124741189">
          <w:marLeft w:val="0"/>
          <w:marRight w:val="0"/>
          <w:marTop w:val="0"/>
          <w:marBottom w:val="0"/>
          <w:divBdr>
            <w:top w:val="none" w:sz="0" w:space="0" w:color="auto"/>
            <w:left w:val="none" w:sz="0" w:space="0" w:color="auto"/>
            <w:bottom w:val="none" w:sz="0" w:space="0" w:color="auto"/>
            <w:right w:val="none" w:sz="0" w:space="0" w:color="auto"/>
          </w:divBdr>
        </w:div>
        <w:div w:id="163009763">
          <w:marLeft w:val="0"/>
          <w:marRight w:val="0"/>
          <w:marTop w:val="0"/>
          <w:marBottom w:val="0"/>
          <w:divBdr>
            <w:top w:val="none" w:sz="0" w:space="0" w:color="auto"/>
            <w:left w:val="none" w:sz="0" w:space="0" w:color="auto"/>
            <w:bottom w:val="none" w:sz="0" w:space="0" w:color="auto"/>
            <w:right w:val="none" w:sz="0" w:space="0" w:color="auto"/>
          </w:divBdr>
        </w:div>
        <w:div w:id="267852761">
          <w:marLeft w:val="0"/>
          <w:marRight w:val="0"/>
          <w:marTop w:val="0"/>
          <w:marBottom w:val="0"/>
          <w:divBdr>
            <w:top w:val="none" w:sz="0" w:space="0" w:color="auto"/>
            <w:left w:val="none" w:sz="0" w:space="0" w:color="auto"/>
            <w:bottom w:val="none" w:sz="0" w:space="0" w:color="auto"/>
            <w:right w:val="none" w:sz="0" w:space="0" w:color="auto"/>
          </w:divBdr>
        </w:div>
        <w:div w:id="278876485">
          <w:marLeft w:val="0"/>
          <w:marRight w:val="0"/>
          <w:marTop w:val="0"/>
          <w:marBottom w:val="0"/>
          <w:divBdr>
            <w:top w:val="none" w:sz="0" w:space="0" w:color="auto"/>
            <w:left w:val="none" w:sz="0" w:space="0" w:color="auto"/>
            <w:bottom w:val="none" w:sz="0" w:space="0" w:color="auto"/>
            <w:right w:val="none" w:sz="0" w:space="0" w:color="auto"/>
          </w:divBdr>
          <w:divsChild>
            <w:div w:id="789008655">
              <w:marLeft w:val="0"/>
              <w:marRight w:val="0"/>
              <w:marTop w:val="0"/>
              <w:marBottom w:val="0"/>
              <w:divBdr>
                <w:top w:val="none" w:sz="0" w:space="0" w:color="auto"/>
                <w:left w:val="none" w:sz="0" w:space="0" w:color="auto"/>
                <w:bottom w:val="none" w:sz="0" w:space="0" w:color="auto"/>
                <w:right w:val="none" w:sz="0" w:space="0" w:color="auto"/>
              </w:divBdr>
            </w:div>
            <w:div w:id="804667383">
              <w:marLeft w:val="0"/>
              <w:marRight w:val="0"/>
              <w:marTop w:val="0"/>
              <w:marBottom w:val="0"/>
              <w:divBdr>
                <w:top w:val="none" w:sz="0" w:space="0" w:color="auto"/>
                <w:left w:val="none" w:sz="0" w:space="0" w:color="auto"/>
                <w:bottom w:val="none" w:sz="0" w:space="0" w:color="auto"/>
                <w:right w:val="none" w:sz="0" w:space="0" w:color="auto"/>
              </w:divBdr>
            </w:div>
            <w:div w:id="1023478017">
              <w:marLeft w:val="0"/>
              <w:marRight w:val="0"/>
              <w:marTop w:val="0"/>
              <w:marBottom w:val="0"/>
              <w:divBdr>
                <w:top w:val="none" w:sz="0" w:space="0" w:color="auto"/>
                <w:left w:val="none" w:sz="0" w:space="0" w:color="auto"/>
                <w:bottom w:val="none" w:sz="0" w:space="0" w:color="auto"/>
                <w:right w:val="none" w:sz="0" w:space="0" w:color="auto"/>
              </w:divBdr>
            </w:div>
            <w:div w:id="1494368075">
              <w:marLeft w:val="0"/>
              <w:marRight w:val="0"/>
              <w:marTop w:val="0"/>
              <w:marBottom w:val="0"/>
              <w:divBdr>
                <w:top w:val="none" w:sz="0" w:space="0" w:color="auto"/>
                <w:left w:val="none" w:sz="0" w:space="0" w:color="auto"/>
                <w:bottom w:val="none" w:sz="0" w:space="0" w:color="auto"/>
                <w:right w:val="none" w:sz="0" w:space="0" w:color="auto"/>
              </w:divBdr>
            </w:div>
            <w:div w:id="2087534618">
              <w:marLeft w:val="0"/>
              <w:marRight w:val="0"/>
              <w:marTop w:val="0"/>
              <w:marBottom w:val="0"/>
              <w:divBdr>
                <w:top w:val="none" w:sz="0" w:space="0" w:color="auto"/>
                <w:left w:val="none" w:sz="0" w:space="0" w:color="auto"/>
                <w:bottom w:val="none" w:sz="0" w:space="0" w:color="auto"/>
                <w:right w:val="none" w:sz="0" w:space="0" w:color="auto"/>
              </w:divBdr>
            </w:div>
          </w:divsChild>
        </w:div>
        <w:div w:id="303318450">
          <w:marLeft w:val="0"/>
          <w:marRight w:val="0"/>
          <w:marTop w:val="0"/>
          <w:marBottom w:val="0"/>
          <w:divBdr>
            <w:top w:val="none" w:sz="0" w:space="0" w:color="auto"/>
            <w:left w:val="none" w:sz="0" w:space="0" w:color="auto"/>
            <w:bottom w:val="none" w:sz="0" w:space="0" w:color="auto"/>
            <w:right w:val="none" w:sz="0" w:space="0" w:color="auto"/>
          </w:divBdr>
        </w:div>
        <w:div w:id="309485311">
          <w:marLeft w:val="0"/>
          <w:marRight w:val="0"/>
          <w:marTop w:val="0"/>
          <w:marBottom w:val="0"/>
          <w:divBdr>
            <w:top w:val="none" w:sz="0" w:space="0" w:color="auto"/>
            <w:left w:val="none" w:sz="0" w:space="0" w:color="auto"/>
            <w:bottom w:val="none" w:sz="0" w:space="0" w:color="auto"/>
            <w:right w:val="none" w:sz="0" w:space="0" w:color="auto"/>
          </w:divBdr>
        </w:div>
        <w:div w:id="313947784">
          <w:marLeft w:val="0"/>
          <w:marRight w:val="0"/>
          <w:marTop w:val="0"/>
          <w:marBottom w:val="0"/>
          <w:divBdr>
            <w:top w:val="none" w:sz="0" w:space="0" w:color="auto"/>
            <w:left w:val="none" w:sz="0" w:space="0" w:color="auto"/>
            <w:bottom w:val="none" w:sz="0" w:space="0" w:color="auto"/>
            <w:right w:val="none" w:sz="0" w:space="0" w:color="auto"/>
          </w:divBdr>
        </w:div>
        <w:div w:id="316765268">
          <w:marLeft w:val="0"/>
          <w:marRight w:val="0"/>
          <w:marTop w:val="0"/>
          <w:marBottom w:val="0"/>
          <w:divBdr>
            <w:top w:val="none" w:sz="0" w:space="0" w:color="auto"/>
            <w:left w:val="none" w:sz="0" w:space="0" w:color="auto"/>
            <w:bottom w:val="none" w:sz="0" w:space="0" w:color="auto"/>
            <w:right w:val="none" w:sz="0" w:space="0" w:color="auto"/>
          </w:divBdr>
        </w:div>
        <w:div w:id="346954427">
          <w:marLeft w:val="0"/>
          <w:marRight w:val="0"/>
          <w:marTop w:val="0"/>
          <w:marBottom w:val="0"/>
          <w:divBdr>
            <w:top w:val="none" w:sz="0" w:space="0" w:color="auto"/>
            <w:left w:val="none" w:sz="0" w:space="0" w:color="auto"/>
            <w:bottom w:val="none" w:sz="0" w:space="0" w:color="auto"/>
            <w:right w:val="none" w:sz="0" w:space="0" w:color="auto"/>
          </w:divBdr>
        </w:div>
        <w:div w:id="403644578">
          <w:marLeft w:val="0"/>
          <w:marRight w:val="0"/>
          <w:marTop w:val="0"/>
          <w:marBottom w:val="0"/>
          <w:divBdr>
            <w:top w:val="none" w:sz="0" w:space="0" w:color="auto"/>
            <w:left w:val="none" w:sz="0" w:space="0" w:color="auto"/>
            <w:bottom w:val="none" w:sz="0" w:space="0" w:color="auto"/>
            <w:right w:val="none" w:sz="0" w:space="0" w:color="auto"/>
          </w:divBdr>
        </w:div>
        <w:div w:id="453525873">
          <w:marLeft w:val="0"/>
          <w:marRight w:val="0"/>
          <w:marTop w:val="0"/>
          <w:marBottom w:val="0"/>
          <w:divBdr>
            <w:top w:val="none" w:sz="0" w:space="0" w:color="auto"/>
            <w:left w:val="none" w:sz="0" w:space="0" w:color="auto"/>
            <w:bottom w:val="none" w:sz="0" w:space="0" w:color="auto"/>
            <w:right w:val="none" w:sz="0" w:space="0" w:color="auto"/>
          </w:divBdr>
        </w:div>
        <w:div w:id="461270928">
          <w:marLeft w:val="0"/>
          <w:marRight w:val="0"/>
          <w:marTop w:val="0"/>
          <w:marBottom w:val="0"/>
          <w:divBdr>
            <w:top w:val="none" w:sz="0" w:space="0" w:color="auto"/>
            <w:left w:val="none" w:sz="0" w:space="0" w:color="auto"/>
            <w:bottom w:val="none" w:sz="0" w:space="0" w:color="auto"/>
            <w:right w:val="none" w:sz="0" w:space="0" w:color="auto"/>
          </w:divBdr>
          <w:divsChild>
            <w:div w:id="309480751">
              <w:marLeft w:val="0"/>
              <w:marRight w:val="0"/>
              <w:marTop w:val="0"/>
              <w:marBottom w:val="0"/>
              <w:divBdr>
                <w:top w:val="none" w:sz="0" w:space="0" w:color="auto"/>
                <w:left w:val="none" w:sz="0" w:space="0" w:color="auto"/>
                <w:bottom w:val="none" w:sz="0" w:space="0" w:color="auto"/>
                <w:right w:val="none" w:sz="0" w:space="0" w:color="auto"/>
              </w:divBdr>
            </w:div>
            <w:div w:id="417483258">
              <w:marLeft w:val="0"/>
              <w:marRight w:val="0"/>
              <w:marTop w:val="0"/>
              <w:marBottom w:val="0"/>
              <w:divBdr>
                <w:top w:val="none" w:sz="0" w:space="0" w:color="auto"/>
                <w:left w:val="none" w:sz="0" w:space="0" w:color="auto"/>
                <w:bottom w:val="none" w:sz="0" w:space="0" w:color="auto"/>
                <w:right w:val="none" w:sz="0" w:space="0" w:color="auto"/>
              </w:divBdr>
            </w:div>
            <w:div w:id="438378808">
              <w:marLeft w:val="0"/>
              <w:marRight w:val="0"/>
              <w:marTop w:val="0"/>
              <w:marBottom w:val="0"/>
              <w:divBdr>
                <w:top w:val="none" w:sz="0" w:space="0" w:color="auto"/>
                <w:left w:val="none" w:sz="0" w:space="0" w:color="auto"/>
                <w:bottom w:val="none" w:sz="0" w:space="0" w:color="auto"/>
                <w:right w:val="none" w:sz="0" w:space="0" w:color="auto"/>
              </w:divBdr>
            </w:div>
            <w:div w:id="1539395290">
              <w:marLeft w:val="0"/>
              <w:marRight w:val="0"/>
              <w:marTop w:val="0"/>
              <w:marBottom w:val="0"/>
              <w:divBdr>
                <w:top w:val="none" w:sz="0" w:space="0" w:color="auto"/>
                <w:left w:val="none" w:sz="0" w:space="0" w:color="auto"/>
                <w:bottom w:val="none" w:sz="0" w:space="0" w:color="auto"/>
                <w:right w:val="none" w:sz="0" w:space="0" w:color="auto"/>
              </w:divBdr>
            </w:div>
            <w:div w:id="1987199026">
              <w:marLeft w:val="0"/>
              <w:marRight w:val="0"/>
              <w:marTop w:val="0"/>
              <w:marBottom w:val="0"/>
              <w:divBdr>
                <w:top w:val="none" w:sz="0" w:space="0" w:color="auto"/>
                <w:left w:val="none" w:sz="0" w:space="0" w:color="auto"/>
                <w:bottom w:val="none" w:sz="0" w:space="0" w:color="auto"/>
                <w:right w:val="none" w:sz="0" w:space="0" w:color="auto"/>
              </w:divBdr>
            </w:div>
          </w:divsChild>
        </w:div>
        <w:div w:id="500390250">
          <w:marLeft w:val="0"/>
          <w:marRight w:val="0"/>
          <w:marTop w:val="0"/>
          <w:marBottom w:val="0"/>
          <w:divBdr>
            <w:top w:val="none" w:sz="0" w:space="0" w:color="auto"/>
            <w:left w:val="none" w:sz="0" w:space="0" w:color="auto"/>
            <w:bottom w:val="none" w:sz="0" w:space="0" w:color="auto"/>
            <w:right w:val="none" w:sz="0" w:space="0" w:color="auto"/>
          </w:divBdr>
        </w:div>
        <w:div w:id="503475864">
          <w:marLeft w:val="0"/>
          <w:marRight w:val="0"/>
          <w:marTop w:val="0"/>
          <w:marBottom w:val="0"/>
          <w:divBdr>
            <w:top w:val="none" w:sz="0" w:space="0" w:color="auto"/>
            <w:left w:val="none" w:sz="0" w:space="0" w:color="auto"/>
            <w:bottom w:val="none" w:sz="0" w:space="0" w:color="auto"/>
            <w:right w:val="none" w:sz="0" w:space="0" w:color="auto"/>
          </w:divBdr>
        </w:div>
        <w:div w:id="559249948">
          <w:marLeft w:val="0"/>
          <w:marRight w:val="0"/>
          <w:marTop w:val="0"/>
          <w:marBottom w:val="0"/>
          <w:divBdr>
            <w:top w:val="none" w:sz="0" w:space="0" w:color="auto"/>
            <w:left w:val="none" w:sz="0" w:space="0" w:color="auto"/>
            <w:bottom w:val="none" w:sz="0" w:space="0" w:color="auto"/>
            <w:right w:val="none" w:sz="0" w:space="0" w:color="auto"/>
          </w:divBdr>
        </w:div>
        <w:div w:id="605113926">
          <w:marLeft w:val="0"/>
          <w:marRight w:val="0"/>
          <w:marTop w:val="0"/>
          <w:marBottom w:val="0"/>
          <w:divBdr>
            <w:top w:val="none" w:sz="0" w:space="0" w:color="auto"/>
            <w:left w:val="none" w:sz="0" w:space="0" w:color="auto"/>
            <w:bottom w:val="none" w:sz="0" w:space="0" w:color="auto"/>
            <w:right w:val="none" w:sz="0" w:space="0" w:color="auto"/>
          </w:divBdr>
        </w:div>
        <w:div w:id="632095872">
          <w:marLeft w:val="0"/>
          <w:marRight w:val="0"/>
          <w:marTop w:val="0"/>
          <w:marBottom w:val="0"/>
          <w:divBdr>
            <w:top w:val="none" w:sz="0" w:space="0" w:color="auto"/>
            <w:left w:val="none" w:sz="0" w:space="0" w:color="auto"/>
            <w:bottom w:val="none" w:sz="0" w:space="0" w:color="auto"/>
            <w:right w:val="none" w:sz="0" w:space="0" w:color="auto"/>
          </w:divBdr>
        </w:div>
        <w:div w:id="635575009">
          <w:marLeft w:val="0"/>
          <w:marRight w:val="0"/>
          <w:marTop w:val="0"/>
          <w:marBottom w:val="0"/>
          <w:divBdr>
            <w:top w:val="none" w:sz="0" w:space="0" w:color="auto"/>
            <w:left w:val="none" w:sz="0" w:space="0" w:color="auto"/>
            <w:bottom w:val="none" w:sz="0" w:space="0" w:color="auto"/>
            <w:right w:val="none" w:sz="0" w:space="0" w:color="auto"/>
          </w:divBdr>
          <w:divsChild>
            <w:div w:id="25713885">
              <w:marLeft w:val="0"/>
              <w:marRight w:val="0"/>
              <w:marTop w:val="0"/>
              <w:marBottom w:val="0"/>
              <w:divBdr>
                <w:top w:val="none" w:sz="0" w:space="0" w:color="auto"/>
                <w:left w:val="none" w:sz="0" w:space="0" w:color="auto"/>
                <w:bottom w:val="none" w:sz="0" w:space="0" w:color="auto"/>
                <w:right w:val="none" w:sz="0" w:space="0" w:color="auto"/>
              </w:divBdr>
            </w:div>
            <w:div w:id="1009330805">
              <w:marLeft w:val="0"/>
              <w:marRight w:val="0"/>
              <w:marTop w:val="0"/>
              <w:marBottom w:val="0"/>
              <w:divBdr>
                <w:top w:val="none" w:sz="0" w:space="0" w:color="auto"/>
                <w:left w:val="none" w:sz="0" w:space="0" w:color="auto"/>
                <w:bottom w:val="none" w:sz="0" w:space="0" w:color="auto"/>
                <w:right w:val="none" w:sz="0" w:space="0" w:color="auto"/>
              </w:divBdr>
            </w:div>
            <w:div w:id="1631281576">
              <w:marLeft w:val="0"/>
              <w:marRight w:val="0"/>
              <w:marTop w:val="0"/>
              <w:marBottom w:val="0"/>
              <w:divBdr>
                <w:top w:val="none" w:sz="0" w:space="0" w:color="auto"/>
                <w:left w:val="none" w:sz="0" w:space="0" w:color="auto"/>
                <w:bottom w:val="none" w:sz="0" w:space="0" w:color="auto"/>
                <w:right w:val="none" w:sz="0" w:space="0" w:color="auto"/>
              </w:divBdr>
            </w:div>
          </w:divsChild>
        </w:div>
        <w:div w:id="635650522">
          <w:marLeft w:val="0"/>
          <w:marRight w:val="0"/>
          <w:marTop w:val="0"/>
          <w:marBottom w:val="0"/>
          <w:divBdr>
            <w:top w:val="none" w:sz="0" w:space="0" w:color="auto"/>
            <w:left w:val="none" w:sz="0" w:space="0" w:color="auto"/>
            <w:bottom w:val="none" w:sz="0" w:space="0" w:color="auto"/>
            <w:right w:val="none" w:sz="0" w:space="0" w:color="auto"/>
          </w:divBdr>
          <w:divsChild>
            <w:div w:id="625433804">
              <w:marLeft w:val="-75"/>
              <w:marRight w:val="0"/>
              <w:marTop w:val="30"/>
              <w:marBottom w:val="30"/>
              <w:divBdr>
                <w:top w:val="none" w:sz="0" w:space="0" w:color="auto"/>
                <w:left w:val="none" w:sz="0" w:space="0" w:color="auto"/>
                <w:bottom w:val="none" w:sz="0" w:space="0" w:color="auto"/>
                <w:right w:val="none" w:sz="0" w:space="0" w:color="auto"/>
              </w:divBdr>
              <w:divsChild>
                <w:div w:id="16201850">
                  <w:marLeft w:val="0"/>
                  <w:marRight w:val="0"/>
                  <w:marTop w:val="0"/>
                  <w:marBottom w:val="0"/>
                  <w:divBdr>
                    <w:top w:val="none" w:sz="0" w:space="0" w:color="auto"/>
                    <w:left w:val="none" w:sz="0" w:space="0" w:color="auto"/>
                    <w:bottom w:val="none" w:sz="0" w:space="0" w:color="auto"/>
                    <w:right w:val="none" w:sz="0" w:space="0" w:color="auto"/>
                  </w:divBdr>
                  <w:divsChild>
                    <w:div w:id="692539744">
                      <w:marLeft w:val="0"/>
                      <w:marRight w:val="0"/>
                      <w:marTop w:val="0"/>
                      <w:marBottom w:val="0"/>
                      <w:divBdr>
                        <w:top w:val="none" w:sz="0" w:space="0" w:color="auto"/>
                        <w:left w:val="none" w:sz="0" w:space="0" w:color="auto"/>
                        <w:bottom w:val="none" w:sz="0" w:space="0" w:color="auto"/>
                        <w:right w:val="none" w:sz="0" w:space="0" w:color="auto"/>
                      </w:divBdr>
                    </w:div>
                  </w:divsChild>
                </w:div>
                <w:div w:id="22557704">
                  <w:marLeft w:val="0"/>
                  <w:marRight w:val="0"/>
                  <w:marTop w:val="0"/>
                  <w:marBottom w:val="0"/>
                  <w:divBdr>
                    <w:top w:val="none" w:sz="0" w:space="0" w:color="auto"/>
                    <w:left w:val="none" w:sz="0" w:space="0" w:color="auto"/>
                    <w:bottom w:val="none" w:sz="0" w:space="0" w:color="auto"/>
                    <w:right w:val="none" w:sz="0" w:space="0" w:color="auto"/>
                  </w:divBdr>
                  <w:divsChild>
                    <w:div w:id="910578560">
                      <w:marLeft w:val="0"/>
                      <w:marRight w:val="0"/>
                      <w:marTop w:val="0"/>
                      <w:marBottom w:val="0"/>
                      <w:divBdr>
                        <w:top w:val="none" w:sz="0" w:space="0" w:color="auto"/>
                        <w:left w:val="none" w:sz="0" w:space="0" w:color="auto"/>
                        <w:bottom w:val="none" w:sz="0" w:space="0" w:color="auto"/>
                        <w:right w:val="none" w:sz="0" w:space="0" w:color="auto"/>
                      </w:divBdr>
                    </w:div>
                  </w:divsChild>
                </w:div>
                <w:div w:id="89006708">
                  <w:marLeft w:val="0"/>
                  <w:marRight w:val="0"/>
                  <w:marTop w:val="0"/>
                  <w:marBottom w:val="0"/>
                  <w:divBdr>
                    <w:top w:val="none" w:sz="0" w:space="0" w:color="auto"/>
                    <w:left w:val="none" w:sz="0" w:space="0" w:color="auto"/>
                    <w:bottom w:val="none" w:sz="0" w:space="0" w:color="auto"/>
                    <w:right w:val="none" w:sz="0" w:space="0" w:color="auto"/>
                  </w:divBdr>
                  <w:divsChild>
                    <w:div w:id="219833164">
                      <w:marLeft w:val="0"/>
                      <w:marRight w:val="0"/>
                      <w:marTop w:val="0"/>
                      <w:marBottom w:val="0"/>
                      <w:divBdr>
                        <w:top w:val="none" w:sz="0" w:space="0" w:color="auto"/>
                        <w:left w:val="none" w:sz="0" w:space="0" w:color="auto"/>
                        <w:bottom w:val="none" w:sz="0" w:space="0" w:color="auto"/>
                        <w:right w:val="none" w:sz="0" w:space="0" w:color="auto"/>
                      </w:divBdr>
                    </w:div>
                  </w:divsChild>
                </w:div>
                <w:div w:id="111095411">
                  <w:marLeft w:val="0"/>
                  <w:marRight w:val="0"/>
                  <w:marTop w:val="0"/>
                  <w:marBottom w:val="0"/>
                  <w:divBdr>
                    <w:top w:val="none" w:sz="0" w:space="0" w:color="auto"/>
                    <w:left w:val="none" w:sz="0" w:space="0" w:color="auto"/>
                    <w:bottom w:val="none" w:sz="0" w:space="0" w:color="auto"/>
                    <w:right w:val="none" w:sz="0" w:space="0" w:color="auto"/>
                  </w:divBdr>
                  <w:divsChild>
                    <w:div w:id="850068152">
                      <w:marLeft w:val="0"/>
                      <w:marRight w:val="0"/>
                      <w:marTop w:val="0"/>
                      <w:marBottom w:val="0"/>
                      <w:divBdr>
                        <w:top w:val="none" w:sz="0" w:space="0" w:color="auto"/>
                        <w:left w:val="none" w:sz="0" w:space="0" w:color="auto"/>
                        <w:bottom w:val="none" w:sz="0" w:space="0" w:color="auto"/>
                        <w:right w:val="none" w:sz="0" w:space="0" w:color="auto"/>
                      </w:divBdr>
                    </w:div>
                    <w:div w:id="1351372635">
                      <w:marLeft w:val="0"/>
                      <w:marRight w:val="0"/>
                      <w:marTop w:val="0"/>
                      <w:marBottom w:val="0"/>
                      <w:divBdr>
                        <w:top w:val="none" w:sz="0" w:space="0" w:color="auto"/>
                        <w:left w:val="none" w:sz="0" w:space="0" w:color="auto"/>
                        <w:bottom w:val="none" w:sz="0" w:space="0" w:color="auto"/>
                        <w:right w:val="none" w:sz="0" w:space="0" w:color="auto"/>
                      </w:divBdr>
                    </w:div>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 w:id="198667810">
                  <w:marLeft w:val="0"/>
                  <w:marRight w:val="0"/>
                  <w:marTop w:val="0"/>
                  <w:marBottom w:val="0"/>
                  <w:divBdr>
                    <w:top w:val="none" w:sz="0" w:space="0" w:color="auto"/>
                    <w:left w:val="none" w:sz="0" w:space="0" w:color="auto"/>
                    <w:bottom w:val="none" w:sz="0" w:space="0" w:color="auto"/>
                    <w:right w:val="none" w:sz="0" w:space="0" w:color="auto"/>
                  </w:divBdr>
                  <w:divsChild>
                    <w:div w:id="73748613">
                      <w:marLeft w:val="0"/>
                      <w:marRight w:val="0"/>
                      <w:marTop w:val="0"/>
                      <w:marBottom w:val="0"/>
                      <w:divBdr>
                        <w:top w:val="none" w:sz="0" w:space="0" w:color="auto"/>
                        <w:left w:val="none" w:sz="0" w:space="0" w:color="auto"/>
                        <w:bottom w:val="none" w:sz="0" w:space="0" w:color="auto"/>
                        <w:right w:val="none" w:sz="0" w:space="0" w:color="auto"/>
                      </w:divBdr>
                    </w:div>
                  </w:divsChild>
                </w:div>
                <w:div w:id="255947516">
                  <w:marLeft w:val="0"/>
                  <w:marRight w:val="0"/>
                  <w:marTop w:val="0"/>
                  <w:marBottom w:val="0"/>
                  <w:divBdr>
                    <w:top w:val="none" w:sz="0" w:space="0" w:color="auto"/>
                    <w:left w:val="none" w:sz="0" w:space="0" w:color="auto"/>
                    <w:bottom w:val="none" w:sz="0" w:space="0" w:color="auto"/>
                    <w:right w:val="none" w:sz="0" w:space="0" w:color="auto"/>
                  </w:divBdr>
                  <w:divsChild>
                    <w:div w:id="993921095">
                      <w:marLeft w:val="0"/>
                      <w:marRight w:val="0"/>
                      <w:marTop w:val="0"/>
                      <w:marBottom w:val="0"/>
                      <w:divBdr>
                        <w:top w:val="none" w:sz="0" w:space="0" w:color="auto"/>
                        <w:left w:val="none" w:sz="0" w:space="0" w:color="auto"/>
                        <w:bottom w:val="none" w:sz="0" w:space="0" w:color="auto"/>
                        <w:right w:val="none" w:sz="0" w:space="0" w:color="auto"/>
                      </w:divBdr>
                    </w:div>
                  </w:divsChild>
                </w:div>
                <w:div w:id="256980563">
                  <w:marLeft w:val="0"/>
                  <w:marRight w:val="0"/>
                  <w:marTop w:val="0"/>
                  <w:marBottom w:val="0"/>
                  <w:divBdr>
                    <w:top w:val="none" w:sz="0" w:space="0" w:color="auto"/>
                    <w:left w:val="none" w:sz="0" w:space="0" w:color="auto"/>
                    <w:bottom w:val="none" w:sz="0" w:space="0" w:color="auto"/>
                    <w:right w:val="none" w:sz="0" w:space="0" w:color="auto"/>
                  </w:divBdr>
                  <w:divsChild>
                    <w:div w:id="1398438097">
                      <w:marLeft w:val="0"/>
                      <w:marRight w:val="0"/>
                      <w:marTop w:val="0"/>
                      <w:marBottom w:val="0"/>
                      <w:divBdr>
                        <w:top w:val="none" w:sz="0" w:space="0" w:color="auto"/>
                        <w:left w:val="none" w:sz="0" w:space="0" w:color="auto"/>
                        <w:bottom w:val="none" w:sz="0" w:space="0" w:color="auto"/>
                        <w:right w:val="none" w:sz="0" w:space="0" w:color="auto"/>
                      </w:divBdr>
                    </w:div>
                  </w:divsChild>
                </w:div>
                <w:div w:id="310065401">
                  <w:marLeft w:val="0"/>
                  <w:marRight w:val="0"/>
                  <w:marTop w:val="0"/>
                  <w:marBottom w:val="0"/>
                  <w:divBdr>
                    <w:top w:val="none" w:sz="0" w:space="0" w:color="auto"/>
                    <w:left w:val="none" w:sz="0" w:space="0" w:color="auto"/>
                    <w:bottom w:val="none" w:sz="0" w:space="0" w:color="auto"/>
                    <w:right w:val="none" w:sz="0" w:space="0" w:color="auto"/>
                  </w:divBdr>
                  <w:divsChild>
                    <w:div w:id="1772508093">
                      <w:marLeft w:val="0"/>
                      <w:marRight w:val="0"/>
                      <w:marTop w:val="0"/>
                      <w:marBottom w:val="0"/>
                      <w:divBdr>
                        <w:top w:val="none" w:sz="0" w:space="0" w:color="auto"/>
                        <w:left w:val="none" w:sz="0" w:space="0" w:color="auto"/>
                        <w:bottom w:val="none" w:sz="0" w:space="0" w:color="auto"/>
                        <w:right w:val="none" w:sz="0" w:space="0" w:color="auto"/>
                      </w:divBdr>
                    </w:div>
                  </w:divsChild>
                </w:div>
                <w:div w:id="327221441">
                  <w:marLeft w:val="0"/>
                  <w:marRight w:val="0"/>
                  <w:marTop w:val="0"/>
                  <w:marBottom w:val="0"/>
                  <w:divBdr>
                    <w:top w:val="none" w:sz="0" w:space="0" w:color="auto"/>
                    <w:left w:val="none" w:sz="0" w:space="0" w:color="auto"/>
                    <w:bottom w:val="none" w:sz="0" w:space="0" w:color="auto"/>
                    <w:right w:val="none" w:sz="0" w:space="0" w:color="auto"/>
                  </w:divBdr>
                  <w:divsChild>
                    <w:div w:id="1576823062">
                      <w:marLeft w:val="0"/>
                      <w:marRight w:val="0"/>
                      <w:marTop w:val="0"/>
                      <w:marBottom w:val="0"/>
                      <w:divBdr>
                        <w:top w:val="none" w:sz="0" w:space="0" w:color="auto"/>
                        <w:left w:val="none" w:sz="0" w:space="0" w:color="auto"/>
                        <w:bottom w:val="none" w:sz="0" w:space="0" w:color="auto"/>
                        <w:right w:val="none" w:sz="0" w:space="0" w:color="auto"/>
                      </w:divBdr>
                    </w:div>
                  </w:divsChild>
                </w:div>
                <w:div w:id="343629919">
                  <w:marLeft w:val="0"/>
                  <w:marRight w:val="0"/>
                  <w:marTop w:val="0"/>
                  <w:marBottom w:val="0"/>
                  <w:divBdr>
                    <w:top w:val="none" w:sz="0" w:space="0" w:color="auto"/>
                    <w:left w:val="none" w:sz="0" w:space="0" w:color="auto"/>
                    <w:bottom w:val="none" w:sz="0" w:space="0" w:color="auto"/>
                    <w:right w:val="none" w:sz="0" w:space="0" w:color="auto"/>
                  </w:divBdr>
                  <w:divsChild>
                    <w:div w:id="1841312008">
                      <w:marLeft w:val="0"/>
                      <w:marRight w:val="0"/>
                      <w:marTop w:val="0"/>
                      <w:marBottom w:val="0"/>
                      <w:divBdr>
                        <w:top w:val="none" w:sz="0" w:space="0" w:color="auto"/>
                        <w:left w:val="none" w:sz="0" w:space="0" w:color="auto"/>
                        <w:bottom w:val="none" w:sz="0" w:space="0" w:color="auto"/>
                        <w:right w:val="none" w:sz="0" w:space="0" w:color="auto"/>
                      </w:divBdr>
                    </w:div>
                  </w:divsChild>
                </w:div>
                <w:div w:id="400906548">
                  <w:marLeft w:val="0"/>
                  <w:marRight w:val="0"/>
                  <w:marTop w:val="0"/>
                  <w:marBottom w:val="0"/>
                  <w:divBdr>
                    <w:top w:val="none" w:sz="0" w:space="0" w:color="auto"/>
                    <w:left w:val="none" w:sz="0" w:space="0" w:color="auto"/>
                    <w:bottom w:val="none" w:sz="0" w:space="0" w:color="auto"/>
                    <w:right w:val="none" w:sz="0" w:space="0" w:color="auto"/>
                  </w:divBdr>
                  <w:divsChild>
                    <w:div w:id="954290572">
                      <w:marLeft w:val="0"/>
                      <w:marRight w:val="0"/>
                      <w:marTop w:val="0"/>
                      <w:marBottom w:val="0"/>
                      <w:divBdr>
                        <w:top w:val="none" w:sz="0" w:space="0" w:color="auto"/>
                        <w:left w:val="none" w:sz="0" w:space="0" w:color="auto"/>
                        <w:bottom w:val="none" w:sz="0" w:space="0" w:color="auto"/>
                        <w:right w:val="none" w:sz="0" w:space="0" w:color="auto"/>
                      </w:divBdr>
                    </w:div>
                  </w:divsChild>
                </w:div>
                <w:div w:id="434597682">
                  <w:marLeft w:val="0"/>
                  <w:marRight w:val="0"/>
                  <w:marTop w:val="0"/>
                  <w:marBottom w:val="0"/>
                  <w:divBdr>
                    <w:top w:val="none" w:sz="0" w:space="0" w:color="auto"/>
                    <w:left w:val="none" w:sz="0" w:space="0" w:color="auto"/>
                    <w:bottom w:val="none" w:sz="0" w:space="0" w:color="auto"/>
                    <w:right w:val="none" w:sz="0" w:space="0" w:color="auto"/>
                  </w:divBdr>
                  <w:divsChild>
                    <w:div w:id="1167398277">
                      <w:marLeft w:val="0"/>
                      <w:marRight w:val="0"/>
                      <w:marTop w:val="0"/>
                      <w:marBottom w:val="0"/>
                      <w:divBdr>
                        <w:top w:val="none" w:sz="0" w:space="0" w:color="auto"/>
                        <w:left w:val="none" w:sz="0" w:space="0" w:color="auto"/>
                        <w:bottom w:val="none" w:sz="0" w:space="0" w:color="auto"/>
                        <w:right w:val="none" w:sz="0" w:space="0" w:color="auto"/>
                      </w:divBdr>
                    </w:div>
                  </w:divsChild>
                </w:div>
                <w:div w:id="435756675">
                  <w:marLeft w:val="0"/>
                  <w:marRight w:val="0"/>
                  <w:marTop w:val="0"/>
                  <w:marBottom w:val="0"/>
                  <w:divBdr>
                    <w:top w:val="none" w:sz="0" w:space="0" w:color="auto"/>
                    <w:left w:val="none" w:sz="0" w:space="0" w:color="auto"/>
                    <w:bottom w:val="none" w:sz="0" w:space="0" w:color="auto"/>
                    <w:right w:val="none" w:sz="0" w:space="0" w:color="auto"/>
                  </w:divBdr>
                  <w:divsChild>
                    <w:div w:id="840005718">
                      <w:marLeft w:val="0"/>
                      <w:marRight w:val="0"/>
                      <w:marTop w:val="0"/>
                      <w:marBottom w:val="0"/>
                      <w:divBdr>
                        <w:top w:val="none" w:sz="0" w:space="0" w:color="auto"/>
                        <w:left w:val="none" w:sz="0" w:space="0" w:color="auto"/>
                        <w:bottom w:val="none" w:sz="0" w:space="0" w:color="auto"/>
                        <w:right w:val="none" w:sz="0" w:space="0" w:color="auto"/>
                      </w:divBdr>
                    </w:div>
                  </w:divsChild>
                </w:div>
                <w:div w:id="453671891">
                  <w:marLeft w:val="0"/>
                  <w:marRight w:val="0"/>
                  <w:marTop w:val="0"/>
                  <w:marBottom w:val="0"/>
                  <w:divBdr>
                    <w:top w:val="none" w:sz="0" w:space="0" w:color="auto"/>
                    <w:left w:val="none" w:sz="0" w:space="0" w:color="auto"/>
                    <w:bottom w:val="none" w:sz="0" w:space="0" w:color="auto"/>
                    <w:right w:val="none" w:sz="0" w:space="0" w:color="auto"/>
                  </w:divBdr>
                  <w:divsChild>
                    <w:div w:id="581795412">
                      <w:marLeft w:val="0"/>
                      <w:marRight w:val="0"/>
                      <w:marTop w:val="0"/>
                      <w:marBottom w:val="0"/>
                      <w:divBdr>
                        <w:top w:val="none" w:sz="0" w:space="0" w:color="auto"/>
                        <w:left w:val="none" w:sz="0" w:space="0" w:color="auto"/>
                        <w:bottom w:val="none" w:sz="0" w:space="0" w:color="auto"/>
                        <w:right w:val="none" w:sz="0" w:space="0" w:color="auto"/>
                      </w:divBdr>
                    </w:div>
                  </w:divsChild>
                </w:div>
                <w:div w:id="505749685">
                  <w:marLeft w:val="0"/>
                  <w:marRight w:val="0"/>
                  <w:marTop w:val="0"/>
                  <w:marBottom w:val="0"/>
                  <w:divBdr>
                    <w:top w:val="none" w:sz="0" w:space="0" w:color="auto"/>
                    <w:left w:val="none" w:sz="0" w:space="0" w:color="auto"/>
                    <w:bottom w:val="none" w:sz="0" w:space="0" w:color="auto"/>
                    <w:right w:val="none" w:sz="0" w:space="0" w:color="auto"/>
                  </w:divBdr>
                  <w:divsChild>
                    <w:div w:id="327949965">
                      <w:marLeft w:val="0"/>
                      <w:marRight w:val="0"/>
                      <w:marTop w:val="0"/>
                      <w:marBottom w:val="0"/>
                      <w:divBdr>
                        <w:top w:val="none" w:sz="0" w:space="0" w:color="auto"/>
                        <w:left w:val="none" w:sz="0" w:space="0" w:color="auto"/>
                        <w:bottom w:val="none" w:sz="0" w:space="0" w:color="auto"/>
                        <w:right w:val="none" w:sz="0" w:space="0" w:color="auto"/>
                      </w:divBdr>
                    </w:div>
                  </w:divsChild>
                </w:div>
                <w:div w:id="520902643">
                  <w:marLeft w:val="0"/>
                  <w:marRight w:val="0"/>
                  <w:marTop w:val="0"/>
                  <w:marBottom w:val="0"/>
                  <w:divBdr>
                    <w:top w:val="none" w:sz="0" w:space="0" w:color="auto"/>
                    <w:left w:val="none" w:sz="0" w:space="0" w:color="auto"/>
                    <w:bottom w:val="none" w:sz="0" w:space="0" w:color="auto"/>
                    <w:right w:val="none" w:sz="0" w:space="0" w:color="auto"/>
                  </w:divBdr>
                  <w:divsChild>
                    <w:div w:id="1416974009">
                      <w:marLeft w:val="0"/>
                      <w:marRight w:val="0"/>
                      <w:marTop w:val="0"/>
                      <w:marBottom w:val="0"/>
                      <w:divBdr>
                        <w:top w:val="none" w:sz="0" w:space="0" w:color="auto"/>
                        <w:left w:val="none" w:sz="0" w:space="0" w:color="auto"/>
                        <w:bottom w:val="none" w:sz="0" w:space="0" w:color="auto"/>
                        <w:right w:val="none" w:sz="0" w:space="0" w:color="auto"/>
                      </w:divBdr>
                    </w:div>
                  </w:divsChild>
                </w:div>
                <w:div w:id="541982723">
                  <w:marLeft w:val="0"/>
                  <w:marRight w:val="0"/>
                  <w:marTop w:val="0"/>
                  <w:marBottom w:val="0"/>
                  <w:divBdr>
                    <w:top w:val="none" w:sz="0" w:space="0" w:color="auto"/>
                    <w:left w:val="none" w:sz="0" w:space="0" w:color="auto"/>
                    <w:bottom w:val="none" w:sz="0" w:space="0" w:color="auto"/>
                    <w:right w:val="none" w:sz="0" w:space="0" w:color="auto"/>
                  </w:divBdr>
                  <w:divsChild>
                    <w:div w:id="1920211433">
                      <w:marLeft w:val="0"/>
                      <w:marRight w:val="0"/>
                      <w:marTop w:val="0"/>
                      <w:marBottom w:val="0"/>
                      <w:divBdr>
                        <w:top w:val="none" w:sz="0" w:space="0" w:color="auto"/>
                        <w:left w:val="none" w:sz="0" w:space="0" w:color="auto"/>
                        <w:bottom w:val="none" w:sz="0" w:space="0" w:color="auto"/>
                        <w:right w:val="none" w:sz="0" w:space="0" w:color="auto"/>
                      </w:divBdr>
                    </w:div>
                  </w:divsChild>
                </w:div>
                <w:div w:id="551117092">
                  <w:marLeft w:val="0"/>
                  <w:marRight w:val="0"/>
                  <w:marTop w:val="0"/>
                  <w:marBottom w:val="0"/>
                  <w:divBdr>
                    <w:top w:val="none" w:sz="0" w:space="0" w:color="auto"/>
                    <w:left w:val="none" w:sz="0" w:space="0" w:color="auto"/>
                    <w:bottom w:val="none" w:sz="0" w:space="0" w:color="auto"/>
                    <w:right w:val="none" w:sz="0" w:space="0" w:color="auto"/>
                  </w:divBdr>
                  <w:divsChild>
                    <w:div w:id="1441341429">
                      <w:marLeft w:val="0"/>
                      <w:marRight w:val="0"/>
                      <w:marTop w:val="0"/>
                      <w:marBottom w:val="0"/>
                      <w:divBdr>
                        <w:top w:val="none" w:sz="0" w:space="0" w:color="auto"/>
                        <w:left w:val="none" w:sz="0" w:space="0" w:color="auto"/>
                        <w:bottom w:val="none" w:sz="0" w:space="0" w:color="auto"/>
                        <w:right w:val="none" w:sz="0" w:space="0" w:color="auto"/>
                      </w:divBdr>
                    </w:div>
                    <w:div w:id="2073039834">
                      <w:marLeft w:val="0"/>
                      <w:marRight w:val="0"/>
                      <w:marTop w:val="0"/>
                      <w:marBottom w:val="0"/>
                      <w:divBdr>
                        <w:top w:val="none" w:sz="0" w:space="0" w:color="auto"/>
                        <w:left w:val="none" w:sz="0" w:space="0" w:color="auto"/>
                        <w:bottom w:val="none" w:sz="0" w:space="0" w:color="auto"/>
                        <w:right w:val="none" w:sz="0" w:space="0" w:color="auto"/>
                      </w:divBdr>
                    </w:div>
                  </w:divsChild>
                </w:div>
                <w:div w:id="554661692">
                  <w:marLeft w:val="0"/>
                  <w:marRight w:val="0"/>
                  <w:marTop w:val="0"/>
                  <w:marBottom w:val="0"/>
                  <w:divBdr>
                    <w:top w:val="none" w:sz="0" w:space="0" w:color="auto"/>
                    <w:left w:val="none" w:sz="0" w:space="0" w:color="auto"/>
                    <w:bottom w:val="none" w:sz="0" w:space="0" w:color="auto"/>
                    <w:right w:val="none" w:sz="0" w:space="0" w:color="auto"/>
                  </w:divBdr>
                  <w:divsChild>
                    <w:div w:id="2049403395">
                      <w:marLeft w:val="0"/>
                      <w:marRight w:val="0"/>
                      <w:marTop w:val="0"/>
                      <w:marBottom w:val="0"/>
                      <w:divBdr>
                        <w:top w:val="none" w:sz="0" w:space="0" w:color="auto"/>
                        <w:left w:val="none" w:sz="0" w:space="0" w:color="auto"/>
                        <w:bottom w:val="none" w:sz="0" w:space="0" w:color="auto"/>
                        <w:right w:val="none" w:sz="0" w:space="0" w:color="auto"/>
                      </w:divBdr>
                    </w:div>
                  </w:divsChild>
                </w:div>
                <w:div w:id="555969787">
                  <w:marLeft w:val="0"/>
                  <w:marRight w:val="0"/>
                  <w:marTop w:val="0"/>
                  <w:marBottom w:val="0"/>
                  <w:divBdr>
                    <w:top w:val="none" w:sz="0" w:space="0" w:color="auto"/>
                    <w:left w:val="none" w:sz="0" w:space="0" w:color="auto"/>
                    <w:bottom w:val="none" w:sz="0" w:space="0" w:color="auto"/>
                    <w:right w:val="none" w:sz="0" w:space="0" w:color="auto"/>
                  </w:divBdr>
                  <w:divsChild>
                    <w:div w:id="954366118">
                      <w:marLeft w:val="0"/>
                      <w:marRight w:val="0"/>
                      <w:marTop w:val="0"/>
                      <w:marBottom w:val="0"/>
                      <w:divBdr>
                        <w:top w:val="none" w:sz="0" w:space="0" w:color="auto"/>
                        <w:left w:val="none" w:sz="0" w:space="0" w:color="auto"/>
                        <w:bottom w:val="none" w:sz="0" w:space="0" w:color="auto"/>
                        <w:right w:val="none" w:sz="0" w:space="0" w:color="auto"/>
                      </w:divBdr>
                    </w:div>
                  </w:divsChild>
                </w:div>
                <w:div w:id="583297475">
                  <w:marLeft w:val="0"/>
                  <w:marRight w:val="0"/>
                  <w:marTop w:val="0"/>
                  <w:marBottom w:val="0"/>
                  <w:divBdr>
                    <w:top w:val="none" w:sz="0" w:space="0" w:color="auto"/>
                    <w:left w:val="none" w:sz="0" w:space="0" w:color="auto"/>
                    <w:bottom w:val="none" w:sz="0" w:space="0" w:color="auto"/>
                    <w:right w:val="none" w:sz="0" w:space="0" w:color="auto"/>
                  </w:divBdr>
                  <w:divsChild>
                    <w:div w:id="1242787575">
                      <w:marLeft w:val="0"/>
                      <w:marRight w:val="0"/>
                      <w:marTop w:val="0"/>
                      <w:marBottom w:val="0"/>
                      <w:divBdr>
                        <w:top w:val="none" w:sz="0" w:space="0" w:color="auto"/>
                        <w:left w:val="none" w:sz="0" w:space="0" w:color="auto"/>
                        <w:bottom w:val="none" w:sz="0" w:space="0" w:color="auto"/>
                        <w:right w:val="none" w:sz="0" w:space="0" w:color="auto"/>
                      </w:divBdr>
                    </w:div>
                  </w:divsChild>
                </w:div>
                <w:div w:id="616258594">
                  <w:marLeft w:val="0"/>
                  <w:marRight w:val="0"/>
                  <w:marTop w:val="0"/>
                  <w:marBottom w:val="0"/>
                  <w:divBdr>
                    <w:top w:val="none" w:sz="0" w:space="0" w:color="auto"/>
                    <w:left w:val="none" w:sz="0" w:space="0" w:color="auto"/>
                    <w:bottom w:val="none" w:sz="0" w:space="0" w:color="auto"/>
                    <w:right w:val="none" w:sz="0" w:space="0" w:color="auto"/>
                  </w:divBdr>
                  <w:divsChild>
                    <w:div w:id="907807872">
                      <w:marLeft w:val="0"/>
                      <w:marRight w:val="0"/>
                      <w:marTop w:val="0"/>
                      <w:marBottom w:val="0"/>
                      <w:divBdr>
                        <w:top w:val="none" w:sz="0" w:space="0" w:color="auto"/>
                        <w:left w:val="none" w:sz="0" w:space="0" w:color="auto"/>
                        <w:bottom w:val="none" w:sz="0" w:space="0" w:color="auto"/>
                        <w:right w:val="none" w:sz="0" w:space="0" w:color="auto"/>
                      </w:divBdr>
                    </w:div>
                    <w:div w:id="1836070563">
                      <w:marLeft w:val="0"/>
                      <w:marRight w:val="0"/>
                      <w:marTop w:val="0"/>
                      <w:marBottom w:val="0"/>
                      <w:divBdr>
                        <w:top w:val="none" w:sz="0" w:space="0" w:color="auto"/>
                        <w:left w:val="none" w:sz="0" w:space="0" w:color="auto"/>
                        <w:bottom w:val="none" w:sz="0" w:space="0" w:color="auto"/>
                        <w:right w:val="none" w:sz="0" w:space="0" w:color="auto"/>
                      </w:divBdr>
                    </w:div>
                  </w:divsChild>
                </w:div>
                <w:div w:id="847258852">
                  <w:marLeft w:val="0"/>
                  <w:marRight w:val="0"/>
                  <w:marTop w:val="0"/>
                  <w:marBottom w:val="0"/>
                  <w:divBdr>
                    <w:top w:val="none" w:sz="0" w:space="0" w:color="auto"/>
                    <w:left w:val="none" w:sz="0" w:space="0" w:color="auto"/>
                    <w:bottom w:val="none" w:sz="0" w:space="0" w:color="auto"/>
                    <w:right w:val="none" w:sz="0" w:space="0" w:color="auto"/>
                  </w:divBdr>
                  <w:divsChild>
                    <w:div w:id="1985430494">
                      <w:marLeft w:val="0"/>
                      <w:marRight w:val="0"/>
                      <w:marTop w:val="0"/>
                      <w:marBottom w:val="0"/>
                      <w:divBdr>
                        <w:top w:val="none" w:sz="0" w:space="0" w:color="auto"/>
                        <w:left w:val="none" w:sz="0" w:space="0" w:color="auto"/>
                        <w:bottom w:val="none" w:sz="0" w:space="0" w:color="auto"/>
                        <w:right w:val="none" w:sz="0" w:space="0" w:color="auto"/>
                      </w:divBdr>
                    </w:div>
                  </w:divsChild>
                </w:div>
                <w:div w:id="1001128518">
                  <w:marLeft w:val="0"/>
                  <w:marRight w:val="0"/>
                  <w:marTop w:val="0"/>
                  <w:marBottom w:val="0"/>
                  <w:divBdr>
                    <w:top w:val="none" w:sz="0" w:space="0" w:color="auto"/>
                    <w:left w:val="none" w:sz="0" w:space="0" w:color="auto"/>
                    <w:bottom w:val="none" w:sz="0" w:space="0" w:color="auto"/>
                    <w:right w:val="none" w:sz="0" w:space="0" w:color="auto"/>
                  </w:divBdr>
                  <w:divsChild>
                    <w:div w:id="157965423">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0"/>
                  <w:marTop w:val="0"/>
                  <w:marBottom w:val="0"/>
                  <w:divBdr>
                    <w:top w:val="none" w:sz="0" w:space="0" w:color="auto"/>
                    <w:left w:val="none" w:sz="0" w:space="0" w:color="auto"/>
                    <w:bottom w:val="none" w:sz="0" w:space="0" w:color="auto"/>
                    <w:right w:val="none" w:sz="0" w:space="0" w:color="auto"/>
                  </w:divBdr>
                  <w:divsChild>
                    <w:div w:id="96757358">
                      <w:marLeft w:val="0"/>
                      <w:marRight w:val="0"/>
                      <w:marTop w:val="0"/>
                      <w:marBottom w:val="0"/>
                      <w:divBdr>
                        <w:top w:val="none" w:sz="0" w:space="0" w:color="auto"/>
                        <w:left w:val="none" w:sz="0" w:space="0" w:color="auto"/>
                        <w:bottom w:val="none" w:sz="0" w:space="0" w:color="auto"/>
                        <w:right w:val="none" w:sz="0" w:space="0" w:color="auto"/>
                      </w:divBdr>
                    </w:div>
                    <w:div w:id="274480329">
                      <w:marLeft w:val="0"/>
                      <w:marRight w:val="0"/>
                      <w:marTop w:val="0"/>
                      <w:marBottom w:val="0"/>
                      <w:divBdr>
                        <w:top w:val="none" w:sz="0" w:space="0" w:color="auto"/>
                        <w:left w:val="none" w:sz="0" w:space="0" w:color="auto"/>
                        <w:bottom w:val="none" w:sz="0" w:space="0" w:color="auto"/>
                        <w:right w:val="none" w:sz="0" w:space="0" w:color="auto"/>
                      </w:divBdr>
                    </w:div>
                  </w:divsChild>
                </w:div>
                <w:div w:id="1106929395">
                  <w:marLeft w:val="0"/>
                  <w:marRight w:val="0"/>
                  <w:marTop w:val="0"/>
                  <w:marBottom w:val="0"/>
                  <w:divBdr>
                    <w:top w:val="none" w:sz="0" w:space="0" w:color="auto"/>
                    <w:left w:val="none" w:sz="0" w:space="0" w:color="auto"/>
                    <w:bottom w:val="none" w:sz="0" w:space="0" w:color="auto"/>
                    <w:right w:val="none" w:sz="0" w:space="0" w:color="auto"/>
                  </w:divBdr>
                  <w:divsChild>
                    <w:div w:id="1333871449">
                      <w:marLeft w:val="0"/>
                      <w:marRight w:val="0"/>
                      <w:marTop w:val="0"/>
                      <w:marBottom w:val="0"/>
                      <w:divBdr>
                        <w:top w:val="none" w:sz="0" w:space="0" w:color="auto"/>
                        <w:left w:val="none" w:sz="0" w:space="0" w:color="auto"/>
                        <w:bottom w:val="none" w:sz="0" w:space="0" w:color="auto"/>
                        <w:right w:val="none" w:sz="0" w:space="0" w:color="auto"/>
                      </w:divBdr>
                    </w:div>
                  </w:divsChild>
                </w:div>
                <w:div w:id="1113478728">
                  <w:marLeft w:val="0"/>
                  <w:marRight w:val="0"/>
                  <w:marTop w:val="0"/>
                  <w:marBottom w:val="0"/>
                  <w:divBdr>
                    <w:top w:val="none" w:sz="0" w:space="0" w:color="auto"/>
                    <w:left w:val="none" w:sz="0" w:space="0" w:color="auto"/>
                    <w:bottom w:val="none" w:sz="0" w:space="0" w:color="auto"/>
                    <w:right w:val="none" w:sz="0" w:space="0" w:color="auto"/>
                  </w:divBdr>
                  <w:divsChild>
                    <w:div w:id="887567312">
                      <w:marLeft w:val="0"/>
                      <w:marRight w:val="0"/>
                      <w:marTop w:val="0"/>
                      <w:marBottom w:val="0"/>
                      <w:divBdr>
                        <w:top w:val="none" w:sz="0" w:space="0" w:color="auto"/>
                        <w:left w:val="none" w:sz="0" w:space="0" w:color="auto"/>
                        <w:bottom w:val="none" w:sz="0" w:space="0" w:color="auto"/>
                        <w:right w:val="none" w:sz="0" w:space="0" w:color="auto"/>
                      </w:divBdr>
                    </w:div>
                  </w:divsChild>
                </w:div>
                <w:div w:id="1255825006">
                  <w:marLeft w:val="0"/>
                  <w:marRight w:val="0"/>
                  <w:marTop w:val="0"/>
                  <w:marBottom w:val="0"/>
                  <w:divBdr>
                    <w:top w:val="none" w:sz="0" w:space="0" w:color="auto"/>
                    <w:left w:val="none" w:sz="0" w:space="0" w:color="auto"/>
                    <w:bottom w:val="none" w:sz="0" w:space="0" w:color="auto"/>
                    <w:right w:val="none" w:sz="0" w:space="0" w:color="auto"/>
                  </w:divBdr>
                  <w:divsChild>
                    <w:div w:id="378670930">
                      <w:marLeft w:val="0"/>
                      <w:marRight w:val="0"/>
                      <w:marTop w:val="0"/>
                      <w:marBottom w:val="0"/>
                      <w:divBdr>
                        <w:top w:val="none" w:sz="0" w:space="0" w:color="auto"/>
                        <w:left w:val="none" w:sz="0" w:space="0" w:color="auto"/>
                        <w:bottom w:val="none" w:sz="0" w:space="0" w:color="auto"/>
                        <w:right w:val="none" w:sz="0" w:space="0" w:color="auto"/>
                      </w:divBdr>
                    </w:div>
                    <w:div w:id="520439846">
                      <w:marLeft w:val="0"/>
                      <w:marRight w:val="0"/>
                      <w:marTop w:val="0"/>
                      <w:marBottom w:val="0"/>
                      <w:divBdr>
                        <w:top w:val="none" w:sz="0" w:space="0" w:color="auto"/>
                        <w:left w:val="none" w:sz="0" w:space="0" w:color="auto"/>
                        <w:bottom w:val="none" w:sz="0" w:space="0" w:color="auto"/>
                        <w:right w:val="none" w:sz="0" w:space="0" w:color="auto"/>
                      </w:divBdr>
                    </w:div>
                    <w:div w:id="916934762">
                      <w:marLeft w:val="0"/>
                      <w:marRight w:val="0"/>
                      <w:marTop w:val="0"/>
                      <w:marBottom w:val="0"/>
                      <w:divBdr>
                        <w:top w:val="none" w:sz="0" w:space="0" w:color="auto"/>
                        <w:left w:val="none" w:sz="0" w:space="0" w:color="auto"/>
                        <w:bottom w:val="none" w:sz="0" w:space="0" w:color="auto"/>
                        <w:right w:val="none" w:sz="0" w:space="0" w:color="auto"/>
                      </w:divBdr>
                    </w:div>
                    <w:div w:id="1529218139">
                      <w:marLeft w:val="0"/>
                      <w:marRight w:val="0"/>
                      <w:marTop w:val="0"/>
                      <w:marBottom w:val="0"/>
                      <w:divBdr>
                        <w:top w:val="none" w:sz="0" w:space="0" w:color="auto"/>
                        <w:left w:val="none" w:sz="0" w:space="0" w:color="auto"/>
                        <w:bottom w:val="none" w:sz="0" w:space="0" w:color="auto"/>
                        <w:right w:val="none" w:sz="0" w:space="0" w:color="auto"/>
                      </w:divBdr>
                    </w:div>
                    <w:div w:id="1775713376">
                      <w:marLeft w:val="0"/>
                      <w:marRight w:val="0"/>
                      <w:marTop w:val="0"/>
                      <w:marBottom w:val="0"/>
                      <w:divBdr>
                        <w:top w:val="none" w:sz="0" w:space="0" w:color="auto"/>
                        <w:left w:val="none" w:sz="0" w:space="0" w:color="auto"/>
                        <w:bottom w:val="none" w:sz="0" w:space="0" w:color="auto"/>
                        <w:right w:val="none" w:sz="0" w:space="0" w:color="auto"/>
                      </w:divBdr>
                    </w:div>
                    <w:div w:id="1976334062">
                      <w:marLeft w:val="0"/>
                      <w:marRight w:val="0"/>
                      <w:marTop w:val="0"/>
                      <w:marBottom w:val="0"/>
                      <w:divBdr>
                        <w:top w:val="none" w:sz="0" w:space="0" w:color="auto"/>
                        <w:left w:val="none" w:sz="0" w:space="0" w:color="auto"/>
                        <w:bottom w:val="none" w:sz="0" w:space="0" w:color="auto"/>
                        <w:right w:val="none" w:sz="0" w:space="0" w:color="auto"/>
                      </w:divBdr>
                    </w:div>
                  </w:divsChild>
                </w:div>
                <w:div w:id="1265109720">
                  <w:marLeft w:val="0"/>
                  <w:marRight w:val="0"/>
                  <w:marTop w:val="0"/>
                  <w:marBottom w:val="0"/>
                  <w:divBdr>
                    <w:top w:val="none" w:sz="0" w:space="0" w:color="auto"/>
                    <w:left w:val="none" w:sz="0" w:space="0" w:color="auto"/>
                    <w:bottom w:val="none" w:sz="0" w:space="0" w:color="auto"/>
                    <w:right w:val="none" w:sz="0" w:space="0" w:color="auto"/>
                  </w:divBdr>
                  <w:divsChild>
                    <w:div w:id="225920406">
                      <w:marLeft w:val="0"/>
                      <w:marRight w:val="0"/>
                      <w:marTop w:val="0"/>
                      <w:marBottom w:val="0"/>
                      <w:divBdr>
                        <w:top w:val="none" w:sz="0" w:space="0" w:color="auto"/>
                        <w:left w:val="none" w:sz="0" w:space="0" w:color="auto"/>
                        <w:bottom w:val="none" w:sz="0" w:space="0" w:color="auto"/>
                        <w:right w:val="none" w:sz="0" w:space="0" w:color="auto"/>
                      </w:divBdr>
                    </w:div>
                    <w:div w:id="588731440">
                      <w:marLeft w:val="0"/>
                      <w:marRight w:val="0"/>
                      <w:marTop w:val="0"/>
                      <w:marBottom w:val="0"/>
                      <w:divBdr>
                        <w:top w:val="none" w:sz="0" w:space="0" w:color="auto"/>
                        <w:left w:val="none" w:sz="0" w:space="0" w:color="auto"/>
                        <w:bottom w:val="none" w:sz="0" w:space="0" w:color="auto"/>
                        <w:right w:val="none" w:sz="0" w:space="0" w:color="auto"/>
                      </w:divBdr>
                    </w:div>
                    <w:div w:id="603734610">
                      <w:marLeft w:val="0"/>
                      <w:marRight w:val="0"/>
                      <w:marTop w:val="0"/>
                      <w:marBottom w:val="0"/>
                      <w:divBdr>
                        <w:top w:val="none" w:sz="0" w:space="0" w:color="auto"/>
                        <w:left w:val="none" w:sz="0" w:space="0" w:color="auto"/>
                        <w:bottom w:val="none" w:sz="0" w:space="0" w:color="auto"/>
                        <w:right w:val="none" w:sz="0" w:space="0" w:color="auto"/>
                      </w:divBdr>
                    </w:div>
                    <w:div w:id="1389374692">
                      <w:marLeft w:val="0"/>
                      <w:marRight w:val="0"/>
                      <w:marTop w:val="0"/>
                      <w:marBottom w:val="0"/>
                      <w:divBdr>
                        <w:top w:val="none" w:sz="0" w:space="0" w:color="auto"/>
                        <w:left w:val="none" w:sz="0" w:space="0" w:color="auto"/>
                        <w:bottom w:val="none" w:sz="0" w:space="0" w:color="auto"/>
                        <w:right w:val="none" w:sz="0" w:space="0" w:color="auto"/>
                      </w:divBdr>
                    </w:div>
                    <w:div w:id="1431968280">
                      <w:marLeft w:val="0"/>
                      <w:marRight w:val="0"/>
                      <w:marTop w:val="0"/>
                      <w:marBottom w:val="0"/>
                      <w:divBdr>
                        <w:top w:val="none" w:sz="0" w:space="0" w:color="auto"/>
                        <w:left w:val="none" w:sz="0" w:space="0" w:color="auto"/>
                        <w:bottom w:val="none" w:sz="0" w:space="0" w:color="auto"/>
                        <w:right w:val="none" w:sz="0" w:space="0" w:color="auto"/>
                      </w:divBdr>
                    </w:div>
                  </w:divsChild>
                </w:div>
                <w:div w:id="1309168825">
                  <w:marLeft w:val="0"/>
                  <w:marRight w:val="0"/>
                  <w:marTop w:val="0"/>
                  <w:marBottom w:val="0"/>
                  <w:divBdr>
                    <w:top w:val="none" w:sz="0" w:space="0" w:color="auto"/>
                    <w:left w:val="none" w:sz="0" w:space="0" w:color="auto"/>
                    <w:bottom w:val="none" w:sz="0" w:space="0" w:color="auto"/>
                    <w:right w:val="none" w:sz="0" w:space="0" w:color="auto"/>
                  </w:divBdr>
                  <w:divsChild>
                    <w:div w:id="2101682143">
                      <w:marLeft w:val="0"/>
                      <w:marRight w:val="0"/>
                      <w:marTop w:val="0"/>
                      <w:marBottom w:val="0"/>
                      <w:divBdr>
                        <w:top w:val="none" w:sz="0" w:space="0" w:color="auto"/>
                        <w:left w:val="none" w:sz="0" w:space="0" w:color="auto"/>
                        <w:bottom w:val="none" w:sz="0" w:space="0" w:color="auto"/>
                        <w:right w:val="none" w:sz="0" w:space="0" w:color="auto"/>
                      </w:divBdr>
                    </w:div>
                  </w:divsChild>
                </w:div>
                <w:div w:id="1428576293">
                  <w:marLeft w:val="0"/>
                  <w:marRight w:val="0"/>
                  <w:marTop w:val="0"/>
                  <w:marBottom w:val="0"/>
                  <w:divBdr>
                    <w:top w:val="none" w:sz="0" w:space="0" w:color="auto"/>
                    <w:left w:val="none" w:sz="0" w:space="0" w:color="auto"/>
                    <w:bottom w:val="none" w:sz="0" w:space="0" w:color="auto"/>
                    <w:right w:val="none" w:sz="0" w:space="0" w:color="auto"/>
                  </w:divBdr>
                  <w:divsChild>
                    <w:div w:id="24136558">
                      <w:marLeft w:val="0"/>
                      <w:marRight w:val="0"/>
                      <w:marTop w:val="0"/>
                      <w:marBottom w:val="0"/>
                      <w:divBdr>
                        <w:top w:val="none" w:sz="0" w:space="0" w:color="auto"/>
                        <w:left w:val="none" w:sz="0" w:space="0" w:color="auto"/>
                        <w:bottom w:val="none" w:sz="0" w:space="0" w:color="auto"/>
                        <w:right w:val="none" w:sz="0" w:space="0" w:color="auto"/>
                      </w:divBdr>
                    </w:div>
                  </w:divsChild>
                </w:div>
                <w:div w:id="1521891253">
                  <w:marLeft w:val="0"/>
                  <w:marRight w:val="0"/>
                  <w:marTop w:val="0"/>
                  <w:marBottom w:val="0"/>
                  <w:divBdr>
                    <w:top w:val="none" w:sz="0" w:space="0" w:color="auto"/>
                    <w:left w:val="none" w:sz="0" w:space="0" w:color="auto"/>
                    <w:bottom w:val="none" w:sz="0" w:space="0" w:color="auto"/>
                    <w:right w:val="none" w:sz="0" w:space="0" w:color="auto"/>
                  </w:divBdr>
                  <w:divsChild>
                    <w:div w:id="721834626">
                      <w:marLeft w:val="0"/>
                      <w:marRight w:val="0"/>
                      <w:marTop w:val="0"/>
                      <w:marBottom w:val="0"/>
                      <w:divBdr>
                        <w:top w:val="none" w:sz="0" w:space="0" w:color="auto"/>
                        <w:left w:val="none" w:sz="0" w:space="0" w:color="auto"/>
                        <w:bottom w:val="none" w:sz="0" w:space="0" w:color="auto"/>
                        <w:right w:val="none" w:sz="0" w:space="0" w:color="auto"/>
                      </w:divBdr>
                    </w:div>
                  </w:divsChild>
                </w:div>
                <w:div w:id="1577468927">
                  <w:marLeft w:val="0"/>
                  <w:marRight w:val="0"/>
                  <w:marTop w:val="0"/>
                  <w:marBottom w:val="0"/>
                  <w:divBdr>
                    <w:top w:val="none" w:sz="0" w:space="0" w:color="auto"/>
                    <w:left w:val="none" w:sz="0" w:space="0" w:color="auto"/>
                    <w:bottom w:val="none" w:sz="0" w:space="0" w:color="auto"/>
                    <w:right w:val="none" w:sz="0" w:space="0" w:color="auto"/>
                  </w:divBdr>
                  <w:divsChild>
                    <w:div w:id="1449082366">
                      <w:marLeft w:val="0"/>
                      <w:marRight w:val="0"/>
                      <w:marTop w:val="0"/>
                      <w:marBottom w:val="0"/>
                      <w:divBdr>
                        <w:top w:val="none" w:sz="0" w:space="0" w:color="auto"/>
                        <w:left w:val="none" w:sz="0" w:space="0" w:color="auto"/>
                        <w:bottom w:val="none" w:sz="0" w:space="0" w:color="auto"/>
                        <w:right w:val="none" w:sz="0" w:space="0" w:color="auto"/>
                      </w:divBdr>
                    </w:div>
                  </w:divsChild>
                </w:div>
                <w:div w:id="1703699857">
                  <w:marLeft w:val="0"/>
                  <w:marRight w:val="0"/>
                  <w:marTop w:val="0"/>
                  <w:marBottom w:val="0"/>
                  <w:divBdr>
                    <w:top w:val="none" w:sz="0" w:space="0" w:color="auto"/>
                    <w:left w:val="none" w:sz="0" w:space="0" w:color="auto"/>
                    <w:bottom w:val="none" w:sz="0" w:space="0" w:color="auto"/>
                    <w:right w:val="none" w:sz="0" w:space="0" w:color="auto"/>
                  </w:divBdr>
                  <w:divsChild>
                    <w:div w:id="1300766518">
                      <w:marLeft w:val="0"/>
                      <w:marRight w:val="0"/>
                      <w:marTop w:val="0"/>
                      <w:marBottom w:val="0"/>
                      <w:divBdr>
                        <w:top w:val="none" w:sz="0" w:space="0" w:color="auto"/>
                        <w:left w:val="none" w:sz="0" w:space="0" w:color="auto"/>
                        <w:bottom w:val="none" w:sz="0" w:space="0" w:color="auto"/>
                        <w:right w:val="none" w:sz="0" w:space="0" w:color="auto"/>
                      </w:divBdr>
                    </w:div>
                  </w:divsChild>
                </w:div>
                <w:div w:id="1737048769">
                  <w:marLeft w:val="0"/>
                  <w:marRight w:val="0"/>
                  <w:marTop w:val="0"/>
                  <w:marBottom w:val="0"/>
                  <w:divBdr>
                    <w:top w:val="none" w:sz="0" w:space="0" w:color="auto"/>
                    <w:left w:val="none" w:sz="0" w:space="0" w:color="auto"/>
                    <w:bottom w:val="none" w:sz="0" w:space="0" w:color="auto"/>
                    <w:right w:val="none" w:sz="0" w:space="0" w:color="auto"/>
                  </w:divBdr>
                  <w:divsChild>
                    <w:div w:id="193616962">
                      <w:marLeft w:val="0"/>
                      <w:marRight w:val="0"/>
                      <w:marTop w:val="0"/>
                      <w:marBottom w:val="0"/>
                      <w:divBdr>
                        <w:top w:val="none" w:sz="0" w:space="0" w:color="auto"/>
                        <w:left w:val="none" w:sz="0" w:space="0" w:color="auto"/>
                        <w:bottom w:val="none" w:sz="0" w:space="0" w:color="auto"/>
                        <w:right w:val="none" w:sz="0" w:space="0" w:color="auto"/>
                      </w:divBdr>
                    </w:div>
                  </w:divsChild>
                </w:div>
                <w:div w:id="1764060703">
                  <w:marLeft w:val="0"/>
                  <w:marRight w:val="0"/>
                  <w:marTop w:val="0"/>
                  <w:marBottom w:val="0"/>
                  <w:divBdr>
                    <w:top w:val="none" w:sz="0" w:space="0" w:color="auto"/>
                    <w:left w:val="none" w:sz="0" w:space="0" w:color="auto"/>
                    <w:bottom w:val="none" w:sz="0" w:space="0" w:color="auto"/>
                    <w:right w:val="none" w:sz="0" w:space="0" w:color="auto"/>
                  </w:divBdr>
                  <w:divsChild>
                    <w:div w:id="1200630519">
                      <w:marLeft w:val="0"/>
                      <w:marRight w:val="0"/>
                      <w:marTop w:val="0"/>
                      <w:marBottom w:val="0"/>
                      <w:divBdr>
                        <w:top w:val="none" w:sz="0" w:space="0" w:color="auto"/>
                        <w:left w:val="none" w:sz="0" w:space="0" w:color="auto"/>
                        <w:bottom w:val="none" w:sz="0" w:space="0" w:color="auto"/>
                        <w:right w:val="none" w:sz="0" w:space="0" w:color="auto"/>
                      </w:divBdr>
                    </w:div>
                  </w:divsChild>
                </w:div>
                <w:div w:id="1776636344">
                  <w:marLeft w:val="0"/>
                  <w:marRight w:val="0"/>
                  <w:marTop w:val="0"/>
                  <w:marBottom w:val="0"/>
                  <w:divBdr>
                    <w:top w:val="none" w:sz="0" w:space="0" w:color="auto"/>
                    <w:left w:val="none" w:sz="0" w:space="0" w:color="auto"/>
                    <w:bottom w:val="none" w:sz="0" w:space="0" w:color="auto"/>
                    <w:right w:val="none" w:sz="0" w:space="0" w:color="auto"/>
                  </w:divBdr>
                  <w:divsChild>
                    <w:div w:id="1783918846">
                      <w:marLeft w:val="0"/>
                      <w:marRight w:val="0"/>
                      <w:marTop w:val="0"/>
                      <w:marBottom w:val="0"/>
                      <w:divBdr>
                        <w:top w:val="none" w:sz="0" w:space="0" w:color="auto"/>
                        <w:left w:val="none" w:sz="0" w:space="0" w:color="auto"/>
                        <w:bottom w:val="none" w:sz="0" w:space="0" w:color="auto"/>
                        <w:right w:val="none" w:sz="0" w:space="0" w:color="auto"/>
                      </w:divBdr>
                    </w:div>
                  </w:divsChild>
                </w:div>
                <w:div w:id="1830169348">
                  <w:marLeft w:val="0"/>
                  <w:marRight w:val="0"/>
                  <w:marTop w:val="0"/>
                  <w:marBottom w:val="0"/>
                  <w:divBdr>
                    <w:top w:val="none" w:sz="0" w:space="0" w:color="auto"/>
                    <w:left w:val="none" w:sz="0" w:space="0" w:color="auto"/>
                    <w:bottom w:val="none" w:sz="0" w:space="0" w:color="auto"/>
                    <w:right w:val="none" w:sz="0" w:space="0" w:color="auto"/>
                  </w:divBdr>
                  <w:divsChild>
                    <w:div w:id="1450316951">
                      <w:marLeft w:val="0"/>
                      <w:marRight w:val="0"/>
                      <w:marTop w:val="0"/>
                      <w:marBottom w:val="0"/>
                      <w:divBdr>
                        <w:top w:val="none" w:sz="0" w:space="0" w:color="auto"/>
                        <w:left w:val="none" w:sz="0" w:space="0" w:color="auto"/>
                        <w:bottom w:val="none" w:sz="0" w:space="0" w:color="auto"/>
                        <w:right w:val="none" w:sz="0" w:space="0" w:color="auto"/>
                      </w:divBdr>
                    </w:div>
                  </w:divsChild>
                </w:div>
                <w:div w:id="1851677794">
                  <w:marLeft w:val="0"/>
                  <w:marRight w:val="0"/>
                  <w:marTop w:val="0"/>
                  <w:marBottom w:val="0"/>
                  <w:divBdr>
                    <w:top w:val="none" w:sz="0" w:space="0" w:color="auto"/>
                    <w:left w:val="none" w:sz="0" w:space="0" w:color="auto"/>
                    <w:bottom w:val="none" w:sz="0" w:space="0" w:color="auto"/>
                    <w:right w:val="none" w:sz="0" w:space="0" w:color="auto"/>
                  </w:divBdr>
                  <w:divsChild>
                    <w:div w:id="491257932">
                      <w:marLeft w:val="0"/>
                      <w:marRight w:val="0"/>
                      <w:marTop w:val="0"/>
                      <w:marBottom w:val="0"/>
                      <w:divBdr>
                        <w:top w:val="none" w:sz="0" w:space="0" w:color="auto"/>
                        <w:left w:val="none" w:sz="0" w:space="0" w:color="auto"/>
                        <w:bottom w:val="none" w:sz="0" w:space="0" w:color="auto"/>
                        <w:right w:val="none" w:sz="0" w:space="0" w:color="auto"/>
                      </w:divBdr>
                    </w:div>
                  </w:divsChild>
                </w:div>
                <w:div w:id="1888373181">
                  <w:marLeft w:val="0"/>
                  <w:marRight w:val="0"/>
                  <w:marTop w:val="0"/>
                  <w:marBottom w:val="0"/>
                  <w:divBdr>
                    <w:top w:val="none" w:sz="0" w:space="0" w:color="auto"/>
                    <w:left w:val="none" w:sz="0" w:space="0" w:color="auto"/>
                    <w:bottom w:val="none" w:sz="0" w:space="0" w:color="auto"/>
                    <w:right w:val="none" w:sz="0" w:space="0" w:color="auto"/>
                  </w:divBdr>
                  <w:divsChild>
                    <w:div w:id="1343893997">
                      <w:marLeft w:val="0"/>
                      <w:marRight w:val="0"/>
                      <w:marTop w:val="0"/>
                      <w:marBottom w:val="0"/>
                      <w:divBdr>
                        <w:top w:val="none" w:sz="0" w:space="0" w:color="auto"/>
                        <w:left w:val="none" w:sz="0" w:space="0" w:color="auto"/>
                        <w:bottom w:val="none" w:sz="0" w:space="0" w:color="auto"/>
                        <w:right w:val="none" w:sz="0" w:space="0" w:color="auto"/>
                      </w:divBdr>
                    </w:div>
                  </w:divsChild>
                </w:div>
                <w:div w:id="1903952804">
                  <w:marLeft w:val="0"/>
                  <w:marRight w:val="0"/>
                  <w:marTop w:val="0"/>
                  <w:marBottom w:val="0"/>
                  <w:divBdr>
                    <w:top w:val="none" w:sz="0" w:space="0" w:color="auto"/>
                    <w:left w:val="none" w:sz="0" w:space="0" w:color="auto"/>
                    <w:bottom w:val="none" w:sz="0" w:space="0" w:color="auto"/>
                    <w:right w:val="none" w:sz="0" w:space="0" w:color="auto"/>
                  </w:divBdr>
                  <w:divsChild>
                    <w:div w:id="1496259165">
                      <w:marLeft w:val="0"/>
                      <w:marRight w:val="0"/>
                      <w:marTop w:val="0"/>
                      <w:marBottom w:val="0"/>
                      <w:divBdr>
                        <w:top w:val="none" w:sz="0" w:space="0" w:color="auto"/>
                        <w:left w:val="none" w:sz="0" w:space="0" w:color="auto"/>
                        <w:bottom w:val="none" w:sz="0" w:space="0" w:color="auto"/>
                        <w:right w:val="none" w:sz="0" w:space="0" w:color="auto"/>
                      </w:divBdr>
                    </w:div>
                  </w:divsChild>
                </w:div>
                <w:div w:id="2072848312">
                  <w:marLeft w:val="0"/>
                  <w:marRight w:val="0"/>
                  <w:marTop w:val="0"/>
                  <w:marBottom w:val="0"/>
                  <w:divBdr>
                    <w:top w:val="none" w:sz="0" w:space="0" w:color="auto"/>
                    <w:left w:val="none" w:sz="0" w:space="0" w:color="auto"/>
                    <w:bottom w:val="none" w:sz="0" w:space="0" w:color="auto"/>
                    <w:right w:val="none" w:sz="0" w:space="0" w:color="auto"/>
                  </w:divBdr>
                  <w:divsChild>
                    <w:div w:id="14603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3655">
          <w:marLeft w:val="0"/>
          <w:marRight w:val="0"/>
          <w:marTop w:val="0"/>
          <w:marBottom w:val="0"/>
          <w:divBdr>
            <w:top w:val="none" w:sz="0" w:space="0" w:color="auto"/>
            <w:left w:val="none" w:sz="0" w:space="0" w:color="auto"/>
            <w:bottom w:val="none" w:sz="0" w:space="0" w:color="auto"/>
            <w:right w:val="none" w:sz="0" w:space="0" w:color="auto"/>
          </w:divBdr>
          <w:divsChild>
            <w:div w:id="406536695">
              <w:marLeft w:val="0"/>
              <w:marRight w:val="0"/>
              <w:marTop w:val="0"/>
              <w:marBottom w:val="0"/>
              <w:divBdr>
                <w:top w:val="none" w:sz="0" w:space="0" w:color="auto"/>
                <w:left w:val="none" w:sz="0" w:space="0" w:color="auto"/>
                <w:bottom w:val="none" w:sz="0" w:space="0" w:color="auto"/>
                <w:right w:val="none" w:sz="0" w:space="0" w:color="auto"/>
              </w:divBdr>
            </w:div>
            <w:div w:id="974216720">
              <w:marLeft w:val="0"/>
              <w:marRight w:val="0"/>
              <w:marTop w:val="0"/>
              <w:marBottom w:val="0"/>
              <w:divBdr>
                <w:top w:val="none" w:sz="0" w:space="0" w:color="auto"/>
                <w:left w:val="none" w:sz="0" w:space="0" w:color="auto"/>
                <w:bottom w:val="none" w:sz="0" w:space="0" w:color="auto"/>
                <w:right w:val="none" w:sz="0" w:space="0" w:color="auto"/>
              </w:divBdr>
            </w:div>
            <w:div w:id="1528955699">
              <w:marLeft w:val="0"/>
              <w:marRight w:val="0"/>
              <w:marTop w:val="0"/>
              <w:marBottom w:val="0"/>
              <w:divBdr>
                <w:top w:val="none" w:sz="0" w:space="0" w:color="auto"/>
                <w:left w:val="none" w:sz="0" w:space="0" w:color="auto"/>
                <w:bottom w:val="none" w:sz="0" w:space="0" w:color="auto"/>
                <w:right w:val="none" w:sz="0" w:space="0" w:color="auto"/>
              </w:divBdr>
            </w:div>
          </w:divsChild>
        </w:div>
        <w:div w:id="691034701">
          <w:marLeft w:val="0"/>
          <w:marRight w:val="0"/>
          <w:marTop w:val="0"/>
          <w:marBottom w:val="0"/>
          <w:divBdr>
            <w:top w:val="none" w:sz="0" w:space="0" w:color="auto"/>
            <w:left w:val="none" w:sz="0" w:space="0" w:color="auto"/>
            <w:bottom w:val="none" w:sz="0" w:space="0" w:color="auto"/>
            <w:right w:val="none" w:sz="0" w:space="0" w:color="auto"/>
          </w:divBdr>
        </w:div>
        <w:div w:id="740174872">
          <w:marLeft w:val="0"/>
          <w:marRight w:val="0"/>
          <w:marTop w:val="0"/>
          <w:marBottom w:val="0"/>
          <w:divBdr>
            <w:top w:val="none" w:sz="0" w:space="0" w:color="auto"/>
            <w:left w:val="none" w:sz="0" w:space="0" w:color="auto"/>
            <w:bottom w:val="none" w:sz="0" w:space="0" w:color="auto"/>
            <w:right w:val="none" w:sz="0" w:space="0" w:color="auto"/>
          </w:divBdr>
        </w:div>
        <w:div w:id="758714232">
          <w:marLeft w:val="0"/>
          <w:marRight w:val="0"/>
          <w:marTop w:val="0"/>
          <w:marBottom w:val="0"/>
          <w:divBdr>
            <w:top w:val="none" w:sz="0" w:space="0" w:color="auto"/>
            <w:left w:val="none" w:sz="0" w:space="0" w:color="auto"/>
            <w:bottom w:val="none" w:sz="0" w:space="0" w:color="auto"/>
            <w:right w:val="none" w:sz="0" w:space="0" w:color="auto"/>
          </w:divBdr>
        </w:div>
        <w:div w:id="799687572">
          <w:marLeft w:val="0"/>
          <w:marRight w:val="0"/>
          <w:marTop w:val="0"/>
          <w:marBottom w:val="0"/>
          <w:divBdr>
            <w:top w:val="none" w:sz="0" w:space="0" w:color="auto"/>
            <w:left w:val="none" w:sz="0" w:space="0" w:color="auto"/>
            <w:bottom w:val="none" w:sz="0" w:space="0" w:color="auto"/>
            <w:right w:val="none" w:sz="0" w:space="0" w:color="auto"/>
          </w:divBdr>
        </w:div>
        <w:div w:id="817037729">
          <w:marLeft w:val="0"/>
          <w:marRight w:val="0"/>
          <w:marTop w:val="0"/>
          <w:marBottom w:val="0"/>
          <w:divBdr>
            <w:top w:val="none" w:sz="0" w:space="0" w:color="auto"/>
            <w:left w:val="none" w:sz="0" w:space="0" w:color="auto"/>
            <w:bottom w:val="none" w:sz="0" w:space="0" w:color="auto"/>
            <w:right w:val="none" w:sz="0" w:space="0" w:color="auto"/>
          </w:divBdr>
        </w:div>
        <w:div w:id="829641364">
          <w:marLeft w:val="0"/>
          <w:marRight w:val="0"/>
          <w:marTop w:val="0"/>
          <w:marBottom w:val="0"/>
          <w:divBdr>
            <w:top w:val="none" w:sz="0" w:space="0" w:color="auto"/>
            <w:left w:val="none" w:sz="0" w:space="0" w:color="auto"/>
            <w:bottom w:val="none" w:sz="0" w:space="0" w:color="auto"/>
            <w:right w:val="none" w:sz="0" w:space="0" w:color="auto"/>
          </w:divBdr>
        </w:div>
        <w:div w:id="835727412">
          <w:marLeft w:val="0"/>
          <w:marRight w:val="0"/>
          <w:marTop w:val="0"/>
          <w:marBottom w:val="0"/>
          <w:divBdr>
            <w:top w:val="none" w:sz="0" w:space="0" w:color="auto"/>
            <w:left w:val="none" w:sz="0" w:space="0" w:color="auto"/>
            <w:bottom w:val="none" w:sz="0" w:space="0" w:color="auto"/>
            <w:right w:val="none" w:sz="0" w:space="0" w:color="auto"/>
          </w:divBdr>
        </w:div>
        <w:div w:id="841311654">
          <w:marLeft w:val="0"/>
          <w:marRight w:val="0"/>
          <w:marTop w:val="0"/>
          <w:marBottom w:val="0"/>
          <w:divBdr>
            <w:top w:val="none" w:sz="0" w:space="0" w:color="auto"/>
            <w:left w:val="none" w:sz="0" w:space="0" w:color="auto"/>
            <w:bottom w:val="none" w:sz="0" w:space="0" w:color="auto"/>
            <w:right w:val="none" w:sz="0" w:space="0" w:color="auto"/>
          </w:divBdr>
        </w:div>
        <w:div w:id="873931483">
          <w:marLeft w:val="0"/>
          <w:marRight w:val="0"/>
          <w:marTop w:val="0"/>
          <w:marBottom w:val="0"/>
          <w:divBdr>
            <w:top w:val="none" w:sz="0" w:space="0" w:color="auto"/>
            <w:left w:val="none" w:sz="0" w:space="0" w:color="auto"/>
            <w:bottom w:val="none" w:sz="0" w:space="0" w:color="auto"/>
            <w:right w:val="none" w:sz="0" w:space="0" w:color="auto"/>
          </w:divBdr>
        </w:div>
        <w:div w:id="904217956">
          <w:marLeft w:val="0"/>
          <w:marRight w:val="0"/>
          <w:marTop w:val="0"/>
          <w:marBottom w:val="0"/>
          <w:divBdr>
            <w:top w:val="none" w:sz="0" w:space="0" w:color="auto"/>
            <w:left w:val="none" w:sz="0" w:space="0" w:color="auto"/>
            <w:bottom w:val="none" w:sz="0" w:space="0" w:color="auto"/>
            <w:right w:val="none" w:sz="0" w:space="0" w:color="auto"/>
          </w:divBdr>
          <w:divsChild>
            <w:div w:id="25716528">
              <w:marLeft w:val="0"/>
              <w:marRight w:val="0"/>
              <w:marTop w:val="0"/>
              <w:marBottom w:val="0"/>
              <w:divBdr>
                <w:top w:val="none" w:sz="0" w:space="0" w:color="auto"/>
                <w:left w:val="none" w:sz="0" w:space="0" w:color="auto"/>
                <w:bottom w:val="none" w:sz="0" w:space="0" w:color="auto"/>
                <w:right w:val="none" w:sz="0" w:space="0" w:color="auto"/>
              </w:divBdr>
            </w:div>
            <w:div w:id="1023626672">
              <w:marLeft w:val="0"/>
              <w:marRight w:val="0"/>
              <w:marTop w:val="0"/>
              <w:marBottom w:val="0"/>
              <w:divBdr>
                <w:top w:val="none" w:sz="0" w:space="0" w:color="auto"/>
                <w:left w:val="none" w:sz="0" w:space="0" w:color="auto"/>
                <w:bottom w:val="none" w:sz="0" w:space="0" w:color="auto"/>
                <w:right w:val="none" w:sz="0" w:space="0" w:color="auto"/>
              </w:divBdr>
            </w:div>
            <w:div w:id="1436753143">
              <w:marLeft w:val="0"/>
              <w:marRight w:val="0"/>
              <w:marTop w:val="0"/>
              <w:marBottom w:val="0"/>
              <w:divBdr>
                <w:top w:val="none" w:sz="0" w:space="0" w:color="auto"/>
                <w:left w:val="none" w:sz="0" w:space="0" w:color="auto"/>
                <w:bottom w:val="none" w:sz="0" w:space="0" w:color="auto"/>
                <w:right w:val="none" w:sz="0" w:space="0" w:color="auto"/>
              </w:divBdr>
            </w:div>
            <w:div w:id="1656756914">
              <w:marLeft w:val="0"/>
              <w:marRight w:val="0"/>
              <w:marTop w:val="0"/>
              <w:marBottom w:val="0"/>
              <w:divBdr>
                <w:top w:val="none" w:sz="0" w:space="0" w:color="auto"/>
                <w:left w:val="none" w:sz="0" w:space="0" w:color="auto"/>
                <w:bottom w:val="none" w:sz="0" w:space="0" w:color="auto"/>
                <w:right w:val="none" w:sz="0" w:space="0" w:color="auto"/>
              </w:divBdr>
            </w:div>
            <w:div w:id="2090926904">
              <w:marLeft w:val="0"/>
              <w:marRight w:val="0"/>
              <w:marTop w:val="0"/>
              <w:marBottom w:val="0"/>
              <w:divBdr>
                <w:top w:val="none" w:sz="0" w:space="0" w:color="auto"/>
                <w:left w:val="none" w:sz="0" w:space="0" w:color="auto"/>
                <w:bottom w:val="none" w:sz="0" w:space="0" w:color="auto"/>
                <w:right w:val="none" w:sz="0" w:space="0" w:color="auto"/>
              </w:divBdr>
            </w:div>
          </w:divsChild>
        </w:div>
        <w:div w:id="904417250">
          <w:marLeft w:val="0"/>
          <w:marRight w:val="0"/>
          <w:marTop w:val="0"/>
          <w:marBottom w:val="0"/>
          <w:divBdr>
            <w:top w:val="none" w:sz="0" w:space="0" w:color="auto"/>
            <w:left w:val="none" w:sz="0" w:space="0" w:color="auto"/>
            <w:bottom w:val="none" w:sz="0" w:space="0" w:color="auto"/>
            <w:right w:val="none" w:sz="0" w:space="0" w:color="auto"/>
          </w:divBdr>
        </w:div>
        <w:div w:id="942878827">
          <w:marLeft w:val="0"/>
          <w:marRight w:val="0"/>
          <w:marTop w:val="0"/>
          <w:marBottom w:val="0"/>
          <w:divBdr>
            <w:top w:val="none" w:sz="0" w:space="0" w:color="auto"/>
            <w:left w:val="none" w:sz="0" w:space="0" w:color="auto"/>
            <w:bottom w:val="none" w:sz="0" w:space="0" w:color="auto"/>
            <w:right w:val="none" w:sz="0" w:space="0" w:color="auto"/>
          </w:divBdr>
        </w:div>
        <w:div w:id="998659345">
          <w:marLeft w:val="0"/>
          <w:marRight w:val="0"/>
          <w:marTop w:val="0"/>
          <w:marBottom w:val="0"/>
          <w:divBdr>
            <w:top w:val="none" w:sz="0" w:space="0" w:color="auto"/>
            <w:left w:val="none" w:sz="0" w:space="0" w:color="auto"/>
            <w:bottom w:val="none" w:sz="0" w:space="0" w:color="auto"/>
            <w:right w:val="none" w:sz="0" w:space="0" w:color="auto"/>
          </w:divBdr>
        </w:div>
        <w:div w:id="1006175496">
          <w:marLeft w:val="0"/>
          <w:marRight w:val="0"/>
          <w:marTop w:val="0"/>
          <w:marBottom w:val="0"/>
          <w:divBdr>
            <w:top w:val="none" w:sz="0" w:space="0" w:color="auto"/>
            <w:left w:val="none" w:sz="0" w:space="0" w:color="auto"/>
            <w:bottom w:val="none" w:sz="0" w:space="0" w:color="auto"/>
            <w:right w:val="none" w:sz="0" w:space="0" w:color="auto"/>
          </w:divBdr>
        </w:div>
        <w:div w:id="1086613558">
          <w:marLeft w:val="0"/>
          <w:marRight w:val="0"/>
          <w:marTop w:val="0"/>
          <w:marBottom w:val="0"/>
          <w:divBdr>
            <w:top w:val="none" w:sz="0" w:space="0" w:color="auto"/>
            <w:left w:val="none" w:sz="0" w:space="0" w:color="auto"/>
            <w:bottom w:val="none" w:sz="0" w:space="0" w:color="auto"/>
            <w:right w:val="none" w:sz="0" w:space="0" w:color="auto"/>
          </w:divBdr>
        </w:div>
        <w:div w:id="1139807628">
          <w:marLeft w:val="0"/>
          <w:marRight w:val="0"/>
          <w:marTop w:val="0"/>
          <w:marBottom w:val="0"/>
          <w:divBdr>
            <w:top w:val="none" w:sz="0" w:space="0" w:color="auto"/>
            <w:left w:val="none" w:sz="0" w:space="0" w:color="auto"/>
            <w:bottom w:val="none" w:sz="0" w:space="0" w:color="auto"/>
            <w:right w:val="none" w:sz="0" w:space="0" w:color="auto"/>
          </w:divBdr>
        </w:div>
        <w:div w:id="1190488498">
          <w:marLeft w:val="0"/>
          <w:marRight w:val="0"/>
          <w:marTop w:val="0"/>
          <w:marBottom w:val="0"/>
          <w:divBdr>
            <w:top w:val="none" w:sz="0" w:space="0" w:color="auto"/>
            <w:left w:val="none" w:sz="0" w:space="0" w:color="auto"/>
            <w:bottom w:val="none" w:sz="0" w:space="0" w:color="auto"/>
            <w:right w:val="none" w:sz="0" w:space="0" w:color="auto"/>
          </w:divBdr>
          <w:divsChild>
            <w:div w:id="1074550974">
              <w:marLeft w:val="0"/>
              <w:marRight w:val="0"/>
              <w:marTop w:val="0"/>
              <w:marBottom w:val="0"/>
              <w:divBdr>
                <w:top w:val="none" w:sz="0" w:space="0" w:color="auto"/>
                <w:left w:val="none" w:sz="0" w:space="0" w:color="auto"/>
                <w:bottom w:val="none" w:sz="0" w:space="0" w:color="auto"/>
                <w:right w:val="none" w:sz="0" w:space="0" w:color="auto"/>
              </w:divBdr>
            </w:div>
            <w:div w:id="1312440087">
              <w:marLeft w:val="0"/>
              <w:marRight w:val="0"/>
              <w:marTop w:val="0"/>
              <w:marBottom w:val="0"/>
              <w:divBdr>
                <w:top w:val="none" w:sz="0" w:space="0" w:color="auto"/>
                <w:left w:val="none" w:sz="0" w:space="0" w:color="auto"/>
                <w:bottom w:val="none" w:sz="0" w:space="0" w:color="auto"/>
                <w:right w:val="none" w:sz="0" w:space="0" w:color="auto"/>
              </w:divBdr>
            </w:div>
            <w:div w:id="1469087191">
              <w:marLeft w:val="0"/>
              <w:marRight w:val="0"/>
              <w:marTop w:val="0"/>
              <w:marBottom w:val="0"/>
              <w:divBdr>
                <w:top w:val="none" w:sz="0" w:space="0" w:color="auto"/>
                <w:left w:val="none" w:sz="0" w:space="0" w:color="auto"/>
                <w:bottom w:val="none" w:sz="0" w:space="0" w:color="auto"/>
                <w:right w:val="none" w:sz="0" w:space="0" w:color="auto"/>
              </w:divBdr>
            </w:div>
            <w:div w:id="2064061456">
              <w:marLeft w:val="0"/>
              <w:marRight w:val="0"/>
              <w:marTop w:val="0"/>
              <w:marBottom w:val="0"/>
              <w:divBdr>
                <w:top w:val="none" w:sz="0" w:space="0" w:color="auto"/>
                <w:left w:val="none" w:sz="0" w:space="0" w:color="auto"/>
                <w:bottom w:val="none" w:sz="0" w:space="0" w:color="auto"/>
                <w:right w:val="none" w:sz="0" w:space="0" w:color="auto"/>
              </w:divBdr>
            </w:div>
            <w:div w:id="2123188173">
              <w:marLeft w:val="0"/>
              <w:marRight w:val="0"/>
              <w:marTop w:val="0"/>
              <w:marBottom w:val="0"/>
              <w:divBdr>
                <w:top w:val="none" w:sz="0" w:space="0" w:color="auto"/>
                <w:left w:val="none" w:sz="0" w:space="0" w:color="auto"/>
                <w:bottom w:val="none" w:sz="0" w:space="0" w:color="auto"/>
                <w:right w:val="none" w:sz="0" w:space="0" w:color="auto"/>
              </w:divBdr>
            </w:div>
          </w:divsChild>
        </w:div>
        <w:div w:id="1244217822">
          <w:marLeft w:val="0"/>
          <w:marRight w:val="0"/>
          <w:marTop w:val="0"/>
          <w:marBottom w:val="0"/>
          <w:divBdr>
            <w:top w:val="none" w:sz="0" w:space="0" w:color="auto"/>
            <w:left w:val="none" w:sz="0" w:space="0" w:color="auto"/>
            <w:bottom w:val="none" w:sz="0" w:space="0" w:color="auto"/>
            <w:right w:val="none" w:sz="0" w:space="0" w:color="auto"/>
          </w:divBdr>
        </w:div>
        <w:div w:id="1258371421">
          <w:marLeft w:val="0"/>
          <w:marRight w:val="0"/>
          <w:marTop w:val="0"/>
          <w:marBottom w:val="0"/>
          <w:divBdr>
            <w:top w:val="none" w:sz="0" w:space="0" w:color="auto"/>
            <w:left w:val="none" w:sz="0" w:space="0" w:color="auto"/>
            <w:bottom w:val="none" w:sz="0" w:space="0" w:color="auto"/>
            <w:right w:val="none" w:sz="0" w:space="0" w:color="auto"/>
          </w:divBdr>
          <w:divsChild>
            <w:div w:id="1318418329">
              <w:marLeft w:val="0"/>
              <w:marRight w:val="0"/>
              <w:marTop w:val="0"/>
              <w:marBottom w:val="0"/>
              <w:divBdr>
                <w:top w:val="none" w:sz="0" w:space="0" w:color="auto"/>
                <w:left w:val="none" w:sz="0" w:space="0" w:color="auto"/>
                <w:bottom w:val="none" w:sz="0" w:space="0" w:color="auto"/>
                <w:right w:val="none" w:sz="0" w:space="0" w:color="auto"/>
              </w:divBdr>
            </w:div>
            <w:div w:id="1330790541">
              <w:marLeft w:val="0"/>
              <w:marRight w:val="0"/>
              <w:marTop w:val="0"/>
              <w:marBottom w:val="0"/>
              <w:divBdr>
                <w:top w:val="none" w:sz="0" w:space="0" w:color="auto"/>
                <w:left w:val="none" w:sz="0" w:space="0" w:color="auto"/>
                <w:bottom w:val="none" w:sz="0" w:space="0" w:color="auto"/>
                <w:right w:val="none" w:sz="0" w:space="0" w:color="auto"/>
              </w:divBdr>
            </w:div>
            <w:div w:id="1583027280">
              <w:marLeft w:val="0"/>
              <w:marRight w:val="0"/>
              <w:marTop w:val="0"/>
              <w:marBottom w:val="0"/>
              <w:divBdr>
                <w:top w:val="none" w:sz="0" w:space="0" w:color="auto"/>
                <w:left w:val="none" w:sz="0" w:space="0" w:color="auto"/>
                <w:bottom w:val="none" w:sz="0" w:space="0" w:color="auto"/>
                <w:right w:val="none" w:sz="0" w:space="0" w:color="auto"/>
              </w:divBdr>
            </w:div>
            <w:div w:id="1999916231">
              <w:marLeft w:val="0"/>
              <w:marRight w:val="0"/>
              <w:marTop w:val="0"/>
              <w:marBottom w:val="0"/>
              <w:divBdr>
                <w:top w:val="none" w:sz="0" w:space="0" w:color="auto"/>
                <w:left w:val="none" w:sz="0" w:space="0" w:color="auto"/>
                <w:bottom w:val="none" w:sz="0" w:space="0" w:color="auto"/>
                <w:right w:val="none" w:sz="0" w:space="0" w:color="auto"/>
              </w:divBdr>
            </w:div>
            <w:div w:id="2138839187">
              <w:marLeft w:val="0"/>
              <w:marRight w:val="0"/>
              <w:marTop w:val="0"/>
              <w:marBottom w:val="0"/>
              <w:divBdr>
                <w:top w:val="none" w:sz="0" w:space="0" w:color="auto"/>
                <w:left w:val="none" w:sz="0" w:space="0" w:color="auto"/>
                <w:bottom w:val="none" w:sz="0" w:space="0" w:color="auto"/>
                <w:right w:val="none" w:sz="0" w:space="0" w:color="auto"/>
              </w:divBdr>
            </w:div>
          </w:divsChild>
        </w:div>
        <w:div w:id="1283423135">
          <w:marLeft w:val="0"/>
          <w:marRight w:val="0"/>
          <w:marTop w:val="0"/>
          <w:marBottom w:val="0"/>
          <w:divBdr>
            <w:top w:val="none" w:sz="0" w:space="0" w:color="auto"/>
            <w:left w:val="none" w:sz="0" w:space="0" w:color="auto"/>
            <w:bottom w:val="none" w:sz="0" w:space="0" w:color="auto"/>
            <w:right w:val="none" w:sz="0" w:space="0" w:color="auto"/>
          </w:divBdr>
        </w:div>
        <w:div w:id="1348292780">
          <w:marLeft w:val="0"/>
          <w:marRight w:val="0"/>
          <w:marTop w:val="0"/>
          <w:marBottom w:val="0"/>
          <w:divBdr>
            <w:top w:val="none" w:sz="0" w:space="0" w:color="auto"/>
            <w:left w:val="none" w:sz="0" w:space="0" w:color="auto"/>
            <w:bottom w:val="none" w:sz="0" w:space="0" w:color="auto"/>
            <w:right w:val="none" w:sz="0" w:space="0" w:color="auto"/>
          </w:divBdr>
        </w:div>
        <w:div w:id="1370764324">
          <w:marLeft w:val="0"/>
          <w:marRight w:val="0"/>
          <w:marTop w:val="0"/>
          <w:marBottom w:val="0"/>
          <w:divBdr>
            <w:top w:val="none" w:sz="0" w:space="0" w:color="auto"/>
            <w:left w:val="none" w:sz="0" w:space="0" w:color="auto"/>
            <w:bottom w:val="none" w:sz="0" w:space="0" w:color="auto"/>
            <w:right w:val="none" w:sz="0" w:space="0" w:color="auto"/>
          </w:divBdr>
          <w:divsChild>
            <w:div w:id="541213723">
              <w:marLeft w:val="0"/>
              <w:marRight w:val="0"/>
              <w:marTop w:val="0"/>
              <w:marBottom w:val="0"/>
              <w:divBdr>
                <w:top w:val="none" w:sz="0" w:space="0" w:color="auto"/>
                <w:left w:val="none" w:sz="0" w:space="0" w:color="auto"/>
                <w:bottom w:val="none" w:sz="0" w:space="0" w:color="auto"/>
                <w:right w:val="none" w:sz="0" w:space="0" w:color="auto"/>
              </w:divBdr>
            </w:div>
            <w:div w:id="842670063">
              <w:marLeft w:val="0"/>
              <w:marRight w:val="0"/>
              <w:marTop w:val="0"/>
              <w:marBottom w:val="0"/>
              <w:divBdr>
                <w:top w:val="none" w:sz="0" w:space="0" w:color="auto"/>
                <w:left w:val="none" w:sz="0" w:space="0" w:color="auto"/>
                <w:bottom w:val="none" w:sz="0" w:space="0" w:color="auto"/>
                <w:right w:val="none" w:sz="0" w:space="0" w:color="auto"/>
              </w:divBdr>
            </w:div>
            <w:div w:id="1264460922">
              <w:marLeft w:val="0"/>
              <w:marRight w:val="0"/>
              <w:marTop w:val="0"/>
              <w:marBottom w:val="0"/>
              <w:divBdr>
                <w:top w:val="none" w:sz="0" w:space="0" w:color="auto"/>
                <w:left w:val="none" w:sz="0" w:space="0" w:color="auto"/>
                <w:bottom w:val="none" w:sz="0" w:space="0" w:color="auto"/>
                <w:right w:val="none" w:sz="0" w:space="0" w:color="auto"/>
              </w:divBdr>
            </w:div>
            <w:div w:id="1292832424">
              <w:marLeft w:val="0"/>
              <w:marRight w:val="0"/>
              <w:marTop w:val="0"/>
              <w:marBottom w:val="0"/>
              <w:divBdr>
                <w:top w:val="none" w:sz="0" w:space="0" w:color="auto"/>
                <w:left w:val="none" w:sz="0" w:space="0" w:color="auto"/>
                <w:bottom w:val="none" w:sz="0" w:space="0" w:color="auto"/>
                <w:right w:val="none" w:sz="0" w:space="0" w:color="auto"/>
              </w:divBdr>
            </w:div>
            <w:div w:id="2061896440">
              <w:marLeft w:val="0"/>
              <w:marRight w:val="0"/>
              <w:marTop w:val="0"/>
              <w:marBottom w:val="0"/>
              <w:divBdr>
                <w:top w:val="none" w:sz="0" w:space="0" w:color="auto"/>
                <w:left w:val="none" w:sz="0" w:space="0" w:color="auto"/>
                <w:bottom w:val="none" w:sz="0" w:space="0" w:color="auto"/>
                <w:right w:val="none" w:sz="0" w:space="0" w:color="auto"/>
              </w:divBdr>
            </w:div>
          </w:divsChild>
        </w:div>
        <w:div w:id="1377506890">
          <w:marLeft w:val="0"/>
          <w:marRight w:val="0"/>
          <w:marTop w:val="0"/>
          <w:marBottom w:val="0"/>
          <w:divBdr>
            <w:top w:val="none" w:sz="0" w:space="0" w:color="auto"/>
            <w:left w:val="none" w:sz="0" w:space="0" w:color="auto"/>
            <w:bottom w:val="none" w:sz="0" w:space="0" w:color="auto"/>
            <w:right w:val="none" w:sz="0" w:space="0" w:color="auto"/>
          </w:divBdr>
        </w:div>
        <w:div w:id="1408840599">
          <w:marLeft w:val="0"/>
          <w:marRight w:val="0"/>
          <w:marTop w:val="0"/>
          <w:marBottom w:val="0"/>
          <w:divBdr>
            <w:top w:val="none" w:sz="0" w:space="0" w:color="auto"/>
            <w:left w:val="none" w:sz="0" w:space="0" w:color="auto"/>
            <w:bottom w:val="none" w:sz="0" w:space="0" w:color="auto"/>
            <w:right w:val="none" w:sz="0" w:space="0" w:color="auto"/>
          </w:divBdr>
        </w:div>
        <w:div w:id="1426074671">
          <w:marLeft w:val="0"/>
          <w:marRight w:val="0"/>
          <w:marTop w:val="0"/>
          <w:marBottom w:val="0"/>
          <w:divBdr>
            <w:top w:val="none" w:sz="0" w:space="0" w:color="auto"/>
            <w:left w:val="none" w:sz="0" w:space="0" w:color="auto"/>
            <w:bottom w:val="none" w:sz="0" w:space="0" w:color="auto"/>
            <w:right w:val="none" w:sz="0" w:space="0" w:color="auto"/>
          </w:divBdr>
        </w:div>
        <w:div w:id="1465078706">
          <w:marLeft w:val="0"/>
          <w:marRight w:val="0"/>
          <w:marTop w:val="0"/>
          <w:marBottom w:val="0"/>
          <w:divBdr>
            <w:top w:val="none" w:sz="0" w:space="0" w:color="auto"/>
            <w:left w:val="none" w:sz="0" w:space="0" w:color="auto"/>
            <w:bottom w:val="none" w:sz="0" w:space="0" w:color="auto"/>
            <w:right w:val="none" w:sz="0" w:space="0" w:color="auto"/>
          </w:divBdr>
        </w:div>
        <w:div w:id="1488327506">
          <w:marLeft w:val="0"/>
          <w:marRight w:val="0"/>
          <w:marTop w:val="0"/>
          <w:marBottom w:val="0"/>
          <w:divBdr>
            <w:top w:val="none" w:sz="0" w:space="0" w:color="auto"/>
            <w:left w:val="none" w:sz="0" w:space="0" w:color="auto"/>
            <w:bottom w:val="none" w:sz="0" w:space="0" w:color="auto"/>
            <w:right w:val="none" w:sz="0" w:space="0" w:color="auto"/>
          </w:divBdr>
        </w:div>
        <w:div w:id="1491172044">
          <w:marLeft w:val="0"/>
          <w:marRight w:val="0"/>
          <w:marTop w:val="0"/>
          <w:marBottom w:val="0"/>
          <w:divBdr>
            <w:top w:val="none" w:sz="0" w:space="0" w:color="auto"/>
            <w:left w:val="none" w:sz="0" w:space="0" w:color="auto"/>
            <w:bottom w:val="none" w:sz="0" w:space="0" w:color="auto"/>
            <w:right w:val="none" w:sz="0" w:space="0" w:color="auto"/>
          </w:divBdr>
          <w:divsChild>
            <w:div w:id="359623521">
              <w:marLeft w:val="0"/>
              <w:marRight w:val="0"/>
              <w:marTop w:val="0"/>
              <w:marBottom w:val="0"/>
              <w:divBdr>
                <w:top w:val="none" w:sz="0" w:space="0" w:color="auto"/>
                <w:left w:val="none" w:sz="0" w:space="0" w:color="auto"/>
                <w:bottom w:val="none" w:sz="0" w:space="0" w:color="auto"/>
                <w:right w:val="none" w:sz="0" w:space="0" w:color="auto"/>
              </w:divBdr>
            </w:div>
            <w:div w:id="503201944">
              <w:marLeft w:val="0"/>
              <w:marRight w:val="0"/>
              <w:marTop w:val="0"/>
              <w:marBottom w:val="0"/>
              <w:divBdr>
                <w:top w:val="none" w:sz="0" w:space="0" w:color="auto"/>
                <w:left w:val="none" w:sz="0" w:space="0" w:color="auto"/>
                <w:bottom w:val="none" w:sz="0" w:space="0" w:color="auto"/>
                <w:right w:val="none" w:sz="0" w:space="0" w:color="auto"/>
              </w:divBdr>
            </w:div>
            <w:div w:id="552887847">
              <w:marLeft w:val="0"/>
              <w:marRight w:val="0"/>
              <w:marTop w:val="0"/>
              <w:marBottom w:val="0"/>
              <w:divBdr>
                <w:top w:val="none" w:sz="0" w:space="0" w:color="auto"/>
                <w:left w:val="none" w:sz="0" w:space="0" w:color="auto"/>
                <w:bottom w:val="none" w:sz="0" w:space="0" w:color="auto"/>
                <w:right w:val="none" w:sz="0" w:space="0" w:color="auto"/>
              </w:divBdr>
            </w:div>
            <w:div w:id="1237975452">
              <w:marLeft w:val="0"/>
              <w:marRight w:val="0"/>
              <w:marTop w:val="0"/>
              <w:marBottom w:val="0"/>
              <w:divBdr>
                <w:top w:val="none" w:sz="0" w:space="0" w:color="auto"/>
                <w:left w:val="none" w:sz="0" w:space="0" w:color="auto"/>
                <w:bottom w:val="none" w:sz="0" w:space="0" w:color="auto"/>
                <w:right w:val="none" w:sz="0" w:space="0" w:color="auto"/>
              </w:divBdr>
            </w:div>
            <w:div w:id="1690450993">
              <w:marLeft w:val="0"/>
              <w:marRight w:val="0"/>
              <w:marTop w:val="0"/>
              <w:marBottom w:val="0"/>
              <w:divBdr>
                <w:top w:val="none" w:sz="0" w:space="0" w:color="auto"/>
                <w:left w:val="none" w:sz="0" w:space="0" w:color="auto"/>
                <w:bottom w:val="none" w:sz="0" w:space="0" w:color="auto"/>
                <w:right w:val="none" w:sz="0" w:space="0" w:color="auto"/>
              </w:divBdr>
            </w:div>
          </w:divsChild>
        </w:div>
        <w:div w:id="1498575580">
          <w:marLeft w:val="0"/>
          <w:marRight w:val="0"/>
          <w:marTop w:val="0"/>
          <w:marBottom w:val="0"/>
          <w:divBdr>
            <w:top w:val="none" w:sz="0" w:space="0" w:color="auto"/>
            <w:left w:val="none" w:sz="0" w:space="0" w:color="auto"/>
            <w:bottom w:val="none" w:sz="0" w:space="0" w:color="auto"/>
            <w:right w:val="none" w:sz="0" w:space="0" w:color="auto"/>
          </w:divBdr>
          <w:divsChild>
            <w:div w:id="227422455">
              <w:marLeft w:val="0"/>
              <w:marRight w:val="0"/>
              <w:marTop w:val="0"/>
              <w:marBottom w:val="0"/>
              <w:divBdr>
                <w:top w:val="none" w:sz="0" w:space="0" w:color="auto"/>
                <w:left w:val="none" w:sz="0" w:space="0" w:color="auto"/>
                <w:bottom w:val="none" w:sz="0" w:space="0" w:color="auto"/>
                <w:right w:val="none" w:sz="0" w:space="0" w:color="auto"/>
              </w:divBdr>
            </w:div>
            <w:div w:id="837231330">
              <w:marLeft w:val="0"/>
              <w:marRight w:val="0"/>
              <w:marTop w:val="0"/>
              <w:marBottom w:val="0"/>
              <w:divBdr>
                <w:top w:val="none" w:sz="0" w:space="0" w:color="auto"/>
                <w:left w:val="none" w:sz="0" w:space="0" w:color="auto"/>
                <w:bottom w:val="none" w:sz="0" w:space="0" w:color="auto"/>
                <w:right w:val="none" w:sz="0" w:space="0" w:color="auto"/>
              </w:divBdr>
            </w:div>
            <w:div w:id="1378746862">
              <w:marLeft w:val="0"/>
              <w:marRight w:val="0"/>
              <w:marTop w:val="0"/>
              <w:marBottom w:val="0"/>
              <w:divBdr>
                <w:top w:val="none" w:sz="0" w:space="0" w:color="auto"/>
                <w:left w:val="none" w:sz="0" w:space="0" w:color="auto"/>
                <w:bottom w:val="none" w:sz="0" w:space="0" w:color="auto"/>
                <w:right w:val="none" w:sz="0" w:space="0" w:color="auto"/>
              </w:divBdr>
            </w:div>
            <w:div w:id="1777866426">
              <w:marLeft w:val="0"/>
              <w:marRight w:val="0"/>
              <w:marTop w:val="0"/>
              <w:marBottom w:val="0"/>
              <w:divBdr>
                <w:top w:val="none" w:sz="0" w:space="0" w:color="auto"/>
                <w:left w:val="none" w:sz="0" w:space="0" w:color="auto"/>
                <w:bottom w:val="none" w:sz="0" w:space="0" w:color="auto"/>
                <w:right w:val="none" w:sz="0" w:space="0" w:color="auto"/>
              </w:divBdr>
            </w:div>
            <w:div w:id="2071883961">
              <w:marLeft w:val="0"/>
              <w:marRight w:val="0"/>
              <w:marTop w:val="0"/>
              <w:marBottom w:val="0"/>
              <w:divBdr>
                <w:top w:val="none" w:sz="0" w:space="0" w:color="auto"/>
                <w:left w:val="none" w:sz="0" w:space="0" w:color="auto"/>
                <w:bottom w:val="none" w:sz="0" w:space="0" w:color="auto"/>
                <w:right w:val="none" w:sz="0" w:space="0" w:color="auto"/>
              </w:divBdr>
            </w:div>
          </w:divsChild>
        </w:div>
        <w:div w:id="1536846130">
          <w:marLeft w:val="0"/>
          <w:marRight w:val="0"/>
          <w:marTop w:val="0"/>
          <w:marBottom w:val="0"/>
          <w:divBdr>
            <w:top w:val="none" w:sz="0" w:space="0" w:color="auto"/>
            <w:left w:val="none" w:sz="0" w:space="0" w:color="auto"/>
            <w:bottom w:val="none" w:sz="0" w:space="0" w:color="auto"/>
            <w:right w:val="none" w:sz="0" w:space="0" w:color="auto"/>
          </w:divBdr>
        </w:div>
        <w:div w:id="1539465969">
          <w:marLeft w:val="0"/>
          <w:marRight w:val="0"/>
          <w:marTop w:val="0"/>
          <w:marBottom w:val="0"/>
          <w:divBdr>
            <w:top w:val="none" w:sz="0" w:space="0" w:color="auto"/>
            <w:left w:val="none" w:sz="0" w:space="0" w:color="auto"/>
            <w:bottom w:val="none" w:sz="0" w:space="0" w:color="auto"/>
            <w:right w:val="none" w:sz="0" w:space="0" w:color="auto"/>
          </w:divBdr>
        </w:div>
        <w:div w:id="1583367748">
          <w:marLeft w:val="0"/>
          <w:marRight w:val="0"/>
          <w:marTop w:val="0"/>
          <w:marBottom w:val="0"/>
          <w:divBdr>
            <w:top w:val="none" w:sz="0" w:space="0" w:color="auto"/>
            <w:left w:val="none" w:sz="0" w:space="0" w:color="auto"/>
            <w:bottom w:val="none" w:sz="0" w:space="0" w:color="auto"/>
            <w:right w:val="none" w:sz="0" w:space="0" w:color="auto"/>
          </w:divBdr>
        </w:div>
        <w:div w:id="1597204659">
          <w:marLeft w:val="0"/>
          <w:marRight w:val="0"/>
          <w:marTop w:val="0"/>
          <w:marBottom w:val="0"/>
          <w:divBdr>
            <w:top w:val="none" w:sz="0" w:space="0" w:color="auto"/>
            <w:left w:val="none" w:sz="0" w:space="0" w:color="auto"/>
            <w:bottom w:val="none" w:sz="0" w:space="0" w:color="auto"/>
            <w:right w:val="none" w:sz="0" w:space="0" w:color="auto"/>
          </w:divBdr>
          <w:divsChild>
            <w:div w:id="270285945">
              <w:marLeft w:val="0"/>
              <w:marRight w:val="0"/>
              <w:marTop w:val="0"/>
              <w:marBottom w:val="0"/>
              <w:divBdr>
                <w:top w:val="none" w:sz="0" w:space="0" w:color="auto"/>
                <w:left w:val="none" w:sz="0" w:space="0" w:color="auto"/>
                <w:bottom w:val="none" w:sz="0" w:space="0" w:color="auto"/>
                <w:right w:val="none" w:sz="0" w:space="0" w:color="auto"/>
              </w:divBdr>
            </w:div>
            <w:div w:id="332685444">
              <w:marLeft w:val="0"/>
              <w:marRight w:val="0"/>
              <w:marTop w:val="0"/>
              <w:marBottom w:val="0"/>
              <w:divBdr>
                <w:top w:val="none" w:sz="0" w:space="0" w:color="auto"/>
                <w:left w:val="none" w:sz="0" w:space="0" w:color="auto"/>
                <w:bottom w:val="none" w:sz="0" w:space="0" w:color="auto"/>
                <w:right w:val="none" w:sz="0" w:space="0" w:color="auto"/>
              </w:divBdr>
            </w:div>
            <w:div w:id="1317149425">
              <w:marLeft w:val="0"/>
              <w:marRight w:val="0"/>
              <w:marTop w:val="0"/>
              <w:marBottom w:val="0"/>
              <w:divBdr>
                <w:top w:val="none" w:sz="0" w:space="0" w:color="auto"/>
                <w:left w:val="none" w:sz="0" w:space="0" w:color="auto"/>
                <w:bottom w:val="none" w:sz="0" w:space="0" w:color="auto"/>
                <w:right w:val="none" w:sz="0" w:space="0" w:color="auto"/>
              </w:divBdr>
            </w:div>
            <w:div w:id="1501116436">
              <w:marLeft w:val="0"/>
              <w:marRight w:val="0"/>
              <w:marTop w:val="0"/>
              <w:marBottom w:val="0"/>
              <w:divBdr>
                <w:top w:val="none" w:sz="0" w:space="0" w:color="auto"/>
                <w:left w:val="none" w:sz="0" w:space="0" w:color="auto"/>
                <w:bottom w:val="none" w:sz="0" w:space="0" w:color="auto"/>
                <w:right w:val="none" w:sz="0" w:space="0" w:color="auto"/>
              </w:divBdr>
            </w:div>
            <w:div w:id="1821341617">
              <w:marLeft w:val="0"/>
              <w:marRight w:val="0"/>
              <w:marTop w:val="0"/>
              <w:marBottom w:val="0"/>
              <w:divBdr>
                <w:top w:val="none" w:sz="0" w:space="0" w:color="auto"/>
                <w:left w:val="none" w:sz="0" w:space="0" w:color="auto"/>
                <w:bottom w:val="none" w:sz="0" w:space="0" w:color="auto"/>
                <w:right w:val="none" w:sz="0" w:space="0" w:color="auto"/>
              </w:divBdr>
            </w:div>
          </w:divsChild>
        </w:div>
        <w:div w:id="1606039630">
          <w:marLeft w:val="0"/>
          <w:marRight w:val="0"/>
          <w:marTop w:val="0"/>
          <w:marBottom w:val="0"/>
          <w:divBdr>
            <w:top w:val="none" w:sz="0" w:space="0" w:color="auto"/>
            <w:left w:val="none" w:sz="0" w:space="0" w:color="auto"/>
            <w:bottom w:val="none" w:sz="0" w:space="0" w:color="auto"/>
            <w:right w:val="none" w:sz="0" w:space="0" w:color="auto"/>
          </w:divBdr>
        </w:div>
        <w:div w:id="1706825512">
          <w:marLeft w:val="0"/>
          <w:marRight w:val="0"/>
          <w:marTop w:val="0"/>
          <w:marBottom w:val="0"/>
          <w:divBdr>
            <w:top w:val="none" w:sz="0" w:space="0" w:color="auto"/>
            <w:left w:val="none" w:sz="0" w:space="0" w:color="auto"/>
            <w:bottom w:val="none" w:sz="0" w:space="0" w:color="auto"/>
            <w:right w:val="none" w:sz="0" w:space="0" w:color="auto"/>
          </w:divBdr>
        </w:div>
        <w:div w:id="1767996950">
          <w:marLeft w:val="0"/>
          <w:marRight w:val="0"/>
          <w:marTop w:val="0"/>
          <w:marBottom w:val="0"/>
          <w:divBdr>
            <w:top w:val="none" w:sz="0" w:space="0" w:color="auto"/>
            <w:left w:val="none" w:sz="0" w:space="0" w:color="auto"/>
            <w:bottom w:val="none" w:sz="0" w:space="0" w:color="auto"/>
            <w:right w:val="none" w:sz="0" w:space="0" w:color="auto"/>
          </w:divBdr>
        </w:div>
        <w:div w:id="1823541891">
          <w:marLeft w:val="0"/>
          <w:marRight w:val="0"/>
          <w:marTop w:val="0"/>
          <w:marBottom w:val="0"/>
          <w:divBdr>
            <w:top w:val="none" w:sz="0" w:space="0" w:color="auto"/>
            <w:left w:val="none" w:sz="0" w:space="0" w:color="auto"/>
            <w:bottom w:val="none" w:sz="0" w:space="0" w:color="auto"/>
            <w:right w:val="none" w:sz="0" w:space="0" w:color="auto"/>
          </w:divBdr>
          <w:divsChild>
            <w:div w:id="1019894850">
              <w:marLeft w:val="-75"/>
              <w:marRight w:val="0"/>
              <w:marTop w:val="30"/>
              <w:marBottom w:val="30"/>
              <w:divBdr>
                <w:top w:val="none" w:sz="0" w:space="0" w:color="auto"/>
                <w:left w:val="none" w:sz="0" w:space="0" w:color="auto"/>
                <w:bottom w:val="none" w:sz="0" w:space="0" w:color="auto"/>
                <w:right w:val="none" w:sz="0" w:space="0" w:color="auto"/>
              </w:divBdr>
              <w:divsChild>
                <w:div w:id="26420522">
                  <w:marLeft w:val="0"/>
                  <w:marRight w:val="0"/>
                  <w:marTop w:val="0"/>
                  <w:marBottom w:val="0"/>
                  <w:divBdr>
                    <w:top w:val="none" w:sz="0" w:space="0" w:color="auto"/>
                    <w:left w:val="none" w:sz="0" w:space="0" w:color="auto"/>
                    <w:bottom w:val="none" w:sz="0" w:space="0" w:color="auto"/>
                    <w:right w:val="none" w:sz="0" w:space="0" w:color="auto"/>
                  </w:divBdr>
                  <w:divsChild>
                    <w:div w:id="1981511">
                      <w:marLeft w:val="0"/>
                      <w:marRight w:val="0"/>
                      <w:marTop w:val="0"/>
                      <w:marBottom w:val="0"/>
                      <w:divBdr>
                        <w:top w:val="none" w:sz="0" w:space="0" w:color="auto"/>
                        <w:left w:val="none" w:sz="0" w:space="0" w:color="auto"/>
                        <w:bottom w:val="none" w:sz="0" w:space="0" w:color="auto"/>
                        <w:right w:val="none" w:sz="0" w:space="0" w:color="auto"/>
                      </w:divBdr>
                    </w:div>
                  </w:divsChild>
                </w:div>
                <w:div w:id="130173237">
                  <w:marLeft w:val="0"/>
                  <w:marRight w:val="0"/>
                  <w:marTop w:val="0"/>
                  <w:marBottom w:val="0"/>
                  <w:divBdr>
                    <w:top w:val="none" w:sz="0" w:space="0" w:color="auto"/>
                    <w:left w:val="none" w:sz="0" w:space="0" w:color="auto"/>
                    <w:bottom w:val="none" w:sz="0" w:space="0" w:color="auto"/>
                    <w:right w:val="none" w:sz="0" w:space="0" w:color="auto"/>
                  </w:divBdr>
                  <w:divsChild>
                    <w:div w:id="1074663846">
                      <w:marLeft w:val="0"/>
                      <w:marRight w:val="0"/>
                      <w:marTop w:val="0"/>
                      <w:marBottom w:val="0"/>
                      <w:divBdr>
                        <w:top w:val="none" w:sz="0" w:space="0" w:color="auto"/>
                        <w:left w:val="none" w:sz="0" w:space="0" w:color="auto"/>
                        <w:bottom w:val="none" w:sz="0" w:space="0" w:color="auto"/>
                        <w:right w:val="none" w:sz="0" w:space="0" w:color="auto"/>
                      </w:divBdr>
                    </w:div>
                  </w:divsChild>
                </w:div>
                <w:div w:id="190846219">
                  <w:marLeft w:val="0"/>
                  <w:marRight w:val="0"/>
                  <w:marTop w:val="0"/>
                  <w:marBottom w:val="0"/>
                  <w:divBdr>
                    <w:top w:val="none" w:sz="0" w:space="0" w:color="auto"/>
                    <w:left w:val="none" w:sz="0" w:space="0" w:color="auto"/>
                    <w:bottom w:val="none" w:sz="0" w:space="0" w:color="auto"/>
                    <w:right w:val="none" w:sz="0" w:space="0" w:color="auto"/>
                  </w:divBdr>
                  <w:divsChild>
                    <w:div w:id="1068572141">
                      <w:marLeft w:val="0"/>
                      <w:marRight w:val="0"/>
                      <w:marTop w:val="0"/>
                      <w:marBottom w:val="0"/>
                      <w:divBdr>
                        <w:top w:val="none" w:sz="0" w:space="0" w:color="auto"/>
                        <w:left w:val="none" w:sz="0" w:space="0" w:color="auto"/>
                        <w:bottom w:val="none" w:sz="0" w:space="0" w:color="auto"/>
                        <w:right w:val="none" w:sz="0" w:space="0" w:color="auto"/>
                      </w:divBdr>
                    </w:div>
                  </w:divsChild>
                </w:div>
                <w:div w:id="247663377">
                  <w:marLeft w:val="0"/>
                  <w:marRight w:val="0"/>
                  <w:marTop w:val="0"/>
                  <w:marBottom w:val="0"/>
                  <w:divBdr>
                    <w:top w:val="none" w:sz="0" w:space="0" w:color="auto"/>
                    <w:left w:val="none" w:sz="0" w:space="0" w:color="auto"/>
                    <w:bottom w:val="none" w:sz="0" w:space="0" w:color="auto"/>
                    <w:right w:val="none" w:sz="0" w:space="0" w:color="auto"/>
                  </w:divBdr>
                  <w:divsChild>
                    <w:div w:id="551313101">
                      <w:marLeft w:val="0"/>
                      <w:marRight w:val="0"/>
                      <w:marTop w:val="0"/>
                      <w:marBottom w:val="0"/>
                      <w:divBdr>
                        <w:top w:val="none" w:sz="0" w:space="0" w:color="auto"/>
                        <w:left w:val="none" w:sz="0" w:space="0" w:color="auto"/>
                        <w:bottom w:val="none" w:sz="0" w:space="0" w:color="auto"/>
                        <w:right w:val="none" w:sz="0" w:space="0" w:color="auto"/>
                      </w:divBdr>
                    </w:div>
                  </w:divsChild>
                </w:div>
                <w:div w:id="291178409">
                  <w:marLeft w:val="0"/>
                  <w:marRight w:val="0"/>
                  <w:marTop w:val="0"/>
                  <w:marBottom w:val="0"/>
                  <w:divBdr>
                    <w:top w:val="none" w:sz="0" w:space="0" w:color="auto"/>
                    <w:left w:val="none" w:sz="0" w:space="0" w:color="auto"/>
                    <w:bottom w:val="none" w:sz="0" w:space="0" w:color="auto"/>
                    <w:right w:val="none" w:sz="0" w:space="0" w:color="auto"/>
                  </w:divBdr>
                  <w:divsChild>
                    <w:div w:id="1538276844">
                      <w:marLeft w:val="0"/>
                      <w:marRight w:val="0"/>
                      <w:marTop w:val="0"/>
                      <w:marBottom w:val="0"/>
                      <w:divBdr>
                        <w:top w:val="none" w:sz="0" w:space="0" w:color="auto"/>
                        <w:left w:val="none" w:sz="0" w:space="0" w:color="auto"/>
                        <w:bottom w:val="none" w:sz="0" w:space="0" w:color="auto"/>
                        <w:right w:val="none" w:sz="0" w:space="0" w:color="auto"/>
                      </w:divBdr>
                    </w:div>
                  </w:divsChild>
                </w:div>
                <w:div w:id="443616141">
                  <w:marLeft w:val="0"/>
                  <w:marRight w:val="0"/>
                  <w:marTop w:val="0"/>
                  <w:marBottom w:val="0"/>
                  <w:divBdr>
                    <w:top w:val="none" w:sz="0" w:space="0" w:color="auto"/>
                    <w:left w:val="none" w:sz="0" w:space="0" w:color="auto"/>
                    <w:bottom w:val="none" w:sz="0" w:space="0" w:color="auto"/>
                    <w:right w:val="none" w:sz="0" w:space="0" w:color="auto"/>
                  </w:divBdr>
                  <w:divsChild>
                    <w:div w:id="1035427180">
                      <w:marLeft w:val="0"/>
                      <w:marRight w:val="0"/>
                      <w:marTop w:val="0"/>
                      <w:marBottom w:val="0"/>
                      <w:divBdr>
                        <w:top w:val="none" w:sz="0" w:space="0" w:color="auto"/>
                        <w:left w:val="none" w:sz="0" w:space="0" w:color="auto"/>
                        <w:bottom w:val="none" w:sz="0" w:space="0" w:color="auto"/>
                        <w:right w:val="none" w:sz="0" w:space="0" w:color="auto"/>
                      </w:divBdr>
                    </w:div>
                  </w:divsChild>
                </w:div>
                <w:div w:id="561212247">
                  <w:marLeft w:val="0"/>
                  <w:marRight w:val="0"/>
                  <w:marTop w:val="0"/>
                  <w:marBottom w:val="0"/>
                  <w:divBdr>
                    <w:top w:val="none" w:sz="0" w:space="0" w:color="auto"/>
                    <w:left w:val="none" w:sz="0" w:space="0" w:color="auto"/>
                    <w:bottom w:val="none" w:sz="0" w:space="0" w:color="auto"/>
                    <w:right w:val="none" w:sz="0" w:space="0" w:color="auto"/>
                  </w:divBdr>
                  <w:divsChild>
                    <w:div w:id="1736203321">
                      <w:marLeft w:val="0"/>
                      <w:marRight w:val="0"/>
                      <w:marTop w:val="0"/>
                      <w:marBottom w:val="0"/>
                      <w:divBdr>
                        <w:top w:val="none" w:sz="0" w:space="0" w:color="auto"/>
                        <w:left w:val="none" w:sz="0" w:space="0" w:color="auto"/>
                        <w:bottom w:val="none" w:sz="0" w:space="0" w:color="auto"/>
                        <w:right w:val="none" w:sz="0" w:space="0" w:color="auto"/>
                      </w:divBdr>
                    </w:div>
                  </w:divsChild>
                </w:div>
                <w:div w:id="581764476">
                  <w:marLeft w:val="0"/>
                  <w:marRight w:val="0"/>
                  <w:marTop w:val="0"/>
                  <w:marBottom w:val="0"/>
                  <w:divBdr>
                    <w:top w:val="none" w:sz="0" w:space="0" w:color="auto"/>
                    <w:left w:val="none" w:sz="0" w:space="0" w:color="auto"/>
                    <w:bottom w:val="none" w:sz="0" w:space="0" w:color="auto"/>
                    <w:right w:val="none" w:sz="0" w:space="0" w:color="auto"/>
                  </w:divBdr>
                  <w:divsChild>
                    <w:div w:id="1552956995">
                      <w:marLeft w:val="0"/>
                      <w:marRight w:val="0"/>
                      <w:marTop w:val="0"/>
                      <w:marBottom w:val="0"/>
                      <w:divBdr>
                        <w:top w:val="none" w:sz="0" w:space="0" w:color="auto"/>
                        <w:left w:val="none" w:sz="0" w:space="0" w:color="auto"/>
                        <w:bottom w:val="none" w:sz="0" w:space="0" w:color="auto"/>
                        <w:right w:val="none" w:sz="0" w:space="0" w:color="auto"/>
                      </w:divBdr>
                    </w:div>
                  </w:divsChild>
                </w:div>
                <w:div w:id="585503052">
                  <w:marLeft w:val="0"/>
                  <w:marRight w:val="0"/>
                  <w:marTop w:val="0"/>
                  <w:marBottom w:val="0"/>
                  <w:divBdr>
                    <w:top w:val="none" w:sz="0" w:space="0" w:color="auto"/>
                    <w:left w:val="none" w:sz="0" w:space="0" w:color="auto"/>
                    <w:bottom w:val="none" w:sz="0" w:space="0" w:color="auto"/>
                    <w:right w:val="none" w:sz="0" w:space="0" w:color="auto"/>
                  </w:divBdr>
                  <w:divsChild>
                    <w:div w:id="290982523">
                      <w:marLeft w:val="0"/>
                      <w:marRight w:val="0"/>
                      <w:marTop w:val="0"/>
                      <w:marBottom w:val="0"/>
                      <w:divBdr>
                        <w:top w:val="none" w:sz="0" w:space="0" w:color="auto"/>
                        <w:left w:val="none" w:sz="0" w:space="0" w:color="auto"/>
                        <w:bottom w:val="none" w:sz="0" w:space="0" w:color="auto"/>
                        <w:right w:val="none" w:sz="0" w:space="0" w:color="auto"/>
                      </w:divBdr>
                    </w:div>
                  </w:divsChild>
                </w:div>
                <w:div w:id="630095475">
                  <w:marLeft w:val="0"/>
                  <w:marRight w:val="0"/>
                  <w:marTop w:val="0"/>
                  <w:marBottom w:val="0"/>
                  <w:divBdr>
                    <w:top w:val="none" w:sz="0" w:space="0" w:color="auto"/>
                    <w:left w:val="none" w:sz="0" w:space="0" w:color="auto"/>
                    <w:bottom w:val="none" w:sz="0" w:space="0" w:color="auto"/>
                    <w:right w:val="none" w:sz="0" w:space="0" w:color="auto"/>
                  </w:divBdr>
                  <w:divsChild>
                    <w:div w:id="2055040382">
                      <w:marLeft w:val="0"/>
                      <w:marRight w:val="0"/>
                      <w:marTop w:val="0"/>
                      <w:marBottom w:val="0"/>
                      <w:divBdr>
                        <w:top w:val="none" w:sz="0" w:space="0" w:color="auto"/>
                        <w:left w:val="none" w:sz="0" w:space="0" w:color="auto"/>
                        <w:bottom w:val="none" w:sz="0" w:space="0" w:color="auto"/>
                        <w:right w:val="none" w:sz="0" w:space="0" w:color="auto"/>
                      </w:divBdr>
                    </w:div>
                  </w:divsChild>
                </w:div>
                <w:div w:id="646474661">
                  <w:marLeft w:val="0"/>
                  <w:marRight w:val="0"/>
                  <w:marTop w:val="0"/>
                  <w:marBottom w:val="0"/>
                  <w:divBdr>
                    <w:top w:val="none" w:sz="0" w:space="0" w:color="auto"/>
                    <w:left w:val="none" w:sz="0" w:space="0" w:color="auto"/>
                    <w:bottom w:val="none" w:sz="0" w:space="0" w:color="auto"/>
                    <w:right w:val="none" w:sz="0" w:space="0" w:color="auto"/>
                  </w:divBdr>
                  <w:divsChild>
                    <w:div w:id="547031732">
                      <w:marLeft w:val="0"/>
                      <w:marRight w:val="0"/>
                      <w:marTop w:val="0"/>
                      <w:marBottom w:val="0"/>
                      <w:divBdr>
                        <w:top w:val="none" w:sz="0" w:space="0" w:color="auto"/>
                        <w:left w:val="none" w:sz="0" w:space="0" w:color="auto"/>
                        <w:bottom w:val="none" w:sz="0" w:space="0" w:color="auto"/>
                        <w:right w:val="none" w:sz="0" w:space="0" w:color="auto"/>
                      </w:divBdr>
                    </w:div>
                  </w:divsChild>
                </w:div>
                <w:div w:id="682780796">
                  <w:marLeft w:val="0"/>
                  <w:marRight w:val="0"/>
                  <w:marTop w:val="0"/>
                  <w:marBottom w:val="0"/>
                  <w:divBdr>
                    <w:top w:val="none" w:sz="0" w:space="0" w:color="auto"/>
                    <w:left w:val="none" w:sz="0" w:space="0" w:color="auto"/>
                    <w:bottom w:val="none" w:sz="0" w:space="0" w:color="auto"/>
                    <w:right w:val="none" w:sz="0" w:space="0" w:color="auto"/>
                  </w:divBdr>
                  <w:divsChild>
                    <w:div w:id="825900214">
                      <w:marLeft w:val="0"/>
                      <w:marRight w:val="0"/>
                      <w:marTop w:val="0"/>
                      <w:marBottom w:val="0"/>
                      <w:divBdr>
                        <w:top w:val="none" w:sz="0" w:space="0" w:color="auto"/>
                        <w:left w:val="none" w:sz="0" w:space="0" w:color="auto"/>
                        <w:bottom w:val="none" w:sz="0" w:space="0" w:color="auto"/>
                        <w:right w:val="none" w:sz="0" w:space="0" w:color="auto"/>
                      </w:divBdr>
                    </w:div>
                  </w:divsChild>
                </w:div>
                <w:div w:id="686949102">
                  <w:marLeft w:val="0"/>
                  <w:marRight w:val="0"/>
                  <w:marTop w:val="0"/>
                  <w:marBottom w:val="0"/>
                  <w:divBdr>
                    <w:top w:val="none" w:sz="0" w:space="0" w:color="auto"/>
                    <w:left w:val="none" w:sz="0" w:space="0" w:color="auto"/>
                    <w:bottom w:val="none" w:sz="0" w:space="0" w:color="auto"/>
                    <w:right w:val="none" w:sz="0" w:space="0" w:color="auto"/>
                  </w:divBdr>
                  <w:divsChild>
                    <w:div w:id="566496448">
                      <w:marLeft w:val="0"/>
                      <w:marRight w:val="0"/>
                      <w:marTop w:val="0"/>
                      <w:marBottom w:val="0"/>
                      <w:divBdr>
                        <w:top w:val="none" w:sz="0" w:space="0" w:color="auto"/>
                        <w:left w:val="none" w:sz="0" w:space="0" w:color="auto"/>
                        <w:bottom w:val="none" w:sz="0" w:space="0" w:color="auto"/>
                        <w:right w:val="none" w:sz="0" w:space="0" w:color="auto"/>
                      </w:divBdr>
                    </w:div>
                  </w:divsChild>
                </w:div>
                <w:div w:id="702049681">
                  <w:marLeft w:val="0"/>
                  <w:marRight w:val="0"/>
                  <w:marTop w:val="0"/>
                  <w:marBottom w:val="0"/>
                  <w:divBdr>
                    <w:top w:val="none" w:sz="0" w:space="0" w:color="auto"/>
                    <w:left w:val="none" w:sz="0" w:space="0" w:color="auto"/>
                    <w:bottom w:val="none" w:sz="0" w:space="0" w:color="auto"/>
                    <w:right w:val="none" w:sz="0" w:space="0" w:color="auto"/>
                  </w:divBdr>
                  <w:divsChild>
                    <w:div w:id="36709163">
                      <w:marLeft w:val="0"/>
                      <w:marRight w:val="0"/>
                      <w:marTop w:val="0"/>
                      <w:marBottom w:val="0"/>
                      <w:divBdr>
                        <w:top w:val="none" w:sz="0" w:space="0" w:color="auto"/>
                        <w:left w:val="none" w:sz="0" w:space="0" w:color="auto"/>
                        <w:bottom w:val="none" w:sz="0" w:space="0" w:color="auto"/>
                        <w:right w:val="none" w:sz="0" w:space="0" w:color="auto"/>
                      </w:divBdr>
                    </w:div>
                  </w:divsChild>
                </w:div>
                <w:div w:id="773745074">
                  <w:marLeft w:val="0"/>
                  <w:marRight w:val="0"/>
                  <w:marTop w:val="0"/>
                  <w:marBottom w:val="0"/>
                  <w:divBdr>
                    <w:top w:val="none" w:sz="0" w:space="0" w:color="auto"/>
                    <w:left w:val="none" w:sz="0" w:space="0" w:color="auto"/>
                    <w:bottom w:val="none" w:sz="0" w:space="0" w:color="auto"/>
                    <w:right w:val="none" w:sz="0" w:space="0" w:color="auto"/>
                  </w:divBdr>
                  <w:divsChild>
                    <w:div w:id="1692225429">
                      <w:marLeft w:val="0"/>
                      <w:marRight w:val="0"/>
                      <w:marTop w:val="0"/>
                      <w:marBottom w:val="0"/>
                      <w:divBdr>
                        <w:top w:val="none" w:sz="0" w:space="0" w:color="auto"/>
                        <w:left w:val="none" w:sz="0" w:space="0" w:color="auto"/>
                        <w:bottom w:val="none" w:sz="0" w:space="0" w:color="auto"/>
                        <w:right w:val="none" w:sz="0" w:space="0" w:color="auto"/>
                      </w:divBdr>
                    </w:div>
                  </w:divsChild>
                </w:div>
                <w:div w:id="797264546">
                  <w:marLeft w:val="0"/>
                  <w:marRight w:val="0"/>
                  <w:marTop w:val="0"/>
                  <w:marBottom w:val="0"/>
                  <w:divBdr>
                    <w:top w:val="none" w:sz="0" w:space="0" w:color="auto"/>
                    <w:left w:val="none" w:sz="0" w:space="0" w:color="auto"/>
                    <w:bottom w:val="none" w:sz="0" w:space="0" w:color="auto"/>
                    <w:right w:val="none" w:sz="0" w:space="0" w:color="auto"/>
                  </w:divBdr>
                  <w:divsChild>
                    <w:div w:id="1310207037">
                      <w:marLeft w:val="0"/>
                      <w:marRight w:val="0"/>
                      <w:marTop w:val="0"/>
                      <w:marBottom w:val="0"/>
                      <w:divBdr>
                        <w:top w:val="none" w:sz="0" w:space="0" w:color="auto"/>
                        <w:left w:val="none" w:sz="0" w:space="0" w:color="auto"/>
                        <w:bottom w:val="none" w:sz="0" w:space="0" w:color="auto"/>
                        <w:right w:val="none" w:sz="0" w:space="0" w:color="auto"/>
                      </w:divBdr>
                    </w:div>
                  </w:divsChild>
                </w:div>
                <w:div w:id="874192582">
                  <w:marLeft w:val="0"/>
                  <w:marRight w:val="0"/>
                  <w:marTop w:val="0"/>
                  <w:marBottom w:val="0"/>
                  <w:divBdr>
                    <w:top w:val="none" w:sz="0" w:space="0" w:color="auto"/>
                    <w:left w:val="none" w:sz="0" w:space="0" w:color="auto"/>
                    <w:bottom w:val="none" w:sz="0" w:space="0" w:color="auto"/>
                    <w:right w:val="none" w:sz="0" w:space="0" w:color="auto"/>
                  </w:divBdr>
                  <w:divsChild>
                    <w:div w:id="846017914">
                      <w:marLeft w:val="0"/>
                      <w:marRight w:val="0"/>
                      <w:marTop w:val="0"/>
                      <w:marBottom w:val="0"/>
                      <w:divBdr>
                        <w:top w:val="none" w:sz="0" w:space="0" w:color="auto"/>
                        <w:left w:val="none" w:sz="0" w:space="0" w:color="auto"/>
                        <w:bottom w:val="none" w:sz="0" w:space="0" w:color="auto"/>
                        <w:right w:val="none" w:sz="0" w:space="0" w:color="auto"/>
                      </w:divBdr>
                    </w:div>
                  </w:divsChild>
                </w:div>
                <w:div w:id="907351194">
                  <w:marLeft w:val="0"/>
                  <w:marRight w:val="0"/>
                  <w:marTop w:val="0"/>
                  <w:marBottom w:val="0"/>
                  <w:divBdr>
                    <w:top w:val="none" w:sz="0" w:space="0" w:color="auto"/>
                    <w:left w:val="none" w:sz="0" w:space="0" w:color="auto"/>
                    <w:bottom w:val="none" w:sz="0" w:space="0" w:color="auto"/>
                    <w:right w:val="none" w:sz="0" w:space="0" w:color="auto"/>
                  </w:divBdr>
                  <w:divsChild>
                    <w:div w:id="1017148872">
                      <w:marLeft w:val="0"/>
                      <w:marRight w:val="0"/>
                      <w:marTop w:val="0"/>
                      <w:marBottom w:val="0"/>
                      <w:divBdr>
                        <w:top w:val="none" w:sz="0" w:space="0" w:color="auto"/>
                        <w:left w:val="none" w:sz="0" w:space="0" w:color="auto"/>
                        <w:bottom w:val="none" w:sz="0" w:space="0" w:color="auto"/>
                        <w:right w:val="none" w:sz="0" w:space="0" w:color="auto"/>
                      </w:divBdr>
                    </w:div>
                  </w:divsChild>
                </w:div>
                <w:div w:id="959070554">
                  <w:marLeft w:val="0"/>
                  <w:marRight w:val="0"/>
                  <w:marTop w:val="0"/>
                  <w:marBottom w:val="0"/>
                  <w:divBdr>
                    <w:top w:val="none" w:sz="0" w:space="0" w:color="auto"/>
                    <w:left w:val="none" w:sz="0" w:space="0" w:color="auto"/>
                    <w:bottom w:val="none" w:sz="0" w:space="0" w:color="auto"/>
                    <w:right w:val="none" w:sz="0" w:space="0" w:color="auto"/>
                  </w:divBdr>
                  <w:divsChild>
                    <w:div w:id="2071725388">
                      <w:marLeft w:val="0"/>
                      <w:marRight w:val="0"/>
                      <w:marTop w:val="0"/>
                      <w:marBottom w:val="0"/>
                      <w:divBdr>
                        <w:top w:val="none" w:sz="0" w:space="0" w:color="auto"/>
                        <w:left w:val="none" w:sz="0" w:space="0" w:color="auto"/>
                        <w:bottom w:val="none" w:sz="0" w:space="0" w:color="auto"/>
                        <w:right w:val="none" w:sz="0" w:space="0" w:color="auto"/>
                      </w:divBdr>
                    </w:div>
                  </w:divsChild>
                </w:div>
                <w:div w:id="973221192">
                  <w:marLeft w:val="0"/>
                  <w:marRight w:val="0"/>
                  <w:marTop w:val="0"/>
                  <w:marBottom w:val="0"/>
                  <w:divBdr>
                    <w:top w:val="none" w:sz="0" w:space="0" w:color="auto"/>
                    <w:left w:val="none" w:sz="0" w:space="0" w:color="auto"/>
                    <w:bottom w:val="none" w:sz="0" w:space="0" w:color="auto"/>
                    <w:right w:val="none" w:sz="0" w:space="0" w:color="auto"/>
                  </w:divBdr>
                  <w:divsChild>
                    <w:div w:id="2030837163">
                      <w:marLeft w:val="0"/>
                      <w:marRight w:val="0"/>
                      <w:marTop w:val="0"/>
                      <w:marBottom w:val="0"/>
                      <w:divBdr>
                        <w:top w:val="none" w:sz="0" w:space="0" w:color="auto"/>
                        <w:left w:val="none" w:sz="0" w:space="0" w:color="auto"/>
                        <w:bottom w:val="none" w:sz="0" w:space="0" w:color="auto"/>
                        <w:right w:val="none" w:sz="0" w:space="0" w:color="auto"/>
                      </w:divBdr>
                    </w:div>
                  </w:divsChild>
                </w:div>
                <w:div w:id="982076591">
                  <w:marLeft w:val="0"/>
                  <w:marRight w:val="0"/>
                  <w:marTop w:val="0"/>
                  <w:marBottom w:val="0"/>
                  <w:divBdr>
                    <w:top w:val="none" w:sz="0" w:space="0" w:color="auto"/>
                    <w:left w:val="none" w:sz="0" w:space="0" w:color="auto"/>
                    <w:bottom w:val="none" w:sz="0" w:space="0" w:color="auto"/>
                    <w:right w:val="none" w:sz="0" w:space="0" w:color="auto"/>
                  </w:divBdr>
                  <w:divsChild>
                    <w:div w:id="346372882">
                      <w:marLeft w:val="0"/>
                      <w:marRight w:val="0"/>
                      <w:marTop w:val="0"/>
                      <w:marBottom w:val="0"/>
                      <w:divBdr>
                        <w:top w:val="none" w:sz="0" w:space="0" w:color="auto"/>
                        <w:left w:val="none" w:sz="0" w:space="0" w:color="auto"/>
                        <w:bottom w:val="none" w:sz="0" w:space="0" w:color="auto"/>
                        <w:right w:val="none" w:sz="0" w:space="0" w:color="auto"/>
                      </w:divBdr>
                    </w:div>
                  </w:divsChild>
                </w:div>
                <w:div w:id="1002006995">
                  <w:marLeft w:val="0"/>
                  <w:marRight w:val="0"/>
                  <w:marTop w:val="0"/>
                  <w:marBottom w:val="0"/>
                  <w:divBdr>
                    <w:top w:val="none" w:sz="0" w:space="0" w:color="auto"/>
                    <w:left w:val="none" w:sz="0" w:space="0" w:color="auto"/>
                    <w:bottom w:val="none" w:sz="0" w:space="0" w:color="auto"/>
                    <w:right w:val="none" w:sz="0" w:space="0" w:color="auto"/>
                  </w:divBdr>
                  <w:divsChild>
                    <w:div w:id="776873478">
                      <w:marLeft w:val="0"/>
                      <w:marRight w:val="0"/>
                      <w:marTop w:val="0"/>
                      <w:marBottom w:val="0"/>
                      <w:divBdr>
                        <w:top w:val="none" w:sz="0" w:space="0" w:color="auto"/>
                        <w:left w:val="none" w:sz="0" w:space="0" w:color="auto"/>
                        <w:bottom w:val="none" w:sz="0" w:space="0" w:color="auto"/>
                        <w:right w:val="none" w:sz="0" w:space="0" w:color="auto"/>
                      </w:divBdr>
                    </w:div>
                  </w:divsChild>
                </w:div>
                <w:div w:id="1150362346">
                  <w:marLeft w:val="0"/>
                  <w:marRight w:val="0"/>
                  <w:marTop w:val="0"/>
                  <w:marBottom w:val="0"/>
                  <w:divBdr>
                    <w:top w:val="none" w:sz="0" w:space="0" w:color="auto"/>
                    <w:left w:val="none" w:sz="0" w:space="0" w:color="auto"/>
                    <w:bottom w:val="none" w:sz="0" w:space="0" w:color="auto"/>
                    <w:right w:val="none" w:sz="0" w:space="0" w:color="auto"/>
                  </w:divBdr>
                  <w:divsChild>
                    <w:div w:id="1945648114">
                      <w:marLeft w:val="0"/>
                      <w:marRight w:val="0"/>
                      <w:marTop w:val="0"/>
                      <w:marBottom w:val="0"/>
                      <w:divBdr>
                        <w:top w:val="none" w:sz="0" w:space="0" w:color="auto"/>
                        <w:left w:val="none" w:sz="0" w:space="0" w:color="auto"/>
                        <w:bottom w:val="none" w:sz="0" w:space="0" w:color="auto"/>
                        <w:right w:val="none" w:sz="0" w:space="0" w:color="auto"/>
                      </w:divBdr>
                    </w:div>
                  </w:divsChild>
                </w:div>
                <w:div w:id="1179464940">
                  <w:marLeft w:val="0"/>
                  <w:marRight w:val="0"/>
                  <w:marTop w:val="0"/>
                  <w:marBottom w:val="0"/>
                  <w:divBdr>
                    <w:top w:val="none" w:sz="0" w:space="0" w:color="auto"/>
                    <w:left w:val="none" w:sz="0" w:space="0" w:color="auto"/>
                    <w:bottom w:val="none" w:sz="0" w:space="0" w:color="auto"/>
                    <w:right w:val="none" w:sz="0" w:space="0" w:color="auto"/>
                  </w:divBdr>
                  <w:divsChild>
                    <w:div w:id="2030793394">
                      <w:marLeft w:val="0"/>
                      <w:marRight w:val="0"/>
                      <w:marTop w:val="0"/>
                      <w:marBottom w:val="0"/>
                      <w:divBdr>
                        <w:top w:val="none" w:sz="0" w:space="0" w:color="auto"/>
                        <w:left w:val="none" w:sz="0" w:space="0" w:color="auto"/>
                        <w:bottom w:val="none" w:sz="0" w:space="0" w:color="auto"/>
                        <w:right w:val="none" w:sz="0" w:space="0" w:color="auto"/>
                      </w:divBdr>
                    </w:div>
                  </w:divsChild>
                </w:div>
                <w:div w:id="1195846979">
                  <w:marLeft w:val="0"/>
                  <w:marRight w:val="0"/>
                  <w:marTop w:val="0"/>
                  <w:marBottom w:val="0"/>
                  <w:divBdr>
                    <w:top w:val="none" w:sz="0" w:space="0" w:color="auto"/>
                    <w:left w:val="none" w:sz="0" w:space="0" w:color="auto"/>
                    <w:bottom w:val="none" w:sz="0" w:space="0" w:color="auto"/>
                    <w:right w:val="none" w:sz="0" w:space="0" w:color="auto"/>
                  </w:divBdr>
                  <w:divsChild>
                    <w:div w:id="614866254">
                      <w:marLeft w:val="0"/>
                      <w:marRight w:val="0"/>
                      <w:marTop w:val="0"/>
                      <w:marBottom w:val="0"/>
                      <w:divBdr>
                        <w:top w:val="none" w:sz="0" w:space="0" w:color="auto"/>
                        <w:left w:val="none" w:sz="0" w:space="0" w:color="auto"/>
                        <w:bottom w:val="none" w:sz="0" w:space="0" w:color="auto"/>
                        <w:right w:val="none" w:sz="0" w:space="0" w:color="auto"/>
                      </w:divBdr>
                    </w:div>
                  </w:divsChild>
                </w:div>
                <w:div w:id="1238397720">
                  <w:marLeft w:val="0"/>
                  <w:marRight w:val="0"/>
                  <w:marTop w:val="0"/>
                  <w:marBottom w:val="0"/>
                  <w:divBdr>
                    <w:top w:val="none" w:sz="0" w:space="0" w:color="auto"/>
                    <w:left w:val="none" w:sz="0" w:space="0" w:color="auto"/>
                    <w:bottom w:val="none" w:sz="0" w:space="0" w:color="auto"/>
                    <w:right w:val="none" w:sz="0" w:space="0" w:color="auto"/>
                  </w:divBdr>
                  <w:divsChild>
                    <w:div w:id="168721105">
                      <w:marLeft w:val="0"/>
                      <w:marRight w:val="0"/>
                      <w:marTop w:val="0"/>
                      <w:marBottom w:val="0"/>
                      <w:divBdr>
                        <w:top w:val="none" w:sz="0" w:space="0" w:color="auto"/>
                        <w:left w:val="none" w:sz="0" w:space="0" w:color="auto"/>
                        <w:bottom w:val="none" w:sz="0" w:space="0" w:color="auto"/>
                        <w:right w:val="none" w:sz="0" w:space="0" w:color="auto"/>
                      </w:divBdr>
                    </w:div>
                  </w:divsChild>
                </w:div>
                <w:div w:id="1333218964">
                  <w:marLeft w:val="0"/>
                  <w:marRight w:val="0"/>
                  <w:marTop w:val="0"/>
                  <w:marBottom w:val="0"/>
                  <w:divBdr>
                    <w:top w:val="none" w:sz="0" w:space="0" w:color="auto"/>
                    <w:left w:val="none" w:sz="0" w:space="0" w:color="auto"/>
                    <w:bottom w:val="none" w:sz="0" w:space="0" w:color="auto"/>
                    <w:right w:val="none" w:sz="0" w:space="0" w:color="auto"/>
                  </w:divBdr>
                  <w:divsChild>
                    <w:div w:id="234242658">
                      <w:marLeft w:val="0"/>
                      <w:marRight w:val="0"/>
                      <w:marTop w:val="0"/>
                      <w:marBottom w:val="0"/>
                      <w:divBdr>
                        <w:top w:val="none" w:sz="0" w:space="0" w:color="auto"/>
                        <w:left w:val="none" w:sz="0" w:space="0" w:color="auto"/>
                        <w:bottom w:val="none" w:sz="0" w:space="0" w:color="auto"/>
                        <w:right w:val="none" w:sz="0" w:space="0" w:color="auto"/>
                      </w:divBdr>
                    </w:div>
                  </w:divsChild>
                </w:div>
                <w:div w:id="1357345970">
                  <w:marLeft w:val="0"/>
                  <w:marRight w:val="0"/>
                  <w:marTop w:val="0"/>
                  <w:marBottom w:val="0"/>
                  <w:divBdr>
                    <w:top w:val="none" w:sz="0" w:space="0" w:color="auto"/>
                    <w:left w:val="none" w:sz="0" w:space="0" w:color="auto"/>
                    <w:bottom w:val="none" w:sz="0" w:space="0" w:color="auto"/>
                    <w:right w:val="none" w:sz="0" w:space="0" w:color="auto"/>
                  </w:divBdr>
                  <w:divsChild>
                    <w:div w:id="1294558267">
                      <w:marLeft w:val="0"/>
                      <w:marRight w:val="0"/>
                      <w:marTop w:val="0"/>
                      <w:marBottom w:val="0"/>
                      <w:divBdr>
                        <w:top w:val="none" w:sz="0" w:space="0" w:color="auto"/>
                        <w:left w:val="none" w:sz="0" w:space="0" w:color="auto"/>
                        <w:bottom w:val="none" w:sz="0" w:space="0" w:color="auto"/>
                        <w:right w:val="none" w:sz="0" w:space="0" w:color="auto"/>
                      </w:divBdr>
                    </w:div>
                  </w:divsChild>
                </w:div>
                <w:div w:id="1411535626">
                  <w:marLeft w:val="0"/>
                  <w:marRight w:val="0"/>
                  <w:marTop w:val="0"/>
                  <w:marBottom w:val="0"/>
                  <w:divBdr>
                    <w:top w:val="none" w:sz="0" w:space="0" w:color="auto"/>
                    <w:left w:val="none" w:sz="0" w:space="0" w:color="auto"/>
                    <w:bottom w:val="none" w:sz="0" w:space="0" w:color="auto"/>
                    <w:right w:val="none" w:sz="0" w:space="0" w:color="auto"/>
                  </w:divBdr>
                  <w:divsChild>
                    <w:div w:id="1338850253">
                      <w:marLeft w:val="0"/>
                      <w:marRight w:val="0"/>
                      <w:marTop w:val="0"/>
                      <w:marBottom w:val="0"/>
                      <w:divBdr>
                        <w:top w:val="none" w:sz="0" w:space="0" w:color="auto"/>
                        <w:left w:val="none" w:sz="0" w:space="0" w:color="auto"/>
                        <w:bottom w:val="none" w:sz="0" w:space="0" w:color="auto"/>
                        <w:right w:val="none" w:sz="0" w:space="0" w:color="auto"/>
                      </w:divBdr>
                    </w:div>
                  </w:divsChild>
                </w:div>
                <w:div w:id="1432430413">
                  <w:marLeft w:val="0"/>
                  <w:marRight w:val="0"/>
                  <w:marTop w:val="0"/>
                  <w:marBottom w:val="0"/>
                  <w:divBdr>
                    <w:top w:val="none" w:sz="0" w:space="0" w:color="auto"/>
                    <w:left w:val="none" w:sz="0" w:space="0" w:color="auto"/>
                    <w:bottom w:val="none" w:sz="0" w:space="0" w:color="auto"/>
                    <w:right w:val="none" w:sz="0" w:space="0" w:color="auto"/>
                  </w:divBdr>
                  <w:divsChild>
                    <w:div w:id="602881891">
                      <w:marLeft w:val="0"/>
                      <w:marRight w:val="0"/>
                      <w:marTop w:val="0"/>
                      <w:marBottom w:val="0"/>
                      <w:divBdr>
                        <w:top w:val="none" w:sz="0" w:space="0" w:color="auto"/>
                        <w:left w:val="none" w:sz="0" w:space="0" w:color="auto"/>
                        <w:bottom w:val="none" w:sz="0" w:space="0" w:color="auto"/>
                        <w:right w:val="none" w:sz="0" w:space="0" w:color="auto"/>
                      </w:divBdr>
                    </w:div>
                  </w:divsChild>
                </w:div>
                <w:div w:id="1445272866">
                  <w:marLeft w:val="0"/>
                  <w:marRight w:val="0"/>
                  <w:marTop w:val="0"/>
                  <w:marBottom w:val="0"/>
                  <w:divBdr>
                    <w:top w:val="none" w:sz="0" w:space="0" w:color="auto"/>
                    <w:left w:val="none" w:sz="0" w:space="0" w:color="auto"/>
                    <w:bottom w:val="none" w:sz="0" w:space="0" w:color="auto"/>
                    <w:right w:val="none" w:sz="0" w:space="0" w:color="auto"/>
                  </w:divBdr>
                  <w:divsChild>
                    <w:div w:id="1477839498">
                      <w:marLeft w:val="0"/>
                      <w:marRight w:val="0"/>
                      <w:marTop w:val="0"/>
                      <w:marBottom w:val="0"/>
                      <w:divBdr>
                        <w:top w:val="none" w:sz="0" w:space="0" w:color="auto"/>
                        <w:left w:val="none" w:sz="0" w:space="0" w:color="auto"/>
                        <w:bottom w:val="none" w:sz="0" w:space="0" w:color="auto"/>
                        <w:right w:val="none" w:sz="0" w:space="0" w:color="auto"/>
                      </w:divBdr>
                    </w:div>
                  </w:divsChild>
                </w:div>
                <w:div w:id="1463958730">
                  <w:marLeft w:val="0"/>
                  <w:marRight w:val="0"/>
                  <w:marTop w:val="0"/>
                  <w:marBottom w:val="0"/>
                  <w:divBdr>
                    <w:top w:val="none" w:sz="0" w:space="0" w:color="auto"/>
                    <w:left w:val="none" w:sz="0" w:space="0" w:color="auto"/>
                    <w:bottom w:val="none" w:sz="0" w:space="0" w:color="auto"/>
                    <w:right w:val="none" w:sz="0" w:space="0" w:color="auto"/>
                  </w:divBdr>
                  <w:divsChild>
                    <w:div w:id="1257514643">
                      <w:marLeft w:val="0"/>
                      <w:marRight w:val="0"/>
                      <w:marTop w:val="0"/>
                      <w:marBottom w:val="0"/>
                      <w:divBdr>
                        <w:top w:val="none" w:sz="0" w:space="0" w:color="auto"/>
                        <w:left w:val="none" w:sz="0" w:space="0" w:color="auto"/>
                        <w:bottom w:val="none" w:sz="0" w:space="0" w:color="auto"/>
                        <w:right w:val="none" w:sz="0" w:space="0" w:color="auto"/>
                      </w:divBdr>
                    </w:div>
                  </w:divsChild>
                </w:div>
                <w:div w:id="1559900445">
                  <w:marLeft w:val="0"/>
                  <w:marRight w:val="0"/>
                  <w:marTop w:val="0"/>
                  <w:marBottom w:val="0"/>
                  <w:divBdr>
                    <w:top w:val="none" w:sz="0" w:space="0" w:color="auto"/>
                    <w:left w:val="none" w:sz="0" w:space="0" w:color="auto"/>
                    <w:bottom w:val="none" w:sz="0" w:space="0" w:color="auto"/>
                    <w:right w:val="none" w:sz="0" w:space="0" w:color="auto"/>
                  </w:divBdr>
                  <w:divsChild>
                    <w:div w:id="188373975">
                      <w:marLeft w:val="0"/>
                      <w:marRight w:val="0"/>
                      <w:marTop w:val="0"/>
                      <w:marBottom w:val="0"/>
                      <w:divBdr>
                        <w:top w:val="none" w:sz="0" w:space="0" w:color="auto"/>
                        <w:left w:val="none" w:sz="0" w:space="0" w:color="auto"/>
                        <w:bottom w:val="none" w:sz="0" w:space="0" w:color="auto"/>
                        <w:right w:val="none" w:sz="0" w:space="0" w:color="auto"/>
                      </w:divBdr>
                    </w:div>
                  </w:divsChild>
                </w:div>
                <w:div w:id="1595673349">
                  <w:marLeft w:val="0"/>
                  <w:marRight w:val="0"/>
                  <w:marTop w:val="0"/>
                  <w:marBottom w:val="0"/>
                  <w:divBdr>
                    <w:top w:val="none" w:sz="0" w:space="0" w:color="auto"/>
                    <w:left w:val="none" w:sz="0" w:space="0" w:color="auto"/>
                    <w:bottom w:val="none" w:sz="0" w:space="0" w:color="auto"/>
                    <w:right w:val="none" w:sz="0" w:space="0" w:color="auto"/>
                  </w:divBdr>
                  <w:divsChild>
                    <w:div w:id="398670658">
                      <w:marLeft w:val="0"/>
                      <w:marRight w:val="0"/>
                      <w:marTop w:val="0"/>
                      <w:marBottom w:val="0"/>
                      <w:divBdr>
                        <w:top w:val="none" w:sz="0" w:space="0" w:color="auto"/>
                        <w:left w:val="none" w:sz="0" w:space="0" w:color="auto"/>
                        <w:bottom w:val="none" w:sz="0" w:space="0" w:color="auto"/>
                        <w:right w:val="none" w:sz="0" w:space="0" w:color="auto"/>
                      </w:divBdr>
                    </w:div>
                  </w:divsChild>
                </w:div>
                <w:div w:id="1723098098">
                  <w:marLeft w:val="0"/>
                  <w:marRight w:val="0"/>
                  <w:marTop w:val="0"/>
                  <w:marBottom w:val="0"/>
                  <w:divBdr>
                    <w:top w:val="none" w:sz="0" w:space="0" w:color="auto"/>
                    <w:left w:val="none" w:sz="0" w:space="0" w:color="auto"/>
                    <w:bottom w:val="none" w:sz="0" w:space="0" w:color="auto"/>
                    <w:right w:val="none" w:sz="0" w:space="0" w:color="auto"/>
                  </w:divBdr>
                  <w:divsChild>
                    <w:div w:id="1455296095">
                      <w:marLeft w:val="0"/>
                      <w:marRight w:val="0"/>
                      <w:marTop w:val="0"/>
                      <w:marBottom w:val="0"/>
                      <w:divBdr>
                        <w:top w:val="none" w:sz="0" w:space="0" w:color="auto"/>
                        <w:left w:val="none" w:sz="0" w:space="0" w:color="auto"/>
                        <w:bottom w:val="none" w:sz="0" w:space="0" w:color="auto"/>
                        <w:right w:val="none" w:sz="0" w:space="0" w:color="auto"/>
                      </w:divBdr>
                    </w:div>
                  </w:divsChild>
                </w:div>
                <w:div w:id="1786579408">
                  <w:marLeft w:val="0"/>
                  <w:marRight w:val="0"/>
                  <w:marTop w:val="0"/>
                  <w:marBottom w:val="0"/>
                  <w:divBdr>
                    <w:top w:val="none" w:sz="0" w:space="0" w:color="auto"/>
                    <w:left w:val="none" w:sz="0" w:space="0" w:color="auto"/>
                    <w:bottom w:val="none" w:sz="0" w:space="0" w:color="auto"/>
                    <w:right w:val="none" w:sz="0" w:space="0" w:color="auto"/>
                  </w:divBdr>
                  <w:divsChild>
                    <w:div w:id="1944729173">
                      <w:marLeft w:val="0"/>
                      <w:marRight w:val="0"/>
                      <w:marTop w:val="0"/>
                      <w:marBottom w:val="0"/>
                      <w:divBdr>
                        <w:top w:val="none" w:sz="0" w:space="0" w:color="auto"/>
                        <w:left w:val="none" w:sz="0" w:space="0" w:color="auto"/>
                        <w:bottom w:val="none" w:sz="0" w:space="0" w:color="auto"/>
                        <w:right w:val="none" w:sz="0" w:space="0" w:color="auto"/>
                      </w:divBdr>
                    </w:div>
                  </w:divsChild>
                </w:div>
                <w:div w:id="1864784583">
                  <w:marLeft w:val="0"/>
                  <w:marRight w:val="0"/>
                  <w:marTop w:val="0"/>
                  <w:marBottom w:val="0"/>
                  <w:divBdr>
                    <w:top w:val="none" w:sz="0" w:space="0" w:color="auto"/>
                    <w:left w:val="none" w:sz="0" w:space="0" w:color="auto"/>
                    <w:bottom w:val="none" w:sz="0" w:space="0" w:color="auto"/>
                    <w:right w:val="none" w:sz="0" w:space="0" w:color="auto"/>
                  </w:divBdr>
                  <w:divsChild>
                    <w:div w:id="872228189">
                      <w:marLeft w:val="0"/>
                      <w:marRight w:val="0"/>
                      <w:marTop w:val="0"/>
                      <w:marBottom w:val="0"/>
                      <w:divBdr>
                        <w:top w:val="none" w:sz="0" w:space="0" w:color="auto"/>
                        <w:left w:val="none" w:sz="0" w:space="0" w:color="auto"/>
                        <w:bottom w:val="none" w:sz="0" w:space="0" w:color="auto"/>
                        <w:right w:val="none" w:sz="0" w:space="0" w:color="auto"/>
                      </w:divBdr>
                    </w:div>
                  </w:divsChild>
                </w:div>
                <w:div w:id="1873609012">
                  <w:marLeft w:val="0"/>
                  <w:marRight w:val="0"/>
                  <w:marTop w:val="0"/>
                  <w:marBottom w:val="0"/>
                  <w:divBdr>
                    <w:top w:val="none" w:sz="0" w:space="0" w:color="auto"/>
                    <w:left w:val="none" w:sz="0" w:space="0" w:color="auto"/>
                    <w:bottom w:val="none" w:sz="0" w:space="0" w:color="auto"/>
                    <w:right w:val="none" w:sz="0" w:space="0" w:color="auto"/>
                  </w:divBdr>
                  <w:divsChild>
                    <w:div w:id="88089375">
                      <w:marLeft w:val="0"/>
                      <w:marRight w:val="0"/>
                      <w:marTop w:val="0"/>
                      <w:marBottom w:val="0"/>
                      <w:divBdr>
                        <w:top w:val="none" w:sz="0" w:space="0" w:color="auto"/>
                        <w:left w:val="none" w:sz="0" w:space="0" w:color="auto"/>
                        <w:bottom w:val="none" w:sz="0" w:space="0" w:color="auto"/>
                        <w:right w:val="none" w:sz="0" w:space="0" w:color="auto"/>
                      </w:divBdr>
                    </w:div>
                  </w:divsChild>
                </w:div>
                <w:div w:id="1970698145">
                  <w:marLeft w:val="0"/>
                  <w:marRight w:val="0"/>
                  <w:marTop w:val="0"/>
                  <w:marBottom w:val="0"/>
                  <w:divBdr>
                    <w:top w:val="none" w:sz="0" w:space="0" w:color="auto"/>
                    <w:left w:val="none" w:sz="0" w:space="0" w:color="auto"/>
                    <w:bottom w:val="none" w:sz="0" w:space="0" w:color="auto"/>
                    <w:right w:val="none" w:sz="0" w:space="0" w:color="auto"/>
                  </w:divBdr>
                  <w:divsChild>
                    <w:div w:id="2073771329">
                      <w:marLeft w:val="0"/>
                      <w:marRight w:val="0"/>
                      <w:marTop w:val="0"/>
                      <w:marBottom w:val="0"/>
                      <w:divBdr>
                        <w:top w:val="none" w:sz="0" w:space="0" w:color="auto"/>
                        <w:left w:val="none" w:sz="0" w:space="0" w:color="auto"/>
                        <w:bottom w:val="none" w:sz="0" w:space="0" w:color="auto"/>
                        <w:right w:val="none" w:sz="0" w:space="0" w:color="auto"/>
                      </w:divBdr>
                    </w:div>
                  </w:divsChild>
                </w:div>
                <w:div w:id="2065788415">
                  <w:marLeft w:val="0"/>
                  <w:marRight w:val="0"/>
                  <w:marTop w:val="0"/>
                  <w:marBottom w:val="0"/>
                  <w:divBdr>
                    <w:top w:val="none" w:sz="0" w:space="0" w:color="auto"/>
                    <w:left w:val="none" w:sz="0" w:space="0" w:color="auto"/>
                    <w:bottom w:val="none" w:sz="0" w:space="0" w:color="auto"/>
                    <w:right w:val="none" w:sz="0" w:space="0" w:color="auto"/>
                  </w:divBdr>
                  <w:divsChild>
                    <w:div w:id="805708755">
                      <w:marLeft w:val="0"/>
                      <w:marRight w:val="0"/>
                      <w:marTop w:val="0"/>
                      <w:marBottom w:val="0"/>
                      <w:divBdr>
                        <w:top w:val="none" w:sz="0" w:space="0" w:color="auto"/>
                        <w:left w:val="none" w:sz="0" w:space="0" w:color="auto"/>
                        <w:bottom w:val="none" w:sz="0" w:space="0" w:color="auto"/>
                        <w:right w:val="none" w:sz="0" w:space="0" w:color="auto"/>
                      </w:divBdr>
                    </w:div>
                  </w:divsChild>
                </w:div>
                <w:div w:id="2107456889">
                  <w:marLeft w:val="0"/>
                  <w:marRight w:val="0"/>
                  <w:marTop w:val="0"/>
                  <w:marBottom w:val="0"/>
                  <w:divBdr>
                    <w:top w:val="none" w:sz="0" w:space="0" w:color="auto"/>
                    <w:left w:val="none" w:sz="0" w:space="0" w:color="auto"/>
                    <w:bottom w:val="none" w:sz="0" w:space="0" w:color="auto"/>
                    <w:right w:val="none" w:sz="0" w:space="0" w:color="auto"/>
                  </w:divBdr>
                  <w:divsChild>
                    <w:div w:id="1748579098">
                      <w:marLeft w:val="0"/>
                      <w:marRight w:val="0"/>
                      <w:marTop w:val="0"/>
                      <w:marBottom w:val="0"/>
                      <w:divBdr>
                        <w:top w:val="none" w:sz="0" w:space="0" w:color="auto"/>
                        <w:left w:val="none" w:sz="0" w:space="0" w:color="auto"/>
                        <w:bottom w:val="none" w:sz="0" w:space="0" w:color="auto"/>
                        <w:right w:val="none" w:sz="0" w:space="0" w:color="auto"/>
                      </w:divBdr>
                    </w:div>
                  </w:divsChild>
                </w:div>
                <w:div w:id="2116705898">
                  <w:marLeft w:val="0"/>
                  <w:marRight w:val="0"/>
                  <w:marTop w:val="0"/>
                  <w:marBottom w:val="0"/>
                  <w:divBdr>
                    <w:top w:val="none" w:sz="0" w:space="0" w:color="auto"/>
                    <w:left w:val="none" w:sz="0" w:space="0" w:color="auto"/>
                    <w:bottom w:val="none" w:sz="0" w:space="0" w:color="auto"/>
                    <w:right w:val="none" w:sz="0" w:space="0" w:color="auto"/>
                  </w:divBdr>
                  <w:divsChild>
                    <w:div w:id="2669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249">
          <w:marLeft w:val="0"/>
          <w:marRight w:val="0"/>
          <w:marTop w:val="0"/>
          <w:marBottom w:val="0"/>
          <w:divBdr>
            <w:top w:val="none" w:sz="0" w:space="0" w:color="auto"/>
            <w:left w:val="none" w:sz="0" w:space="0" w:color="auto"/>
            <w:bottom w:val="none" w:sz="0" w:space="0" w:color="auto"/>
            <w:right w:val="none" w:sz="0" w:space="0" w:color="auto"/>
          </w:divBdr>
          <w:divsChild>
            <w:div w:id="830758631">
              <w:marLeft w:val="0"/>
              <w:marRight w:val="0"/>
              <w:marTop w:val="0"/>
              <w:marBottom w:val="0"/>
              <w:divBdr>
                <w:top w:val="none" w:sz="0" w:space="0" w:color="auto"/>
                <w:left w:val="none" w:sz="0" w:space="0" w:color="auto"/>
                <w:bottom w:val="none" w:sz="0" w:space="0" w:color="auto"/>
                <w:right w:val="none" w:sz="0" w:space="0" w:color="auto"/>
              </w:divBdr>
            </w:div>
            <w:div w:id="1064110857">
              <w:marLeft w:val="0"/>
              <w:marRight w:val="0"/>
              <w:marTop w:val="0"/>
              <w:marBottom w:val="0"/>
              <w:divBdr>
                <w:top w:val="none" w:sz="0" w:space="0" w:color="auto"/>
                <w:left w:val="none" w:sz="0" w:space="0" w:color="auto"/>
                <w:bottom w:val="none" w:sz="0" w:space="0" w:color="auto"/>
                <w:right w:val="none" w:sz="0" w:space="0" w:color="auto"/>
              </w:divBdr>
            </w:div>
            <w:div w:id="1902213069">
              <w:marLeft w:val="0"/>
              <w:marRight w:val="0"/>
              <w:marTop w:val="0"/>
              <w:marBottom w:val="0"/>
              <w:divBdr>
                <w:top w:val="none" w:sz="0" w:space="0" w:color="auto"/>
                <w:left w:val="none" w:sz="0" w:space="0" w:color="auto"/>
                <w:bottom w:val="none" w:sz="0" w:space="0" w:color="auto"/>
                <w:right w:val="none" w:sz="0" w:space="0" w:color="auto"/>
              </w:divBdr>
            </w:div>
          </w:divsChild>
        </w:div>
        <w:div w:id="1843549687">
          <w:marLeft w:val="0"/>
          <w:marRight w:val="0"/>
          <w:marTop w:val="0"/>
          <w:marBottom w:val="0"/>
          <w:divBdr>
            <w:top w:val="none" w:sz="0" w:space="0" w:color="auto"/>
            <w:left w:val="none" w:sz="0" w:space="0" w:color="auto"/>
            <w:bottom w:val="none" w:sz="0" w:space="0" w:color="auto"/>
            <w:right w:val="none" w:sz="0" w:space="0" w:color="auto"/>
          </w:divBdr>
        </w:div>
        <w:div w:id="1852910849">
          <w:marLeft w:val="0"/>
          <w:marRight w:val="0"/>
          <w:marTop w:val="0"/>
          <w:marBottom w:val="0"/>
          <w:divBdr>
            <w:top w:val="none" w:sz="0" w:space="0" w:color="auto"/>
            <w:left w:val="none" w:sz="0" w:space="0" w:color="auto"/>
            <w:bottom w:val="none" w:sz="0" w:space="0" w:color="auto"/>
            <w:right w:val="none" w:sz="0" w:space="0" w:color="auto"/>
          </w:divBdr>
        </w:div>
        <w:div w:id="1853453193">
          <w:marLeft w:val="0"/>
          <w:marRight w:val="0"/>
          <w:marTop w:val="0"/>
          <w:marBottom w:val="0"/>
          <w:divBdr>
            <w:top w:val="none" w:sz="0" w:space="0" w:color="auto"/>
            <w:left w:val="none" w:sz="0" w:space="0" w:color="auto"/>
            <w:bottom w:val="none" w:sz="0" w:space="0" w:color="auto"/>
            <w:right w:val="none" w:sz="0" w:space="0" w:color="auto"/>
          </w:divBdr>
        </w:div>
        <w:div w:id="1862432034">
          <w:marLeft w:val="0"/>
          <w:marRight w:val="0"/>
          <w:marTop w:val="0"/>
          <w:marBottom w:val="0"/>
          <w:divBdr>
            <w:top w:val="none" w:sz="0" w:space="0" w:color="auto"/>
            <w:left w:val="none" w:sz="0" w:space="0" w:color="auto"/>
            <w:bottom w:val="none" w:sz="0" w:space="0" w:color="auto"/>
            <w:right w:val="none" w:sz="0" w:space="0" w:color="auto"/>
          </w:divBdr>
          <w:divsChild>
            <w:div w:id="375277471">
              <w:marLeft w:val="0"/>
              <w:marRight w:val="0"/>
              <w:marTop w:val="0"/>
              <w:marBottom w:val="0"/>
              <w:divBdr>
                <w:top w:val="none" w:sz="0" w:space="0" w:color="auto"/>
                <w:left w:val="none" w:sz="0" w:space="0" w:color="auto"/>
                <w:bottom w:val="none" w:sz="0" w:space="0" w:color="auto"/>
                <w:right w:val="none" w:sz="0" w:space="0" w:color="auto"/>
              </w:divBdr>
            </w:div>
            <w:div w:id="973022952">
              <w:marLeft w:val="0"/>
              <w:marRight w:val="0"/>
              <w:marTop w:val="0"/>
              <w:marBottom w:val="0"/>
              <w:divBdr>
                <w:top w:val="none" w:sz="0" w:space="0" w:color="auto"/>
                <w:left w:val="none" w:sz="0" w:space="0" w:color="auto"/>
                <w:bottom w:val="none" w:sz="0" w:space="0" w:color="auto"/>
                <w:right w:val="none" w:sz="0" w:space="0" w:color="auto"/>
              </w:divBdr>
            </w:div>
            <w:div w:id="1482308492">
              <w:marLeft w:val="0"/>
              <w:marRight w:val="0"/>
              <w:marTop w:val="0"/>
              <w:marBottom w:val="0"/>
              <w:divBdr>
                <w:top w:val="none" w:sz="0" w:space="0" w:color="auto"/>
                <w:left w:val="none" w:sz="0" w:space="0" w:color="auto"/>
                <w:bottom w:val="none" w:sz="0" w:space="0" w:color="auto"/>
                <w:right w:val="none" w:sz="0" w:space="0" w:color="auto"/>
              </w:divBdr>
            </w:div>
            <w:div w:id="2022269395">
              <w:marLeft w:val="0"/>
              <w:marRight w:val="0"/>
              <w:marTop w:val="0"/>
              <w:marBottom w:val="0"/>
              <w:divBdr>
                <w:top w:val="none" w:sz="0" w:space="0" w:color="auto"/>
                <w:left w:val="none" w:sz="0" w:space="0" w:color="auto"/>
                <w:bottom w:val="none" w:sz="0" w:space="0" w:color="auto"/>
                <w:right w:val="none" w:sz="0" w:space="0" w:color="auto"/>
              </w:divBdr>
            </w:div>
            <w:div w:id="2071538269">
              <w:marLeft w:val="0"/>
              <w:marRight w:val="0"/>
              <w:marTop w:val="0"/>
              <w:marBottom w:val="0"/>
              <w:divBdr>
                <w:top w:val="none" w:sz="0" w:space="0" w:color="auto"/>
                <w:left w:val="none" w:sz="0" w:space="0" w:color="auto"/>
                <w:bottom w:val="none" w:sz="0" w:space="0" w:color="auto"/>
                <w:right w:val="none" w:sz="0" w:space="0" w:color="auto"/>
              </w:divBdr>
            </w:div>
          </w:divsChild>
        </w:div>
        <w:div w:id="1950428027">
          <w:marLeft w:val="0"/>
          <w:marRight w:val="0"/>
          <w:marTop w:val="0"/>
          <w:marBottom w:val="0"/>
          <w:divBdr>
            <w:top w:val="none" w:sz="0" w:space="0" w:color="auto"/>
            <w:left w:val="none" w:sz="0" w:space="0" w:color="auto"/>
            <w:bottom w:val="none" w:sz="0" w:space="0" w:color="auto"/>
            <w:right w:val="none" w:sz="0" w:space="0" w:color="auto"/>
          </w:divBdr>
        </w:div>
        <w:div w:id="1953051168">
          <w:marLeft w:val="0"/>
          <w:marRight w:val="0"/>
          <w:marTop w:val="0"/>
          <w:marBottom w:val="0"/>
          <w:divBdr>
            <w:top w:val="none" w:sz="0" w:space="0" w:color="auto"/>
            <w:left w:val="none" w:sz="0" w:space="0" w:color="auto"/>
            <w:bottom w:val="none" w:sz="0" w:space="0" w:color="auto"/>
            <w:right w:val="none" w:sz="0" w:space="0" w:color="auto"/>
          </w:divBdr>
        </w:div>
        <w:div w:id="1954511210">
          <w:marLeft w:val="0"/>
          <w:marRight w:val="0"/>
          <w:marTop w:val="0"/>
          <w:marBottom w:val="0"/>
          <w:divBdr>
            <w:top w:val="none" w:sz="0" w:space="0" w:color="auto"/>
            <w:left w:val="none" w:sz="0" w:space="0" w:color="auto"/>
            <w:bottom w:val="none" w:sz="0" w:space="0" w:color="auto"/>
            <w:right w:val="none" w:sz="0" w:space="0" w:color="auto"/>
          </w:divBdr>
          <w:divsChild>
            <w:div w:id="811285790">
              <w:marLeft w:val="0"/>
              <w:marRight w:val="0"/>
              <w:marTop w:val="0"/>
              <w:marBottom w:val="0"/>
              <w:divBdr>
                <w:top w:val="none" w:sz="0" w:space="0" w:color="auto"/>
                <w:left w:val="none" w:sz="0" w:space="0" w:color="auto"/>
                <w:bottom w:val="none" w:sz="0" w:space="0" w:color="auto"/>
                <w:right w:val="none" w:sz="0" w:space="0" w:color="auto"/>
              </w:divBdr>
            </w:div>
            <w:div w:id="991521696">
              <w:marLeft w:val="0"/>
              <w:marRight w:val="0"/>
              <w:marTop w:val="0"/>
              <w:marBottom w:val="0"/>
              <w:divBdr>
                <w:top w:val="none" w:sz="0" w:space="0" w:color="auto"/>
                <w:left w:val="none" w:sz="0" w:space="0" w:color="auto"/>
                <w:bottom w:val="none" w:sz="0" w:space="0" w:color="auto"/>
                <w:right w:val="none" w:sz="0" w:space="0" w:color="auto"/>
              </w:divBdr>
            </w:div>
            <w:div w:id="1077244214">
              <w:marLeft w:val="0"/>
              <w:marRight w:val="0"/>
              <w:marTop w:val="0"/>
              <w:marBottom w:val="0"/>
              <w:divBdr>
                <w:top w:val="none" w:sz="0" w:space="0" w:color="auto"/>
                <w:left w:val="none" w:sz="0" w:space="0" w:color="auto"/>
                <w:bottom w:val="none" w:sz="0" w:space="0" w:color="auto"/>
                <w:right w:val="none" w:sz="0" w:space="0" w:color="auto"/>
              </w:divBdr>
            </w:div>
            <w:div w:id="1232041023">
              <w:marLeft w:val="0"/>
              <w:marRight w:val="0"/>
              <w:marTop w:val="0"/>
              <w:marBottom w:val="0"/>
              <w:divBdr>
                <w:top w:val="none" w:sz="0" w:space="0" w:color="auto"/>
                <w:left w:val="none" w:sz="0" w:space="0" w:color="auto"/>
                <w:bottom w:val="none" w:sz="0" w:space="0" w:color="auto"/>
                <w:right w:val="none" w:sz="0" w:space="0" w:color="auto"/>
              </w:divBdr>
            </w:div>
            <w:div w:id="1535387634">
              <w:marLeft w:val="0"/>
              <w:marRight w:val="0"/>
              <w:marTop w:val="0"/>
              <w:marBottom w:val="0"/>
              <w:divBdr>
                <w:top w:val="none" w:sz="0" w:space="0" w:color="auto"/>
                <w:left w:val="none" w:sz="0" w:space="0" w:color="auto"/>
                <w:bottom w:val="none" w:sz="0" w:space="0" w:color="auto"/>
                <w:right w:val="none" w:sz="0" w:space="0" w:color="auto"/>
              </w:divBdr>
            </w:div>
          </w:divsChild>
        </w:div>
        <w:div w:id="1998260759">
          <w:marLeft w:val="0"/>
          <w:marRight w:val="0"/>
          <w:marTop w:val="0"/>
          <w:marBottom w:val="0"/>
          <w:divBdr>
            <w:top w:val="none" w:sz="0" w:space="0" w:color="auto"/>
            <w:left w:val="none" w:sz="0" w:space="0" w:color="auto"/>
            <w:bottom w:val="none" w:sz="0" w:space="0" w:color="auto"/>
            <w:right w:val="none" w:sz="0" w:space="0" w:color="auto"/>
          </w:divBdr>
        </w:div>
        <w:div w:id="2006660596">
          <w:marLeft w:val="0"/>
          <w:marRight w:val="0"/>
          <w:marTop w:val="0"/>
          <w:marBottom w:val="0"/>
          <w:divBdr>
            <w:top w:val="none" w:sz="0" w:space="0" w:color="auto"/>
            <w:left w:val="none" w:sz="0" w:space="0" w:color="auto"/>
            <w:bottom w:val="none" w:sz="0" w:space="0" w:color="auto"/>
            <w:right w:val="none" w:sz="0" w:space="0" w:color="auto"/>
          </w:divBdr>
          <w:divsChild>
            <w:div w:id="454183020">
              <w:marLeft w:val="0"/>
              <w:marRight w:val="0"/>
              <w:marTop w:val="0"/>
              <w:marBottom w:val="0"/>
              <w:divBdr>
                <w:top w:val="none" w:sz="0" w:space="0" w:color="auto"/>
                <w:left w:val="none" w:sz="0" w:space="0" w:color="auto"/>
                <w:bottom w:val="none" w:sz="0" w:space="0" w:color="auto"/>
                <w:right w:val="none" w:sz="0" w:space="0" w:color="auto"/>
              </w:divBdr>
            </w:div>
            <w:div w:id="506988185">
              <w:marLeft w:val="0"/>
              <w:marRight w:val="0"/>
              <w:marTop w:val="0"/>
              <w:marBottom w:val="0"/>
              <w:divBdr>
                <w:top w:val="none" w:sz="0" w:space="0" w:color="auto"/>
                <w:left w:val="none" w:sz="0" w:space="0" w:color="auto"/>
                <w:bottom w:val="none" w:sz="0" w:space="0" w:color="auto"/>
                <w:right w:val="none" w:sz="0" w:space="0" w:color="auto"/>
              </w:divBdr>
            </w:div>
            <w:div w:id="605385714">
              <w:marLeft w:val="0"/>
              <w:marRight w:val="0"/>
              <w:marTop w:val="0"/>
              <w:marBottom w:val="0"/>
              <w:divBdr>
                <w:top w:val="none" w:sz="0" w:space="0" w:color="auto"/>
                <w:left w:val="none" w:sz="0" w:space="0" w:color="auto"/>
                <w:bottom w:val="none" w:sz="0" w:space="0" w:color="auto"/>
                <w:right w:val="none" w:sz="0" w:space="0" w:color="auto"/>
              </w:divBdr>
            </w:div>
            <w:div w:id="1201746174">
              <w:marLeft w:val="0"/>
              <w:marRight w:val="0"/>
              <w:marTop w:val="0"/>
              <w:marBottom w:val="0"/>
              <w:divBdr>
                <w:top w:val="none" w:sz="0" w:space="0" w:color="auto"/>
                <w:left w:val="none" w:sz="0" w:space="0" w:color="auto"/>
                <w:bottom w:val="none" w:sz="0" w:space="0" w:color="auto"/>
                <w:right w:val="none" w:sz="0" w:space="0" w:color="auto"/>
              </w:divBdr>
            </w:div>
            <w:div w:id="1544055258">
              <w:marLeft w:val="0"/>
              <w:marRight w:val="0"/>
              <w:marTop w:val="0"/>
              <w:marBottom w:val="0"/>
              <w:divBdr>
                <w:top w:val="none" w:sz="0" w:space="0" w:color="auto"/>
                <w:left w:val="none" w:sz="0" w:space="0" w:color="auto"/>
                <w:bottom w:val="none" w:sz="0" w:space="0" w:color="auto"/>
                <w:right w:val="none" w:sz="0" w:space="0" w:color="auto"/>
              </w:divBdr>
            </w:div>
          </w:divsChild>
        </w:div>
        <w:div w:id="2023622412">
          <w:marLeft w:val="0"/>
          <w:marRight w:val="0"/>
          <w:marTop w:val="0"/>
          <w:marBottom w:val="0"/>
          <w:divBdr>
            <w:top w:val="none" w:sz="0" w:space="0" w:color="auto"/>
            <w:left w:val="none" w:sz="0" w:space="0" w:color="auto"/>
            <w:bottom w:val="none" w:sz="0" w:space="0" w:color="auto"/>
            <w:right w:val="none" w:sz="0" w:space="0" w:color="auto"/>
          </w:divBdr>
        </w:div>
        <w:div w:id="2041002871">
          <w:marLeft w:val="0"/>
          <w:marRight w:val="0"/>
          <w:marTop w:val="0"/>
          <w:marBottom w:val="0"/>
          <w:divBdr>
            <w:top w:val="none" w:sz="0" w:space="0" w:color="auto"/>
            <w:left w:val="none" w:sz="0" w:space="0" w:color="auto"/>
            <w:bottom w:val="none" w:sz="0" w:space="0" w:color="auto"/>
            <w:right w:val="none" w:sz="0" w:space="0" w:color="auto"/>
          </w:divBdr>
        </w:div>
        <w:div w:id="2100058773">
          <w:marLeft w:val="0"/>
          <w:marRight w:val="0"/>
          <w:marTop w:val="0"/>
          <w:marBottom w:val="0"/>
          <w:divBdr>
            <w:top w:val="none" w:sz="0" w:space="0" w:color="auto"/>
            <w:left w:val="none" w:sz="0" w:space="0" w:color="auto"/>
            <w:bottom w:val="none" w:sz="0" w:space="0" w:color="auto"/>
            <w:right w:val="none" w:sz="0" w:space="0" w:color="auto"/>
          </w:divBdr>
        </w:div>
      </w:divsChild>
    </w:div>
    <w:div w:id="919485230">
      <w:bodyDiv w:val="1"/>
      <w:marLeft w:val="0"/>
      <w:marRight w:val="0"/>
      <w:marTop w:val="0"/>
      <w:marBottom w:val="0"/>
      <w:divBdr>
        <w:top w:val="none" w:sz="0" w:space="0" w:color="auto"/>
        <w:left w:val="none" w:sz="0" w:space="0" w:color="auto"/>
        <w:bottom w:val="none" w:sz="0" w:space="0" w:color="auto"/>
        <w:right w:val="none" w:sz="0" w:space="0" w:color="auto"/>
      </w:divBdr>
    </w:div>
    <w:div w:id="931083257">
      <w:bodyDiv w:val="1"/>
      <w:marLeft w:val="0"/>
      <w:marRight w:val="0"/>
      <w:marTop w:val="0"/>
      <w:marBottom w:val="0"/>
      <w:divBdr>
        <w:top w:val="none" w:sz="0" w:space="0" w:color="auto"/>
        <w:left w:val="none" w:sz="0" w:space="0" w:color="auto"/>
        <w:bottom w:val="none" w:sz="0" w:space="0" w:color="auto"/>
        <w:right w:val="none" w:sz="0" w:space="0" w:color="auto"/>
      </w:divBdr>
    </w:div>
    <w:div w:id="1041831582">
      <w:bodyDiv w:val="1"/>
      <w:marLeft w:val="0"/>
      <w:marRight w:val="0"/>
      <w:marTop w:val="0"/>
      <w:marBottom w:val="0"/>
      <w:divBdr>
        <w:top w:val="none" w:sz="0" w:space="0" w:color="auto"/>
        <w:left w:val="none" w:sz="0" w:space="0" w:color="auto"/>
        <w:bottom w:val="none" w:sz="0" w:space="0" w:color="auto"/>
        <w:right w:val="none" w:sz="0" w:space="0" w:color="auto"/>
      </w:divBdr>
      <w:divsChild>
        <w:div w:id="1784242">
          <w:marLeft w:val="0"/>
          <w:marRight w:val="0"/>
          <w:marTop w:val="0"/>
          <w:marBottom w:val="0"/>
          <w:divBdr>
            <w:top w:val="none" w:sz="0" w:space="0" w:color="auto"/>
            <w:left w:val="none" w:sz="0" w:space="0" w:color="auto"/>
            <w:bottom w:val="none" w:sz="0" w:space="0" w:color="auto"/>
            <w:right w:val="none" w:sz="0" w:space="0" w:color="auto"/>
          </w:divBdr>
          <w:divsChild>
            <w:div w:id="602111241">
              <w:marLeft w:val="0"/>
              <w:marRight w:val="0"/>
              <w:marTop w:val="0"/>
              <w:marBottom w:val="0"/>
              <w:divBdr>
                <w:top w:val="none" w:sz="0" w:space="0" w:color="auto"/>
                <w:left w:val="none" w:sz="0" w:space="0" w:color="auto"/>
                <w:bottom w:val="none" w:sz="0" w:space="0" w:color="auto"/>
                <w:right w:val="none" w:sz="0" w:space="0" w:color="auto"/>
              </w:divBdr>
            </w:div>
            <w:div w:id="946698909">
              <w:marLeft w:val="0"/>
              <w:marRight w:val="0"/>
              <w:marTop w:val="0"/>
              <w:marBottom w:val="0"/>
              <w:divBdr>
                <w:top w:val="none" w:sz="0" w:space="0" w:color="auto"/>
                <w:left w:val="none" w:sz="0" w:space="0" w:color="auto"/>
                <w:bottom w:val="none" w:sz="0" w:space="0" w:color="auto"/>
                <w:right w:val="none" w:sz="0" w:space="0" w:color="auto"/>
              </w:divBdr>
            </w:div>
            <w:div w:id="1090732633">
              <w:marLeft w:val="0"/>
              <w:marRight w:val="0"/>
              <w:marTop w:val="0"/>
              <w:marBottom w:val="0"/>
              <w:divBdr>
                <w:top w:val="none" w:sz="0" w:space="0" w:color="auto"/>
                <w:left w:val="none" w:sz="0" w:space="0" w:color="auto"/>
                <w:bottom w:val="none" w:sz="0" w:space="0" w:color="auto"/>
                <w:right w:val="none" w:sz="0" w:space="0" w:color="auto"/>
              </w:divBdr>
            </w:div>
            <w:div w:id="1604848891">
              <w:marLeft w:val="0"/>
              <w:marRight w:val="0"/>
              <w:marTop w:val="0"/>
              <w:marBottom w:val="0"/>
              <w:divBdr>
                <w:top w:val="none" w:sz="0" w:space="0" w:color="auto"/>
                <w:left w:val="none" w:sz="0" w:space="0" w:color="auto"/>
                <w:bottom w:val="none" w:sz="0" w:space="0" w:color="auto"/>
                <w:right w:val="none" w:sz="0" w:space="0" w:color="auto"/>
              </w:divBdr>
            </w:div>
            <w:div w:id="1795706408">
              <w:marLeft w:val="0"/>
              <w:marRight w:val="0"/>
              <w:marTop w:val="0"/>
              <w:marBottom w:val="0"/>
              <w:divBdr>
                <w:top w:val="none" w:sz="0" w:space="0" w:color="auto"/>
                <w:left w:val="none" w:sz="0" w:space="0" w:color="auto"/>
                <w:bottom w:val="none" w:sz="0" w:space="0" w:color="auto"/>
                <w:right w:val="none" w:sz="0" w:space="0" w:color="auto"/>
              </w:divBdr>
            </w:div>
          </w:divsChild>
        </w:div>
        <w:div w:id="15617537">
          <w:marLeft w:val="0"/>
          <w:marRight w:val="0"/>
          <w:marTop w:val="0"/>
          <w:marBottom w:val="0"/>
          <w:divBdr>
            <w:top w:val="none" w:sz="0" w:space="0" w:color="auto"/>
            <w:left w:val="none" w:sz="0" w:space="0" w:color="auto"/>
            <w:bottom w:val="none" w:sz="0" w:space="0" w:color="auto"/>
            <w:right w:val="none" w:sz="0" w:space="0" w:color="auto"/>
          </w:divBdr>
        </w:div>
        <w:div w:id="34351275">
          <w:marLeft w:val="0"/>
          <w:marRight w:val="0"/>
          <w:marTop w:val="0"/>
          <w:marBottom w:val="0"/>
          <w:divBdr>
            <w:top w:val="none" w:sz="0" w:space="0" w:color="auto"/>
            <w:left w:val="none" w:sz="0" w:space="0" w:color="auto"/>
            <w:bottom w:val="none" w:sz="0" w:space="0" w:color="auto"/>
            <w:right w:val="none" w:sz="0" w:space="0" w:color="auto"/>
          </w:divBdr>
        </w:div>
        <w:div w:id="38404315">
          <w:marLeft w:val="0"/>
          <w:marRight w:val="0"/>
          <w:marTop w:val="0"/>
          <w:marBottom w:val="0"/>
          <w:divBdr>
            <w:top w:val="none" w:sz="0" w:space="0" w:color="auto"/>
            <w:left w:val="none" w:sz="0" w:space="0" w:color="auto"/>
            <w:bottom w:val="none" w:sz="0" w:space="0" w:color="auto"/>
            <w:right w:val="none" w:sz="0" w:space="0" w:color="auto"/>
          </w:divBdr>
        </w:div>
        <w:div w:id="113519565">
          <w:marLeft w:val="0"/>
          <w:marRight w:val="0"/>
          <w:marTop w:val="0"/>
          <w:marBottom w:val="0"/>
          <w:divBdr>
            <w:top w:val="none" w:sz="0" w:space="0" w:color="auto"/>
            <w:left w:val="none" w:sz="0" w:space="0" w:color="auto"/>
            <w:bottom w:val="none" w:sz="0" w:space="0" w:color="auto"/>
            <w:right w:val="none" w:sz="0" w:space="0" w:color="auto"/>
          </w:divBdr>
        </w:div>
        <w:div w:id="118690765">
          <w:marLeft w:val="0"/>
          <w:marRight w:val="0"/>
          <w:marTop w:val="0"/>
          <w:marBottom w:val="0"/>
          <w:divBdr>
            <w:top w:val="none" w:sz="0" w:space="0" w:color="auto"/>
            <w:left w:val="none" w:sz="0" w:space="0" w:color="auto"/>
            <w:bottom w:val="none" w:sz="0" w:space="0" w:color="auto"/>
            <w:right w:val="none" w:sz="0" w:space="0" w:color="auto"/>
          </w:divBdr>
        </w:div>
        <w:div w:id="126515072">
          <w:marLeft w:val="0"/>
          <w:marRight w:val="0"/>
          <w:marTop w:val="0"/>
          <w:marBottom w:val="0"/>
          <w:divBdr>
            <w:top w:val="none" w:sz="0" w:space="0" w:color="auto"/>
            <w:left w:val="none" w:sz="0" w:space="0" w:color="auto"/>
            <w:bottom w:val="none" w:sz="0" w:space="0" w:color="auto"/>
            <w:right w:val="none" w:sz="0" w:space="0" w:color="auto"/>
          </w:divBdr>
        </w:div>
        <w:div w:id="172233649">
          <w:marLeft w:val="0"/>
          <w:marRight w:val="0"/>
          <w:marTop w:val="0"/>
          <w:marBottom w:val="0"/>
          <w:divBdr>
            <w:top w:val="none" w:sz="0" w:space="0" w:color="auto"/>
            <w:left w:val="none" w:sz="0" w:space="0" w:color="auto"/>
            <w:bottom w:val="none" w:sz="0" w:space="0" w:color="auto"/>
            <w:right w:val="none" w:sz="0" w:space="0" w:color="auto"/>
          </w:divBdr>
          <w:divsChild>
            <w:div w:id="154614457">
              <w:marLeft w:val="0"/>
              <w:marRight w:val="0"/>
              <w:marTop w:val="0"/>
              <w:marBottom w:val="0"/>
              <w:divBdr>
                <w:top w:val="none" w:sz="0" w:space="0" w:color="auto"/>
                <w:left w:val="none" w:sz="0" w:space="0" w:color="auto"/>
                <w:bottom w:val="none" w:sz="0" w:space="0" w:color="auto"/>
                <w:right w:val="none" w:sz="0" w:space="0" w:color="auto"/>
              </w:divBdr>
            </w:div>
            <w:div w:id="174420283">
              <w:marLeft w:val="0"/>
              <w:marRight w:val="0"/>
              <w:marTop w:val="0"/>
              <w:marBottom w:val="0"/>
              <w:divBdr>
                <w:top w:val="none" w:sz="0" w:space="0" w:color="auto"/>
                <w:left w:val="none" w:sz="0" w:space="0" w:color="auto"/>
                <w:bottom w:val="none" w:sz="0" w:space="0" w:color="auto"/>
                <w:right w:val="none" w:sz="0" w:space="0" w:color="auto"/>
              </w:divBdr>
            </w:div>
            <w:div w:id="795568159">
              <w:marLeft w:val="0"/>
              <w:marRight w:val="0"/>
              <w:marTop w:val="0"/>
              <w:marBottom w:val="0"/>
              <w:divBdr>
                <w:top w:val="none" w:sz="0" w:space="0" w:color="auto"/>
                <w:left w:val="none" w:sz="0" w:space="0" w:color="auto"/>
                <w:bottom w:val="none" w:sz="0" w:space="0" w:color="auto"/>
                <w:right w:val="none" w:sz="0" w:space="0" w:color="auto"/>
              </w:divBdr>
            </w:div>
            <w:div w:id="1726876826">
              <w:marLeft w:val="0"/>
              <w:marRight w:val="0"/>
              <w:marTop w:val="0"/>
              <w:marBottom w:val="0"/>
              <w:divBdr>
                <w:top w:val="none" w:sz="0" w:space="0" w:color="auto"/>
                <w:left w:val="none" w:sz="0" w:space="0" w:color="auto"/>
                <w:bottom w:val="none" w:sz="0" w:space="0" w:color="auto"/>
                <w:right w:val="none" w:sz="0" w:space="0" w:color="auto"/>
              </w:divBdr>
            </w:div>
            <w:div w:id="1971200991">
              <w:marLeft w:val="0"/>
              <w:marRight w:val="0"/>
              <w:marTop w:val="0"/>
              <w:marBottom w:val="0"/>
              <w:divBdr>
                <w:top w:val="none" w:sz="0" w:space="0" w:color="auto"/>
                <w:left w:val="none" w:sz="0" w:space="0" w:color="auto"/>
                <w:bottom w:val="none" w:sz="0" w:space="0" w:color="auto"/>
                <w:right w:val="none" w:sz="0" w:space="0" w:color="auto"/>
              </w:divBdr>
            </w:div>
          </w:divsChild>
        </w:div>
        <w:div w:id="236285704">
          <w:marLeft w:val="0"/>
          <w:marRight w:val="0"/>
          <w:marTop w:val="0"/>
          <w:marBottom w:val="0"/>
          <w:divBdr>
            <w:top w:val="none" w:sz="0" w:space="0" w:color="auto"/>
            <w:left w:val="none" w:sz="0" w:space="0" w:color="auto"/>
            <w:bottom w:val="none" w:sz="0" w:space="0" w:color="auto"/>
            <w:right w:val="none" w:sz="0" w:space="0" w:color="auto"/>
          </w:divBdr>
          <w:divsChild>
            <w:div w:id="336881057">
              <w:marLeft w:val="0"/>
              <w:marRight w:val="0"/>
              <w:marTop w:val="0"/>
              <w:marBottom w:val="0"/>
              <w:divBdr>
                <w:top w:val="none" w:sz="0" w:space="0" w:color="auto"/>
                <w:left w:val="none" w:sz="0" w:space="0" w:color="auto"/>
                <w:bottom w:val="none" w:sz="0" w:space="0" w:color="auto"/>
                <w:right w:val="none" w:sz="0" w:space="0" w:color="auto"/>
              </w:divBdr>
            </w:div>
            <w:div w:id="339506363">
              <w:marLeft w:val="0"/>
              <w:marRight w:val="0"/>
              <w:marTop w:val="0"/>
              <w:marBottom w:val="0"/>
              <w:divBdr>
                <w:top w:val="none" w:sz="0" w:space="0" w:color="auto"/>
                <w:left w:val="none" w:sz="0" w:space="0" w:color="auto"/>
                <w:bottom w:val="none" w:sz="0" w:space="0" w:color="auto"/>
                <w:right w:val="none" w:sz="0" w:space="0" w:color="auto"/>
              </w:divBdr>
            </w:div>
            <w:div w:id="1587960281">
              <w:marLeft w:val="0"/>
              <w:marRight w:val="0"/>
              <w:marTop w:val="0"/>
              <w:marBottom w:val="0"/>
              <w:divBdr>
                <w:top w:val="none" w:sz="0" w:space="0" w:color="auto"/>
                <w:left w:val="none" w:sz="0" w:space="0" w:color="auto"/>
                <w:bottom w:val="none" w:sz="0" w:space="0" w:color="auto"/>
                <w:right w:val="none" w:sz="0" w:space="0" w:color="auto"/>
              </w:divBdr>
            </w:div>
          </w:divsChild>
        </w:div>
        <w:div w:id="240482924">
          <w:marLeft w:val="0"/>
          <w:marRight w:val="0"/>
          <w:marTop w:val="0"/>
          <w:marBottom w:val="0"/>
          <w:divBdr>
            <w:top w:val="none" w:sz="0" w:space="0" w:color="auto"/>
            <w:left w:val="none" w:sz="0" w:space="0" w:color="auto"/>
            <w:bottom w:val="none" w:sz="0" w:space="0" w:color="auto"/>
            <w:right w:val="none" w:sz="0" w:space="0" w:color="auto"/>
          </w:divBdr>
        </w:div>
        <w:div w:id="310908258">
          <w:marLeft w:val="0"/>
          <w:marRight w:val="0"/>
          <w:marTop w:val="0"/>
          <w:marBottom w:val="0"/>
          <w:divBdr>
            <w:top w:val="none" w:sz="0" w:space="0" w:color="auto"/>
            <w:left w:val="none" w:sz="0" w:space="0" w:color="auto"/>
            <w:bottom w:val="none" w:sz="0" w:space="0" w:color="auto"/>
            <w:right w:val="none" w:sz="0" w:space="0" w:color="auto"/>
          </w:divBdr>
        </w:div>
        <w:div w:id="336352426">
          <w:marLeft w:val="0"/>
          <w:marRight w:val="0"/>
          <w:marTop w:val="0"/>
          <w:marBottom w:val="0"/>
          <w:divBdr>
            <w:top w:val="none" w:sz="0" w:space="0" w:color="auto"/>
            <w:left w:val="none" w:sz="0" w:space="0" w:color="auto"/>
            <w:bottom w:val="none" w:sz="0" w:space="0" w:color="auto"/>
            <w:right w:val="none" w:sz="0" w:space="0" w:color="auto"/>
          </w:divBdr>
        </w:div>
        <w:div w:id="366297671">
          <w:marLeft w:val="0"/>
          <w:marRight w:val="0"/>
          <w:marTop w:val="0"/>
          <w:marBottom w:val="0"/>
          <w:divBdr>
            <w:top w:val="none" w:sz="0" w:space="0" w:color="auto"/>
            <w:left w:val="none" w:sz="0" w:space="0" w:color="auto"/>
            <w:bottom w:val="none" w:sz="0" w:space="0" w:color="auto"/>
            <w:right w:val="none" w:sz="0" w:space="0" w:color="auto"/>
          </w:divBdr>
        </w:div>
        <w:div w:id="369231809">
          <w:marLeft w:val="0"/>
          <w:marRight w:val="0"/>
          <w:marTop w:val="0"/>
          <w:marBottom w:val="0"/>
          <w:divBdr>
            <w:top w:val="none" w:sz="0" w:space="0" w:color="auto"/>
            <w:left w:val="none" w:sz="0" w:space="0" w:color="auto"/>
            <w:bottom w:val="none" w:sz="0" w:space="0" w:color="auto"/>
            <w:right w:val="none" w:sz="0" w:space="0" w:color="auto"/>
          </w:divBdr>
        </w:div>
        <w:div w:id="373772545">
          <w:marLeft w:val="0"/>
          <w:marRight w:val="0"/>
          <w:marTop w:val="0"/>
          <w:marBottom w:val="0"/>
          <w:divBdr>
            <w:top w:val="none" w:sz="0" w:space="0" w:color="auto"/>
            <w:left w:val="none" w:sz="0" w:space="0" w:color="auto"/>
            <w:bottom w:val="none" w:sz="0" w:space="0" w:color="auto"/>
            <w:right w:val="none" w:sz="0" w:space="0" w:color="auto"/>
          </w:divBdr>
        </w:div>
        <w:div w:id="400906290">
          <w:marLeft w:val="0"/>
          <w:marRight w:val="0"/>
          <w:marTop w:val="0"/>
          <w:marBottom w:val="0"/>
          <w:divBdr>
            <w:top w:val="none" w:sz="0" w:space="0" w:color="auto"/>
            <w:left w:val="none" w:sz="0" w:space="0" w:color="auto"/>
            <w:bottom w:val="none" w:sz="0" w:space="0" w:color="auto"/>
            <w:right w:val="none" w:sz="0" w:space="0" w:color="auto"/>
          </w:divBdr>
        </w:div>
        <w:div w:id="404106584">
          <w:marLeft w:val="0"/>
          <w:marRight w:val="0"/>
          <w:marTop w:val="0"/>
          <w:marBottom w:val="0"/>
          <w:divBdr>
            <w:top w:val="none" w:sz="0" w:space="0" w:color="auto"/>
            <w:left w:val="none" w:sz="0" w:space="0" w:color="auto"/>
            <w:bottom w:val="none" w:sz="0" w:space="0" w:color="auto"/>
            <w:right w:val="none" w:sz="0" w:space="0" w:color="auto"/>
          </w:divBdr>
        </w:div>
        <w:div w:id="450979758">
          <w:marLeft w:val="0"/>
          <w:marRight w:val="0"/>
          <w:marTop w:val="0"/>
          <w:marBottom w:val="0"/>
          <w:divBdr>
            <w:top w:val="none" w:sz="0" w:space="0" w:color="auto"/>
            <w:left w:val="none" w:sz="0" w:space="0" w:color="auto"/>
            <w:bottom w:val="none" w:sz="0" w:space="0" w:color="auto"/>
            <w:right w:val="none" w:sz="0" w:space="0" w:color="auto"/>
          </w:divBdr>
        </w:div>
        <w:div w:id="458885602">
          <w:marLeft w:val="0"/>
          <w:marRight w:val="0"/>
          <w:marTop w:val="0"/>
          <w:marBottom w:val="0"/>
          <w:divBdr>
            <w:top w:val="none" w:sz="0" w:space="0" w:color="auto"/>
            <w:left w:val="none" w:sz="0" w:space="0" w:color="auto"/>
            <w:bottom w:val="none" w:sz="0" w:space="0" w:color="auto"/>
            <w:right w:val="none" w:sz="0" w:space="0" w:color="auto"/>
          </w:divBdr>
        </w:div>
        <w:div w:id="491920004">
          <w:marLeft w:val="0"/>
          <w:marRight w:val="0"/>
          <w:marTop w:val="0"/>
          <w:marBottom w:val="0"/>
          <w:divBdr>
            <w:top w:val="none" w:sz="0" w:space="0" w:color="auto"/>
            <w:left w:val="none" w:sz="0" w:space="0" w:color="auto"/>
            <w:bottom w:val="none" w:sz="0" w:space="0" w:color="auto"/>
            <w:right w:val="none" w:sz="0" w:space="0" w:color="auto"/>
          </w:divBdr>
        </w:div>
        <w:div w:id="496000247">
          <w:marLeft w:val="0"/>
          <w:marRight w:val="0"/>
          <w:marTop w:val="0"/>
          <w:marBottom w:val="0"/>
          <w:divBdr>
            <w:top w:val="none" w:sz="0" w:space="0" w:color="auto"/>
            <w:left w:val="none" w:sz="0" w:space="0" w:color="auto"/>
            <w:bottom w:val="none" w:sz="0" w:space="0" w:color="auto"/>
            <w:right w:val="none" w:sz="0" w:space="0" w:color="auto"/>
          </w:divBdr>
        </w:div>
        <w:div w:id="501359741">
          <w:marLeft w:val="0"/>
          <w:marRight w:val="0"/>
          <w:marTop w:val="0"/>
          <w:marBottom w:val="0"/>
          <w:divBdr>
            <w:top w:val="none" w:sz="0" w:space="0" w:color="auto"/>
            <w:left w:val="none" w:sz="0" w:space="0" w:color="auto"/>
            <w:bottom w:val="none" w:sz="0" w:space="0" w:color="auto"/>
            <w:right w:val="none" w:sz="0" w:space="0" w:color="auto"/>
          </w:divBdr>
        </w:div>
        <w:div w:id="509293318">
          <w:marLeft w:val="0"/>
          <w:marRight w:val="0"/>
          <w:marTop w:val="0"/>
          <w:marBottom w:val="0"/>
          <w:divBdr>
            <w:top w:val="none" w:sz="0" w:space="0" w:color="auto"/>
            <w:left w:val="none" w:sz="0" w:space="0" w:color="auto"/>
            <w:bottom w:val="none" w:sz="0" w:space="0" w:color="auto"/>
            <w:right w:val="none" w:sz="0" w:space="0" w:color="auto"/>
          </w:divBdr>
          <w:divsChild>
            <w:div w:id="54090879">
              <w:marLeft w:val="0"/>
              <w:marRight w:val="0"/>
              <w:marTop w:val="0"/>
              <w:marBottom w:val="0"/>
              <w:divBdr>
                <w:top w:val="none" w:sz="0" w:space="0" w:color="auto"/>
                <w:left w:val="none" w:sz="0" w:space="0" w:color="auto"/>
                <w:bottom w:val="none" w:sz="0" w:space="0" w:color="auto"/>
                <w:right w:val="none" w:sz="0" w:space="0" w:color="auto"/>
              </w:divBdr>
            </w:div>
            <w:div w:id="318846950">
              <w:marLeft w:val="0"/>
              <w:marRight w:val="0"/>
              <w:marTop w:val="0"/>
              <w:marBottom w:val="0"/>
              <w:divBdr>
                <w:top w:val="none" w:sz="0" w:space="0" w:color="auto"/>
                <w:left w:val="none" w:sz="0" w:space="0" w:color="auto"/>
                <w:bottom w:val="none" w:sz="0" w:space="0" w:color="auto"/>
                <w:right w:val="none" w:sz="0" w:space="0" w:color="auto"/>
              </w:divBdr>
            </w:div>
            <w:div w:id="503472502">
              <w:marLeft w:val="0"/>
              <w:marRight w:val="0"/>
              <w:marTop w:val="0"/>
              <w:marBottom w:val="0"/>
              <w:divBdr>
                <w:top w:val="none" w:sz="0" w:space="0" w:color="auto"/>
                <w:left w:val="none" w:sz="0" w:space="0" w:color="auto"/>
                <w:bottom w:val="none" w:sz="0" w:space="0" w:color="auto"/>
                <w:right w:val="none" w:sz="0" w:space="0" w:color="auto"/>
              </w:divBdr>
            </w:div>
            <w:div w:id="647593272">
              <w:marLeft w:val="0"/>
              <w:marRight w:val="0"/>
              <w:marTop w:val="0"/>
              <w:marBottom w:val="0"/>
              <w:divBdr>
                <w:top w:val="none" w:sz="0" w:space="0" w:color="auto"/>
                <w:left w:val="none" w:sz="0" w:space="0" w:color="auto"/>
                <w:bottom w:val="none" w:sz="0" w:space="0" w:color="auto"/>
                <w:right w:val="none" w:sz="0" w:space="0" w:color="auto"/>
              </w:divBdr>
            </w:div>
            <w:div w:id="1743944182">
              <w:marLeft w:val="0"/>
              <w:marRight w:val="0"/>
              <w:marTop w:val="0"/>
              <w:marBottom w:val="0"/>
              <w:divBdr>
                <w:top w:val="none" w:sz="0" w:space="0" w:color="auto"/>
                <w:left w:val="none" w:sz="0" w:space="0" w:color="auto"/>
                <w:bottom w:val="none" w:sz="0" w:space="0" w:color="auto"/>
                <w:right w:val="none" w:sz="0" w:space="0" w:color="auto"/>
              </w:divBdr>
            </w:div>
          </w:divsChild>
        </w:div>
        <w:div w:id="524713596">
          <w:marLeft w:val="0"/>
          <w:marRight w:val="0"/>
          <w:marTop w:val="0"/>
          <w:marBottom w:val="0"/>
          <w:divBdr>
            <w:top w:val="none" w:sz="0" w:space="0" w:color="auto"/>
            <w:left w:val="none" w:sz="0" w:space="0" w:color="auto"/>
            <w:bottom w:val="none" w:sz="0" w:space="0" w:color="auto"/>
            <w:right w:val="none" w:sz="0" w:space="0" w:color="auto"/>
          </w:divBdr>
        </w:div>
        <w:div w:id="544753970">
          <w:marLeft w:val="0"/>
          <w:marRight w:val="0"/>
          <w:marTop w:val="0"/>
          <w:marBottom w:val="0"/>
          <w:divBdr>
            <w:top w:val="none" w:sz="0" w:space="0" w:color="auto"/>
            <w:left w:val="none" w:sz="0" w:space="0" w:color="auto"/>
            <w:bottom w:val="none" w:sz="0" w:space="0" w:color="auto"/>
            <w:right w:val="none" w:sz="0" w:space="0" w:color="auto"/>
          </w:divBdr>
        </w:div>
        <w:div w:id="581725128">
          <w:marLeft w:val="0"/>
          <w:marRight w:val="0"/>
          <w:marTop w:val="0"/>
          <w:marBottom w:val="0"/>
          <w:divBdr>
            <w:top w:val="none" w:sz="0" w:space="0" w:color="auto"/>
            <w:left w:val="none" w:sz="0" w:space="0" w:color="auto"/>
            <w:bottom w:val="none" w:sz="0" w:space="0" w:color="auto"/>
            <w:right w:val="none" w:sz="0" w:space="0" w:color="auto"/>
          </w:divBdr>
        </w:div>
        <w:div w:id="585462032">
          <w:marLeft w:val="0"/>
          <w:marRight w:val="0"/>
          <w:marTop w:val="0"/>
          <w:marBottom w:val="0"/>
          <w:divBdr>
            <w:top w:val="none" w:sz="0" w:space="0" w:color="auto"/>
            <w:left w:val="none" w:sz="0" w:space="0" w:color="auto"/>
            <w:bottom w:val="none" w:sz="0" w:space="0" w:color="auto"/>
            <w:right w:val="none" w:sz="0" w:space="0" w:color="auto"/>
          </w:divBdr>
          <w:divsChild>
            <w:div w:id="1097796696">
              <w:marLeft w:val="0"/>
              <w:marRight w:val="0"/>
              <w:marTop w:val="0"/>
              <w:marBottom w:val="0"/>
              <w:divBdr>
                <w:top w:val="none" w:sz="0" w:space="0" w:color="auto"/>
                <w:left w:val="none" w:sz="0" w:space="0" w:color="auto"/>
                <w:bottom w:val="none" w:sz="0" w:space="0" w:color="auto"/>
                <w:right w:val="none" w:sz="0" w:space="0" w:color="auto"/>
              </w:divBdr>
            </w:div>
            <w:div w:id="1473257647">
              <w:marLeft w:val="0"/>
              <w:marRight w:val="0"/>
              <w:marTop w:val="0"/>
              <w:marBottom w:val="0"/>
              <w:divBdr>
                <w:top w:val="none" w:sz="0" w:space="0" w:color="auto"/>
                <w:left w:val="none" w:sz="0" w:space="0" w:color="auto"/>
                <w:bottom w:val="none" w:sz="0" w:space="0" w:color="auto"/>
                <w:right w:val="none" w:sz="0" w:space="0" w:color="auto"/>
              </w:divBdr>
            </w:div>
            <w:div w:id="1559783120">
              <w:marLeft w:val="0"/>
              <w:marRight w:val="0"/>
              <w:marTop w:val="0"/>
              <w:marBottom w:val="0"/>
              <w:divBdr>
                <w:top w:val="none" w:sz="0" w:space="0" w:color="auto"/>
                <w:left w:val="none" w:sz="0" w:space="0" w:color="auto"/>
                <w:bottom w:val="none" w:sz="0" w:space="0" w:color="auto"/>
                <w:right w:val="none" w:sz="0" w:space="0" w:color="auto"/>
              </w:divBdr>
            </w:div>
            <w:div w:id="1734962102">
              <w:marLeft w:val="0"/>
              <w:marRight w:val="0"/>
              <w:marTop w:val="0"/>
              <w:marBottom w:val="0"/>
              <w:divBdr>
                <w:top w:val="none" w:sz="0" w:space="0" w:color="auto"/>
                <w:left w:val="none" w:sz="0" w:space="0" w:color="auto"/>
                <w:bottom w:val="none" w:sz="0" w:space="0" w:color="auto"/>
                <w:right w:val="none" w:sz="0" w:space="0" w:color="auto"/>
              </w:divBdr>
            </w:div>
            <w:div w:id="1914849958">
              <w:marLeft w:val="0"/>
              <w:marRight w:val="0"/>
              <w:marTop w:val="0"/>
              <w:marBottom w:val="0"/>
              <w:divBdr>
                <w:top w:val="none" w:sz="0" w:space="0" w:color="auto"/>
                <w:left w:val="none" w:sz="0" w:space="0" w:color="auto"/>
                <w:bottom w:val="none" w:sz="0" w:space="0" w:color="auto"/>
                <w:right w:val="none" w:sz="0" w:space="0" w:color="auto"/>
              </w:divBdr>
            </w:div>
          </w:divsChild>
        </w:div>
        <w:div w:id="682245216">
          <w:marLeft w:val="0"/>
          <w:marRight w:val="0"/>
          <w:marTop w:val="0"/>
          <w:marBottom w:val="0"/>
          <w:divBdr>
            <w:top w:val="none" w:sz="0" w:space="0" w:color="auto"/>
            <w:left w:val="none" w:sz="0" w:space="0" w:color="auto"/>
            <w:bottom w:val="none" w:sz="0" w:space="0" w:color="auto"/>
            <w:right w:val="none" w:sz="0" w:space="0" w:color="auto"/>
          </w:divBdr>
        </w:div>
        <w:div w:id="685062366">
          <w:marLeft w:val="0"/>
          <w:marRight w:val="0"/>
          <w:marTop w:val="0"/>
          <w:marBottom w:val="0"/>
          <w:divBdr>
            <w:top w:val="none" w:sz="0" w:space="0" w:color="auto"/>
            <w:left w:val="none" w:sz="0" w:space="0" w:color="auto"/>
            <w:bottom w:val="none" w:sz="0" w:space="0" w:color="auto"/>
            <w:right w:val="none" w:sz="0" w:space="0" w:color="auto"/>
          </w:divBdr>
        </w:div>
        <w:div w:id="870922449">
          <w:marLeft w:val="0"/>
          <w:marRight w:val="0"/>
          <w:marTop w:val="0"/>
          <w:marBottom w:val="0"/>
          <w:divBdr>
            <w:top w:val="none" w:sz="0" w:space="0" w:color="auto"/>
            <w:left w:val="none" w:sz="0" w:space="0" w:color="auto"/>
            <w:bottom w:val="none" w:sz="0" w:space="0" w:color="auto"/>
            <w:right w:val="none" w:sz="0" w:space="0" w:color="auto"/>
          </w:divBdr>
        </w:div>
        <w:div w:id="871697981">
          <w:marLeft w:val="0"/>
          <w:marRight w:val="0"/>
          <w:marTop w:val="0"/>
          <w:marBottom w:val="0"/>
          <w:divBdr>
            <w:top w:val="none" w:sz="0" w:space="0" w:color="auto"/>
            <w:left w:val="none" w:sz="0" w:space="0" w:color="auto"/>
            <w:bottom w:val="none" w:sz="0" w:space="0" w:color="auto"/>
            <w:right w:val="none" w:sz="0" w:space="0" w:color="auto"/>
          </w:divBdr>
        </w:div>
        <w:div w:id="880826977">
          <w:marLeft w:val="0"/>
          <w:marRight w:val="0"/>
          <w:marTop w:val="0"/>
          <w:marBottom w:val="0"/>
          <w:divBdr>
            <w:top w:val="none" w:sz="0" w:space="0" w:color="auto"/>
            <w:left w:val="none" w:sz="0" w:space="0" w:color="auto"/>
            <w:bottom w:val="none" w:sz="0" w:space="0" w:color="auto"/>
            <w:right w:val="none" w:sz="0" w:space="0" w:color="auto"/>
          </w:divBdr>
        </w:div>
        <w:div w:id="895287670">
          <w:marLeft w:val="0"/>
          <w:marRight w:val="0"/>
          <w:marTop w:val="0"/>
          <w:marBottom w:val="0"/>
          <w:divBdr>
            <w:top w:val="none" w:sz="0" w:space="0" w:color="auto"/>
            <w:left w:val="none" w:sz="0" w:space="0" w:color="auto"/>
            <w:bottom w:val="none" w:sz="0" w:space="0" w:color="auto"/>
            <w:right w:val="none" w:sz="0" w:space="0" w:color="auto"/>
          </w:divBdr>
          <w:divsChild>
            <w:div w:id="2105222164">
              <w:marLeft w:val="-75"/>
              <w:marRight w:val="0"/>
              <w:marTop w:val="30"/>
              <w:marBottom w:val="30"/>
              <w:divBdr>
                <w:top w:val="none" w:sz="0" w:space="0" w:color="auto"/>
                <w:left w:val="none" w:sz="0" w:space="0" w:color="auto"/>
                <w:bottom w:val="none" w:sz="0" w:space="0" w:color="auto"/>
                <w:right w:val="none" w:sz="0" w:space="0" w:color="auto"/>
              </w:divBdr>
              <w:divsChild>
                <w:div w:id="17245627">
                  <w:marLeft w:val="0"/>
                  <w:marRight w:val="0"/>
                  <w:marTop w:val="0"/>
                  <w:marBottom w:val="0"/>
                  <w:divBdr>
                    <w:top w:val="none" w:sz="0" w:space="0" w:color="auto"/>
                    <w:left w:val="none" w:sz="0" w:space="0" w:color="auto"/>
                    <w:bottom w:val="none" w:sz="0" w:space="0" w:color="auto"/>
                    <w:right w:val="none" w:sz="0" w:space="0" w:color="auto"/>
                  </w:divBdr>
                  <w:divsChild>
                    <w:div w:id="1511991749">
                      <w:marLeft w:val="0"/>
                      <w:marRight w:val="0"/>
                      <w:marTop w:val="0"/>
                      <w:marBottom w:val="0"/>
                      <w:divBdr>
                        <w:top w:val="none" w:sz="0" w:space="0" w:color="auto"/>
                        <w:left w:val="none" w:sz="0" w:space="0" w:color="auto"/>
                        <w:bottom w:val="none" w:sz="0" w:space="0" w:color="auto"/>
                        <w:right w:val="none" w:sz="0" w:space="0" w:color="auto"/>
                      </w:divBdr>
                    </w:div>
                  </w:divsChild>
                </w:div>
                <w:div w:id="54397647">
                  <w:marLeft w:val="0"/>
                  <w:marRight w:val="0"/>
                  <w:marTop w:val="0"/>
                  <w:marBottom w:val="0"/>
                  <w:divBdr>
                    <w:top w:val="none" w:sz="0" w:space="0" w:color="auto"/>
                    <w:left w:val="none" w:sz="0" w:space="0" w:color="auto"/>
                    <w:bottom w:val="none" w:sz="0" w:space="0" w:color="auto"/>
                    <w:right w:val="none" w:sz="0" w:space="0" w:color="auto"/>
                  </w:divBdr>
                  <w:divsChild>
                    <w:div w:id="2139957424">
                      <w:marLeft w:val="0"/>
                      <w:marRight w:val="0"/>
                      <w:marTop w:val="0"/>
                      <w:marBottom w:val="0"/>
                      <w:divBdr>
                        <w:top w:val="none" w:sz="0" w:space="0" w:color="auto"/>
                        <w:left w:val="none" w:sz="0" w:space="0" w:color="auto"/>
                        <w:bottom w:val="none" w:sz="0" w:space="0" w:color="auto"/>
                        <w:right w:val="none" w:sz="0" w:space="0" w:color="auto"/>
                      </w:divBdr>
                    </w:div>
                  </w:divsChild>
                </w:div>
                <w:div w:id="348022436">
                  <w:marLeft w:val="0"/>
                  <w:marRight w:val="0"/>
                  <w:marTop w:val="0"/>
                  <w:marBottom w:val="0"/>
                  <w:divBdr>
                    <w:top w:val="none" w:sz="0" w:space="0" w:color="auto"/>
                    <w:left w:val="none" w:sz="0" w:space="0" w:color="auto"/>
                    <w:bottom w:val="none" w:sz="0" w:space="0" w:color="auto"/>
                    <w:right w:val="none" w:sz="0" w:space="0" w:color="auto"/>
                  </w:divBdr>
                  <w:divsChild>
                    <w:div w:id="967398853">
                      <w:marLeft w:val="0"/>
                      <w:marRight w:val="0"/>
                      <w:marTop w:val="0"/>
                      <w:marBottom w:val="0"/>
                      <w:divBdr>
                        <w:top w:val="none" w:sz="0" w:space="0" w:color="auto"/>
                        <w:left w:val="none" w:sz="0" w:space="0" w:color="auto"/>
                        <w:bottom w:val="none" w:sz="0" w:space="0" w:color="auto"/>
                        <w:right w:val="none" w:sz="0" w:space="0" w:color="auto"/>
                      </w:divBdr>
                    </w:div>
                  </w:divsChild>
                </w:div>
                <w:div w:id="354503242">
                  <w:marLeft w:val="0"/>
                  <w:marRight w:val="0"/>
                  <w:marTop w:val="0"/>
                  <w:marBottom w:val="0"/>
                  <w:divBdr>
                    <w:top w:val="none" w:sz="0" w:space="0" w:color="auto"/>
                    <w:left w:val="none" w:sz="0" w:space="0" w:color="auto"/>
                    <w:bottom w:val="none" w:sz="0" w:space="0" w:color="auto"/>
                    <w:right w:val="none" w:sz="0" w:space="0" w:color="auto"/>
                  </w:divBdr>
                  <w:divsChild>
                    <w:div w:id="42607882">
                      <w:marLeft w:val="0"/>
                      <w:marRight w:val="0"/>
                      <w:marTop w:val="0"/>
                      <w:marBottom w:val="0"/>
                      <w:divBdr>
                        <w:top w:val="none" w:sz="0" w:space="0" w:color="auto"/>
                        <w:left w:val="none" w:sz="0" w:space="0" w:color="auto"/>
                        <w:bottom w:val="none" w:sz="0" w:space="0" w:color="auto"/>
                        <w:right w:val="none" w:sz="0" w:space="0" w:color="auto"/>
                      </w:divBdr>
                    </w:div>
                  </w:divsChild>
                </w:div>
                <w:div w:id="375550752">
                  <w:marLeft w:val="0"/>
                  <w:marRight w:val="0"/>
                  <w:marTop w:val="0"/>
                  <w:marBottom w:val="0"/>
                  <w:divBdr>
                    <w:top w:val="none" w:sz="0" w:space="0" w:color="auto"/>
                    <w:left w:val="none" w:sz="0" w:space="0" w:color="auto"/>
                    <w:bottom w:val="none" w:sz="0" w:space="0" w:color="auto"/>
                    <w:right w:val="none" w:sz="0" w:space="0" w:color="auto"/>
                  </w:divBdr>
                  <w:divsChild>
                    <w:div w:id="867764919">
                      <w:marLeft w:val="0"/>
                      <w:marRight w:val="0"/>
                      <w:marTop w:val="0"/>
                      <w:marBottom w:val="0"/>
                      <w:divBdr>
                        <w:top w:val="none" w:sz="0" w:space="0" w:color="auto"/>
                        <w:left w:val="none" w:sz="0" w:space="0" w:color="auto"/>
                        <w:bottom w:val="none" w:sz="0" w:space="0" w:color="auto"/>
                        <w:right w:val="none" w:sz="0" w:space="0" w:color="auto"/>
                      </w:divBdr>
                    </w:div>
                  </w:divsChild>
                </w:div>
                <w:div w:id="376509738">
                  <w:marLeft w:val="0"/>
                  <w:marRight w:val="0"/>
                  <w:marTop w:val="0"/>
                  <w:marBottom w:val="0"/>
                  <w:divBdr>
                    <w:top w:val="none" w:sz="0" w:space="0" w:color="auto"/>
                    <w:left w:val="none" w:sz="0" w:space="0" w:color="auto"/>
                    <w:bottom w:val="none" w:sz="0" w:space="0" w:color="auto"/>
                    <w:right w:val="none" w:sz="0" w:space="0" w:color="auto"/>
                  </w:divBdr>
                  <w:divsChild>
                    <w:div w:id="167595511">
                      <w:marLeft w:val="0"/>
                      <w:marRight w:val="0"/>
                      <w:marTop w:val="0"/>
                      <w:marBottom w:val="0"/>
                      <w:divBdr>
                        <w:top w:val="none" w:sz="0" w:space="0" w:color="auto"/>
                        <w:left w:val="none" w:sz="0" w:space="0" w:color="auto"/>
                        <w:bottom w:val="none" w:sz="0" w:space="0" w:color="auto"/>
                        <w:right w:val="none" w:sz="0" w:space="0" w:color="auto"/>
                      </w:divBdr>
                    </w:div>
                  </w:divsChild>
                </w:div>
                <w:div w:id="397241942">
                  <w:marLeft w:val="0"/>
                  <w:marRight w:val="0"/>
                  <w:marTop w:val="0"/>
                  <w:marBottom w:val="0"/>
                  <w:divBdr>
                    <w:top w:val="none" w:sz="0" w:space="0" w:color="auto"/>
                    <w:left w:val="none" w:sz="0" w:space="0" w:color="auto"/>
                    <w:bottom w:val="none" w:sz="0" w:space="0" w:color="auto"/>
                    <w:right w:val="none" w:sz="0" w:space="0" w:color="auto"/>
                  </w:divBdr>
                  <w:divsChild>
                    <w:div w:id="559709617">
                      <w:marLeft w:val="0"/>
                      <w:marRight w:val="0"/>
                      <w:marTop w:val="0"/>
                      <w:marBottom w:val="0"/>
                      <w:divBdr>
                        <w:top w:val="none" w:sz="0" w:space="0" w:color="auto"/>
                        <w:left w:val="none" w:sz="0" w:space="0" w:color="auto"/>
                        <w:bottom w:val="none" w:sz="0" w:space="0" w:color="auto"/>
                        <w:right w:val="none" w:sz="0" w:space="0" w:color="auto"/>
                      </w:divBdr>
                    </w:div>
                  </w:divsChild>
                </w:div>
                <w:div w:id="458300701">
                  <w:marLeft w:val="0"/>
                  <w:marRight w:val="0"/>
                  <w:marTop w:val="0"/>
                  <w:marBottom w:val="0"/>
                  <w:divBdr>
                    <w:top w:val="none" w:sz="0" w:space="0" w:color="auto"/>
                    <w:left w:val="none" w:sz="0" w:space="0" w:color="auto"/>
                    <w:bottom w:val="none" w:sz="0" w:space="0" w:color="auto"/>
                    <w:right w:val="none" w:sz="0" w:space="0" w:color="auto"/>
                  </w:divBdr>
                  <w:divsChild>
                    <w:div w:id="272438434">
                      <w:marLeft w:val="0"/>
                      <w:marRight w:val="0"/>
                      <w:marTop w:val="0"/>
                      <w:marBottom w:val="0"/>
                      <w:divBdr>
                        <w:top w:val="none" w:sz="0" w:space="0" w:color="auto"/>
                        <w:left w:val="none" w:sz="0" w:space="0" w:color="auto"/>
                        <w:bottom w:val="none" w:sz="0" w:space="0" w:color="auto"/>
                        <w:right w:val="none" w:sz="0" w:space="0" w:color="auto"/>
                      </w:divBdr>
                    </w:div>
                  </w:divsChild>
                </w:div>
                <w:div w:id="531723269">
                  <w:marLeft w:val="0"/>
                  <w:marRight w:val="0"/>
                  <w:marTop w:val="0"/>
                  <w:marBottom w:val="0"/>
                  <w:divBdr>
                    <w:top w:val="none" w:sz="0" w:space="0" w:color="auto"/>
                    <w:left w:val="none" w:sz="0" w:space="0" w:color="auto"/>
                    <w:bottom w:val="none" w:sz="0" w:space="0" w:color="auto"/>
                    <w:right w:val="none" w:sz="0" w:space="0" w:color="auto"/>
                  </w:divBdr>
                  <w:divsChild>
                    <w:div w:id="1353453730">
                      <w:marLeft w:val="0"/>
                      <w:marRight w:val="0"/>
                      <w:marTop w:val="0"/>
                      <w:marBottom w:val="0"/>
                      <w:divBdr>
                        <w:top w:val="none" w:sz="0" w:space="0" w:color="auto"/>
                        <w:left w:val="none" w:sz="0" w:space="0" w:color="auto"/>
                        <w:bottom w:val="none" w:sz="0" w:space="0" w:color="auto"/>
                        <w:right w:val="none" w:sz="0" w:space="0" w:color="auto"/>
                      </w:divBdr>
                    </w:div>
                  </w:divsChild>
                </w:div>
                <w:div w:id="576324479">
                  <w:marLeft w:val="0"/>
                  <w:marRight w:val="0"/>
                  <w:marTop w:val="0"/>
                  <w:marBottom w:val="0"/>
                  <w:divBdr>
                    <w:top w:val="none" w:sz="0" w:space="0" w:color="auto"/>
                    <w:left w:val="none" w:sz="0" w:space="0" w:color="auto"/>
                    <w:bottom w:val="none" w:sz="0" w:space="0" w:color="auto"/>
                    <w:right w:val="none" w:sz="0" w:space="0" w:color="auto"/>
                  </w:divBdr>
                  <w:divsChild>
                    <w:div w:id="1723211055">
                      <w:marLeft w:val="0"/>
                      <w:marRight w:val="0"/>
                      <w:marTop w:val="0"/>
                      <w:marBottom w:val="0"/>
                      <w:divBdr>
                        <w:top w:val="none" w:sz="0" w:space="0" w:color="auto"/>
                        <w:left w:val="none" w:sz="0" w:space="0" w:color="auto"/>
                        <w:bottom w:val="none" w:sz="0" w:space="0" w:color="auto"/>
                        <w:right w:val="none" w:sz="0" w:space="0" w:color="auto"/>
                      </w:divBdr>
                    </w:div>
                  </w:divsChild>
                </w:div>
                <w:div w:id="601912926">
                  <w:marLeft w:val="0"/>
                  <w:marRight w:val="0"/>
                  <w:marTop w:val="0"/>
                  <w:marBottom w:val="0"/>
                  <w:divBdr>
                    <w:top w:val="none" w:sz="0" w:space="0" w:color="auto"/>
                    <w:left w:val="none" w:sz="0" w:space="0" w:color="auto"/>
                    <w:bottom w:val="none" w:sz="0" w:space="0" w:color="auto"/>
                    <w:right w:val="none" w:sz="0" w:space="0" w:color="auto"/>
                  </w:divBdr>
                  <w:divsChild>
                    <w:div w:id="971639479">
                      <w:marLeft w:val="0"/>
                      <w:marRight w:val="0"/>
                      <w:marTop w:val="0"/>
                      <w:marBottom w:val="0"/>
                      <w:divBdr>
                        <w:top w:val="none" w:sz="0" w:space="0" w:color="auto"/>
                        <w:left w:val="none" w:sz="0" w:space="0" w:color="auto"/>
                        <w:bottom w:val="none" w:sz="0" w:space="0" w:color="auto"/>
                        <w:right w:val="none" w:sz="0" w:space="0" w:color="auto"/>
                      </w:divBdr>
                    </w:div>
                  </w:divsChild>
                </w:div>
                <w:div w:id="647906242">
                  <w:marLeft w:val="0"/>
                  <w:marRight w:val="0"/>
                  <w:marTop w:val="0"/>
                  <w:marBottom w:val="0"/>
                  <w:divBdr>
                    <w:top w:val="none" w:sz="0" w:space="0" w:color="auto"/>
                    <w:left w:val="none" w:sz="0" w:space="0" w:color="auto"/>
                    <w:bottom w:val="none" w:sz="0" w:space="0" w:color="auto"/>
                    <w:right w:val="none" w:sz="0" w:space="0" w:color="auto"/>
                  </w:divBdr>
                  <w:divsChild>
                    <w:div w:id="931552931">
                      <w:marLeft w:val="0"/>
                      <w:marRight w:val="0"/>
                      <w:marTop w:val="0"/>
                      <w:marBottom w:val="0"/>
                      <w:divBdr>
                        <w:top w:val="none" w:sz="0" w:space="0" w:color="auto"/>
                        <w:left w:val="none" w:sz="0" w:space="0" w:color="auto"/>
                        <w:bottom w:val="none" w:sz="0" w:space="0" w:color="auto"/>
                        <w:right w:val="none" w:sz="0" w:space="0" w:color="auto"/>
                      </w:divBdr>
                    </w:div>
                  </w:divsChild>
                </w:div>
                <w:div w:id="678431800">
                  <w:marLeft w:val="0"/>
                  <w:marRight w:val="0"/>
                  <w:marTop w:val="0"/>
                  <w:marBottom w:val="0"/>
                  <w:divBdr>
                    <w:top w:val="none" w:sz="0" w:space="0" w:color="auto"/>
                    <w:left w:val="none" w:sz="0" w:space="0" w:color="auto"/>
                    <w:bottom w:val="none" w:sz="0" w:space="0" w:color="auto"/>
                    <w:right w:val="none" w:sz="0" w:space="0" w:color="auto"/>
                  </w:divBdr>
                  <w:divsChild>
                    <w:div w:id="1150094595">
                      <w:marLeft w:val="0"/>
                      <w:marRight w:val="0"/>
                      <w:marTop w:val="0"/>
                      <w:marBottom w:val="0"/>
                      <w:divBdr>
                        <w:top w:val="none" w:sz="0" w:space="0" w:color="auto"/>
                        <w:left w:val="none" w:sz="0" w:space="0" w:color="auto"/>
                        <w:bottom w:val="none" w:sz="0" w:space="0" w:color="auto"/>
                        <w:right w:val="none" w:sz="0" w:space="0" w:color="auto"/>
                      </w:divBdr>
                    </w:div>
                  </w:divsChild>
                </w:div>
                <w:div w:id="705641190">
                  <w:marLeft w:val="0"/>
                  <w:marRight w:val="0"/>
                  <w:marTop w:val="0"/>
                  <w:marBottom w:val="0"/>
                  <w:divBdr>
                    <w:top w:val="none" w:sz="0" w:space="0" w:color="auto"/>
                    <w:left w:val="none" w:sz="0" w:space="0" w:color="auto"/>
                    <w:bottom w:val="none" w:sz="0" w:space="0" w:color="auto"/>
                    <w:right w:val="none" w:sz="0" w:space="0" w:color="auto"/>
                  </w:divBdr>
                  <w:divsChild>
                    <w:div w:id="1612542108">
                      <w:marLeft w:val="0"/>
                      <w:marRight w:val="0"/>
                      <w:marTop w:val="0"/>
                      <w:marBottom w:val="0"/>
                      <w:divBdr>
                        <w:top w:val="none" w:sz="0" w:space="0" w:color="auto"/>
                        <w:left w:val="none" w:sz="0" w:space="0" w:color="auto"/>
                        <w:bottom w:val="none" w:sz="0" w:space="0" w:color="auto"/>
                        <w:right w:val="none" w:sz="0" w:space="0" w:color="auto"/>
                      </w:divBdr>
                    </w:div>
                  </w:divsChild>
                </w:div>
                <w:div w:id="717049741">
                  <w:marLeft w:val="0"/>
                  <w:marRight w:val="0"/>
                  <w:marTop w:val="0"/>
                  <w:marBottom w:val="0"/>
                  <w:divBdr>
                    <w:top w:val="none" w:sz="0" w:space="0" w:color="auto"/>
                    <w:left w:val="none" w:sz="0" w:space="0" w:color="auto"/>
                    <w:bottom w:val="none" w:sz="0" w:space="0" w:color="auto"/>
                    <w:right w:val="none" w:sz="0" w:space="0" w:color="auto"/>
                  </w:divBdr>
                  <w:divsChild>
                    <w:div w:id="68430115">
                      <w:marLeft w:val="0"/>
                      <w:marRight w:val="0"/>
                      <w:marTop w:val="0"/>
                      <w:marBottom w:val="0"/>
                      <w:divBdr>
                        <w:top w:val="none" w:sz="0" w:space="0" w:color="auto"/>
                        <w:left w:val="none" w:sz="0" w:space="0" w:color="auto"/>
                        <w:bottom w:val="none" w:sz="0" w:space="0" w:color="auto"/>
                        <w:right w:val="none" w:sz="0" w:space="0" w:color="auto"/>
                      </w:divBdr>
                    </w:div>
                  </w:divsChild>
                </w:div>
                <w:div w:id="729495050">
                  <w:marLeft w:val="0"/>
                  <w:marRight w:val="0"/>
                  <w:marTop w:val="0"/>
                  <w:marBottom w:val="0"/>
                  <w:divBdr>
                    <w:top w:val="none" w:sz="0" w:space="0" w:color="auto"/>
                    <w:left w:val="none" w:sz="0" w:space="0" w:color="auto"/>
                    <w:bottom w:val="none" w:sz="0" w:space="0" w:color="auto"/>
                    <w:right w:val="none" w:sz="0" w:space="0" w:color="auto"/>
                  </w:divBdr>
                  <w:divsChild>
                    <w:div w:id="142089793">
                      <w:marLeft w:val="0"/>
                      <w:marRight w:val="0"/>
                      <w:marTop w:val="0"/>
                      <w:marBottom w:val="0"/>
                      <w:divBdr>
                        <w:top w:val="none" w:sz="0" w:space="0" w:color="auto"/>
                        <w:left w:val="none" w:sz="0" w:space="0" w:color="auto"/>
                        <w:bottom w:val="none" w:sz="0" w:space="0" w:color="auto"/>
                        <w:right w:val="none" w:sz="0" w:space="0" w:color="auto"/>
                      </w:divBdr>
                    </w:div>
                  </w:divsChild>
                </w:div>
                <w:div w:id="763108067">
                  <w:marLeft w:val="0"/>
                  <w:marRight w:val="0"/>
                  <w:marTop w:val="0"/>
                  <w:marBottom w:val="0"/>
                  <w:divBdr>
                    <w:top w:val="none" w:sz="0" w:space="0" w:color="auto"/>
                    <w:left w:val="none" w:sz="0" w:space="0" w:color="auto"/>
                    <w:bottom w:val="none" w:sz="0" w:space="0" w:color="auto"/>
                    <w:right w:val="none" w:sz="0" w:space="0" w:color="auto"/>
                  </w:divBdr>
                  <w:divsChild>
                    <w:div w:id="705831896">
                      <w:marLeft w:val="0"/>
                      <w:marRight w:val="0"/>
                      <w:marTop w:val="0"/>
                      <w:marBottom w:val="0"/>
                      <w:divBdr>
                        <w:top w:val="none" w:sz="0" w:space="0" w:color="auto"/>
                        <w:left w:val="none" w:sz="0" w:space="0" w:color="auto"/>
                        <w:bottom w:val="none" w:sz="0" w:space="0" w:color="auto"/>
                        <w:right w:val="none" w:sz="0" w:space="0" w:color="auto"/>
                      </w:divBdr>
                    </w:div>
                  </w:divsChild>
                </w:div>
                <w:div w:id="782581159">
                  <w:marLeft w:val="0"/>
                  <w:marRight w:val="0"/>
                  <w:marTop w:val="0"/>
                  <w:marBottom w:val="0"/>
                  <w:divBdr>
                    <w:top w:val="none" w:sz="0" w:space="0" w:color="auto"/>
                    <w:left w:val="none" w:sz="0" w:space="0" w:color="auto"/>
                    <w:bottom w:val="none" w:sz="0" w:space="0" w:color="auto"/>
                    <w:right w:val="none" w:sz="0" w:space="0" w:color="auto"/>
                  </w:divBdr>
                  <w:divsChild>
                    <w:div w:id="1487018657">
                      <w:marLeft w:val="0"/>
                      <w:marRight w:val="0"/>
                      <w:marTop w:val="0"/>
                      <w:marBottom w:val="0"/>
                      <w:divBdr>
                        <w:top w:val="none" w:sz="0" w:space="0" w:color="auto"/>
                        <w:left w:val="none" w:sz="0" w:space="0" w:color="auto"/>
                        <w:bottom w:val="none" w:sz="0" w:space="0" w:color="auto"/>
                        <w:right w:val="none" w:sz="0" w:space="0" w:color="auto"/>
                      </w:divBdr>
                    </w:div>
                  </w:divsChild>
                </w:div>
                <w:div w:id="851535378">
                  <w:marLeft w:val="0"/>
                  <w:marRight w:val="0"/>
                  <w:marTop w:val="0"/>
                  <w:marBottom w:val="0"/>
                  <w:divBdr>
                    <w:top w:val="none" w:sz="0" w:space="0" w:color="auto"/>
                    <w:left w:val="none" w:sz="0" w:space="0" w:color="auto"/>
                    <w:bottom w:val="none" w:sz="0" w:space="0" w:color="auto"/>
                    <w:right w:val="none" w:sz="0" w:space="0" w:color="auto"/>
                  </w:divBdr>
                  <w:divsChild>
                    <w:div w:id="1032880078">
                      <w:marLeft w:val="0"/>
                      <w:marRight w:val="0"/>
                      <w:marTop w:val="0"/>
                      <w:marBottom w:val="0"/>
                      <w:divBdr>
                        <w:top w:val="none" w:sz="0" w:space="0" w:color="auto"/>
                        <w:left w:val="none" w:sz="0" w:space="0" w:color="auto"/>
                        <w:bottom w:val="none" w:sz="0" w:space="0" w:color="auto"/>
                        <w:right w:val="none" w:sz="0" w:space="0" w:color="auto"/>
                      </w:divBdr>
                    </w:div>
                  </w:divsChild>
                </w:div>
                <w:div w:id="923806696">
                  <w:marLeft w:val="0"/>
                  <w:marRight w:val="0"/>
                  <w:marTop w:val="0"/>
                  <w:marBottom w:val="0"/>
                  <w:divBdr>
                    <w:top w:val="none" w:sz="0" w:space="0" w:color="auto"/>
                    <w:left w:val="none" w:sz="0" w:space="0" w:color="auto"/>
                    <w:bottom w:val="none" w:sz="0" w:space="0" w:color="auto"/>
                    <w:right w:val="none" w:sz="0" w:space="0" w:color="auto"/>
                  </w:divBdr>
                  <w:divsChild>
                    <w:div w:id="1167985950">
                      <w:marLeft w:val="0"/>
                      <w:marRight w:val="0"/>
                      <w:marTop w:val="0"/>
                      <w:marBottom w:val="0"/>
                      <w:divBdr>
                        <w:top w:val="none" w:sz="0" w:space="0" w:color="auto"/>
                        <w:left w:val="none" w:sz="0" w:space="0" w:color="auto"/>
                        <w:bottom w:val="none" w:sz="0" w:space="0" w:color="auto"/>
                        <w:right w:val="none" w:sz="0" w:space="0" w:color="auto"/>
                      </w:divBdr>
                    </w:div>
                  </w:divsChild>
                </w:div>
                <w:div w:id="1000355843">
                  <w:marLeft w:val="0"/>
                  <w:marRight w:val="0"/>
                  <w:marTop w:val="0"/>
                  <w:marBottom w:val="0"/>
                  <w:divBdr>
                    <w:top w:val="none" w:sz="0" w:space="0" w:color="auto"/>
                    <w:left w:val="none" w:sz="0" w:space="0" w:color="auto"/>
                    <w:bottom w:val="none" w:sz="0" w:space="0" w:color="auto"/>
                    <w:right w:val="none" w:sz="0" w:space="0" w:color="auto"/>
                  </w:divBdr>
                  <w:divsChild>
                    <w:div w:id="749736539">
                      <w:marLeft w:val="0"/>
                      <w:marRight w:val="0"/>
                      <w:marTop w:val="0"/>
                      <w:marBottom w:val="0"/>
                      <w:divBdr>
                        <w:top w:val="none" w:sz="0" w:space="0" w:color="auto"/>
                        <w:left w:val="none" w:sz="0" w:space="0" w:color="auto"/>
                        <w:bottom w:val="none" w:sz="0" w:space="0" w:color="auto"/>
                        <w:right w:val="none" w:sz="0" w:space="0" w:color="auto"/>
                      </w:divBdr>
                    </w:div>
                  </w:divsChild>
                </w:div>
                <w:div w:id="1050299417">
                  <w:marLeft w:val="0"/>
                  <w:marRight w:val="0"/>
                  <w:marTop w:val="0"/>
                  <w:marBottom w:val="0"/>
                  <w:divBdr>
                    <w:top w:val="none" w:sz="0" w:space="0" w:color="auto"/>
                    <w:left w:val="none" w:sz="0" w:space="0" w:color="auto"/>
                    <w:bottom w:val="none" w:sz="0" w:space="0" w:color="auto"/>
                    <w:right w:val="none" w:sz="0" w:space="0" w:color="auto"/>
                  </w:divBdr>
                  <w:divsChild>
                    <w:div w:id="953949061">
                      <w:marLeft w:val="0"/>
                      <w:marRight w:val="0"/>
                      <w:marTop w:val="0"/>
                      <w:marBottom w:val="0"/>
                      <w:divBdr>
                        <w:top w:val="none" w:sz="0" w:space="0" w:color="auto"/>
                        <w:left w:val="none" w:sz="0" w:space="0" w:color="auto"/>
                        <w:bottom w:val="none" w:sz="0" w:space="0" w:color="auto"/>
                        <w:right w:val="none" w:sz="0" w:space="0" w:color="auto"/>
                      </w:divBdr>
                    </w:div>
                  </w:divsChild>
                </w:div>
                <w:div w:id="1053845233">
                  <w:marLeft w:val="0"/>
                  <w:marRight w:val="0"/>
                  <w:marTop w:val="0"/>
                  <w:marBottom w:val="0"/>
                  <w:divBdr>
                    <w:top w:val="none" w:sz="0" w:space="0" w:color="auto"/>
                    <w:left w:val="none" w:sz="0" w:space="0" w:color="auto"/>
                    <w:bottom w:val="none" w:sz="0" w:space="0" w:color="auto"/>
                    <w:right w:val="none" w:sz="0" w:space="0" w:color="auto"/>
                  </w:divBdr>
                  <w:divsChild>
                    <w:div w:id="1856075452">
                      <w:marLeft w:val="0"/>
                      <w:marRight w:val="0"/>
                      <w:marTop w:val="0"/>
                      <w:marBottom w:val="0"/>
                      <w:divBdr>
                        <w:top w:val="none" w:sz="0" w:space="0" w:color="auto"/>
                        <w:left w:val="none" w:sz="0" w:space="0" w:color="auto"/>
                        <w:bottom w:val="none" w:sz="0" w:space="0" w:color="auto"/>
                        <w:right w:val="none" w:sz="0" w:space="0" w:color="auto"/>
                      </w:divBdr>
                    </w:div>
                  </w:divsChild>
                </w:div>
                <w:div w:id="1055399431">
                  <w:marLeft w:val="0"/>
                  <w:marRight w:val="0"/>
                  <w:marTop w:val="0"/>
                  <w:marBottom w:val="0"/>
                  <w:divBdr>
                    <w:top w:val="none" w:sz="0" w:space="0" w:color="auto"/>
                    <w:left w:val="none" w:sz="0" w:space="0" w:color="auto"/>
                    <w:bottom w:val="none" w:sz="0" w:space="0" w:color="auto"/>
                    <w:right w:val="none" w:sz="0" w:space="0" w:color="auto"/>
                  </w:divBdr>
                  <w:divsChild>
                    <w:div w:id="711536525">
                      <w:marLeft w:val="0"/>
                      <w:marRight w:val="0"/>
                      <w:marTop w:val="0"/>
                      <w:marBottom w:val="0"/>
                      <w:divBdr>
                        <w:top w:val="none" w:sz="0" w:space="0" w:color="auto"/>
                        <w:left w:val="none" w:sz="0" w:space="0" w:color="auto"/>
                        <w:bottom w:val="none" w:sz="0" w:space="0" w:color="auto"/>
                        <w:right w:val="none" w:sz="0" w:space="0" w:color="auto"/>
                      </w:divBdr>
                    </w:div>
                  </w:divsChild>
                </w:div>
                <w:div w:id="1056971919">
                  <w:marLeft w:val="0"/>
                  <w:marRight w:val="0"/>
                  <w:marTop w:val="0"/>
                  <w:marBottom w:val="0"/>
                  <w:divBdr>
                    <w:top w:val="none" w:sz="0" w:space="0" w:color="auto"/>
                    <w:left w:val="none" w:sz="0" w:space="0" w:color="auto"/>
                    <w:bottom w:val="none" w:sz="0" w:space="0" w:color="auto"/>
                    <w:right w:val="none" w:sz="0" w:space="0" w:color="auto"/>
                  </w:divBdr>
                  <w:divsChild>
                    <w:div w:id="140659041">
                      <w:marLeft w:val="0"/>
                      <w:marRight w:val="0"/>
                      <w:marTop w:val="0"/>
                      <w:marBottom w:val="0"/>
                      <w:divBdr>
                        <w:top w:val="none" w:sz="0" w:space="0" w:color="auto"/>
                        <w:left w:val="none" w:sz="0" w:space="0" w:color="auto"/>
                        <w:bottom w:val="none" w:sz="0" w:space="0" w:color="auto"/>
                        <w:right w:val="none" w:sz="0" w:space="0" w:color="auto"/>
                      </w:divBdr>
                    </w:div>
                  </w:divsChild>
                </w:div>
                <w:div w:id="1074428092">
                  <w:marLeft w:val="0"/>
                  <w:marRight w:val="0"/>
                  <w:marTop w:val="0"/>
                  <w:marBottom w:val="0"/>
                  <w:divBdr>
                    <w:top w:val="none" w:sz="0" w:space="0" w:color="auto"/>
                    <w:left w:val="none" w:sz="0" w:space="0" w:color="auto"/>
                    <w:bottom w:val="none" w:sz="0" w:space="0" w:color="auto"/>
                    <w:right w:val="none" w:sz="0" w:space="0" w:color="auto"/>
                  </w:divBdr>
                  <w:divsChild>
                    <w:div w:id="845553124">
                      <w:marLeft w:val="0"/>
                      <w:marRight w:val="0"/>
                      <w:marTop w:val="0"/>
                      <w:marBottom w:val="0"/>
                      <w:divBdr>
                        <w:top w:val="none" w:sz="0" w:space="0" w:color="auto"/>
                        <w:left w:val="none" w:sz="0" w:space="0" w:color="auto"/>
                        <w:bottom w:val="none" w:sz="0" w:space="0" w:color="auto"/>
                        <w:right w:val="none" w:sz="0" w:space="0" w:color="auto"/>
                      </w:divBdr>
                    </w:div>
                  </w:divsChild>
                </w:div>
                <w:div w:id="1078014543">
                  <w:marLeft w:val="0"/>
                  <w:marRight w:val="0"/>
                  <w:marTop w:val="0"/>
                  <w:marBottom w:val="0"/>
                  <w:divBdr>
                    <w:top w:val="none" w:sz="0" w:space="0" w:color="auto"/>
                    <w:left w:val="none" w:sz="0" w:space="0" w:color="auto"/>
                    <w:bottom w:val="none" w:sz="0" w:space="0" w:color="auto"/>
                    <w:right w:val="none" w:sz="0" w:space="0" w:color="auto"/>
                  </w:divBdr>
                  <w:divsChild>
                    <w:div w:id="1254783270">
                      <w:marLeft w:val="0"/>
                      <w:marRight w:val="0"/>
                      <w:marTop w:val="0"/>
                      <w:marBottom w:val="0"/>
                      <w:divBdr>
                        <w:top w:val="none" w:sz="0" w:space="0" w:color="auto"/>
                        <w:left w:val="none" w:sz="0" w:space="0" w:color="auto"/>
                        <w:bottom w:val="none" w:sz="0" w:space="0" w:color="auto"/>
                        <w:right w:val="none" w:sz="0" w:space="0" w:color="auto"/>
                      </w:divBdr>
                    </w:div>
                  </w:divsChild>
                </w:div>
                <w:div w:id="1120999363">
                  <w:marLeft w:val="0"/>
                  <w:marRight w:val="0"/>
                  <w:marTop w:val="0"/>
                  <w:marBottom w:val="0"/>
                  <w:divBdr>
                    <w:top w:val="none" w:sz="0" w:space="0" w:color="auto"/>
                    <w:left w:val="none" w:sz="0" w:space="0" w:color="auto"/>
                    <w:bottom w:val="none" w:sz="0" w:space="0" w:color="auto"/>
                    <w:right w:val="none" w:sz="0" w:space="0" w:color="auto"/>
                  </w:divBdr>
                  <w:divsChild>
                    <w:div w:id="768769715">
                      <w:marLeft w:val="0"/>
                      <w:marRight w:val="0"/>
                      <w:marTop w:val="0"/>
                      <w:marBottom w:val="0"/>
                      <w:divBdr>
                        <w:top w:val="none" w:sz="0" w:space="0" w:color="auto"/>
                        <w:left w:val="none" w:sz="0" w:space="0" w:color="auto"/>
                        <w:bottom w:val="none" w:sz="0" w:space="0" w:color="auto"/>
                        <w:right w:val="none" w:sz="0" w:space="0" w:color="auto"/>
                      </w:divBdr>
                    </w:div>
                  </w:divsChild>
                </w:div>
                <w:div w:id="1139034372">
                  <w:marLeft w:val="0"/>
                  <w:marRight w:val="0"/>
                  <w:marTop w:val="0"/>
                  <w:marBottom w:val="0"/>
                  <w:divBdr>
                    <w:top w:val="none" w:sz="0" w:space="0" w:color="auto"/>
                    <w:left w:val="none" w:sz="0" w:space="0" w:color="auto"/>
                    <w:bottom w:val="none" w:sz="0" w:space="0" w:color="auto"/>
                    <w:right w:val="none" w:sz="0" w:space="0" w:color="auto"/>
                  </w:divBdr>
                  <w:divsChild>
                    <w:div w:id="336688755">
                      <w:marLeft w:val="0"/>
                      <w:marRight w:val="0"/>
                      <w:marTop w:val="0"/>
                      <w:marBottom w:val="0"/>
                      <w:divBdr>
                        <w:top w:val="none" w:sz="0" w:space="0" w:color="auto"/>
                        <w:left w:val="none" w:sz="0" w:space="0" w:color="auto"/>
                        <w:bottom w:val="none" w:sz="0" w:space="0" w:color="auto"/>
                        <w:right w:val="none" w:sz="0" w:space="0" w:color="auto"/>
                      </w:divBdr>
                    </w:div>
                  </w:divsChild>
                </w:div>
                <w:div w:id="1195118271">
                  <w:marLeft w:val="0"/>
                  <w:marRight w:val="0"/>
                  <w:marTop w:val="0"/>
                  <w:marBottom w:val="0"/>
                  <w:divBdr>
                    <w:top w:val="none" w:sz="0" w:space="0" w:color="auto"/>
                    <w:left w:val="none" w:sz="0" w:space="0" w:color="auto"/>
                    <w:bottom w:val="none" w:sz="0" w:space="0" w:color="auto"/>
                    <w:right w:val="none" w:sz="0" w:space="0" w:color="auto"/>
                  </w:divBdr>
                  <w:divsChild>
                    <w:div w:id="376900427">
                      <w:marLeft w:val="0"/>
                      <w:marRight w:val="0"/>
                      <w:marTop w:val="0"/>
                      <w:marBottom w:val="0"/>
                      <w:divBdr>
                        <w:top w:val="none" w:sz="0" w:space="0" w:color="auto"/>
                        <w:left w:val="none" w:sz="0" w:space="0" w:color="auto"/>
                        <w:bottom w:val="none" w:sz="0" w:space="0" w:color="auto"/>
                        <w:right w:val="none" w:sz="0" w:space="0" w:color="auto"/>
                      </w:divBdr>
                    </w:div>
                  </w:divsChild>
                </w:div>
                <w:div w:id="1212033352">
                  <w:marLeft w:val="0"/>
                  <w:marRight w:val="0"/>
                  <w:marTop w:val="0"/>
                  <w:marBottom w:val="0"/>
                  <w:divBdr>
                    <w:top w:val="none" w:sz="0" w:space="0" w:color="auto"/>
                    <w:left w:val="none" w:sz="0" w:space="0" w:color="auto"/>
                    <w:bottom w:val="none" w:sz="0" w:space="0" w:color="auto"/>
                    <w:right w:val="none" w:sz="0" w:space="0" w:color="auto"/>
                  </w:divBdr>
                  <w:divsChild>
                    <w:div w:id="300037479">
                      <w:marLeft w:val="0"/>
                      <w:marRight w:val="0"/>
                      <w:marTop w:val="0"/>
                      <w:marBottom w:val="0"/>
                      <w:divBdr>
                        <w:top w:val="none" w:sz="0" w:space="0" w:color="auto"/>
                        <w:left w:val="none" w:sz="0" w:space="0" w:color="auto"/>
                        <w:bottom w:val="none" w:sz="0" w:space="0" w:color="auto"/>
                        <w:right w:val="none" w:sz="0" w:space="0" w:color="auto"/>
                      </w:divBdr>
                    </w:div>
                  </w:divsChild>
                </w:div>
                <w:div w:id="1248995614">
                  <w:marLeft w:val="0"/>
                  <w:marRight w:val="0"/>
                  <w:marTop w:val="0"/>
                  <w:marBottom w:val="0"/>
                  <w:divBdr>
                    <w:top w:val="none" w:sz="0" w:space="0" w:color="auto"/>
                    <w:left w:val="none" w:sz="0" w:space="0" w:color="auto"/>
                    <w:bottom w:val="none" w:sz="0" w:space="0" w:color="auto"/>
                    <w:right w:val="none" w:sz="0" w:space="0" w:color="auto"/>
                  </w:divBdr>
                  <w:divsChild>
                    <w:div w:id="848642124">
                      <w:marLeft w:val="0"/>
                      <w:marRight w:val="0"/>
                      <w:marTop w:val="0"/>
                      <w:marBottom w:val="0"/>
                      <w:divBdr>
                        <w:top w:val="none" w:sz="0" w:space="0" w:color="auto"/>
                        <w:left w:val="none" w:sz="0" w:space="0" w:color="auto"/>
                        <w:bottom w:val="none" w:sz="0" w:space="0" w:color="auto"/>
                        <w:right w:val="none" w:sz="0" w:space="0" w:color="auto"/>
                      </w:divBdr>
                    </w:div>
                  </w:divsChild>
                </w:div>
                <w:div w:id="1298224073">
                  <w:marLeft w:val="0"/>
                  <w:marRight w:val="0"/>
                  <w:marTop w:val="0"/>
                  <w:marBottom w:val="0"/>
                  <w:divBdr>
                    <w:top w:val="none" w:sz="0" w:space="0" w:color="auto"/>
                    <w:left w:val="none" w:sz="0" w:space="0" w:color="auto"/>
                    <w:bottom w:val="none" w:sz="0" w:space="0" w:color="auto"/>
                    <w:right w:val="none" w:sz="0" w:space="0" w:color="auto"/>
                  </w:divBdr>
                  <w:divsChild>
                    <w:div w:id="1768958387">
                      <w:marLeft w:val="0"/>
                      <w:marRight w:val="0"/>
                      <w:marTop w:val="0"/>
                      <w:marBottom w:val="0"/>
                      <w:divBdr>
                        <w:top w:val="none" w:sz="0" w:space="0" w:color="auto"/>
                        <w:left w:val="none" w:sz="0" w:space="0" w:color="auto"/>
                        <w:bottom w:val="none" w:sz="0" w:space="0" w:color="auto"/>
                        <w:right w:val="none" w:sz="0" w:space="0" w:color="auto"/>
                      </w:divBdr>
                    </w:div>
                  </w:divsChild>
                </w:div>
                <w:div w:id="1419133538">
                  <w:marLeft w:val="0"/>
                  <w:marRight w:val="0"/>
                  <w:marTop w:val="0"/>
                  <w:marBottom w:val="0"/>
                  <w:divBdr>
                    <w:top w:val="none" w:sz="0" w:space="0" w:color="auto"/>
                    <w:left w:val="none" w:sz="0" w:space="0" w:color="auto"/>
                    <w:bottom w:val="none" w:sz="0" w:space="0" w:color="auto"/>
                    <w:right w:val="none" w:sz="0" w:space="0" w:color="auto"/>
                  </w:divBdr>
                  <w:divsChild>
                    <w:div w:id="1654338235">
                      <w:marLeft w:val="0"/>
                      <w:marRight w:val="0"/>
                      <w:marTop w:val="0"/>
                      <w:marBottom w:val="0"/>
                      <w:divBdr>
                        <w:top w:val="none" w:sz="0" w:space="0" w:color="auto"/>
                        <w:left w:val="none" w:sz="0" w:space="0" w:color="auto"/>
                        <w:bottom w:val="none" w:sz="0" w:space="0" w:color="auto"/>
                        <w:right w:val="none" w:sz="0" w:space="0" w:color="auto"/>
                      </w:divBdr>
                    </w:div>
                  </w:divsChild>
                </w:div>
                <w:div w:id="1681152992">
                  <w:marLeft w:val="0"/>
                  <w:marRight w:val="0"/>
                  <w:marTop w:val="0"/>
                  <w:marBottom w:val="0"/>
                  <w:divBdr>
                    <w:top w:val="none" w:sz="0" w:space="0" w:color="auto"/>
                    <w:left w:val="none" w:sz="0" w:space="0" w:color="auto"/>
                    <w:bottom w:val="none" w:sz="0" w:space="0" w:color="auto"/>
                    <w:right w:val="none" w:sz="0" w:space="0" w:color="auto"/>
                  </w:divBdr>
                  <w:divsChild>
                    <w:div w:id="359815590">
                      <w:marLeft w:val="0"/>
                      <w:marRight w:val="0"/>
                      <w:marTop w:val="0"/>
                      <w:marBottom w:val="0"/>
                      <w:divBdr>
                        <w:top w:val="none" w:sz="0" w:space="0" w:color="auto"/>
                        <w:left w:val="none" w:sz="0" w:space="0" w:color="auto"/>
                        <w:bottom w:val="none" w:sz="0" w:space="0" w:color="auto"/>
                        <w:right w:val="none" w:sz="0" w:space="0" w:color="auto"/>
                      </w:divBdr>
                    </w:div>
                  </w:divsChild>
                </w:div>
                <w:div w:id="1813404640">
                  <w:marLeft w:val="0"/>
                  <w:marRight w:val="0"/>
                  <w:marTop w:val="0"/>
                  <w:marBottom w:val="0"/>
                  <w:divBdr>
                    <w:top w:val="none" w:sz="0" w:space="0" w:color="auto"/>
                    <w:left w:val="none" w:sz="0" w:space="0" w:color="auto"/>
                    <w:bottom w:val="none" w:sz="0" w:space="0" w:color="auto"/>
                    <w:right w:val="none" w:sz="0" w:space="0" w:color="auto"/>
                  </w:divBdr>
                  <w:divsChild>
                    <w:div w:id="1958757073">
                      <w:marLeft w:val="0"/>
                      <w:marRight w:val="0"/>
                      <w:marTop w:val="0"/>
                      <w:marBottom w:val="0"/>
                      <w:divBdr>
                        <w:top w:val="none" w:sz="0" w:space="0" w:color="auto"/>
                        <w:left w:val="none" w:sz="0" w:space="0" w:color="auto"/>
                        <w:bottom w:val="none" w:sz="0" w:space="0" w:color="auto"/>
                        <w:right w:val="none" w:sz="0" w:space="0" w:color="auto"/>
                      </w:divBdr>
                    </w:div>
                  </w:divsChild>
                </w:div>
                <w:div w:id="1824620121">
                  <w:marLeft w:val="0"/>
                  <w:marRight w:val="0"/>
                  <w:marTop w:val="0"/>
                  <w:marBottom w:val="0"/>
                  <w:divBdr>
                    <w:top w:val="none" w:sz="0" w:space="0" w:color="auto"/>
                    <w:left w:val="none" w:sz="0" w:space="0" w:color="auto"/>
                    <w:bottom w:val="none" w:sz="0" w:space="0" w:color="auto"/>
                    <w:right w:val="none" w:sz="0" w:space="0" w:color="auto"/>
                  </w:divBdr>
                  <w:divsChild>
                    <w:div w:id="1773889079">
                      <w:marLeft w:val="0"/>
                      <w:marRight w:val="0"/>
                      <w:marTop w:val="0"/>
                      <w:marBottom w:val="0"/>
                      <w:divBdr>
                        <w:top w:val="none" w:sz="0" w:space="0" w:color="auto"/>
                        <w:left w:val="none" w:sz="0" w:space="0" w:color="auto"/>
                        <w:bottom w:val="none" w:sz="0" w:space="0" w:color="auto"/>
                        <w:right w:val="none" w:sz="0" w:space="0" w:color="auto"/>
                      </w:divBdr>
                    </w:div>
                  </w:divsChild>
                </w:div>
                <w:div w:id="1837187607">
                  <w:marLeft w:val="0"/>
                  <w:marRight w:val="0"/>
                  <w:marTop w:val="0"/>
                  <w:marBottom w:val="0"/>
                  <w:divBdr>
                    <w:top w:val="none" w:sz="0" w:space="0" w:color="auto"/>
                    <w:left w:val="none" w:sz="0" w:space="0" w:color="auto"/>
                    <w:bottom w:val="none" w:sz="0" w:space="0" w:color="auto"/>
                    <w:right w:val="none" w:sz="0" w:space="0" w:color="auto"/>
                  </w:divBdr>
                  <w:divsChild>
                    <w:div w:id="2142579151">
                      <w:marLeft w:val="0"/>
                      <w:marRight w:val="0"/>
                      <w:marTop w:val="0"/>
                      <w:marBottom w:val="0"/>
                      <w:divBdr>
                        <w:top w:val="none" w:sz="0" w:space="0" w:color="auto"/>
                        <w:left w:val="none" w:sz="0" w:space="0" w:color="auto"/>
                        <w:bottom w:val="none" w:sz="0" w:space="0" w:color="auto"/>
                        <w:right w:val="none" w:sz="0" w:space="0" w:color="auto"/>
                      </w:divBdr>
                    </w:div>
                  </w:divsChild>
                </w:div>
                <w:div w:id="1918975804">
                  <w:marLeft w:val="0"/>
                  <w:marRight w:val="0"/>
                  <w:marTop w:val="0"/>
                  <w:marBottom w:val="0"/>
                  <w:divBdr>
                    <w:top w:val="none" w:sz="0" w:space="0" w:color="auto"/>
                    <w:left w:val="none" w:sz="0" w:space="0" w:color="auto"/>
                    <w:bottom w:val="none" w:sz="0" w:space="0" w:color="auto"/>
                    <w:right w:val="none" w:sz="0" w:space="0" w:color="auto"/>
                  </w:divBdr>
                  <w:divsChild>
                    <w:div w:id="1189222441">
                      <w:marLeft w:val="0"/>
                      <w:marRight w:val="0"/>
                      <w:marTop w:val="0"/>
                      <w:marBottom w:val="0"/>
                      <w:divBdr>
                        <w:top w:val="none" w:sz="0" w:space="0" w:color="auto"/>
                        <w:left w:val="none" w:sz="0" w:space="0" w:color="auto"/>
                        <w:bottom w:val="none" w:sz="0" w:space="0" w:color="auto"/>
                        <w:right w:val="none" w:sz="0" w:space="0" w:color="auto"/>
                      </w:divBdr>
                    </w:div>
                  </w:divsChild>
                </w:div>
                <w:div w:id="1937012071">
                  <w:marLeft w:val="0"/>
                  <w:marRight w:val="0"/>
                  <w:marTop w:val="0"/>
                  <w:marBottom w:val="0"/>
                  <w:divBdr>
                    <w:top w:val="none" w:sz="0" w:space="0" w:color="auto"/>
                    <w:left w:val="none" w:sz="0" w:space="0" w:color="auto"/>
                    <w:bottom w:val="none" w:sz="0" w:space="0" w:color="auto"/>
                    <w:right w:val="none" w:sz="0" w:space="0" w:color="auto"/>
                  </w:divBdr>
                  <w:divsChild>
                    <w:div w:id="940143640">
                      <w:marLeft w:val="0"/>
                      <w:marRight w:val="0"/>
                      <w:marTop w:val="0"/>
                      <w:marBottom w:val="0"/>
                      <w:divBdr>
                        <w:top w:val="none" w:sz="0" w:space="0" w:color="auto"/>
                        <w:left w:val="none" w:sz="0" w:space="0" w:color="auto"/>
                        <w:bottom w:val="none" w:sz="0" w:space="0" w:color="auto"/>
                        <w:right w:val="none" w:sz="0" w:space="0" w:color="auto"/>
                      </w:divBdr>
                    </w:div>
                  </w:divsChild>
                </w:div>
                <w:div w:id="2035420640">
                  <w:marLeft w:val="0"/>
                  <w:marRight w:val="0"/>
                  <w:marTop w:val="0"/>
                  <w:marBottom w:val="0"/>
                  <w:divBdr>
                    <w:top w:val="none" w:sz="0" w:space="0" w:color="auto"/>
                    <w:left w:val="none" w:sz="0" w:space="0" w:color="auto"/>
                    <w:bottom w:val="none" w:sz="0" w:space="0" w:color="auto"/>
                    <w:right w:val="none" w:sz="0" w:space="0" w:color="auto"/>
                  </w:divBdr>
                  <w:divsChild>
                    <w:div w:id="1850440719">
                      <w:marLeft w:val="0"/>
                      <w:marRight w:val="0"/>
                      <w:marTop w:val="0"/>
                      <w:marBottom w:val="0"/>
                      <w:divBdr>
                        <w:top w:val="none" w:sz="0" w:space="0" w:color="auto"/>
                        <w:left w:val="none" w:sz="0" w:space="0" w:color="auto"/>
                        <w:bottom w:val="none" w:sz="0" w:space="0" w:color="auto"/>
                        <w:right w:val="none" w:sz="0" w:space="0" w:color="auto"/>
                      </w:divBdr>
                    </w:div>
                  </w:divsChild>
                </w:div>
                <w:div w:id="2092659578">
                  <w:marLeft w:val="0"/>
                  <w:marRight w:val="0"/>
                  <w:marTop w:val="0"/>
                  <w:marBottom w:val="0"/>
                  <w:divBdr>
                    <w:top w:val="none" w:sz="0" w:space="0" w:color="auto"/>
                    <w:left w:val="none" w:sz="0" w:space="0" w:color="auto"/>
                    <w:bottom w:val="none" w:sz="0" w:space="0" w:color="auto"/>
                    <w:right w:val="none" w:sz="0" w:space="0" w:color="auto"/>
                  </w:divBdr>
                  <w:divsChild>
                    <w:div w:id="2122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9373">
          <w:marLeft w:val="0"/>
          <w:marRight w:val="0"/>
          <w:marTop w:val="0"/>
          <w:marBottom w:val="0"/>
          <w:divBdr>
            <w:top w:val="none" w:sz="0" w:space="0" w:color="auto"/>
            <w:left w:val="none" w:sz="0" w:space="0" w:color="auto"/>
            <w:bottom w:val="none" w:sz="0" w:space="0" w:color="auto"/>
            <w:right w:val="none" w:sz="0" w:space="0" w:color="auto"/>
          </w:divBdr>
          <w:divsChild>
            <w:div w:id="35550911">
              <w:marLeft w:val="0"/>
              <w:marRight w:val="0"/>
              <w:marTop w:val="0"/>
              <w:marBottom w:val="0"/>
              <w:divBdr>
                <w:top w:val="none" w:sz="0" w:space="0" w:color="auto"/>
                <w:left w:val="none" w:sz="0" w:space="0" w:color="auto"/>
                <w:bottom w:val="none" w:sz="0" w:space="0" w:color="auto"/>
                <w:right w:val="none" w:sz="0" w:space="0" w:color="auto"/>
              </w:divBdr>
            </w:div>
            <w:div w:id="195435516">
              <w:marLeft w:val="0"/>
              <w:marRight w:val="0"/>
              <w:marTop w:val="0"/>
              <w:marBottom w:val="0"/>
              <w:divBdr>
                <w:top w:val="none" w:sz="0" w:space="0" w:color="auto"/>
                <w:left w:val="none" w:sz="0" w:space="0" w:color="auto"/>
                <w:bottom w:val="none" w:sz="0" w:space="0" w:color="auto"/>
                <w:right w:val="none" w:sz="0" w:space="0" w:color="auto"/>
              </w:divBdr>
            </w:div>
            <w:div w:id="446244894">
              <w:marLeft w:val="0"/>
              <w:marRight w:val="0"/>
              <w:marTop w:val="0"/>
              <w:marBottom w:val="0"/>
              <w:divBdr>
                <w:top w:val="none" w:sz="0" w:space="0" w:color="auto"/>
                <w:left w:val="none" w:sz="0" w:space="0" w:color="auto"/>
                <w:bottom w:val="none" w:sz="0" w:space="0" w:color="auto"/>
                <w:right w:val="none" w:sz="0" w:space="0" w:color="auto"/>
              </w:divBdr>
            </w:div>
            <w:div w:id="1791826432">
              <w:marLeft w:val="0"/>
              <w:marRight w:val="0"/>
              <w:marTop w:val="0"/>
              <w:marBottom w:val="0"/>
              <w:divBdr>
                <w:top w:val="none" w:sz="0" w:space="0" w:color="auto"/>
                <w:left w:val="none" w:sz="0" w:space="0" w:color="auto"/>
                <w:bottom w:val="none" w:sz="0" w:space="0" w:color="auto"/>
                <w:right w:val="none" w:sz="0" w:space="0" w:color="auto"/>
              </w:divBdr>
            </w:div>
            <w:div w:id="2100128583">
              <w:marLeft w:val="0"/>
              <w:marRight w:val="0"/>
              <w:marTop w:val="0"/>
              <w:marBottom w:val="0"/>
              <w:divBdr>
                <w:top w:val="none" w:sz="0" w:space="0" w:color="auto"/>
                <w:left w:val="none" w:sz="0" w:space="0" w:color="auto"/>
                <w:bottom w:val="none" w:sz="0" w:space="0" w:color="auto"/>
                <w:right w:val="none" w:sz="0" w:space="0" w:color="auto"/>
              </w:divBdr>
            </w:div>
          </w:divsChild>
        </w:div>
        <w:div w:id="955217763">
          <w:marLeft w:val="0"/>
          <w:marRight w:val="0"/>
          <w:marTop w:val="0"/>
          <w:marBottom w:val="0"/>
          <w:divBdr>
            <w:top w:val="none" w:sz="0" w:space="0" w:color="auto"/>
            <w:left w:val="none" w:sz="0" w:space="0" w:color="auto"/>
            <w:bottom w:val="none" w:sz="0" w:space="0" w:color="auto"/>
            <w:right w:val="none" w:sz="0" w:space="0" w:color="auto"/>
          </w:divBdr>
        </w:div>
        <w:div w:id="961568598">
          <w:marLeft w:val="0"/>
          <w:marRight w:val="0"/>
          <w:marTop w:val="0"/>
          <w:marBottom w:val="0"/>
          <w:divBdr>
            <w:top w:val="none" w:sz="0" w:space="0" w:color="auto"/>
            <w:left w:val="none" w:sz="0" w:space="0" w:color="auto"/>
            <w:bottom w:val="none" w:sz="0" w:space="0" w:color="auto"/>
            <w:right w:val="none" w:sz="0" w:space="0" w:color="auto"/>
          </w:divBdr>
        </w:div>
        <w:div w:id="1007951518">
          <w:marLeft w:val="0"/>
          <w:marRight w:val="0"/>
          <w:marTop w:val="0"/>
          <w:marBottom w:val="0"/>
          <w:divBdr>
            <w:top w:val="none" w:sz="0" w:space="0" w:color="auto"/>
            <w:left w:val="none" w:sz="0" w:space="0" w:color="auto"/>
            <w:bottom w:val="none" w:sz="0" w:space="0" w:color="auto"/>
            <w:right w:val="none" w:sz="0" w:space="0" w:color="auto"/>
          </w:divBdr>
        </w:div>
        <w:div w:id="1046369083">
          <w:marLeft w:val="0"/>
          <w:marRight w:val="0"/>
          <w:marTop w:val="0"/>
          <w:marBottom w:val="0"/>
          <w:divBdr>
            <w:top w:val="none" w:sz="0" w:space="0" w:color="auto"/>
            <w:left w:val="none" w:sz="0" w:space="0" w:color="auto"/>
            <w:bottom w:val="none" w:sz="0" w:space="0" w:color="auto"/>
            <w:right w:val="none" w:sz="0" w:space="0" w:color="auto"/>
          </w:divBdr>
        </w:div>
        <w:div w:id="1103577210">
          <w:marLeft w:val="0"/>
          <w:marRight w:val="0"/>
          <w:marTop w:val="0"/>
          <w:marBottom w:val="0"/>
          <w:divBdr>
            <w:top w:val="none" w:sz="0" w:space="0" w:color="auto"/>
            <w:left w:val="none" w:sz="0" w:space="0" w:color="auto"/>
            <w:bottom w:val="none" w:sz="0" w:space="0" w:color="auto"/>
            <w:right w:val="none" w:sz="0" w:space="0" w:color="auto"/>
          </w:divBdr>
        </w:div>
        <w:div w:id="1108044081">
          <w:marLeft w:val="0"/>
          <w:marRight w:val="0"/>
          <w:marTop w:val="0"/>
          <w:marBottom w:val="0"/>
          <w:divBdr>
            <w:top w:val="none" w:sz="0" w:space="0" w:color="auto"/>
            <w:left w:val="none" w:sz="0" w:space="0" w:color="auto"/>
            <w:bottom w:val="none" w:sz="0" w:space="0" w:color="auto"/>
            <w:right w:val="none" w:sz="0" w:space="0" w:color="auto"/>
          </w:divBdr>
        </w:div>
        <w:div w:id="1192568430">
          <w:marLeft w:val="0"/>
          <w:marRight w:val="0"/>
          <w:marTop w:val="0"/>
          <w:marBottom w:val="0"/>
          <w:divBdr>
            <w:top w:val="none" w:sz="0" w:space="0" w:color="auto"/>
            <w:left w:val="none" w:sz="0" w:space="0" w:color="auto"/>
            <w:bottom w:val="none" w:sz="0" w:space="0" w:color="auto"/>
            <w:right w:val="none" w:sz="0" w:space="0" w:color="auto"/>
          </w:divBdr>
        </w:div>
        <w:div w:id="1192764065">
          <w:marLeft w:val="0"/>
          <w:marRight w:val="0"/>
          <w:marTop w:val="0"/>
          <w:marBottom w:val="0"/>
          <w:divBdr>
            <w:top w:val="none" w:sz="0" w:space="0" w:color="auto"/>
            <w:left w:val="none" w:sz="0" w:space="0" w:color="auto"/>
            <w:bottom w:val="none" w:sz="0" w:space="0" w:color="auto"/>
            <w:right w:val="none" w:sz="0" w:space="0" w:color="auto"/>
          </w:divBdr>
          <w:divsChild>
            <w:div w:id="151651410">
              <w:marLeft w:val="0"/>
              <w:marRight w:val="0"/>
              <w:marTop w:val="0"/>
              <w:marBottom w:val="0"/>
              <w:divBdr>
                <w:top w:val="none" w:sz="0" w:space="0" w:color="auto"/>
                <w:left w:val="none" w:sz="0" w:space="0" w:color="auto"/>
                <w:bottom w:val="none" w:sz="0" w:space="0" w:color="auto"/>
                <w:right w:val="none" w:sz="0" w:space="0" w:color="auto"/>
              </w:divBdr>
            </w:div>
            <w:div w:id="378743233">
              <w:marLeft w:val="0"/>
              <w:marRight w:val="0"/>
              <w:marTop w:val="0"/>
              <w:marBottom w:val="0"/>
              <w:divBdr>
                <w:top w:val="none" w:sz="0" w:space="0" w:color="auto"/>
                <w:left w:val="none" w:sz="0" w:space="0" w:color="auto"/>
                <w:bottom w:val="none" w:sz="0" w:space="0" w:color="auto"/>
                <w:right w:val="none" w:sz="0" w:space="0" w:color="auto"/>
              </w:divBdr>
            </w:div>
            <w:div w:id="757091972">
              <w:marLeft w:val="0"/>
              <w:marRight w:val="0"/>
              <w:marTop w:val="0"/>
              <w:marBottom w:val="0"/>
              <w:divBdr>
                <w:top w:val="none" w:sz="0" w:space="0" w:color="auto"/>
                <w:left w:val="none" w:sz="0" w:space="0" w:color="auto"/>
                <w:bottom w:val="none" w:sz="0" w:space="0" w:color="auto"/>
                <w:right w:val="none" w:sz="0" w:space="0" w:color="auto"/>
              </w:divBdr>
            </w:div>
            <w:div w:id="765812951">
              <w:marLeft w:val="0"/>
              <w:marRight w:val="0"/>
              <w:marTop w:val="0"/>
              <w:marBottom w:val="0"/>
              <w:divBdr>
                <w:top w:val="none" w:sz="0" w:space="0" w:color="auto"/>
                <w:left w:val="none" w:sz="0" w:space="0" w:color="auto"/>
                <w:bottom w:val="none" w:sz="0" w:space="0" w:color="auto"/>
                <w:right w:val="none" w:sz="0" w:space="0" w:color="auto"/>
              </w:divBdr>
            </w:div>
            <w:div w:id="1550536025">
              <w:marLeft w:val="0"/>
              <w:marRight w:val="0"/>
              <w:marTop w:val="0"/>
              <w:marBottom w:val="0"/>
              <w:divBdr>
                <w:top w:val="none" w:sz="0" w:space="0" w:color="auto"/>
                <w:left w:val="none" w:sz="0" w:space="0" w:color="auto"/>
                <w:bottom w:val="none" w:sz="0" w:space="0" w:color="auto"/>
                <w:right w:val="none" w:sz="0" w:space="0" w:color="auto"/>
              </w:divBdr>
            </w:div>
          </w:divsChild>
        </w:div>
        <w:div w:id="1203323493">
          <w:marLeft w:val="0"/>
          <w:marRight w:val="0"/>
          <w:marTop w:val="0"/>
          <w:marBottom w:val="0"/>
          <w:divBdr>
            <w:top w:val="none" w:sz="0" w:space="0" w:color="auto"/>
            <w:left w:val="none" w:sz="0" w:space="0" w:color="auto"/>
            <w:bottom w:val="none" w:sz="0" w:space="0" w:color="auto"/>
            <w:right w:val="none" w:sz="0" w:space="0" w:color="auto"/>
          </w:divBdr>
        </w:div>
        <w:div w:id="1206874772">
          <w:marLeft w:val="0"/>
          <w:marRight w:val="0"/>
          <w:marTop w:val="0"/>
          <w:marBottom w:val="0"/>
          <w:divBdr>
            <w:top w:val="none" w:sz="0" w:space="0" w:color="auto"/>
            <w:left w:val="none" w:sz="0" w:space="0" w:color="auto"/>
            <w:bottom w:val="none" w:sz="0" w:space="0" w:color="auto"/>
            <w:right w:val="none" w:sz="0" w:space="0" w:color="auto"/>
          </w:divBdr>
        </w:div>
        <w:div w:id="1236823167">
          <w:marLeft w:val="0"/>
          <w:marRight w:val="0"/>
          <w:marTop w:val="0"/>
          <w:marBottom w:val="0"/>
          <w:divBdr>
            <w:top w:val="none" w:sz="0" w:space="0" w:color="auto"/>
            <w:left w:val="none" w:sz="0" w:space="0" w:color="auto"/>
            <w:bottom w:val="none" w:sz="0" w:space="0" w:color="auto"/>
            <w:right w:val="none" w:sz="0" w:space="0" w:color="auto"/>
          </w:divBdr>
        </w:div>
        <w:div w:id="1266378315">
          <w:marLeft w:val="0"/>
          <w:marRight w:val="0"/>
          <w:marTop w:val="0"/>
          <w:marBottom w:val="0"/>
          <w:divBdr>
            <w:top w:val="none" w:sz="0" w:space="0" w:color="auto"/>
            <w:left w:val="none" w:sz="0" w:space="0" w:color="auto"/>
            <w:bottom w:val="none" w:sz="0" w:space="0" w:color="auto"/>
            <w:right w:val="none" w:sz="0" w:space="0" w:color="auto"/>
          </w:divBdr>
        </w:div>
        <w:div w:id="1338924822">
          <w:marLeft w:val="0"/>
          <w:marRight w:val="0"/>
          <w:marTop w:val="0"/>
          <w:marBottom w:val="0"/>
          <w:divBdr>
            <w:top w:val="none" w:sz="0" w:space="0" w:color="auto"/>
            <w:left w:val="none" w:sz="0" w:space="0" w:color="auto"/>
            <w:bottom w:val="none" w:sz="0" w:space="0" w:color="auto"/>
            <w:right w:val="none" w:sz="0" w:space="0" w:color="auto"/>
          </w:divBdr>
        </w:div>
        <w:div w:id="1379472071">
          <w:marLeft w:val="0"/>
          <w:marRight w:val="0"/>
          <w:marTop w:val="0"/>
          <w:marBottom w:val="0"/>
          <w:divBdr>
            <w:top w:val="none" w:sz="0" w:space="0" w:color="auto"/>
            <w:left w:val="none" w:sz="0" w:space="0" w:color="auto"/>
            <w:bottom w:val="none" w:sz="0" w:space="0" w:color="auto"/>
            <w:right w:val="none" w:sz="0" w:space="0" w:color="auto"/>
          </w:divBdr>
        </w:div>
        <w:div w:id="1406537791">
          <w:marLeft w:val="0"/>
          <w:marRight w:val="0"/>
          <w:marTop w:val="0"/>
          <w:marBottom w:val="0"/>
          <w:divBdr>
            <w:top w:val="none" w:sz="0" w:space="0" w:color="auto"/>
            <w:left w:val="none" w:sz="0" w:space="0" w:color="auto"/>
            <w:bottom w:val="none" w:sz="0" w:space="0" w:color="auto"/>
            <w:right w:val="none" w:sz="0" w:space="0" w:color="auto"/>
          </w:divBdr>
        </w:div>
        <w:div w:id="1415664605">
          <w:marLeft w:val="0"/>
          <w:marRight w:val="0"/>
          <w:marTop w:val="0"/>
          <w:marBottom w:val="0"/>
          <w:divBdr>
            <w:top w:val="none" w:sz="0" w:space="0" w:color="auto"/>
            <w:left w:val="none" w:sz="0" w:space="0" w:color="auto"/>
            <w:bottom w:val="none" w:sz="0" w:space="0" w:color="auto"/>
            <w:right w:val="none" w:sz="0" w:space="0" w:color="auto"/>
          </w:divBdr>
          <w:divsChild>
            <w:div w:id="255673601">
              <w:marLeft w:val="-75"/>
              <w:marRight w:val="0"/>
              <w:marTop w:val="30"/>
              <w:marBottom w:val="30"/>
              <w:divBdr>
                <w:top w:val="none" w:sz="0" w:space="0" w:color="auto"/>
                <w:left w:val="none" w:sz="0" w:space="0" w:color="auto"/>
                <w:bottom w:val="none" w:sz="0" w:space="0" w:color="auto"/>
                <w:right w:val="none" w:sz="0" w:space="0" w:color="auto"/>
              </w:divBdr>
              <w:divsChild>
                <w:div w:id="1441949">
                  <w:marLeft w:val="0"/>
                  <w:marRight w:val="0"/>
                  <w:marTop w:val="0"/>
                  <w:marBottom w:val="0"/>
                  <w:divBdr>
                    <w:top w:val="none" w:sz="0" w:space="0" w:color="auto"/>
                    <w:left w:val="none" w:sz="0" w:space="0" w:color="auto"/>
                    <w:bottom w:val="none" w:sz="0" w:space="0" w:color="auto"/>
                    <w:right w:val="none" w:sz="0" w:space="0" w:color="auto"/>
                  </w:divBdr>
                  <w:divsChild>
                    <w:div w:id="272058059">
                      <w:marLeft w:val="0"/>
                      <w:marRight w:val="0"/>
                      <w:marTop w:val="0"/>
                      <w:marBottom w:val="0"/>
                      <w:divBdr>
                        <w:top w:val="none" w:sz="0" w:space="0" w:color="auto"/>
                        <w:left w:val="none" w:sz="0" w:space="0" w:color="auto"/>
                        <w:bottom w:val="none" w:sz="0" w:space="0" w:color="auto"/>
                        <w:right w:val="none" w:sz="0" w:space="0" w:color="auto"/>
                      </w:divBdr>
                    </w:div>
                  </w:divsChild>
                </w:div>
                <w:div w:id="293339214">
                  <w:marLeft w:val="0"/>
                  <w:marRight w:val="0"/>
                  <w:marTop w:val="0"/>
                  <w:marBottom w:val="0"/>
                  <w:divBdr>
                    <w:top w:val="none" w:sz="0" w:space="0" w:color="auto"/>
                    <w:left w:val="none" w:sz="0" w:space="0" w:color="auto"/>
                    <w:bottom w:val="none" w:sz="0" w:space="0" w:color="auto"/>
                    <w:right w:val="none" w:sz="0" w:space="0" w:color="auto"/>
                  </w:divBdr>
                  <w:divsChild>
                    <w:div w:id="90399314">
                      <w:marLeft w:val="0"/>
                      <w:marRight w:val="0"/>
                      <w:marTop w:val="0"/>
                      <w:marBottom w:val="0"/>
                      <w:divBdr>
                        <w:top w:val="none" w:sz="0" w:space="0" w:color="auto"/>
                        <w:left w:val="none" w:sz="0" w:space="0" w:color="auto"/>
                        <w:bottom w:val="none" w:sz="0" w:space="0" w:color="auto"/>
                        <w:right w:val="none" w:sz="0" w:space="0" w:color="auto"/>
                      </w:divBdr>
                    </w:div>
                  </w:divsChild>
                </w:div>
                <w:div w:id="369303702">
                  <w:marLeft w:val="0"/>
                  <w:marRight w:val="0"/>
                  <w:marTop w:val="0"/>
                  <w:marBottom w:val="0"/>
                  <w:divBdr>
                    <w:top w:val="none" w:sz="0" w:space="0" w:color="auto"/>
                    <w:left w:val="none" w:sz="0" w:space="0" w:color="auto"/>
                    <w:bottom w:val="none" w:sz="0" w:space="0" w:color="auto"/>
                    <w:right w:val="none" w:sz="0" w:space="0" w:color="auto"/>
                  </w:divBdr>
                  <w:divsChild>
                    <w:div w:id="1109668081">
                      <w:marLeft w:val="0"/>
                      <w:marRight w:val="0"/>
                      <w:marTop w:val="0"/>
                      <w:marBottom w:val="0"/>
                      <w:divBdr>
                        <w:top w:val="none" w:sz="0" w:space="0" w:color="auto"/>
                        <w:left w:val="none" w:sz="0" w:space="0" w:color="auto"/>
                        <w:bottom w:val="none" w:sz="0" w:space="0" w:color="auto"/>
                        <w:right w:val="none" w:sz="0" w:space="0" w:color="auto"/>
                      </w:divBdr>
                    </w:div>
                  </w:divsChild>
                </w:div>
                <w:div w:id="424887581">
                  <w:marLeft w:val="0"/>
                  <w:marRight w:val="0"/>
                  <w:marTop w:val="0"/>
                  <w:marBottom w:val="0"/>
                  <w:divBdr>
                    <w:top w:val="none" w:sz="0" w:space="0" w:color="auto"/>
                    <w:left w:val="none" w:sz="0" w:space="0" w:color="auto"/>
                    <w:bottom w:val="none" w:sz="0" w:space="0" w:color="auto"/>
                    <w:right w:val="none" w:sz="0" w:space="0" w:color="auto"/>
                  </w:divBdr>
                  <w:divsChild>
                    <w:div w:id="514609375">
                      <w:marLeft w:val="0"/>
                      <w:marRight w:val="0"/>
                      <w:marTop w:val="0"/>
                      <w:marBottom w:val="0"/>
                      <w:divBdr>
                        <w:top w:val="none" w:sz="0" w:space="0" w:color="auto"/>
                        <w:left w:val="none" w:sz="0" w:space="0" w:color="auto"/>
                        <w:bottom w:val="none" w:sz="0" w:space="0" w:color="auto"/>
                        <w:right w:val="none" w:sz="0" w:space="0" w:color="auto"/>
                      </w:divBdr>
                    </w:div>
                  </w:divsChild>
                </w:div>
                <w:div w:id="438835327">
                  <w:marLeft w:val="0"/>
                  <w:marRight w:val="0"/>
                  <w:marTop w:val="0"/>
                  <w:marBottom w:val="0"/>
                  <w:divBdr>
                    <w:top w:val="none" w:sz="0" w:space="0" w:color="auto"/>
                    <w:left w:val="none" w:sz="0" w:space="0" w:color="auto"/>
                    <w:bottom w:val="none" w:sz="0" w:space="0" w:color="auto"/>
                    <w:right w:val="none" w:sz="0" w:space="0" w:color="auto"/>
                  </w:divBdr>
                  <w:divsChild>
                    <w:div w:id="1219392627">
                      <w:marLeft w:val="0"/>
                      <w:marRight w:val="0"/>
                      <w:marTop w:val="0"/>
                      <w:marBottom w:val="0"/>
                      <w:divBdr>
                        <w:top w:val="none" w:sz="0" w:space="0" w:color="auto"/>
                        <w:left w:val="none" w:sz="0" w:space="0" w:color="auto"/>
                        <w:bottom w:val="none" w:sz="0" w:space="0" w:color="auto"/>
                        <w:right w:val="none" w:sz="0" w:space="0" w:color="auto"/>
                      </w:divBdr>
                    </w:div>
                  </w:divsChild>
                </w:div>
                <w:div w:id="494734165">
                  <w:marLeft w:val="0"/>
                  <w:marRight w:val="0"/>
                  <w:marTop w:val="0"/>
                  <w:marBottom w:val="0"/>
                  <w:divBdr>
                    <w:top w:val="none" w:sz="0" w:space="0" w:color="auto"/>
                    <w:left w:val="none" w:sz="0" w:space="0" w:color="auto"/>
                    <w:bottom w:val="none" w:sz="0" w:space="0" w:color="auto"/>
                    <w:right w:val="none" w:sz="0" w:space="0" w:color="auto"/>
                  </w:divBdr>
                  <w:divsChild>
                    <w:div w:id="1899239276">
                      <w:marLeft w:val="0"/>
                      <w:marRight w:val="0"/>
                      <w:marTop w:val="0"/>
                      <w:marBottom w:val="0"/>
                      <w:divBdr>
                        <w:top w:val="none" w:sz="0" w:space="0" w:color="auto"/>
                        <w:left w:val="none" w:sz="0" w:space="0" w:color="auto"/>
                        <w:bottom w:val="none" w:sz="0" w:space="0" w:color="auto"/>
                        <w:right w:val="none" w:sz="0" w:space="0" w:color="auto"/>
                      </w:divBdr>
                    </w:div>
                  </w:divsChild>
                </w:div>
                <w:div w:id="555819731">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none" w:sz="0" w:space="0" w:color="auto"/>
                        <w:left w:val="none" w:sz="0" w:space="0" w:color="auto"/>
                        <w:bottom w:val="none" w:sz="0" w:space="0" w:color="auto"/>
                        <w:right w:val="none" w:sz="0" w:space="0" w:color="auto"/>
                      </w:divBdr>
                    </w:div>
                    <w:div w:id="463233843">
                      <w:marLeft w:val="0"/>
                      <w:marRight w:val="0"/>
                      <w:marTop w:val="0"/>
                      <w:marBottom w:val="0"/>
                      <w:divBdr>
                        <w:top w:val="none" w:sz="0" w:space="0" w:color="auto"/>
                        <w:left w:val="none" w:sz="0" w:space="0" w:color="auto"/>
                        <w:bottom w:val="none" w:sz="0" w:space="0" w:color="auto"/>
                        <w:right w:val="none" w:sz="0" w:space="0" w:color="auto"/>
                      </w:divBdr>
                    </w:div>
                    <w:div w:id="619652696">
                      <w:marLeft w:val="0"/>
                      <w:marRight w:val="0"/>
                      <w:marTop w:val="0"/>
                      <w:marBottom w:val="0"/>
                      <w:divBdr>
                        <w:top w:val="none" w:sz="0" w:space="0" w:color="auto"/>
                        <w:left w:val="none" w:sz="0" w:space="0" w:color="auto"/>
                        <w:bottom w:val="none" w:sz="0" w:space="0" w:color="auto"/>
                        <w:right w:val="none" w:sz="0" w:space="0" w:color="auto"/>
                      </w:divBdr>
                    </w:div>
                    <w:div w:id="731999117">
                      <w:marLeft w:val="0"/>
                      <w:marRight w:val="0"/>
                      <w:marTop w:val="0"/>
                      <w:marBottom w:val="0"/>
                      <w:divBdr>
                        <w:top w:val="none" w:sz="0" w:space="0" w:color="auto"/>
                        <w:left w:val="none" w:sz="0" w:space="0" w:color="auto"/>
                        <w:bottom w:val="none" w:sz="0" w:space="0" w:color="auto"/>
                        <w:right w:val="none" w:sz="0" w:space="0" w:color="auto"/>
                      </w:divBdr>
                    </w:div>
                    <w:div w:id="1205872460">
                      <w:marLeft w:val="0"/>
                      <w:marRight w:val="0"/>
                      <w:marTop w:val="0"/>
                      <w:marBottom w:val="0"/>
                      <w:divBdr>
                        <w:top w:val="none" w:sz="0" w:space="0" w:color="auto"/>
                        <w:left w:val="none" w:sz="0" w:space="0" w:color="auto"/>
                        <w:bottom w:val="none" w:sz="0" w:space="0" w:color="auto"/>
                        <w:right w:val="none" w:sz="0" w:space="0" w:color="auto"/>
                      </w:divBdr>
                    </w:div>
                  </w:divsChild>
                </w:div>
                <w:div w:id="578296994">
                  <w:marLeft w:val="0"/>
                  <w:marRight w:val="0"/>
                  <w:marTop w:val="0"/>
                  <w:marBottom w:val="0"/>
                  <w:divBdr>
                    <w:top w:val="none" w:sz="0" w:space="0" w:color="auto"/>
                    <w:left w:val="none" w:sz="0" w:space="0" w:color="auto"/>
                    <w:bottom w:val="none" w:sz="0" w:space="0" w:color="auto"/>
                    <w:right w:val="none" w:sz="0" w:space="0" w:color="auto"/>
                  </w:divBdr>
                  <w:divsChild>
                    <w:div w:id="753822361">
                      <w:marLeft w:val="0"/>
                      <w:marRight w:val="0"/>
                      <w:marTop w:val="0"/>
                      <w:marBottom w:val="0"/>
                      <w:divBdr>
                        <w:top w:val="none" w:sz="0" w:space="0" w:color="auto"/>
                        <w:left w:val="none" w:sz="0" w:space="0" w:color="auto"/>
                        <w:bottom w:val="none" w:sz="0" w:space="0" w:color="auto"/>
                        <w:right w:val="none" w:sz="0" w:space="0" w:color="auto"/>
                      </w:divBdr>
                    </w:div>
                  </w:divsChild>
                </w:div>
                <w:div w:id="605885627">
                  <w:marLeft w:val="0"/>
                  <w:marRight w:val="0"/>
                  <w:marTop w:val="0"/>
                  <w:marBottom w:val="0"/>
                  <w:divBdr>
                    <w:top w:val="none" w:sz="0" w:space="0" w:color="auto"/>
                    <w:left w:val="none" w:sz="0" w:space="0" w:color="auto"/>
                    <w:bottom w:val="none" w:sz="0" w:space="0" w:color="auto"/>
                    <w:right w:val="none" w:sz="0" w:space="0" w:color="auto"/>
                  </w:divBdr>
                  <w:divsChild>
                    <w:div w:id="345718506">
                      <w:marLeft w:val="0"/>
                      <w:marRight w:val="0"/>
                      <w:marTop w:val="0"/>
                      <w:marBottom w:val="0"/>
                      <w:divBdr>
                        <w:top w:val="none" w:sz="0" w:space="0" w:color="auto"/>
                        <w:left w:val="none" w:sz="0" w:space="0" w:color="auto"/>
                        <w:bottom w:val="none" w:sz="0" w:space="0" w:color="auto"/>
                        <w:right w:val="none" w:sz="0" w:space="0" w:color="auto"/>
                      </w:divBdr>
                    </w:div>
                  </w:divsChild>
                </w:div>
                <w:div w:id="609288362">
                  <w:marLeft w:val="0"/>
                  <w:marRight w:val="0"/>
                  <w:marTop w:val="0"/>
                  <w:marBottom w:val="0"/>
                  <w:divBdr>
                    <w:top w:val="none" w:sz="0" w:space="0" w:color="auto"/>
                    <w:left w:val="none" w:sz="0" w:space="0" w:color="auto"/>
                    <w:bottom w:val="none" w:sz="0" w:space="0" w:color="auto"/>
                    <w:right w:val="none" w:sz="0" w:space="0" w:color="auto"/>
                  </w:divBdr>
                  <w:divsChild>
                    <w:div w:id="1814710475">
                      <w:marLeft w:val="0"/>
                      <w:marRight w:val="0"/>
                      <w:marTop w:val="0"/>
                      <w:marBottom w:val="0"/>
                      <w:divBdr>
                        <w:top w:val="none" w:sz="0" w:space="0" w:color="auto"/>
                        <w:left w:val="none" w:sz="0" w:space="0" w:color="auto"/>
                        <w:bottom w:val="none" w:sz="0" w:space="0" w:color="auto"/>
                        <w:right w:val="none" w:sz="0" w:space="0" w:color="auto"/>
                      </w:divBdr>
                    </w:div>
                  </w:divsChild>
                </w:div>
                <w:div w:id="731343271">
                  <w:marLeft w:val="0"/>
                  <w:marRight w:val="0"/>
                  <w:marTop w:val="0"/>
                  <w:marBottom w:val="0"/>
                  <w:divBdr>
                    <w:top w:val="none" w:sz="0" w:space="0" w:color="auto"/>
                    <w:left w:val="none" w:sz="0" w:space="0" w:color="auto"/>
                    <w:bottom w:val="none" w:sz="0" w:space="0" w:color="auto"/>
                    <w:right w:val="none" w:sz="0" w:space="0" w:color="auto"/>
                  </w:divBdr>
                  <w:divsChild>
                    <w:div w:id="308898231">
                      <w:marLeft w:val="0"/>
                      <w:marRight w:val="0"/>
                      <w:marTop w:val="0"/>
                      <w:marBottom w:val="0"/>
                      <w:divBdr>
                        <w:top w:val="none" w:sz="0" w:space="0" w:color="auto"/>
                        <w:left w:val="none" w:sz="0" w:space="0" w:color="auto"/>
                        <w:bottom w:val="none" w:sz="0" w:space="0" w:color="auto"/>
                        <w:right w:val="none" w:sz="0" w:space="0" w:color="auto"/>
                      </w:divBdr>
                    </w:div>
                  </w:divsChild>
                </w:div>
                <w:div w:id="740063445">
                  <w:marLeft w:val="0"/>
                  <w:marRight w:val="0"/>
                  <w:marTop w:val="0"/>
                  <w:marBottom w:val="0"/>
                  <w:divBdr>
                    <w:top w:val="none" w:sz="0" w:space="0" w:color="auto"/>
                    <w:left w:val="none" w:sz="0" w:space="0" w:color="auto"/>
                    <w:bottom w:val="none" w:sz="0" w:space="0" w:color="auto"/>
                    <w:right w:val="none" w:sz="0" w:space="0" w:color="auto"/>
                  </w:divBdr>
                  <w:divsChild>
                    <w:div w:id="687678848">
                      <w:marLeft w:val="0"/>
                      <w:marRight w:val="0"/>
                      <w:marTop w:val="0"/>
                      <w:marBottom w:val="0"/>
                      <w:divBdr>
                        <w:top w:val="none" w:sz="0" w:space="0" w:color="auto"/>
                        <w:left w:val="none" w:sz="0" w:space="0" w:color="auto"/>
                        <w:bottom w:val="none" w:sz="0" w:space="0" w:color="auto"/>
                        <w:right w:val="none" w:sz="0" w:space="0" w:color="auto"/>
                      </w:divBdr>
                    </w:div>
                  </w:divsChild>
                </w:div>
                <w:div w:id="759832886">
                  <w:marLeft w:val="0"/>
                  <w:marRight w:val="0"/>
                  <w:marTop w:val="0"/>
                  <w:marBottom w:val="0"/>
                  <w:divBdr>
                    <w:top w:val="none" w:sz="0" w:space="0" w:color="auto"/>
                    <w:left w:val="none" w:sz="0" w:space="0" w:color="auto"/>
                    <w:bottom w:val="none" w:sz="0" w:space="0" w:color="auto"/>
                    <w:right w:val="none" w:sz="0" w:space="0" w:color="auto"/>
                  </w:divBdr>
                  <w:divsChild>
                    <w:div w:id="396241714">
                      <w:marLeft w:val="0"/>
                      <w:marRight w:val="0"/>
                      <w:marTop w:val="0"/>
                      <w:marBottom w:val="0"/>
                      <w:divBdr>
                        <w:top w:val="none" w:sz="0" w:space="0" w:color="auto"/>
                        <w:left w:val="none" w:sz="0" w:space="0" w:color="auto"/>
                        <w:bottom w:val="none" w:sz="0" w:space="0" w:color="auto"/>
                        <w:right w:val="none" w:sz="0" w:space="0" w:color="auto"/>
                      </w:divBdr>
                    </w:div>
                  </w:divsChild>
                </w:div>
                <w:div w:id="770510760">
                  <w:marLeft w:val="0"/>
                  <w:marRight w:val="0"/>
                  <w:marTop w:val="0"/>
                  <w:marBottom w:val="0"/>
                  <w:divBdr>
                    <w:top w:val="none" w:sz="0" w:space="0" w:color="auto"/>
                    <w:left w:val="none" w:sz="0" w:space="0" w:color="auto"/>
                    <w:bottom w:val="none" w:sz="0" w:space="0" w:color="auto"/>
                    <w:right w:val="none" w:sz="0" w:space="0" w:color="auto"/>
                  </w:divBdr>
                  <w:divsChild>
                    <w:div w:id="1687292529">
                      <w:marLeft w:val="0"/>
                      <w:marRight w:val="0"/>
                      <w:marTop w:val="0"/>
                      <w:marBottom w:val="0"/>
                      <w:divBdr>
                        <w:top w:val="none" w:sz="0" w:space="0" w:color="auto"/>
                        <w:left w:val="none" w:sz="0" w:space="0" w:color="auto"/>
                        <w:bottom w:val="none" w:sz="0" w:space="0" w:color="auto"/>
                        <w:right w:val="none" w:sz="0" w:space="0" w:color="auto"/>
                      </w:divBdr>
                    </w:div>
                  </w:divsChild>
                </w:div>
                <w:div w:id="940182402">
                  <w:marLeft w:val="0"/>
                  <w:marRight w:val="0"/>
                  <w:marTop w:val="0"/>
                  <w:marBottom w:val="0"/>
                  <w:divBdr>
                    <w:top w:val="none" w:sz="0" w:space="0" w:color="auto"/>
                    <w:left w:val="none" w:sz="0" w:space="0" w:color="auto"/>
                    <w:bottom w:val="none" w:sz="0" w:space="0" w:color="auto"/>
                    <w:right w:val="none" w:sz="0" w:space="0" w:color="auto"/>
                  </w:divBdr>
                  <w:divsChild>
                    <w:div w:id="1537540721">
                      <w:marLeft w:val="0"/>
                      <w:marRight w:val="0"/>
                      <w:marTop w:val="0"/>
                      <w:marBottom w:val="0"/>
                      <w:divBdr>
                        <w:top w:val="none" w:sz="0" w:space="0" w:color="auto"/>
                        <w:left w:val="none" w:sz="0" w:space="0" w:color="auto"/>
                        <w:bottom w:val="none" w:sz="0" w:space="0" w:color="auto"/>
                        <w:right w:val="none" w:sz="0" w:space="0" w:color="auto"/>
                      </w:divBdr>
                    </w:div>
                  </w:divsChild>
                </w:div>
                <w:div w:id="942418605">
                  <w:marLeft w:val="0"/>
                  <w:marRight w:val="0"/>
                  <w:marTop w:val="0"/>
                  <w:marBottom w:val="0"/>
                  <w:divBdr>
                    <w:top w:val="none" w:sz="0" w:space="0" w:color="auto"/>
                    <w:left w:val="none" w:sz="0" w:space="0" w:color="auto"/>
                    <w:bottom w:val="none" w:sz="0" w:space="0" w:color="auto"/>
                    <w:right w:val="none" w:sz="0" w:space="0" w:color="auto"/>
                  </w:divBdr>
                  <w:divsChild>
                    <w:div w:id="302546491">
                      <w:marLeft w:val="0"/>
                      <w:marRight w:val="0"/>
                      <w:marTop w:val="0"/>
                      <w:marBottom w:val="0"/>
                      <w:divBdr>
                        <w:top w:val="none" w:sz="0" w:space="0" w:color="auto"/>
                        <w:left w:val="none" w:sz="0" w:space="0" w:color="auto"/>
                        <w:bottom w:val="none" w:sz="0" w:space="0" w:color="auto"/>
                        <w:right w:val="none" w:sz="0" w:space="0" w:color="auto"/>
                      </w:divBdr>
                    </w:div>
                  </w:divsChild>
                </w:div>
                <w:div w:id="1057051972">
                  <w:marLeft w:val="0"/>
                  <w:marRight w:val="0"/>
                  <w:marTop w:val="0"/>
                  <w:marBottom w:val="0"/>
                  <w:divBdr>
                    <w:top w:val="none" w:sz="0" w:space="0" w:color="auto"/>
                    <w:left w:val="none" w:sz="0" w:space="0" w:color="auto"/>
                    <w:bottom w:val="none" w:sz="0" w:space="0" w:color="auto"/>
                    <w:right w:val="none" w:sz="0" w:space="0" w:color="auto"/>
                  </w:divBdr>
                  <w:divsChild>
                    <w:div w:id="2083864542">
                      <w:marLeft w:val="0"/>
                      <w:marRight w:val="0"/>
                      <w:marTop w:val="0"/>
                      <w:marBottom w:val="0"/>
                      <w:divBdr>
                        <w:top w:val="none" w:sz="0" w:space="0" w:color="auto"/>
                        <w:left w:val="none" w:sz="0" w:space="0" w:color="auto"/>
                        <w:bottom w:val="none" w:sz="0" w:space="0" w:color="auto"/>
                        <w:right w:val="none" w:sz="0" w:space="0" w:color="auto"/>
                      </w:divBdr>
                    </w:div>
                  </w:divsChild>
                </w:div>
                <w:div w:id="1063913643">
                  <w:marLeft w:val="0"/>
                  <w:marRight w:val="0"/>
                  <w:marTop w:val="0"/>
                  <w:marBottom w:val="0"/>
                  <w:divBdr>
                    <w:top w:val="none" w:sz="0" w:space="0" w:color="auto"/>
                    <w:left w:val="none" w:sz="0" w:space="0" w:color="auto"/>
                    <w:bottom w:val="none" w:sz="0" w:space="0" w:color="auto"/>
                    <w:right w:val="none" w:sz="0" w:space="0" w:color="auto"/>
                  </w:divBdr>
                  <w:divsChild>
                    <w:div w:id="1937791314">
                      <w:marLeft w:val="0"/>
                      <w:marRight w:val="0"/>
                      <w:marTop w:val="0"/>
                      <w:marBottom w:val="0"/>
                      <w:divBdr>
                        <w:top w:val="none" w:sz="0" w:space="0" w:color="auto"/>
                        <w:left w:val="none" w:sz="0" w:space="0" w:color="auto"/>
                        <w:bottom w:val="none" w:sz="0" w:space="0" w:color="auto"/>
                        <w:right w:val="none" w:sz="0" w:space="0" w:color="auto"/>
                      </w:divBdr>
                    </w:div>
                  </w:divsChild>
                </w:div>
                <w:div w:id="1168903015">
                  <w:marLeft w:val="0"/>
                  <w:marRight w:val="0"/>
                  <w:marTop w:val="0"/>
                  <w:marBottom w:val="0"/>
                  <w:divBdr>
                    <w:top w:val="none" w:sz="0" w:space="0" w:color="auto"/>
                    <w:left w:val="none" w:sz="0" w:space="0" w:color="auto"/>
                    <w:bottom w:val="none" w:sz="0" w:space="0" w:color="auto"/>
                    <w:right w:val="none" w:sz="0" w:space="0" w:color="auto"/>
                  </w:divBdr>
                  <w:divsChild>
                    <w:div w:id="1623227299">
                      <w:marLeft w:val="0"/>
                      <w:marRight w:val="0"/>
                      <w:marTop w:val="0"/>
                      <w:marBottom w:val="0"/>
                      <w:divBdr>
                        <w:top w:val="none" w:sz="0" w:space="0" w:color="auto"/>
                        <w:left w:val="none" w:sz="0" w:space="0" w:color="auto"/>
                        <w:bottom w:val="none" w:sz="0" w:space="0" w:color="auto"/>
                        <w:right w:val="none" w:sz="0" w:space="0" w:color="auto"/>
                      </w:divBdr>
                    </w:div>
                    <w:div w:id="1969048437">
                      <w:marLeft w:val="0"/>
                      <w:marRight w:val="0"/>
                      <w:marTop w:val="0"/>
                      <w:marBottom w:val="0"/>
                      <w:divBdr>
                        <w:top w:val="none" w:sz="0" w:space="0" w:color="auto"/>
                        <w:left w:val="none" w:sz="0" w:space="0" w:color="auto"/>
                        <w:bottom w:val="none" w:sz="0" w:space="0" w:color="auto"/>
                        <w:right w:val="none" w:sz="0" w:space="0" w:color="auto"/>
                      </w:divBdr>
                    </w:div>
                  </w:divsChild>
                </w:div>
                <w:div w:id="1218056524">
                  <w:marLeft w:val="0"/>
                  <w:marRight w:val="0"/>
                  <w:marTop w:val="0"/>
                  <w:marBottom w:val="0"/>
                  <w:divBdr>
                    <w:top w:val="none" w:sz="0" w:space="0" w:color="auto"/>
                    <w:left w:val="none" w:sz="0" w:space="0" w:color="auto"/>
                    <w:bottom w:val="none" w:sz="0" w:space="0" w:color="auto"/>
                    <w:right w:val="none" w:sz="0" w:space="0" w:color="auto"/>
                  </w:divBdr>
                  <w:divsChild>
                    <w:div w:id="824467201">
                      <w:marLeft w:val="0"/>
                      <w:marRight w:val="0"/>
                      <w:marTop w:val="0"/>
                      <w:marBottom w:val="0"/>
                      <w:divBdr>
                        <w:top w:val="none" w:sz="0" w:space="0" w:color="auto"/>
                        <w:left w:val="none" w:sz="0" w:space="0" w:color="auto"/>
                        <w:bottom w:val="none" w:sz="0" w:space="0" w:color="auto"/>
                        <w:right w:val="none" w:sz="0" w:space="0" w:color="auto"/>
                      </w:divBdr>
                    </w:div>
                  </w:divsChild>
                </w:div>
                <w:div w:id="1218517399">
                  <w:marLeft w:val="0"/>
                  <w:marRight w:val="0"/>
                  <w:marTop w:val="0"/>
                  <w:marBottom w:val="0"/>
                  <w:divBdr>
                    <w:top w:val="none" w:sz="0" w:space="0" w:color="auto"/>
                    <w:left w:val="none" w:sz="0" w:space="0" w:color="auto"/>
                    <w:bottom w:val="none" w:sz="0" w:space="0" w:color="auto"/>
                    <w:right w:val="none" w:sz="0" w:space="0" w:color="auto"/>
                  </w:divBdr>
                  <w:divsChild>
                    <w:div w:id="13193173">
                      <w:marLeft w:val="0"/>
                      <w:marRight w:val="0"/>
                      <w:marTop w:val="0"/>
                      <w:marBottom w:val="0"/>
                      <w:divBdr>
                        <w:top w:val="none" w:sz="0" w:space="0" w:color="auto"/>
                        <w:left w:val="none" w:sz="0" w:space="0" w:color="auto"/>
                        <w:bottom w:val="none" w:sz="0" w:space="0" w:color="auto"/>
                        <w:right w:val="none" w:sz="0" w:space="0" w:color="auto"/>
                      </w:divBdr>
                    </w:div>
                  </w:divsChild>
                </w:div>
                <w:div w:id="1243905026">
                  <w:marLeft w:val="0"/>
                  <w:marRight w:val="0"/>
                  <w:marTop w:val="0"/>
                  <w:marBottom w:val="0"/>
                  <w:divBdr>
                    <w:top w:val="none" w:sz="0" w:space="0" w:color="auto"/>
                    <w:left w:val="none" w:sz="0" w:space="0" w:color="auto"/>
                    <w:bottom w:val="none" w:sz="0" w:space="0" w:color="auto"/>
                    <w:right w:val="none" w:sz="0" w:space="0" w:color="auto"/>
                  </w:divBdr>
                  <w:divsChild>
                    <w:div w:id="1176456860">
                      <w:marLeft w:val="0"/>
                      <w:marRight w:val="0"/>
                      <w:marTop w:val="0"/>
                      <w:marBottom w:val="0"/>
                      <w:divBdr>
                        <w:top w:val="none" w:sz="0" w:space="0" w:color="auto"/>
                        <w:left w:val="none" w:sz="0" w:space="0" w:color="auto"/>
                        <w:bottom w:val="none" w:sz="0" w:space="0" w:color="auto"/>
                        <w:right w:val="none" w:sz="0" w:space="0" w:color="auto"/>
                      </w:divBdr>
                    </w:div>
                  </w:divsChild>
                </w:div>
                <w:div w:id="1279218445">
                  <w:marLeft w:val="0"/>
                  <w:marRight w:val="0"/>
                  <w:marTop w:val="0"/>
                  <w:marBottom w:val="0"/>
                  <w:divBdr>
                    <w:top w:val="none" w:sz="0" w:space="0" w:color="auto"/>
                    <w:left w:val="none" w:sz="0" w:space="0" w:color="auto"/>
                    <w:bottom w:val="none" w:sz="0" w:space="0" w:color="auto"/>
                    <w:right w:val="none" w:sz="0" w:space="0" w:color="auto"/>
                  </w:divBdr>
                  <w:divsChild>
                    <w:div w:id="42409311">
                      <w:marLeft w:val="0"/>
                      <w:marRight w:val="0"/>
                      <w:marTop w:val="0"/>
                      <w:marBottom w:val="0"/>
                      <w:divBdr>
                        <w:top w:val="none" w:sz="0" w:space="0" w:color="auto"/>
                        <w:left w:val="none" w:sz="0" w:space="0" w:color="auto"/>
                        <w:bottom w:val="none" w:sz="0" w:space="0" w:color="auto"/>
                        <w:right w:val="none" w:sz="0" w:space="0" w:color="auto"/>
                      </w:divBdr>
                    </w:div>
                    <w:div w:id="1545629842">
                      <w:marLeft w:val="0"/>
                      <w:marRight w:val="0"/>
                      <w:marTop w:val="0"/>
                      <w:marBottom w:val="0"/>
                      <w:divBdr>
                        <w:top w:val="none" w:sz="0" w:space="0" w:color="auto"/>
                        <w:left w:val="none" w:sz="0" w:space="0" w:color="auto"/>
                        <w:bottom w:val="none" w:sz="0" w:space="0" w:color="auto"/>
                        <w:right w:val="none" w:sz="0" w:space="0" w:color="auto"/>
                      </w:divBdr>
                    </w:div>
                  </w:divsChild>
                </w:div>
                <w:div w:id="1285430942">
                  <w:marLeft w:val="0"/>
                  <w:marRight w:val="0"/>
                  <w:marTop w:val="0"/>
                  <w:marBottom w:val="0"/>
                  <w:divBdr>
                    <w:top w:val="none" w:sz="0" w:space="0" w:color="auto"/>
                    <w:left w:val="none" w:sz="0" w:space="0" w:color="auto"/>
                    <w:bottom w:val="none" w:sz="0" w:space="0" w:color="auto"/>
                    <w:right w:val="none" w:sz="0" w:space="0" w:color="auto"/>
                  </w:divBdr>
                  <w:divsChild>
                    <w:div w:id="907613864">
                      <w:marLeft w:val="0"/>
                      <w:marRight w:val="0"/>
                      <w:marTop w:val="0"/>
                      <w:marBottom w:val="0"/>
                      <w:divBdr>
                        <w:top w:val="none" w:sz="0" w:space="0" w:color="auto"/>
                        <w:left w:val="none" w:sz="0" w:space="0" w:color="auto"/>
                        <w:bottom w:val="none" w:sz="0" w:space="0" w:color="auto"/>
                        <w:right w:val="none" w:sz="0" w:space="0" w:color="auto"/>
                      </w:divBdr>
                    </w:div>
                  </w:divsChild>
                </w:div>
                <w:div w:id="1405375659">
                  <w:marLeft w:val="0"/>
                  <w:marRight w:val="0"/>
                  <w:marTop w:val="0"/>
                  <w:marBottom w:val="0"/>
                  <w:divBdr>
                    <w:top w:val="none" w:sz="0" w:space="0" w:color="auto"/>
                    <w:left w:val="none" w:sz="0" w:space="0" w:color="auto"/>
                    <w:bottom w:val="none" w:sz="0" w:space="0" w:color="auto"/>
                    <w:right w:val="none" w:sz="0" w:space="0" w:color="auto"/>
                  </w:divBdr>
                  <w:divsChild>
                    <w:div w:id="655651356">
                      <w:marLeft w:val="0"/>
                      <w:marRight w:val="0"/>
                      <w:marTop w:val="0"/>
                      <w:marBottom w:val="0"/>
                      <w:divBdr>
                        <w:top w:val="none" w:sz="0" w:space="0" w:color="auto"/>
                        <w:left w:val="none" w:sz="0" w:space="0" w:color="auto"/>
                        <w:bottom w:val="none" w:sz="0" w:space="0" w:color="auto"/>
                        <w:right w:val="none" w:sz="0" w:space="0" w:color="auto"/>
                      </w:divBdr>
                    </w:div>
                  </w:divsChild>
                </w:div>
                <w:div w:id="1436049038">
                  <w:marLeft w:val="0"/>
                  <w:marRight w:val="0"/>
                  <w:marTop w:val="0"/>
                  <w:marBottom w:val="0"/>
                  <w:divBdr>
                    <w:top w:val="none" w:sz="0" w:space="0" w:color="auto"/>
                    <w:left w:val="none" w:sz="0" w:space="0" w:color="auto"/>
                    <w:bottom w:val="none" w:sz="0" w:space="0" w:color="auto"/>
                    <w:right w:val="none" w:sz="0" w:space="0" w:color="auto"/>
                  </w:divBdr>
                  <w:divsChild>
                    <w:div w:id="1783499512">
                      <w:marLeft w:val="0"/>
                      <w:marRight w:val="0"/>
                      <w:marTop w:val="0"/>
                      <w:marBottom w:val="0"/>
                      <w:divBdr>
                        <w:top w:val="none" w:sz="0" w:space="0" w:color="auto"/>
                        <w:left w:val="none" w:sz="0" w:space="0" w:color="auto"/>
                        <w:bottom w:val="none" w:sz="0" w:space="0" w:color="auto"/>
                        <w:right w:val="none" w:sz="0" w:space="0" w:color="auto"/>
                      </w:divBdr>
                    </w:div>
                  </w:divsChild>
                </w:div>
                <w:div w:id="1460413385">
                  <w:marLeft w:val="0"/>
                  <w:marRight w:val="0"/>
                  <w:marTop w:val="0"/>
                  <w:marBottom w:val="0"/>
                  <w:divBdr>
                    <w:top w:val="none" w:sz="0" w:space="0" w:color="auto"/>
                    <w:left w:val="none" w:sz="0" w:space="0" w:color="auto"/>
                    <w:bottom w:val="none" w:sz="0" w:space="0" w:color="auto"/>
                    <w:right w:val="none" w:sz="0" w:space="0" w:color="auto"/>
                  </w:divBdr>
                  <w:divsChild>
                    <w:div w:id="557739401">
                      <w:marLeft w:val="0"/>
                      <w:marRight w:val="0"/>
                      <w:marTop w:val="0"/>
                      <w:marBottom w:val="0"/>
                      <w:divBdr>
                        <w:top w:val="none" w:sz="0" w:space="0" w:color="auto"/>
                        <w:left w:val="none" w:sz="0" w:space="0" w:color="auto"/>
                        <w:bottom w:val="none" w:sz="0" w:space="0" w:color="auto"/>
                        <w:right w:val="none" w:sz="0" w:space="0" w:color="auto"/>
                      </w:divBdr>
                    </w:div>
                  </w:divsChild>
                </w:div>
                <w:div w:id="1531652316">
                  <w:marLeft w:val="0"/>
                  <w:marRight w:val="0"/>
                  <w:marTop w:val="0"/>
                  <w:marBottom w:val="0"/>
                  <w:divBdr>
                    <w:top w:val="none" w:sz="0" w:space="0" w:color="auto"/>
                    <w:left w:val="none" w:sz="0" w:space="0" w:color="auto"/>
                    <w:bottom w:val="none" w:sz="0" w:space="0" w:color="auto"/>
                    <w:right w:val="none" w:sz="0" w:space="0" w:color="auto"/>
                  </w:divBdr>
                  <w:divsChild>
                    <w:div w:id="438066728">
                      <w:marLeft w:val="0"/>
                      <w:marRight w:val="0"/>
                      <w:marTop w:val="0"/>
                      <w:marBottom w:val="0"/>
                      <w:divBdr>
                        <w:top w:val="none" w:sz="0" w:space="0" w:color="auto"/>
                        <w:left w:val="none" w:sz="0" w:space="0" w:color="auto"/>
                        <w:bottom w:val="none" w:sz="0" w:space="0" w:color="auto"/>
                        <w:right w:val="none" w:sz="0" w:space="0" w:color="auto"/>
                      </w:divBdr>
                    </w:div>
                  </w:divsChild>
                </w:div>
                <w:div w:id="1544828926">
                  <w:marLeft w:val="0"/>
                  <w:marRight w:val="0"/>
                  <w:marTop w:val="0"/>
                  <w:marBottom w:val="0"/>
                  <w:divBdr>
                    <w:top w:val="none" w:sz="0" w:space="0" w:color="auto"/>
                    <w:left w:val="none" w:sz="0" w:space="0" w:color="auto"/>
                    <w:bottom w:val="none" w:sz="0" w:space="0" w:color="auto"/>
                    <w:right w:val="none" w:sz="0" w:space="0" w:color="auto"/>
                  </w:divBdr>
                  <w:divsChild>
                    <w:div w:id="1292134863">
                      <w:marLeft w:val="0"/>
                      <w:marRight w:val="0"/>
                      <w:marTop w:val="0"/>
                      <w:marBottom w:val="0"/>
                      <w:divBdr>
                        <w:top w:val="none" w:sz="0" w:space="0" w:color="auto"/>
                        <w:left w:val="none" w:sz="0" w:space="0" w:color="auto"/>
                        <w:bottom w:val="none" w:sz="0" w:space="0" w:color="auto"/>
                        <w:right w:val="none" w:sz="0" w:space="0" w:color="auto"/>
                      </w:divBdr>
                    </w:div>
                  </w:divsChild>
                </w:div>
                <w:div w:id="1598324296">
                  <w:marLeft w:val="0"/>
                  <w:marRight w:val="0"/>
                  <w:marTop w:val="0"/>
                  <w:marBottom w:val="0"/>
                  <w:divBdr>
                    <w:top w:val="none" w:sz="0" w:space="0" w:color="auto"/>
                    <w:left w:val="none" w:sz="0" w:space="0" w:color="auto"/>
                    <w:bottom w:val="none" w:sz="0" w:space="0" w:color="auto"/>
                    <w:right w:val="none" w:sz="0" w:space="0" w:color="auto"/>
                  </w:divBdr>
                  <w:divsChild>
                    <w:div w:id="561988739">
                      <w:marLeft w:val="0"/>
                      <w:marRight w:val="0"/>
                      <w:marTop w:val="0"/>
                      <w:marBottom w:val="0"/>
                      <w:divBdr>
                        <w:top w:val="none" w:sz="0" w:space="0" w:color="auto"/>
                        <w:left w:val="none" w:sz="0" w:space="0" w:color="auto"/>
                        <w:bottom w:val="none" w:sz="0" w:space="0" w:color="auto"/>
                        <w:right w:val="none" w:sz="0" w:space="0" w:color="auto"/>
                      </w:divBdr>
                    </w:div>
                  </w:divsChild>
                </w:div>
                <w:div w:id="1642999868">
                  <w:marLeft w:val="0"/>
                  <w:marRight w:val="0"/>
                  <w:marTop w:val="0"/>
                  <w:marBottom w:val="0"/>
                  <w:divBdr>
                    <w:top w:val="none" w:sz="0" w:space="0" w:color="auto"/>
                    <w:left w:val="none" w:sz="0" w:space="0" w:color="auto"/>
                    <w:bottom w:val="none" w:sz="0" w:space="0" w:color="auto"/>
                    <w:right w:val="none" w:sz="0" w:space="0" w:color="auto"/>
                  </w:divBdr>
                  <w:divsChild>
                    <w:div w:id="991374678">
                      <w:marLeft w:val="0"/>
                      <w:marRight w:val="0"/>
                      <w:marTop w:val="0"/>
                      <w:marBottom w:val="0"/>
                      <w:divBdr>
                        <w:top w:val="none" w:sz="0" w:space="0" w:color="auto"/>
                        <w:left w:val="none" w:sz="0" w:space="0" w:color="auto"/>
                        <w:bottom w:val="none" w:sz="0" w:space="0" w:color="auto"/>
                        <w:right w:val="none" w:sz="0" w:space="0" w:color="auto"/>
                      </w:divBdr>
                    </w:div>
                  </w:divsChild>
                </w:div>
                <w:div w:id="1655253676">
                  <w:marLeft w:val="0"/>
                  <w:marRight w:val="0"/>
                  <w:marTop w:val="0"/>
                  <w:marBottom w:val="0"/>
                  <w:divBdr>
                    <w:top w:val="none" w:sz="0" w:space="0" w:color="auto"/>
                    <w:left w:val="none" w:sz="0" w:space="0" w:color="auto"/>
                    <w:bottom w:val="none" w:sz="0" w:space="0" w:color="auto"/>
                    <w:right w:val="none" w:sz="0" w:space="0" w:color="auto"/>
                  </w:divBdr>
                  <w:divsChild>
                    <w:div w:id="104152266">
                      <w:marLeft w:val="0"/>
                      <w:marRight w:val="0"/>
                      <w:marTop w:val="0"/>
                      <w:marBottom w:val="0"/>
                      <w:divBdr>
                        <w:top w:val="none" w:sz="0" w:space="0" w:color="auto"/>
                        <w:left w:val="none" w:sz="0" w:space="0" w:color="auto"/>
                        <w:bottom w:val="none" w:sz="0" w:space="0" w:color="auto"/>
                        <w:right w:val="none" w:sz="0" w:space="0" w:color="auto"/>
                      </w:divBdr>
                    </w:div>
                    <w:div w:id="668750960">
                      <w:marLeft w:val="0"/>
                      <w:marRight w:val="0"/>
                      <w:marTop w:val="0"/>
                      <w:marBottom w:val="0"/>
                      <w:divBdr>
                        <w:top w:val="none" w:sz="0" w:space="0" w:color="auto"/>
                        <w:left w:val="none" w:sz="0" w:space="0" w:color="auto"/>
                        <w:bottom w:val="none" w:sz="0" w:space="0" w:color="auto"/>
                        <w:right w:val="none" w:sz="0" w:space="0" w:color="auto"/>
                      </w:divBdr>
                    </w:div>
                  </w:divsChild>
                </w:div>
                <w:div w:id="1691027266">
                  <w:marLeft w:val="0"/>
                  <w:marRight w:val="0"/>
                  <w:marTop w:val="0"/>
                  <w:marBottom w:val="0"/>
                  <w:divBdr>
                    <w:top w:val="none" w:sz="0" w:space="0" w:color="auto"/>
                    <w:left w:val="none" w:sz="0" w:space="0" w:color="auto"/>
                    <w:bottom w:val="none" w:sz="0" w:space="0" w:color="auto"/>
                    <w:right w:val="none" w:sz="0" w:space="0" w:color="auto"/>
                  </w:divBdr>
                  <w:divsChild>
                    <w:div w:id="627854757">
                      <w:marLeft w:val="0"/>
                      <w:marRight w:val="0"/>
                      <w:marTop w:val="0"/>
                      <w:marBottom w:val="0"/>
                      <w:divBdr>
                        <w:top w:val="none" w:sz="0" w:space="0" w:color="auto"/>
                        <w:left w:val="none" w:sz="0" w:space="0" w:color="auto"/>
                        <w:bottom w:val="none" w:sz="0" w:space="0" w:color="auto"/>
                        <w:right w:val="none" w:sz="0" w:space="0" w:color="auto"/>
                      </w:divBdr>
                    </w:div>
                  </w:divsChild>
                </w:div>
                <w:div w:id="1707173044">
                  <w:marLeft w:val="0"/>
                  <w:marRight w:val="0"/>
                  <w:marTop w:val="0"/>
                  <w:marBottom w:val="0"/>
                  <w:divBdr>
                    <w:top w:val="none" w:sz="0" w:space="0" w:color="auto"/>
                    <w:left w:val="none" w:sz="0" w:space="0" w:color="auto"/>
                    <w:bottom w:val="none" w:sz="0" w:space="0" w:color="auto"/>
                    <w:right w:val="none" w:sz="0" w:space="0" w:color="auto"/>
                  </w:divBdr>
                  <w:divsChild>
                    <w:div w:id="1120999044">
                      <w:marLeft w:val="0"/>
                      <w:marRight w:val="0"/>
                      <w:marTop w:val="0"/>
                      <w:marBottom w:val="0"/>
                      <w:divBdr>
                        <w:top w:val="none" w:sz="0" w:space="0" w:color="auto"/>
                        <w:left w:val="none" w:sz="0" w:space="0" w:color="auto"/>
                        <w:bottom w:val="none" w:sz="0" w:space="0" w:color="auto"/>
                        <w:right w:val="none" w:sz="0" w:space="0" w:color="auto"/>
                      </w:divBdr>
                    </w:div>
                  </w:divsChild>
                </w:div>
                <w:div w:id="1759904701">
                  <w:marLeft w:val="0"/>
                  <w:marRight w:val="0"/>
                  <w:marTop w:val="0"/>
                  <w:marBottom w:val="0"/>
                  <w:divBdr>
                    <w:top w:val="none" w:sz="0" w:space="0" w:color="auto"/>
                    <w:left w:val="none" w:sz="0" w:space="0" w:color="auto"/>
                    <w:bottom w:val="none" w:sz="0" w:space="0" w:color="auto"/>
                    <w:right w:val="none" w:sz="0" w:space="0" w:color="auto"/>
                  </w:divBdr>
                  <w:divsChild>
                    <w:div w:id="280765684">
                      <w:marLeft w:val="0"/>
                      <w:marRight w:val="0"/>
                      <w:marTop w:val="0"/>
                      <w:marBottom w:val="0"/>
                      <w:divBdr>
                        <w:top w:val="none" w:sz="0" w:space="0" w:color="auto"/>
                        <w:left w:val="none" w:sz="0" w:space="0" w:color="auto"/>
                        <w:bottom w:val="none" w:sz="0" w:space="0" w:color="auto"/>
                        <w:right w:val="none" w:sz="0" w:space="0" w:color="auto"/>
                      </w:divBdr>
                    </w:div>
                    <w:div w:id="282462664">
                      <w:marLeft w:val="0"/>
                      <w:marRight w:val="0"/>
                      <w:marTop w:val="0"/>
                      <w:marBottom w:val="0"/>
                      <w:divBdr>
                        <w:top w:val="none" w:sz="0" w:space="0" w:color="auto"/>
                        <w:left w:val="none" w:sz="0" w:space="0" w:color="auto"/>
                        <w:bottom w:val="none" w:sz="0" w:space="0" w:color="auto"/>
                        <w:right w:val="none" w:sz="0" w:space="0" w:color="auto"/>
                      </w:divBdr>
                    </w:div>
                    <w:div w:id="661547718">
                      <w:marLeft w:val="0"/>
                      <w:marRight w:val="0"/>
                      <w:marTop w:val="0"/>
                      <w:marBottom w:val="0"/>
                      <w:divBdr>
                        <w:top w:val="none" w:sz="0" w:space="0" w:color="auto"/>
                        <w:left w:val="none" w:sz="0" w:space="0" w:color="auto"/>
                        <w:bottom w:val="none" w:sz="0" w:space="0" w:color="auto"/>
                        <w:right w:val="none" w:sz="0" w:space="0" w:color="auto"/>
                      </w:divBdr>
                    </w:div>
                    <w:div w:id="1079209705">
                      <w:marLeft w:val="0"/>
                      <w:marRight w:val="0"/>
                      <w:marTop w:val="0"/>
                      <w:marBottom w:val="0"/>
                      <w:divBdr>
                        <w:top w:val="none" w:sz="0" w:space="0" w:color="auto"/>
                        <w:left w:val="none" w:sz="0" w:space="0" w:color="auto"/>
                        <w:bottom w:val="none" w:sz="0" w:space="0" w:color="auto"/>
                        <w:right w:val="none" w:sz="0" w:space="0" w:color="auto"/>
                      </w:divBdr>
                    </w:div>
                    <w:div w:id="1209876241">
                      <w:marLeft w:val="0"/>
                      <w:marRight w:val="0"/>
                      <w:marTop w:val="0"/>
                      <w:marBottom w:val="0"/>
                      <w:divBdr>
                        <w:top w:val="none" w:sz="0" w:space="0" w:color="auto"/>
                        <w:left w:val="none" w:sz="0" w:space="0" w:color="auto"/>
                        <w:bottom w:val="none" w:sz="0" w:space="0" w:color="auto"/>
                        <w:right w:val="none" w:sz="0" w:space="0" w:color="auto"/>
                      </w:divBdr>
                    </w:div>
                    <w:div w:id="1585265444">
                      <w:marLeft w:val="0"/>
                      <w:marRight w:val="0"/>
                      <w:marTop w:val="0"/>
                      <w:marBottom w:val="0"/>
                      <w:divBdr>
                        <w:top w:val="none" w:sz="0" w:space="0" w:color="auto"/>
                        <w:left w:val="none" w:sz="0" w:space="0" w:color="auto"/>
                        <w:bottom w:val="none" w:sz="0" w:space="0" w:color="auto"/>
                        <w:right w:val="none" w:sz="0" w:space="0" w:color="auto"/>
                      </w:divBdr>
                    </w:div>
                  </w:divsChild>
                </w:div>
                <w:div w:id="1793672272">
                  <w:marLeft w:val="0"/>
                  <w:marRight w:val="0"/>
                  <w:marTop w:val="0"/>
                  <w:marBottom w:val="0"/>
                  <w:divBdr>
                    <w:top w:val="none" w:sz="0" w:space="0" w:color="auto"/>
                    <w:left w:val="none" w:sz="0" w:space="0" w:color="auto"/>
                    <w:bottom w:val="none" w:sz="0" w:space="0" w:color="auto"/>
                    <w:right w:val="none" w:sz="0" w:space="0" w:color="auto"/>
                  </w:divBdr>
                  <w:divsChild>
                    <w:div w:id="458307030">
                      <w:marLeft w:val="0"/>
                      <w:marRight w:val="0"/>
                      <w:marTop w:val="0"/>
                      <w:marBottom w:val="0"/>
                      <w:divBdr>
                        <w:top w:val="none" w:sz="0" w:space="0" w:color="auto"/>
                        <w:left w:val="none" w:sz="0" w:space="0" w:color="auto"/>
                        <w:bottom w:val="none" w:sz="0" w:space="0" w:color="auto"/>
                        <w:right w:val="none" w:sz="0" w:space="0" w:color="auto"/>
                      </w:divBdr>
                    </w:div>
                    <w:div w:id="790325852">
                      <w:marLeft w:val="0"/>
                      <w:marRight w:val="0"/>
                      <w:marTop w:val="0"/>
                      <w:marBottom w:val="0"/>
                      <w:divBdr>
                        <w:top w:val="none" w:sz="0" w:space="0" w:color="auto"/>
                        <w:left w:val="none" w:sz="0" w:space="0" w:color="auto"/>
                        <w:bottom w:val="none" w:sz="0" w:space="0" w:color="auto"/>
                        <w:right w:val="none" w:sz="0" w:space="0" w:color="auto"/>
                      </w:divBdr>
                    </w:div>
                    <w:div w:id="1991640639">
                      <w:marLeft w:val="0"/>
                      <w:marRight w:val="0"/>
                      <w:marTop w:val="0"/>
                      <w:marBottom w:val="0"/>
                      <w:divBdr>
                        <w:top w:val="none" w:sz="0" w:space="0" w:color="auto"/>
                        <w:left w:val="none" w:sz="0" w:space="0" w:color="auto"/>
                        <w:bottom w:val="none" w:sz="0" w:space="0" w:color="auto"/>
                        <w:right w:val="none" w:sz="0" w:space="0" w:color="auto"/>
                      </w:divBdr>
                    </w:div>
                  </w:divsChild>
                </w:div>
                <w:div w:id="1873228937">
                  <w:marLeft w:val="0"/>
                  <w:marRight w:val="0"/>
                  <w:marTop w:val="0"/>
                  <w:marBottom w:val="0"/>
                  <w:divBdr>
                    <w:top w:val="none" w:sz="0" w:space="0" w:color="auto"/>
                    <w:left w:val="none" w:sz="0" w:space="0" w:color="auto"/>
                    <w:bottom w:val="none" w:sz="0" w:space="0" w:color="auto"/>
                    <w:right w:val="none" w:sz="0" w:space="0" w:color="auto"/>
                  </w:divBdr>
                  <w:divsChild>
                    <w:div w:id="1359349403">
                      <w:marLeft w:val="0"/>
                      <w:marRight w:val="0"/>
                      <w:marTop w:val="0"/>
                      <w:marBottom w:val="0"/>
                      <w:divBdr>
                        <w:top w:val="none" w:sz="0" w:space="0" w:color="auto"/>
                        <w:left w:val="none" w:sz="0" w:space="0" w:color="auto"/>
                        <w:bottom w:val="none" w:sz="0" w:space="0" w:color="auto"/>
                        <w:right w:val="none" w:sz="0" w:space="0" w:color="auto"/>
                      </w:divBdr>
                    </w:div>
                  </w:divsChild>
                </w:div>
                <w:div w:id="1875654914">
                  <w:marLeft w:val="0"/>
                  <w:marRight w:val="0"/>
                  <w:marTop w:val="0"/>
                  <w:marBottom w:val="0"/>
                  <w:divBdr>
                    <w:top w:val="none" w:sz="0" w:space="0" w:color="auto"/>
                    <w:left w:val="none" w:sz="0" w:space="0" w:color="auto"/>
                    <w:bottom w:val="none" w:sz="0" w:space="0" w:color="auto"/>
                    <w:right w:val="none" w:sz="0" w:space="0" w:color="auto"/>
                  </w:divBdr>
                  <w:divsChild>
                    <w:div w:id="2129812055">
                      <w:marLeft w:val="0"/>
                      <w:marRight w:val="0"/>
                      <w:marTop w:val="0"/>
                      <w:marBottom w:val="0"/>
                      <w:divBdr>
                        <w:top w:val="none" w:sz="0" w:space="0" w:color="auto"/>
                        <w:left w:val="none" w:sz="0" w:space="0" w:color="auto"/>
                        <w:bottom w:val="none" w:sz="0" w:space="0" w:color="auto"/>
                        <w:right w:val="none" w:sz="0" w:space="0" w:color="auto"/>
                      </w:divBdr>
                    </w:div>
                  </w:divsChild>
                </w:div>
                <w:div w:id="1899975349">
                  <w:marLeft w:val="0"/>
                  <w:marRight w:val="0"/>
                  <w:marTop w:val="0"/>
                  <w:marBottom w:val="0"/>
                  <w:divBdr>
                    <w:top w:val="none" w:sz="0" w:space="0" w:color="auto"/>
                    <w:left w:val="none" w:sz="0" w:space="0" w:color="auto"/>
                    <w:bottom w:val="none" w:sz="0" w:space="0" w:color="auto"/>
                    <w:right w:val="none" w:sz="0" w:space="0" w:color="auto"/>
                  </w:divBdr>
                  <w:divsChild>
                    <w:div w:id="636648213">
                      <w:marLeft w:val="0"/>
                      <w:marRight w:val="0"/>
                      <w:marTop w:val="0"/>
                      <w:marBottom w:val="0"/>
                      <w:divBdr>
                        <w:top w:val="none" w:sz="0" w:space="0" w:color="auto"/>
                        <w:left w:val="none" w:sz="0" w:space="0" w:color="auto"/>
                        <w:bottom w:val="none" w:sz="0" w:space="0" w:color="auto"/>
                        <w:right w:val="none" w:sz="0" w:space="0" w:color="auto"/>
                      </w:divBdr>
                    </w:div>
                  </w:divsChild>
                </w:div>
                <w:div w:id="1956331696">
                  <w:marLeft w:val="0"/>
                  <w:marRight w:val="0"/>
                  <w:marTop w:val="0"/>
                  <w:marBottom w:val="0"/>
                  <w:divBdr>
                    <w:top w:val="none" w:sz="0" w:space="0" w:color="auto"/>
                    <w:left w:val="none" w:sz="0" w:space="0" w:color="auto"/>
                    <w:bottom w:val="none" w:sz="0" w:space="0" w:color="auto"/>
                    <w:right w:val="none" w:sz="0" w:space="0" w:color="auto"/>
                  </w:divBdr>
                  <w:divsChild>
                    <w:div w:id="430053617">
                      <w:marLeft w:val="0"/>
                      <w:marRight w:val="0"/>
                      <w:marTop w:val="0"/>
                      <w:marBottom w:val="0"/>
                      <w:divBdr>
                        <w:top w:val="none" w:sz="0" w:space="0" w:color="auto"/>
                        <w:left w:val="none" w:sz="0" w:space="0" w:color="auto"/>
                        <w:bottom w:val="none" w:sz="0" w:space="0" w:color="auto"/>
                        <w:right w:val="none" w:sz="0" w:space="0" w:color="auto"/>
                      </w:divBdr>
                    </w:div>
                  </w:divsChild>
                </w:div>
                <w:div w:id="2053575310">
                  <w:marLeft w:val="0"/>
                  <w:marRight w:val="0"/>
                  <w:marTop w:val="0"/>
                  <w:marBottom w:val="0"/>
                  <w:divBdr>
                    <w:top w:val="none" w:sz="0" w:space="0" w:color="auto"/>
                    <w:left w:val="none" w:sz="0" w:space="0" w:color="auto"/>
                    <w:bottom w:val="none" w:sz="0" w:space="0" w:color="auto"/>
                    <w:right w:val="none" w:sz="0" w:space="0" w:color="auto"/>
                  </w:divBdr>
                  <w:divsChild>
                    <w:div w:id="473719951">
                      <w:marLeft w:val="0"/>
                      <w:marRight w:val="0"/>
                      <w:marTop w:val="0"/>
                      <w:marBottom w:val="0"/>
                      <w:divBdr>
                        <w:top w:val="none" w:sz="0" w:space="0" w:color="auto"/>
                        <w:left w:val="none" w:sz="0" w:space="0" w:color="auto"/>
                        <w:bottom w:val="none" w:sz="0" w:space="0" w:color="auto"/>
                        <w:right w:val="none" w:sz="0" w:space="0" w:color="auto"/>
                      </w:divBdr>
                    </w:div>
                  </w:divsChild>
                </w:div>
                <w:div w:id="2055427943">
                  <w:marLeft w:val="0"/>
                  <w:marRight w:val="0"/>
                  <w:marTop w:val="0"/>
                  <w:marBottom w:val="0"/>
                  <w:divBdr>
                    <w:top w:val="none" w:sz="0" w:space="0" w:color="auto"/>
                    <w:left w:val="none" w:sz="0" w:space="0" w:color="auto"/>
                    <w:bottom w:val="none" w:sz="0" w:space="0" w:color="auto"/>
                    <w:right w:val="none" w:sz="0" w:space="0" w:color="auto"/>
                  </w:divBdr>
                  <w:divsChild>
                    <w:div w:id="165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3">
          <w:marLeft w:val="0"/>
          <w:marRight w:val="0"/>
          <w:marTop w:val="0"/>
          <w:marBottom w:val="0"/>
          <w:divBdr>
            <w:top w:val="none" w:sz="0" w:space="0" w:color="auto"/>
            <w:left w:val="none" w:sz="0" w:space="0" w:color="auto"/>
            <w:bottom w:val="none" w:sz="0" w:space="0" w:color="auto"/>
            <w:right w:val="none" w:sz="0" w:space="0" w:color="auto"/>
          </w:divBdr>
        </w:div>
        <w:div w:id="1481846356">
          <w:marLeft w:val="0"/>
          <w:marRight w:val="0"/>
          <w:marTop w:val="0"/>
          <w:marBottom w:val="0"/>
          <w:divBdr>
            <w:top w:val="none" w:sz="0" w:space="0" w:color="auto"/>
            <w:left w:val="none" w:sz="0" w:space="0" w:color="auto"/>
            <w:bottom w:val="none" w:sz="0" w:space="0" w:color="auto"/>
            <w:right w:val="none" w:sz="0" w:space="0" w:color="auto"/>
          </w:divBdr>
          <w:divsChild>
            <w:div w:id="104036295">
              <w:marLeft w:val="0"/>
              <w:marRight w:val="0"/>
              <w:marTop w:val="0"/>
              <w:marBottom w:val="0"/>
              <w:divBdr>
                <w:top w:val="none" w:sz="0" w:space="0" w:color="auto"/>
                <w:left w:val="none" w:sz="0" w:space="0" w:color="auto"/>
                <w:bottom w:val="none" w:sz="0" w:space="0" w:color="auto"/>
                <w:right w:val="none" w:sz="0" w:space="0" w:color="auto"/>
              </w:divBdr>
            </w:div>
            <w:div w:id="719788887">
              <w:marLeft w:val="0"/>
              <w:marRight w:val="0"/>
              <w:marTop w:val="0"/>
              <w:marBottom w:val="0"/>
              <w:divBdr>
                <w:top w:val="none" w:sz="0" w:space="0" w:color="auto"/>
                <w:left w:val="none" w:sz="0" w:space="0" w:color="auto"/>
                <w:bottom w:val="none" w:sz="0" w:space="0" w:color="auto"/>
                <w:right w:val="none" w:sz="0" w:space="0" w:color="auto"/>
              </w:divBdr>
            </w:div>
            <w:div w:id="1787655645">
              <w:marLeft w:val="0"/>
              <w:marRight w:val="0"/>
              <w:marTop w:val="0"/>
              <w:marBottom w:val="0"/>
              <w:divBdr>
                <w:top w:val="none" w:sz="0" w:space="0" w:color="auto"/>
                <w:left w:val="none" w:sz="0" w:space="0" w:color="auto"/>
                <w:bottom w:val="none" w:sz="0" w:space="0" w:color="auto"/>
                <w:right w:val="none" w:sz="0" w:space="0" w:color="auto"/>
              </w:divBdr>
            </w:div>
          </w:divsChild>
        </w:div>
        <w:div w:id="1518688598">
          <w:marLeft w:val="0"/>
          <w:marRight w:val="0"/>
          <w:marTop w:val="0"/>
          <w:marBottom w:val="0"/>
          <w:divBdr>
            <w:top w:val="none" w:sz="0" w:space="0" w:color="auto"/>
            <w:left w:val="none" w:sz="0" w:space="0" w:color="auto"/>
            <w:bottom w:val="none" w:sz="0" w:space="0" w:color="auto"/>
            <w:right w:val="none" w:sz="0" w:space="0" w:color="auto"/>
          </w:divBdr>
        </w:div>
        <w:div w:id="1532959988">
          <w:marLeft w:val="0"/>
          <w:marRight w:val="0"/>
          <w:marTop w:val="0"/>
          <w:marBottom w:val="0"/>
          <w:divBdr>
            <w:top w:val="none" w:sz="0" w:space="0" w:color="auto"/>
            <w:left w:val="none" w:sz="0" w:space="0" w:color="auto"/>
            <w:bottom w:val="none" w:sz="0" w:space="0" w:color="auto"/>
            <w:right w:val="none" w:sz="0" w:space="0" w:color="auto"/>
          </w:divBdr>
        </w:div>
        <w:div w:id="1601257211">
          <w:marLeft w:val="0"/>
          <w:marRight w:val="0"/>
          <w:marTop w:val="0"/>
          <w:marBottom w:val="0"/>
          <w:divBdr>
            <w:top w:val="none" w:sz="0" w:space="0" w:color="auto"/>
            <w:left w:val="none" w:sz="0" w:space="0" w:color="auto"/>
            <w:bottom w:val="none" w:sz="0" w:space="0" w:color="auto"/>
            <w:right w:val="none" w:sz="0" w:space="0" w:color="auto"/>
          </w:divBdr>
        </w:div>
        <w:div w:id="1612123130">
          <w:marLeft w:val="0"/>
          <w:marRight w:val="0"/>
          <w:marTop w:val="0"/>
          <w:marBottom w:val="0"/>
          <w:divBdr>
            <w:top w:val="none" w:sz="0" w:space="0" w:color="auto"/>
            <w:left w:val="none" w:sz="0" w:space="0" w:color="auto"/>
            <w:bottom w:val="none" w:sz="0" w:space="0" w:color="auto"/>
            <w:right w:val="none" w:sz="0" w:space="0" w:color="auto"/>
          </w:divBdr>
          <w:divsChild>
            <w:div w:id="334188940">
              <w:marLeft w:val="0"/>
              <w:marRight w:val="0"/>
              <w:marTop w:val="0"/>
              <w:marBottom w:val="0"/>
              <w:divBdr>
                <w:top w:val="none" w:sz="0" w:space="0" w:color="auto"/>
                <w:left w:val="none" w:sz="0" w:space="0" w:color="auto"/>
                <w:bottom w:val="none" w:sz="0" w:space="0" w:color="auto"/>
                <w:right w:val="none" w:sz="0" w:space="0" w:color="auto"/>
              </w:divBdr>
            </w:div>
            <w:div w:id="722096620">
              <w:marLeft w:val="0"/>
              <w:marRight w:val="0"/>
              <w:marTop w:val="0"/>
              <w:marBottom w:val="0"/>
              <w:divBdr>
                <w:top w:val="none" w:sz="0" w:space="0" w:color="auto"/>
                <w:left w:val="none" w:sz="0" w:space="0" w:color="auto"/>
                <w:bottom w:val="none" w:sz="0" w:space="0" w:color="auto"/>
                <w:right w:val="none" w:sz="0" w:space="0" w:color="auto"/>
              </w:divBdr>
            </w:div>
            <w:div w:id="1550414468">
              <w:marLeft w:val="0"/>
              <w:marRight w:val="0"/>
              <w:marTop w:val="0"/>
              <w:marBottom w:val="0"/>
              <w:divBdr>
                <w:top w:val="none" w:sz="0" w:space="0" w:color="auto"/>
                <w:left w:val="none" w:sz="0" w:space="0" w:color="auto"/>
                <w:bottom w:val="none" w:sz="0" w:space="0" w:color="auto"/>
                <w:right w:val="none" w:sz="0" w:space="0" w:color="auto"/>
              </w:divBdr>
            </w:div>
            <w:div w:id="1634480181">
              <w:marLeft w:val="0"/>
              <w:marRight w:val="0"/>
              <w:marTop w:val="0"/>
              <w:marBottom w:val="0"/>
              <w:divBdr>
                <w:top w:val="none" w:sz="0" w:space="0" w:color="auto"/>
                <w:left w:val="none" w:sz="0" w:space="0" w:color="auto"/>
                <w:bottom w:val="none" w:sz="0" w:space="0" w:color="auto"/>
                <w:right w:val="none" w:sz="0" w:space="0" w:color="auto"/>
              </w:divBdr>
            </w:div>
            <w:div w:id="1832677558">
              <w:marLeft w:val="0"/>
              <w:marRight w:val="0"/>
              <w:marTop w:val="0"/>
              <w:marBottom w:val="0"/>
              <w:divBdr>
                <w:top w:val="none" w:sz="0" w:space="0" w:color="auto"/>
                <w:left w:val="none" w:sz="0" w:space="0" w:color="auto"/>
                <w:bottom w:val="none" w:sz="0" w:space="0" w:color="auto"/>
                <w:right w:val="none" w:sz="0" w:space="0" w:color="auto"/>
              </w:divBdr>
            </w:div>
          </w:divsChild>
        </w:div>
        <w:div w:id="1623221834">
          <w:marLeft w:val="0"/>
          <w:marRight w:val="0"/>
          <w:marTop w:val="0"/>
          <w:marBottom w:val="0"/>
          <w:divBdr>
            <w:top w:val="none" w:sz="0" w:space="0" w:color="auto"/>
            <w:left w:val="none" w:sz="0" w:space="0" w:color="auto"/>
            <w:bottom w:val="none" w:sz="0" w:space="0" w:color="auto"/>
            <w:right w:val="none" w:sz="0" w:space="0" w:color="auto"/>
          </w:divBdr>
        </w:div>
        <w:div w:id="1646079584">
          <w:marLeft w:val="0"/>
          <w:marRight w:val="0"/>
          <w:marTop w:val="0"/>
          <w:marBottom w:val="0"/>
          <w:divBdr>
            <w:top w:val="none" w:sz="0" w:space="0" w:color="auto"/>
            <w:left w:val="none" w:sz="0" w:space="0" w:color="auto"/>
            <w:bottom w:val="none" w:sz="0" w:space="0" w:color="auto"/>
            <w:right w:val="none" w:sz="0" w:space="0" w:color="auto"/>
          </w:divBdr>
        </w:div>
        <w:div w:id="1655721121">
          <w:marLeft w:val="0"/>
          <w:marRight w:val="0"/>
          <w:marTop w:val="0"/>
          <w:marBottom w:val="0"/>
          <w:divBdr>
            <w:top w:val="none" w:sz="0" w:space="0" w:color="auto"/>
            <w:left w:val="none" w:sz="0" w:space="0" w:color="auto"/>
            <w:bottom w:val="none" w:sz="0" w:space="0" w:color="auto"/>
            <w:right w:val="none" w:sz="0" w:space="0" w:color="auto"/>
          </w:divBdr>
          <w:divsChild>
            <w:div w:id="524949187">
              <w:marLeft w:val="0"/>
              <w:marRight w:val="0"/>
              <w:marTop w:val="0"/>
              <w:marBottom w:val="0"/>
              <w:divBdr>
                <w:top w:val="none" w:sz="0" w:space="0" w:color="auto"/>
                <w:left w:val="none" w:sz="0" w:space="0" w:color="auto"/>
                <w:bottom w:val="none" w:sz="0" w:space="0" w:color="auto"/>
                <w:right w:val="none" w:sz="0" w:space="0" w:color="auto"/>
              </w:divBdr>
            </w:div>
            <w:div w:id="702632303">
              <w:marLeft w:val="0"/>
              <w:marRight w:val="0"/>
              <w:marTop w:val="0"/>
              <w:marBottom w:val="0"/>
              <w:divBdr>
                <w:top w:val="none" w:sz="0" w:space="0" w:color="auto"/>
                <w:left w:val="none" w:sz="0" w:space="0" w:color="auto"/>
                <w:bottom w:val="none" w:sz="0" w:space="0" w:color="auto"/>
                <w:right w:val="none" w:sz="0" w:space="0" w:color="auto"/>
              </w:divBdr>
            </w:div>
            <w:div w:id="710225971">
              <w:marLeft w:val="0"/>
              <w:marRight w:val="0"/>
              <w:marTop w:val="0"/>
              <w:marBottom w:val="0"/>
              <w:divBdr>
                <w:top w:val="none" w:sz="0" w:space="0" w:color="auto"/>
                <w:left w:val="none" w:sz="0" w:space="0" w:color="auto"/>
                <w:bottom w:val="none" w:sz="0" w:space="0" w:color="auto"/>
                <w:right w:val="none" w:sz="0" w:space="0" w:color="auto"/>
              </w:divBdr>
            </w:div>
            <w:div w:id="1148593653">
              <w:marLeft w:val="0"/>
              <w:marRight w:val="0"/>
              <w:marTop w:val="0"/>
              <w:marBottom w:val="0"/>
              <w:divBdr>
                <w:top w:val="none" w:sz="0" w:space="0" w:color="auto"/>
                <w:left w:val="none" w:sz="0" w:space="0" w:color="auto"/>
                <w:bottom w:val="none" w:sz="0" w:space="0" w:color="auto"/>
                <w:right w:val="none" w:sz="0" w:space="0" w:color="auto"/>
              </w:divBdr>
            </w:div>
            <w:div w:id="1264336613">
              <w:marLeft w:val="0"/>
              <w:marRight w:val="0"/>
              <w:marTop w:val="0"/>
              <w:marBottom w:val="0"/>
              <w:divBdr>
                <w:top w:val="none" w:sz="0" w:space="0" w:color="auto"/>
                <w:left w:val="none" w:sz="0" w:space="0" w:color="auto"/>
                <w:bottom w:val="none" w:sz="0" w:space="0" w:color="auto"/>
                <w:right w:val="none" w:sz="0" w:space="0" w:color="auto"/>
              </w:divBdr>
            </w:div>
          </w:divsChild>
        </w:div>
        <w:div w:id="1692026368">
          <w:marLeft w:val="0"/>
          <w:marRight w:val="0"/>
          <w:marTop w:val="0"/>
          <w:marBottom w:val="0"/>
          <w:divBdr>
            <w:top w:val="none" w:sz="0" w:space="0" w:color="auto"/>
            <w:left w:val="none" w:sz="0" w:space="0" w:color="auto"/>
            <w:bottom w:val="none" w:sz="0" w:space="0" w:color="auto"/>
            <w:right w:val="none" w:sz="0" w:space="0" w:color="auto"/>
          </w:divBdr>
        </w:div>
        <w:div w:id="1762489389">
          <w:marLeft w:val="0"/>
          <w:marRight w:val="0"/>
          <w:marTop w:val="0"/>
          <w:marBottom w:val="0"/>
          <w:divBdr>
            <w:top w:val="none" w:sz="0" w:space="0" w:color="auto"/>
            <w:left w:val="none" w:sz="0" w:space="0" w:color="auto"/>
            <w:bottom w:val="none" w:sz="0" w:space="0" w:color="auto"/>
            <w:right w:val="none" w:sz="0" w:space="0" w:color="auto"/>
          </w:divBdr>
          <w:divsChild>
            <w:div w:id="233199827">
              <w:marLeft w:val="0"/>
              <w:marRight w:val="0"/>
              <w:marTop w:val="0"/>
              <w:marBottom w:val="0"/>
              <w:divBdr>
                <w:top w:val="none" w:sz="0" w:space="0" w:color="auto"/>
                <w:left w:val="none" w:sz="0" w:space="0" w:color="auto"/>
                <w:bottom w:val="none" w:sz="0" w:space="0" w:color="auto"/>
                <w:right w:val="none" w:sz="0" w:space="0" w:color="auto"/>
              </w:divBdr>
            </w:div>
            <w:div w:id="693725649">
              <w:marLeft w:val="0"/>
              <w:marRight w:val="0"/>
              <w:marTop w:val="0"/>
              <w:marBottom w:val="0"/>
              <w:divBdr>
                <w:top w:val="none" w:sz="0" w:space="0" w:color="auto"/>
                <w:left w:val="none" w:sz="0" w:space="0" w:color="auto"/>
                <w:bottom w:val="none" w:sz="0" w:space="0" w:color="auto"/>
                <w:right w:val="none" w:sz="0" w:space="0" w:color="auto"/>
              </w:divBdr>
            </w:div>
            <w:div w:id="723718948">
              <w:marLeft w:val="0"/>
              <w:marRight w:val="0"/>
              <w:marTop w:val="0"/>
              <w:marBottom w:val="0"/>
              <w:divBdr>
                <w:top w:val="none" w:sz="0" w:space="0" w:color="auto"/>
                <w:left w:val="none" w:sz="0" w:space="0" w:color="auto"/>
                <w:bottom w:val="none" w:sz="0" w:space="0" w:color="auto"/>
                <w:right w:val="none" w:sz="0" w:space="0" w:color="auto"/>
              </w:divBdr>
            </w:div>
            <w:div w:id="1368070033">
              <w:marLeft w:val="0"/>
              <w:marRight w:val="0"/>
              <w:marTop w:val="0"/>
              <w:marBottom w:val="0"/>
              <w:divBdr>
                <w:top w:val="none" w:sz="0" w:space="0" w:color="auto"/>
                <w:left w:val="none" w:sz="0" w:space="0" w:color="auto"/>
                <w:bottom w:val="none" w:sz="0" w:space="0" w:color="auto"/>
                <w:right w:val="none" w:sz="0" w:space="0" w:color="auto"/>
              </w:divBdr>
            </w:div>
            <w:div w:id="1876582499">
              <w:marLeft w:val="0"/>
              <w:marRight w:val="0"/>
              <w:marTop w:val="0"/>
              <w:marBottom w:val="0"/>
              <w:divBdr>
                <w:top w:val="none" w:sz="0" w:space="0" w:color="auto"/>
                <w:left w:val="none" w:sz="0" w:space="0" w:color="auto"/>
                <w:bottom w:val="none" w:sz="0" w:space="0" w:color="auto"/>
                <w:right w:val="none" w:sz="0" w:space="0" w:color="auto"/>
              </w:divBdr>
            </w:div>
          </w:divsChild>
        </w:div>
        <w:div w:id="1777482351">
          <w:marLeft w:val="0"/>
          <w:marRight w:val="0"/>
          <w:marTop w:val="0"/>
          <w:marBottom w:val="0"/>
          <w:divBdr>
            <w:top w:val="none" w:sz="0" w:space="0" w:color="auto"/>
            <w:left w:val="none" w:sz="0" w:space="0" w:color="auto"/>
            <w:bottom w:val="none" w:sz="0" w:space="0" w:color="auto"/>
            <w:right w:val="none" w:sz="0" w:space="0" w:color="auto"/>
          </w:divBdr>
        </w:div>
        <w:div w:id="1805269459">
          <w:marLeft w:val="0"/>
          <w:marRight w:val="0"/>
          <w:marTop w:val="0"/>
          <w:marBottom w:val="0"/>
          <w:divBdr>
            <w:top w:val="none" w:sz="0" w:space="0" w:color="auto"/>
            <w:left w:val="none" w:sz="0" w:space="0" w:color="auto"/>
            <w:bottom w:val="none" w:sz="0" w:space="0" w:color="auto"/>
            <w:right w:val="none" w:sz="0" w:space="0" w:color="auto"/>
          </w:divBdr>
        </w:div>
        <w:div w:id="1824153944">
          <w:marLeft w:val="0"/>
          <w:marRight w:val="0"/>
          <w:marTop w:val="0"/>
          <w:marBottom w:val="0"/>
          <w:divBdr>
            <w:top w:val="none" w:sz="0" w:space="0" w:color="auto"/>
            <w:left w:val="none" w:sz="0" w:space="0" w:color="auto"/>
            <w:bottom w:val="none" w:sz="0" w:space="0" w:color="auto"/>
            <w:right w:val="none" w:sz="0" w:space="0" w:color="auto"/>
          </w:divBdr>
        </w:div>
        <w:div w:id="1881087771">
          <w:marLeft w:val="0"/>
          <w:marRight w:val="0"/>
          <w:marTop w:val="0"/>
          <w:marBottom w:val="0"/>
          <w:divBdr>
            <w:top w:val="none" w:sz="0" w:space="0" w:color="auto"/>
            <w:left w:val="none" w:sz="0" w:space="0" w:color="auto"/>
            <w:bottom w:val="none" w:sz="0" w:space="0" w:color="auto"/>
            <w:right w:val="none" w:sz="0" w:space="0" w:color="auto"/>
          </w:divBdr>
          <w:divsChild>
            <w:div w:id="380254758">
              <w:marLeft w:val="0"/>
              <w:marRight w:val="0"/>
              <w:marTop w:val="0"/>
              <w:marBottom w:val="0"/>
              <w:divBdr>
                <w:top w:val="none" w:sz="0" w:space="0" w:color="auto"/>
                <w:left w:val="none" w:sz="0" w:space="0" w:color="auto"/>
                <w:bottom w:val="none" w:sz="0" w:space="0" w:color="auto"/>
                <w:right w:val="none" w:sz="0" w:space="0" w:color="auto"/>
              </w:divBdr>
            </w:div>
            <w:div w:id="1183937096">
              <w:marLeft w:val="0"/>
              <w:marRight w:val="0"/>
              <w:marTop w:val="0"/>
              <w:marBottom w:val="0"/>
              <w:divBdr>
                <w:top w:val="none" w:sz="0" w:space="0" w:color="auto"/>
                <w:left w:val="none" w:sz="0" w:space="0" w:color="auto"/>
                <w:bottom w:val="none" w:sz="0" w:space="0" w:color="auto"/>
                <w:right w:val="none" w:sz="0" w:space="0" w:color="auto"/>
              </w:divBdr>
            </w:div>
            <w:div w:id="1384409148">
              <w:marLeft w:val="0"/>
              <w:marRight w:val="0"/>
              <w:marTop w:val="0"/>
              <w:marBottom w:val="0"/>
              <w:divBdr>
                <w:top w:val="none" w:sz="0" w:space="0" w:color="auto"/>
                <w:left w:val="none" w:sz="0" w:space="0" w:color="auto"/>
                <w:bottom w:val="none" w:sz="0" w:space="0" w:color="auto"/>
                <w:right w:val="none" w:sz="0" w:space="0" w:color="auto"/>
              </w:divBdr>
            </w:div>
          </w:divsChild>
        </w:div>
        <w:div w:id="1887258363">
          <w:marLeft w:val="0"/>
          <w:marRight w:val="0"/>
          <w:marTop w:val="0"/>
          <w:marBottom w:val="0"/>
          <w:divBdr>
            <w:top w:val="none" w:sz="0" w:space="0" w:color="auto"/>
            <w:left w:val="none" w:sz="0" w:space="0" w:color="auto"/>
            <w:bottom w:val="none" w:sz="0" w:space="0" w:color="auto"/>
            <w:right w:val="none" w:sz="0" w:space="0" w:color="auto"/>
          </w:divBdr>
        </w:div>
        <w:div w:id="1906866000">
          <w:marLeft w:val="0"/>
          <w:marRight w:val="0"/>
          <w:marTop w:val="0"/>
          <w:marBottom w:val="0"/>
          <w:divBdr>
            <w:top w:val="none" w:sz="0" w:space="0" w:color="auto"/>
            <w:left w:val="none" w:sz="0" w:space="0" w:color="auto"/>
            <w:bottom w:val="none" w:sz="0" w:space="0" w:color="auto"/>
            <w:right w:val="none" w:sz="0" w:space="0" w:color="auto"/>
          </w:divBdr>
        </w:div>
        <w:div w:id="1912078920">
          <w:marLeft w:val="0"/>
          <w:marRight w:val="0"/>
          <w:marTop w:val="0"/>
          <w:marBottom w:val="0"/>
          <w:divBdr>
            <w:top w:val="none" w:sz="0" w:space="0" w:color="auto"/>
            <w:left w:val="none" w:sz="0" w:space="0" w:color="auto"/>
            <w:bottom w:val="none" w:sz="0" w:space="0" w:color="auto"/>
            <w:right w:val="none" w:sz="0" w:space="0" w:color="auto"/>
          </w:divBdr>
          <w:divsChild>
            <w:div w:id="1249919824">
              <w:marLeft w:val="0"/>
              <w:marRight w:val="0"/>
              <w:marTop w:val="0"/>
              <w:marBottom w:val="0"/>
              <w:divBdr>
                <w:top w:val="none" w:sz="0" w:space="0" w:color="auto"/>
                <w:left w:val="none" w:sz="0" w:space="0" w:color="auto"/>
                <w:bottom w:val="none" w:sz="0" w:space="0" w:color="auto"/>
                <w:right w:val="none" w:sz="0" w:space="0" w:color="auto"/>
              </w:divBdr>
            </w:div>
            <w:div w:id="1342930369">
              <w:marLeft w:val="0"/>
              <w:marRight w:val="0"/>
              <w:marTop w:val="0"/>
              <w:marBottom w:val="0"/>
              <w:divBdr>
                <w:top w:val="none" w:sz="0" w:space="0" w:color="auto"/>
                <w:left w:val="none" w:sz="0" w:space="0" w:color="auto"/>
                <w:bottom w:val="none" w:sz="0" w:space="0" w:color="auto"/>
                <w:right w:val="none" w:sz="0" w:space="0" w:color="auto"/>
              </w:divBdr>
            </w:div>
            <w:div w:id="1596599271">
              <w:marLeft w:val="0"/>
              <w:marRight w:val="0"/>
              <w:marTop w:val="0"/>
              <w:marBottom w:val="0"/>
              <w:divBdr>
                <w:top w:val="none" w:sz="0" w:space="0" w:color="auto"/>
                <w:left w:val="none" w:sz="0" w:space="0" w:color="auto"/>
                <w:bottom w:val="none" w:sz="0" w:space="0" w:color="auto"/>
                <w:right w:val="none" w:sz="0" w:space="0" w:color="auto"/>
              </w:divBdr>
            </w:div>
            <w:div w:id="1893954440">
              <w:marLeft w:val="0"/>
              <w:marRight w:val="0"/>
              <w:marTop w:val="0"/>
              <w:marBottom w:val="0"/>
              <w:divBdr>
                <w:top w:val="none" w:sz="0" w:space="0" w:color="auto"/>
                <w:left w:val="none" w:sz="0" w:space="0" w:color="auto"/>
                <w:bottom w:val="none" w:sz="0" w:space="0" w:color="auto"/>
                <w:right w:val="none" w:sz="0" w:space="0" w:color="auto"/>
              </w:divBdr>
            </w:div>
            <w:div w:id="2043940607">
              <w:marLeft w:val="0"/>
              <w:marRight w:val="0"/>
              <w:marTop w:val="0"/>
              <w:marBottom w:val="0"/>
              <w:divBdr>
                <w:top w:val="none" w:sz="0" w:space="0" w:color="auto"/>
                <w:left w:val="none" w:sz="0" w:space="0" w:color="auto"/>
                <w:bottom w:val="none" w:sz="0" w:space="0" w:color="auto"/>
                <w:right w:val="none" w:sz="0" w:space="0" w:color="auto"/>
              </w:divBdr>
            </w:div>
          </w:divsChild>
        </w:div>
        <w:div w:id="1951274936">
          <w:marLeft w:val="0"/>
          <w:marRight w:val="0"/>
          <w:marTop w:val="0"/>
          <w:marBottom w:val="0"/>
          <w:divBdr>
            <w:top w:val="none" w:sz="0" w:space="0" w:color="auto"/>
            <w:left w:val="none" w:sz="0" w:space="0" w:color="auto"/>
            <w:bottom w:val="none" w:sz="0" w:space="0" w:color="auto"/>
            <w:right w:val="none" w:sz="0" w:space="0" w:color="auto"/>
          </w:divBdr>
        </w:div>
        <w:div w:id="1953051612">
          <w:marLeft w:val="0"/>
          <w:marRight w:val="0"/>
          <w:marTop w:val="0"/>
          <w:marBottom w:val="0"/>
          <w:divBdr>
            <w:top w:val="none" w:sz="0" w:space="0" w:color="auto"/>
            <w:left w:val="none" w:sz="0" w:space="0" w:color="auto"/>
            <w:bottom w:val="none" w:sz="0" w:space="0" w:color="auto"/>
            <w:right w:val="none" w:sz="0" w:space="0" w:color="auto"/>
          </w:divBdr>
        </w:div>
        <w:div w:id="1961717195">
          <w:marLeft w:val="0"/>
          <w:marRight w:val="0"/>
          <w:marTop w:val="0"/>
          <w:marBottom w:val="0"/>
          <w:divBdr>
            <w:top w:val="none" w:sz="0" w:space="0" w:color="auto"/>
            <w:left w:val="none" w:sz="0" w:space="0" w:color="auto"/>
            <w:bottom w:val="none" w:sz="0" w:space="0" w:color="auto"/>
            <w:right w:val="none" w:sz="0" w:space="0" w:color="auto"/>
          </w:divBdr>
          <w:divsChild>
            <w:div w:id="15083349">
              <w:marLeft w:val="0"/>
              <w:marRight w:val="0"/>
              <w:marTop w:val="0"/>
              <w:marBottom w:val="0"/>
              <w:divBdr>
                <w:top w:val="none" w:sz="0" w:space="0" w:color="auto"/>
                <w:left w:val="none" w:sz="0" w:space="0" w:color="auto"/>
                <w:bottom w:val="none" w:sz="0" w:space="0" w:color="auto"/>
                <w:right w:val="none" w:sz="0" w:space="0" w:color="auto"/>
              </w:divBdr>
            </w:div>
            <w:div w:id="334186451">
              <w:marLeft w:val="0"/>
              <w:marRight w:val="0"/>
              <w:marTop w:val="0"/>
              <w:marBottom w:val="0"/>
              <w:divBdr>
                <w:top w:val="none" w:sz="0" w:space="0" w:color="auto"/>
                <w:left w:val="none" w:sz="0" w:space="0" w:color="auto"/>
                <w:bottom w:val="none" w:sz="0" w:space="0" w:color="auto"/>
                <w:right w:val="none" w:sz="0" w:space="0" w:color="auto"/>
              </w:divBdr>
            </w:div>
            <w:div w:id="1061175324">
              <w:marLeft w:val="0"/>
              <w:marRight w:val="0"/>
              <w:marTop w:val="0"/>
              <w:marBottom w:val="0"/>
              <w:divBdr>
                <w:top w:val="none" w:sz="0" w:space="0" w:color="auto"/>
                <w:left w:val="none" w:sz="0" w:space="0" w:color="auto"/>
                <w:bottom w:val="none" w:sz="0" w:space="0" w:color="auto"/>
                <w:right w:val="none" w:sz="0" w:space="0" w:color="auto"/>
              </w:divBdr>
            </w:div>
            <w:div w:id="1597979319">
              <w:marLeft w:val="0"/>
              <w:marRight w:val="0"/>
              <w:marTop w:val="0"/>
              <w:marBottom w:val="0"/>
              <w:divBdr>
                <w:top w:val="none" w:sz="0" w:space="0" w:color="auto"/>
                <w:left w:val="none" w:sz="0" w:space="0" w:color="auto"/>
                <w:bottom w:val="none" w:sz="0" w:space="0" w:color="auto"/>
                <w:right w:val="none" w:sz="0" w:space="0" w:color="auto"/>
              </w:divBdr>
            </w:div>
            <w:div w:id="1604530006">
              <w:marLeft w:val="0"/>
              <w:marRight w:val="0"/>
              <w:marTop w:val="0"/>
              <w:marBottom w:val="0"/>
              <w:divBdr>
                <w:top w:val="none" w:sz="0" w:space="0" w:color="auto"/>
                <w:left w:val="none" w:sz="0" w:space="0" w:color="auto"/>
                <w:bottom w:val="none" w:sz="0" w:space="0" w:color="auto"/>
                <w:right w:val="none" w:sz="0" w:space="0" w:color="auto"/>
              </w:divBdr>
            </w:div>
          </w:divsChild>
        </w:div>
        <w:div w:id="2011254116">
          <w:marLeft w:val="0"/>
          <w:marRight w:val="0"/>
          <w:marTop w:val="0"/>
          <w:marBottom w:val="0"/>
          <w:divBdr>
            <w:top w:val="none" w:sz="0" w:space="0" w:color="auto"/>
            <w:left w:val="none" w:sz="0" w:space="0" w:color="auto"/>
            <w:bottom w:val="none" w:sz="0" w:space="0" w:color="auto"/>
            <w:right w:val="none" w:sz="0" w:space="0" w:color="auto"/>
          </w:divBdr>
        </w:div>
        <w:div w:id="2035838720">
          <w:marLeft w:val="0"/>
          <w:marRight w:val="0"/>
          <w:marTop w:val="0"/>
          <w:marBottom w:val="0"/>
          <w:divBdr>
            <w:top w:val="none" w:sz="0" w:space="0" w:color="auto"/>
            <w:left w:val="none" w:sz="0" w:space="0" w:color="auto"/>
            <w:bottom w:val="none" w:sz="0" w:space="0" w:color="auto"/>
            <w:right w:val="none" w:sz="0" w:space="0" w:color="auto"/>
          </w:divBdr>
        </w:div>
        <w:div w:id="2085957456">
          <w:marLeft w:val="0"/>
          <w:marRight w:val="0"/>
          <w:marTop w:val="0"/>
          <w:marBottom w:val="0"/>
          <w:divBdr>
            <w:top w:val="none" w:sz="0" w:space="0" w:color="auto"/>
            <w:left w:val="none" w:sz="0" w:space="0" w:color="auto"/>
            <w:bottom w:val="none" w:sz="0" w:space="0" w:color="auto"/>
            <w:right w:val="none" w:sz="0" w:space="0" w:color="auto"/>
          </w:divBdr>
          <w:divsChild>
            <w:div w:id="117846786">
              <w:marLeft w:val="0"/>
              <w:marRight w:val="0"/>
              <w:marTop w:val="0"/>
              <w:marBottom w:val="0"/>
              <w:divBdr>
                <w:top w:val="none" w:sz="0" w:space="0" w:color="auto"/>
                <w:left w:val="none" w:sz="0" w:space="0" w:color="auto"/>
                <w:bottom w:val="none" w:sz="0" w:space="0" w:color="auto"/>
                <w:right w:val="none" w:sz="0" w:space="0" w:color="auto"/>
              </w:divBdr>
            </w:div>
            <w:div w:id="156925590">
              <w:marLeft w:val="0"/>
              <w:marRight w:val="0"/>
              <w:marTop w:val="0"/>
              <w:marBottom w:val="0"/>
              <w:divBdr>
                <w:top w:val="none" w:sz="0" w:space="0" w:color="auto"/>
                <w:left w:val="none" w:sz="0" w:space="0" w:color="auto"/>
                <w:bottom w:val="none" w:sz="0" w:space="0" w:color="auto"/>
                <w:right w:val="none" w:sz="0" w:space="0" w:color="auto"/>
              </w:divBdr>
            </w:div>
            <w:div w:id="1462502378">
              <w:marLeft w:val="0"/>
              <w:marRight w:val="0"/>
              <w:marTop w:val="0"/>
              <w:marBottom w:val="0"/>
              <w:divBdr>
                <w:top w:val="none" w:sz="0" w:space="0" w:color="auto"/>
                <w:left w:val="none" w:sz="0" w:space="0" w:color="auto"/>
                <w:bottom w:val="none" w:sz="0" w:space="0" w:color="auto"/>
                <w:right w:val="none" w:sz="0" w:space="0" w:color="auto"/>
              </w:divBdr>
            </w:div>
            <w:div w:id="1701005846">
              <w:marLeft w:val="0"/>
              <w:marRight w:val="0"/>
              <w:marTop w:val="0"/>
              <w:marBottom w:val="0"/>
              <w:divBdr>
                <w:top w:val="none" w:sz="0" w:space="0" w:color="auto"/>
                <w:left w:val="none" w:sz="0" w:space="0" w:color="auto"/>
                <w:bottom w:val="none" w:sz="0" w:space="0" w:color="auto"/>
                <w:right w:val="none" w:sz="0" w:space="0" w:color="auto"/>
              </w:divBdr>
            </w:div>
            <w:div w:id="19911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016">
      <w:bodyDiv w:val="1"/>
      <w:marLeft w:val="0"/>
      <w:marRight w:val="0"/>
      <w:marTop w:val="0"/>
      <w:marBottom w:val="0"/>
      <w:divBdr>
        <w:top w:val="none" w:sz="0" w:space="0" w:color="auto"/>
        <w:left w:val="none" w:sz="0" w:space="0" w:color="auto"/>
        <w:bottom w:val="none" w:sz="0" w:space="0" w:color="auto"/>
        <w:right w:val="none" w:sz="0" w:space="0" w:color="auto"/>
      </w:divBdr>
      <w:divsChild>
        <w:div w:id="549804043">
          <w:marLeft w:val="0"/>
          <w:marRight w:val="0"/>
          <w:marTop w:val="0"/>
          <w:marBottom w:val="0"/>
          <w:divBdr>
            <w:top w:val="none" w:sz="0" w:space="0" w:color="auto"/>
            <w:left w:val="none" w:sz="0" w:space="0" w:color="auto"/>
            <w:bottom w:val="none" w:sz="0" w:space="0" w:color="auto"/>
            <w:right w:val="none" w:sz="0" w:space="0" w:color="auto"/>
          </w:divBdr>
        </w:div>
        <w:div w:id="1374034079">
          <w:marLeft w:val="0"/>
          <w:marRight w:val="0"/>
          <w:marTop w:val="0"/>
          <w:marBottom w:val="0"/>
          <w:divBdr>
            <w:top w:val="none" w:sz="0" w:space="0" w:color="auto"/>
            <w:left w:val="none" w:sz="0" w:space="0" w:color="auto"/>
            <w:bottom w:val="none" w:sz="0" w:space="0" w:color="auto"/>
            <w:right w:val="none" w:sz="0" w:space="0" w:color="auto"/>
          </w:divBdr>
        </w:div>
      </w:divsChild>
    </w:div>
    <w:div w:id="1160076797">
      <w:bodyDiv w:val="1"/>
      <w:marLeft w:val="0"/>
      <w:marRight w:val="0"/>
      <w:marTop w:val="0"/>
      <w:marBottom w:val="0"/>
      <w:divBdr>
        <w:top w:val="none" w:sz="0" w:space="0" w:color="auto"/>
        <w:left w:val="none" w:sz="0" w:space="0" w:color="auto"/>
        <w:bottom w:val="none" w:sz="0" w:space="0" w:color="auto"/>
        <w:right w:val="none" w:sz="0" w:space="0" w:color="auto"/>
      </w:divBdr>
    </w:div>
    <w:div w:id="1177571882">
      <w:bodyDiv w:val="1"/>
      <w:marLeft w:val="0"/>
      <w:marRight w:val="0"/>
      <w:marTop w:val="0"/>
      <w:marBottom w:val="0"/>
      <w:divBdr>
        <w:top w:val="none" w:sz="0" w:space="0" w:color="auto"/>
        <w:left w:val="none" w:sz="0" w:space="0" w:color="auto"/>
        <w:bottom w:val="none" w:sz="0" w:space="0" w:color="auto"/>
        <w:right w:val="none" w:sz="0" w:space="0" w:color="auto"/>
      </w:divBdr>
    </w:div>
    <w:div w:id="1254624951">
      <w:bodyDiv w:val="1"/>
      <w:marLeft w:val="0"/>
      <w:marRight w:val="0"/>
      <w:marTop w:val="0"/>
      <w:marBottom w:val="0"/>
      <w:divBdr>
        <w:top w:val="none" w:sz="0" w:space="0" w:color="auto"/>
        <w:left w:val="none" w:sz="0" w:space="0" w:color="auto"/>
        <w:bottom w:val="none" w:sz="0" w:space="0" w:color="auto"/>
        <w:right w:val="none" w:sz="0" w:space="0" w:color="auto"/>
      </w:divBdr>
    </w:div>
    <w:div w:id="1816677661">
      <w:bodyDiv w:val="1"/>
      <w:marLeft w:val="0"/>
      <w:marRight w:val="0"/>
      <w:marTop w:val="0"/>
      <w:marBottom w:val="0"/>
      <w:divBdr>
        <w:top w:val="none" w:sz="0" w:space="0" w:color="auto"/>
        <w:left w:val="none" w:sz="0" w:space="0" w:color="auto"/>
        <w:bottom w:val="none" w:sz="0" w:space="0" w:color="auto"/>
        <w:right w:val="none" w:sz="0" w:space="0" w:color="auto"/>
      </w:divBdr>
    </w:div>
    <w:div w:id="2052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UNDP-MDA-00431</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Terms of Reference.docx</OriginalFileName>
    <OriginalNegotiationId xmlns="e3444403-f3ee-4177-94fe-65e1cbd0c3f2">2095061</OriginalNegotiationId>
    <_dlc_DocId xmlns="45e793ef-0031-4b09-a8ac-54742f93ccb1">UNDPPUBDOCS-2047177221-697403</_dlc_DocId>
    <_dlc_DocIdUrl xmlns="45e793ef-0031-4b09-a8ac-54742f93ccb1">
      <Url>https://undp.sharepoint.com/sites/Docs-Public/_layouts/15/DocIdRedir.aspx?ID=UNDPPUBDOCS-2047177221-697403</Url>
      <Description>UNDPPUBDOCS-2047177221-697403</Description>
    </_dlc_DocIdUrl>
    <Token xmlns="e3444403-f3ee-4177-94fe-65e1cbd0c3f2" xsi:nil="true"/>
    <MediaLengthInSeconds xmlns="e3444403-f3ee-4177-94fe-65e1cbd0c3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1B08D2-960E-4AC7-8A15-C9F3BD61BD75}">
  <ds:schemaRefs>
    <ds:schemaRef ds:uri="http://schemas.microsoft.com/office/2006/metadata/properties"/>
    <ds:schemaRef ds:uri="http://schemas.microsoft.com/office/infopath/2007/PartnerControls"/>
    <ds:schemaRef ds:uri="cde74a6c-6be9-44df-a362-f8fbfead97bd"/>
    <ds:schemaRef ds:uri="cdc20d2c-2931-413b-ad06-1f0f54d2759b"/>
  </ds:schemaRefs>
</ds:datastoreItem>
</file>

<file path=customXml/itemProps2.xml><?xml version="1.0" encoding="utf-8"?>
<ds:datastoreItem xmlns:ds="http://schemas.openxmlformats.org/officeDocument/2006/customXml" ds:itemID="{713B7C34-17DD-4FD6-B9BB-0D8C6A75F709}"/>
</file>

<file path=customXml/itemProps3.xml><?xml version="1.0" encoding="utf-8"?>
<ds:datastoreItem xmlns:ds="http://schemas.openxmlformats.org/officeDocument/2006/customXml" ds:itemID="{59A4269E-C3C2-4199-B9BF-F184EDF8EDA6}">
  <ds:schemaRefs>
    <ds:schemaRef ds:uri="http://schemas.openxmlformats.org/officeDocument/2006/bibliography"/>
  </ds:schemaRefs>
</ds:datastoreItem>
</file>

<file path=customXml/itemProps4.xml><?xml version="1.0" encoding="utf-8"?>
<ds:datastoreItem xmlns:ds="http://schemas.openxmlformats.org/officeDocument/2006/customXml" ds:itemID="{076FE0BB-69B7-40E8-AE3B-686BD89395B8}">
  <ds:schemaRefs>
    <ds:schemaRef ds:uri="http://schemas.microsoft.com/sharepoint/v3/contenttype/forms"/>
  </ds:schemaRefs>
</ds:datastoreItem>
</file>

<file path=customXml/itemProps5.xml><?xml version="1.0" encoding="utf-8"?>
<ds:datastoreItem xmlns:ds="http://schemas.openxmlformats.org/officeDocument/2006/customXml" ds:itemID="{7C73CE47-AFBD-4110-9C4C-72AFD3E8452F}"/>
</file>

<file path=docProps/app.xml><?xml version="1.0" encoding="utf-8"?>
<Properties xmlns="http://schemas.openxmlformats.org/officeDocument/2006/extended-properties" xmlns:vt="http://schemas.openxmlformats.org/officeDocument/2006/docPropsVTypes">
  <Template>Normal</Template>
  <TotalTime>57</TotalTime>
  <Pages>6</Pages>
  <Words>3073</Words>
  <Characters>17519</Characters>
  <Application>Microsoft Office Word</Application>
  <DocSecurity>0</DocSecurity>
  <Lines>145</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Natalia Volcovschi</cp:lastModifiedBy>
  <cp:revision>8</cp:revision>
  <cp:lastPrinted>2022-11-10T00:52:00Z</cp:lastPrinted>
  <dcterms:created xsi:type="dcterms:W3CDTF">2024-03-15T06:41:00Z</dcterms:created>
  <dcterms:modified xsi:type="dcterms:W3CDTF">2024-03-18T10:06:00Z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f623531c-16f1-4fc8-87f5-0307bc65dbc5</vt:lpwstr>
  </property>
  <property fmtid="{D5CDD505-2E9C-101B-9397-08002B2CF9AE}" pid="5" name="Order">
    <vt:r8>69740300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