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Daniela Gasparikova</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2256" w14:textId="77777777" w:rsidR="00460AE0" w:rsidRDefault="00460AE0" w:rsidP="005F5227">
      <w:pPr>
        <w:spacing w:after="0" w:line="240" w:lineRule="auto"/>
      </w:pPr>
      <w:r>
        <w:separator/>
      </w:r>
    </w:p>
  </w:endnote>
  <w:endnote w:type="continuationSeparator" w:id="0">
    <w:p w14:paraId="0BC3322D" w14:textId="77777777" w:rsidR="00460AE0" w:rsidRDefault="00460AE0"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67D3" w14:textId="77777777" w:rsidR="00460AE0" w:rsidRDefault="00460AE0" w:rsidP="005F5227">
      <w:pPr>
        <w:spacing w:after="0" w:line="240" w:lineRule="auto"/>
      </w:pPr>
      <w:r>
        <w:separator/>
      </w:r>
    </w:p>
  </w:footnote>
  <w:footnote w:type="continuationSeparator" w:id="0">
    <w:p w14:paraId="57DCA0D2" w14:textId="77777777" w:rsidR="00460AE0" w:rsidRDefault="00460AE0"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05EC0"/>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60AE0"/>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107D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E278D"/>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775E7AD2A3B449B2C4FCB647AAFB6D" ma:contentTypeVersion="11" ma:contentTypeDescription="Create a new document." ma:contentTypeScope="" ma:versionID="1554cc3b0218766caa8d2334014e7ade">
  <xsd:schema xmlns:xsd="http://www.w3.org/2001/XMLSchema" xmlns:xs="http://www.w3.org/2001/XMLSchema" xmlns:p="http://schemas.microsoft.com/office/2006/metadata/properties" xmlns:ns2="cd945a81-1332-488e-81b8-7a9c977d57db" xmlns:ns3="962ee3bf-4742-445b-9956-f15e9a4d867c" targetNamespace="http://schemas.microsoft.com/office/2006/metadata/properties" ma:root="true" ma:fieldsID="606d137d60a57d46574e4e18f357b4c4" ns2:_="" ns3:_="">
    <xsd:import namespace="cd945a81-1332-488e-81b8-7a9c977d57db"/>
    <xsd:import namespace="962ee3bf-4742-445b-9956-f15e9a4d8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45a81-1332-488e-81b8-7a9c977d5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ee3bf-4742-445b-9956-f15e9a4d86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8879f-08c5-46ac-837f-4a81de768f4b}" ma:internalName="TaxCatchAll" ma:showField="CatchAllData" ma:web="962ee3bf-4742-445b-9956-f15e9a4d8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62ee3bf-4742-445b-9956-f15e9a4d867c" xsi:nil="true"/>
    <lcf76f155ced4ddcb4097134ff3c332f xmlns="cd945a81-1332-488e-81b8-7a9c977d57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3A76E03A-7C0B-436E-8488-B8C7E1C50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45a81-1332-488e-81b8-7a9c977d57db"/>
    <ds:schemaRef ds:uri="962ee3bf-4742-445b-9956-f15e9a4d8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962ee3bf-4742-445b-9956-f15e9a4d867c"/>
    <ds:schemaRef ds:uri="cd945a81-1332-488e-81b8-7a9c977d57d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Corina Garabajiu</cp:lastModifiedBy>
  <cp:revision>5</cp:revision>
  <dcterms:created xsi:type="dcterms:W3CDTF">2023-07-05T21:01:00Z</dcterms:created>
  <dcterms:modified xsi:type="dcterms:W3CDTF">2026-04-27T11:43:00Z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0x010100DB775E7AD2A3B449B2C4FCB647AAFB6D</vt:lpwstr>
  </property>
  <property fmtid="{D5CDD505-2E9C-101B-9397-08002B2CF9AE}" pid="3" name="_dlc_DocIdItemGuid">
    <vt:lpwstr>582110b0-853a-4335-987d-dc2b53d22d55</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160734800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