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1D5D" w14:textId="77777777" w:rsidR="002219E1" w:rsidRPr="00726F07" w:rsidRDefault="002219E1" w:rsidP="002219E1">
      <w:pPr>
        <w:pStyle w:val="Header"/>
        <w:rPr>
          <w:rFonts w:cs="Arial"/>
          <w:b/>
          <w:caps/>
          <w:sz w:val="24"/>
          <w:u w:val="single"/>
          <w:lang w:val="en-GB"/>
        </w:rPr>
      </w:pPr>
      <w:r w:rsidRPr="00726F07">
        <w:rPr>
          <w:rFonts w:cs="Arial"/>
          <w:b/>
          <w:sz w:val="24"/>
          <w:u w:val="single"/>
          <w:lang w:val="en-GB"/>
        </w:rPr>
        <w:t>Annex 5: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77777777" w:rsidR="002219E1" w:rsidRPr="00726F07" w:rsidRDefault="002219E1" w:rsidP="002219E1">
      <w:pPr>
        <w:spacing w:line="310" w:lineRule="atLeast"/>
        <w:rPr>
          <w:rFonts w:cs="Arial"/>
          <w:szCs w:val="20"/>
          <w:lang w:val="en-GB"/>
        </w:rPr>
      </w:pPr>
      <w:r w:rsidRPr="00726F07">
        <w:rPr>
          <w:rFonts w:cs="Arial"/>
          <w:szCs w:val="20"/>
          <w:lang w:val="en-GB"/>
        </w:rPr>
        <w:t>&lt;</w:t>
      </w:r>
      <w:permStart w:id="1345599573" w:edGrp="everyone"/>
      <w:r w:rsidRPr="00726F07">
        <w:rPr>
          <w:rFonts w:cs="Arial"/>
          <w:b/>
          <w:bCs/>
          <w:szCs w:val="20"/>
          <w:lang w:val="en-GB"/>
        </w:rPr>
        <w:t>COMPANY</w:t>
      </w:r>
      <w:permEnd w:id="1345599573"/>
      <w:proofErr w:type="gramStart"/>
      <w:r w:rsidRPr="00726F07">
        <w:rPr>
          <w:rFonts w:cs="Arial"/>
          <w:szCs w:val="20"/>
          <w:lang w:val="en-GB"/>
        </w:rPr>
        <w:t>&gt;  (</w:t>
      </w:r>
      <w:proofErr w:type="gramEnd"/>
      <w:r w:rsidRPr="00726F07">
        <w:rPr>
          <w:rFonts w:cs="Arial"/>
          <w:szCs w:val="20"/>
          <w:lang w:val="en-GB"/>
        </w:rPr>
        <w:t>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726F07">
        <w:rPr>
          <w:rFonts w:cs="Arial"/>
          <w:szCs w:val="20"/>
          <w:lang w:val="en-GB"/>
        </w:rPr>
        <w:t>regulations;</w:t>
      </w:r>
      <w:proofErr w:type="gramEnd"/>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 xml:space="preserve">it is solvent </w:t>
      </w:r>
      <w:proofErr w:type="gramStart"/>
      <w:r w:rsidRPr="00726F07">
        <w:rPr>
          <w:rFonts w:cs="Arial"/>
          <w:szCs w:val="20"/>
          <w:lang w:val="en-GB"/>
        </w:rPr>
        <w:t>and in a position</w:t>
      </w:r>
      <w:proofErr w:type="gramEnd"/>
      <w:r w:rsidRPr="00726F07">
        <w:rPr>
          <w:rFonts w:cs="Arial"/>
          <w:szCs w:val="20"/>
          <w:lang w:val="en-GB"/>
        </w:rPr>
        <w:t xml:space="preserve">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 xml:space="preserve">it or persons having powers of representation, decision making or control over the Company have not been convicted of an offence concerning their professional conduct by a final </w:t>
      </w:r>
      <w:proofErr w:type="gramStart"/>
      <w:r w:rsidRPr="00726F07">
        <w:rPr>
          <w:rFonts w:cs="Arial"/>
          <w:szCs w:val="20"/>
        </w:rPr>
        <w:t>judgment;</w:t>
      </w:r>
      <w:proofErr w:type="gramEnd"/>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 xml:space="preserve">not been the subject of a final judgment or of a final administrative decision for fraud, corruption, involvement in a criminal organization, money laundering, terrorist-related offences, child </w:t>
      </w:r>
      <w:proofErr w:type="spellStart"/>
      <w:r w:rsidRPr="00726F07">
        <w:rPr>
          <w:rFonts w:cs="Arial"/>
          <w:szCs w:val="20"/>
        </w:rPr>
        <w:t>labour</w:t>
      </w:r>
      <w:proofErr w:type="spellEnd"/>
      <w:r w:rsidRPr="00726F07">
        <w:rPr>
          <w:rFonts w:cs="Arial"/>
          <w:szCs w:val="20"/>
        </w:rPr>
        <w:t xml:space="preserve">, human trafficking or any other illegal </w:t>
      </w:r>
      <w:proofErr w:type="gramStart"/>
      <w:r w:rsidRPr="00726F07">
        <w:rPr>
          <w:rFonts w:cs="Arial"/>
          <w:szCs w:val="20"/>
        </w:rPr>
        <w:t>activity;</w:t>
      </w:r>
      <w:proofErr w:type="gramEnd"/>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 xml:space="preserve">is </w:t>
      </w:r>
      <w:proofErr w:type="gramStart"/>
      <w:r w:rsidRPr="00726F07">
        <w:rPr>
          <w:rFonts w:cs="Arial"/>
          <w:szCs w:val="20"/>
        </w:rPr>
        <w:t>established;</w:t>
      </w:r>
      <w:proofErr w:type="gramEnd"/>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 xml:space="preserve">circumstances that could give rise to a conflict of interest or potential conflict of interest in relation to the current procurement </w:t>
      </w:r>
      <w:proofErr w:type="gramStart"/>
      <w:r w:rsidRPr="00726F07">
        <w:rPr>
          <w:rFonts w:cs="Arial"/>
          <w:kern w:val="2"/>
          <w:szCs w:val="20"/>
        </w:rPr>
        <w:t>action</w:t>
      </w:r>
      <w:r w:rsidRPr="00726F07">
        <w:rPr>
          <w:rFonts w:cs="Arial"/>
          <w:noProof/>
          <w:szCs w:val="20"/>
        </w:rPr>
        <w:t>;</w:t>
      </w:r>
      <w:proofErr w:type="gramEnd"/>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 xml:space="preserve">award </w:t>
      </w:r>
      <w:proofErr w:type="gramStart"/>
      <w:r w:rsidRPr="00726F07">
        <w:rPr>
          <w:rFonts w:cs="Arial"/>
          <w:szCs w:val="20"/>
        </w:rPr>
        <w:t>thereof;</w:t>
      </w:r>
      <w:proofErr w:type="gramEnd"/>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proofErr w:type="gramStart"/>
      <w:r w:rsidRPr="00726F07">
        <w:rPr>
          <w:rFonts w:cs="Arial"/>
        </w:rPr>
        <w:t>Cond</w:t>
      </w:r>
      <w:r w:rsidRPr="00726F07">
        <w:rPr>
          <w:rFonts w:cs="Arial"/>
          <w:szCs w:val="20"/>
        </w:rPr>
        <w:t>uct;</w:t>
      </w:r>
      <w:proofErr w:type="gramEnd"/>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2219E1" w:rsidRPr="001307E0" w14:paraId="2A5B54CF" w14:textId="77777777" w:rsidTr="006416AA">
        <w:tc>
          <w:tcPr>
            <w:tcW w:w="2444" w:type="dxa"/>
            <w:vAlign w:val="center"/>
          </w:tcPr>
          <w:p w14:paraId="502ED5C3" w14:textId="77777777" w:rsidR="002219E1" w:rsidRPr="00870702" w:rsidRDefault="002219E1" w:rsidP="006416AA">
            <w:pPr>
              <w:spacing w:before="60"/>
              <w:ind w:left="57"/>
              <w:jc w:val="left"/>
              <w:rPr>
                <w:rFonts w:cs="Arial"/>
                <w:b/>
                <w:bCs/>
                <w:sz w:val="16"/>
                <w:szCs w:val="16"/>
              </w:rPr>
            </w:pPr>
            <w:permStart w:id="1707876072" w:edGrp="everyone" w:colFirst="1" w:colLast="1"/>
            <w:r w:rsidRPr="00870702">
              <w:rPr>
                <w:rFonts w:cs="Arial"/>
                <w:b/>
                <w:bCs/>
                <w:sz w:val="16"/>
                <w:szCs w:val="16"/>
              </w:rPr>
              <w:t>Entity Name:</w:t>
            </w:r>
          </w:p>
        </w:tc>
        <w:tc>
          <w:tcPr>
            <w:tcW w:w="737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6416AA">
        <w:trPr>
          <w:trHeight w:val="595"/>
        </w:trPr>
        <w:tc>
          <w:tcPr>
            <w:tcW w:w="2444" w:type="dxa"/>
            <w:vAlign w:val="center"/>
          </w:tcPr>
          <w:p w14:paraId="0CD14C0A" w14:textId="77777777" w:rsidR="002219E1" w:rsidRPr="00870702" w:rsidRDefault="002219E1" w:rsidP="006416AA">
            <w:pPr>
              <w:spacing w:before="60"/>
              <w:ind w:left="57"/>
              <w:jc w:val="left"/>
              <w:rPr>
                <w:rFonts w:cs="Arial"/>
                <w:b/>
                <w:bCs/>
                <w:sz w:val="16"/>
                <w:szCs w:val="16"/>
              </w:rPr>
            </w:pPr>
            <w:permStart w:id="1302206527" w:edGrp="everyone" w:colFirst="1" w:colLast="1"/>
            <w:permEnd w:id="1707876072"/>
            <w:r w:rsidRPr="00870702">
              <w:rPr>
                <w:rFonts w:cs="Arial"/>
                <w:b/>
                <w:bCs/>
                <w:sz w:val="16"/>
                <w:szCs w:val="16"/>
              </w:rPr>
              <w:t>Mailing Address:</w:t>
            </w:r>
          </w:p>
        </w:tc>
        <w:tc>
          <w:tcPr>
            <w:tcW w:w="737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6416AA">
        <w:tc>
          <w:tcPr>
            <w:tcW w:w="2444" w:type="dxa"/>
            <w:vAlign w:val="center"/>
          </w:tcPr>
          <w:p w14:paraId="5F0D64CD" w14:textId="77777777" w:rsidR="002219E1" w:rsidRPr="00870702" w:rsidRDefault="002219E1" w:rsidP="006416AA">
            <w:pPr>
              <w:spacing w:before="60"/>
              <w:ind w:left="57"/>
              <w:jc w:val="left"/>
              <w:rPr>
                <w:rFonts w:cs="Arial"/>
                <w:b/>
                <w:bCs/>
                <w:sz w:val="16"/>
                <w:szCs w:val="16"/>
              </w:rPr>
            </w:pPr>
            <w:permStart w:id="1361211768" w:edGrp="everyone" w:colFirst="1" w:colLast="1"/>
            <w:permEnd w:id="1302206527"/>
            <w:r w:rsidRPr="00870702">
              <w:rPr>
                <w:rFonts w:cs="Arial"/>
                <w:b/>
                <w:bCs/>
                <w:sz w:val="16"/>
                <w:szCs w:val="16"/>
              </w:rPr>
              <w:t>Name and Title of duly authorized representative:</w:t>
            </w:r>
          </w:p>
        </w:tc>
        <w:tc>
          <w:tcPr>
            <w:tcW w:w="737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6416AA">
        <w:tc>
          <w:tcPr>
            <w:tcW w:w="2444" w:type="dxa"/>
            <w:vAlign w:val="center"/>
          </w:tcPr>
          <w:p w14:paraId="05816A9D" w14:textId="77777777" w:rsidR="002219E1" w:rsidRPr="00870702" w:rsidRDefault="002219E1" w:rsidP="006416AA">
            <w:pPr>
              <w:spacing w:before="60"/>
              <w:ind w:left="57"/>
              <w:jc w:val="left"/>
              <w:rPr>
                <w:rFonts w:cs="Arial"/>
                <w:b/>
                <w:bCs/>
                <w:sz w:val="16"/>
                <w:szCs w:val="16"/>
              </w:rPr>
            </w:pPr>
            <w:permStart w:id="64115080" w:edGrp="everyone" w:colFirst="1" w:colLast="1"/>
            <w:permEnd w:id="1361211768"/>
            <w:r w:rsidRPr="00870702">
              <w:rPr>
                <w:rFonts w:cs="Arial"/>
                <w:b/>
                <w:bCs/>
                <w:sz w:val="16"/>
                <w:szCs w:val="16"/>
              </w:rPr>
              <w:t>Signature:</w:t>
            </w:r>
          </w:p>
        </w:tc>
        <w:tc>
          <w:tcPr>
            <w:tcW w:w="737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6416AA">
        <w:tc>
          <w:tcPr>
            <w:tcW w:w="2444" w:type="dxa"/>
            <w:vAlign w:val="center"/>
          </w:tcPr>
          <w:p w14:paraId="5176E634" w14:textId="77777777" w:rsidR="002219E1" w:rsidRPr="00870702" w:rsidRDefault="002219E1" w:rsidP="006416AA">
            <w:pPr>
              <w:spacing w:before="60"/>
              <w:ind w:left="57"/>
              <w:jc w:val="left"/>
              <w:rPr>
                <w:rFonts w:cs="Arial"/>
                <w:b/>
                <w:bCs/>
                <w:sz w:val="16"/>
                <w:szCs w:val="16"/>
              </w:rPr>
            </w:pPr>
            <w:permStart w:id="1297694905" w:edGrp="everyone" w:colFirst="1" w:colLast="1"/>
            <w:permEnd w:id="64115080"/>
            <w:r w:rsidRPr="00870702">
              <w:rPr>
                <w:rFonts w:cs="Arial"/>
                <w:b/>
                <w:bCs/>
                <w:sz w:val="16"/>
                <w:szCs w:val="16"/>
              </w:rPr>
              <w:t>Date:</w:t>
            </w:r>
          </w:p>
        </w:tc>
        <w:tc>
          <w:tcPr>
            <w:tcW w:w="737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6416AA">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37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1B07F323" w14:textId="77777777" w:rsidR="002219E1" w:rsidRDefault="002219E1" w:rsidP="002219E1">
      <w:pPr>
        <w:pStyle w:val="Header"/>
      </w:pPr>
    </w:p>
    <w:p w14:paraId="1B07585D" w14:textId="77777777" w:rsidR="002219E1" w:rsidRDefault="002219E1" w:rsidP="002219E1">
      <w:pPr>
        <w:pStyle w:val="Header"/>
      </w:pPr>
    </w:p>
    <w:p w14:paraId="03D5A8AD" w14:textId="77777777" w:rsidR="002219E1" w:rsidRDefault="002219E1" w:rsidP="002219E1">
      <w:pPr>
        <w:pStyle w:val="Header"/>
      </w:pPr>
    </w:p>
    <w:p w14:paraId="36B4B3DD" w14:textId="77777777" w:rsidR="002219E1" w:rsidRDefault="002219E1" w:rsidP="002219E1">
      <w:pPr>
        <w:pStyle w:val="Header"/>
      </w:pPr>
    </w:p>
    <w:p w14:paraId="4D64F5E8" w14:textId="77777777" w:rsidR="002219E1" w:rsidRDefault="002219E1" w:rsidP="002219E1">
      <w:pPr>
        <w:pStyle w:val="Header"/>
      </w:pPr>
    </w:p>
    <w:p w14:paraId="353AB034" w14:textId="77777777" w:rsidR="002219E1" w:rsidRDefault="002219E1" w:rsidP="002219E1">
      <w:pPr>
        <w:spacing w:before="20" w:after="20"/>
        <w:ind w:right="-454"/>
        <w:rPr>
          <w:rFonts w:cs="Arial"/>
          <w:b/>
          <w:sz w:val="24"/>
          <w:u w:val="single"/>
          <w:lang w:val="en-GB"/>
        </w:rPr>
      </w:pPr>
      <w:r w:rsidRPr="005F4762">
        <w:rPr>
          <w:rFonts w:asciiTheme="minorHAnsi" w:hAnsiTheme="minorHAnsi" w:cs="Arial"/>
          <w:sz w:val="22"/>
          <w:szCs w:val="22"/>
          <w:lang w:val="en-GB"/>
        </w:rPr>
        <w:t> </w:t>
      </w:r>
      <w:r w:rsidRPr="001F7941">
        <w:rPr>
          <w:rFonts w:cs="Arial"/>
          <w:b/>
          <w:sz w:val="24"/>
          <w:u w:val="single"/>
          <w:lang w:val="en-GB"/>
        </w:rPr>
        <w:t xml:space="preserve"> </w:t>
      </w:r>
    </w:p>
    <w:p w14:paraId="759BE9DE" w14:textId="477AEA35" w:rsidR="00EC23F2" w:rsidRDefault="00EC23F2"/>
    <w:p w14:paraId="5177E0A6" w14:textId="7EF221A2" w:rsidR="002219E1" w:rsidRPr="002219E1" w:rsidRDefault="002219E1" w:rsidP="002219E1"/>
    <w:p w14:paraId="2A01422F" w14:textId="0D54C225" w:rsidR="002219E1" w:rsidRPr="002219E1" w:rsidRDefault="002219E1" w:rsidP="002219E1"/>
    <w:p w14:paraId="07A8BA58" w14:textId="6F017E95" w:rsidR="002219E1" w:rsidRPr="002219E1" w:rsidRDefault="002219E1" w:rsidP="002219E1"/>
    <w:p w14:paraId="2762184F" w14:textId="794B640A" w:rsidR="002219E1" w:rsidRPr="002219E1" w:rsidRDefault="002219E1" w:rsidP="002219E1"/>
    <w:p w14:paraId="5C49CF90" w14:textId="16ACB1F0" w:rsidR="002219E1" w:rsidRPr="002219E1" w:rsidRDefault="002219E1" w:rsidP="002219E1"/>
    <w:p w14:paraId="7A3309DE" w14:textId="130E8702" w:rsidR="002219E1" w:rsidRDefault="002219E1" w:rsidP="002219E1"/>
    <w:p w14:paraId="57D7A950" w14:textId="77777777" w:rsidR="002219E1" w:rsidRPr="00A112BC" w:rsidRDefault="002219E1" w:rsidP="002219E1">
      <w:pPr>
        <w:spacing w:before="20" w:after="20"/>
        <w:ind w:right="-454"/>
        <w:rPr>
          <w:b/>
          <w:sz w:val="24"/>
          <w:lang w:val="en-GB"/>
        </w:rPr>
      </w:pPr>
      <w:r w:rsidRPr="001307E0">
        <w:rPr>
          <w:rFonts w:cs="Arial"/>
          <w:b/>
          <w:sz w:val="24"/>
          <w:u w:val="single"/>
          <w:lang w:val="en-GB"/>
        </w:rPr>
        <w:lastRenderedPageBreak/>
        <w:t xml:space="preserve">Annex </w:t>
      </w:r>
      <w:r>
        <w:rPr>
          <w:rFonts w:cs="Arial"/>
          <w:b/>
          <w:sz w:val="24"/>
          <w:u w:val="single"/>
          <w:lang w:val="en-GB"/>
        </w:rPr>
        <w:t>6</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D3F59FD" w14:textId="018F4E80"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B6421A">
        <w:rPr>
          <w:rFonts w:cs="Arial"/>
          <w:sz w:val="19"/>
          <w:szCs w:val="19"/>
          <w:lang w:val="en-GB"/>
        </w:rPr>
        <w:t xml:space="preserve">Department of </w:t>
      </w:r>
      <w:permStart w:id="958531698" w:edGrp="everyone"/>
      <w:sdt>
        <w:sdtPr>
          <w:rPr>
            <w:rFonts w:cs="Arial"/>
            <w:sz w:val="19"/>
            <w:szCs w:val="19"/>
            <w:lang w:val="en-GB"/>
          </w:rPr>
          <w:alias w:val="Unit Name"/>
          <w:tag w:val=""/>
          <w:id w:val="-1918624654"/>
          <w:placeholder>
            <w:docPart w:val="8175C0CCB5A74288B6510D9A9BF07876"/>
          </w:placeholder>
          <w:dataBinding w:prefixMappings="xmlns:ns0='http://purl.org/dc/elements/1.1/' xmlns:ns1='http://schemas.openxmlformats.org/package/2006/metadata/core-properties' " w:xpath="/ns1:coreProperties[1]/ns1:category[1]" w:storeItemID="{6C3C8BC8-F283-45AE-878A-BAB7291924A1}"/>
          <w:text/>
        </w:sdtPr>
        <w:sdtEndPr/>
        <w:sdtContent>
          <w:r w:rsidRPr="00B06F4E">
            <w:rPr>
              <w:rFonts w:cs="Arial"/>
              <w:sz w:val="19"/>
              <w:szCs w:val="19"/>
              <w:lang w:val="en-GB"/>
            </w:rPr>
            <w:t>WHO Country Office in the Republic of Moldova</w:t>
          </w:r>
        </w:sdtContent>
      </w:sdt>
      <w:permEnd w:id="958531698"/>
      <w:r w:rsidRPr="00B6421A">
        <w:rPr>
          <w:rFonts w:cs="Arial"/>
          <w:sz w:val="19"/>
          <w:szCs w:val="19"/>
          <w:lang w:val="en-GB"/>
        </w:rPr>
        <w:t>, has access to</w:t>
      </w:r>
      <w:r w:rsidRPr="00E647E8">
        <w:rPr>
          <w:rFonts w:cs="Arial"/>
          <w:sz w:val="19"/>
          <w:szCs w:val="19"/>
          <w:lang w:val="en-GB"/>
        </w:rPr>
        <w:t xml:space="preserve"> certain information relating to </w:t>
      </w:r>
      <w:permStart w:id="331303660" w:edGrp="everyone"/>
      <w:r w:rsidR="00FE2364" w:rsidRPr="00970210">
        <w:rPr>
          <w:rFonts w:cs="Arial"/>
          <w:sz w:val="19"/>
          <w:szCs w:val="19"/>
          <w:lang w:val="en-GB"/>
        </w:rPr>
        <w:t xml:space="preserve">vaccine distribution and </w:t>
      </w:r>
      <w:r w:rsidR="00FE2364" w:rsidRPr="00970210">
        <w:rPr>
          <w:rFonts w:cs="Arial"/>
          <w:sz w:val="19"/>
          <w:szCs w:val="19"/>
          <w:lang w:val="en-GB"/>
        </w:rPr>
        <w:t>supervision</w:t>
      </w:r>
      <w:r w:rsidR="00FE2364" w:rsidRPr="00970210">
        <w:rPr>
          <w:rFonts w:cs="Arial"/>
          <w:sz w:val="19"/>
          <w:szCs w:val="19"/>
          <w:lang w:val="en-GB"/>
        </w:rPr>
        <w:t xml:space="preserve"> </w:t>
      </w:r>
      <w:proofErr w:type="gramStart"/>
      <w:r w:rsidR="00FE2364" w:rsidRPr="00970210">
        <w:rPr>
          <w:rFonts w:cs="Arial"/>
          <w:sz w:val="19"/>
          <w:szCs w:val="19"/>
          <w:lang w:val="en-GB"/>
        </w:rPr>
        <w:t>process</w:t>
      </w:r>
      <w:r w:rsidR="00FE2364">
        <w:rPr>
          <w:rFonts w:cs="Arial"/>
          <w:sz w:val="19"/>
          <w:szCs w:val="19"/>
          <w:lang w:val="en-GB"/>
        </w:rPr>
        <w:t xml:space="preserve"> </w:t>
      </w:r>
      <w:permEnd w:id="331303660"/>
      <w:r w:rsidR="00FE2364" w:rsidRPr="00970210">
        <w:rPr>
          <w:rFonts w:cs="Arial"/>
          <w:sz w:val="19"/>
          <w:szCs w:val="19"/>
          <w:lang w:val="en-GB"/>
        </w:rPr>
        <w:t xml:space="preserve"> </w:t>
      </w:r>
      <w:r w:rsidRPr="00E647E8">
        <w:rPr>
          <w:rFonts w:cs="Arial"/>
          <w:sz w:val="19"/>
          <w:szCs w:val="19"/>
          <w:lang w:val="en-GB"/>
        </w:rPr>
        <w:t>which</w:t>
      </w:r>
      <w:proofErr w:type="gramEnd"/>
      <w:r w:rsidRPr="00E647E8">
        <w:rPr>
          <w:rFonts w:cs="Arial"/>
          <w:sz w:val="19"/>
          <w:szCs w:val="19"/>
          <w:lang w:val="en-GB"/>
        </w:rPr>
        <w:t xml:space="preserve"> it considers to be proprietary to itself or to entities collaborating with it </w:t>
      </w:r>
      <w:r w:rsidRPr="00B6421A">
        <w:rPr>
          <w:rFonts w:cs="Arial"/>
          <w:sz w:val="19"/>
          <w:szCs w:val="19"/>
          <w:lang w:val="en-GB"/>
        </w:rPr>
        <w:t>(</w:t>
      </w:r>
      <w:r w:rsidRPr="00E647E8">
        <w:rPr>
          <w:rFonts w:cs="Arial"/>
          <w:sz w:val="19"/>
          <w:szCs w:val="19"/>
          <w:lang w:val="en-GB"/>
        </w:rPr>
        <w:t xml:space="preserve"> “the Information”).</w:t>
      </w:r>
    </w:p>
    <w:p w14:paraId="326C2F4E" w14:textId="77777777" w:rsidR="002219E1" w:rsidRPr="00E647E8" w:rsidRDefault="002219E1" w:rsidP="002219E1">
      <w:pPr>
        <w:spacing w:line="200" w:lineRule="exact"/>
        <w:rPr>
          <w:rFonts w:cs="Arial"/>
          <w:sz w:val="19"/>
          <w:szCs w:val="19"/>
          <w:lang w:val="en-GB"/>
        </w:rPr>
      </w:pPr>
    </w:p>
    <w:p w14:paraId="7B5F887E" w14:textId="31FC025C"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Request for Proposal (RFP) for the </w:t>
      </w:r>
      <w:r w:rsidRPr="002A5603">
        <w:rPr>
          <w:rFonts w:cs="Arial"/>
          <w:sz w:val="19"/>
          <w:szCs w:val="19"/>
          <w:lang w:val="en-GB"/>
        </w:rPr>
        <w:t xml:space="preserve">Procurement of </w:t>
      </w:r>
      <w:r w:rsidR="005374A2">
        <w:rPr>
          <w:rFonts w:cs="Arial"/>
          <w:sz w:val="19"/>
          <w:szCs w:val="19"/>
          <w:lang w:val="en-GB"/>
        </w:rPr>
        <w:t>fuel for the distribution</w:t>
      </w:r>
      <w:r w:rsidRPr="002A5603">
        <w:rPr>
          <w:rFonts w:cs="Arial"/>
          <w:sz w:val="19"/>
          <w:szCs w:val="19"/>
          <w:lang w:val="en-GB"/>
        </w:rPr>
        <w:t xml:space="preserve"> </w:t>
      </w:r>
      <w:r w:rsidR="005374A2">
        <w:rPr>
          <w:rFonts w:cs="Arial"/>
          <w:sz w:val="19"/>
          <w:szCs w:val="19"/>
          <w:lang w:val="en-GB"/>
        </w:rPr>
        <w:t xml:space="preserve">of vaccines and </w:t>
      </w:r>
      <w:r w:rsidRPr="002A5603">
        <w:rPr>
          <w:rFonts w:cs="Arial"/>
          <w:sz w:val="19"/>
          <w:szCs w:val="19"/>
          <w:lang w:val="en-GB"/>
        </w:rPr>
        <w:t>for immunization supportive supervision visits in the Republic of Moldova</w:t>
      </w:r>
      <w:r w:rsidRPr="00E647E8">
        <w:rPr>
          <w:rFonts w:cs="Arial"/>
          <w:sz w:val="19"/>
          <w:szCs w:val="19"/>
          <w:lang w:val="en-GB"/>
        </w:rPr>
        <w:t xml:space="preserve">  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1B043CB7" w14:textId="77777777" w:rsidR="002219E1" w:rsidRPr="00E647E8" w:rsidRDefault="002219E1" w:rsidP="002219E1">
      <w:pPr>
        <w:spacing w:line="200" w:lineRule="exact"/>
        <w:ind w:left="360"/>
        <w:rPr>
          <w:rFonts w:cs="Arial"/>
          <w:sz w:val="19"/>
          <w:szCs w:val="19"/>
          <w:lang w:val="en-GB"/>
        </w:rPr>
      </w:pPr>
    </w:p>
    <w:p w14:paraId="0C9A0489"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Undersigned undertakes to regard the Information as confidential and proprietary to WHO or parties collaborating with WHO, and agrees to take all reasonable measures to ensure that the Information is not used, </w:t>
      </w:r>
      <w:proofErr w:type="gramStart"/>
      <w:r w:rsidRPr="00E647E8">
        <w:rPr>
          <w:rFonts w:cs="Arial"/>
          <w:sz w:val="19"/>
          <w:szCs w:val="19"/>
          <w:lang w:val="en-GB"/>
        </w:rPr>
        <w:t>disclosed</w:t>
      </w:r>
      <w:proofErr w:type="gramEnd"/>
      <w:r w:rsidRPr="00E647E8">
        <w:rPr>
          <w:rFonts w:cs="Arial"/>
          <w:sz w:val="19"/>
          <w:szCs w:val="19"/>
          <w:lang w:val="en-GB"/>
        </w:rPr>
        <w:t xml:space="preserve"> or copied, in whole or in part, other than as provided in paragraph 2 above, except that the Undersigned shall not be bound by any such obligations if the Undersigned is clearly able to demonstrate that the Information:</w:t>
      </w:r>
    </w:p>
    <w:p w14:paraId="0BACBD43"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was known to the Undersigned prior to any disclosure by WHO to the Undersigned (as evidenced by written records or other competent proof</w:t>
      </w:r>
      <w:proofErr w:type="gramStart"/>
      <w:r w:rsidRPr="00E647E8">
        <w:rPr>
          <w:rFonts w:cs="Arial"/>
          <w:sz w:val="19"/>
          <w:szCs w:val="19"/>
          <w:lang w:val="en-GB"/>
        </w:rPr>
        <w:t>);</w:t>
      </w:r>
      <w:proofErr w:type="gramEnd"/>
      <w:r w:rsidRPr="00E647E8">
        <w:rPr>
          <w:rFonts w:cs="Arial"/>
          <w:sz w:val="19"/>
          <w:szCs w:val="19"/>
          <w:lang w:val="en-GB"/>
        </w:rPr>
        <w:t xml:space="preserve"> </w:t>
      </w:r>
    </w:p>
    <w:p w14:paraId="7CE55D5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w:t>
      </w:r>
      <w:proofErr w:type="gramStart"/>
      <w:r w:rsidRPr="00E647E8">
        <w:rPr>
          <w:rFonts w:cs="Arial"/>
          <w:sz w:val="19"/>
          <w:szCs w:val="19"/>
          <w:lang w:val="en-GB"/>
        </w:rPr>
        <w:t>Undersigned;</w:t>
      </w:r>
      <w:proofErr w:type="gramEnd"/>
      <w:r w:rsidRPr="00E647E8">
        <w:rPr>
          <w:rFonts w:cs="Arial"/>
          <w:sz w:val="19"/>
          <w:szCs w:val="19"/>
          <w:lang w:val="en-GB"/>
        </w:rPr>
        <w:t xml:space="preserve"> </w:t>
      </w:r>
    </w:p>
    <w:p w14:paraId="063C01E6"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becomes part of the public domain through no fault of the </w:t>
      </w:r>
      <w:proofErr w:type="gramStart"/>
      <w:r w:rsidRPr="00E647E8">
        <w:rPr>
          <w:rFonts w:cs="Arial"/>
          <w:sz w:val="19"/>
          <w:szCs w:val="19"/>
          <w:lang w:val="en-GB"/>
        </w:rPr>
        <w:t>Undersigned;  or</w:t>
      </w:r>
      <w:proofErr w:type="gramEnd"/>
    </w:p>
    <w:p w14:paraId="472175B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69AF0C22" w14:textId="77777777" w:rsidR="002219E1" w:rsidRPr="00E647E8" w:rsidRDefault="002219E1" w:rsidP="002219E1">
      <w:pPr>
        <w:spacing w:line="200" w:lineRule="exact"/>
        <w:ind w:left="360"/>
        <w:rPr>
          <w:rFonts w:cs="Arial"/>
          <w:sz w:val="19"/>
          <w:szCs w:val="19"/>
          <w:lang w:val="en-GB"/>
        </w:rPr>
      </w:pPr>
    </w:p>
    <w:p w14:paraId="7B7155D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45F6B248" w14:textId="77777777" w:rsidR="002219E1" w:rsidRPr="00E647E8" w:rsidRDefault="002219E1" w:rsidP="002219E1">
      <w:pPr>
        <w:spacing w:line="200" w:lineRule="exact"/>
        <w:ind w:left="360"/>
        <w:rPr>
          <w:rFonts w:cs="Arial"/>
          <w:sz w:val="19"/>
          <w:szCs w:val="19"/>
          <w:lang w:val="en-GB"/>
        </w:rPr>
      </w:pPr>
    </w:p>
    <w:p w14:paraId="24224F32"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At WHO's request, the Undersigned shall promptly return </w:t>
      </w:r>
      <w:proofErr w:type="gramStart"/>
      <w:r w:rsidRPr="00E647E8">
        <w:rPr>
          <w:rFonts w:cs="Arial"/>
          <w:sz w:val="19"/>
          <w:szCs w:val="19"/>
          <w:lang w:val="en-GB"/>
        </w:rPr>
        <w:t>any and all</w:t>
      </w:r>
      <w:proofErr w:type="gramEnd"/>
      <w:r w:rsidRPr="00E647E8">
        <w:rPr>
          <w:rFonts w:cs="Arial"/>
          <w:sz w:val="19"/>
          <w:szCs w:val="19"/>
          <w:lang w:val="en-GB"/>
        </w:rPr>
        <w:t xml:space="preserve"> copies of the Information to WHO.</w:t>
      </w:r>
    </w:p>
    <w:p w14:paraId="5344FF3D" w14:textId="77777777" w:rsidR="002219E1" w:rsidRPr="00E647E8" w:rsidRDefault="002219E1" w:rsidP="002219E1">
      <w:pPr>
        <w:spacing w:line="200" w:lineRule="exact"/>
        <w:ind w:left="360"/>
        <w:rPr>
          <w:rFonts w:cs="Arial"/>
          <w:sz w:val="19"/>
          <w:szCs w:val="19"/>
          <w:lang w:val="en-GB"/>
        </w:rPr>
      </w:pPr>
    </w:p>
    <w:p w14:paraId="1900AB5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obligations of the Undersigned shall be of indefinite duration and shall not cease on termination of the </w:t>
      </w:r>
      <w:proofErr w:type="gramStart"/>
      <w:r w:rsidRPr="00E647E8">
        <w:rPr>
          <w:rFonts w:cs="Arial"/>
          <w:sz w:val="19"/>
          <w:szCs w:val="19"/>
          <w:lang w:val="en-GB"/>
        </w:rPr>
        <w:t>above mentioned</w:t>
      </w:r>
      <w:proofErr w:type="gramEnd"/>
      <w:r w:rsidRPr="00E647E8">
        <w:rPr>
          <w:rFonts w:cs="Arial"/>
          <w:sz w:val="19"/>
          <w:szCs w:val="19"/>
          <w:lang w:val="en-GB"/>
        </w:rPr>
        <w:t xml:space="preserve"> RFP process.</w:t>
      </w:r>
    </w:p>
    <w:p w14:paraId="49B9FCD3" w14:textId="77777777" w:rsidR="002219E1" w:rsidRPr="00E647E8" w:rsidRDefault="002219E1" w:rsidP="002219E1">
      <w:pPr>
        <w:spacing w:line="200" w:lineRule="exact"/>
        <w:ind w:left="360"/>
        <w:rPr>
          <w:rFonts w:cs="Arial"/>
          <w:sz w:val="19"/>
          <w:szCs w:val="19"/>
          <w:lang w:val="en-GB"/>
        </w:rPr>
      </w:pPr>
    </w:p>
    <w:p w14:paraId="7F250AC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4B1B9C95" w14:textId="77777777" w:rsidR="002219E1" w:rsidRPr="00E647E8" w:rsidRDefault="002219E1" w:rsidP="002219E1">
      <w:pPr>
        <w:spacing w:line="200" w:lineRule="exact"/>
        <w:ind w:left="360"/>
        <w:rPr>
          <w:rFonts w:cs="Arial"/>
          <w:sz w:val="19"/>
          <w:szCs w:val="19"/>
          <w:lang w:val="en-GB"/>
        </w:rPr>
      </w:pPr>
    </w:p>
    <w:p w14:paraId="7D52D8C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7A6F2A7D" w14:textId="77777777"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67EF2" w:rsidRDefault="002219E1" w:rsidP="006416AA">
            <w:pPr>
              <w:spacing w:before="60"/>
              <w:ind w:left="57"/>
              <w:jc w:val="left"/>
              <w:rPr>
                <w:rFonts w:cs="Arial"/>
                <w:b/>
                <w:sz w:val="16"/>
              </w:rPr>
            </w:pPr>
            <w:permStart w:id="781321960" w:edGrp="everyone" w:colFirst="1" w:colLast="1"/>
            <w:r w:rsidRPr="00267EF2">
              <w:rPr>
                <w:rFonts w:cs="Arial"/>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67EF2" w:rsidRDefault="002219E1" w:rsidP="006416AA">
            <w:pPr>
              <w:spacing w:before="60"/>
              <w:ind w:left="57"/>
              <w:jc w:val="left"/>
              <w:rPr>
                <w:rFonts w:cs="Arial"/>
                <w:b/>
                <w:sz w:val="16"/>
              </w:rPr>
            </w:pPr>
            <w:permStart w:id="1208703777" w:edGrp="everyone" w:colFirst="1" w:colLast="1"/>
            <w:permEnd w:id="781321960"/>
            <w:r w:rsidRPr="00267EF2">
              <w:rPr>
                <w:rFonts w:cs="Arial"/>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67EF2" w:rsidRDefault="002219E1" w:rsidP="006416AA">
            <w:pPr>
              <w:spacing w:before="60"/>
              <w:ind w:left="57"/>
              <w:jc w:val="left"/>
              <w:rPr>
                <w:rFonts w:cs="Arial"/>
                <w:b/>
                <w:sz w:val="16"/>
              </w:rPr>
            </w:pPr>
            <w:permStart w:id="954473451" w:edGrp="everyone" w:colFirst="1" w:colLast="1"/>
            <w:permEnd w:id="1208703777"/>
            <w:r w:rsidRPr="00267EF2">
              <w:rPr>
                <w:rFonts w:cs="Arial"/>
                <w:b/>
                <w:sz w:val="16"/>
              </w:rPr>
              <w:t xml:space="preserve">Name and Title of </w:t>
            </w:r>
            <w:r w:rsidRPr="00267EF2">
              <w:rPr>
                <w:rFonts w:cs="Arial"/>
                <w:b/>
                <w:bCs/>
                <w:sz w:val="16"/>
                <w:szCs w:val="16"/>
              </w:rPr>
              <w:t>duly</w:t>
            </w:r>
            <w:r w:rsidRPr="00267EF2">
              <w:rPr>
                <w:rFonts w:cs="Arial"/>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67EF2" w:rsidRDefault="002219E1" w:rsidP="006416AA">
            <w:pPr>
              <w:spacing w:before="60"/>
              <w:ind w:left="57"/>
              <w:jc w:val="left"/>
              <w:rPr>
                <w:rFonts w:cs="Arial"/>
                <w:b/>
                <w:sz w:val="16"/>
              </w:rPr>
            </w:pPr>
            <w:permStart w:id="1171077011" w:edGrp="everyone" w:colFirst="1" w:colLast="1"/>
            <w:permEnd w:id="954473451"/>
            <w:r w:rsidRPr="00267EF2">
              <w:rPr>
                <w:rFonts w:cs="Arial"/>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67EF2" w:rsidRDefault="002219E1" w:rsidP="006416AA">
            <w:pPr>
              <w:spacing w:before="60"/>
              <w:ind w:left="57"/>
              <w:jc w:val="left"/>
              <w:rPr>
                <w:rFonts w:cs="Arial"/>
                <w:b/>
                <w:sz w:val="16"/>
              </w:rPr>
            </w:pPr>
            <w:permStart w:id="801472354" w:edGrp="everyone" w:colFirst="1" w:colLast="1"/>
            <w:permEnd w:id="1171077011"/>
            <w:r w:rsidRPr="00267EF2">
              <w:rPr>
                <w:rFonts w:cs="Arial"/>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2219E1">
      <w:headerReference w:type="default" r:id="rId7"/>
      <w:pgSz w:w="12240" w:h="15840"/>
      <w:pgMar w:top="1260" w:right="90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AB2D" w14:textId="77777777" w:rsidR="007F0FA2" w:rsidRDefault="007F0FA2" w:rsidP="002219E1">
      <w:r>
        <w:separator/>
      </w:r>
    </w:p>
  </w:endnote>
  <w:endnote w:type="continuationSeparator" w:id="0">
    <w:p w14:paraId="5C5EBD55" w14:textId="77777777" w:rsidR="007F0FA2" w:rsidRDefault="007F0FA2"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0A23" w14:textId="77777777" w:rsidR="007F0FA2" w:rsidRDefault="007F0FA2" w:rsidP="002219E1">
      <w:r>
        <w:separator/>
      </w:r>
    </w:p>
  </w:footnote>
  <w:footnote w:type="continuationSeparator" w:id="0">
    <w:p w14:paraId="3A1D45C1" w14:textId="77777777" w:rsidR="007F0FA2" w:rsidRDefault="007F0FA2"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B42B" w14:textId="40F01BD6" w:rsidR="002219E1" w:rsidRPr="002219E1" w:rsidRDefault="002219E1">
    <w:pPr>
      <w:pStyle w:val="Header"/>
      <w:rPr>
        <w:b/>
        <w:bCs/>
        <w:sz w:val="16"/>
        <w:szCs w:val="16"/>
      </w:rPr>
    </w:pPr>
    <w:r w:rsidRPr="002219E1">
      <w:rPr>
        <w:b/>
        <w:bCs/>
        <w:sz w:val="16"/>
        <w:szCs w:val="16"/>
      </w:rPr>
      <w:t>WHO ITB 2022/EURO/MDA/</w:t>
    </w:r>
    <w:proofErr w:type="gramStart"/>
    <w:r w:rsidRPr="002219E1">
      <w:rPr>
        <w:b/>
        <w:bCs/>
        <w:sz w:val="16"/>
        <w:szCs w:val="16"/>
      </w:rPr>
      <w:t>000</w:t>
    </w:r>
    <w:r w:rsidR="005374A2">
      <w:rPr>
        <w:b/>
        <w:bCs/>
        <w:sz w:val="16"/>
        <w:szCs w:val="16"/>
      </w:rPr>
      <w:t>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2219E1"/>
    <w:rsid w:val="00267EF2"/>
    <w:rsid w:val="005374A2"/>
    <w:rsid w:val="007F0FA2"/>
    <w:rsid w:val="00870702"/>
    <w:rsid w:val="008B078A"/>
    <w:rsid w:val="00B6421A"/>
    <w:rsid w:val="00BE616B"/>
    <w:rsid w:val="00E82076"/>
    <w:rsid w:val="00EC23F2"/>
    <w:rsid w:val="00FE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5C0CCB5A74288B6510D9A9BF07876"/>
        <w:category>
          <w:name w:val="General"/>
          <w:gallery w:val="placeholder"/>
        </w:category>
        <w:types>
          <w:type w:val="bbPlcHdr"/>
        </w:types>
        <w:behaviors>
          <w:behavior w:val="content"/>
        </w:behaviors>
        <w:guid w:val="{57E16556-C17A-42B5-8367-7818E9954636}"/>
      </w:docPartPr>
      <w:docPartBody>
        <w:p w:rsidR="00DD33A9" w:rsidRDefault="00C42C1B" w:rsidP="00C42C1B">
          <w:pPr>
            <w:pStyle w:val="8175C0CCB5A74288B6510D9A9BF07876"/>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6F0FE9"/>
    <w:rsid w:val="00913C9C"/>
    <w:rsid w:val="00C42C1B"/>
    <w:rsid w:val="00DD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FE9"/>
    <w:rPr>
      <w:color w:val="808080"/>
    </w:rPr>
  </w:style>
  <w:style w:type="paragraph" w:customStyle="1" w:styleId="8175C0CCB5A74288B6510D9A9BF07876">
    <w:name w:val="8175C0CCB5A74288B6510D9A9BF07876"/>
    <w:rsid w:val="00C42C1B"/>
  </w:style>
  <w:style w:type="paragraph" w:customStyle="1" w:styleId="7A725017712A4911B39A99ABE4EFA1B6">
    <w:name w:val="7A725017712A4911B39A99ABE4EFA1B6"/>
    <w:rsid w:val="006F0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11</cp:revision>
  <dcterms:created xsi:type="dcterms:W3CDTF">2022-05-24T09:04:00Z</dcterms:created>
  <dcterms:modified xsi:type="dcterms:W3CDTF">2022-05-27T17:36:00Z</dcterms:modified>
  <cp:category>WHO Country Office in the Republic of Moldova</cp:category>
</cp:coreProperties>
</file>