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83BF" w14:textId="77777777" w:rsidR="00C05610" w:rsidRPr="008F2D09" w:rsidRDefault="00C05610" w:rsidP="00C05610">
      <w:pPr>
        <w:pStyle w:val="Heading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F2D0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ANNEX 3: TECHNICAL AND FINANCIAL OFFER – WORKS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- </w:t>
      </w:r>
      <w:r w:rsidRPr="00FA70B5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Repair works at kindergarten in </w:t>
      </w:r>
      <w:proofErr w:type="spellStart"/>
      <w:r w:rsidRPr="00FA70B5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Teiul</w:t>
      </w:r>
      <w:proofErr w:type="spellEnd"/>
      <w:r w:rsidRPr="00FA70B5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 village</w:t>
      </w:r>
    </w:p>
    <w:p w14:paraId="386A3F22" w14:textId="77777777" w:rsidR="00C05610" w:rsidRPr="008F2D09" w:rsidRDefault="00C05610" w:rsidP="00C05610">
      <w:pPr>
        <w:spacing w:after="120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C05610" w:rsidRPr="008F2D09" w14:paraId="639D658E" w14:textId="77777777" w:rsidTr="00F65483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5F04C1DC" w14:textId="77777777" w:rsidR="00C05610" w:rsidRPr="008F2D09" w:rsidRDefault="00C05610" w:rsidP="00F6548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482381097"/>
            <w:placeholder>
              <w:docPart w:val="E3D2255A664C45949A4F869FB138B7BF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548DEBD6" w14:textId="77777777" w:rsidR="00C05610" w:rsidRPr="008F2D09" w:rsidRDefault="00C05610" w:rsidP="00F65483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240F022F" w14:textId="77777777" w:rsidTr="00F65483">
        <w:trPr>
          <w:trHeight w:val="360"/>
        </w:trPr>
        <w:tc>
          <w:tcPr>
            <w:tcW w:w="1562" w:type="dxa"/>
            <w:shd w:val="clear" w:color="auto" w:fill="auto"/>
          </w:tcPr>
          <w:p w14:paraId="284DD93F" w14:textId="77777777" w:rsidR="00C05610" w:rsidRPr="008F2D09" w:rsidRDefault="00C05610" w:rsidP="00F6548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14324280"/>
            <w:placeholder>
              <w:docPart w:val="97AC9B8ABBA142AB80DEFF8770C75AC2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4D940580" w14:textId="77777777" w:rsidR="00C05610" w:rsidRPr="008F2D09" w:rsidRDefault="00C05610" w:rsidP="00F65483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 xml:space="preserve">RfQ22/02479 Title: EU CBM: Repair works at kindergarten in </w:t>
                </w:r>
                <w:proofErr w:type="spellStart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>Teiul</w:t>
                </w:r>
                <w:proofErr w:type="spellEnd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 xml:space="preserve"> village (Lot 1) and repair works at school in </w:t>
                </w:r>
                <w:proofErr w:type="spellStart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>Malaiesti</w:t>
                </w:r>
                <w:proofErr w:type="spellEnd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 xml:space="preserve"> village (Lot 2).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42A3E182" w14:textId="77777777" w:rsidR="00C05610" w:rsidRPr="008F2D09" w:rsidRDefault="00C05610" w:rsidP="00F6548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72462898"/>
                <w:placeholder>
                  <w:docPart w:val="2C89346F195C4E8EB005CFA5B8F59B7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ED38343" w14:textId="77777777" w:rsidR="00C05610" w:rsidRPr="008F2D09" w:rsidRDefault="00C05610" w:rsidP="00C05610">
      <w:pPr>
        <w:spacing w:before="120" w:after="120" w:line="240" w:lineRule="auto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Technical Offer</w:t>
      </w:r>
    </w:p>
    <w:p w14:paraId="435F9867" w14:textId="77777777" w:rsidR="00C05610" w:rsidRPr="008F2D09" w:rsidRDefault="00C05610" w:rsidP="00C05610">
      <w:pPr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Provide the following:</w:t>
      </w:r>
    </w:p>
    <w:p w14:paraId="45667305" w14:textId="77777777" w:rsidR="00C05610" w:rsidRPr="008F2D09" w:rsidRDefault="00C05610" w:rsidP="00C0561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a brief description of your qualification and capacity that is relevant to the Scope of Works;</w:t>
      </w:r>
    </w:p>
    <w:p w14:paraId="06576B39" w14:textId="77777777" w:rsidR="00C05610" w:rsidRPr="008F2D09" w:rsidRDefault="00C05610" w:rsidP="00C05610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a brief method statement and implementation plan;</w:t>
      </w:r>
    </w:p>
    <w:p w14:paraId="62B92C77" w14:textId="77777777" w:rsidR="00C05610" w:rsidRPr="008F2D09" w:rsidRDefault="00C05610" w:rsidP="00C05610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team composition and CVs of key personnel </w:t>
      </w:r>
    </w:p>
    <w:p w14:paraId="74EBCB5C" w14:textId="77777777" w:rsidR="00C05610" w:rsidRDefault="00C05610" w:rsidP="00C05610">
      <w:pPr>
        <w:spacing w:before="120" w:after="120"/>
        <w:jc w:val="both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Financial Offer</w:t>
      </w:r>
    </w:p>
    <w:p w14:paraId="14E58B79" w14:textId="77777777" w:rsidR="00C05610" w:rsidRPr="00D73CAB" w:rsidRDefault="00C05610" w:rsidP="00C05610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D73CAB">
        <w:rPr>
          <w:rFonts w:cstheme="minorHAnsi"/>
          <w:b/>
          <w:sz w:val="20"/>
          <w:szCs w:val="20"/>
        </w:rPr>
        <w:t>LOT 1</w:t>
      </w:r>
      <w:r>
        <w:rPr>
          <w:rFonts w:cstheme="minorHAnsi"/>
          <w:b/>
          <w:sz w:val="20"/>
          <w:szCs w:val="20"/>
        </w:rPr>
        <w:t xml:space="preserve">: </w:t>
      </w:r>
      <w:r w:rsidRPr="001E5624">
        <w:rPr>
          <w:rFonts w:cstheme="minorHAnsi"/>
          <w:b/>
          <w:sz w:val="20"/>
          <w:szCs w:val="20"/>
        </w:rPr>
        <w:t xml:space="preserve">Repair works at kindergarten in </w:t>
      </w:r>
      <w:proofErr w:type="spellStart"/>
      <w:r w:rsidRPr="001E5624">
        <w:rPr>
          <w:rFonts w:cstheme="minorHAnsi"/>
          <w:b/>
          <w:sz w:val="20"/>
          <w:szCs w:val="20"/>
        </w:rPr>
        <w:t>Teiul</w:t>
      </w:r>
      <w:proofErr w:type="spellEnd"/>
      <w:r w:rsidRPr="001E5624">
        <w:rPr>
          <w:rFonts w:cstheme="minorHAnsi"/>
          <w:b/>
          <w:sz w:val="20"/>
          <w:szCs w:val="20"/>
        </w:rPr>
        <w:t xml:space="preserve"> village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C05610" w:rsidRPr="008F2D09" w14:paraId="75590DA2" w14:textId="77777777" w:rsidTr="00F65483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46EF5" w14:textId="77777777" w:rsidR="00C05610" w:rsidRPr="008F2D09" w:rsidRDefault="00C05610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18A38" w14:textId="77777777" w:rsidR="00C05610" w:rsidRPr="008F2D09" w:rsidRDefault="00C05610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03853" w14:textId="77777777" w:rsidR="00C05610" w:rsidRPr="008F2D09" w:rsidRDefault="00C05610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DD818C" w14:textId="77777777" w:rsidR="00C05610" w:rsidRPr="008F2D09" w:rsidRDefault="00C05610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BFB6F2" w14:textId="77777777" w:rsidR="00C05610" w:rsidRPr="008F2D09" w:rsidRDefault="00C05610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DA28B9" w14:textId="77777777" w:rsidR="00C05610" w:rsidRPr="008F2D09" w:rsidRDefault="00C05610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Total Price, USD, VAT=0</w:t>
            </w:r>
          </w:p>
        </w:tc>
      </w:tr>
      <w:tr w:rsidR="00C05610" w:rsidRPr="008F2D09" w14:paraId="3EA94A6E" w14:textId="77777777" w:rsidTr="00F6548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42D" w14:textId="77777777" w:rsidR="00C05610" w:rsidRPr="008F2D09" w:rsidRDefault="00C05610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9AF2" w14:textId="77777777" w:rsidR="00C05610" w:rsidRPr="008F2D09" w:rsidRDefault="00C05610" w:rsidP="00F65483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EE7C" w14:textId="77777777" w:rsidR="00C05610" w:rsidRPr="008F2D09" w:rsidRDefault="00C05610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E5624">
              <w:rPr>
                <w:rFonts w:cstheme="minorHAnsi"/>
                <w:bCs/>
                <w:sz w:val="20"/>
                <w:szCs w:val="20"/>
              </w:rPr>
              <w:t xml:space="preserve">Repair works at kindergarten in </w:t>
            </w:r>
            <w:proofErr w:type="spellStart"/>
            <w:r w:rsidRPr="001E5624">
              <w:rPr>
                <w:rFonts w:cstheme="minorHAnsi"/>
                <w:bCs/>
                <w:sz w:val="20"/>
                <w:szCs w:val="20"/>
              </w:rPr>
              <w:t>Teiul</w:t>
            </w:r>
            <w:proofErr w:type="spellEnd"/>
            <w:r w:rsidRPr="001E5624">
              <w:rPr>
                <w:rFonts w:cstheme="minorHAnsi"/>
                <w:bCs/>
                <w:sz w:val="20"/>
                <w:szCs w:val="20"/>
              </w:rPr>
              <w:t xml:space="preserve"> village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EA35" w14:textId="77777777" w:rsidR="00C05610" w:rsidRPr="008F2D09" w:rsidRDefault="00C05610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C0F5" w14:textId="77777777" w:rsidR="00C05610" w:rsidRPr="008F2D09" w:rsidRDefault="00C05610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3858" w14:textId="77777777" w:rsidR="00C05610" w:rsidRPr="008F2D09" w:rsidRDefault="00C05610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05610" w:rsidRPr="008F2D09" w14:paraId="5D0A2BE5" w14:textId="77777777" w:rsidTr="00F6548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3C38" w14:textId="77777777" w:rsidR="00C05610" w:rsidRPr="008F2D09" w:rsidRDefault="00C05610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1D84" w14:textId="77777777" w:rsidR="00C05610" w:rsidRPr="008F2D09" w:rsidRDefault="00C05610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1D75" w14:textId="77777777" w:rsidR="00C05610" w:rsidRPr="008F2D09" w:rsidRDefault="00C05610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D670" w14:textId="77777777" w:rsidR="00C05610" w:rsidRPr="008F2D09" w:rsidRDefault="00C05610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4B8" w14:textId="77777777" w:rsidR="00C05610" w:rsidRPr="008F2D09" w:rsidRDefault="00C05610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579" w14:textId="77777777" w:rsidR="00C05610" w:rsidRPr="008F2D09" w:rsidRDefault="00C05610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05610" w:rsidRPr="008F2D09" w14:paraId="1B25FCD4" w14:textId="77777777" w:rsidTr="00F65483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E155" w14:textId="77777777" w:rsidR="00C05610" w:rsidRPr="008F2D09" w:rsidRDefault="00C05610" w:rsidP="00F6548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5E5C" w14:textId="77777777" w:rsidR="00C05610" w:rsidRPr="008F2D09" w:rsidRDefault="00C05610" w:rsidP="00F6548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B926" w14:textId="77777777" w:rsidR="00C05610" w:rsidRPr="008F2D09" w:rsidRDefault="00C05610" w:rsidP="00F6548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val="da-DK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CD0" w14:textId="77777777" w:rsidR="00C05610" w:rsidRPr="008F2D09" w:rsidRDefault="00C05610" w:rsidP="00F6548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B10" w14:textId="77777777" w:rsidR="00C05610" w:rsidRPr="008F2D09" w:rsidRDefault="00C05610" w:rsidP="00F6548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0643" w14:textId="77777777" w:rsidR="00C05610" w:rsidRPr="008F2D09" w:rsidRDefault="00C05610" w:rsidP="00F6548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B61053E" w14:textId="77777777" w:rsidR="00C05610" w:rsidRDefault="00C05610" w:rsidP="00C05610">
      <w:pPr>
        <w:spacing w:before="120"/>
        <w:rPr>
          <w:rFonts w:cstheme="minorHAnsi"/>
          <w:bCs/>
          <w:sz w:val="20"/>
          <w:szCs w:val="20"/>
        </w:rPr>
      </w:pPr>
    </w:p>
    <w:p w14:paraId="7412E626" w14:textId="77777777" w:rsidR="00C05610" w:rsidRPr="008F2D09" w:rsidRDefault="00C05610" w:rsidP="00C05610">
      <w:pPr>
        <w:spacing w:before="120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C05610" w:rsidRPr="008F2D09" w14:paraId="4362AC9C" w14:textId="77777777" w:rsidTr="00F65483">
        <w:trPr>
          <w:trHeight w:val="215"/>
        </w:trPr>
        <w:tc>
          <w:tcPr>
            <w:tcW w:w="4111" w:type="dxa"/>
            <w:vMerge w:val="restart"/>
          </w:tcPr>
          <w:p w14:paraId="14143CB7" w14:textId="77777777" w:rsidR="00C05610" w:rsidRPr="008F2D09" w:rsidRDefault="00C05610" w:rsidP="00F65483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  <w:p w14:paraId="6769E429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6462F520" w14:textId="77777777" w:rsidR="00C05610" w:rsidRPr="008F2D09" w:rsidRDefault="00C05610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You Responses</w:t>
            </w:r>
          </w:p>
        </w:tc>
      </w:tr>
      <w:tr w:rsidR="00C05610" w:rsidRPr="008F2D09" w14:paraId="3E98A33E" w14:textId="77777777" w:rsidTr="00F65483">
        <w:trPr>
          <w:trHeight w:val="584"/>
        </w:trPr>
        <w:tc>
          <w:tcPr>
            <w:tcW w:w="4111" w:type="dxa"/>
            <w:vMerge/>
          </w:tcPr>
          <w:p w14:paraId="3B84AA4C" w14:textId="77777777" w:rsidR="00C05610" w:rsidRPr="008F2D09" w:rsidRDefault="00C05610" w:rsidP="00F65483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60657" w14:textId="77777777" w:rsidR="00C05610" w:rsidRPr="008F2D09" w:rsidRDefault="00C05610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0FAE248E" w14:textId="77777777" w:rsidR="00C05610" w:rsidRPr="008F2D09" w:rsidRDefault="00C05610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26BD1342" w14:textId="77777777" w:rsidR="00C05610" w:rsidRPr="008F2D09" w:rsidRDefault="00C05610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C05610" w:rsidRPr="008F2D09" w14:paraId="1219C59C" w14:textId="77777777" w:rsidTr="00F65483">
        <w:trPr>
          <w:trHeight w:val="340"/>
        </w:trPr>
        <w:tc>
          <w:tcPr>
            <w:tcW w:w="4111" w:type="dxa"/>
          </w:tcPr>
          <w:p w14:paraId="00BB5A51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150 calendar days </w:t>
            </w:r>
            <w:r w:rsidRPr="008F2D09">
              <w:rPr>
                <w:rFonts w:cstheme="minorHAnsi"/>
                <w:bCs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E849245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EEC276D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43966220"/>
            <w:placeholder>
              <w:docPart w:val="0FAA3DF8AEF641C58311E2FADA4F13E8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4B15515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49F64E76" w14:textId="77777777" w:rsidTr="00F65483">
        <w:trPr>
          <w:trHeight w:val="340"/>
        </w:trPr>
        <w:tc>
          <w:tcPr>
            <w:tcW w:w="4111" w:type="dxa"/>
          </w:tcPr>
          <w:p w14:paraId="01BEABA2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ACB194B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C960D42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5321523"/>
            <w:placeholder>
              <w:docPart w:val="0FAA3DF8AEF641C58311E2FADA4F13E8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38755E1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76B6BF30" w14:textId="77777777" w:rsidTr="00F65483">
        <w:trPr>
          <w:trHeight w:val="340"/>
        </w:trPr>
        <w:tc>
          <w:tcPr>
            <w:tcW w:w="4111" w:type="dxa"/>
          </w:tcPr>
          <w:p w14:paraId="092CE7C7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Validity of Quotation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AC467C8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BCE16C1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03275001"/>
            <w:placeholder>
              <w:docPart w:val="8D612475226546B2AE42E540BBEEB10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C4BE5AC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6F13737C" w14:textId="77777777" w:rsidTr="00F65483">
        <w:trPr>
          <w:trHeight w:val="340"/>
        </w:trPr>
        <w:tc>
          <w:tcPr>
            <w:tcW w:w="4111" w:type="dxa"/>
          </w:tcPr>
          <w:p w14:paraId="5BD18E1F" w14:textId="77777777" w:rsidR="00C05610" w:rsidRPr="008F2D09" w:rsidRDefault="00C05610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1461481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88D5927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74545660"/>
            <w:placeholder>
              <w:docPart w:val="863886C14BFD4E2A94E34A036E3BF9A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1A20129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28F7C216" w14:textId="77777777" w:rsidTr="00F65483">
        <w:trPr>
          <w:trHeight w:val="340"/>
        </w:trPr>
        <w:tc>
          <w:tcPr>
            <w:tcW w:w="4111" w:type="dxa"/>
          </w:tcPr>
          <w:p w14:paraId="584243F9" w14:textId="77777777" w:rsidR="00C05610" w:rsidRPr="008F2D09" w:rsidRDefault="00C05610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Installation Requirements</w:t>
            </w:r>
          </w:p>
          <w:p w14:paraId="01367EE7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2AF166C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1FBF10C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530707663"/>
            <w:placeholder>
              <w:docPart w:val="935A1972274A409595E081990165BAAD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95B2719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4EFAAE9C" w14:textId="77777777" w:rsidTr="00F65483">
        <w:trPr>
          <w:trHeight w:val="340"/>
        </w:trPr>
        <w:tc>
          <w:tcPr>
            <w:tcW w:w="4111" w:type="dxa"/>
          </w:tcPr>
          <w:p w14:paraId="43DD9993" w14:textId="77777777" w:rsidR="00C05610" w:rsidRPr="008F2D09" w:rsidRDefault="00C05610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Commissioning</w:t>
            </w:r>
          </w:p>
          <w:p w14:paraId="27597ADA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lastRenderedPageBreak/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ECAC248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38C09C4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63004786"/>
            <w:placeholder>
              <w:docPart w:val="081F4638B8ED40C6ABBCE6E0F93531BA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E5F743B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5610" w:rsidRPr="008F2D09" w14:paraId="6D9668D0" w14:textId="77777777" w:rsidTr="00F65483">
        <w:trPr>
          <w:trHeight w:val="340"/>
        </w:trPr>
        <w:tc>
          <w:tcPr>
            <w:tcW w:w="4111" w:type="dxa"/>
          </w:tcPr>
          <w:p w14:paraId="020972D6" w14:textId="77777777" w:rsidR="00C05610" w:rsidRPr="008F2D09" w:rsidRDefault="00C05610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Technical Support Requirements</w:t>
            </w:r>
          </w:p>
          <w:p w14:paraId="3F873F41" w14:textId="77777777" w:rsidR="00C05610" w:rsidRPr="008F2D09" w:rsidRDefault="00C05610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2926D58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6799374" w14:textId="77777777" w:rsidR="00C05610" w:rsidRPr="008F2D09" w:rsidRDefault="00C05610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70734280"/>
            <w:placeholder>
              <w:docPart w:val="1F295E6651A64E2CAE3304382AD598A2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11A6B63" w14:textId="77777777" w:rsidR="00C05610" w:rsidRPr="008F2D09" w:rsidRDefault="00C05610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E3FE814" w14:textId="77777777" w:rsidR="00C05610" w:rsidRPr="008F2D09" w:rsidRDefault="00C05610" w:rsidP="00C05610">
      <w:pPr>
        <w:spacing w:after="120"/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5610" w:rsidRPr="008F2D09" w14:paraId="6F13AAC6" w14:textId="77777777" w:rsidTr="00F65483">
        <w:tc>
          <w:tcPr>
            <w:tcW w:w="9736" w:type="dxa"/>
            <w:gridSpan w:val="2"/>
          </w:tcPr>
          <w:p w14:paraId="34B717AA" w14:textId="77777777" w:rsidR="00C05610" w:rsidRPr="008F2D09" w:rsidRDefault="00C05610" w:rsidP="00F6548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05610" w:rsidRPr="008F2D09" w14:paraId="4394AD19" w14:textId="77777777" w:rsidTr="00F65483">
        <w:tc>
          <w:tcPr>
            <w:tcW w:w="4868" w:type="dxa"/>
          </w:tcPr>
          <w:p w14:paraId="608B5BD9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5D4F7FA7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2129066208"/>
                <w:placeholder>
                  <w:docPart w:val="26959E4D38BD49B1A8AB8F7684C68B22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DE1121E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415011658"/>
                <w:placeholder>
                  <w:docPart w:val="FD4D8A6FC1F442B8A3DC7F5967CEA899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E80EAAE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2140983130"/>
                <w:placeholder>
                  <w:docPart w:val="B4C842A8FAE34E608CAC65A849C29C9C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2B7F0A0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Phone No.: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12878623"/>
                <w:placeholder>
                  <w:docPart w:val="8B294078B530495D9A58B0DA7C3B744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2596F4AE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Email Address: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679624538"/>
                <w:placeholder>
                  <w:docPart w:val="ECC9EFB6C0F248C6813B806B1A8F585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B3586C9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Authorized Signature: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</w:p>
          <w:p w14:paraId="3F80A31D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Date: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437182871"/>
                <w:placeholder>
                  <w:docPart w:val="9D5DD972B2174EC1BB8B56FF491B18D7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4FE5E0F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Name: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822343977"/>
                <w:placeholder>
                  <w:docPart w:val="D960ADDA7C76440D950AEDE8D13C3A7E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6D6B4D13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878B3C2" w14:textId="77777777" w:rsidR="00C05610" w:rsidRPr="008F2D09" w:rsidRDefault="00C05610" w:rsidP="00F6548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Signatory: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366286448"/>
                <w:placeholder>
                  <w:docPart w:val="B87F039F364B4331946BFFF21EE5ABFA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5994FC02" w14:textId="77777777" w:rsidR="00C05610" w:rsidRPr="008F2D09" w:rsidRDefault="00C05610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Email 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625585483"/>
                <w:placeholder>
                  <w:docPart w:val="8DB1F3085E274EAE92240DABE1372732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39C15FCA" w14:textId="77777777" w:rsidR="00C05610" w:rsidRPr="008F2D09" w:rsidRDefault="00C05610" w:rsidP="00C05610">
      <w:pPr>
        <w:pStyle w:val="Heading2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A849BB4" w14:textId="77777777" w:rsidR="00C05610" w:rsidRDefault="00C05610" w:rsidP="00C05610">
      <w:pPr>
        <w:keepNext/>
        <w:keepLines/>
        <w:spacing w:before="40" w:after="0"/>
        <w:outlineLvl w:val="1"/>
        <w:rPr>
          <w:rFonts w:cstheme="minorHAnsi"/>
          <w:bCs/>
          <w:sz w:val="20"/>
          <w:szCs w:val="20"/>
        </w:rPr>
      </w:pPr>
    </w:p>
    <w:p w14:paraId="5C5621A1" w14:textId="77777777" w:rsidR="00C05610" w:rsidRDefault="00C05610" w:rsidP="00C0561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p w14:paraId="6C8274DC" w14:textId="77777777" w:rsidR="00335CEC" w:rsidRDefault="00335CEC"/>
    <w:sectPr w:rsidR="0033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10"/>
    <w:rsid w:val="00335CEC"/>
    <w:rsid w:val="00C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FB2A"/>
  <w15:chartTrackingRefBased/>
  <w15:docId w15:val="{9AFC53FF-A57C-441C-9B0E-03619DF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10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56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C0561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C05610"/>
    <w:rPr>
      <w:color w:val="808080"/>
    </w:rPr>
  </w:style>
  <w:style w:type="paragraph" w:customStyle="1" w:styleId="MarginText">
    <w:name w:val="Margin Text"/>
    <w:basedOn w:val="BodyText"/>
    <w:rsid w:val="00C0561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56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5610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056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61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2255A664C45949A4F869FB138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1FB7-75A8-4B25-B15D-E46DA77C6FF6}"/>
      </w:docPartPr>
      <w:docPartBody>
        <w:p w:rsidR="00000000" w:rsidRDefault="00594034" w:rsidP="00594034">
          <w:pPr>
            <w:pStyle w:val="E3D2255A664C45949A4F869FB138B7B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AC9B8ABBA142AB80DEFF8770C7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7F17-5B16-485F-B9C9-A682FDFB36CD}"/>
      </w:docPartPr>
      <w:docPartBody>
        <w:p w:rsidR="00000000" w:rsidRDefault="00594034" w:rsidP="00594034">
          <w:pPr>
            <w:pStyle w:val="97AC9B8ABBA142AB80DEFF8770C75A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89346F195C4E8EB005CFA5B8F5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60A1-060E-4F67-888C-9899FDF0BDA8}"/>
      </w:docPartPr>
      <w:docPartBody>
        <w:p w:rsidR="00000000" w:rsidRDefault="00594034" w:rsidP="00594034">
          <w:pPr>
            <w:pStyle w:val="2C89346F195C4E8EB005CFA5B8F59B7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0FAA3DF8AEF641C58311E2FADA4F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4731-6EEB-406D-A03B-527A99BA2F36}"/>
      </w:docPartPr>
      <w:docPartBody>
        <w:p w:rsidR="00000000" w:rsidRDefault="00594034" w:rsidP="00594034">
          <w:pPr>
            <w:pStyle w:val="0FAA3DF8AEF641C58311E2FADA4F13E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612475226546B2AE42E540BBEE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5CE1-1CDC-41C3-AF9D-A98358A424A4}"/>
      </w:docPartPr>
      <w:docPartBody>
        <w:p w:rsidR="00000000" w:rsidRDefault="00594034" w:rsidP="00594034">
          <w:pPr>
            <w:pStyle w:val="8D612475226546B2AE42E540BBEEB10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3886C14BFD4E2A94E34A036E3B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F0FE-26BD-486D-BDBC-A9A505EAF999}"/>
      </w:docPartPr>
      <w:docPartBody>
        <w:p w:rsidR="00000000" w:rsidRDefault="00594034" w:rsidP="00594034">
          <w:pPr>
            <w:pStyle w:val="863886C14BFD4E2A94E34A036E3BF9A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5A1972274A409595E081990165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5370-F3C3-45F1-A2D6-2DB6C09D9D31}"/>
      </w:docPartPr>
      <w:docPartBody>
        <w:p w:rsidR="00000000" w:rsidRDefault="00594034" w:rsidP="00594034">
          <w:pPr>
            <w:pStyle w:val="935A1972274A409595E081990165BAA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1F4638B8ED40C6ABBCE6E0F935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829B-2775-446D-9828-9D54CDB50259}"/>
      </w:docPartPr>
      <w:docPartBody>
        <w:p w:rsidR="00000000" w:rsidRDefault="00594034" w:rsidP="00594034">
          <w:pPr>
            <w:pStyle w:val="081F4638B8ED40C6ABBCE6E0F93531B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295E6651A64E2CAE3304382AD5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5873F-3E73-4A3D-859E-2682128CC870}"/>
      </w:docPartPr>
      <w:docPartBody>
        <w:p w:rsidR="00000000" w:rsidRDefault="00594034" w:rsidP="00594034">
          <w:pPr>
            <w:pStyle w:val="1F295E6651A64E2CAE3304382AD598A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959E4D38BD49B1A8AB8F7684C6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7B38-30A1-4D19-AA1E-7F4E9B50F860}"/>
      </w:docPartPr>
      <w:docPartBody>
        <w:p w:rsidR="00000000" w:rsidRDefault="00594034" w:rsidP="00594034">
          <w:pPr>
            <w:pStyle w:val="26959E4D38BD49B1A8AB8F7684C68B2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D4D8A6FC1F442B8A3DC7F5967CE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1C4D-AF17-4D69-88A6-DB11CB7B9E8B}"/>
      </w:docPartPr>
      <w:docPartBody>
        <w:p w:rsidR="00000000" w:rsidRDefault="00594034" w:rsidP="00594034">
          <w:pPr>
            <w:pStyle w:val="FD4D8A6FC1F442B8A3DC7F5967CEA89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4C842A8FAE34E608CAC65A849C2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DD1D1-7231-4C58-8DBE-4005D718D462}"/>
      </w:docPartPr>
      <w:docPartBody>
        <w:p w:rsidR="00000000" w:rsidRDefault="00594034" w:rsidP="00594034">
          <w:pPr>
            <w:pStyle w:val="B4C842A8FAE34E608CAC65A849C29C9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294078B530495D9A58B0DA7C3B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2981-203B-4ECE-AB06-9792063857A2}"/>
      </w:docPartPr>
      <w:docPartBody>
        <w:p w:rsidR="00000000" w:rsidRDefault="00594034" w:rsidP="00594034">
          <w:pPr>
            <w:pStyle w:val="8B294078B530495D9A58B0DA7C3B744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CC9EFB6C0F248C6813B806B1A8F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E58F-B098-46A4-9DEB-E080A1E1A31C}"/>
      </w:docPartPr>
      <w:docPartBody>
        <w:p w:rsidR="00000000" w:rsidRDefault="00594034" w:rsidP="00594034">
          <w:pPr>
            <w:pStyle w:val="ECC9EFB6C0F248C6813B806B1A8F585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D5DD972B2174EC1BB8B56FF491B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C21B-897A-4F2E-AEAD-6B52BBAC937B}"/>
      </w:docPartPr>
      <w:docPartBody>
        <w:p w:rsidR="00000000" w:rsidRDefault="00594034" w:rsidP="00594034">
          <w:pPr>
            <w:pStyle w:val="9D5DD972B2174EC1BB8B56FF491B18D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960ADDA7C76440D950AEDE8D13C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D0ED0-989F-45B7-A5C7-1DAEB3DA25B7}"/>
      </w:docPartPr>
      <w:docPartBody>
        <w:p w:rsidR="00000000" w:rsidRDefault="00594034" w:rsidP="00594034">
          <w:pPr>
            <w:pStyle w:val="D960ADDA7C76440D950AEDE8D13C3A7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87F039F364B4331946BFFF21EE5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E335-30BD-40AC-9586-51798A466D41}"/>
      </w:docPartPr>
      <w:docPartBody>
        <w:p w:rsidR="00000000" w:rsidRDefault="00594034" w:rsidP="00594034">
          <w:pPr>
            <w:pStyle w:val="B87F039F364B4331946BFFF21EE5ABF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DB1F3085E274EAE92240DABE137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02EE-CCB4-4C27-B907-A5A79B6EF009}"/>
      </w:docPartPr>
      <w:docPartBody>
        <w:p w:rsidR="00000000" w:rsidRDefault="00594034" w:rsidP="00594034">
          <w:pPr>
            <w:pStyle w:val="8DB1F3085E274EAE92240DABE137273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34"/>
    <w:rsid w:val="005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94034"/>
    <w:rPr>
      <w:color w:val="808080"/>
    </w:rPr>
  </w:style>
  <w:style w:type="paragraph" w:customStyle="1" w:styleId="E3D2255A664C45949A4F869FB138B7BF">
    <w:name w:val="E3D2255A664C45949A4F869FB138B7BF"/>
    <w:rsid w:val="00594034"/>
  </w:style>
  <w:style w:type="paragraph" w:customStyle="1" w:styleId="97AC9B8ABBA142AB80DEFF8770C75AC2">
    <w:name w:val="97AC9B8ABBA142AB80DEFF8770C75AC2"/>
    <w:rsid w:val="00594034"/>
  </w:style>
  <w:style w:type="paragraph" w:customStyle="1" w:styleId="2C89346F195C4E8EB005CFA5B8F59B7E">
    <w:name w:val="2C89346F195C4E8EB005CFA5B8F59B7E"/>
    <w:rsid w:val="00594034"/>
  </w:style>
  <w:style w:type="paragraph" w:customStyle="1" w:styleId="0FAA3DF8AEF641C58311E2FADA4F13E8">
    <w:name w:val="0FAA3DF8AEF641C58311E2FADA4F13E8"/>
    <w:rsid w:val="00594034"/>
  </w:style>
  <w:style w:type="paragraph" w:customStyle="1" w:styleId="8D612475226546B2AE42E540BBEEB105">
    <w:name w:val="8D612475226546B2AE42E540BBEEB105"/>
    <w:rsid w:val="00594034"/>
  </w:style>
  <w:style w:type="paragraph" w:customStyle="1" w:styleId="863886C14BFD4E2A94E34A036E3BF9AC">
    <w:name w:val="863886C14BFD4E2A94E34A036E3BF9AC"/>
    <w:rsid w:val="00594034"/>
  </w:style>
  <w:style w:type="paragraph" w:customStyle="1" w:styleId="935A1972274A409595E081990165BAAD">
    <w:name w:val="935A1972274A409595E081990165BAAD"/>
    <w:rsid w:val="00594034"/>
  </w:style>
  <w:style w:type="paragraph" w:customStyle="1" w:styleId="081F4638B8ED40C6ABBCE6E0F93531BA">
    <w:name w:val="081F4638B8ED40C6ABBCE6E0F93531BA"/>
    <w:rsid w:val="00594034"/>
  </w:style>
  <w:style w:type="paragraph" w:customStyle="1" w:styleId="1F295E6651A64E2CAE3304382AD598A2">
    <w:name w:val="1F295E6651A64E2CAE3304382AD598A2"/>
    <w:rsid w:val="00594034"/>
  </w:style>
  <w:style w:type="paragraph" w:customStyle="1" w:styleId="26959E4D38BD49B1A8AB8F7684C68B22">
    <w:name w:val="26959E4D38BD49B1A8AB8F7684C68B22"/>
    <w:rsid w:val="00594034"/>
  </w:style>
  <w:style w:type="paragraph" w:customStyle="1" w:styleId="FD4D8A6FC1F442B8A3DC7F5967CEA899">
    <w:name w:val="FD4D8A6FC1F442B8A3DC7F5967CEA899"/>
    <w:rsid w:val="00594034"/>
  </w:style>
  <w:style w:type="paragraph" w:customStyle="1" w:styleId="B4C842A8FAE34E608CAC65A849C29C9C">
    <w:name w:val="B4C842A8FAE34E608CAC65A849C29C9C"/>
    <w:rsid w:val="00594034"/>
  </w:style>
  <w:style w:type="paragraph" w:customStyle="1" w:styleId="8B294078B530495D9A58B0DA7C3B7441">
    <w:name w:val="8B294078B530495D9A58B0DA7C3B7441"/>
    <w:rsid w:val="00594034"/>
  </w:style>
  <w:style w:type="paragraph" w:customStyle="1" w:styleId="ECC9EFB6C0F248C6813B806B1A8F5851">
    <w:name w:val="ECC9EFB6C0F248C6813B806B1A8F5851"/>
    <w:rsid w:val="00594034"/>
  </w:style>
  <w:style w:type="paragraph" w:customStyle="1" w:styleId="9D5DD972B2174EC1BB8B56FF491B18D7">
    <w:name w:val="9D5DD972B2174EC1BB8B56FF491B18D7"/>
    <w:rsid w:val="00594034"/>
  </w:style>
  <w:style w:type="paragraph" w:customStyle="1" w:styleId="D960ADDA7C76440D950AEDE8D13C3A7E">
    <w:name w:val="D960ADDA7C76440D950AEDE8D13C3A7E"/>
    <w:rsid w:val="00594034"/>
  </w:style>
  <w:style w:type="paragraph" w:customStyle="1" w:styleId="B87F039F364B4331946BFFF21EE5ABFA">
    <w:name w:val="B87F039F364B4331946BFFF21EE5ABFA"/>
    <w:rsid w:val="00594034"/>
  </w:style>
  <w:style w:type="paragraph" w:customStyle="1" w:styleId="8DB1F3085E274EAE92240DABE1372732">
    <w:name w:val="8DB1F3085E274EAE92240DABE1372732"/>
    <w:rsid w:val="00594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2022-06-21T08:34:00Z</dcterms:created>
  <dcterms:modified xsi:type="dcterms:W3CDTF">2022-06-21T08:34:00Z</dcterms:modified>
</cp:coreProperties>
</file>