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FCD6" w14:textId="77777777" w:rsidR="00D05A15" w:rsidRPr="003B2FD1" w:rsidRDefault="00D05A15" w:rsidP="00926670">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B-1</w:t>
      </w:r>
    </w:p>
    <w:p w14:paraId="5E225603" w14:textId="77777777" w:rsidR="00D05A15" w:rsidRPr="003B2FD1" w:rsidRDefault="00D05A15" w:rsidP="00D05A15">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664A9ABD" w14:textId="77777777" w:rsidR="00D05A15" w:rsidRPr="008A4EC7" w:rsidRDefault="00D05A15" w:rsidP="00D05A15">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571F22D8" w14:textId="77777777" w:rsidR="00D05A15" w:rsidRPr="00A872BA" w:rsidRDefault="00D05A15" w:rsidP="00D05A15">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0889EAB" w14:textId="77777777" w:rsidR="00D05A15" w:rsidRPr="00A872BA" w:rsidRDefault="00D05A15" w:rsidP="00D05A15">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43BFD08" w14:textId="77777777" w:rsidR="00D05A15" w:rsidRPr="00F44815" w:rsidRDefault="00D05A15" w:rsidP="00D05A15">
      <w:pPr>
        <w:spacing w:after="120" w:line="240" w:lineRule="auto"/>
        <w:jc w:val="center"/>
        <w:textAlignment w:val="baseline"/>
        <w:rPr>
          <w:rFonts w:eastAsia="Times New Roman" w:cstheme="minorHAnsi"/>
          <w:color w:val="002060"/>
          <w:sz w:val="20"/>
          <w:szCs w:val="20"/>
        </w:rPr>
      </w:pPr>
      <w:r w:rsidRPr="00CB4E37">
        <w:rPr>
          <w:rFonts w:eastAsia="Times New Roman" w:cstheme="minorHAnsi"/>
          <w:b/>
          <w:color w:val="002060"/>
          <w:sz w:val="20"/>
          <w:szCs w:val="20"/>
        </w:rPr>
        <w:t>Call for Proposal (CFP)</w:t>
      </w:r>
    </w:p>
    <w:p w14:paraId="06596229" w14:textId="77777777" w:rsidR="00A9222E" w:rsidRPr="00427672" w:rsidRDefault="00A9222E" w:rsidP="00A9222E">
      <w:pPr>
        <w:tabs>
          <w:tab w:val="center" w:pos="4320"/>
          <w:tab w:val="right" w:pos="8640"/>
        </w:tabs>
        <w:spacing w:after="0" w:line="240" w:lineRule="auto"/>
        <w:jc w:val="center"/>
        <w:rPr>
          <w:rFonts w:eastAsia="Times New Roman"/>
          <w:b/>
          <w:bCs/>
          <w:color w:val="000000" w:themeColor="text1"/>
          <w:sz w:val="18"/>
          <w:szCs w:val="18"/>
          <w:lang w:val="en-GB" w:eastAsia="en-GB"/>
        </w:rPr>
      </w:pPr>
      <w:r w:rsidRPr="26E42BFB">
        <w:rPr>
          <w:rFonts w:eastAsia="Times New Roman"/>
          <w:b/>
          <w:bCs/>
          <w:color w:val="000000" w:themeColor="text1"/>
          <w:sz w:val="18"/>
          <w:szCs w:val="18"/>
          <w:lang w:val="en-GB" w:eastAsia="en-GB"/>
        </w:rPr>
        <w:t xml:space="preserve">Civil Society Organisations/Consortium to provide increased access to livelihood opportunities, required access, skills, and partnerships in Moldova for Ukrainian refugees  </w:t>
      </w:r>
    </w:p>
    <w:p w14:paraId="2E17791E" w14:textId="77777777" w:rsidR="00A9222E" w:rsidRDefault="00A9222E" w:rsidP="00A9222E">
      <w:pPr>
        <w:spacing w:after="0" w:line="240" w:lineRule="auto"/>
        <w:rPr>
          <w:rFonts w:eastAsia="Calibri"/>
          <w:sz w:val="18"/>
          <w:szCs w:val="18"/>
          <w:lang w:val="en-GB"/>
        </w:rPr>
      </w:pPr>
    </w:p>
    <w:p w14:paraId="558E2C8B" w14:textId="15AB06F8" w:rsidR="00A9222E" w:rsidRDefault="00A9222E" w:rsidP="00A9222E">
      <w:pPr>
        <w:spacing w:after="0" w:line="240" w:lineRule="auto"/>
        <w:rPr>
          <w:rFonts w:eastAsia="Calibri"/>
          <w:b/>
          <w:bCs/>
          <w:sz w:val="18"/>
          <w:szCs w:val="18"/>
          <w:lang w:val="en-GB"/>
        </w:rPr>
      </w:pPr>
      <w:r w:rsidRPr="26E42BFB">
        <w:rPr>
          <w:rFonts w:eastAsia="Calibri"/>
          <w:b/>
          <w:bCs/>
          <w:sz w:val="18"/>
          <w:szCs w:val="18"/>
          <w:lang w:val="en-GB"/>
        </w:rPr>
        <w:t>CFP</w:t>
      </w:r>
      <w:r w:rsidRPr="26E42BFB">
        <w:rPr>
          <w:rFonts w:eastAsia="Calibri"/>
          <w:sz w:val="18"/>
          <w:szCs w:val="18"/>
          <w:lang w:val="en-GB"/>
        </w:rPr>
        <w:t xml:space="preserve"> </w:t>
      </w:r>
      <w:r w:rsidRPr="26E42BFB">
        <w:rPr>
          <w:rFonts w:eastAsia="Calibri"/>
          <w:b/>
          <w:bCs/>
          <w:sz w:val="18"/>
          <w:szCs w:val="18"/>
          <w:lang w:val="en-GB"/>
        </w:rPr>
        <w:t>No</w:t>
      </w:r>
      <w:r w:rsidRPr="26E42BFB">
        <w:rPr>
          <w:rFonts w:eastAsia="Calibri"/>
          <w:sz w:val="18"/>
          <w:szCs w:val="18"/>
          <w:lang w:val="en-GB"/>
        </w:rPr>
        <w:t xml:space="preserve">. </w:t>
      </w:r>
      <w:r w:rsidRPr="26E42BFB">
        <w:rPr>
          <w:rFonts w:eastAsia="Calibri"/>
          <w:b/>
          <w:bCs/>
          <w:sz w:val="18"/>
          <w:szCs w:val="18"/>
          <w:lang w:val="en-GB"/>
        </w:rPr>
        <w:t>UNW-ECA-MDA-CFP-2022-001</w:t>
      </w:r>
      <w:r>
        <w:rPr>
          <w:rFonts w:eastAsia="Calibri"/>
          <w:b/>
          <w:bCs/>
          <w:sz w:val="18"/>
          <w:szCs w:val="18"/>
          <w:lang w:val="en-GB"/>
        </w:rPr>
        <w:t>/</w:t>
      </w:r>
      <w:r w:rsidR="00846781" w:rsidRPr="00846781">
        <w:rPr>
          <w:rFonts w:eastAsia="Calibri"/>
          <w:b/>
          <w:bCs/>
          <w:sz w:val="18"/>
          <w:szCs w:val="18"/>
          <w:lang w:val="en-GB"/>
        </w:rPr>
        <w:t>EoI22/02551</w:t>
      </w:r>
    </w:p>
    <w:p w14:paraId="620CFBDA" w14:textId="77777777" w:rsidR="00D05A15" w:rsidRPr="00A9222E" w:rsidRDefault="00D05A15" w:rsidP="00D05A15">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GB"/>
        </w:rPr>
      </w:pPr>
    </w:p>
    <w:p w14:paraId="2726C8F1" w14:textId="77777777" w:rsidR="00D05A15" w:rsidRPr="00A872BA" w:rsidRDefault="00D05A15" w:rsidP="00D05A15">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5F78ADD" w14:textId="77777777" w:rsidR="00D05A15" w:rsidRPr="00A872BA" w:rsidRDefault="00D05A15" w:rsidP="00D05A15">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D05A15" w:rsidRPr="00A872BA" w14:paraId="4047A0FF" w14:textId="77777777" w:rsidTr="00EE2205">
        <w:tc>
          <w:tcPr>
            <w:tcW w:w="6011" w:type="dxa"/>
            <w:shd w:val="clear" w:color="auto" w:fill="D5DCE4" w:themeFill="text2" w:themeFillTint="33"/>
          </w:tcPr>
          <w:p w14:paraId="5496F46F" w14:textId="77777777" w:rsidR="00D05A15" w:rsidRPr="00A872BA" w:rsidRDefault="00D05A15" w:rsidP="00EE2205">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E2C3059" w14:textId="77777777" w:rsidR="00D05A15" w:rsidRPr="00A872BA" w:rsidRDefault="00D05A15" w:rsidP="00EE2205">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D05A15" w:rsidRPr="00A872BA" w14:paraId="35B5AE51" w14:textId="77777777" w:rsidTr="00EE2205">
        <w:tc>
          <w:tcPr>
            <w:tcW w:w="6011" w:type="dxa"/>
          </w:tcPr>
          <w:p w14:paraId="16F8283D"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492C5838" w14:textId="77777777" w:rsidR="00D05A15" w:rsidRDefault="00D05A15" w:rsidP="00EE220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45412EB1"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p>
          <w:p w14:paraId="70A907AD" w14:textId="77777777" w:rsidR="00D05A15"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#2:</w:t>
            </w:r>
          </w:p>
          <w:p w14:paraId="1F986DB6"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p>
        </w:tc>
      </w:tr>
      <w:tr w:rsidR="00D05A15" w:rsidRPr="00A872BA" w14:paraId="74D3C397" w14:textId="77777777" w:rsidTr="00EE2205">
        <w:tc>
          <w:tcPr>
            <w:tcW w:w="6011" w:type="dxa"/>
            <w:vAlign w:val="center"/>
          </w:tcPr>
          <w:p w14:paraId="15ED330B"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vAlign w:val="center"/>
          </w:tcPr>
          <w:p w14:paraId="47CBE9C3"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05A15" w:rsidRPr="00A872BA" w14:paraId="1EA27230" w14:textId="77777777" w:rsidTr="00EE2205">
        <w:tc>
          <w:tcPr>
            <w:tcW w:w="6011" w:type="dxa"/>
            <w:vAlign w:val="center"/>
          </w:tcPr>
          <w:p w14:paraId="7B036B51"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1"/>
            </w:r>
            <w:r w:rsidRPr="00A872BA">
              <w:rPr>
                <w:rFonts w:ascii="Calibri" w:eastAsia="Calibri" w:hAnsi="Calibri" w:cs="Calibri"/>
                <w:color w:val="000000"/>
                <w:sz w:val="18"/>
                <w:szCs w:val="18"/>
                <w:lang w:val="en-CA"/>
              </w:rPr>
              <w:t xml:space="preserve"> </w:t>
            </w:r>
          </w:p>
        </w:tc>
        <w:tc>
          <w:tcPr>
            <w:tcW w:w="3078" w:type="dxa"/>
            <w:vAlign w:val="center"/>
          </w:tcPr>
          <w:p w14:paraId="4D38FF2E"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05A15" w:rsidRPr="00A872BA" w14:paraId="2AF3D85F" w14:textId="77777777" w:rsidTr="00EE2205">
        <w:tc>
          <w:tcPr>
            <w:tcW w:w="6011" w:type="dxa"/>
            <w:vAlign w:val="center"/>
          </w:tcPr>
          <w:p w14:paraId="5903532F"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vAlign w:val="center"/>
          </w:tcPr>
          <w:p w14:paraId="6F9B114E"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05A15" w:rsidRPr="00A872BA" w14:paraId="3BBD9516" w14:textId="77777777" w:rsidTr="00EE2205">
        <w:tc>
          <w:tcPr>
            <w:tcW w:w="6011" w:type="dxa"/>
            <w:vAlign w:val="center"/>
          </w:tcPr>
          <w:p w14:paraId="67C071E0"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vAlign w:val="center"/>
          </w:tcPr>
          <w:p w14:paraId="5CDD9582"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D05A15" w:rsidRPr="00A872BA" w14:paraId="768A85F3" w14:textId="77777777" w:rsidTr="00EE2205">
        <w:tc>
          <w:tcPr>
            <w:tcW w:w="6011" w:type="dxa"/>
            <w:tcBorders>
              <w:top w:val="single" w:sz="4" w:space="0" w:color="auto"/>
              <w:left w:val="single" w:sz="4" w:space="0" w:color="auto"/>
              <w:bottom w:val="single" w:sz="4" w:space="0" w:color="auto"/>
              <w:right w:val="single" w:sz="4" w:space="0" w:color="auto"/>
            </w:tcBorders>
            <w:vAlign w:val="center"/>
          </w:tcPr>
          <w:p w14:paraId="730D464E" w14:textId="77777777" w:rsidR="00D05A15" w:rsidRPr="00A872BA" w:rsidRDefault="00D05A15" w:rsidP="00EE2205">
            <w:pPr>
              <w:spacing w:before="120" w:after="120" w:line="240" w:lineRule="auto"/>
              <w:ind w:left="389" w:hanging="389"/>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vAlign w:val="center"/>
          </w:tcPr>
          <w:p w14:paraId="5F4F0BF4"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D05A15" w:rsidRPr="00A872BA" w14:paraId="62F72FCB" w14:textId="77777777" w:rsidTr="00EE2205">
        <w:tc>
          <w:tcPr>
            <w:tcW w:w="6011" w:type="dxa"/>
            <w:tcBorders>
              <w:top w:val="single" w:sz="4" w:space="0" w:color="auto"/>
              <w:left w:val="single" w:sz="4" w:space="0" w:color="auto"/>
              <w:bottom w:val="single" w:sz="4" w:space="0" w:color="auto"/>
              <w:right w:val="single" w:sz="4" w:space="0" w:color="auto"/>
            </w:tcBorders>
            <w:vAlign w:val="center"/>
          </w:tcPr>
          <w:p w14:paraId="3B41B436" w14:textId="77777777" w:rsidR="00D05A15" w:rsidRPr="008A16D2" w:rsidRDefault="00D05A15" w:rsidP="00EE2205">
            <w:pPr>
              <w:spacing w:before="120" w:after="120" w:line="240" w:lineRule="auto"/>
              <w:ind w:left="389" w:hanging="389"/>
              <w:rPr>
                <w:rFonts w:eastAsia="Arial" w:cstheme="minorHAnsi"/>
                <w:color w:val="000000"/>
                <w:sz w:val="18"/>
                <w:szCs w:val="18"/>
                <w:lang w:val="en-CA"/>
              </w:rPr>
            </w:pPr>
            <w:r w:rsidRPr="008A16D2">
              <w:rPr>
                <w:rFonts w:eastAsia="Arial" w:cstheme="minorHAnsi"/>
                <w:color w:val="000000"/>
                <w:sz w:val="18"/>
                <w:szCs w:val="18"/>
                <w:lang w:val="en-CA"/>
              </w:rPr>
              <w:t xml:space="preserve">1.7     </w:t>
            </w:r>
            <w:r w:rsidRPr="008A16D2">
              <w:rPr>
                <w:rFonts w:eastAsia="Arial" w:cstheme="minorHAnsi"/>
                <w:sz w:val="18"/>
                <w:szCs w:val="18"/>
                <w:lang w:val="en-CA"/>
              </w:rPr>
              <w:t xml:space="preserve">Confirm that proponent has not been the subject of any investigations and/or has not been charged for any misconduct related </w:t>
            </w:r>
            <w:r w:rsidRPr="008A16D2">
              <w:rPr>
                <w:rFonts w:eastAsia="Times New Roman" w:cstheme="minorHAnsi"/>
                <w:sz w:val="18"/>
                <w:szCs w:val="18"/>
              </w:rPr>
              <w:t>to sexual exploitation and abuse (SEA)</w:t>
            </w:r>
            <w:r w:rsidRPr="008A16D2">
              <w:rPr>
                <w:rFonts w:eastAsia="Times New Roman" w:cstheme="minorHAnsi"/>
                <w:sz w:val="18"/>
                <w:szCs w:val="18"/>
                <w:vertAlign w:val="superscript"/>
              </w:rPr>
              <w:footnoteReference w:id="2"/>
            </w:r>
            <w:r w:rsidRPr="008A16D2">
              <w:rPr>
                <w:rFonts w:eastAsia="Times New Roman" w:cstheme="minorHAnsi"/>
                <w:sz w:val="18"/>
                <w:szCs w:val="18"/>
              </w:rPr>
              <w:t>.</w:t>
            </w:r>
          </w:p>
        </w:tc>
        <w:tc>
          <w:tcPr>
            <w:tcW w:w="3078" w:type="dxa"/>
            <w:tcBorders>
              <w:top w:val="single" w:sz="4" w:space="0" w:color="auto"/>
              <w:left w:val="single" w:sz="4" w:space="0" w:color="auto"/>
              <w:bottom w:val="single" w:sz="4" w:space="0" w:color="auto"/>
              <w:right w:val="single" w:sz="4" w:space="0" w:color="auto"/>
            </w:tcBorders>
            <w:vAlign w:val="center"/>
          </w:tcPr>
          <w:p w14:paraId="62AB5C0C"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D05A15" w:rsidRPr="00A872BA" w14:paraId="46012EB0" w14:textId="77777777" w:rsidTr="00EE2205">
        <w:tc>
          <w:tcPr>
            <w:tcW w:w="6011" w:type="dxa"/>
            <w:tcBorders>
              <w:top w:val="single" w:sz="4" w:space="0" w:color="auto"/>
              <w:left w:val="single" w:sz="4" w:space="0" w:color="auto"/>
              <w:bottom w:val="single" w:sz="4" w:space="0" w:color="auto"/>
              <w:right w:val="single" w:sz="4" w:space="0" w:color="auto"/>
            </w:tcBorders>
            <w:vAlign w:val="center"/>
          </w:tcPr>
          <w:p w14:paraId="3FF16D1E" w14:textId="77777777" w:rsidR="00D05A15" w:rsidRPr="008A16D2" w:rsidRDefault="00D05A15" w:rsidP="00EE2205">
            <w:pPr>
              <w:spacing w:before="120" w:after="120" w:line="240" w:lineRule="auto"/>
              <w:ind w:left="389" w:hanging="389"/>
              <w:rPr>
                <w:rFonts w:eastAsia="Arial" w:cstheme="minorHAnsi"/>
                <w:color w:val="000000" w:themeColor="text1"/>
                <w:sz w:val="18"/>
                <w:szCs w:val="18"/>
                <w:lang w:val="en-CA"/>
              </w:rPr>
            </w:pPr>
            <w:r w:rsidRPr="008A16D2">
              <w:rPr>
                <w:rFonts w:eastAsia="Arial" w:cstheme="minorHAns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vAlign w:val="center"/>
          </w:tcPr>
          <w:p w14:paraId="2BF3E0BB"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bl>
    <w:p w14:paraId="74E87E43" w14:textId="5CEE2584" w:rsidR="00D05A15" w:rsidRDefault="00D05A15" w:rsidP="00D05A15">
      <w:pPr>
        <w:spacing w:after="0" w:line="240" w:lineRule="auto"/>
        <w:rPr>
          <w:rFonts w:ascii="Calibri" w:eastAsia="Times New Roman" w:hAnsi="Calibri" w:cs="Calibri"/>
          <w:b/>
          <w:color w:val="000000"/>
          <w:spacing w:val="-3"/>
          <w:sz w:val="18"/>
          <w:szCs w:val="18"/>
          <w:lang w:val="en-GB" w:eastAsia="en-GB"/>
        </w:rPr>
      </w:pPr>
    </w:p>
    <w:p w14:paraId="37221B56" w14:textId="77777777" w:rsidR="00AB5AB4" w:rsidRPr="00A872BA" w:rsidRDefault="00AB5AB4" w:rsidP="00D05A15">
      <w:pPr>
        <w:spacing w:after="0" w:line="240" w:lineRule="auto"/>
        <w:rPr>
          <w:rFonts w:ascii="Calibri" w:eastAsia="Times New Roman" w:hAnsi="Calibri" w:cs="Calibri"/>
          <w:b/>
          <w:color w:val="000000"/>
          <w:spacing w:val="-3"/>
          <w:sz w:val="18"/>
          <w:szCs w:val="18"/>
          <w:lang w:val="en-GB" w:eastAsia="en-GB"/>
        </w:rPr>
      </w:pPr>
    </w:p>
    <w:p w14:paraId="1640BC3D" w14:textId="77777777" w:rsidR="00D05A15" w:rsidRPr="007A6EFE" w:rsidRDefault="00D05A15" w:rsidP="00D05A15">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4C823937" w14:textId="77777777" w:rsidR="00D05A15" w:rsidRPr="00A872BA" w:rsidRDefault="00D05A15" w:rsidP="00D05A15">
      <w:pPr>
        <w:rPr>
          <w:rFonts w:ascii="Calibri" w:eastAsia="Calibri" w:hAnsi="Calibri" w:cs="Calibri"/>
          <w:color w:val="000000"/>
          <w:sz w:val="18"/>
          <w:szCs w:val="18"/>
          <w:lang w:val="en-CA"/>
        </w:rPr>
      </w:pPr>
    </w:p>
    <w:p w14:paraId="664AD85F" w14:textId="77777777" w:rsidR="00A9222E" w:rsidRDefault="00A9222E" w:rsidP="00A9222E">
      <w:pPr>
        <w:spacing w:after="0" w:line="240" w:lineRule="auto"/>
        <w:rPr>
          <w:rFonts w:eastAsia="Calibri"/>
          <w:b/>
          <w:bCs/>
          <w:sz w:val="18"/>
          <w:szCs w:val="18"/>
          <w:lang w:val="en-GB"/>
        </w:rPr>
      </w:pPr>
      <w:r w:rsidRPr="26E42BFB">
        <w:rPr>
          <w:rFonts w:eastAsia="Calibri"/>
          <w:b/>
          <w:bCs/>
          <w:sz w:val="18"/>
          <w:szCs w:val="18"/>
          <w:lang w:val="en-GB"/>
        </w:rPr>
        <w:t>CFP</w:t>
      </w:r>
      <w:r w:rsidRPr="26E42BFB">
        <w:rPr>
          <w:rFonts w:eastAsia="Calibri"/>
          <w:sz w:val="18"/>
          <w:szCs w:val="18"/>
          <w:lang w:val="en-GB"/>
        </w:rPr>
        <w:t xml:space="preserve"> </w:t>
      </w:r>
      <w:r w:rsidRPr="26E42BFB">
        <w:rPr>
          <w:rFonts w:eastAsia="Calibri"/>
          <w:b/>
          <w:bCs/>
          <w:sz w:val="18"/>
          <w:szCs w:val="18"/>
          <w:lang w:val="en-GB"/>
        </w:rPr>
        <w:t>No</w:t>
      </w:r>
      <w:r w:rsidRPr="26E42BFB">
        <w:rPr>
          <w:rFonts w:eastAsia="Calibri"/>
          <w:sz w:val="18"/>
          <w:szCs w:val="18"/>
          <w:lang w:val="en-GB"/>
        </w:rPr>
        <w:t xml:space="preserve">. </w:t>
      </w:r>
      <w:r w:rsidRPr="26E42BFB">
        <w:rPr>
          <w:rFonts w:eastAsia="Calibri"/>
          <w:b/>
          <w:bCs/>
          <w:sz w:val="18"/>
          <w:szCs w:val="18"/>
          <w:lang w:val="en-GB"/>
        </w:rPr>
        <w:t>UNW-ECA-MDA-CFP-2022-001</w:t>
      </w:r>
    </w:p>
    <w:p w14:paraId="605B9218" w14:textId="77777777" w:rsidR="00A9222E" w:rsidRDefault="00A9222E" w:rsidP="00A9222E">
      <w:pPr>
        <w:spacing w:after="0" w:line="240" w:lineRule="auto"/>
        <w:rPr>
          <w:rFonts w:eastAsia="Calibri"/>
          <w:b/>
          <w:bCs/>
          <w:sz w:val="18"/>
          <w:szCs w:val="18"/>
          <w:lang w:val="en-GB"/>
        </w:rPr>
      </w:pPr>
    </w:p>
    <w:p w14:paraId="34009DE7" w14:textId="77777777" w:rsidR="00A9222E" w:rsidRPr="00427672" w:rsidRDefault="00A9222E" w:rsidP="00A9222E">
      <w:pPr>
        <w:spacing w:after="0" w:line="240" w:lineRule="auto"/>
        <w:rPr>
          <w:rFonts w:eastAsia="Times New Roman" w:cstheme="minorHAnsi"/>
          <w:b/>
          <w:color w:val="000000"/>
          <w:sz w:val="18"/>
          <w:szCs w:val="18"/>
          <w:lang w:val="en-GB" w:eastAsia="en-GB"/>
        </w:rPr>
      </w:pPr>
    </w:p>
    <w:p w14:paraId="16B67213" w14:textId="77777777" w:rsidR="00A9222E" w:rsidRPr="00427672" w:rsidRDefault="00A9222E" w:rsidP="00A9222E">
      <w:pPr>
        <w:pStyle w:val="ListParagraph"/>
        <w:numPr>
          <w:ilvl w:val="0"/>
          <w:numId w:val="4"/>
        </w:numPr>
        <w:tabs>
          <w:tab w:val="center" w:pos="4320"/>
          <w:tab w:val="right" w:pos="8640"/>
        </w:tabs>
        <w:spacing w:after="0" w:line="240" w:lineRule="auto"/>
        <w:rPr>
          <w:rFonts w:eastAsia="Times New Roman" w:cstheme="minorHAnsi"/>
          <w:b/>
          <w:color w:val="0070C0"/>
          <w:sz w:val="18"/>
          <w:szCs w:val="18"/>
          <w:lang w:val="en-GB" w:eastAsia="en-GB"/>
        </w:rPr>
      </w:pPr>
      <w:r w:rsidRPr="00427672">
        <w:rPr>
          <w:rFonts w:eastAsia="Times New Roman" w:cstheme="minorHAnsi"/>
          <w:b/>
          <w:color w:val="0070C0"/>
          <w:sz w:val="18"/>
          <w:szCs w:val="18"/>
          <w:lang w:val="en-GB" w:eastAsia="en-GB"/>
        </w:rPr>
        <w:t>Instructions</w:t>
      </w:r>
      <w:r>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to</w:t>
      </w:r>
      <w:r>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proponents</w:t>
      </w:r>
      <w:r>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(Responsible</w:t>
      </w:r>
      <w:r>
        <w:rPr>
          <w:rFonts w:eastAsia="Times New Roman" w:cstheme="minorHAnsi"/>
          <w:b/>
          <w:color w:val="0070C0"/>
          <w:sz w:val="18"/>
          <w:szCs w:val="18"/>
          <w:lang w:val="en-GB" w:eastAsia="en-GB"/>
        </w:rPr>
        <w:t xml:space="preserve"> </w:t>
      </w:r>
      <w:r w:rsidRPr="00427672">
        <w:rPr>
          <w:rFonts w:eastAsia="Times New Roman" w:cstheme="minorHAnsi"/>
          <w:b/>
          <w:color w:val="0070C0"/>
          <w:sz w:val="18"/>
          <w:szCs w:val="18"/>
          <w:lang w:val="en-GB" w:eastAsia="en-GB"/>
        </w:rPr>
        <w:t>Parties)</w:t>
      </w:r>
    </w:p>
    <w:p w14:paraId="7042FD7E" w14:textId="77777777" w:rsidR="00A9222E" w:rsidRPr="00427672" w:rsidRDefault="00A9222E" w:rsidP="00A9222E">
      <w:pPr>
        <w:tabs>
          <w:tab w:val="center" w:pos="4320"/>
          <w:tab w:val="right" w:pos="8640"/>
        </w:tabs>
        <w:spacing w:after="0" w:line="240" w:lineRule="auto"/>
        <w:rPr>
          <w:rFonts w:eastAsia="Times New Roman" w:cstheme="minorHAnsi"/>
          <w:b/>
          <w:color w:val="000000"/>
          <w:sz w:val="18"/>
          <w:szCs w:val="18"/>
          <w:lang w:val="en-GB" w:eastAsia="en-GB"/>
        </w:rPr>
      </w:pPr>
    </w:p>
    <w:p w14:paraId="0DCDE7BA" w14:textId="77777777" w:rsidR="00A9222E" w:rsidRPr="00427672" w:rsidRDefault="00A9222E" w:rsidP="00A9222E">
      <w:pPr>
        <w:keepNext/>
        <w:keepLines/>
        <w:numPr>
          <w:ilvl w:val="0"/>
          <w:numId w:val="2"/>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Introduction</w:t>
      </w:r>
    </w:p>
    <w:p w14:paraId="2F3F76A1" w14:textId="77777777" w:rsidR="00A9222E" w:rsidRPr="00427672" w:rsidRDefault="00A9222E" w:rsidP="00A9222E">
      <w:pPr>
        <w:numPr>
          <w:ilvl w:val="1"/>
          <w:numId w:val="2"/>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invite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qualified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parties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Technical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Financial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provide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associated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Responsible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Party.</w:t>
      </w:r>
    </w:p>
    <w:p w14:paraId="30B6D0D6" w14:textId="77777777" w:rsidR="00A9222E" w:rsidRPr="00427672" w:rsidRDefault="00A9222E" w:rsidP="00A9222E">
      <w:pPr>
        <w:numPr>
          <w:ilvl w:val="1"/>
          <w:numId w:val="2"/>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soliciting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from</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Civil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Society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Organizations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(CSOs)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registered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Moldova.</w:t>
      </w:r>
      <w:r>
        <w:rPr>
          <w:rFonts w:eastAsia="Calibri" w:cstheme="minorHAnsi"/>
          <w:color w:val="000000"/>
          <w:spacing w:val="-3"/>
          <w:sz w:val="18"/>
          <w:szCs w:val="18"/>
          <w:lang w:val="en-GB" w:eastAsia="en-GB"/>
        </w:rPr>
        <w:t xml:space="preserve"> </w:t>
      </w:r>
      <w:r w:rsidRPr="00427672">
        <w:rPr>
          <w:rFonts w:eastAsia="Calibri" w:cstheme="minorHAnsi"/>
          <w:bCs/>
          <w:spacing w:val="-3"/>
          <w:sz w:val="18"/>
          <w:szCs w:val="18"/>
          <w:lang w:val="en-GB" w:eastAsia="en-GB"/>
        </w:rPr>
        <w:t>Women’s</w:t>
      </w:r>
      <w:r>
        <w:rPr>
          <w:rFonts w:eastAsia="Calibri" w:cstheme="minorHAnsi"/>
          <w:bCs/>
          <w:spacing w:val="-3"/>
          <w:sz w:val="18"/>
          <w:szCs w:val="18"/>
          <w:lang w:val="en-GB" w:eastAsia="en-GB"/>
        </w:rPr>
        <w:t xml:space="preserve"> </w:t>
      </w:r>
      <w:r w:rsidRPr="00427672">
        <w:rPr>
          <w:rFonts w:eastAsia="Calibri" w:cstheme="minorHAnsi"/>
          <w:bCs/>
          <w:spacing w:val="-3"/>
          <w:sz w:val="18"/>
          <w:szCs w:val="18"/>
          <w:lang w:val="en-GB" w:eastAsia="en-GB"/>
        </w:rPr>
        <w:t>organizations</w:t>
      </w:r>
      <w:r>
        <w:rPr>
          <w:rFonts w:eastAsia="Calibri" w:cstheme="minorHAnsi"/>
          <w:bCs/>
          <w:spacing w:val="-3"/>
          <w:sz w:val="18"/>
          <w:szCs w:val="18"/>
          <w:lang w:val="en-GB" w:eastAsia="en-GB"/>
        </w:rPr>
        <w:t xml:space="preserve"> </w:t>
      </w:r>
      <w:r w:rsidRPr="00427672">
        <w:rPr>
          <w:rFonts w:eastAsia="Calibri" w:cstheme="minorHAnsi"/>
          <w:bCs/>
          <w:spacing w:val="-3"/>
          <w:sz w:val="18"/>
          <w:szCs w:val="18"/>
          <w:lang w:val="en-GB" w:eastAsia="en-GB"/>
        </w:rPr>
        <w:t>or</w:t>
      </w:r>
      <w:r>
        <w:rPr>
          <w:rFonts w:eastAsia="Calibri" w:cstheme="minorHAnsi"/>
          <w:bCs/>
          <w:spacing w:val="-3"/>
          <w:sz w:val="18"/>
          <w:szCs w:val="18"/>
          <w:lang w:val="en-GB" w:eastAsia="en-GB"/>
        </w:rPr>
        <w:t xml:space="preserve"> </w:t>
      </w:r>
      <w:r w:rsidRPr="00427672">
        <w:rPr>
          <w:rFonts w:eastAsia="Calibri" w:cstheme="minorHAnsi"/>
          <w:bCs/>
          <w:spacing w:val="-3"/>
          <w:sz w:val="18"/>
          <w:szCs w:val="18"/>
          <w:lang w:val="en-GB" w:eastAsia="en-GB"/>
        </w:rPr>
        <w:t>entities</w:t>
      </w:r>
      <w:r>
        <w:rPr>
          <w:rFonts w:eastAsia="Calibri" w:cstheme="minorHAnsi"/>
          <w:bCs/>
          <w:spacing w:val="-3"/>
          <w:sz w:val="18"/>
          <w:szCs w:val="18"/>
          <w:lang w:val="en-GB" w:eastAsia="en-GB"/>
        </w:rPr>
        <w:t xml:space="preserve"> </w:t>
      </w:r>
      <w:r w:rsidRPr="00427672">
        <w:rPr>
          <w:rFonts w:eastAsia="Calibri" w:cstheme="minorHAnsi"/>
          <w:bCs/>
          <w:spacing w:val="-3"/>
          <w:sz w:val="18"/>
          <w:szCs w:val="18"/>
          <w:lang w:val="en-GB" w:eastAsia="en-GB"/>
        </w:rPr>
        <w:t>are</w:t>
      </w:r>
      <w:r>
        <w:rPr>
          <w:rFonts w:eastAsia="Calibri" w:cstheme="minorHAnsi"/>
          <w:bCs/>
          <w:spacing w:val="-3"/>
          <w:sz w:val="18"/>
          <w:szCs w:val="18"/>
          <w:lang w:val="en-GB" w:eastAsia="en-GB"/>
        </w:rPr>
        <w:t xml:space="preserve"> </w:t>
      </w:r>
      <w:r w:rsidRPr="00427672">
        <w:rPr>
          <w:rFonts w:eastAsia="Calibri" w:cstheme="minorHAnsi"/>
          <w:bCs/>
          <w:spacing w:val="-3"/>
          <w:sz w:val="18"/>
          <w:szCs w:val="18"/>
          <w:lang w:val="en-GB" w:eastAsia="en-GB"/>
        </w:rPr>
        <w:t>highly</w:t>
      </w:r>
      <w:r>
        <w:rPr>
          <w:rFonts w:eastAsia="Calibri" w:cstheme="minorHAnsi"/>
          <w:bCs/>
          <w:spacing w:val="-3"/>
          <w:sz w:val="18"/>
          <w:szCs w:val="18"/>
          <w:lang w:val="en-GB" w:eastAsia="en-GB"/>
        </w:rPr>
        <w:t xml:space="preserve"> </w:t>
      </w:r>
      <w:r w:rsidRPr="00427672">
        <w:rPr>
          <w:rFonts w:eastAsia="Calibri" w:cstheme="minorHAnsi"/>
          <w:bCs/>
          <w:spacing w:val="-3"/>
          <w:sz w:val="18"/>
          <w:szCs w:val="18"/>
          <w:lang w:val="en-GB" w:eastAsia="en-GB"/>
        </w:rPr>
        <w:t>encouraged</w:t>
      </w:r>
      <w:r>
        <w:rPr>
          <w:rFonts w:eastAsia="Calibri" w:cstheme="minorHAnsi"/>
          <w:bCs/>
          <w:spacing w:val="-3"/>
          <w:sz w:val="18"/>
          <w:szCs w:val="18"/>
          <w:lang w:val="en-GB" w:eastAsia="en-GB"/>
        </w:rPr>
        <w:t xml:space="preserve"> </w:t>
      </w:r>
      <w:r w:rsidRPr="00427672">
        <w:rPr>
          <w:rFonts w:eastAsia="Calibri" w:cstheme="minorHAnsi"/>
          <w:bCs/>
          <w:spacing w:val="-3"/>
          <w:sz w:val="18"/>
          <w:szCs w:val="18"/>
          <w:lang w:val="en-GB" w:eastAsia="en-GB"/>
        </w:rPr>
        <w:t>to</w:t>
      </w:r>
      <w:r>
        <w:rPr>
          <w:rFonts w:eastAsia="Calibri" w:cstheme="minorHAnsi"/>
          <w:bCs/>
          <w:spacing w:val="-3"/>
          <w:sz w:val="18"/>
          <w:szCs w:val="18"/>
          <w:lang w:val="en-GB" w:eastAsia="en-GB"/>
        </w:rPr>
        <w:t xml:space="preserve"> </w:t>
      </w:r>
      <w:r w:rsidRPr="00427672">
        <w:rPr>
          <w:rFonts w:eastAsia="Calibri" w:cstheme="minorHAnsi"/>
          <w:bCs/>
          <w:spacing w:val="-3"/>
          <w:sz w:val="18"/>
          <w:szCs w:val="18"/>
          <w:lang w:val="en-GB" w:eastAsia="en-GB"/>
        </w:rPr>
        <w:t>apply.</w:t>
      </w:r>
    </w:p>
    <w:p w14:paraId="70766D1E" w14:textId="77777777" w:rsidR="00A9222E" w:rsidRPr="00427672" w:rsidRDefault="00A9222E" w:rsidP="00A9222E">
      <w:pPr>
        <w:numPr>
          <w:ilvl w:val="1"/>
          <w:numId w:val="2"/>
        </w:numPr>
        <w:tabs>
          <w:tab w:val="left" w:pos="-1440"/>
        </w:tabs>
        <w:suppressAutoHyphens/>
        <w:spacing w:after="120" w:line="360" w:lineRule="auto"/>
        <w:jc w:val="both"/>
        <w:rPr>
          <w:rFonts w:eastAsia="Calibri" w:cstheme="minorHAnsi"/>
          <w:color w:val="000000" w:themeColor="text1"/>
          <w:sz w:val="18"/>
          <w:szCs w:val="18"/>
          <w:lang w:val="en-GB" w:eastAsia="en-GB"/>
        </w:rPr>
      </w:pP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description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described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proofErr w:type="spellStart"/>
      <w:r w:rsidRPr="00427672">
        <w:rPr>
          <w:rFonts w:eastAsia="Calibri" w:cstheme="minorHAnsi"/>
          <w:color w:val="000000"/>
          <w:spacing w:val="-3"/>
          <w:sz w:val="18"/>
          <w:szCs w:val="18"/>
          <w:lang w:val="en-GB" w:eastAsia="en-GB"/>
        </w:rPr>
        <w:t>CfP</w:t>
      </w:r>
      <w:proofErr w:type="spellEnd"/>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Section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1-</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“Terms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Reference”.</w:t>
      </w:r>
    </w:p>
    <w:p w14:paraId="0A450DC4" w14:textId="77777777" w:rsidR="00A9222E" w:rsidRPr="00427672" w:rsidRDefault="00A9222E" w:rsidP="00A9222E">
      <w:pPr>
        <w:numPr>
          <w:ilvl w:val="1"/>
          <w:numId w:val="2"/>
        </w:numPr>
        <w:tabs>
          <w:tab w:val="left" w:pos="-1440"/>
        </w:tabs>
        <w:suppressAutoHyphens/>
        <w:spacing w:after="12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discretion,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cancel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whole.</w:t>
      </w:r>
    </w:p>
    <w:p w14:paraId="162DC10B" w14:textId="77777777" w:rsidR="00A9222E" w:rsidRPr="00427672" w:rsidRDefault="00A9222E" w:rsidP="00A9222E">
      <w:pPr>
        <w:numPr>
          <w:ilvl w:val="1"/>
          <w:numId w:val="2"/>
        </w:numPr>
        <w:tabs>
          <w:tab w:val="left" w:pos="-1440"/>
        </w:tabs>
        <w:suppressAutoHyphens/>
        <w:spacing w:after="120" w:line="240" w:lineRule="auto"/>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withdraw</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after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submission,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provided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written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notice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withdrawal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prior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deadline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prescribed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submission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2"/>
          <w:sz w:val="18"/>
          <w:szCs w:val="18"/>
          <w:lang w:val="en-GB" w:eastAsia="en-GB"/>
        </w:rPr>
        <w:t>No</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proposal</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may</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be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modified</w:t>
      </w:r>
      <w:r>
        <w:rPr>
          <w:rFonts w:eastAsia="Calibri" w:cstheme="minorHAnsi"/>
          <w:color w:val="000000"/>
          <w:spacing w:val="-2"/>
          <w:sz w:val="18"/>
          <w:szCs w:val="18"/>
          <w:lang w:val="en-GB" w:eastAsia="en-GB"/>
        </w:rPr>
        <w:t xml:space="preserve"> </w:t>
      </w:r>
      <w:proofErr w:type="gramStart"/>
      <w:r w:rsidRPr="00427672">
        <w:rPr>
          <w:rFonts w:eastAsia="Calibri" w:cstheme="minorHAnsi"/>
          <w:color w:val="000000"/>
          <w:spacing w:val="-2"/>
          <w:sz w:val="18"/>
          <w:szCs w:val="18"/>
          <w:lang w:val="en-GB" w:eastAsia="en-GB"/>
        </w:rPr>
        <w:t>subsequent</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to</w:t>
      </w:r>
      <w:proofErr w:type="gramEnd"/>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the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deadline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for</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submission</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of</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proposal.</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No</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proposal</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may</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be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withdrawn</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in</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the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interval</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between</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the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deadline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for</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submission</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of</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proposals</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and</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the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expiration</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of</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the</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period</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of</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proposal</w:t>
      </w:r>
      <w:r>
        <w:rPr>
          <w:rFonts w:eastAsia="Calibri" w:cstheme="minorHAnsi"/>
          <w:color w:val="000000"/>
          <w:spacing w:val="-2"/>
          <w:sz w:val="18"/>
          <w:szCs w:val="18"/>
          <w:lang w:val="en-GB" w:eastAsia="en-GB"/>
        </w:rPr>
        <w:t xml:space="preserve"> </w:t>
      </w:r>
      <w:r w:rsidRPr="00427672">
        <w:rPr>
          <w:rFonts w:eastAsia="Calibri" w:cstheme="minorHAnsi"/>
          <w:color w:val="000000"/>
          <w:spacing w:val="-2"/>
          <w:sz w:val="18"/>
          <w:szCs w:val="18"/>
          <w:lang w:val="en-GB" w:eastAsia="en-GB"/>
        </w:rPr>
        <w:t>validity.</w:t>
      </w:r>
    </w:p>
    <w:p w14:paraId="7453763F" w14:textId="77777777" w:rsidR="00A9222E" w:rsidRPr="00427672" w:rsidRDefault="00A9222E" w:rsidP="00A9222E">
      <w:pPr>
        <w:numPr>
          <w:ilvl w:val="1"/>
          <w:numId w:val="2"/>
        </w:numPr>
        <w:tabs>
          <w:tab w:val="left" w:pos="-1440"/>
        </w:tabs>
        <w:suppressAutoHyphens/>
        <w:spacing w:after="12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remain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valid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open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90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calendar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days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after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specified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receipt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valid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shorter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rejected.</w:t>
      </w:r>
      <w:r>
        <w:rPr>
          <w:rFonts w:eastAsia="Calibri" w:cstheme="minorHAnsi"/>
          <w:b/>
          <w:bCs/>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exceptional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circumstances,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solicit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consent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extension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validity.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request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thereto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made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writing.</w:t>
      </w:r>
    </w:p>
    <w:p w14:paraId="40EC3204" w14:textId="77777777" w:rsidR="00A9222E" w:rsidRPr="00427672" w:rsidRDefault="00A9222E" w:rsidP="00A9222E">
      <w:pPr>
        <w:numPr>
          <w:ilvl w:val="1"/>
          <w:numId w:val="2"/>
        </w:numPr>
        <w:suppressAutoHyphens/>
        <w:spacing w:after="120" w:line="240" w:lineRule="auto"/>
        <w:jc w:val="both"/>
        <w:rPr>
          <w:rFonts w:eastAsia="Calibri"/>
          <w:b/>
          <w:bCs/>
          <w:color w:val="000000"/>
          <w:spacing w:val="-3"/>
          <w:sz w:val="18"/>
          <w:szCs w:val="18"/>
          <w:u w:val="single"/>
          <w:lang w:val="en-GB" w:eastAsia="en-GB"/>
        </w:rPr>
      </w:pPr>
      <w:r w:rsidRPr="26E42BFB">
        <w:rPr>
          <w:rFonts w:eastAsia="Calibri"/>
          <w:color w:val="000000"/>
          <w:spacing w:val="-3"/>
          <w:sz w:val="18"/>
          <w:szCs w:val="18"/>
          <w:lang w:val="en-GB" w:eastAsia="en-GB"/>
        </w:rPr>
        <w:t xml:space="preserve"> Effective with the release of this CFP, </w:t>
      </w:r>
      <w:r w:rsidRPr="26E42BFB">
        <w:rPr>
          <w:rFonts w:eastAsia="Calibri"/>
          <w:color w:val="000000"/>
          <w:spacing w:val="-3"/>
          <w:sz w:val="18"/>
          <w:szCs w:val="18"/>
          <w:u w:val="single"/>
          <w:lang w:val="en-GB" w:eastAsia="en-GB"/>
        </w:rPr>
        <w:t>all</w:t>
      </w:r>
      <w:r w:rsidRPr="26E42BFB">
        <w:rPr>
          <w:rFonts w:eastAsia="Calibri"/>
          <w:color w:val="000000"/>
          <w:spacing w:val="-3"/>
          <w:sz w:val="18"/>
          <w:szCs w:val="18"/>
          <w:lang w:val="en-GB" w:eastAsia="en-GB"/>
        </w:rPr>
        <w:t xml:space="preserve"> communications must be directed only to UN Women, by email at </w:t>
      </w:r>
      <w:hyperlink r:id="rId8" w:history="1">
        <w:r w:rsidRPr="26E42BFB">
          <w:rPr>
            <w:rStyle w:val="Hyperlink"/>
            <w:rFonts w:eastAsia="Times New Roman"/>
            <w:b/>
            <w:bCs/>
            <w:sz w:val="18"/>
            <w:szCs w:val="18"/>
            <w:lang w:val="en-GB" w:eastAsia="en-GB"/>
          </w:rPr>
          <w:t>daniela.david@unwomen.org</w:t>
        </w:r>
      </w:hyperlink>
      <w:r w:rsidRPr="26E42BFB">
        <w:rPr>
          <w:rFonts w:eastAsia="Calibri"/>
          <w:color w:val="000000"/>
          <w:spacing w:val="-3"/>
          <w:sz w:val="18"/>
          <w:szCs w:val="18"/>
          <w:lang w:val="en-GB" w:eastAsia="en-GB"/>
        </w:rPr>
        <w:t xml:space="preserve">. Proponents must not communicate with any other personnel of UN Women regarding this CFP. </w:t>
      </w:r>
      <w:r w:rsidRPr="26E42BFB">
        <w:rPr>
          <w:rFonts w:eastAsia="Calibri"/>
          <w:b/>
          <w:bCs/>
          <w:color w:val="000000"/>
          <w:spacing w:val="-3"/>
          <w:sz w:val="18"/>
          <w:szCs w:val="18"/>
          <w:lang w:val="en-GB" w:eastAsia="en-GB"/>
        </w:rPr>
        <w:t xml:space="preserve">Please mention the number of this call for proposal in the subject of your e-mails: </w:t>
      </w:r>
      <w:r w:rsidRPr="26E42BFB">
        <w:rPr>
          <w:rFonts w:eastAsia="Calibri"/>
          <w:b/>
          <w:bCs/>
          <w:spacing w:val="-2"/>
          <w:sz w:val="18"/>
          <w:szCs w:val="18"/>
          <w:lang w:val="en-GB"/>
        </w:rPr>
        <w:t>UNW-ECA-MDA-CFP-2022-001</w:t>
      </w:r>
      <w:r w:rsidRPr="26E42BFB">
        <w:rPr>
          <w:rFonts w:eastAsia="Calibri"/>
          <w:b/>
          <w:bCs/>
          <w:color w:val="000000"/>
          <w:spacing w:val="-3"/>
          <w:sz w:val="18"/>
          <w:szCs w:val="18"/>
          <w:u w:val="single"/>
          <w:lang w:val="en-GB" w:eastAsia="en-GB"/>
        </w:rPr>
        <w:t xml:space="preserve">. </w:t>
      </w:r>
    </w:p>
    <w:p w14:paraId="4047A948" w14:textId="77777777" w:rsidR="00A9222E" w:rsidRPr="00427672" w:rsidRDefault="00A9222E" w:rsidP="00A9222E">
      <w:pPr>
        <w:numPr>
          <w:ilvl w:val="1"/>
          <w:numId w:val="2"/>
        </w:numPr>
        <w:tabs>
          <w:tab w:val="left" w:pos="-1440"/>
        </w:tabs>
        <w:suppressAutoHyphens/>
        <w:spacing w:after="120" w:line="240" w:lineRule="auto"/>
        <w:jc w:val="both"/>
        <w:rPr>
          <w:rFonts w:eastAsia="Calibri" w:cstheme="minorHAnsi"/>
          <w:color w:val="000000"/>
          <w:spacing w:val="-3"/>
          <w:sz w:val="18"/>
          <w:szCs w:val="18"/>
          <w:lang w:val="en-GB" w:eastAsia="en-GB"/>
        </w:rPr>
      </w:pPr>
      <w:r w:rsidRPr="00427672">
        <w:rPr>
          <w:rFonts w:eastAsia="Times New Roman" w:cstheme="minorHAnsi"/>
          <w:bCs/>
          <w:color w:val="000000"/>
          <w:sz w:val="18"/>
          <w:szCs w:val="18"/>
          <w:lang w:val="en-GB" w:eastAsia="en-GB"/>
        </w:rPr>
        <w:t>UN</w:t>
      </w:r>
      <w:r>
        <w:rPr>
          <w:rFonts w:eastAsia="Times New Roman" w:cstheme="minorHAnsi"/>
          <w:bCs/>
          <w:color w:val="000000"/>
          <w:sz w:val="18"/>
          <w:szCs w:val="18"/>
          <w:lang w:val="en-GB" w:eastAsia="en-GB"/>
        </w:rPr>
        <w:t xml:space="preserve"> </w:t>
      </w:r>
      <w:r w:rsidRPr="00427672">
        <w:rPr>
          <w:rFonts w:eastAsia="Times New Roman" w:cstheme="minorHAnsi"/>
          <w:bCs/>
          <w:color w:val="000000"/>
          <w:sz w:val="18"/>
          <w:szCs w:val="18"/>
          <w:lang w:val="en-GB" w:eastAsia="en-GB"/>
        </w:rPr>
        <w:t>Women</w:t>
      </w:r>
      <w:r>
        <w:rPr>
          <w:rFonts w:eastAsia="Times New Roman" w:cstheme="minorHAnsi"/>
          <w:bCs/>
          <w:color w:val="000000"/>
          <w:sz w:val="18"/>
          <w:szCs w:val="18"/>
          <w:lang w:val="en-GB" w:eastAsia="en-GB"/>
        </w:rPr>
        <w:t xml:space="preserve"> </w:t>
      </w:r>
      <w:r w:rsidRPr="00427672">
        <w:rPr>
          <w:rFonts w:eastAsia="Times New Roman" w:cstheme="minorHAnsi"/>
          <w:bCs/>
          <w:color w:val="000000"/>
          <w:sz w:val="18"/>
          <w:szCs w:val="18"/>
          <w:lang w:val="en-GB" w:eastAsia="en-GB"/>
        </w:rPr>
        <w:t>is</w:t>
      </w:r>
      <w:r>
        <w:rPr>
          <w:rFonts w:eastAsia="Times New Roman" w:cstheme="minorHAnsi"/>
          <w:bCs/>
          <w:color w:val="000000"/>
          <w:sz w:val="18"/>
          <w:szCs w:val="18"/>
          <w:lang w:val="en-GB" w:eastAsia="en-GB"/>
        </w:rPr>
        <w:t xml:space="preserve"> </w:t>
      </w:r>
      <w:r w:rsidRPr="00427672">
        <w:rPr>
          <w:rFonts w:eastAsia="Times New Roman" w:cstheme="minorHAnsi"/>
          <w:bCs/>
          <w:color w:val="000000"/>
          <w:sz w:val="18"/>
          <w:szCs w:val="18"/>
          <w:lang w:val="en-GB" w:eastAsia="en-GB"/>
        </w:rPr>
        <w:t>not</w:t>
      </w:r>
      <w:r>
        <w:rPr>
          <w:rFonts w:eastAsia="Times New Roman" w:cstheme="minorHAnsi"/>
          <w:bCs/>
          <w:color w:val="000000"/>
          <w:sz w:val="18"/>
          <w:szCs w:val="18"/>
          <w:lang w:val="en-GB" w:eastAsia="en-GB"/>
        </w:rPr>
        <w:t xml:space="preserve"> </w:t>
      </w:r>
      <w:r w:rsidRPr="00427672">
        <w:rPr>
          <w:rFonts w:eastAsia="Times New Roman" w:cstheme="minorHAnsi"/>
          <w:bCs/>
          <w:color w:val="000000"/>
          <w:sz w:val="18"/>
          <w:szCs w:val="18"/>
          <w:lang w:val="en-GB" w:eastAsia="en-GB"/>
        </w:rPr>
        <w:t>responsible</w:t>
      </w:r>
      <w:r>
        <w:rPr>
          <w:rFonts w:eastAsia="Times New Roman" w:cstheme="minorHAnsi"/>
          <w:bCs/>
          <w:color w:val="000000"/>
          <w:sz w:val="18"/>
          <w:szCs w:val="18"/>
          <w:lang w:val="en-GB" w:eastAsia="en-GB"/>
        </w:rPr>
        <w:t xml:space="preserve"> </w:t>
      </w:r>
      <w:r w:rsidRPr="00427672">
        <w:rPr>
          <w:rFonts w:eastAsia="Times New Roman" w:cstheme="minorHAnsi"/>
          <w:bCs/>
          <w:color w:val="000000"/>
          <w:sz w:val="18"/>
          <w:szCs w:val="18"/>
          <w:lang w:val="en-GB" w:eastAsia="en-GB"/>
        </w:rPr>
        <w:t>for</w:t>
      </w:r>
      <w:r>
        <w:rPr>
          <w:rFonts w:eastAsia="Times New Roman" w:cstheme="minorHAnsi"/>
          <w:bCs/>
          <w:color w:val="000000"/>
          <w:sz w:val="18"/>
          <w:szCs w:val="18"/>
          <w:lang w:val="en-GB" w:eastAsia="en-GB"/>
        </w:rPr>
        <w:t xml:space="preserve"> </w:t>
      </w:r>
      <w:r w:rsidRPr="00427672">
        <w:rPr>
          <w:rFonts w:eastAsia="Times New Roman" w:cstheme="minorHAnsi"/>
          <w:bCs/>
          <w:color w:val="000000"/>
          <w:sz w:val="18"/>
          <w:szCs w:val="18"/>
          <w:lang w:val="en-GB" w:eastAsia="en-GB"/>
        </w:rPr>
        <w:t>misplaced</w:t>
      </w:r>
      <w:r>
        <w:rPr>
          <w:rFonts w:eastAsia="Times New Roman" w:cstheme="minorHAnsi"/>
          <w:bCs/>
          <w:color w:val="000000"/>
          <w:sz w:val="18"/>
          <w:szCs w:val="18"/>
          <w:lang w:val="en-GB" w:eastAsia="en-GB"/>
        </w:rPr>
        <w:t xml:space="preserve"> </w:t>
      </w:r>
      <w:r w:rsidRPr="00427672">
        <w:rPr>
          <w:rFonts w:eastAsia="Times New Roman" w:cstheme="minorHAnsi"/>
          <w:bCs/>
          <w:color w:val="000000"/>
          <w:sz w:val="18"/>
          <w:szCs w:val="18"/>
          <w:lang w:val="en-GB" w:eastAsia="en-GB"/>
        </w:rPr>
        <w:t>e-mails.</w:t>
      </w:r>
      <w:r>
        <w:rPr>
          <w:rFonts w:eastAsia="Times New Roman" w:cstheme="minorHAnsi"/>
          <w:b/>
          <w:color w:val="000000"/>
          <w:sz w:val="18"/>
          <w:szCs w:val="18"/>
          <w:lang w:val="en-GB" w:eastAsia="en-GB"/>
        </w:rPr>
        <w:t xml:space="preserve"> </w:t>
      </w:r>
    </w:p>
    <w:p w14:paraId="1836033B" w14:textId="77777777" w:rsidR="00A9222E" w:rsidRPr="00427672" w:rsidRDefault="00A9222E" w:rsidP="00A9222E">
      <w:pPr>
        <w:keepNext/>
        <w:keepLines/>
        <w:numPr>
          <w:ilvl w:val="0"/>
          <w:numId w:val="2"/>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Cost</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proposal</w:t>
      </w:r>
    </w:p>
    <w:p w14:paraId="6B269A44" w14:textId="77777777" w:rsidR="00A9222E" w:rsidRPr="00427672" w:rsidRDefault="00A9222E" w:rsidP="00A9222E">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preparing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attendance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conference,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meetings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presentations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borne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regardless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conduct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outcome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process.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offer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total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offering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only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rejected.</w:t>
      </w:r>
    </w:p>
    <w:p w14:paraId="42F90682" w14:textId="77777777" w:rsidR="00A9222E" w:rsidRPr="00427672" w:rsidRDefault="00A9222E" w:rsidP="00A9222E">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667B80F7" w14:textId="77777777" w:rsidR="00A9222E" w:rsidRPr="00427672" w:rsidRDefault="00A9222E" w:rsidP="00A9222E">
      <w:pPr>
        <w:keepNext/>
        <w:keepLines/>
        <w:numPr>
          <w:ilvl w:val="0"/>
          <w:numId w:val="2"/>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Eligibility</w:t>
      </w:r>
    </w:p>
    <w:p w14:paraId="2B0F7878" w14:textId="77777777" w:rsidR="00A9222E" w:rsidRPr="00427672" w:rsidRDefault="00A9222E" w:rsidP="00A9222E">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427672">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must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meet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mandatory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requirements/pre-qualification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criteria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set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out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b/>
          <w:color w:val="000000"/>
          <w:sz w:val="18"/>
          <w:szCs w:val="18"/>
          <w:lang w:val="en-GB" w:eastAsia="en-GB"/>
        </w:rPr>
        <w:t>Annex</w:t>
      </w:r>
      <w:r>
        <w:rPr>
          <w:rFonts w:eastAsia="Times New Roman" w:cstheme="minorHAnsi"/>
          <w:b/>
          <w:color w:val="000000"/>
          <w:sz w:val="18"/>
          <w:szCs w:val="18"/>
          <w:lang w:val="en-GB" w:eastAsia="en-GB"/>
        </w:rPr>
        <w:t xml:space="preserve"> </w:t>
      </w:r>
      <w:r w:rsidRPr="00427672">
        <w:rPr>
          <w:rFonts w:eastAsia="Times New Roman" w:cstheme="minorHAnsi"/>
          <w:b/>
          <w:color w:val="000000"/>
          <w:sz w:val="18"/>
          <w:szCs w:val="18"/>
          <w:lang w:val="en-GB" w:eastAsia="en-GB"/>
        </w:rPr>
        <w:t>B-1</w:t>
      </w:r>
      <w:r w:rsidRPr="00427672">
        <w:rPr>
          <w:rFonts w:eastAsia="Times New Roman" w:cstheme="minorHAnsi"/>
          <w:color w:val="000000"/>
          <w:sz w:val="18"/>
          <w:szCs w:val="18"/>
          <w:lang w:val="en-GB" w:eastAsia="en-GB"/>
        </w:rPr>
        <w: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See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point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4</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below</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further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explanation.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receive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pass/fail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rating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this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section.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considered,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must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meet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mandatory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criteria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described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b/>
          <w:color w:val="000000"/>
          <w:sz w:val="18"/>
          <w:szCs w:val="18"/>
          <w:lang w:val="en-GB" w:eastAsia="en-GB"/>
        </w:rPr>
        <w:t>Annex</w:t>
      </w:r>
      <w:r>
        <w:rPr>
          <w:rFonts w:eastAsia="Times New Roman" w:cstheme="minorHAnsi"/>
          <w:b/>
          <w:color w:val="000000"/>
          <w:sz w:val="18"/>
          <w:szCs w:val="18"/>
          <w:lang w:val="en-GB" w:eastAsia="en-GB"/>
        </w:rPr>
        <w:t xml:space="preserve"> </w:t>
      </w:r>
      <w:r w:rsidRPr="00427672">
        <w:rPr>
          <w:rFonts w:eastAsia="Times New Roman" w:cstheme="minorHAnsi"/>
          <w:b/>
          <w:color w:val="000000"/>
          <w:sz w:val="18"/>
          <w:szCs w:val="18"/>
          <w:lang w:val="en-GB" w:eastAsia="en-GB"/>
        </w:rPr>
        <w:t>B-1</w:t>
      </w:r>
      <w:r w:rsidRPr="00427672">
        <w:rPr>
          <w:rFonts w:eastAsia="Times New Roman" w:cstheme="minorHAnsi"/>
          <w:color w:val="000000"/>
          <w:sz w:val="18"/>
          <w:szCs w:val="18"/>
          <w:lang w:val="en-GB" w:eastAsia="en-GB"/>
        </w:rPr>
        <w: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reserves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right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verify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information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contained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request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additional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information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after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received.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Incomplete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inadequate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lack</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misrepresentation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responding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questions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result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disqualification.</w:t>
      </w:r>
    </w:p>
    <w:p w14:paraId="0B8D6D49" w14:textId="77777777" w:rsidR="00A9222E" w:rsidRPr="00427672" w:rsidRDefault="00A9222E" w:rsidP="00A9222E">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4BA64D41" w14:textId="77777777" w:rsidR="00A9222E" w:rsidRPr="00427672" w:rsidRDefault="00A9222E" w:rsidP="00A9222E">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427672">
        <w:rPr>
          <w:rFonts w:eastAsia="Times New Roman" w:cstheme="minorHAnsi"/>
          <w:color w:val="000000"/>
          <w:sz w:val="18"/>
          <w:szCs w:val="18"/>
          <w:lang w:val="en-GB" w:eastAsia="en-GB"/>
        </w:rPr>
        <w:t>3.2</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individual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applicants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lead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applicants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must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registered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Moldova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non-profit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organizations.</w:t>
      </w:r>
    </w:p>
    <w:p w14:paraId="45EE983F" w14:textId="77777777" w:rsidR="00A9222E" w:rsidRPr="00427672" w:rsidRDefault="00A9222E" w:rsidP="00A9222E">
      <w:pPr>
        <w:autoSpaceDE w:val="0"/>
        <w:autoSpaceDN w:val="0"/>
        <w:adjustRightInd w:val="0"/>
        <w:spacing w:after="0" w:line="240" w:lineRule="atLeast"/>
        <w:ind w:left="357"/>
        <w:jc w:val="both"/>
        <w:rPr>
          <w:rFonts w:eastAsia="Times New Roman" w:cstheme="minorHAnsi"/>
          <w:color w:val="000000"/>
          <w:sz w:val="18"/>
          <w:szCs w:val="18"/>
          <w:lang w:val="en-GB" w:eastAsia="en-GB"/>
        </w:rPr>
      </w:pPr>
    </w:p>
    <w:p w14:paraId="6D53765C" w14:textId="77777777" w:rsidR="00A9222E" w:rsidRPr="00427672" w:rsidRDefault="00A9222E" w:rsidP="00A9222E">
      <w:pPr>
        <w:pStyle w:val="ListParagraph"/>
        <w:keepNext/>
        <w:keepLines/>
        <w:numPr>
          <w:ilvl w:val="0"/>
          <w:numId w:val="2"/>
        </w:numPr>
        <w:spacing w:after="0" w:line="240" w:lineRule="auto"/>
        <w:jc w:val="both"/>
        <w:outlineLvl w:val="0"/>
        <w:rPr>
          <w:rFonts w:eastAsia="Times New Roman" w:cstheme="minorHAnsi"/>
          <w:b/>
          <w:bCs/>
          <w:color w:val="000000"/>
          <w:sz w:val="18"/>
          <w:szCs w:val="18"/>
          <w:lang w:val="en-GB" w:eastAsia="en-GB"/>
        </w:rPr>
      </w:pPr>
      <w:r w:rsidRPr="00427672">
        <w:rPr>
          <w:rFonts w:eastAsia="Times New Roman" w:cstheme="minorHAnsi"/>
          <w:b/>
          <w:bCs/>
          <w:color w:val="000000"/>
          <w:sz w:val="18"/>
          <w:szCs w:val="18"/>
          <w:lang w:val="en-GB" w:eastAsia="en-GB"/>
        </w:rPr>
        <w:t>Mandatory/pre-qualification</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criteria</w:t>
      </w:r>
    </w:p>
    <w:p w14:paraId="35F0A095" w14:textId="77777777" w:rsidR="00A9222E" w:rsidRPr="00427672" w:rsidRDefault="00A9222E" w:rsidP="00A9222E">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427672">
        <w:rPr>
          <w:rFonts w:eastAsia="Times New Roman" w:cstheme="minorHAnsi"/>
          <w:color w:val="000000"/>
          <w:sz w:val="18"/>
          <w:szCs w:val="18"/>
          <w:lang w:val="en-GB" w:eastAsia="en-GB"/>
        </w:rPr>
        <w:t>4.1</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mandatory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requirements/pre-qualification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criteria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have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designed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assure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that,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degree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possible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initial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phase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selection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process,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only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those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with</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sufficient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experience,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financial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strength</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stability,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demonstrable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technical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knowledge,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evident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capacity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satisfy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requirements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superior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customer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references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supplying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services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envisioned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this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qualify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further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consideration.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reserves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right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verify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information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contained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request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additional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information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after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received.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Incomplete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inadequate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lack</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misrepresentation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responding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questions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affect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your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evaluation.</w:t>
      </w:r>
    </w:p>
    <w:p w14:paraId="6B4D4307" w14:textId="77777777" w:rsidR="00A9222E" w:rsidRPr="00427672" w:rsidRDefault="00A9222E" w:rsidP="00A9222E">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0E1147A7" w14:textId="77777777" w:rsidR="00A9222E" w:rsidRPr="00427672" w:rsidRDefault="00A9222E" w:rsidP="00A9222E">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427672">
        <w:rPr>
          <w:rFonts w:eastAsia="Times New Roman" w:cstheme="minorHAnsi"/>
          <w:color w:val="000000"/>
          <w:sz w:val="18"/>
          <w:szCs w:val="18"/>
          <w:lang w:val="en-GB" w:eastAsia="en-GB"/>
        </w:rPr>
        <w:t>4.2</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receive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pass/fail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rating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mandatory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requirements/pre-qualification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criteria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section.</w:t>
      </w:r>
      <w:r>
        <w:rPr>
          <w:rFonts w:eastAsia="Times New Roman" w:cstheme="minorHAnsi"/>
          <w:color w:val="000000"/>
          <w:sz w:val="18"/>
          <w:szCs w:val="18"/>
          <w:lang w:val="en-GB" w:eastAsia="en-GB"/>
        </w:rPr>
        <w:t xml:space="preserve"> </w:t>
      </w:r>
      <w:proofErr w:type="gramStart"/>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order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proofErr w:type="gramEnd"/>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considered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Phase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technical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appraisal,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must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meet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mandatory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requirements/pre-qualification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criteria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described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this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p>
    <w:p w14:paraId="47F6788E" w14:textId="77777777" w:rsidR="00A9222E" w:rsidRPr="00427672" w:rsidRDefault="00A9222E" w:rsidP="00A9222E">
      <w:pPr>
        <w:autoSpaceDE w:val="0"/>
        <w:autoSpaceDN w:val="0"/>
        <w:adjustRightInd w:val="0"/>
        <w:spacing w:after="0" w:line="240" w:lineRule="atLeast"/>
        <w:ind w:left="357"/>
        <w:rPr>
          <w:rFonts w:eastAsia="Times New Roman" w:cstheme="minorHAnsi"/>
          <w:color w:val="000000"/>
          <w:sz w:val="18"/>
          <w:szCs w:val="18"/>
          <w:lang w:val="en-GB" w:eastAsia="en-GB"/>
        </w:rPr>
      </w:pPr>
    </w:p>
    <w:p w14:paraId="557BC3D7" w14:textId="77777777" w:rsidR="00A9222E" w:rsidRPr="00427672" w:rsidRDefault="00A9222E" w:rsidP="00A9222E">
      <w:pPr>
        <w:autoSpaceDE w:val="0"/>
        <w:autoSpaceDN w:val="0"/>
        <w:adjustRightInd w:val="0"/>
        <w:spacing w:after="0" w:line="240" w:lineRule="atLeast"/>
        <w:ind w:left="357"/>
        <w:rPr>
          <w:rFonts w:eastAsia="Times New Roman" w:cstheme="minorHAnsi"/>
          <w:color w:val="000000"/>
          <w:sz w:val="18"/>
          <w:szCs w:val="18"/>
          <w:lang w:val="en-GB" w:eastAsia="en-GB"/>
        </w:rPr>
      </w:pPr>
    </w:p>
    <w:p w14:paraId="0814EA4C" w14:textId="77777777" w:rsidR="00A9222E" w:rsidRPr="00427672" w:rsidRDefault="00A9222E" w:rsidP="00A9222E">
      <w:pPr>
        <w:autoSpaceDE w:val="0"/>
        <w:autoSpaceDN w:val="0"/>
        <w:adjustRightInd w:val="0"/>
        <w:spacing w:after="0" w:line="240" w:lineRule="atLeast"/>
        <w:ind w:left="357"/>
        <w:rPr>
          <w:rFonts w:eastAsia="Times New Roman" w:cstheme="minorHAnsi"/>
          <w:color w:val="000000"/>
          <w:sz w:val="18"/>
          <w:szCs w:val="18"/>
          <w:lang w:val="en-GB" w:eastAsia="en-GB"/>
        </w:rPr>
      </w:pPr>
    </w:p>
    <w:p w14:paraId="256D1B43" w14:textId="77777777" w:rsidR="00A9222E" w:rsidRPr="00427672" w:rsidRDefault="00A9222E" w:rsidP="00A9222E">
      <w:pPr>
        <w:pStyle w:val="ListParagraph"/>
        <w:keepNext/>
        <w:keepLines/>
        <w:numPr>
          <w:ilvl w:val="0"/>
          <w:numId w:val="2"/>
        </w:numPr>
        <w:spacing w:after="0" w:line="240" w:lineRule="auto"/>
        <w:jc w:val="both"/>
        <w:outlineLvl w:val="0"/>
        <w:rPr>
          <w:rFonts w:eastAsia="Times New Roman" w:cstheme="minorHAnsi"/>
          <w:b/>
          <w:bCs/>
          <w:color w:val="000000"/>
          <w:spacing w:val="-2"/>
          <w:sz w:val="18"/>
          <w:szCs w:val="18"/>
          <w:lang w:val="en-GB" w:eastAsia="en-GB"/>
        </w:rPr>
      </w:pPr>
      <w:r w:rsidRPr="00427672">
        <w:rPr>
          <w:rFonts w:eastAsia="Times New Roman" w:cstheme="minorHAnsi"/>
          <w:b/>
          <w:bCs/>
          <w:color w:val="000000"/>
          <w:sz w:val="18"/>
          <w:szCs w:val="18"/>
          <w:lang w:val="en-GB" w:eastAsia="en-GB"/>
        </w:rPr>
        <w:t>Clarification</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CFP</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documents</w:t>
      </w:r>
      <w:r>
        <w:rPr>
          <w:rFonts w:eastAsia="Times New Roman" w:cstheme="minorHAnsi"/>
          <w:b/>
          <w:bCs/>
          <w:color w:val="000000"/>
          <w:sz w:val="18"/>
          <w:szCs w:val="18"/>
          <w:lang w:val="en-GB" w:eastAsia="en-GB"/>
        </w:rPr>
        <w:t xml:space="preserve"> </w:t>
      </w:r>
    </w:p>
    <w:p w14:paraId="65BB8EE9" w14:textId="77777777" w:rsidR="00A9222E" w:rsidRPr="00427672" w:rsidRDefault="00A9222E" w:rsidP="00A9222E">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r w:rsidRPr="00427672">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prospective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requiring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clarification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documents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notify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writing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email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address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indicated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specified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date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time.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writing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request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clarification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documents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that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receives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due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date.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Written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copies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(including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explanation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query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but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without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identifying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source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inquiry)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posted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using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same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method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original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posting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this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document.</w:t>
      </w:r>
    </w:p>
    <w:p w14:paraId="67667BF9" w14:textId="77777777" w:rsidR="00A9222E" w:rsidRPr="00427672" w:rsidRDefault="00A9222E" w:rsidP="00A9222E">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p>
    <w:p w14:paraId="61AEFEE9" w14:textId="77777777" w:rsidR="00A9222E" w:rsidRPr="00427672" w:rsidRDefault="00A9222E" w:rsidP="00A9222E">
      <w:pPr>
        <w:tabs>
          <w:tab w:val="left" w:pos="-720"/>
        </w:tabs>
        <w:suppressAutoHyphens/>
        <w:spacing w:after="0" w:line="240" w:lineRule="auto"/>
        <w:ind w:left="425"/>
        <w:jc w:val="both"/>
        <w:rPr>
          <w:rFonts w:eastAsia="Times New Roman" w:cstheme="minorHAnsi"/>
          <w:color w:val="000000"/>
          <w:sz w:val="18"/>
          <w:szCs w:val="18"/>
          <w:lang w:val="en-GB" w:eastAsia="en-GB"/>
        </w:rPr>
      </w:pPr>
      <w:r w:rsidRPr="00427672">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has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advertised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publicly,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results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clarification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exercise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(including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explanation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query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but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without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identifying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source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inquiry)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posted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Moldova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Website.</w:t>
      </w:r>
    </w:p>
    <w:p w14:paraId="1176095D" w14:textId="77777777" w:rsidR="00A9222E" w:rsidRPr="00427672" w:rsidRDefault="00A9222E" w:rsidP="00A9222E">
      <w:pPr>
        <w:tabs>
          <w:tab w:val="left" w:pos="-720"/>
        </w:tabs>
        <w:suppressAutoHyphens/>
        <w:spacing w:after="0" w:line="240" w:lineRule="auto"/>
        <w:jc w:val="both"/>
        <w:rPr>
          <w:rFonts w:eastAsia="Times New Roman" w:cstheme="minorHAnsi"/>
          <w:color w:val="000000"/>
          <w:sz w:val="18"/>
          <w:szCs w:val="18"/>
          <w:lang w:val="en-GB" w:eastAsia="en-GB"/>
        </w:rPr>
      </w:pPr>
    </w:p>
    <w:p w14:paraId="7851EAA8" w14:textId="77777777" w:rsidR="00A9222E" w:rsidRPr="00427672" w:rsidRDefault="00A9222E" w:rsidP="00A9222E">
      <w:pPr>
        <w:tabs>
          <w:tab w:val="left" w:pos="-720"/>
        </w:tabs>
        <w:suppressAutoHyphens/>
        <w:spacing w:after="0" w:line="240" w:lineRule="auto"/>
        <w:ind w:left="270"/>
        <w:jc w:val="both"/>
        <w:rPr>
          <w:rFonts w:eastAsia="Times New Roman" w:cstheme="minorHAnsi"/>
          <w:color w:val="000000"/>
          <w:sz w:val="18"/>
          <w:szCs w:val="18"/>
          <w:lang w:val="en-GB" w:eastAsia="en-GB"/>
        </w:rPr>
      </w:pPr>
      <w:r w:rsidRPr="00427672">
        <w:rPr>
          <w:rFonts w:eastAsia="Times New Roman" w:cstheme="minorHAnsi"/>
          <w:b/>
          <w:bCs/>
          <w:color w:val="000000"/>
          <w:sz w:val="18"/>
          <w:szCs w:val="18"/>
          <w:lang w:val="en-GB" w:eastAsia="en-GB"/>
        </w:rPr>
        <w:t>6</w:t>
      </w:r>
      <w:r w:rsidRPr="00427672">
        <w:rPr>
          <w:rFonts w:eastAsia="Times New Roman" w:cstheme="minorHAnsi"/>
          <w:color w:val="000000"/>
          <w:sz w:val="18"/>
          <w:szCs w:val="18"/>
          <w:lang w:val="en-GB" w:eastAsia="en-GB"/>
        </w:rPr>
        <w:t>.</w:t>
      </w:r>
      <w:r>
        <w:rPr>
          <w:rFonts w:eastAsia="Times New Roman" w:cstheme="minorHAnsi"/>
          <w:color w:val="000000"/>
          <w:sz w:val="18"/>
          <w:szCs w:val="18"/>
          <w:lang w:val="en-GB" w:eastAsia="en-GB"/>
        </w:rPr>
        <w:t xml:space="preserve"> </w:t>
      </w:r>
      <w:r w:rsidRPr="00427672">
        <w:rPr>
          <w:rFonts w:eastAsia="Times New Roman" w:cstheme="minorHAnsi"/>
          <w:b/>
          <w:bCs/>
          <w:color w:val="000000"/>
          <w:sz w:val="18"/>
          <w:szCs w:val="18"/>
          <w:lang w:val="en-GB" w:eastAsia="en-GB"/>
        </w:rPr>
        <w:t>Amendments</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to</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CFP</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documents</w:t>
      </w:r>
      <w:r>
        <w:rPr>
          <w:rFonts w:eastAsia="Times New Roman" w:cstheme="minorHAnsi"/>
          <w:b/>
          <w:bCs/>
          <w:color w:val="000000"/>
          <w:sz w:val="18"/>
          <w:szCs w:val="18"/>
          <w:lang w:val="en-GB" w:eastAsia="en-GB"/>
        </w:rPr>
        <w:t xml:space="preserve"> </w:t>
      </w:r>
    </w:p>
    <w:p w14:paraId="79A41FDF" w14:textId="77777777" w:rsidR="00A9222E" w:rsidRPr="00427672" w:rsidRDefault="00A9222E" w:rsidP="00A9222E">
      <w:pPr>
        <w:keepNext/>
        <w:keepLines/>
        <w:tabs>
          <w:tab w:val="left" w:pos="-720"/>
        </w:tabs>
        <w:suppressAutoHyphens/>
        <w:spacing w:after="0" w:line="240" w:lineRule="auto"/>
        <w:ind w:left="450"/>
        <w:contextualSpacing/>
        <w:jc w:val="both"/>
        <w:outlineLvl w:val="0"/>
        <w:rPr>
          <w:rFonts w:eastAsia="Times New Roman" w:cstheme="minorHAnsi"/>
          <w:b/>
          <w:color w:val="000000"/>
          <w:sz w:val="18"/>
          <w:szCs w:val="18"/>
          <w:lang w:val="en-GB" w:eastAsia="en-GB"/>
        </w:rPr>
      </w:pPr>
      <w:r w:rsidRPr="00427672">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time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prior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deadline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submission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reason,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whether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own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initiative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clarification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requested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prospective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modify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documents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amendment.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prospective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that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have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received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documents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notified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writing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amendments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CFP</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documents.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open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competitions,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amendments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also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posted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advertised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source.</w:t>
      </w:r>
    </w:p>
    <w:p w14:paraId="28679D22" w14:textId="77777777" w:rsidR="00A9222E" w:rsidRPr="00427672" w:rsidRDefault="00A9222E" w:rsidP="00A9222E">
      <w:pPr>
        <w:keepNext/>
        <w:keepLines/>
        <w:tabs>
          <w:tab w:val="left" w:pos="-720"/>
        </w:tabs>
        <w:suppressAutoHyphens/>
        <w:spacing w:before="360" w:after="120" w:line="240" w:lineRule="auto"/>
        <w:ind w:left="450"/>
        <w:jc w:val="both"/>
        <w:outlineLvl w:val="0"/>
        <w:rPr>
          <w:rFonts w:eastAsia="Times New Roman" w:cstheme="minorHAnsi"/>
          <w:b/>
          <w:color w:val="000000"/>
          <w:sz w:val="18"/>
          <w:szCs w:val="18"/>
          <w:lang w:val="en-GB" w:eastAsia="en-GB"/>
        </w:rPr>
      </w:pPr>
      <w:r w:rsidRPr="00427672">
        <w:rPr>
          <w:rFonts w:eastAsia="Times New Roman" w:cstheme="minorHAnsi"/>
          <w:color w:val="000000"/>
          <w:sz w:val="18"/>
          <w:szCs w:val="18"/>
          <w:lang w:val="en-GB" w:eastAsia="en-GB"/>
        </w:rPr>
        <w:t>6.2.</w:t>
      </w:r>
      <w:r>
        <w:rPr>
          <w:rFonts w:eastAsia="Times New Roman" w:cstheme="minorHAnsi"/>
          <w:color w:val="000000"/>
          <w:sz w:val="18"/>
          <w:szCs w:val="18"/>
          <w:lang w:val="en-GB" w:eastAsia="en-GB"/>
        </w:rPr>
        <w:t xml:space="preserve"> </w:t>
      </w:r>
      <w:proofErr w:type="gramStart"/>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order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proofErr w:type="gramEnd"/>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afford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prospective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reasonable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time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which</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take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amendment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account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preparing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their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discretion,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extend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deadline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submission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p>
    <w:p w14:paraId="2A03E337" w14:textId="77777777" w:rsidR="00A9222E" w:rsidRPr="00427672" w:rsidRDefault="00A9222E" w:rsidP="00A9222E">
      <w:pPr>
        <w:pStyle w:val="ListParagraph"/>
        <w:keepNext/>
        <w:keepLines/>
        <w:spacing w:after="0" w:line="240" w:lineRule="auto"/>
        <w:ind w:left="-90" w:firstLine="450"/>
        <w:jc w:val="both"/>
        <w:outlineLvl w:val="0"/>
        <w:rPr>
          <w:rFonts w:eastAsia="Times New Roman" w:cstheme="minorHAnsi"/>
          <w:b/>
          <w:bCs/>
          <w:color w:val="000000"/>
          <w:sz w:val="18"/>
          <w:szCs w:val="18"/>
          <w:lang w:val="en-GB" w:eastAsia="en-GB"/>
        </w:rPr>
      </w:pPr>
      <w:r w:rsidRPr="00427672">
        <w:rPr>
          <w:rFonts w:eastAsia="Times New Roman" w:cstheme="minorHAnsi"/>
          <w:b/>
          <w:bCs/>
          <w:color w:val="000000"/>
          <w:sz w:val="18"/>
          <w:szCs w:val="18"/>
          <w:lang w:val="en-GB" w:eastAsia="en-GB"/>
        </w:rPr>
        <w:t>7.</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Language</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proposal</w:t>
      </w:r>
    </w:p>
    <w:p w14:paraId="723081DB" w14:textId="77777777" w:rsidR="00A9222E" w:rsidRPr="00427672" w:rsidRDefault="00A9222E" w:rsidP="00A9222E">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highlight w:val="yellow"/>
          <w:lang w:val="en-GB" w:eastAsia="en-GB"/>
        </w:rPr>
      </w:pPr>
      <w:r w:rsidRPr="00427672">
        <w:rPr>
          <w:rFonts w:eastAsia="Times New Roman" w:cstheme="minorHAnsi"/>
          <w:color w:val="000000"/>
          <w:sz w:val="18"/>
          <w:szCs w:val="18"/>
          <w:lang w:val="en-GB" w:eastAsia="en-GB"/>
        </w:rPr>
        <w:t>7.1</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prepared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correspondence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documents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relating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exchanged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between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UN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Women,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u w:val="single"/>
          <w:lang w:val="en-GB" w:eastAsia="en-GB"/>
        </w:rPr>
        <w:t>shall</w:t>
      </w:r>
      <w:r>
        <w:rPr>
          <w:rFonts w:eastAsia="Times New Roman" w:cstheme="minorHAnsi"/>
          <w:color w:val="000000"/>
          <w:sz w:val="18"/>
          <w:szCs w:val="18"/>
          <w:u w:val="single"/>
          <w:lang w:val="en-GB" w:eastAsia="en-GB"/>
        </w:rPr>
        <w:t xml:space="preserve"> </w:t>
      </w:r>
      <w:r w:rsidRPr="00427672">
        <w:rPr>
          <w:rFonts w:eastAsia="Times New Roman" w:cstheme="minorHAnsi"/>
          <w:color w:val="000000"/>
          <w:sz w:val="18"/>
          <w:szCs w:val="18"/>
          <w:u w:val="single"/>
          <w:lang w:val="en-GB" w:eastAsia="en-GB"/>
        </w:rPr>
        <w:t>be</w:t>
      </w:r>
      <w:r>
        <w:rPr>
          <w:rFonts w:eastAsia="Times New Roman" w:cstheme="minorHAnsi"/>
          <w:color w:val="000000"/>
          <w:sz w:val="18"/>
          <w:szCs w:val="18"/>
          <w:u w:val="single"/>
          <w:lang w:val="en-GB" w:eastAsia="en-GB"/>
        </w:rPr>
        <w:t xml:space="preserve"> </w:t>
      </w:r>
      <w:r w:rsidRPr="00427672">
        <w:rPr>
          <w:rFonts w:eastAsia="Times New Roman" w:cstheme="minorHAnsi"/>
          <w:color w:val="000000"/>
          <w:sz w:val="18"/>
          <w:szCs w:val="18"/>
          <w:u w:val="single"/>
          <w:lang w:val="en-GB" w:eastAsia="en-GB"/>
        </w:rPr>
        <w:t>written</w:t>
      </w:r>
      <w:r>
        <w:rPr>
          <w:rFonts w:eastAsia="Times New Roman" w:cstheme="minorHAnsi"/>
          <w:color w:val="000000"/>
          <w:sz w:val="18"/>
          <w:szCs w:val="18"/>
          <w:u w:val="single"/>
          <w:lang w:val="en-GB" w:eastAsia="en-GB"/>
        </w:rPr>
        <w:t xml:space="preserve"> </w:t>
      </w:r>
      <w:r w:rsidRPr="00427672">
        <w:rPr>
          <w:rFonts w:eastAsia="Times New Roman" w:cstheme="minorHAnsi"/>
          <w:color w:val="000000"/>
          <w:sz w:val="18"/>
          <w:szCs w:val="18"/>
          <w:u w:val="single"/>
          <w:lang w:val="en-GB" w:eastAsia="en-GB"/>
        </w:rPr>
        <w:t>in</w:t>
      </w:r>
      <w:r>
        <w:rPr>
          <w:rFonts w:eastAsia="Times New Roman" w:cstheme="minorHAnsi"/>
          <w:color w:val="000000"/>
          <w:sz w:val="18"/>
          <w:szCs w:val="18"/>
          <w:u w:val="single"/>
          <w:lang w:val="en-GB" w:eastAsia="en-GB"/>
        </w:rPr>
        <w:t xml:space="preserve"> </w:t>
      </w:r>
      <w:r w:rsidRPr="00427672">
        <w:rPr>
          <w:rFonts w:eastAsia="Times New Roman" w:cstheme="minorHAnsi"/>
          <w:color w:val="000000"/>
          <w:sz w:val="18"/>
          <w:szCs w:val="18"/>
          <w:u w:val="single"/>
          <w:lang w:val="en-GB" w:eastAsia="en-GB"/>
        </w:rPr>
        <w:t>English.</w:t>
      </w:r>
    </w:p>
    <w:p w14:paraId="49F29656" w14:textId="77777777" w:rsidR="00A9222E" w:rsidRPr="00427672" w:rsidRDefault="00A9222E" w:rsidP="00A9222E">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p>
    <w:p w14:paraId="7A7E2ABE" w14:textId="77777777" w:rsidR="00A9222E" w:rsidRPr="00427672" w:rsidRDefault="00A9222E" w:rsidP="00A9222E">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r w:rsidRPr="00427672">
        <w:rPr>
          <w:rFonts w:eastAsia="Times New Roman" w:cstheme="minorHAnsi"/>
          <w:sz w:val="18"/>
          <w:szCs w:val="18"/>
          <w:lang w:val="en-GB" w:eastAsia="en-GB"/>
        </w:rPr>
        <w:t>7.2.</w:t>
      </w:r>
      <w:r>
        <w:rPr>
          <w:rFonts w:eastAsia="Times New Roman" w:cstheme="minorHAnsi"/>
          <w:sz w:val="18"/>
          <w:szCs w:val="18"/>
          <w:lang w:val="en-GB" w:eastAsia="en-GB"/>
        </w:rPr>
        <w:t xml:space="preserve"> </w:t>
      </w:r>
      <w:r w:rsidRPr="00427672">
        <w:rPr>
          <w:rFonts w:eastAsia="Times New Roman" w:cstheme="minorHAnsi"/>
          <w:color w:val="000000"/>
          <w:sz w:val="18"/>
          <w:szCs w:val="18"/>
          <w:lang w:val="en-GB" w:eastAsia="en-GB"/>
        </w:rPr>
        <w:t>Supporting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documents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printed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literature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furnished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another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language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provided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are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accompanied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appropriate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translation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relevant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passages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English.</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such</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case,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interpretation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translation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prevail.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sole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responsibility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for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translation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accuracy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thereof</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rest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with</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p>
    <w:p w14:paraId="553AC27E" w14:textId="77777777" w:rsidR="00A9222E" w:rsidRPr="00427672" w:rsidRDefault="00A9222E" w:rsidP="00A9222E">
      <w:pPr>
        <w:keepNext/>
        <w:keepLines/>
        <w:tabs>
          <w:tab w:val="left" w:pos="-720"/>
        </w:tabs>
        <w:suppressAutoHyphens/>
        <w:spacing w:after="0" w:line="240" w:lineRule="auto"/>
        <w:jc w:val="both"/>
        <w:outlineLvl w:val="0"/>
        <w:rPr>
          <w:rFonts w:eastAsia="Times New Roman" w:cstheme="minorHAnsi"/>
          <w:color w:val="000000"/>
          <w:sz w:val="18"/>
          <w:szCs w:val="18"/>
          <w:lang w:val="en-GB" w:eastAsia="en-GB"/>
        </w:rPr>
      </w:pPr>
    </w:p>
    <w:p w14:paraId="4A444532" w14:textId="77777777" w:rsidR="00A9222E" w:rsidRPr="00427672" w:rsidRDefault="00A9222E" w:rsidP="00A9222E">
      <w:pPr>
        <w:pStyle w:val="ListParagraph"/>
        <w:keepNext/>
        <w:keepLines/>
        <w:numPr>
          <w:ilvl w:val="0"/>
          <w:numId w:val="7"/>
        </w:numPr>
        <w:spacing w:after="0" w:line="240" w:lineRule="auto"/>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Submission</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proposal</w:t>
      </w:r>
    </w:p>
    <w:p w14:paraId="381F7ECF" w14:textId="77777777" w:rsidR="00A9222E" w:rsidRPr="00427672" w:rsidRDefault="00A9222E" w:rsidP="00A9222E">
      <w:pPr>
        <w:pStyle w:val="ListParagraph"/>
        <w:numPr>
          <w:ilvl w:val="1"/>
          <w:numId w:val="7"/>
        </w:numPr>
        <w:tabs>
          <w:tab w:val="left" w:pos="-1440"/>
        </w:tabs>
        <w:suppressAutoHyphens/>
        <w:spacing w:after="0" w:line="240" w:lineRule="auto"/>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Technical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financial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should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submitted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template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submission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(Annex</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B2-3)</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one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email.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reference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clear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description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stipulated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document.</w:t>
      </w:r>
      <w:r>
        <w:rPr>
          <w:rFonts w:eastAsia="Calibri" w:cstheme="minorHAnsi"/>
          <w:color w:val="000000"/>
          <w:spacing w:val="-3"/>
          <w:sz w:val="18"/>
          <w:szCs w:val="18"/>
          <w:lang w:val="en-GB" w:eastAsia="en-GB"/>
        </w:rPr>
        <w:t xml:space="preserve"> </w:t>
      </w:r>
    </w:p>
    <w:p w14:paraId="2B509767" w14:textId="77777777" w:rsidR="00A9222E" w:rsidRPr="00427672" w:rsidRDefault="00A9222E" w:rsidP="00A9222E">
      <w:pPr>
        <w:pStyle w:val="ListParagraph"/>
        <w:tabs>
          <w:tab w:val="left" w:pos="-1440"/>
        </w:tabs>
        <w:suppressAutoHyphens/>
        <w:spacing w:after="0" w:line="240" w:lineRule="auto"/>
        <w:jc w:val="both"/>
        <w:rPr>
          <w:rFonts w:eastAsia="Calibri" w:cstheme="minorHAnsi"/>
          <w:color w:val="000000"/>
          <w:spacing w:val="-3"/>
          <w:sz w:val="18"/>
          <w:szCs w:val="18"/>
          <w:lang w:val="en-GB" w:eastAsia="en-GB"/>
        </w:rPr>
      </w:pPr>
    </w:p>
    <w:p w14:paraId="4DCD19D7" w14:textId="77777777" w:rsidR="00A9222E" w:rsidRPr="00E106E3" w:rsidRDefault="00A9222E" w:rsidP="00A9222E">
      <w:pPr>
        <w:pStyle w:val="ListParagraph"/>
        <w:numPr>
          <w:ilvl w:val="1"/>
          <w:numId w:val="7"/>
        </w:numPr>
        <w:tabs>
          <w:tab w:val="left" w:pos="-1440"/>
        </w:tabs>
        <w:suppressAutoHyphens/>
        <w:spacing w:after="0" w:line="240" w:lineRule="auto"/>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should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email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following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secure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email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address:</w:t>
      </w:r>
      <w:r>
        <w:rPr>
          <w:rFonts w:eastAsia="Calibri" w:cstheme="minorHAnsi"/>
          <w:color w:val="000000"/>
          <w:spacing w:val="-3"/>
          <w:sz w:val="18"/>
          <w:szCs w:val="18"/>
          <w:lang w:val="en-GB" w:eastAsia="en-GB"/>
        </w:rPr>
        <w:t xml:space="preserve"> </w:t>
      </w:r>
      <w:hyperlink r:id="rId9" w:history="1">
        <w:r w:rsidRPr="00DE6B11">
          <w:rPr>
            <w:rStyle w:val="Hyperlink"/>
            <w:rFonts w:eastAsia="Calibri" w:cstheme="minorHAnsi"/>
            <w:spacing w:val="-3"/>
            <w:sz w:val="18"/>
            <w:szCs w:val="18"/>
            <w:lang w:val="en-GB" w:eastAsia="en-GB"/>
          </w:rPr>
          <w:t>tender.md@unwomen.org</w:t>
        </w:r>
      </w:hyperlink>
      <w:r w:rsidRPr="00506479">
        <w:rPr>
          <w:rFonts w:eastAsia="Calibri" w:cstheme="minorHAnsi"/>
          <w:color w:val="000000"/>
          <w:spacing w:val="-3"/>
          <w:sz w:val="18"/>
          <w:szCs w:val="18"/>
          <w:lang w:val="en-GB" w:eastAsia="en-GB"/>
        </w:rPr>
        <w:t>.</w:t>
      </w:r>
    </w:p>
    <w:p w14:paraId="50653BA0" w14:textId="77777777" w:rsidR="00A9222E" w:rsidRPr="00427672" w:rsidRDefault="00A9222E" w:rsidP="00A9222E">
      <w:pPr>
        <w:pStyle w:val="ListParagraph"/>
        <w:jc w:val="both"/>
        <w:rPr>
          <w:rFonts w:eastAsia="Calibri" w:cstheme="minorHAnsi"/>
          <w:b/>
          <w:bCs/>
          <w:color w:val="000000"/>
          <w:spacing w:val="-3"/>
          <w:sz w:val="18"/>
          <w:szCs w:val="18"/>
          <w:lang w:val="en-GB" w:eastAsia="en-GB"/>
        </w:rPr>
      </w:pPr>
    </w:p>
    <w:p w14:paraId="56AD3FE4" w14:textId="77777777" w:rsidR="00A9222E" w:rsidRPr="00427672" w:rsidRDefault="00A9222E" w:rsidP="00A9222E">
      <w:pPr>
        <w:pStyle w:val="ListParagraph"/>
        <w:numPr>
          <w:ilvl w:val="0"/>
          <w:numId w:val="8"/>
        </w:numPr>
        <w:suppressAutoHyphens/>
        <w:jc w:val="both"/>
        <w:rPr>
          <w:rFonts w:eastAsia="Calibri"/>
          <w:b/>
          <w:color w:val="000000"/>
          <w:spacing w:val="-3"/>
          <w:sz w:val="18"/>
          <w:szCs w:val="18"/>
          <w:lang w:val="en-GB" w:eastAsia="en-GB"/>
        </w:rPr>
      </w:pPr>
      <w:r w:rsidRPr="6107F44D">
        <w:rPr>
          <w:rFonts w:eastAsia="Calibri"/>
          <w:b/>
          <w:color w:val="000000"/>
          <w:spacing w:val="-3"/>
          <w:sz w:val="18"/>
          <w:szCs w:val="18"/>
          <w:lang w:val="en-GB" w:eastAsia="en-GB"/>
        </w:rPr>
        <w:t xml:space="preserve">The email subject must indicate the line the number of this call for </w:t>
      </w:r>
      <w:proofErr w:type="gramStart"/>
      <w:r w:rsidRPr="6107F44D">
        <w:rPr>
          <w:rFonts w:eastAsia="Calibri"/>
          <w:b/>
          <w:color w:val="000000"/>
          <w:spacing w:val="-3"/>
          <w:sz w:val="18"/>
          <w:szCs w:val="18"/>
          <w:lang w:val="en-GB" w:eastAsia="en-GB"/>
        </w:rPr>
        <w:t>proposal :</w:t>
      </w:r>
      <w:proofErr w:type="gramEnd"/>
      <w:r w:rsidRPr="6107F44D">
        <w:rPr>
          <w:rFonts w:eastAsia="Calibri"/>
          <w:b/>
          <w:spacing w:val="-2"/>
          <w:sz w:val="18"/>
          <w:szCs w:val="18"/>
          <w:lang w:val="en-GB"/>
        </w:rPr>
        <w:t xml:space="preserve"> UNW-ECA-MDA-</w:t>
      </w:r>
      <w:r w:rsidRPr="6107F44D">
        <w:rPr>
          <w:rFonts w:eastAsia="Calibri"/>
          <w:b/>
          <w:bCs/>
          <w:spacing w:val="-2"/>
          <w:sz w:val="18"/>
          <w:szCs w:val="18"/>
          <w:lang w:val="en-GB"/>
        </w:rPr>
        <w:t>CFP-2022</w:t>
      </w:r>
      <w:r w:rsidRPr="6107F44D">
        <w:rPr>
          <w:rFonts w:eastAsia="Calibri"/>
          <w:b/>
          <w:spacing w:val="-2"/>
          <w:sz w:val="18"/>
          <w:szCs w:val="18"/>
          <w:lang w:val="en-GB"/>
        </w:rPr>
        <w:t>-001;</w:t>
      </w:r>
    </w:p>
    <w:p w14:paraId="4F78F4B4" w14:textId="77777777" w:rsidR="00A9222E" w:rsidRPr="00427672" w:rsidRDefault="00A9222E" w:rsidP="00A9222E">
      <w:pPr>
        <w:pStyle w:val="ListParagraph"/>
        <w:numPr>
          <w:ilvl w:val="0"/>
          <w:numId w:val="8"/>
        </w:numPr>
        <w:suppressAutoHyphens/>
        <w:jc w:val="both"/>
        <w:rPr>
          <w:rFonts w:eastAsia="Times New Roman"/>
          <w:b/>
          <w:color w:val="000000"/>
          <w:sz w:val="18"/>
          <w:szCs w:val="18"/>
          <w:u w:val="single"/>
          <w:lang w:val="en-GB" w:eastAsia="en-GB"/>
        </w:rPr>
      </w:pPr>
      <w:r w:rsidRPr="26E42BFB">
        <w:rPr>
          <w:rFonts w:eastAsia="Times New Roman"/>
          <w:b/>
          <w:bCs/>
          <w:color w:val="000000" w:themeColor="text1"/>
          <w:sz w:val="18"/>
          <w:szCs w:val="18"/>
          <w:lang w:val="en-GB" w:eastAsia="en-GB"/>
        </w:rPr>
        <w:t xml:space="preserve">Whether the application is from </w:t>
      </w:r>
      <w:r w:rsidRPr="26E42BFB">
        <w:rPr>
          <w:rFonts w:eastAsia="Times New Roman"/>
          <w:b/>
          <w:bCs/>
          <w:color w:val="000000" w:themeColor="text1"/>
          <w:sz w:val="18"/>
          <w:szCs w:val="18"/>
          <w:u w:val="single"/>
          <w:lang w:val="en-GB" w:eastAsia="en-GB"/>
        </w:rPr>
        <w:t>an individual proponent</w:t>
      </w:r>
      <w:r w:rsidRPr="26E42BFB">
        <w:rPr>
          <w:rFonts w:eastAsia="Times New Roman"/>
          <w:b/>
          <w:bCs/>
          <w:color w:val="000000" w:themeColor="text1"/>
          <w:sz w:val="18"/>
          <w:szCs w:val="18"/>
          <w:lang w:val="en-GB" w:eastAsia="en-GB"/>
        </w:rPr>
        <w:t xml:space="preserve"> or </w:t>
      </w:r>
      <w:r w:rsidRPr="26E42BFB">
        <w:rPr>
          <w:rFonts w:eastAsia="Times New Roman"/>
          <w:b/>
          <w:bCs/>
          <w:color w:val="000000" w:themeColor="text1"/>
          <w:sz w:val="18"/>
          <w:szCs w:val="18"/>
          <w:u w:val="single"/>
          <w:lang w:val="en-GB" w:eastAsia="en-GB"/>
        </w:rPr>
        <w:t>a joint proposal</w:t>
      </w:r>
      <w:r>
        <w:rPr>
          <w:rFonts w:eastAsia="Times New Roman"/>
          <w:b/>
          <w:bCs/>
          <w:color w:val="000000" w:themeColor="text1"/>
          <w:sz w:val="18"/>
          <w:szCs w:val="18"/>
          <w:u w:val="single"/>
          <w:lang w:val="en-GB" w:eastAsia="en-GB"/>
        </w:rPr>
        <w:t>.</w:t>
      </w:r>
    </w:p>
    <w:p w14:paraId="6E50864A" w14:textId="77777777" w:rsidR="00A9222E" w:rsidRPr="00427672" w:rsidRDefault="00A9222E" w:rsidP="00A9222E">
      <w:pPr>
        <w:tabs>
          <w:tab w:val="left" w:pos="-1440"/>
        </w:tabs>
        <w:suppressAutoHyphens/>
        <w:ind w:left="360"/>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email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text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body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should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indicate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name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address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individual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proponent/lead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applicant.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emails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email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attachments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not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marked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instructed,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assume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responsibility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misplacement,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premature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opening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disqualification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submitted.</w:t>
      </w:r>
      <w:r>
        <w:rPr>
          <w:rFonts w:eastAsia="Calibri" w:cstheme="minorHAnsi"/>
          <w:color w:val="000000"/>
          <w:spacing w:val="-3"/>
          <w:sz w:val="18"/>
          <w:szCs w:val="18"/>
          <w:lang w:val="en-GB" w:eastAsia="en-GB"/>
        </w:rPr>
        <w:t xml:space="preserve"> </w:t>
      </w:r>
    </w:p>
    <w:p w14:paraId="223CAA1D" w14:textId="77777777" w:rsidR="00A9222E" w:rsidRPr="00427672" w:rsidRDefault="00A9222E" w:rsidP="00A9222E">
      <w:pPr>
        <w:tabs>
          <w:tab w:val="left" w:pos="-1440"/>
          <w:tab w:val="left" w:pos="1980"/>
        </w:tabs>
        <w:suppressAutoHyphens/>
        <w:spacing w:after="0" w:line="240" w:lineRule="auto"/>
        <w:ind w:left="360" w:hanging="211"/>
        <w:jc w:val="both"/>
        <w:rPr>
          <w:rFonts w:eastAsia="Calibri" w:cstheme="minorHAnsi"/>
          <w:color w:val="000000"/>
          <w:spacing w:val="-3"/>
          <w:sz w:val="18"/>
          <w:szCs w:val="18"/>
          <w:lang w:val="en-GB" w:eastAsia="en-GB"/>
        </w:rPr>
      </w:pPr>
    </w:p>
    <w:p w14:paraId="0C56DD4D" w14:textId="77777777" w:rsidR="00A9222E" w:rsidRPr="00427672" w:rsidRDefault="00A9222E" w:rsidP="00A9222E">
      <w:pPr>
        <w:pStyle w:val="ListParagraph"/>
        <w:numPr>
          <w:ilvl w:val="1"/>
          <w:numId w:val="7"/>
        </w:numPr>
        <w:tabs>
          <w:tab w:val="left" w:pos="-1440"/>
        </w:tabs>
        <w:suppressAutoHyphens/>
        <w:spacing w:after="0" w:line="240" w:lineRule="auto"/>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should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means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submission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stipulated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responsible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ensuring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their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due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after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due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rejected.</w:t>
      </w:r>
      <w:r>
        <w:rPr>
          <w:rFonts w:eastAsia="Calibri" w:cstheme="minorHAnsi"/>
          <w:color w:val="000000"/>
          <w:spacing w:val="-3"/>
          <w:sz w:val="18"/>
          <w:szCs w:val="18"/>
          <w:lang w:val="en-GB" w:eastAsia="en-GB"/>
        </w:rPr>
        <w:t xml:space="preserve"> </w:t>
      </w:r>
    </w:p>
    <w:p w14:paraId="7B748060" w14:textId="77777777" w:rsidR="00A9222E" w:rsidRPr="00427672" w:rsidRDefault="00A9222E" w:rsidP="00A9222E">
      <w:pPr>
        <w:pStyle w:val="ListParagraph"/>
        <w:numPr>
          <w:ilvl w:val="1"/>
          <w:numId w:val="7"/>
        </w:numPr>
        <w:tabs>
          <w:tab w:val="left" w:pos="-1440"/>
        </w:tabs>
        <w:suppressAutoHyphens/>
        <w:spacing w:after="0" w:line="240" w:lineRule="auto"/>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When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email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receipt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stamp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when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submission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has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dedicated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inbox.</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not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responsible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delays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caused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network</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problems,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etc.</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sole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responsibility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ensure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their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dedicated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inbox</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before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prescribed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deadline.</w:t>
      </w:r>
    </w:p>
    <w:p w14:paraId="3F6DE5ED" w14:textId="77777777" w:rsidR="00A9222E" w:rsidRPr="00427672" w:rsidRDefault="00A9222E" w:rsidP="00A9222E">
      <w:pPr>
        <w:tabs>
          <w:tab w:val="left" w:pos="-1440"/>
        </w:tabs>
        <w:suppressAutoHyphens/>
        <w:spacing w:after="0" w:line="240" w:lineRule="auto"/>
        <w:ind w:left="36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p>
    <w:p w14:paraId="761A8318" w14:textId="77777777" w:rsidR="00A9222E" w:rsidRPr="00427672" w:rsidRDefault="00A9222E" w:rsidP="00A9222E">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8.5</w:t>
      </w:r>
      <w:r>
        <w:rPr>
          <w:rFonts w:eastAsia="Calibri" w:cstheme="minorHAnsi"/>
          <w:b/>
          <w:bCs/>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Late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after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deadline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submission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prescribed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document,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rejected.</w:t>
      </w:r>
    </w:p>
    <w:p w14:paraId="7224334A" w14:textId="77777777" w:rsidR="00A9222E" w:rsidRDefault="00A9222E" w:rsidP="00A9222E">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1D09C95" w14:textId="77777777" w:rsidR="00A9222E" w:rsidRDefault="00A9222E" w:rsidP="00A9222E">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B140653" w14:textId="77777777" w:rsidR="00A9222E" w:rsidRDefault="00A9222E" w:rsidP="00A9222E">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A438447" w14:textId="77777777" w:rsidR="00A9222E" w:rsidRDefault="00A9222E" w:rsidP="00A9222E">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B3687D0" w14:textId="77777777" w:rsidR="00A9222E" w:rsidRDefault="00A9222E" w:rsidP="00A9222E">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604FF51" w14:textId="77777777" w:rsidR="00A9222E" w:rsidRDefault="00A9222E" w:rsidP="00A9222E">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8C3AE93" w14:textId="77777777" w:rsidR="00A9222E" w:rsidRDefault="00A9222E" w:rsidP="00A9222E">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60D29AD" w14:textId="77777777" w:rsidR="00A9222E" w:rsidRPr="00427672" w:rsidRDefault="00A9222E" w:rsidP="00A9222E">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2049762" w14:textId="77777777" w:rsidR="00A9222E" w:rsidRPr="00427672" w:rsidRDefault="00A9222E" w:rsidP="00A9222E">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427672">
        <w:rPr>
          <w:rFonts w:eastAsia="Calibri" w:cstheme="minorHAnsi"/>
          <w:b/>
          <w:color w:val="000000"/>
          <w:spacing w:val="-3"/>
          <w:sz w:val="18"/>
          <w:szCs w:val="18"/>
          <w:lang w:val="en-GB" w:eastAsia="en-GB"/>
        </w:rPr>
        <w:t>9.</w:t>
      </w:r>
      <w:r>
        <w:rPr>
          <w:rFonts w:eastAsia="Calibri" w:cstheme="minorHAnsi"/>
          <w:b/>
          <w:color w:val="000000"/>
          <w:spacing w:val="-3"/>
          <w:sz w:val="18"/>
          <w:szCs w:val="18"/>
          <w:lang w:val="en-GB" w:eastAsia="en-GB"/>
        </w:rPr>
        <w:t xml:space="preserve"> </w:t>
      </w:r>
      <w:r w:rsidRPr="00427672">
        <w:rPr>
          <w:rFonts w:eastAsia="Times New Roman" w:cstheme="minorHAnsi"/>
          <w:b/>
          <w:bCs/>
          <w:color w:val="000000"/>
          <w:sz w:val="18"/>
          <w:szCs w:val="18"/>
          <w:lang w:val="en-GB" w:eastAsia="en-GB"/>
        </w:rPr>
        <w:t>Clarification</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proposals</w:t>
      </w:r>
    </w:p>
    <w:p w14:paraId="553053A8" w14:textId="77777777" w:rsidR="00A9222E" w:rsidRPr="00427672" w:rsidRDefault="00A9222E" w:rsidP="00A9222E">
      <w:pPr>
        <w:keepNext/>
        <w:keepLines/>
        <w:spacing w:after="0" w:line="240" w:lineRule="auto"/>
        <w:ind w:left="360"/>
        <w:contextualSpacing/>
        <w:jc w:val="both"/>
        <w:outlineLvl w:val="0"/>
        <w:rPr>
          <w:rFonts w:eastAsia="Times New Roman" w:cstheme="minorHAnsi"/>
          <w:color w:val="000000"/>
          <w:spacing w:val="-2"/>
          <w:sz w:val="18"/>
          <w:szCs w:val="18"/>
          <w:lang w:val="en-GB" w:eastAsia="en-GB"/>
        </w:rPr>
      </w:pPr>
      <w:r w:rsidRPr="00427672">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To</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assist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examination,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evaluation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comparison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UN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Women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may,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its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discretion,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ask</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proponent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for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clarification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its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request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for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clarification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response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shall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be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writing</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no</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change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price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substance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shall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be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sought,</w:t>
      </w:r>
      <w:r>
        <w:rPr>
          <w:rFonts w:eastAsia="Times New Roman" w:cstheme="minorHAnsi"/>
          <w:color w:val="000000"/>
          <w:spacing w:val="-2"/>
          <w:sz w:val="18"/>
          <w:szCs w:val="18"/>
          <w:lang w:val="en-GB" w:eastAsia="en-GB"/>
        </w:rPr>
        <w:t xml:space="preserve"> </w:t>
      </w:r>
      <w:proofErr w:type="gramStart"/>
      <w:r w:rsidRPr="00427672">
        <w:rPr>
          <w:rFonts w:eastAsia="Times New Roman" w:cstheme="minorHAnsi"/>
          <w:color w:val="000000"/>
          <w:spacing w:val="-2"/>
          <w:sz w:val="18"/>
          <w:szCs w:val="18"/>
          <w:lang w:val="en-GB" w:eastAsia="en-GB"/>
        </w:rPr>
        <w:t>offered</w:t>
      </w:r>
      <w:proofErr w:type="gramEnd"/>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permitted.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UN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Women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will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review</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minor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informalities,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errors,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clerical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mistakes,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apparent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errors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price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missing</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documents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accordance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with</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UN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Women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Policy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Procedures.</w:t>
      </w:r>
    </w:p>
    <w:p w14:paraId="3A0631B1" w14:textId="77777777" w:rsidR="00A9222E" w:rsidRPr="00427672" w:rsidRDefault="00A9222E" w:rsidP="00A9222E">
      <w:pPr>
        <w:keepNext/>
        <w:keepLines/>
        <w:spacing w:after="0" w:line="240" w:lineRule="auto"/>
        <w:ind w:left="360"/>
        <w:jc w:val="both"/>
        <w:outlineLvl w:val="0"/>
        <w:rPr>
          <w:rFonts w:eastAsia="Times New Roman" w:cstheme="minorHAnsi"/>
          <w:color w:val="000000"/>
          <w:spacing w:val="-2"/>
          <w:sz w:val="18"/>
          <w:szCs w:val="18"/>
          <w:lang w:val="en-GB" w:eastAsia="en-GB"/>
        </w:rPr>
      </w:pPr>
    </w:p>
    <w:p w14:paraId="1AAD2F17" w14:textId="77777777" w:rsidR="00A9222E" w:rsidRPr="00427672" w:rsidRDefault="00A9222E" w:rsidP="00A9222E">
      <w:pPr>
        <w:pStyle w:val="ListParagraph"/>
        <w:keepNext/>
        <w:keepLines/>
        <w:numPr>
          <w:ilvl w:val="0"/>
          <w:numId w:val="6"/>
        </w:numPr>
        <w:spacing w:after="0" w:line="240" w:lineRule="auto"/>
        <w:ind w:left="360" w:firstLine="0"/>
        <w:jc w:val="both"/>
        <w:outlineLvl w:val="0"/>
        <w:rPr>
          <w:rFonts w:eastAsia="Times New Roman" w:cstheme="minorHAnsi"/>
          <w:color w:val="000000"/>
          <w:sz w:val="18"/>
          <w:szCs w:val="18"/>
          <w:lang w:val="en-GB" w:eastAsia="en-GB"/>
        </w:rPr>
      </w:pPr>
      <w:r w:rsidRPr="00427672">
        <w:rPr>
          <w:rFonts w:eastAsia="Times New Roman" w:cstheme="minorHAnsi"/>
          <w:b/>
          <w:bCs/>
          <w:color w:val="000000"/>
          <w:sz w:val="18"/>
          <w:szCs w:val="18"/>
          <w:lang w:val="en-GB" w:eastAsia="en-GB"/>
        </w:rPr>
        <w:t>Proposal</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currencies</w:t>
      </w:r>
    </w:p>
    <w:p w14:paraId="00F44C64" w14:textId="4D3D73EF" w:rsidR="00A9222E" w:rsidRPr="00427672" w:rsidRDefault="00A9222E" w:rsidP="00A9222E">
      <w:pPr>
        <w:keepNext/>
        <w:keepLines/>
        <w:spacing w:after="0" w:line="240" w:lineRule="auto"/>
        <w:ind w:left="270"/>
        <w:contextualSpacing/>
        <w:jc w:val="both"/>
        <w:outlineLvl w:val="0"/>
        <w:rPr>
          <w:rFonts w:eastAsia="Times New Roman" w:cstheme="minorHAnsi"/>
          <w:b/>
          <w:bCs/>
          <w:color w:val="000000"/>
          <w:sz w:val="18"/>
          <w:szCs w:val="18"/>
          <w:u w:val="single"/>
          <w:lang w:val="en-GB" w:eastAsia="en-GB"/>
        </w:rPr>
      </w:pP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10.1</w:t>
      </w:r>
      <w:r>
        <w:rPr>
          <w:rFonts w:eastAsia="Times New Roman" w:cstheme="minorHAnsi"/>
          <w:color w:val="000000"/>
          <w:sz w:val="18"/>
          <w:szCs w:val="18"/>
          <w:lang w:val="en-GB" w:eastAsia="en-GB"/>
        </w:rPr>
        <w:t xml:space="preserve"> All </w:t>
      </w:r>
      <w:r w:rsidRPr="00427672">
        <w:rPr>
          <w:rFonts w:eastAsia="Times New Roman" w:cstheme="minorHAnsi"/>
          <w:color w:val="000000"/>
          <w:sz w:val="18"/>
          <w:szCs w:val="18"/>
          <w:lang w:val="en-GB" w:eastAsia="en-GB"/>
        </w:rPr>
        <w:t>prices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quoted</w:t>
      </w:r>
      <w:r>
        <w:rPr>
          <w:rFonts w:eastAsia="Times New Roman" w:cstheme="minorHAnsi"/>
          <w:color w:val="000000"/>
          <w:sz w:val="18"/>
          <w:szCs w:val="18"/>
          <w:u w:val="single"/>
          <w:lang w:val="en-GB" w:eastAsia="en-GB"/>
        </w:rPr>
        <w:t xml:space="preserve"> </w:t>
      </w:r>
      <w:r w:rsidRPr="00427672">
        <w:rPr>
          <w:rFonts w:eastAsia="Times New Roman" w:cstheme="minorHAnsi"/>
          <w:color w:val="000000"/>
          <w:sz w:val="18"/>
          <w:szCs w:val="18"/>
          <w:u w:val="single"/>
          <w:lang w:val="en-GB" w:eastAsia="en-GB"/>
        </w:rPr>
        <w:t>in</w:t>
      </w:r>
      <w:r>
        <w:rPr>
          <w:rFonts w:eastAsia="Times New Roman" w:cstheme="minorHAnsi"/>
          <w:color w:val="000000"/>
          <w:sz w:val="18"/>
          <w:szCs w:val="18"/>
          <w:u w:val="single"/>
          <w:lang w:val="en-GB" w:eastAsia="en-GB"/>
        </w:rPr>
        <w:t xml:space="preserve"> </w:t>
      </w:r>
      <w:r w:rsidRPr="00427672">
        <w:rPr>
          <w:rFonts w:eastAsia="Times New Roman" w:cstheme="minorHAnsi"/>
          <w:color w:val="000000"/>
          <w:sz w:val="18"/>
          <w:szCs w:val="18"/>
          <w:u w:val="single"/>
          <w:lang w:val="en-GB" w:eastAsia="en-GB"/>
        </w:rPr>
        <w:t>local</w:t>
      </w:r>
      <w:r>
        <w:rPr>
          <w:rFonts w:eastAsia="Times New Roman" w:cstheme="minorHAnsi"/>
          <w:color w:val="000000"/>
          <w:sz w:val="18"/>
          <w:szCs w:val="18"/>
          <w:u w:val="single"/>
          <w:lang w:val="en-GB" w:eastAsia="en-GB"/>
        </w:rPr>
        <w:t xml:space="preserve"> </w:t>
      </w:r>
      <w:r w:rsidRPr="00427672">
        <w:rPr>
          <w:rFonts w:eastAsia="Times New Roman" w:cstheme="minorHAnsi"/>
          <w:color w:val="000000"/>
          <w:sz w:val="18"/>
          <w:szCs w:val="18"/>
          <w:u w:val="single"/>
          <w:lang w:val="en-GB" w:eastAsia="en-GB"/>
        </w:rPr>
        <w:t>currency:</w:t>
      </w:r>
      <w:r>
        <w:rPr>
          <w:rFonts w:eastAsia="Times New Roman" w:cstheme="minorHAnsi"/>
          <w:b/>
          <w:bCs/>
          <w:color w:val="000000"/>
          <w:sz w:val="18"/>
          <w:szCs w:val="18"/>
          <w:u w:val="single"/>
          <w:lang w:val="en-GB" w:eastAsia="en-GB"/>
        </w:rPr>
        <w:t xml:space="preserve"> </w:t>
      </w:r>
      <w:r>
        <w:rPr>
          <w:rStyle w:val="hgkelc"/>
          <w:rFonts w:cstheme="minorHAnsi"/>
          <w:sz w:val="18"/>
          <w:szCs w:val="18"/>
          <w:lang w:val="en-GB"/>
        </w:rPr>
        <w:t xml:space="preserve"> </w:t>
      </w:r>
      <w:r w:rsidRPr="00427672">
        <w:rPr>
          <w:rStyle w:val="normaltextrun"/>
          <w:rFonts w:ascii="Calibri" w:hAnsi="Calibri" w:cs="Calibri"/>
          <w:b/>
          <w:bCs/>
          <w:color w:val="000000"/>
          <w:sz w:val="18"/>
          <w:szCs w:val="18"/>
          <w:shd w:val="clear" w:color="auto" w:fill="FFFFFF"/>
          <w:lang w:val="en-GB"/>
        </w:rPr>
        <w:t>Moldovan</w:t>
      </w:r>
      <w:r>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Lei</w:t>
      </w:r>
      <w:r>
        <w:rPr>
          <w:rStyle w:val="normaltextrun"/>
          <w:rFonts w:ascii="Calibri" w:hAnsi="Calibri" w:cs="Calibri"/>
          <w:color w:val="000000"/>
          <w:sz w:val="18"/>
          <w:szCs w:val="18"/>
          <w:shd w:val="clear" w:color="auto" w:fill="FFFFFF"/>
          <w:lang w:val="en-GB"/>
        </w:rPr>
        <w:t xml:space="preserve"> </w:t>
      </w:r>
    </w:p>
    <w:p w14:paraId="3723534C" w14:textId="77777777" w:rsidR="00A9222E" w:rsidRPr="00427672" w:rsidRDefault="00A9222E" w:rsidP="00A9222E">
      <w:pPr>
        <w:keepNext/>
        <w:keepLines/>
        <w:spacing w:before="360" w:after="0" w:line="240" w:lineRule="auto"/>
        <w:ind w:left="360"/>
        <w:jc w:val="both"/>
        <w:outlineLvl w:val="0"/>
        <w:rPr>
          <w:rFonts w:eastAsia="Times New Roman" w:cstheme="minorHAnsi"/>
          <w:color w:val="000000"/>
          <w:spacing w:val="-2"/>
          <w:sz w:val="18"/>
          <w:szCs w:val="18"/>
          <w:lang w:val="en-GB" w:eastAsia="en-GB"/>
        </w:rPr>
      </w:pPr>
      <w:r w:rsidRPr="00427672">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UN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Women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reserves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right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to</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reject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submitted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another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currency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than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mandatory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currency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for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stated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UN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Women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may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accept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submitted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another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currency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than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stated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proponent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confirms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during</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clarification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see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para</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(9)</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writing,</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that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will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accept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contract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issued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mandatory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currency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that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for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conversion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official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United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Nations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operational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rate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exchange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day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CFP</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deadline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stated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CFP</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letter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shall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apply.</w:t>
      </w:r>
      <w:r>
        <w:rPr>
          <w:rFonts w:eastAsia="Times New Roman" w:cstheme="minorHAnsi"/>
          <w:color w:val="000000"/>
          <w:spacing w:val="-2"/>
          <w:sz w:val="18"/>
          <w:szCs w:val="18"/>
          <w:lang w:val="en-GB" w:eastAsia="en-GB"/>
        </w:rPr>
        <w:t xml:space="preserve">  </w:t>
      </w:r>
    </w:p>
    <w:p w14:paraId="613F6293" w14:textId="77777777" w:rsidR="00A9222E" w:rsidRPr="00427672" w:rsidRDefault="00A9222E" w:rsidP="00A9222E">
      <w:pPr>
        <w:keepNext/>
        <w:keepLines/>
        <w:spacing w:before="120" w:after="0" w:line="240" w:lineRule="auto"/>
        <w:ind w:left="360"/>
        <w:jc w:val="both"/>
        <w:outlineLvl w:val="0"/>
        <w:rPr>
          <w:rFonts w:eastAsia="Times New Roman" w:cstheme="minorHAnsi"/>
          <w:color w:val="000000"/>
          <w:spacing w:val="-2"/>
          <w:sz w:val="18"/>
          <w:szCs w:val="18"/>
          <w:lang w:val="en-GB" w:eastAsia="en-GB"/>
        </w:rPr>
      </w:pPr>
      <w:r w:rsidRPr="00427672">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Regardless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currency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received,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contract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will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always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be</w:t>
      </w:r>
      <w:r>
        <w:rPr>
          <w:rFonts w:eastAsia="Times New Roman" w:cstheme="minorHAnsi"/>
          <w:color w:val="000000"/>
          <w:spacing w:val="-2"/>
          <w:sz w:val="18"/>
          <w:szCs w:val="18"/>
          <w:lang w:val="en-GB" w:eastAsia="en-GB"/>
        </w:rPr>
        <w:t xml:space="preserve"> </w:t>
      </w:r>
      <w:proofErr w:type="gramStart"/>
      <w:r w:rsidRPr="00427672">
        <w:rPr>
          <w:rFonts w:eastAsia="Times New Roman" w:cstheme="minorHAnsi"/>
          <w:color w:val="000000"/>
          <w:spacing w:val="-2"/>
          <w:sz w:val="18"/>
          <w:szCs w:val="18"/>
          <w:lang w:val="en-GB" w:eastAsia="en-GB"/>
        </w:rPr>
        <w:t>issued</w:t>
      </w:r>
      <w:proofErr w:type="gramEnd"/>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subsequent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payments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will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be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made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mandatory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currency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for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above.</w:t>
      </w:r>
    </w:p>
    <w:p w14:paraId="57B59025" w14:textId="77777777" w:rsidR="00A9222E" w:rsidRPr="00427672" w:rsidRDefault="00A9222E" w:rsidP="00A9222E">
      <w:pPr>
        <w:keepNext/>
        <w:keepLines/>
        <w:numPr>
          <w:ilvl w:val="0"/>
          <w:numId w:val="6"/>
        </w:numPr>
        <w:spacing w:before="360" w:after="120" w:line="240" w:lineRule="auto"/>
        <w:ind w:left="360" w:firstLine="0"/>
        <w:jc w:val="both"/>
        <w:outlineLvl w:val="0"/>
        <w:rPr>
          <w:rFonts w:eastAsia="Times New Roman" w:cstheme="minorHAnsi"/>
          <w:b/>
          <w:bCs/>
          <w:color w:val="000000"/>
          <w:sz w:val="18"/>
          <w:szCs w:val="18"/>
          <w:lang w:val="en-GB" w:eastAsia="en-GB"/>
        </w:rPr>
      </w:pPr>
      <w:r w:rsidRPr="00427672">
        <w:rPr>
          <w:rFonts w:eastAsia="Times New Roman" w:cstheme="minorHAnsi"/>
          <w:b/>
          <w:bCs/>
          <w:color w:val="000000"/>
          <w:sz w:val="18"/>
          <w:szCs w:val="18"/>
          <w:lang w:val="en-GB" w:eastAsia="en-GB"/>
        </w:rPr>
        <w:t>Evaluation</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technical</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and</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financial</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proposal</w:t>
      </w:r>
      <w:r>
        <w:rPr>
          <w:rFonts w:eastAsia="Times New Roman" w:cstheme="minorHAnsi"/>
          <w:b/>
          <w:bCs/>
          <w:color w:val="000000"/>
          <w:sz w:val="18"/>
          <w:szCs w:val="18"/>
          <w:lang w:val="en-GB" w:eastAsia="en-GB"/>
        </w:rPr>
        <w:t xml:space="preserve"> </w:t>
      </w:r>
    </w:p>
    <w:p w14:paraId="6B67C71C" w14:textId="77777777" w:rsidR="00A9222E" w:rsidRPr="00427672" w:rsidRDefault="00A9222E" w:rsidP="00A9222E">
      <w:pPr>
        <w:pStyle w:val="ListParagraph"/>
        <w:numPr>
          <w:ilvl w:val="1"/>
          <w:numId w:val="5"/>
        </w:numPr>
        <w:tabs>
          <w:tab w:val="left" w:pos="-1440"/>
        </w:tabs>
        <w:suppressAutoHyphens/>
        <w:spacing w:before="240" w:after="120" w:line="240" w:lineRule="auto"/>
        <w:ind w:firstLine="0"/>
        <w:jc w:val="both"/>
        <w:rPr>
          <w:rFonts w:eastAsia="Calibri" w:cstheme="minorHAnsi"/>
          <w:color w:val="002060"/>
          <w:spacing w:val="-3"/>
          <w:sz w:val="18"/>
          <w:szCs w:val="18"/>
          <w:lang w:val="en-GB" w:eastAsia="en-GB"/>
        </w:rPr>
      </w:pPr>
      <w:r w:rsidRPr="00427672">
        <w:rPr>
          <w:rFonts w:eastAsia="Calibri" w:cstheme="minorHAnsi"/>
          <w:b/>
          <w:color w:val="002060"/>
          <w:spacing w:val="-3"/>
          <w:sz w:val="18"/>
          <w:szCs w:val="18"/>
          <w:lang w:val="en-GB" w:eastAsia="en-GB"/>
        </w:rPr>
        <w:t>PHASE</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I</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TECHNICAL</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PROPOSAL</w:t>
      </w:r>
      <w:r>
        <w:rPr>
          <w:rFonts w:eastAsia="Calibri" w:cstheme="minorHAnsi"/>
          <w:color w:val="002060"/>
          <w:spacing w:val="-3"/>
          <w:sz w:val="18"/>
          <w:szCs w:val="18"/>
          <w:lang w:val="en-GB" w:eastAsia="en-GB"/>
        </w:rPr>
        <w:t xml:space="preserve"> </w:t>
      </w:r>
      <w:r w:rsidRPr="00427672">
        <w:rPr>
          <w:rFonts w:eastAsia="Calibri" w:cstheme="minorHAnsi"/>
          <w:color w:val="002060"/>
          <w:spacing w:val="-3"/>
          <w:sz w:val="18"/>
          <w:szCs w:val="18"/>
          <w:lang w:val="en-GB" w:eastAsia="en-GB"/>
        </w:rPr>
        <w:t>(</w:t>
      </w:r>
      <w:r w:rsidRPr="00427672">
        <w:rPr>
          <w:rFonts w:eastAsia="Calibri" w:cstheme="minorHAnsi"/>
          <w:b/>
          <w:bCs/>
          <w:color w:val="002060"/>
          <w:spacing w:val="-3"/>
          <w:sz w:val="18"/>
          <w:szCs w:val="18"/>
          <w:lang w:val="en-GB" w:eastAsia="en-GB"/>
        </w:rPr>
        <w:t>70</w:t>
      </w:r>
      <w:r>
        <w:rPr>
          <w:rFonts w:eastAsia="Calibri" w:cstheme="minorHAnsi"/>
          <w:b/>
          <w:bCs/>
          <w:color w:val="002060"/>
          <w:spacing w:val="-3"/>
          <w:sz w:val="18"/>
          <w:szCs w:val="18"/>
          <w:lang w:val="en-GB" w:eastAsia="en-GB"/>
        </w:rPr>
        <w:t xml:space="preserve"> </w:t>
      </w:r>
      <w:r w:rsidRPr="00427672">
        <w:rPr>
          <w:rFonts w:eastAsia="Calibri" w:cstheme="minorHAnsi"/>
          <w:b/>
          <w:bCs/>
          <w:color w:val="002060"/>
          <w:spacing w:val="-3"/>
          <w:sz w:val="18"/>
          <w:szCs w:val="18"/>
          <w:lang w:val="en-GB" w:eastAsia="en-GB"/>
        </w:rPr>
        <w:t>points</w:t>
      </w:r>
      <w:r w:rsidRPr="00427672">
        <w:rPr>
          <w:rFonts w:eastAsia="Calibri" w:cstheme="minorHAnsi"/>
          <w:color w:val="002060"/>
          <w:spacing w:val="-3"/>
          <w:sz w:val="18"/>
          <w:szCs w:val="18"/>
          <w:lang w:val="en-GB" w:eastAsia="en-GB"/>
        </w:rPr>
        <w:t>)</w:t>
      </w:r>
    </w:p>
    <w:p w14:paraId="074E7E0D" w14:textId="77777777" w:rsidR="00A9222E" w:rsidRPr="00427672" w:rsidRDefault="00A9222E" w:rsidP="00A9222E">
      <w:pPr>
        <w:pStyle w:val="ListParagraph"/>
        <w:tabs>
          <w:tab w:val="left" w:pos="-1440"/>
        </w:tabs>
        <w:suppressAutoHyphens/>
        <w:spacing w:before="240" w:after="120" w:line="240" w:lineRule="auto"/>
        <w:ind w:left="360"/>
        <w:jc w:val="both"/>
        <w:rPr>
          <w:rFonts w:eastAsia="Calibri" w:cstheme="minorHAnsi"/>
          <w:color w:val="002060"/>
          <w:spacing w:val="-3"/>
          <w:sz w:val="18"/>
          <w:szCs w:val="18"/>
          <w:lang w:val="en-GB" w:eastAsia="en-GB"/>
        </w:rPr>
      </w:pPr>
    </w:p>
    <w:p w14:paraId="69467C61" w14:textId="77777777" w:rsidR="00A9222E" w:rsidRPr="00427672" w:rsidRDefault="00A9222E" w:rsidP="00A9222E">
      <w:pPr>
        <w:pStyle w:val="ListParagraph"/>
        <w:numPr>
          <w:ilvl w:val="2"/>
          <w:numId w:val="5"/>
        </w:numPr>
        <w:tabs>
          <w:tab w:val="left" w:pos="-1440"/>
        </w:tabs>
        <w:suppressAutoHyphens/>
        <w:spacing w:before="240" w:after="120" w:line="240" w:lineRule="auto"/>
        <w:ind w:firstLine="0"/>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Only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individual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lead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applicants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meeting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mandatory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criteria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having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submitted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annexes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indicated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section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12.6)</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advance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technical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which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maximum</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possible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70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determined.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Technical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evaluators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who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members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Committee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appointed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carry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out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technical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applying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criteria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ratings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listed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below.</w:t>
      </w:r>
      <w:r>
        <w:rPr>
          <w:rFonts w:eastAsia="Calibri" w:cstheme="minorHAnsi"/>
          <w:color w:val="000000"/>
          <w:spacing w:val="-3"/>
          <w:sz w:val="18"/>
          <w:szCs w:val="18"/>
          <w:lang w:val="en-GB" w:eastAsia="en-GB"/>
        </w:rPr>
        <w:t xml:space="preserve"> </w:t>
      </w:r>
      <w:proofErr w:type="gramStart"/>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order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proofErr w:type="gramEnd"/>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advance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beyond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Phase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detailed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process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Phase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II</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(financial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have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achieved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minimum</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cumulative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technical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score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50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submitted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partnerships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awarded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same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score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both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Streams.</w:t>
      </w:r>
      <w:r>
        <w:rPr>
          <w:rFonts w:eastAsia="Calibri" w:cstheme="minorHAnsi"/>
          <w:color w:val="000000"/>
          <w:spacing w:val="-3"/>
          <w:sz w:val="18"/>
          <w:szCs w:val="18"/>
          <w:lang w:val="en-GB" w:eastAsia="en-GB"/>
        </w:rPr>
        <w:t xml:space="preserve">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A9222E" w:rsidRPr="00427672" w14:paraId="67F0E109" w14:textId="77777777" w:rsidTr="00F05FE2">
        <w:tc>
          <w:tcPr>
            <w:tcW w:w="310" w:type="dxa"/>
          </w:tcPr>
          <w:p w14:paraId="501E9644" w14:textId="77777777" w:rsidR="00A9222E" w:rsidRPr="00427672" w:rsidRDefault="00A9222E" w:rsidP="00F05FE2">
            <w:pPr>
              <w:tabs>
                <w:tab w:val="left" w:pos="-1440"/>
              </w:tabs>
              <w:suppressAutoHyphens/>
              <w:spacing w:after="0" w:line="240" w:lineRule="auto"/>
              <w:jc w:val="both"/>
              <w:rPr>
                <w:rFonts w:eastAsia="Times New Roman" w:cstheme="minorHAnsi"/>
                <w:spacing w:val="-3"/>
                <w:sz w:val="18"/>
                <w:szCs w:val="18"/>
                <w:lang w:val="en-GB"/>
              </w:rPr>
            </w:pPr>
            <w:r w:rsidRPr="00427672">
              <w:rPr>
                <w:rFonts w:eastAsia="Times New Roman" w:cstheme="minorHAnsi"/>
                <w:spacing w:val="-3"/>
                <w:sz w:val="18"/>
                <w:szCs w:val="18"/>
                <w:lang w:val="en-GB"/>
              </w:rPr>
              <w:t>1</w:t>
            </w:r>
          </w:p>
        </w:tc>
        <w:tc>
          <w:tcPr>
            <w:tcW w:w="5310" w:type="dxa"/>
          </w:tcPr>
          <w:p w14:paraId="4077804D" w14:textId="77777777" w:rsidR="00A9222E" w:rsidRPr="00427672" w:rsidRDefault="00A9222E" w:rsidP="00F05FE2">
            <w:pPr>
              <w:tabs>
                <w:tab w:val="left" w:pos="-1440"/>
              </w:tabs>
              <w:suppressAutoHyphens/>
              <w:spacing w:after="120" w:line="480" w:lineRule="auto"/>
              <w:rPr>
                <w:rFonts w:cstheme="minorHAnsi"/>
                <w:b/>
                <w:bCs/>
                <w:sz w:val="18"/>
                <w:szCs w:val="18"/>
                <w:lang w:val="en-GB"/>
              </w:rPr>
            </w:pPr>
            <w:r w:rsidRPr="00427672">
              <w:rPr>
                <w:rFonts w:cstheme="minorHAnsi"/>
                <w:sz w:val="18"/>
                <w:szCs w:val="18"/>
                <w:lang w:val="en-GB"/>
              </w:rPr>
              <w:t>Proposal</w:t>
            </w:r>
            <w:r>
              <w:rPr>
                <w:rFonts w:cstheme="minorHAnsi"/>
                <w:sz w:val="18"/>
                <w:szCs w:val="18"/>
                <w:lang w:val="en-GB"/>
              </w:rPr>
              <w:t xml:space="preserve"> </w:t>
            </w:r>
            <w:r w:rsidRPr="00427672">
              <w:rPr>
                <w:rFonts w:cstheme="minorHAnsi"/>
                <w:sz w:val="18"/>
                <w:szCs w:val="18"/>
                <w:lang w:val="en-GB"/>
              </w:rPr>
              <w:t>is</w:t>
            </w:r>
            <w:r>
              <w:rPr>
                <w:rFonts w:cstheme="minorHAnsi"/>
                <w:sz w:val="18"/>
                <w:szCs w:val="18"/>
                <w:lang w:val="en-GB"/>
              </w:rPr>
              <w:t xml:space="preserve"> </w:t>
            </w:r>
            <w:r w:rsidRPr="00427672">
              <w:rPr>
                <w:rFonts w:cstheme="minorHAnsi"/>
                <w:sz w:val="18"/>
                <w:szCs w:val="18"/>
                <w:lang w:val="en-GB"/>
              </w:rPr>
              <w:t>compliant</w:t>
            </w:r>
            <w:r>
              <w:rPr>
                <w:rFonts w:cstheme="minorHAnsi"/>
                <w:sz w:val="18"/>
                <w:szCs w:val="18"/>
                <w:lang w:val="en-GB"/>
              </w:rPr>
              <w:t xml:space="preserve"> </w:t>
            </w:r>
            <w:r w:rsidRPr="00427672">
              <w:rPr>
                <w:rFonts w:cstheme="minorHAnsi"/>
                <w:sz w:val="18"/>
                <w:szCs w:val="18"/>
                <w:lang w:val="en-GB"/>
              </w:rPr>
              <w:t>with</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Call</w:t>
            </w:r>
            <w:r>
              <w:rPr>
                <w:rFonts w:cstheme="minorHAnsi"/>
                <w:sz w:val="18"/>
                <w:szCs w:val="18"/>
                <w:lang w:val="en-GB"/>
              </w:rPr>
              <w:t xml:space="preserve"> </w:t>
            </w:r>
            <w:r w:rsidRPr="00427672">
              <w:rPr>
                <w:rFonts w:cstheme="minorHAnsi"/>
                <w:sz w:val="18"/>
                <w:szCs w:val="18"/>
                <w:lang w:val="en-GB"/>
              </w:rPr>
              <w:t>for</w:t>
            </w:r>
            <w:r>
              <w:rPr>
                <w:rFonts w:cstheme="minorHAnsi"/>
                <w:sz w:val="18"/>
                <w:szCs w:val="18"/>
                <w:lang w:val="en-GB"/>
              </w:rPr>
              <w:t xml:space="preserve"> </w:t>
            </w:r>
            <w:r w:rsidRPr="00427672">
              <w:rPr>
                <w:rFonts w:cstheme="minorHAnsi"/>
                <w:sz w:val="18"/>
                <w:szCs w:val="18"/>
                <w:lang w:val="en-GB"/>
              </w:rPr>
              <w:t>Proposal</w:t>
            </w:r>
            <w:r>
              <w:rPr>
                <w:rFonts w:cstheme="minorHAnsi"/>
                <w:sz w:val="18"/>
                <w:szCs w:val="18"/>
                <w:lang w:val="en-GB"/>
              </w:rPr>
              <w:t xml:space="preserve"> </w:t>
            </w:r>
            <w:r w:rsidRPr="00427672">
              <w:rPr>
                <w:rFonts w:cstheme="minorHAnsi"/>
                <w:sz w:val="18"/>
                <w:szCs w:val="18"/>
                <w:lang w:val="en-GB"/>
              </w:rPr>
              <w:t>(</w:t>
            </w:r>
            <w:proofErr w:type="spellStart"/>
            <w:r w:rsidRPr="00427672">
              <w:rPr>
                <w:rFonts w:cstheme="minorHAnsi"/>
                <w:sz w:val="18"/>
                <w:szCs w:val="18"/>
                <w:lang w:val="en-GB"/>
              </w:rPr>
              <w:t>CfP</w:t>
            </w:r>
            <w:proofErr w:type="spellEnd"/>
            <w:r w:rsidRPr="00427672">
              <w:rPr>
                <w:rFonts w:cstheme="minorHAnsi"/>
                <w:sz w:val="18"/>
                <w:szCs w:val="18"/>
                <w:lang w:val="en-GB"/>
              </w:rPr>
              <w:t>)</w:t>
            </w:r>
            <w:r>
              <w:rPr>
                <w:rFonts w:cstheme="minorHAnsi"/>
                <w:sz w:val="18"/>
                <w:szCs w:val="18"/>
                <w:lang w:val="en-GB"/>
              </w:rPr>
              <w:t xml:space="preserve"> </w:t>
            </w:r>
            <w:r w:rsidRPr="00427672">
              <w:rPr>
                <w:rFonts w:cstheme="minorHAnsi"/>
                <w:sz w:val="18"/>
                <w:szCs w:val="18"/>
                <w:lang w:val="en-GB"/>
              </w:rPr>
              <w:t>requirements</w:t>
            </w:r>
            <w:r>
              <w:rPr>
                <w:rFonts w:cstheme="minorHAnsi"/>
                <w:sz w:val="18"/>
                <w:szCs w:val="18"/>
                <w:lang w:val="en-GB"/>
              </w:rPr>
              <w:t xml:space="preserve"> </w:t>
            </w:r>
          </w:p>
        </w:tc>
        <w:tc>
          <w:tcPr>
            <w:tcW w:w="1350" w:type="dxa"/>
          </w:tcPr>
          <w:p w14:paraId="4381DC65" w14:textId="77777777" w:rsidR="00A9222E" w:rsidRPr="00427672" w:rsidRDefault="00A9222E" w:rsidP="00F05FE2">
            <w:pPr>
              <w:tabs>
                <w:tab w:val="left" w:pos="-1440"/>
              </w:tabs>
              <w:suppressAutoHyphens/>
              <w:spacing w:after="0" w:line="240" w:lineRule="auto"/>
              <w:jc w:val="both"/>
              <w:rPr>
                <w:rFonts w:eastAsia="Arial" w:cstheme="minorHAnsi"/>
                <w:sz w:val="18"/>
                <w:szCs w:val="18"/>
                <w:lang w:val="en-GB"/>
              </w:rPr>
            </w:pPr>
            <w:r w:rsidRPr="00427672">
              <w:rPr>
                <w:rFonts w:eastAsia="Arial" w:cstheme="minorHAnsi"/>
                <w:spacing w:val="-3"/>
                <w:sz w:val="18"/>
                <w:szCs w:val="18"/>
                <w:lang w:val="en-GB"/>
              </w:rPr>
              <w:t>10</w:t>
            </w:r>
            <w:r>
              <w:rPr>
                <w:rFonts w:eastAsia="Arial" w:cstheme="minorHAnsi"/>
                <w:spacing w:val="-3"/>
                <w:sz w:val="18"/>
                <w:szCs w:val="18"/>
                <w:lang w:val="en-GB"/>
              </w:rPr>
              <w:t xml:space="preserve"> </w:t>
            </w:r>
            <w:r w:rsidRPr="00427672">
              <w:rPr>
                <w:rFonts w:eastAsia="Arial" w:cstheme="minorHAnsi"/>
                <w:spacing w:val="-3"/>
                <w:sz w:val="18"/>
                <w:szCs w:val="18"/>
                <w:lang w:val="en-GB"/>
              </w:rPr>
              <w:t>points</w:t>
            </w:r>
          </w:p>
        </w:tc>
      </w:tr>
      <w:tr w:rsidR="00A9222E" w:rsidRPr="00427672" w14:paraId="4EA4F844" w14:textId="77777777" w:rsidTr="00F05FE2">
        <w:tc>
          <w:tcPr>
            <w:tcW w:w="310" w:type="dxa"/>
          </w:tcPr>
          <w:p w14:paraId="1EF60803" w14:textId="77777777" w:rsidR="00A9222E" w:rsidRPr="00427672" w:rsidRDefault="00A9222E" w:rsidP="00F05FE2">
            <w:pPr>
              <w:tabs>
                <w:tab w:val="left" w:pos="-1440"/>
              </w:tabs>
              <w:suppressAutoHyphens/>
              <w:spacing w:after="0" w:line="240" w:lineRule="auto"/>
              <w:jc w:val="both"/>
              <w:rPr>
                <w:rFonts w:eastAsia="Times New Roman" w:cstheme="minorHAnsi"/>
                <w:spacing w:val="-3"/>
                <w:sz w:val="18"/>
                <w:szCs w:val="18"/>
                <w:lang w:val="en-GB"/>
              </w:rPr>
            </w:pPr>
            <w:r w:rsidRPr="00427672">
              <w:rPr>
                <w:rFonts w:eastAsia="Times New Roman" w:cstheme="minorHAnsi"/>
                <w:spacing w:val="-3"/>
                <w:sz w:val="18"/>
                <w:szCs w:val="18"/>
                <w:lang w:val="en-GB"/>
              </w:rPr>
              <w:t>2</w:t>
            </w:r>
          </w:p>
        </w:tc>
        <w:tc>
          <w:tcPr>
            <w:tcW w:w="5310" w:type="dxa"/>
          </w:tcPr>
          <w:p w14:paraId="5F9E2A96" w14:textId="77777777" w:rsidR="00A9222E" w:rsidRPr="00427672" w:rsidRDefault="00A9222E" w:rsidP="00F05FE2">
            <w:pPr>
              <w:jc w:val="both"/>
              <w:rPr>
                <w:rFonts w:cstheme="minorHAnsi"/>
                <w:sz w:val="18"/>
                <w:szCs w:val="18"/>
                <w:lang w:val="en-GB"/>
              </w:rPr>
            </w:pP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Organization(s)</w:t>
            </w:r>
            <w:r>
              <w:rPr>
                <w:rFonts w:cstheme="minorHAnsi"/>
                <w:sz w:val="18"/>
                <w:szCs w:val="18"/>
                <w:lang w:val="en-GB"/>
              </w:rPr>
              <w:t xml:space="preserve"> </w:t>
            </w:r>
            <w:r w:rsidRPr="00427672">
              <w:rPr>
                <w:rFonts w:cstheme="minorHAnsi"/>
                <w:sz w:val="18"/>
                <w:szCs w:val="18"/>
                <w:lang w:val="en-GB"/>
              </w:rPr>
              <w:t>mandate</w:t>
            </w:r>
            <w:r>
              <w:rPr>
                <w:rFonts w:cstheme="minorHAnsi"/>
                <w:sz w:val="18"/>
                <w:szCs w:val="18"/>
                <w:lang w:val="en-GB"/>
              </w:rPr>
              <w:t xml:space="preserve"> </w:t>
            </w:r>
            <w:r w:rsidRPr="00427672">
              <w:rPr>
                <w:rFonts w:cstheme="minorHAnsi"/>
                <w:sz w:val="18"/>
                <w:szCs w:val="18"/>
                <w:lang w:val="en-GB"/>
              </w:rPr>
              <w:t>is</w:t>
            </w:r>
            <w:r>
              <w:rPr>
                <w:rFonts w:cstheme="minorHAnsi"/>
                <w:sz w:val="18"/>
                <w:szCs w:val="18"/>
                <w:lang w:val="en-GB"/>
              </w:rPr>
              <w:t xml:space="preserve"> </w:t>
            </w:r>
            <w:r w:rsidRPr="00427672">
              <w:rPr>
                <w:rFonts w:cstheme="minorHAnsi"/>
                <w:sz w:val="18"/>
                <w:szCs w:val="18"/>
                <w:lang w:val="en-GB"/>
              </w:rPr>
              <w:t>relevant</w:t>
            </w:r>
            <w:r>
              <w:rPr>
                <w:rFonts w:cstheme="minorHAnsi"/>
                <w:sz w:val="18"/>
                <w:szCs w:val="18"/>
                <w:lang w:val="en-GB"/>
              </w:rPr>
              <w:t xml:space="preserve"> </w:t>
            </w:r>
            <w:r w:rsidRPr="00427672">
              <w:rPr>
                <w:rFonts w:cstheme="minorHAnsi"/>
                <w:sz w:val="18"/>
                <w:szCs w:val="18"/>
                <w:lang w:val="en-GB"/>
              </w:rPr>
              <w:t>to</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work</w:t>
            </w:r>
            <w:r>
              <w:rPr>
                <w:rFonts w:cstheme="minorHAnsi"/>
                <w:sz w:val="18"/>
                <w:szCs w:val="18"/>
                <w:lang w:val="en-GB"/>
              </w:rPr>
              <w:t xml:space="preserve"> </w:t>
            </w:r>
            <w:r w:rsidRPr="00427672">
              <w:rPr>
                <w:rFonts w:cstheme="minorHAnsi"/>
                <w:sz w:val="18"/>
                <w:szCs w:val="18"/>
                <w:lang w:val="en-GB"/>
              </w:rPr>
              <w:t>to</w:t>
            </w:r>
            <w:r>
              <w:rPr>
                <w:rFonts w:cstheme="minorHAnsi"/>
                <w:sz w:val="18"/>
                <w:szCs w:val="18"/>
                <w:lang w:val="en-GB"/>
              </w:rPr>
              <w:t xml:space="preserve"> </w:t>
            </w:r>
            <w:r w:rsidRPr="00427672">
              <w:rPr>
                <w:rFonts w:cstheme="minorHAnsi"/>
                <w:sz w:val="18"/>
                <w:szCs w:val="18"/>
                <w:lang w:val="en-GB"/>
              </w:rPr>
              <w:t>be</w:t>
            </w:r>
            <w:r>
              <w:rPr>
                <w:rFonts w:cstheme="minorHAnsi"/>
                <w:sz w:val="18"/>
                <w:szCs w:val="18"/>
                <w:lang w:val="en-GB"/>
              </w:rPr>
              <w:t xml:space="preserve"> </w:t>
            </w:r>
            <w:r w:rsidRPr="00427672">
              <w:rPr>
                <w:rFonts w:cstheme="minorHAnsi"/>
                <w:sz w:val="18"/>
                <w:szCs w:val="18"/>
                <w:lang w:val="en-GB"/>
              </w:rPr>
              <w:t>undertaken</w:t>
            </w:r>
            <w:r>
              <w:rPr>
                <w:rFonts w:cstheme="minorHAnsi"/>
                <w:sz w:val="18"/>
                <w:szCs w:val="18"/>
                <w:lang w:val="en-GB"/>
              </w:rPr>
              <w:t xml:space="preserve"> </w:t>
            </w:r>
            <w:r w:rsidRPr="00427672">
              <w:rPr>
                <w:rFonts w:cstheme="minorHAnsi"/>
                <w:sz w:val="18"/>
                <w:szCs w:val="18"/>
                <w:lang w:val="en-GB"/>
              </w:rPr>
              <w:t>in</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TORs</w:t>
            </w:r>
            <w:r>
              <w:rPr>
                <w:rFonts w:cstheme="minorHAnsi"/>
                <w:sz w:val="18"/>
                <w:szCs w:val="18"/>
                <w:lang w:val="en-GB"/>
              </w:rPr>
              <w:t xml:space="preserve"> </w:t>
            </w:r>
            <w:r w:rsidRPr="00427672">
              <w:rPr>
                <w:rFonts w:cstheme="minorHAnsi"/>
                <w:sz w:val="18"/>
                <w:szCs w:val="18"/>
                <w:lang w:val="en-GB"/>
              </w:rPr>
              <w:t>(</w:t>
            </w:r>
            <w:r w:rsidRPr="00427672">
              <w:rPr>
                <w:rFonts w:cstheme="minorHAnsi"/>
                <w:b/>
                <w:bCs/>
                <w:sz w:val="18"/>
                <w:szCs w:val="18"/>
                <w:lang w:val="en-GB"/>
              </w:rPr>
              <w:t>component</w:t>
            </w:r>
            <w:r>
              <w:rPr>
                <w:rFonts w:cstheme="minorHAnsi"/>
                <w:b/>
                <w:bCs/>
                <w:sz w:val="18"/>
                <w:szCs w:val="18"/>
                <w:lang w:val="en-GB"/>
              </w:rPr>
              <w:t xml:space="preserve"> </w:t>
            </w:r>
            <w:r w:rsidRPr="00427672">
              <w:rPr>
                <w:rFonts w:cstheme="minorHAnsi"/>
                <w:b/>
                <w:bCs/>
                <w:sz w:val="18"/>
                <w:szCs w:val="18"/>
                <w:lang w:val="en-GB"/>
              </w:rPr>
              <w:t>1)</w:t>
            </w:r>
          </w:p>
          <w:p w14:paraId="51D4B1FB" w14:textId="77777777" w:rsidR="00A9222E" w:rsidRPr="00427672" w:rsidRDefault="00A9222E" w:rsidP="00F05FE2">
            <w:pPr>
              <w:spacing w:after="0" w:line="240" w:lineRule="auto"/>
              <w:contextualSpacing/>
              <w:jc w:val="both"/>
              <w:rPr>
                <w:rFonts w:eastAsia="Calibri" w:cstheme="minorHAnsi"/>
                <w:sz w:val="18"/>
                <w:szCs w:val="18"/>
                <w:lang w:val="en-GB"/>
              </w:rPr>
            </w:pPr>
          </w:p>
        </w:tc>
        <w:tc>
          <w:tcPr>
            <w:tcW w:w="1350" w:type="dxa"/>
          </w:tcPr>
          <w:p w14:paraId="67BCBCD4" w14:textId="77777777" w:rsidR="00A9222E" w:rsidRPr="00427672" w:rsidRDefault="00A9222E" w:rsidP="00F05FE2">
            <w:pPr>
              <w:tabs>
                <w:tab w:val="left" w:pos="-1440"/>
              </w:tabs>
              <w:suppressAutoHyphens/>
              <w:spacing w:after="0" w:line="240" w:lineRule="auto"/>
              <w:jc w:val="both"/>
              <w:rPr>
                <w:rFonts w:eastAsia="Arial" w:cstheme="minorHAnsi"/>
                <w:sz w:val="18"/>
                <w:szCs w:val="18"/>
                <w:lang w:val="en-GB"/>
              </w:rPr>
            </w:pPr>
            <w:r w:rsidRPr="00427672">
              <w:rPr>
                <w:rFonts w:eastAsia="Arial" w:cstheme="minorHAnsi"/>
                <w:spacing w:val="-3"/>
                <w:sz w:val="18"/>
                <w:szCs w:val="18"/>
                <w:lang w:val="en-GB"/>
              </w:rPr>
              <w:t>20</w:t>
            </w:r>
            <w:r>
              <w:rPr>
                <w:rFonts w:eastAsia="Arial" w:cstheme="minorHAnsi"/>
                <w:spacing w:val="-3"/>
                <w:sz w:val="18"/>
                <w:szCs w:val="18"/>
                <w:lang w:val="en-GB"/>
              </w:rPr>
              <w:t xml:space="preserve"> </w:t>
            </w:r>
            <w:r w:rsidRPr="00427672">
              <w:rPr>
                <w:rFonts w:eastAsia="Arial" w:cstheme="minorHAnsi"/>
                <w:spacing w:val="-3"/>
                <w:sz w:val="18"/>
                <w:szCs w:val="18"/>
                <w:lang w:val="en-GB"/>
              </w:rPr>
              <w:t>points</w:t>
            </w:r>
          </w:p>
        </w:tc>
      </w:tr>
      <w:tr w:rsidR="00A9222E" w:rsidRPr="00427672" w14:paraId="22CCBF9E" w14:textId="77777777" w:rsidTr="00F05FE2">
        <w:trPr>
          <w:trHeight w:val="350"/>
        </w:trPr>
        <w:tc>
          <w:tcPr>
            <w:tcW w:w="310" w:type="dxa"/>
          </w:tcPr>
          <w:p w14:paraId="29D52E15" w14:textId="77777777" w:rsidR="00A9222E" w:rsidRPr="00427672" w:rsidRDefault="00A9222E" w:rsidP="00F05FE2">
            <w:pPr>
              <w:tabs>
                <w:tab w:val="left" w:pos="-1440"/>
              </w:tabs>
              <w:suppressAutoHyphens/>
              <w:spacing w:after="0" w:line="240" w:lineRule="auto"/>
              <w:jc w:val="both"/>
              <w:rPr>
                <w:rFonts w:eastAsia="Times New Roman" w:cstheme="minorHAnsi"/>
                <w:spacing w:val="-3"/>
                <w:sz w:val="18"/>
                <w:szCs w:val="18"/>
                <w:lang w:val="en-GB"/>
              </w:rPr>
            </w:pPr>
            <w:r w:rsidRPr="00427672">
              <w:rPr>
                <w:rFonts w:eastAsia="Times New Roman" w:cstheme="minorHAnsi"/>
                <w:spacing w:val="-3"/>
                <w:sz w:val="18"/>
                <w:szCs w:val="18"/>
                <w:lang w:val="en-GB"/>
              </w:rPr>
              <w:t>3</w:t>
            </w:r>
          </w:p>
        </w:tc>
        <w:tc>
          <w:tcPr>
            <w:tcW w:w="5310" w:type="dxa"/>
          </w:tcPr>
          <w:p w14:paraId="7255AC40" w14:textId="77777777" w:rsidR="00A9222E" w:rsidRPr="00427672" w:rsidRDefault="00A9222E" w:rsidP="00F05FE2">
            <w:pPr>
              <w:tabs>
                <w:tab w:val="left" w:pos="-1440"/>
              </w:tabs>
              <w:suppressAutoHyphens/>
              <w:spacing w:after="0" w:line="240" w:lineRule="auto"/>
              <w:jc w:val="both"/>
              <w:rPr>
                <w:rFonts w:cstheme="minorHAnsi"/>
                <w:b/>
                <w:bCs/>
                <w:sz w:val="18"/>
                <w:szCs w:val="18"/>
                <w:lang w:val="en-GB"/>
              </w:rPr>
            </w:pP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Proposal</w:t>
            </w:r>
            <w:r>
              <w:rPr>
                <w:rFonts w:cstheme="minorHAnsi"/>
                <w:sz w:val="18"/>
                <w:szCs w:val="18"/>
                <w:lang w:val="en-GB"/>
              </w:rPr>
              <w:t xml:space="preserve"> </w:t>
            </w:r>
            <w:r w:rsidRPr="00427672">
              <w:rPr>
                <w:rFonts w:cstheme="minorHAnsi"/>
                <w:sz w:val="18"/>
                <w:szCs w:val="18"/>
                <w:lang w:val="en-GB"/>
              </w:rPr>
              <w:t>demonstrates</w:t>
            </w:r>
            <w:r>
              <w:rPr>
                <w:rFonts w:cstheme="minorHAnsi"/>
                <w:sz w:val="18"/>
                <w:szCs w:val="18"/>
                <w:lang w:val="en-GB"/>
              </w:rPr>
              <w:t xml:space="preserve"> </w:t>
            </w:r>
            <w:r w:rsidRPr="00427672">
              <w:rPr>
                <w:rFonts w:cstheme="minorHAnsi"/>
                <w:sz w:val="18"/>
                <w:szCs w:val="18"/>
                <w:lang w:val="en-GB"/>
              </w:rPr>
              <w:t>a</w:t>
            </w:r>
            <w:r>
              <w:rPr>
                <w:rFonts w:cstheme="minorHAnsi"/>
                <w:sz w:val="18"/>
                <w:szCs w:val="18"/>
                <w:lang w:val="en-GB"/>
              </w:rPr>
              <w:t xml:space="preserve"> </w:t>
            </w:r>
            <w:r w:rsidRPr="00427672">
              <w:rPr>
                <w:rFonts w:cstheme="minorHAnsi"/>
                <w:sz w:val="18"/>
                <w:szCs w:val="18"/>
                <w:lang w:val="en-GB"/>
              </w:rPr>
              <w:t>sound</w:t>
            </w:r>
            <w:r>
              <w:rPr>
                <w:rFonts w:cstheme="minorHAnsi"/>
                <w:sz w:val="18"/>
                <w:szCs w:val="18"/>
                <w:lang w:val="en-GB"/>
              </w:rPr>
              <w:t xml:space="preserve"> </w:t>
            </w:r>
            <w:r w:rsidRPr="00427672">
              <w:rPr>
                <w:rFonts w:cstheme="minorHAnsi"/>
                <w:sz w:val="18"/>
                <w:szCs w:val="18"/>
                <w:lang w:val="en-GB"/>
              </w:rPr>
              <w:t>understanding</w:t>
            </w:r>
            <w:r>
              <w:rPr>
                <w:rFonts w:cstheme="minorHAnsi"/>
                <w:sz w:val="18"/>
                <w:szCs w:val="18"/>
                <w:lang w:val="en-GB"/>
              </w:rPr>
              <w:t xml:space="preserve"> </w:t>
            </w:r>
            <w:r w:rsidRPr="00427672">
              <w:rPr>
                <w:rFonts w:cstheme="minorHAnsi"/>
                <w:sz w:val="18"/>
                <w:szCs w:val="18"/>
                <w:lang w:val="en-GB"/>
              </w:rPr>
              <w:t>of</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requirements</w:t>
            </w:r>
            <w:r>
              <w:rPr>
                <w:rFonts w:cstheme="minorHAnsi"/>
                <w:sz w:val="18"/>
                <w:szCs w:val="18"/>
                <w:lang w:val="en-GB"/>
              </w:rPr>
              <w:t xml:space="preserve"> </w:t>
            </w:r>
            <w:r w:rsidRPr="00427672">
              <w:rPr>
                <w:rFonts w:cstheme="minorHAnsi"/>
                <w:sz w:val="18"/>
                <w:szCs w:val="18"/>
                <w:lang w:val="en-GB"/>
              </w:rPr>
              <w:t>of</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TORs</w:t>
            </w:r>
            <w:r>
              <w:rPr>
                <w:rFonts w:cstheme="minorHAnsi"/>
                <w:sz w:val="18"/>
                <w:szCs w:val="18"/>
                <w:lang w:val="en-GB"/>
              </w:rPr>
              <w:t xml:space="preserve"> </w:t>
            </w:r>
            <w:r w:rsidRPr="00427672">
              <w:rPr>
                <w:rFonts w:cstheme="minorHAnsi"/>
                <w:sz w:val="18"/>
                <w:szCs w:val="18"/>
                <w:lang w:val="en-GB"/>
              </w:rPr>
              <w:t>and</w:t>
            </w:r>
            <w:r>
              <w:rPr>
                <w:rFonts w:cstheme="minorHAnsi"/>
                <w:sz w:val="18"/>
                <w:szCs w:val="18"/>
                <w:lang w:val="en-GB"/>
              </w:rPr>
              <w:t xml:space="preserve"> </w:t>
            </w:r>
            <w:r w:rsidRPr="00427672">
              <w:rPr>
                <w:rFonts w:cstheme="minorHAnsi"/>
                <w:sz w:val="18"/>
                <w:szCs w:val="18"/>
                <w:lang w:val="en-GB"/>
              </w:rPr>
              <w:t>indicates</w:t>
            </w:r>
            <w:r>
              <w:rPr>
                <w:rFonts w:cstheme="minorHAnsi"/>
                <w:sz w:val="18"/>
                <w:szCs w:val="18"/>
                <w:lang w:val="en-GB"/>
              </w:rPr>
              <w:t xml:space="preserve"> </w:t>
            </w:r>
            <w:r w:rsidRPr="00427672">
              <w:rPr>
                <w:rFonts w:cstheme="minorHAnsi"/>
                <w:sz w:val="18"/>
                <w:szCs w:val="18"/>
                <w:lang w:val="en-GB"/>
              </w:rPr>
              <w:t>that</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organization</w:t>
            </w:r>
            <w:r>
              <w:rPr>
                <w:rFonts w:cstheme="minorHAnsi"/>
                <w:sz w:val="18"/>
                <w:szCs w:val="18"/>
                <w:lang w:val="en-GB"/>
              </w:rPr>
              <w:t xml:space="preserve"> </w:t>
            </w:r>
            <w:r w:rsidRPr="00427672">
              <w:rPr>
                <w:rFonts w:cstheme="minorHAnsi"/>
                <w:sz w:val="18"/>
                <w:szCs w:val="18"/>
                <w:lang w:val="en-GB"/>
              </w:rPr>
              <w:t>has</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prerequisite</w:t>
            </w:r>
            <w:r>
              <w:rPr>
                <w:rFonts w:cstheme="minorHAnsi"/>
                <w:sz w:val="18"/>
                <w:szCs w:val="18"/>
                <w:lang w:val="en-GB"/>
              </w:rPr>
              <w:t xml:space="preserve"> </w:t>
            </w:r>
            <w:r w:rsidRPr="00427672">
              <w:rPr>
                <w:rFonts w:cstheme="minorHAnsi"/>
                <w:sz w:val="18"/>
                <w:szCs w:val="18"/>
                <w:lang w:val="en-GB"/>
              </w:rPr>
              <w:t>capacity</w:t>
            </w:r>
            <w:r>
              <w:rPr>
                <w:rFonts w:cstheme="minorHAnsi"/>
                <w:sz w:val="18"/>
                <w:szCs w:val="18"/>
                <w:lang w:val="en-GB"/>
              </w:rPr>
              <w:t xml:space="preserve"> </w:t>
            </w:r>
            <w:r w:rsidRPr="00427672">
              <w:rPr>
                <w:rFonts w:cstheme="minorHAnsi"/>
                <w:sz w:val="18"/>
                <w:szCs w:val="18"/>
                <w:lang w:val="en-GB"/>
              </w:rPr>
              <w:t>to</w:t>
            </w:r>
            <w:r>
              <w:rPr>
                <w:rFonts w:cstheme="minorHAnsi"/>
                <w:sz w:val="18"/>
                <w:szCs w:val="18"/>
                <w:lang w:val="en-GB"/>
              </w:rPr>
              <w:t xml:space="preserve"> </w:t>
            </w:r>
            <w:r w:rsidRPr="00427672">
              <w:rPr>
                <w:rFonts w:cstheme="minorHAnsi"/>
                <w:sz w:val="18"/>
                <w:szCs w:val="18"/>
                <w:lang w:val="en-GB"/>
              </w:rPr>
              <w:t>undertake</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work</w:t>
            </w:r>
            <w:r>
              <w:rPr>
                <w:rFonts w:cstheme="minorHAnsi"/>
                <w:sz w:val="18"/>
                <w:szCs w:val="18"/>
                <w:lang w:val="en-GB"/>
              </w:rPr>
              <w:t xml:space="preserve"> </w:t>
            </w:r>
            <w:r w:rsidRPr="00427672">
              <w:rPr>
                <w:rFonts w:cstheme="minorHAnsi"/>
                <w:sz w:val="18"/>
                <w:szCs w:val="18"/>
                <w:lang w:val="en-GB"/>
              </w:rPr>
              <w:t>successfully</w:t>
            </w:r>
            <w:r>
              <w:rPr>
                <w:rFonts w:cstheme="minorHAnsi"/>
                <w:sz w:val="18"/>
                <w:szCs w:val="18"/>
                <w:lang w:val="en-GB"/>
              </w:rPr>
              <w:t xml:space="preserve"> </w:t>
            </w:r>
            <w:r w:rsidRPr="00427672">
              <w:rPr>
                <w:rFonts w:cstheme="minorHAnsi"/>
                <w:sz w:val="18"/>
                <w:szCs w:val="18"/>
                <w:lang w:val="en-GB"/>
              </w:rPr>
              <w:t>(</w:t>
            </w:r>
            <w:r w:rsidRPr="00427672">
              <w:rPr>
                <w:rFonts w:cstheme="minorHAnsi"/>
                <w:b/>
                <w:bCs/>
                <w:sz w:val="18"/>
                <w:szCs w:val="18"/>
                <w:lang w:val="en-GB"/>
              </w:rPr>
              <w:t>components</w:t>
            </w:r>
            <w:r>
              <w:rPr>
                <w:rFonts w:cstheme="minorHAnsi"/>
                <w:b/>
                <w:bCs/>
                <w:sz w:val="18"/>
                <w:szCs w:val="18"/>
                <w:lang w:val="en-GB"/>
              </w:rPr>
              <w:t xml:space="preserve"> </w:t>
            </w:r>
            <w:r w:rsidRPr="00427672">
              <w:rPr>
                <w:rFonts w:cstheme="minorHAnsi"/>
                <w:b/>
                <w:bCs/>
                <w:sz w:val="18"/>
                <w:szCs w:val="18"/>
                <w:lang w:val="en-GB"/>
              </w:rPr>
              <w:t>2,</w:t>
            </w:r>
            <w:r>
              <w:rPr>
                <w:rFonts w:cstheme="minorHAnsi"/>
                <w:b/>
                <w:bCs/>
                <w:sz w:val="18"/>
                <w:szCs w:val="18"/>
                <w:lang w:val="en-GB"/>
              </w:rPr>
              <w:t xml:space="preserve"> </w:t>
            </w:r>
            <w:r w:rsidRPr="00427672">
              <w:rPr>
                <w:rFonts w:cstheme="minorHAnsi"/>
                <w:b/>
                <w:bCs/>
                <w:sz w:val="18"/>
                <w:szCs w:val="18"/>
                <w:lang w:val="en-GB"/>
              </w:rPr>
              <w:t>3</w:t>
            </w:r>
            <w:r>
              <w:rPr>
                <w:rFonts w:cstheme="minorHAnsi"/>
                <w:b/>
                <w:bCs/>
                <w:sz w:val="18"/>
                <w:szCs w:val="18"/>
                <w:lang w:val="en-GB"/>
              </w:rPr>
              <w:t xml:space="preserve"> </w:t>
            </w:r>
            <w:r w:rsidRPr="00427672">
              <w:rPr>
                <w:rFonts w:cstheme="minorHAnsi"/>
                <w:b/>
                <w:bCs/>
                <w:sz w:val="18"/>
                <w:szCs w:val="18"/>
                <w:lang w:val="en-GB"/>
              </w:rPr>
              <w:t>and</w:t>
            </w:r>
            <w:r>
              <w:rPr>
                <w:rFonts w:cstheme="minorHAnsi"/>
                <w:b/>
                <w:bCs/>
                <w:sz w:val="18"/>
                <w:szCs w:val="18"/>
                <w:lang w:val="en-GB"/>
              </w:rPr>
              <w:t xml:space="preserve"> </w:t>
            </w:r>
            <w:r w:rsidRPr="00427672">
              <w:rPr>
                <w:rFonts w:cstheme="minorHAnsi"/>
                <w:b/>
                <w:bCs/>
                <w:sz w:val="18"/>
                <w:szCs w:val="18"/>
                <w:lang w:val="en-GB"/>
              </w:rPr>
              <w:t>4)</w:t>
            </w:r>
          </w:p>
        </w:tc>
        <w:tc>
          <w:tcPr>
            <w:tcW w:w="1350" w:type="dxa"/>
          </w:tcPr>
          <w:p w14:paraId="5BBDFE2C" w14:textId="77777777" w:rsidR="00A9222E" w:rsidRPr="00427672" w:rsidRDefault="00A9222E" w:rsidP="00F05FE2">
            <w:pPr>
              <w:tabs>
                <w:tab w:val="left" w:pos="-1440"/>
              </w:tabs>
              <w:suppressAutoHyphens/>
              <w:spacing w:after="0" w:line="240" w:lineRule="auto"/>
              <w:jc w:val="both"/>
              <w:rPr>
                <w:rFonts w:eastAsia="Arial" w:cstheme="minorHAnsi"/>
                <w:sz w:val="18"/>
                <w:szCs w:val="18"/>
                <w:lang w:val="en-GB"/>
              </w:rPr>
            </w:pPr>
            <w:r w:rsidRPr="00427672">
              <w:rPr>
                <w:rFonts w:eastAsia="Arial" w:cstheme="minorHAnsi"/>
                <w:spacing w:val="-3"/>
                <w:sz w:val="18"/>
                <w:szCs w:val="18"/>
                <w:lang w:val="en-GB"/>
              </w:rPr>
              <w:t>35</w:t>
            </w:r>
            <w:r>
              <w:rPr>
                <w:rFonts w:eastAsia="Arial" w:cstheme="minorHAnsi"/>
                <w:spacing w:val="-3"/>
                <w:sz w:val="18"/>
                <w:szCs w:val="18"/>
                <w:lang w:val="en-GB"/>
              </w:rPr>
              <w:t xml:space="preserve"> </w:t>
            </w:r>
            <w:r w:rsidRPr="00427672">
              <w:rPr>
                <w:rFonts w:eastAsia="Arial" w:cstheme="minorHAnsi"/>
                <w:spacing w:val="-3"/>
                <w:sz w:val="18"/>
                <w:szCs w:val="18"/>
                <w:lang w:val="en-GB"/>
              </w:rPr>
              <w:t>points</w:t>
            </w:r>
          </w:p>
        </w:tc>
      </w:tr>
      <w:tr w:rsidR="00A9222E" w:rsidRPr="00427672" w14:paraId="44A3C556" w14:textId="77777777" w:rsidTr="00F05FE2">
        <w:tc>
          <w:tcPr>
            <w:tcW w:w="310" w:type="dxa"/>
          </w:tcPr>
          <w:p w14:paraId="23DFDDE0" w14:textId="77777777" w:rsidR="00A9222E" w:rsidRPr="00427672" w:rsidRDefault="00A9222E" w:rsidP="00F05FE2">
            <w:pPr>
              <w:tabs>
                <w:tab w:val="left" w:pos="-1440"/>
              </w:tabs>
              <w:suppressAutoHyphens/>
              <w:spacing w:after="0" w:line="240" w:lineRule="auto"/>
              <w:jc w:val="both"/>
              <w:rPr>
                <w:rFonts w:eastAsia="Times New Roman" w:cstheme="minorHAnsi"/>
                <w:spacing w:val="-3"/>
                <w:sz w:val="18"/>
                <w:szCs w:val="18"/>
                <w:lang w:val="en-GB"/>
              </w:rPr>
            </w:pPr>
            <w:r w:rsidRPr="00427672">
              <w:rPr>
                <w:rFonts w:eastAsia="Times New Roman" w:cstheme="minorHAnsi"/>
                <w:spacing w:val="-3"/>
                <w:sz w:val="18"/>
                <w:szCs w:val="18"/>
                <w:lang w:val="en-GB"/>
              </w:rPr>
              <w:t>4</w:t>
            </w:r>
          </w:p>
        </w:tc>
        <w:tc>
          <w:tcPr>
            <w:tcW w:w="5310" w:type="dxa"/>
          </w:tcPr>
          <w:p w14:paraId="5E4FAD2B" w14:textId="77777777" w:rsidR="00A9222E" w:rsidRPr="00427672" w:rsidRDefault="00A9222E" w:rsidP="00F05FE2">
            <w:pPr>
              <w:tabs>
                <w:tab w:val="left" w:pos="-1440"/>
              </w:tabs>
              <w:suppressAutoHyphens/>
              <w:spacing w:after="0" w:line="240" w:lineRule="auto"/>
              <w:jc w:val="both"/>
              <w:rPr>
                <w:rFonts w:cstheme="minorHAnsi"/>
                <w:sz w:val="18"/>
                <w:szCs w:val="18"/>
                <w:lang w:val="en-GB"/>
              </w:rPr>
            </w:pP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Proposal</w:t>
            </w:r>
            <w:r>
              <w:rPr>
                <w:rFonts w:cstheme="minorHAnsi"/>
                <w:sz w:val="18"/>
                <w:szCs w:val="18"/>
                <w:lang w:val="en-GB"/>
              </w:rPr>
              <w:t xml:space="preserve"> </w:t>
            </w:r>
            <w:r w:rsidRPr="00427672">
              <w:rPr>
                <w:rFonts w:cstheme="minorHAnsi"/>
                <w:sz w:val="18"/>
                <w:szCs w:val="18"/>
                <w:lang w:val="en-GB"/>
              </w:rPr>
              <w:t>is</w:t>
            </w:r>
            <w:r>
              <w:rPr>
                <w:rFonts w:cstheme="minorHAnsi"/>
                <w:sz w:val="18"/>
                <w:szCs w:val="18"/>
                <w:lang w:val="en-GB"/>
              </w:rPr>
              <w:t xml:space="preserve"> </w:t>
            </w:r>
            <w:r w:rsidRPr="00427672">
              <w:rPr>
                <w:rFonts w:cstheme="minorHAnsi"/>
                <w:sz w:val="18"/>
                <w:szCs w:val="18"/>
                <w:lang w:val="en-GB"/>
              </w:rPr>
              <w:t>a</w:t>
            </w:r>
            <w:r>
              <w:rPr>
                <w:rFonts w:cstheme="minorHAnsi"/>
                <w:sz w:val="18"/>
                <w:szCs w:val="18"/>
                <w:lang w:val="en-GB"/>
              </w:rPr>
              <w:t xml:space="preserve"> </w:t>
            </w:r>
            <w:r w:rsidRPr="00427672">
              <w:rPr>
                <w:rFonts w:cstheme="minorHAnsi"/>
                <w:sz w:val="18"/>
                <w:szCs w:val="18"/>
                <w:lang w:val="en-GB"/>
              </w:rPr>
              <w:t>joint</w:t>
            </w:r>
            <w:r>
              <w:rPr>
                <w:rFonts w:cstheme="minorHAnsi"/>
                <w:sz w:val="18"/>
                <w:szCs w:val="18"/>
                <w:lang w:val="en-GB"/>
              </w:rPr>
              <w:t xml:space="preserve"> </w:t>
            </w:r>
            <w:r w:rsidRPr="00427672">
              <w:rPr>
                <w:rFonts w:cstheme="minorHAnsi"/>
                <w:sz w:val="18"/>
                <w:szCs w:val="18"/>
                <w:lang w:val="en-GB"/>
              </w:rPr>
              <w:t>proposal</w:t>
            </w:r>
            <w:r>
              <w:rPr>
                <w:rFonts w:cstheme="minorHAnsi"/>
                <w:sz w:val="18"/>
                <w:szCs w:val="18"/>
                <w:lang w:val="en-GB"/>
              </w:rPr>
              <w:t xml:space="preserve"> </w:t>
            </w:r>
            <w:r w:rsidRPr="00427672">
              <w:rPr>
                <w:rFonts w:cstheme="minorHAnsi"/>
                <w:sz w:val="18"/>
                <w:szCs w:val="18"/>
                <w:lang w:val="en-GB"/>
              </w:rPr>
              <w:t>that</w:t>
            </w:r>
            <w:r>
              <w:rPr>
                <w:rFonts w:cstheme="minorHAnsi"/>
                <w:sz w:val="18"/>
                <w:szCs w:val="18"/>
                <w:lang w:val="en-GB"/>
              </w:rPr>
              <w:t xml:space="preserve"> </w:t>
            </w:r>
            <w:r w:rsidRPr="00427672">
              <w:rPr>
                <w:rFonts w:cstheme="minorHAnsi"/>
                <w:sz w:val="18"/>
                <w:szCs w:val="18"/>
                <w:lang w:val="en-GB"/>
              </w:rPr>
              <w:t>clearly</w:t>
            </w:r>
            <w:r>
              <w:rPr>
                <w:rFonts w:cstheme="minorHAnsi"/>
                <w:sz w:val="18"/>
                <w:szCs w:val="18"/>
                <w:lang w:val="en-GB"/>
              </w:rPr>
              <w:t xml:space="preserve"> </w:t>
            </w:r>
            <w:r w:rsidRPr="00427672">
              <w:rPr>
                <w:rFonts w:cstheme="minorHAnsi"/>
                <w:sz w:val="18"/>
                <w:szCs w:val="18"/>
                <w:lang w:val="en-GB"/>
              </w:rPr>
              <w:t>mentions</w:t>
            </w:r>
            <w:r>
              <w:rPr>
                <w:rFonts w:cstheme="minorHAnsi"/>
                <w:sz w:val="18"/>
                <w:szCs w:val="18"/>
                <w:lang w:val="en-GB"/>
              </w:rPr>
              <w:t xml:space="preserve"> </w:t>
            </w:r>
            <w:r w:rsidRPr="00427672">
              <w:rPr>
                <w:rFonts w:cstheme="minorHAnsi"/>
                <w:sz w:val="18"/>
                <w:szCs w:val="18"/>
                <w:lang w:val="en-GB"/>
              </w:rPr>
              <w:t>roles,</w:t>
            </w:r>
            <w:r>
              <w:rPr>
                <w:rFonts w:cstheme="minorHAnsi"/>
                <w:sz w:val="18"/>
                <w:szCs w:val="18"/>
                <w:lang w:val="en-GB"/>
              </w:rPr>
              <w:t xml:space="preserve"> </w:t>
            </w:r>
            <w:proofErr w:type="gramStart"/>
            <w:r w:rsidRPr="00427672">
              <w:rPr>
                <w:rFonts w:cstheme="minorHAnsi"/>
                <w:sz w:val="18"/>
                <w:szCs w:val="18"/>
                <w:lang w:val="en-GB"/>
              </w:rPr>
              <w:t>responsibilities</w:t>
            </w:r>
            <w:proofErr w:type="gramEnd"/>
            <w:r>
              <w:rPr>
                <w:rFonts w:cstheme="minorHAnsi"/>
                <w:sz w:val="18"/>
                <w:szCs w:val="18"/>
                <w:lang w:val="en-GB"/>
              </w:rPr>
              <w:t xml:space="preserve"> </w:t>
            </w:r>
            <w:r w:rsidRPr="00427672">
              <w:rPr>
                <w:rFonts w:cstheme="minorHAnsi"/>
                <w:sz w:val="18"/>
                <w:szCs w:val="18"/>
                <w:lang w:val="en-GB"/>
              </w:rPr>
              <w:t>and</w:t>
            </w:r>
            <w:r>
              <w:rPr>
                <w:rFonts w:cstheme="minorHAnsi"/>
                <w:sz w:val="18"/>
                <w:szCs w:val="18"/>
                <w:lang w:val="en-GB"/>
              </w:rPr>
              <w:t xml:space="preserve"> </w:t>
            </w:r>
            <w:r w:rsidRPr="00427672">
              <w:rPr>
                <w:rFonts w:cstheme="minorHAnsi"/>
                <w:sz w:val="18"/>
                <w:szCs w:val="18"/>
                <w:lang w:val="en-GB"/>
              </w:rPr>
              <w:t>importance</w:t>
            </w:r>
            <w:r>
              <w:rPr>
                <w:rFonts w:cstheme="minorHAnsi"/>
                <w:sz w:val="18"/>
                <w:szCs w:val="18"/>
                <w:lang w:val="en-GB"/>
              </w:rPr>
              <w:t xml:space="preserve"> </w:t>
            </w:r>
            <w:r w:rsidRPr="00427672">
              <w:rPr>
                <w:rFonts w:cstheme="minorHAnsi"/>
                <w:sz w:val="18"/>
                <w:szCs w:val="18"/>
                <w:lang w:val="en-GB"/>
              </w:rPr>
              <w:t>of</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two</w:t>
            </w:r>
            <w:r>
              <w:rPr>
                <w:rFonts w:cstheme="minorHAnsi"/>
                <w:sz w:val="18"/>
                <w:szCs w:val="18"/>
                <w:lang w:val="en-GB"/>
              </w:rPr>
              <w:t xml:space="preserve"> </w:t>
            </w:r>
            <w:r w:rsidRPr="00427672">
              <w:rPr>
                <w:rFonts w:cstheme="minorHAnsi"/>
                <w:sz w:val="18"/>
                <w:szCs w:val="18"/>
                <w:lang w:val="en-GB"/>
              </w:rPr>
              <w:t>applicants</w:t>
            </w:r>
            <w:r>
              <w:rPr>
                <w:rFonts w:cstheme="minorHAnsi"/>
                <w:sz w:val="18"/>
                <w:szCs w:val="18"/>
                <w:lang w:val="en-GB"/>
              </w:rPr>
              <w:t xml:space="preserve"> </w:t>
            </w:r>
            <w:r w:rsidRPr="00427672">
              <w:rPr>
                <w:rFonts w:cstheme="minorHAnsi"/>
                <w:sz w:val="18"/>
                <w:szCs w:val="18"/>
                <w:lang w:val="en-GB"/>
              </w:rPr>
              <w:t>to</w:t>
            </w:r>
            <w:r>
              <w:rPr>
                <w:rFonts w:cstheme="minorHAnsi"/>
                <w:sz w:val="18"/>
                <w:szCs w:val="18"/>
                <w:lang w:val="en-GB"/>
              </w:rPr>
              <w:t xml:space="preserve"> </w:t>
            </w:r>
            <w:r w:rsidRPr="00427672">
              <w:rPr>
                <w:rFonts w:cstheme="minorHAnsi"/>
                <w:sz w:val="18"/>
                <w:szCs w:val="18"/>
                <w:lang w:val="en-GB"/>
              </w:rPr>
              <w:t>achieve</w:t>
            </w:r>
            <w:r>
              <w:rPr>
                <w:rFonts w:cstheme="minorHAnsi"/>
                <w:sz w:val="18"/>
                <w:szCs w:val="18"/>
                <w:lang w:val="en-GB"/>
              </w:rPr>
              <w:t xml:space="preserve"> </w:t>
            </w:r>
            <w:r w:rsidRPr="00427672">
              <w:rPr>
                <w:rFonts w:cstheme="minorHAnsi"/>
                <w:sz w:val="18"/>
                <w:szCs w:val="18"/>
                <w:lang w:val="en-GB"/>
              </w:rPr>
              <w:t>the</w:t>
            </w:r>
            <w:r>
              <w:rPr>
                <w:rFonts w:cstheme="minorHAnsi"/>
                <w:sz w:val="18"/>
                <w:szCs w:val="18"/>
                <w:lang w:val="en-GB"/>
              </w:rPr>
              <w:t xml:space="preserve"> </w:t>
            </w:r>
            <w:r w:rsidRPr="00427672">
              <w:rPr>
                <w:rFonts w:cstheme="minorHAnsi"/>
                <w:sz w:val="18"/>
                <w:szCs w:val="18"/>
                <w:lang w:val="en-GB"/>
              </w:rPr>
              <w:t>project’s</w:t>
            </w:r>
            <w:r>
              <w:rPr>
                <w:rFonts w:cstheme="minorHAnsi"/>
                <w:sz w:val="18"/>
                <w:szCs w:val="18"/>
                <w:lang w:val="en-GB"/>
              </w:rPr>
              <w:t xml:space="preserve"> </w:t>
            </w:r>
            <w:r w:rsidRPr="00427672">
              <w:rPr>
                <w:rFonts w:cstheme="minorHAnsi"/>
                <w:sz w:val="18"/>
                <w:szCs w:val="18"/>
                <w:lang w:val="en-GB"/>
              </w:rPr>
              <w:t>objectives.</w:t>
            </w:r>
            <w:r>
              <w:rPr>
                <w:rFonts w:cstheme="minorHAnsi"/>
                <w:sz w:val="18"/>
                <w:szCs w:val="18"/>
                <w:lang w:val="en-GB"/>
              </w:rPr>
              <w:t xml:space="preserve"> </w:t>
            </w:r>
          </w:p>
        </w:tc>
        <w:tc>
          <w:tcPr>
            <w:tcW w:w="1350" w:type="dxa"/>
          </w:tcPr>
          <w:p w14:paraId="31B33FCF" w14:textId="77777777" w:rsidR="00A9222E" w:rsidRPr="00427672" w:rsidRDefault="00A9222E" w:rsidP="00F05FE2">
            <w:pPr>
              <w:tabs>
                <w:tab w:val="left" w:pos="-1440"/>
              </w:tabs>
              <w:suppressAutoHyphens/>
              <w:spacing w:after="0" w:line="240" w:lineRule="auto"/>
              <w:jc w:val="both"/>
              <w:rPr>
                <w:rFonts w:eastAsia="Arial" w:cstheme="minorHAnsi"/>
                <w:sz w:val="18"/>
                <w:szCs w:val="18"/>
                <w:highlight w:val="yellow"/>
                <w:lang w:val="en-GB"/>
              </w:rPr>
            </w:pPr>
            <w:r w:rsidRPr="00427672">
              <w:rPr>
                <w:rFonts w:eastAsia="Arial" w:cstheme="minorHAnsi"/>
                <w:spacing w:val="-3"/>
                <w:sz w:val="18"/>
                <w:szCs w:val="18"/>
                <w:lang w:val="en-GB"/>
              </w:rPr>
              <w:t>5</w:t>
            </w:r>
            <w:r>
              <w:rPr>
                <w:rFonts w:eastAsia="Arial" w:cstheme="minorHAnsi"/>
                <w:spacing w:val="-3"/>
                <w:sz w:val="18"/>
                <w:szCs w:val="18"/>
                <w:lang w:val="en-GB"/>
              </w:rPr>
              <w:t xml:space="preserve"> </w:t>
            </w:r>
            <w:r w:rsidRPr="00427672">
              <w:rPr>
                <w:rFonts w:eastAsia="Arial" w:cstheme="minorHAnsi"/>
                <w:spacing w:val="-3"/>
                <w:sz w:val="18"/>
                <w:szCs w:val="18"/>
                <w:lang w:val="en-GB"/>
              </w:rPr>
              <w:t>points</w:t>
            </w:r>
          </w:p>
        </w:tc>
      </w:tr>
      <w:tr w:rsidR="00A9222E" w:rsidRPr="00427672" w14:paraId="66FCC318" w14:textId="77777777" w:rsidTr="00F05FE2">
        <w:tc>
          <w:tcPr>
            <w:tcW w:w="310" w:type="dxa"/>
          </w:tcPr>
          <w:p w14:paraId="59D6459D" w14:textId="77777777" w:rsidR="00A9222E" w:rsidRPr="00427672" w:rsidRDefault="00A9222E" w:rsidP="00F05FE2">
            <w:pPr>
              <w:tabs>
                <w:tab w:val="left" w:pos="-1440"/>
              </w:tabs>
              <w:suppressAutoHyphens/>
              <w:spacing w:after="0" w:line="240" w:lineRule="auto"/>
              <w:ind w:left="1418"/>
              <w:rPr>
                <w:rFonts w:eastAsia="Times New Roman" w:cstheme="minorHAnsi"/>
                <w:b/>
                <w:spacing w:val="-3"/>
                <w:sz w:val="18"/>
                <w:szCs w:val="18"/>
                <w:lang w:val="en-GB"/>
              </w:rPr>
            </w:pPr>
          </w:p>
        </w:tc>
        <w:tc>
          <w:tcPr>
            <w:tcW w:w="5310" w:type="dxa"/>
          </w:tcPr>
          <w:p w14:paraId="0C397BEB" w14:textId="77777777" w:rsidR="00A9222E" w:rsidRPr="00427672" w:rsidRDefault="00A9222E" w:rsidP="00F05FE2">
            <w:pPr>
              <w:tabs>
                <w:tab w:val="left" w:pos="-1440"/>
              </w:tabs>
              <w:suppressAutoHyphens/>
              <w:spacing w:after="0" w:line="240" w:lineRule="auto"/>
              <w:ind w:left="1418"/>
              <w:jc w:val="both"/>
              <w:rPr>
                <w:rFonts w:eastAsia="Arial" w:cstheme="minorHAnsi"/>
                <w:spacing w:val="-3"/>
                <w:sz w:val="18"/>
                <w:szCs w:val="18"/>
                <w:highlight w:val="lightGray"/>
                <w:lang w:val="en-GB"/>
              </w:rPr>
            </w:pPr>
            <w:r w:rsidRPr="00427672">
              <w:rPr>
                <w:rFonts w:eastAsia="Arial" w:cstheme="minorHAnsi"/>
                <w:spacing w:val="-3"/>
                <w:sz w:val="18"/>
                <w:szCs w:val="18"/>
                <w:highlight w:val="lightGray"/>
                <w:lang w:val="en-GB"/>
              </w:rPr>
              <w:t>TOTAL</w:t>
            </w:r>
          </w:p>
        </w:tc>
        <w:tc>
          <w:tcPr>
            <w:tcW w:w="1350" w:type="dxa"/>
          </w:tcPr>
          <w:p w14:paraId="14539EB8" w14:textId="77777777" w:rsidR="00A9222E" w:rsidRPr="00427672" w:rsidRDefault="00A9222E" w:rsidP="00F05FE2">
            <w:pPr>
              <w:tabs>
                <w:tab w:val="left" w:pos="-1440"/>
              </w:tabs>
              <w:suppressAutoHyphens/>
              <w:spacing w:after="0" w:line="240" w:lineRule="auto"/>
              <w:jc w:val="both"/>
              <w:rPr>
                <w:rFonts w:eastAsia="Arial" w:cstheme="minorHAnsi"/>
                <w:spacing w:val="-3"/>
                <w:sz w:val="18"/>
                <w:szCs w:val="18"/>
                <w:highlight w:val="yellow"/>
                <w:lang w:val="en-GB"/>
              </w:rPr>
            </w:pPr>
            <w:r w:rsidRPr="00427672">
              <w:rPr>
                <w:rFonts w:eastAsia="Arial" w:cstheme="minorHAnsi"/>
                <w:spacing w:val="-3"/>
                <w:sz w:val="18"/>
                <w:szCs w:val="18"/>
                <w:lang w:val="en-GB"/>
              </w:rPr>
              <w:t>70</w:t>
            </w:r>
            <w:r>
              <w:rPr>
                <w:rFonts w:eastAsia="Arial" w:cstheme="minorHAnsi"/>
                <w:spacing w:val="-3"/>
                <w:sz w:val="18"/>
                <w:szCs w:val="18"/>
                <w:lang w:val="en-GB"/>
              </w:rPr>
              <w:t xml:space="preserve"> </w:t>
            </w:r>
            <w:r w:rsidRPr="00427672">
              <w:rPr>
                <w:rFonts w:eastAsia="Arial" w:cstheme="minorHAnsi"/>
                <w:spacing w:val="-3"/>
                <w:sz w:val="18"/>
                <w:szCs w:val="18"/>
                <w:lang w:val="en-GB"/>
              </w:rPr>
              <w:t>points</w:t>
            </w:r>
          </w:p>
        </w:tc>
      </w:tr>
    </w:tbl>
    <w:p w14:paraId="09D57026" w14:textId="77777777" w:rsidR="00A9222E" w:rsidRPr="00427672" w:rsidRDefault="00A9222E" w:rsidP="00A9222E">
      <w:pPr>
        <w:spacing w:after="0" w:line="240" w:lineRule="auto"/>
        <w:rPr>
          <w:rFonts w:eastAsia="Calibri" w:cstheme="minorHAnsi"/>
          <w:b/>
          <w:bCs/>
          <w:color w:val="000000"/>
          <w:sz w:val="18"/>
          <w:szCs w:val="18"/>
          <w:highlight w:val="lightGray"/>
          <w:lang w:val="en-GB"/>
        </w:rPr>
      </w:pPr>
    </w:p>
    <w:p w14:paraId="5C3C2204" w14:textId="77777777" w:rsidR="00A9222E" w:rsidRPr="00427672" w:rsidRDefault="00A9222E" w:rsidP="00A9222E">
      <w:pPr>
        <w:spacing w:after="0" w:line="240" w:lineRule="auto"/>
        <w:rPr>
          <w:rFonts w:eastAsia="Calibri" w:cstheme="minorHAnsi"/>
          <w:b/>
          <w:bCs/>
          <w:color w:val="000000"/>
          <w:sz w:val="18"/>
          <w:szCs w:val="18"/>
          <w:highlight w:val="lightGray"/>
          <w:lang w:val="en-GB"/>
        </w:rPr>
      </w:pPr>
    </w:p>
    <w:p w14:paraId="09F1E6D9" w14:textId="77777777" w:rsidR="00A9222E" w:rsidRPr="00427672" w:rsidRDefault="00A9222E" w:rsidP="00A9222E">
      <w:pPr>
        <w:tabs>
          <w:tab w:val="left" w:pos="-1440"/>
        </w:tabs>
        <w:suppressAutoHyphens/>
        <w:spacing w:after="120" w:line="240" w:lineRule="auto"/>
        <w:ind w:left="360"/>
        <w:jc w:val="both"/>
        <w:rPr>
          <w:rFonts w:eastAsia="Calibri" w:cstheme="minorHAnsi"/>
          <w:color w:val="002060"/>
          <w:spacing w:val="-3"/>
          <w:sz w:val="18"/>
          <w:szCs w:val="18"/>
          <w:lang w:val="en-GB" w:eastAsia="en-GB"/>
        </w:rPr>
      </w:pPr>
      <w:r w:rsidRPr="00427672">
        <w:rPr>
          <w:rFonts w:eastAsia="Calibri" w:cstheme="minorHAnsi"/>
          <w:b/>
          <w:color w:val="002060"/>
          <w:spacing w:val="-3"/>
          <w:sz w:val="18"/>
          <w:szCs w:val="18"/>
          <w:lang w:val="en-GB" w:eastAsia="en-GB"/>
        </w:rPr>
        <w:t>11.2</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PHASE</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II</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FINANCIAL</w:t>
      </w:r>
      <w:r>
        <w:rPr>
          <w:rFonts w:eastAsia="Calibri" w:cstheme="minorHAnsi"/>
          <w:b/>
          <w:color w:val="002060"/>
          <w:spacing w:val="-3"/>
          <w:sz w:val="18"/>
          <w:szCs w:val="18"/>
          <w:lang w:val="en-GB" w:eastAsia="en-GB"/>
        </w:rPr>
        <w:t xml:space="preserve"> </w:t>
      </w:r>
      <w:r w:rsidRPr="00427672">
        <w:rPr>
          <w:rFonts w:eastAsia="Calibri" w:cstheme="minorHAnsi"/>
          <w:b/>
          <w:color w:val="002060"/>
          <w:spacing w:val="-3"/>
          <w:sz w:val="18"/>
          <w:szCs w:val="18"/>
          <w:lang w:val="en-GB" w:eastAsia="en-GB"/>
        </w:rPr>
        <w:t>PROPOSAL</w:t>
      </w:r>
      <w:r>
        <w:rPr>
          <w:rFonts w:eastAsia="Calibri" w:cstheme="minorHAnsi"/>
          <w:color w:val="002060"/>
          <w:spacing w:val="-3"/>
          <w:sz w:val="18"/>
          <w:szCs w:val="18"/>
          <w:lang w:val="en-GB" w:eastAsia="en-GB"/>
        </w:rPr>
        <w:t xml:space="preserve"> </w:t>
      </w:r>
      <w:r w:rsidRPr="00427672">
        <w:rPr>
          <w:rFonts w:eastAsia="Calibri" w:cstheme="minorHAnsi"/>
          <w:color w:val="002060"/>
          <w:spacing w:val="-3"/>
          <w:sz w:val="18"/>
          <w:szCs w:val="18"/>
          <w:lang w:val="en-GB" w:eastAsia="en-GB"/>
        </w:rPr>
        <w:t>(</w:t>
      </w:r>
      <w:r w:rsidRPr="00427672">
        <w:rPr>
          <w:rFonts w:eastAsia="Calibri" w:cstheme="minorHAnsi"/>
          <w:b/>
          <w:bCs/>
          <w:color w:val="002060"/>
          <w:spacing w:val="-3"/>
          <w:sz w:val="18"/>
          <w:szCs w:val="18"/>
          <w:lang w:val="en-GB" w:eastAsia="en-GB"/>
        </w:rPr>
        <w:t>30</w:t>
      </w:r>
      <w:r>
        <w:rPr>
          <w:rFonts w:eastAsia="Calibri" w:cstheme="minorHAnsi"/>
          <w:b/>
          <w:bCs/>
          <w:color w:val="002060"/>
          <w:spacing w:val="-3"/>
          <w:sz w:val="18"/>
          <w:szCs w:val="18"/>
          <w:lang w:val="en-GB" w:eastAsia="en-GB"/>
        </w:rPr>
        <w:t xml:space="preserve"> </w:t>
      </w:r>
      <w:r w:rsidRPr="00427672">
        <w:rPr>
          <w:rFonts w:eastAsia="Calibri" w:cstheme="minorHAnsi"/>
          <w:b/>
          <w:bCs/>
          <w:color w:val="002060"/>
          <w:spacing w:val="-3"/>
          <w:sz w:val="18"/>
          <w:szCs w:val="18"/>
          <w:lang w:val="en-GB" w:eastAsia="en-GB"/>
        </w:rPr>
        <w:t>points</w:t>
      </w:r>
      <w:r w:rsidRPr="00427672">
        <w:rPr>
          <w:rFonts w:eastAsia="Calibri" w:cstheme="minorHAnsi"/>
          <w:color w:val="002060"/>
          <w:spacing w:val="-3"/>
          <w:sz w:val="18"/>
          <w:szCs w:val="18"/>
          <w:lang w:val="en-GB" w:eastAsia="en-GB"/>
        </w:rPr>
        <w:t>)</w:t>
      </w:r>
      <w:r>
        <w:rPr>
          <w:rFonts w:eastAsia="Calibri" w:cstheme="minorHAnsi"/>
          <w:color w:val="002060"/>
          <w:spacing w:val="-3"/>
          <w:sz w:val="18"/>
          <w:szCs w:val="18"/>
          <w:lang w:val="en-GB" w:eastAsia="en-GB"/>
        </w:rPr>
        <w:t xml:space="preserve"> </w:t>
      </w:r>
    </w:p>
    <w:p w14:paraId="2031BBD2" w14:textId="77777777" w:rsidR="00A9222E" w:rsidRPr="00427672" w:rsidRDefault="00A9222E" w:rsidP="00A9222E">
      <w:pPr>
        <w:tabs>
          <w:tab w:val="left" w:pos="-1440"/>
        </w:tabs>
        <w:suppressAutoHyphens/>
        <w:spacing w:after="0" w:line="240" w:lineRule="auto"/>
        <w:ind w:left="322"/>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Financial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following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completion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technical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lowest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awarded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30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Other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financial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pro-rated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based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relationship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lowest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cost.</w:t>
      </w:r>
      <w:r w:rsidRPr="00427672">
        <w:rPr>
          <w:rFonts w:eastAsia="Calibri" w:cstheme="minorHAnsi"/>
          <w:color w:val="000000"/>
          <w:spacing w:val="-3"/>
          <w:sz w:val="18"/>
          <w:szCs w:val="18"/>
          <w:lang w:val="en-GB" w:eastAsia="en-GB"/>
        </w:rPr>
        <w:br/>
      </w:r>
      <w:r w:rsidRPr="00427672">
        <w:rPr>
          <w:rFonts w:eastAsia="Calibri" w:cstheme="minorHAnsi"/>
          <w:color w:val="000000"/>
          <w:spacing w:val="-3"/>
          <w:sz w:val="18"/>
          <w:szCs w:val="18"/>
          <w:lang w:val="en-GB" w:eastAsia="en-GB"/>
        </w:rPr>
        <w:br/>
        <w:t>Formula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computing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sidRPr="00427672">
        <w:rPr>
          <w:rFonts w:eastAsia="Calibri" w:cstheme="minorHAnsi"/>
          <w:color w:val="000000"/>
          <w:spacing w:val="-3"/>
          <w:sz w:val="18"/>
          <w:szCs w:val="18"/>
          <w:lang w:val="en-GB" w:eastAsia="en-GB"/>
        </w:rPr>
        <w:br/>
        <w:t>Points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(A/B)</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Financial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sidRPr="00427672">
        <w:rPr>
          <w:rFonts w:eastAsia="Calibri" w:cstheme="minorHAnsi"/>
          <w:color w:val="000000"/>
          <w:spacing w:val="-3"/>
          <w:sz w:val="18"/>
          <w:szCs w:val="18"/>
          <w:lang w:val="en-GB" w:eastAsia="en-GB"/>
        </w:rPr>
        <w:br/>
      </w:r>
      <w:r w:rsidRPr="00427672">
        <w:rPr>
          <w:rFonts w:eastAsia="Calibri" w:cstheme="minorHAnsi"/>
          <w:color w:val="000000"/>
          <w:spacing w:val="-3"/>
          <w:sz w:val="18"/>
          <w:szCs w:val="18"/>
          <w:lang w:val="en-GB" w:eastAsia="en-GB"/>
        </w:rPr>
        <w:br/>
      </w:r>
      <w:r w:rsidRPr="00427672">
        <w:rPr>
          <w:rFonts w:eastAsia="Calibri" w:cstheme="minorHAnsi"/>
          <w:color w:val="000000"/>
          <w:spacing w:val="-3"/>
          <w:sz w:val="18"/>
          <w:szCs w:val="18"/>
          <w:lang w:val="en-GB" w:eastAsia="en-GB"/>
        </w:rPr>
        <w:lastRenderedPageBreak/>
        <w:t>Example: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price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lowest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$10.00.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30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price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$20.00.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receives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($10.00/$20.00)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x</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30</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15</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points</w:t>
      </w:r>
      <w:r w:rsidRPr="00427672">
        <w:rPr>
          <w:rFonts w:eastAsia="Calibri" w:cstheme="minorHAnsi"/>
          <w:color w:val="000000"/>
          <w:spacing w:val="-3"/>
          <w:sz w:val="18"/>
          <w:szCs w:val="18"/>
          <w:lang w:val="en-GB" w:eastAsia="en-GB"/>
        </w:rPr>
        <w:br/>
      </w:r>
    </w:p>
    <w:p w14:paraId="2EFF287A" w14:textId="77777777" w:rsidR="00A9222E" w:rsidRPr="00427672" w:rsidRDefault="00A9222E" w:rsidP="00A9222E">
      <w:pPr>
        <w:pStyle w:val="ListParagraph"/>
        <w:numPr>
          <w:ilvl w:val="0"/>
          <w:numId w:val="6"/>
        </w:numPr>
        <w:tabs>
          <w:tab w:val="left" w:pos="-1440"/>
        </w:tabs>
        <w:suppressAutoHyphens/>
        <w:spacing w:after="0" w:line="240" w:lineRule="auto"/>
        <w:ind w:firstLine="270"/>
        <w:jc w:val="both"/>
        <w:rPr>
          <w:rFonts w:eastAsia="Calibri" w:cstheme="minorHAnsi"/>
          <w:b/>
          <w:bCs/>
          <w:color w:val="000000"/>
          <w:spacing w:val="-3"/>
          <w:sz w:val="18"/>
          <w:szCs w:val="18"/>
          <w:lang w:val="en-GB" w:eastAsia="en-GB"/>
        </w:rPr>
      </w:pP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Preparation</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of</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proposal</w:t>
      </w:r>
    </w:p>
    <w:p w14:paraId="0DC0AB36" w14:textId="77777777" w:rsidR="00A9222E" w:rsidRPr="00427672" w:rsidRDefault="00A9222E" w:rsidP="00A9222E">
      <w:pPr>
        <w:numPr>
          <w:ilvl w:val="1"/>
          <w:numId w:val="3"/>
        </w:numPr>
        <w:tabs>
          <w:tab w:val="left" w:pos="-1440"/>
        </w:tabs>
        <w:suppressAutoHyphens/>
        <w:spacing w:after="0" w:line="240" w:lineRule="auto"/>
        <w:ind w:left="375" w:hanging="15"/>
        <w:contextualSpacing/>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You</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expected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examine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terms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instructions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included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documents.</w:t>
      </w:r>
      <w:r>
        <w:rPr>
          <w:rFonts w:eastAsia="Calibri" w:cstheme="minorHAnsi"/>
          <w:color w:val="000000"/>
          <w:spacing w:val="-3"/>
          <w:sz w:val="18"/>
          <w:szCs w:val="18"/>
          <w:lang w:val="en-GB" w:eastAsia="en-GB"/>
        </w:rPr>
        <w:t xml:space="preserve"> </w:t>
      </w:r>
    </w:p>
    <w:p w14:paraId="3374F6C2" w14:textId="77777777" w:rsidR="00A9222E" w:rsidRPr="00427672" w:rsidRDefault="00A9222E" w:rsidP="00A9222E">
      <w:pPr>
        <w:numPr>
          <w:ilvl w:val="1"/>
          <w:numId w:val="0"/>
        </w:numPr>
        <w:tabs>
          <w:tab w:val="left" w:pos="-1440"/>
        </w:tabs>
        <w:suppressAutoHyphens/>
        <w:spacing w:after="0" w:line="240" w:lineRule="auto"/>
        <w:ind w:left="807" w:hanging="15"/>
        <w:contextualSpacing/>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Failure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provide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requested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information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own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risk</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result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rejection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p>
    <w:p w14:paraId="292B3689" w14:textId="77777777" w:rsidR="00A9222E" w:rsidRPr="00427672" w:rsidRDefault="00A9222E" w:rsidP="00A9222E">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79D7F93D" w14:textId="77777777" w:rsidR="00A9222E" w:rsidRPr="00427672" w:rsidRDefault="00A9222E" w:rsidP="00A9222E">
      <w:pPr>
        <w:numPr>
          <w:ilvl w:val="1"/>
          <w:numId w:val="3"/>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organized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follow</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format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Each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every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request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indicate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understands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confirms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requirements.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should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identify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substantive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assumption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made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preparing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deferral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question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issue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contract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negotiation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stage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not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acceptable.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item</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not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specifically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addressed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deemed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terms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“contractor”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refer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those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organizations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submit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pursuant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p>
    <w:p w14:paraId="6D818055" w14:textId="77777777" w:rsidR="00A9222E" w:rsidRPr="00427672" w:rsidRDefault="00A9222E" w:rsidP="00A9222E">
      <w:pPr>
        <w:tabs>
          <w:tab w:val="left" w:pos="-1440"/>
        </w:tabs>
        <w:suppressAutoHyphens/>
        <w:spacing w:after="120" w:line="240" w:lineRule="auto"/>
        <w:ind w:hanging="15"/>
        <w:rPr>
          <w:rFonts w:eastAsia="Calibri" w:cstheme="minorHAnsi"/>
          <w:color w:val="000000"/>
          <w:spacing w:val="-3"/>
          <w:sz w:val="18"/>
          <w:szCs w:val="18"/>
          <w:lang w:val="en-GB" w:eastAsia="en-GB"/>
        </w:rPr>
      </w:pPr>
    </w:p>
    <w:p w14:paraId="1C2541BB" w14:textId="77777777" w:rsidR="00A9222E" w:rsidRPr="00427672" w:rsidRDefault="00A9222E" w:rsidP="00A9222E">
      <w:pPr>
        <w:numPr>
          <w:ilvl w:val="1"/>
          <w:numId w:val="3"/>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Where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presented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asked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specific</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approach,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not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only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but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also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describe,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where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appropriate,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how</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intends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comply.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Failure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provide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answer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item</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considered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item.</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Where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descriptive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requested,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failure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provide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same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viewed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non-responsive.</w:t>
      </w:r>
      <w:r>
        <w:rPr>
          <w:rFonts w:eastAsia="Calibri" w:cstheme="minorHAnsi"/>
          <w:color w:val="000000"/>
          <w:spacing w:val="-3"/>
          <w:sz w:val="18"/>
          <w:szCs w:val="18"/>
          <w:lang w:val="en-GB" w:eastAsia="en-GB"/>
        </w:rPr>
        <w:t xml:space="preserve">  </w:t>
      </w:r>
    </w:p>
    <w:p w14:paraId="5C57585B" w14:textId="77777777" w:rsidR="00A9222E" w:rsidRPr="00427672" w:rsidRDefault="00A9222E" w:rsidP="00A9222E">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1DE58875" w14:textId="77777777" w:rsidR="00A9222E" w:rsidRPr="00427672" w:rsidRDefault="00A9222E" w:rsidP="00A9222E">
      <w:pPr>
        <w:numPr>
          <w:ilvl w:val="1"/>
          <w:numId w:val="3"/>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terms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reference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document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provides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general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overview</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current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operation.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wishes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alternatives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equivalents,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demonstrate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such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change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equivalent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superior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established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requirements.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such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changes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sole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discretion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p>
    <w:p w14:paraId="09B0AB7A" w14:textId="77777777" w:rsidR="00A9222E" w:rsidRPr="00427672" w:rsidRDefault="00A9222E" w:rsidP="00A9222E">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59AF18EC" w14:textId="77777777" w:rsidR="00A9222E" w:rsidRPr="00427672" w:rsidRDefault="00A9222E" w:rsidP="00A9222E">
      <w:pPr>
        <w:numPr>
          <w:ilvl w:val="1"/>
          <w:numId w:val="3"/>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offer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total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requirement,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unless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otherwise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permitted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document.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offering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only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rejected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unless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permitted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otherwise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document.</w:t>
      </w:r>
      <w:r>
        <w:rPr>
          <w:rFonts w:eastAsia="Calibri" w:cstheme="minorHAnsi"/>
          <w:color w:val="000000"/>
          <w:spacing w:val="-3"/>
          <w:sz w:val="18"/>
          <w:szCs w:val="18"/>
          <w:lang w:val="en-GB" w:eastAsia="en-GB"/>
        </w:rPr>
        <w:t xml:space="preserve"> </w:t>
      </w:r>
    </w:p>
    <w:p w14:paraId="2D5BF904" w14:textId="77777777" w:rsidR="00A9222E" w:rsidRPr="00427672" w:rsidRDefault="00A9222E" w:rsidP="00A9222E">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3C6CDBC8" w14:textId="77777777" w:rsidR="00A9222E" w:rsidRPr="00427672" w:rsidRDefault="00A9222E" w:rsidP="00A9222E">
      <w:pPr>
        <w:numPr>
          <w:ilvl w:val="1"/>
          <w:numId w:val="3"/>
        </w:numPr>
        <w:tabs>
          <w:tab w:val="left" w:pos="-1440"/>
        </w:tabs>
        <w:suppressAutoHyphens/>
        <w:spacing w:after="120" w:line="240" w:lineRule="auto"/>
        <w:ind w:left="375" w:hanging="15"/>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include</w:t>
      </w:r>
      <w:r>
        <w:rPr>
          <w:rFonts w:eastAsia="Calibri" w:cstheme="minorHAnsi"/>
          <w:color w:val="000000"/>
          <w:spacing w:val="-3"/>
          <w:sz w:val="18"/>
          <w:szCs w:val="18"/>
          <w:lang w:val="en-GB" w:eastAsia="en-GB"/>
        </w:rPr>
        <w:t xml:space="preserve"> </w:t>
      </w:r>
      <w:proofErr w:type="gramStart"/>
      <w:r w:rsidRPr="00427672">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proofErr w:type="gramEnd"/>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following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labelled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annexes:</w:t>
      </w:r>
      <w:r w:rsidRPr="00427672">
        <w:rPr>
          <w:rFonts w:eastAsia="Calibri" w:cstheme="minorHAnsi"/>
          <w:color w:val="000000"/>
          <w:spacing w:val="-3"/>
          <w:sz w:val="18"/>
          <w:szCs w:val="18"/>
          <w:lang w:val="en-GB" w:eastAsia="en-GB"/>
        </w:rPr>
        <w:tab/>
      </w:r>
    </w:p>
    <w:p w14:paraId="37384C84" w14:textId="77777777" w:rsidR="00A9222E" w:rsidRPr="00427672" w:rsidRDefault="00A9222E" w:rsidP="00A9222E">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05DC3B06" w14:textId="77777777" w:rsidR="00A9222E" w:rsidRPr="00427672" w:rsidRDefault="00A9222E" w:rsidP="00A9222E">
      <w:pPr>
        <w:tabs>
          <w:tab w:val="left" w:pos="-720"/>
        </w:tabs>
        <w:suppressAutoHyphens/>
        <w:spacing w:after="0" w:line="240" w:lineRule="auto"/>
        <w:ind w:firstLine="360"/>
        <w:rPr>
          <w:rFonts w:eastAsia="Calibri" w:cstheme="minorHAnsi"/>
          <w:color w:val="000000"/>
          <w:spacing w:val="-2"/>
          <w:sz w:val="18"/>
          <w:szCs w:val="18"/>
          <w:lang w:val="en-GB"/>
        </w:rPr>
      </w:pPr>
      <w:r w:rsidRPr="00427672">
        <w:rPr>
          <w:rFonts w:eastAsia="Calibri" w:cstheme="minorHAnsi"/>
          <w:b/>
          <w:bCs/>
          <w:color w:val="000000"/>
          <w:spacing w:val="-2"/>
          <w:sz w:val="18"/>
          <w:szCs w:val="18"/>
          <w:lang w:val="en-GB"/>
        </w:rPr>
        <w:t>CFP</w:t>
      </w:r>
      <w:r>
        <w:rPr>
          <w:rFonts w:eastAsia="Calibri" w:cstheme="minorHAnsi"/>
          <w:b/>
          <w:bCs/>
          <w:color w:val="000000"/>
          <w:spacing w:val="-2"/>
          <w:sz w:val="18"/>
          <w:szCs w:val="18"/>
          <w:lang w:val="en-GB"/>
        </w:rPr>
        <w:t xml:space="preserve"> </w:t>
      </w:r>
      <w:r w:rsidRPr="00427672">
        <w:rPr>
          <w:rFonts w:eastAsia="Calibri" w:cstheme="minorHAnsi"/>
          <w:b/>
          <w:bCs/>
          <w:color w:val="000000"/>
          <w:spacing w:val="-2"/>
          <w:sz w:val="18"/>
          <w:szCs w:val="18"/>
          <w:lang w:val="en-GB"/>
        </w:rPr>
        <w:t>submission</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(on</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or</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before</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proposal</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due</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date):</w:t>
      </w:r>
    </w:p>
    <w:p w14:paraId="6CD10B33" w14:textId="77777777" w:rsidR="00A9222E" w:rsidRPr="00427672" w:rsidRDefault="00A9222E" w:rsidP="00A9222E">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427672">
        <w:rPr>
          <w:rFonts w:eastAsia="Times New Roman" w:cstheme="minorHAnsi"/>
          <w:color w:val="000000"/>
          <w:spacing w:val="-2"/>
          <w:sz w:val="18"/>
          <w:szCs w:val="18"/>
          <w:lang w:val="en-GB" w:eastAsia="en-GB"/>
        </w:rPr>
        <w:t>As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minimum,</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proponents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shall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complete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return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below</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listed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documents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(Annexes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to</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this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CFP)</w:t>
      </w:r>
      <w:r>
        <w:rPr>
          <w:rFonts w:eastAsia="Times New Roman" w:cstheme="minorHAnsi"/>
          <w:color w:val="000000"/>
          <w:spacing w:val="-2"/>
          <w:sz w:val="18"/>
          <w:szCs w:val="18"/>
          <w:lang w:val="en-GB" w:eastAsia="en-GB"/>
        </w:rPr>
        <w:t xml:space="preserve"> </w:t>
      </w:r>
      <w:r w:rsidRPr="00427672">
        <w:rPr>
          <w:rFonts w:eastAsia="Times New Roman" w:cstheme="minorHAnsi"/>
          <w:b/>
          <w:color w:val="000000"/>
          <w:spacing w:val="-2"/>
          <w:sz w:val="18"/>
          <w:szCs w:val="18"/>
          <w:lang w:val="en-GB" w:eastAsia="en-GB"/>
        </w:rPr>
        <w:t>as</w:t>
      </w:r>
      <w:r>
        <w:rPr>
          <w:rFonts w:eastAsia="Times New Roman" w:cstheme="minorHAnsi"/>
          <w:b/>
          <w:color w:val="000000"/>
          <w:spacing w:val="-2"/>
          <w:sz w:val="18"/>
          <w:szCs w:val="18"/>
          <w:lang w:val="en-GB" w:eastAsia="en-GB"/>
        </w:rPr>
        <w:t xml:space="preserve"> </w:t>
      </w:r>
      <w:r w:rsidRPr="00427672">
        <w:rPr>
          <w:rFonts w:eastAsia="Times New Roman" w:cstheme="minorHAnsi"/>
          <w:b/>
          <w:color w:val="000000"/>
          <w:spacing w:val="-2"/>
          <w:sz w:val="18"/>
          <w:szCs w:val="18"/>
          <w:lang w:val="en-GB" w:eastAsia="en-GB"/>
        </w:rPr>
        <w:t>an</w:t>
      </w:r>
      <w:r>
        <w:rPr>
          <w:rFonts w:eastAsia="Times New Roman" w:cstheme="minorHAnsi"/>
          <w:b/>
          <w:color w:val="000000"/>
          <w:spacing w:val="-2"/>
          <w:sz w:val="18"/>
          <w:szCs w:val="18"/>
          <w:lang w:val="en-GB" w:eastAsia="en-GB"/>
        </w:rPr>
        <w:t xml:space="preserve"> </w:t>
      </w:r>
      <w:r w:rsidRPr="00427672">
        <w:rPr>
          <w:rFonts w:eastAsia="Times New Roman" w:cstheme="minorHAnsi"/>
          <w:b/>
          <w:color w:val="000000"/>
          <w:spacing w:val="-2"/>
          <w:sz w:val="18"/>
          <w:szCs w:val="18"/>
          <w:lang w:val="en-GB" w:eastAsia="en-GB"/>
        </w:rPr>
        <w:t>integral</w:t>
      </w:r>
      <w:r>
        <w:rPr>
          <w:rFonts w:eastAsia="Times New Roman" w:cstheme="minorHAnsi"/>
          <w:b/>
          <w:color w:val="000000"/>
          <w:spacing w:val="-2"/>
          <w:sz w:val="18"/>
          <w:szCs w:val="18"/>
          <w:lang w:val="en-GB" w:eastAsia="en-GB"/>
        </w:rPr>
        <w:t xml:space="preserve"> </w:t>
      </w:r>
      <w:r w:rsidRPr="00427672">
        <w:rPr>
          <w:rFonts w:eastAsia="Times New Roman" w:cstheme="minorHAnsi"/>
          <w:b/>
          <w:color w:val="000000"/>
          <w:spacing w:val="-2"/>
          <w:sz w:val="18"/>
          <w:szCs w:val="18"/>
          <w:lang w:val="en-GB" w:eastAsia="en-GB"/>
        </w:rPr>
        <w:t>part</w:t>
      </w:r>
      <w:r>
        <w:rPr>
          <w:rFonts w:eastAsia="Times New Roman" w:cstheme="minorHAnsi"/>
          <w:b/>
          <w:color w:val="000000"/>
          <w:spacing w:val="-2"/>
          <w:sz w:val="18"/>
          <w:szCs w:val="18"/>
          <w:lang w:val="en-GB" w:eastAsia="en-GB"/>
        </w:rPr>
        <w:t xml:space="preserve"> </w:t>
      </w:r>
      <w:r w:rsidRPr="00427672">
        <w:rPr>
          <w:rFonts w:eastAsia="Times New Roman" w:cstheme="minorHAnsi"/>
          <w:b/>
          <w:color w:val="000000"/>
          <w:spacing w:val="-2"/>
          <w:sz w:val="18"/>
          <w:szCs w:val="18"/>
          <w:lang w:val="en-GB" w:eastAsia="en-GB"/>
        </w:rPr>
        <w:t>of</w:t>
      </w:r>
      <w:r>
        <w:rPr>
          <w:rFonts w:eastAsia="Times New Roman" w:cstheme="minorHAnsi"/>
          <w:b/>
          <w:color w:val="000000"/>
          <w:spacing w:val="-2"/>
          <w:sz w:val="18"/>
          <w:szCs w:val="18"/>
          <w:lang w:val="en-GB" w:eastAsia="en-GB"/>
        </w:rPr>
        <w:t xml:space="preserve"> </w:t>
      </w:r>
      <w:r w:rsidRPr="00427672">
        <w:rPr>
          <w:rFonts w:eastAsia="Times New Roman" w:cstheme="minorHAnsi"/>
          <w:b/>
          <w:color w:val="000000"/>
          <w:spacing w:val="-2"/>
          <w:sz w:val="18"/>
          <w:szCs w:val="18"/>
          <w:lang w:val="en-GB" w:eastAsia="en-GB"/>
        </w:rPr>
        <w:t>their</w:t>
      </w:r>
      <w:r>
        <w:rPr>
          <w:rFonts w:eastAsia="Times New Roman" w:cstheme="minorHAnsi"/>
          <w:b/>
          <w:color w:val="000000"/>
          <w:spacing w:val="-2"/>
          <w:sz w:val="18"/>
          <w:szCs w:val="18"/>
          <w:lang w:val="en-GB" w:eastAsia="en-GB"/>
        </w:rPr>
        <w:t xml:space="preserve"> </w:t>
      </w:r>
      <w:r w:rsidRPr="00427672">
        <w:rPr>
          <w:rFonts w:eastAsia="Times New Roman" w:cstheme="minorHAnsi"/>
          <w:b/>
          <w:color w:val="000000"/>
          <w:spacing w:val="-2"/>
          <w:sz w:val="18"/>
          <w:szCs w:val="18"/>
          <w:lang w:val="en-GB" w:eastAsia="en-GB"/>
        </w:rPr>
        <w:t>proposal</w:t>
      </w:r>
      <w:r w:rsidRPr="00427672">
        <w:rPr>
          <w:rFonts w:eastAsia="Times New Roman" w:cstheme="minorHAnsi"/>
          <w:color w:val="000000"/>
          <w:spacing w:val="-2"/>
          <w:sz w:val="18"/>
          <w:szCs w:val="18"/>
          <w:lang w:val="en-GB" w:eastAsia="en-GB"/>
        </w:rPr>
        <w: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Proponents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may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add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additional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documentation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to</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their</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deem</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appropriate.</w:t>
      </w:r>
    </w:p>
    <w:p w14:paraId="2AA7A24F" w14:textId="77777777" w:rsidR="00A9222E" w:rsidRPr="00427672" w:rsidRDefault="00A9222E" w:rsidP="00A9222E">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p>
    <w:p w14:paraId="7C0A710F" w14:textId="77777777" w:rsidR="00A9222E" w:rsidRPr="00427672" w:rsidRDefault="00A9222E" w:rsidP="00A9222E">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427672">
        <w:rPr>
          <w:rFonts w:eastAsia="Times New Roman" w:cstheme="minorHAnsi"/>
          <w:color w:val="000000"/>
          <w:spacing w:val="-2"/>
          <w:sz w:val="18"/>
          <w:szCs w:val="18"/>
          <w:lang w:val="en-GB" w:eastAsia="en-GB"/>
        </w:rPr>
        <w:t>Failure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to</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complete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and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return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below</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listed</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documents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as</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part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of</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the</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may</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result</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in</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proposal</w:t>
      </w:r>
      <w:r>
        <w:rPr>
          <w:rFonts w:eastAsia="Times New Roman" w:cstheme="minorHAnsi"/>
          <w:color w:val="000000"/>
          <w:spacing w:val="-2"/>
          <w:sz w:val="18"/>
          <w:szCs w:val="18"/>
          <w:lang w:val="en-GB" w:eastAsia="en-GB"/>
        </w:rPr>
        <w:t xml:space="preserve"> </w:t>
      </w:r>
      <w:r w:rsidRPr="00427672">
        <w:rPr>
          <w:rFonts w:eastAsia="Times New Roman" w:cstheme="minorHAnsi"/>
          <w:color w:val="000000"/>
          <w:spacing w:val="-2"/>
          <w:sz w:val="18"/>
          <w:szCs w:val="18"/>
          <w:lang w:val="en-GB" w:eastAsia="en-GB"/>
        </w:rPr>
        <w:t>rejection.</w:t>
      </w:r>
    </w:p>
    <w:p w14:paraId="37A04DC7" w14:textId="77777777" w:rsidR="00A9222E" w:rsidRPr="00427672" w:rsidRDefault="00A9222E" w:rsidP="00A9222E">
      <w:pPr>
        <w:tabs>
          <w:tab w:val="left" w:pos="-720"/>
        </w:tabs>
        <w:suppressAutoHyphens/>
        <w:spacing w:after="0" w:line="240" w:lineRule="auto"/>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A9222E" w:rsidRPr="00427672" w14:paraId="37DBB9AF" w14:textId="77777777" w:rsidTr="00F05FE2">
        <w:trPr>
          <w:trHeight w:val="20"/>
        </w:trPr>
        <w:tc>
          <w:tcPr>
            <w:tcW w:w="1638" w:type="dxa"/>
          </w:tcPr>
          <w:p w14:paraId="1BD4928D" w14:textId="77777777" w:rsidR="00A9222E" w:rsidRPr="00427672" w:rsidRDefault="00A9222E" w:rsidP="00F05FE2">
            <w:pPr>
              <w:widowControl w:val="0"/>
              <w:suppressAutoHyphens/>
              <w:spacing w:before="40" w:after="40" w:line="240" w:lineRule="auto"/>
              <w:rPr>
                <w:rFonts w:eastAsia="Calibri" w:cstheme="minorHAnsi"/>
                <w:color w:val="000000"/>
                <w:spacing w:val="-3"/>
                <w:sz w:val="18"/>
                <w:szCs w:val="18"/>
                <w:lang w:val="en-GB"/>
              </w:rPr>
            </w:pPr>
            <w:r w:rsidRPr="00427672">
              <w:rPr>
                <w:rFonts w:eastAsia="Calibri" w:cstheme="minorHAnsi"/>
                <w:color w:val="000000"/>
                <w:spacing w:val="-2"/>
                <w:sz w:val="18"/>
                <w:szCs w:val="18"/>
                <w:lang w:val="en-GB"/>
              </w:rPr>
              <w:t>Part</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of</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proposal</w:t>
            </w:r>
          </w:p>
        </w:tc>
        <w:tc>
          <w:tcPr>
            <w:tcW w:w="6498" w:type="dxa"/>
          </w:tcPr>
          <w:p w14:paraId="4506FB19" w14:textId="77777777" w:rsidR="00A9222E" w:rsidRPr="00427672" w:rsidRDefault="00A9222E" w:rsidP="00F05FE2">
            <w:pPr>
              <w:widowControl w:val="0"/>
              <w:suppressAutoHyphens/>
              <w:spacing w:before="40" w:after="40" w:line="240" w:lineRule="auto"/>
              <w:rPr>
                <w:rFonts w:eastAsia="Calibri" w:cstheme="minorHAnsi"/>
                <w:color w:val="000000"/>
                <w:spacing w:val="-3"/>
                <w:sz w:val="18"/>
                <w:szCs w:val="18"/>
                <w:lang w:val="en-GB"/>
              </w:rPr>
            </w:pPr>
            <w:r w:rsidRPr="00427672">
              <w:rPr>
                <w:rFonts w:eastAsia="Calibri" w:cstheme="minorHAnsi"/>
                <w:b/>
                <w:spacing w:val="-2"/>
                <w:sz w:val="18"/>
                <w:szCs w:val="18"/>
                <w:lang w:val="en-GB" w:eastAsia="en-GB"/>
              </w:rPr>
              <w:t>Annex</w:t>
            </w:r>
            <w:r>
              <w:rPr>
                <w:rFonts w:eastAsia="Calibri" w:cstheme="minorHAnsi"/>
                <w:b/>
                <w:spacing w:val="-2"/>
                <w:sz w:val="18"/>
                <w:szCs w:val="18"/>
                <w:lang w:val="en-GB" w:eastAsia="en-GB"/>
              </w:rPr>
              <w:t xml:space="preserve"> </w:t>
            </w:r>
            <w:r w:rsidRPr="00427672">
              <w:rPr>
                <w:rFonts w:cstheme="minorHAnsi"/>
                <w:b/>
                <w:spacing w:val="-2"/>
                <w:sz w:val="18"/>
                <w:szCs w:val="18"/>
                <w:lang w:val="en-GB"/>
              </w:rPr>
              <w:t>B</w:t>
            </w:r>
            <w:r w:rsidRPr="00427672">
              <w:rPr>
                <w:rFonts w:eastAsia="Calibri" w:cstheme="minorHAnsi"/>
                <w:b/>
                <w:spacing w:val="-2"/>
                <w:sz w:val="18"/>
                <w:szCs w:val="18"/>
                <w:lang w:val="en-GB" w:eastAsia="en-GB"/>
              </w:rPr>
              <w:t>-1</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Mandatory</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requirements/pre-qualification</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criteria</w:t>
            </w:r>
            <w:r>
              <w:rPr>
                <w:rFonts w:eastAsia="Calibri" w:cstheme="minorHAnsi"/>
                <w:color w:val="000000"/>
                <w:spacing w:val="-3"/>
                <w:sz w:val="18"/>
                <w:szCs w:val="18"/>
                <w:lang w:val="en-GB"/>
              </w:rPr>
              <w:t xml:space="preserve"> </w:t>
            </w:r>
          </w:p>
        </w:tc>
      </w:tr>
      <w:tr w:rsidR="00A9222E" w:rsidRPr="00427672" w14:paraId="0688FCB0" w14:textId="77777777" w:rsidTr="00F05FE2">
        <w:trPr>
          <w:trHeight w:val="20"/>
        </w:trPr>
        <w:tc>
          <w:tcPr>
            <w:tcW w:w="1638" w:type="dxa"/>
          </w:tcPr>
          <w:p w14:paraId="036F52FB" w14:textId="77777777" w:rsidR="00A9222E" w:rsidRPr="00427672" w:rsidRDefault="00A9222E" w:rsidP="00F05FE2">
            <w:pPr>
              <w:widowControl w:val="0"/>
              <w:suppressAutoHyphens/>
              <w:spacing w:before="40" w:after="40" w:line="240" w:lineRule="auto"/>
              <w:rPr>
                <w:rFonts w:eastAsia="Calibri" w:cstheme="minorHAnsi"/>
                <w:color w:val="000000"/>
                <w:spacing w:val="-3"/>
                <w:sz w:val="18"/>
                <w:szCs w:val="18"/>
                <w:lang w:val="en-GB"/>
              </w:rPr>
            </w:pPr>
            <w:r w:rsidRPr="00427672">
              <w:rPr>
                <w:rFonts w:eastAsia="Calibri" w:cstheme="minorHAnsi"/>
                <w:color w:val="000000"/>
                <w:spacing w:val="-2"/>
                <w:sz w:val="18"/>
                <w:szCs w:val="18"/>
                <w:lang w:val="en-GB"/>
              </w:rPr>
              <w:t>Part</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of</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proposal</w:t>
            </w:r>
          </w:p>
        </w:tc>
        <w:tc>
          <w:tcPr>
            <w:tcW w:w="6498" w:type="dxa"/>
          </w:tcPr>
          <w:p w14:paraId="60CF29F1" w14:textId="77777777" w:rsidR="00A9222E" w:rsidRPr="00427672" w:rsidRDefault="00A9222E" w:rsidP="00F05FE2">
            <w:pPr>
              <w:tabs>
                <w:tab w:val="left" w:pos="-720"/>
                <w:tab w:val="left" w:pos="1440"/>
              </w:tabs>
              <w:suppressAutoHyphens/>
              <w:spacing w:after="0" w:line="240" w:lineRule="auto"/>
              <w:rPr>
                <w:rFonts w:eastAsia="Calibri" w:cstheme="minorHAnsi"/>
                <w:spacing w:val="-2"/>
                <w:sz w:val="18"/>
                <w:szCs w:val="18"/>
                <w:lang w:val="en-GB" w:eastAsia="en-GB"/>
              </w:rPr>
            </w:pPr>
            <w:r w:rsidRPr="00427672">
              <w:rPr>
                <w:rFonts w:eastAsia="Calibri" w:cstheme="minorHAnsi"/>
                <w:b/>
                <w:spacing w:val="-2"/>
                <w:sz w:val="18"/>
                <w:szCs w:val="18"/>
                <w:lang w:val="en-GB" w:eastAsia="en-GB"/>
              </w:rPr>
              <w:t>Annex</w:t>
            </w:r>
            <w:r>
              <w:rPr>
                <w:rFonts w:eastAsia="Calibri" w:cstheme="minorHAnsi"/>
                <w:b/>
                <w:spacing w:val="-2"/>
                <w:sz w:val="18"/>
                <w:szCs w:val="18"/>
                <w:lang w:val="en-GB" w:eastAsia="en-GB"/>
              </w:rPr>
              <w:t xml:space="preserve"> </w:t>
            </w:r>
            <w:r w:rsidRPr="00427672">
              <w:rPr>
                <w:rFonts w:cstheme="minorHAnsi"/>
                <w:b/>
                <w:spacing w:val="-2"/>
                <w:sz w:val="18"/>
                <w:szCs w:val="18"/>
                <w:lang w:val="en-GB"/>
              </w:rPr>
              <w:t>B</w:t>
            </w:r>
            <w:r w:rsidRPr="00427672">
              <w:rPr>
                <w:rFonts w:eastAsia="Calibri" w:cstheme="minorHAnsi"/>
                <w:b/>
                <w:spacing w:val="-2"/>
                <w:sz w:val="18"/>
                <w:szCs w:val="18"/>
                <w:lang w:val="en-GB" w:eastAsia="en-GB"/>
              </w:rPr>
              <w:t>-2</w:t>
            </w:r>
            <w:r>
              <w:rPr>
                <w:rFonts w:eastAsia="Calibri" w:cstheme="minorHAnsi"/>
                <w:spacing w:val="-2"/>
                <w:sz w:val="18"/>
                <w:szCs w:val="18"/>
                <w:lang w:val="en-GB" w:eastAsia="en-GB"/>
              </w:rPr>
              <w:t xml:space="preserve"> </w:t>
            </w:r>
            <w:r w:rsidRPr="00427672">
              <w:rPr>
                <w:rFonts w:cstheme="minorHAnsi"/>
                <w:spacing w:val="-2"/>
                <w:sz w:val="18"/>
                <w:szCs w:val="18"/>
                <w:lang w:val="en-GB"/>
              </w:rPr>
              <w:t>Template</w:t>
            </w:r>
            <w:r>
              <w:rPr>
                <w:rFonts w:cstheme="minorHAnsi"/>
                <w:spacing w:val="-2"/>
                <w:sz w:val="18"/>
                <w:szCs w:val="18"/>
                <w:lang w:val="en-GB"/>
              </w:rPr>
              <w:t xml:space="preserve"> </w:t>
            </w:r>
            <w:r w:rsidRPr="00427672">
              <w:rPr>
                <w:rFonts w:cstheme="minorHAnsi"/>
                <w:spacing w:val="-2"/>
                <w:sz w:val="18"/>
                <w:szCs w:val="18"/>
                <w:lang w:val="en-GB"/>
              </w:rPr>
              <w:t>for</w:t>
            </w:r>
            <w:r>
              <w:rPr>
                <w:rFonts w:cstheme="minorHAnsi"/>
                <w:spacing w:val="-2"/>
                <w:sz w:val="18"/>
                <w:szCs w:val="18"/>
                <w:lang w:val="en-GB"/>
              </w:rPr>
              <w:t xml:space="preserve"> </w:t>
            </w:r>
            <w:r w:rsidRPr="00427672">
              <w:rPr>
                <w:rFonts w:cstheme="minorHAnsi"/>
                <w:spacing w:val="-2"/>
                <w:sz w:val="18"/>
                <w:szCs w:val="18"/>
                <w:lang w:val="en-GB"/>
              </w:rPr>
              <w:t>proposal</w:t>
            </w:r>
            <w:r>
              <w:rPr>
                <w:rFonts w:cstheme="minorHAnsi"/>
                <w:spacing w:val="-2"/>
                <w:sz w:val="18"/>
                <w:szCs w:val="18"/>
                <w:lang w:val="en-GB"/>
              </w:rPr>
              <w:t xml:space="preserve"> </w:t>
            </w:r>
            <w:r w:rsidRPr="00427672">
              <w:rPr>
                <w:rFonts w:cstheme="minorHAnsi"/>
                <w:spacing w:val="-2"/>
                <w:sz w:val="18"/>
                <w:szCs w:val="18"/>
                <w:lang w:val="en-GB"/>
              </w:rPr>
              <w:t>submission</w:t>
            </w:r>
          </w:p>
        </w:tc>
      </w:tr>
      <w:tr w:rsidR="00A9222E" w:rsidRPr="00427672" w14:paraId="46EEB0F2" w14:textId="77777777" w:rsidTr="00F05FE2">
        <w:trPr>
          <w:trHeight w:val="20"/>
        </w:trPr>
        <w:tc>
          <w:tcPr>
            <w:tcW w:w="1638" w:type="dxa"/>
          </w:tcPr>
          <w:p w14:paraId="5052A243" w14:textId="77777777" w:rsidR="00A9222E" w:rsidRPr="00427672" w:rsidRDefault="00A9222E" w:rsidP="00F05FE2">
            <w:pPr>
              <w:widowControl w:val="0"/>
              <w:suppressAutoHyphens/>
              <w:spacing w:before="40" w:after="40" w:line="240" w:lineRule="auto"/>
              <w:rPr>
                <w:rFonts w:eastAsia="Calibri" w:cstheme="minorHAnsi"/>
                <w:color w:val="000000"/>
                <w:spacing w:val="-3"/>
                <w:sz w:val="18"/>
                <w:szCs w:val="18"/>
                <w:lang w:val="en-GB"/>
              </w:rPr>
            </w:pPr>
            <w:r w:rsidRPr="00427672">
              <w:rPr>
                <w:rFonts w:eastAsia="Calibri" w:cstheme="minorHAnsi"/>
                <w:color w:val="000000"/>
                <w:spacing w:val="-2"/>
                <w:sz w:val="18"/>
                <w:szCs w:val="18"/>
                <w:lang w:val="en-GB"/>
              </w:rPr>
              <w:t>Part</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of</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proposal</w:t>
            </w:r>
          </w:p>
        </w:tc>
        <w:tc>
          <w:tcPr>
            <w:tcW w:w="6498" w:type="dxa"/>
          </w:tcPr>
          <w:p w14:paraId="0D27B245" w14:textId="77777777" w:rsidR="00A9222E" w:rsidRPr="00427672" w:rsidRDefault="00A9222E" w:rsidP="00F05FE2">
            <w:pPr>
              <w:tabs>
                <w:tab w:val="left" w:pos="-720"/>
                <w:tab w:val="left" w:pos="1440"/>
              </w:tabs>
              <w:suppressAutoHyphens/>
              <w:spacing w:after="0" w:line="240" w:lineRule="auto"/>
              <w:rPr>
                <w:rFonts w:eastAsia="Calibri" w:cstheme="minorHAnsi"/>
                <w:spacing w:val="-2"/>
                <w:sz w:val="18"/>
                <w:szCs w:val="18"/>
                <w:lang w:val="en-GB" w:eastAsia="en-GB"/>
              </w:rPr>
            </w:pPr>
            <w:r w:rsidRPr="00427672">
              <w:rPr>
                <w:rFonts w:eastAsia="Calibri" w:cstheme="minorHAnsi"/>
                <w:b/>
                <w:spacing w:val="-2"/>
                <w:sz w:val="18"/>
                <w:szCs w:val="18"/>
                <w:lang w:val="en-GB" w:eastAsia="en-GB"/>
              </w:rPr>
              <w:t>Annex</w:t>
            </w:r>
            <w:r>
              <w:rPr>
                <w:rFonts w:eastAsia="Calibri" w:cstheme="minorHAnsi"/>
                <w:b/>
                <w:spacing w:val="-2"/>
                <w:sz w:val="18"/>
                <w:szCs w:val="18"/>
                <w:lang w:val="en-GB" w:eastAsia="en-GB"/>
              </w:rPr>
              <w:t xml:space="preserve"> </w:t>
            </w:r>
            <w:r w:rsidRPr="00427672">
              <w:rPr>
                <w:rFonts w:cstheme="minorHAnsi"/>
                <w:b/>
                <w:spacing w:val="-2"/>
                <w:sz w:val="18"/>
                <w:szCs w:val="18"/>
                <w:lang w:val="en-GB"/>
              </w:rPr>
              <w:t>B</w:t>
            </w:r>
            <w:r w:rsidRPr="00427672">
              <w:rPr>
                <w:rFonts w:eastAsia="Calibri" w:cstheme="minorHAnsi"/>
                <w:b/>
                <w:spacing w:val="-2"/>
                <w:sz w:val="18"/>
                <w:szCs w:val="18"/>
                <w:lang w:val="en-GB" w:eastAsia="en-GB"/>
              </w:rPr>
              <w:t>-</w:t>
            </w:r>
            <w:r w:rsidRPr="00427672">
              <w:rPr>
                <w:rFonts w:cstheme="minorHAnsi"/>
                <w:b/>
                <w:spacing w:val="-2"/>
                <w:sz w:val="18"/>
                <w:szCs w:val="18"/>
                <w:lang w:val="en-GB"/>
              </w:rPr>
              <w:t>3</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Format</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of</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resume</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for</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proposed</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staff</w:t>
            </w:r>
          </w:p>
        </w:tc>
      </w:tr>
      <w:tr w:rsidR="00A9222E" w:rsidRPr="00427672" w14:paraId="6A255094" w14:textId="77777777" w:rsidTr="00F05FE2">
        <w:trPr>
          <w:trHeight w:val="20"/>
        </w:trPr>
        <w:tc>
          <w:tcPr>
            <w:tcW w:w="1638" w:type="dxa"/>
          </w:tcPr>
          <w:p w14:paraId="4E071060" w14:textId="77777777" w:rsidR="00A9222E" w:rsidRPr="00427672" w:rsidRDefault="00A9222E" w:rsidP="00F05FE2">
            <w:pPr>
              <w:widowControl w:val="0"/>
              <w:suppressAutoHyphens/>
              <w:spacing w:before="40" w:after="40" w:line="240" w:lineRule="auto"/>
              <w:rPr>
                <w:rFonts w:eastAsia="Calibri" w:cstheme="minorHAnsi"/>
                <w:color w:val="000000"/>
                <w:spacing w:val="-3"/>
                <w:sz w:val="18"/>
                <w:szCs w:val="18"/>
                <w:lang w:val="en-GB"/>
              </w:rPr>
            </w:pPr>
            <w:r w:rsidRPr="00427672">
              <w:rPr>
                <w:rFonts w:eastAsia="Calibri" w:cstheme="minorHAnsi"/>
                <w:color w:val="000000"/>
                <w:spacing w:val="-2"/>
                <w:sz w:val="18"/>
                <w:szCs w:val="18"/>
                <w:lang w:val="en-GB"/>
              </w:rPr>
              <w:t>Part</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of</w:t>
            </w:r>
            <w:r>
              <w:rPr>
                <w:rFonts w:eastAsia="Calibri" w:cstheme="minorHAnsi"/>
                <w:color w:val="000000"/>
                <w:spacing w:val="-2"/>
                <w:sz w:val="18"/>
                <w:szCs w:val="18"/>
                <w:lang w:val="en-GB"/>
              </w:rPr>
              <w:t xml:space="preserve"> </w:t>
            </w:r>
            <w:r w:rsidRPr="00427672">
              <w:rPr>
                <w:rFonts w:eastAsia="Calibri" w:cstheme="minorHAnsi"/>
                <w:color w:val="000000"/>
                <w:spacing w:val="-2"/>
                <w:sz w:val="18"/>
                <w:szCs w:val="18"/>
                <w:lang w:val="en-GB"/>
              </w:rPr>
              <w:t>proposal</w:t>
            </w:r>
          </w:p>
        </w:tc>
        <w:tc>
          <w:tcPr>
            <w:tcW w:w="6498" w:type="dxa"/>
          </w:tcPr>
          <w:p w14:paraId="000C1243" w14:textId="77777777" w:rsidR="00A9222E" w:rsidRPr="00427672" w:rsidRDefault="00A9222E" w:rsidP="00F05FE2">
            <w:pPr>
              <w:tabs>
                <w:tab w:val="left" w:pos="-720"/>
                <w:tab w:val="left" w:pos="1440"/>
              </w:tabs>
              <w:suppressAutoHyphens/>
              <w:spacing w:after="0" w:line="240" w:lineRule="auto"/>
              <w:rPr>
                <w:rFonts w:eastAsia="Calibri" w:cstheme="minorHAnsi"/>
                <w:spacing w:val="-2"/>
                <w:sz w:val="18"/>
                <w:szCs w:val="18"/>
                <w:lang w:val="en-GB" w:eastAsia="en-GB"/>
              </w:rPr>
            </w:pPr>
            <w:r w:rsidRPr="00427672">
              <w:rPr>
                <w:rFonts w:eastAsia="Calibri" w:cstheme="minorHAnsi"/>
                <w:b/>
                <w:spacing w:val="-2"/>
                <w:sz w:val="18"/>
                <w:szCs w:val="18"/>
                <w:lang w:val="en-GB" w:eastAsia="en-GB"/>
              </w:rPr>
              <w:t>Annex</w:t>
            </w:r>
            <w:r>
              <w:rPr>
                <w:rFonts w:eastAsia="Calibri" w:cstheme="minorHAnsi"/>
                <w:b/>
                <w:spacing w:val="-2"/>
                <w:sz w:val="18"/>
                <w:szCs w:val="18"/>
                <w:lang w:val="en-GB" w:eastAsia="en-GB"/>
              </w:rPr>
              <w:t xml:space="preserve"> </w:t>
            </w:r>
            <w:r w:rsidRPr="00427672">
              <w:rPr>
                <w:rFonts w:cstheme="minorHAnsi"/>
                <w:b/>
                <w:spacing w:val="-2"/>
                <w:sz w:val="18"/>
                <w:szCs w:val="18"/>
                <w:lang w:val="en-GB"/>
              </w:rPr>
              <w:t>B</w:t>
            </w:r>
            <w:r w:rsidRPr="00427672">
              <w:rPr>
                <w:rFonts w:eastAsia="Calibri" w:cstheme="minorHAnsi"/>
                <w:b/>
                <w:spacing w:val="-2"/>
                <w:sz w:val="18"/>
                <w:szCs w:val="18"/>
                <w:lang w:val="en-GB" w:eastAsia="en-GB"/>
              </w:rPr>
              <w:t>-</w:t>
            </w:r>
            <w:r w:rsidRPr="00427672">
              <w:rPr>
                <w:rFonts w:cstheme="minorHAnsi"/>
                <w:b/>
                <w:spacing w:val="-2"/>
                <w:sz w:val="18"/>
                <w:szCs w:val="18"/>
                <w:lang w:val="en-GB"/>
              </w:rPr>
              <w:t>4</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Capacity</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Assessment</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minimum</w:t>
            </w:r>
            <w:r>
              <w:rPr>
                <w:rFonts w:eastAsia="Calibri" w:cstheme="minorHAnsi"/>
                <w:spacing w:val="-2"/>
                <w:sz w:val="18"/>
                <w:szCs w:val="18"/>
                <w:lang w:val="en-GB" w:eastAsia="en-GB"/>
              </w:rPr>
              <w:t xml:space="preserve"> </w:t>
            </w:r>
            <w:r w:rsidRPr="00427672">
              <w:rPr>
                <w:rFonts w:eastAsia="Calibri" w:cstheme="minorHAnsi"/>
                <w:spacing w:val="-2"/>
                <w:sz w:val="18"/>
                <w:szCs w:val="18"/>
                <w:lang w:val="en-GB" w:eastAsia="en-GB"/>
              </w:rPr>
              <w:t>Documents</w:t>
            </w:r>
          </w:p>
        </w:tc>
      </w:tr>
    </w:tbl>
    <w:p w14:paraId="34913F78" w14:textId="77777777" w:rsidR="00A9222E" w:rsidRPr="00427672" w:rsidRDefault="00A9222E" w:rsidP="00A9222E">
      <w:pPr>
        <w:widowControl w:val="0"/>
        <w:spacing w:after="0" w:line="240" w:lineRule="auto"/>
        <w:rPr>
          <w:rFonts w:eastAsia="Calibri" w:cstheme="minorHAnsi"/>
          <w:color w:val="000000"/>
          <w:sz w:val="18"/>
          <w:szCs w:val="18"/>
          <w:lang w:val="en-GB"/>
        </w:rPr>
      </w:pPr>
    </w:p>
    <w:p w14:paraId="433CAFD1" w14:textId="77777777" w:rsidR="00A9222E" w:rsidRPr="00427672" w:rsidRDefault="00A9222E" w:rsidP="00A9222E">
      <w:pPr>
        <w:tabs>
          <w:tab w:val="left" w:pos="720"/>
        </w:tabs>
        <w:suppressAutoHyphens/>
        <w:spacing w:after="0" w:line="240" w:lineRule="auto"/>
        <w:ind w:left="450"/>
        <w:jc w:val="both"/>
        <w:rPr>
          <w:rFonts w:eastAsia="Arial" w:cstheme="minorHAnsi"/>
          <w:color w:val="000000"/>
          <w:spacing w:val="-2"/>
          <w:sz w:val="18"/>
          <w:szCs w:val="18"/>
          <w:lang w:val="en-GB"/>
        </w:rPr>
      </w:pPr>
      <w:r w:rsidRPr="00427672">
        <w:rPr>
          <w:rFonts w:eastAsia="Arial" w:cstheme="minorHAnsi"/>
          <w:color w:val="000000"/>
          <w:spacing w:val="-2"/>
          <w:sz w:val="18"/>
          <w:szCs w:val="18"/>
          <w:lang w:val="en-GB"/>
        </w:rPr>
        <w:t>If</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after</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assessing</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this</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opportunity</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you</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have</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made</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the</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determination</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not</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to</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submit</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your</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proposal,</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we</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would</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appreciate</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it</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if</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you</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could</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return</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this</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form</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indicating</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your</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reasons</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for</w:t>
      </w:r>
      <w:r>
        <w:rPr>
          <w:rFonts w:eastAsia="Arial" w:cstheme="minorHAnsi"/>
          <w:color w:val="000000"/>
          <w:spacing w:val="-2"/>
          <w:sz w:val="18"/>
          <w:szCs w:val="18"/>
          <w:lang w:val="en-GB"/>
        </w:rPr>
        <w:t xml:space="preserve"> </w:t>
      </w:r>
      <w:r w:rsidRPr="00427672">
        <w:rPr>
          <w:rFonts w:eastAsia="Arial" w:cstheme="minorHAnsi"/>
          <w:color w:val="000000"/>
          <w:spacing w:val="-2"/>
          <w:sz w:val="18"/>
          <w:szCs w:val="18"/>
          <w:lang w:val="en-GB"/>
        </w:rPr>
        <w:t>non-participation.</w:t>
      </w:r>
    </w:p>
    <w:p w14:paraId="0A31BADF" w14:textId="77777777" w:rsidR="00A9222E" w:rsidRPr="00427672" w:rsidRDefault="00A9222E" w:rsidP="00A9222E">
      <w:pPr>
        <w:tabs>
          <w:tab w:val="left" w:pos="1350"/>
        </w:tabs>
        <w:spacing w:after="0" w:line="240" w:lineRule="auto"/>
        <w:rPr>
          <w:rFonts w:eastAsia="Calibri" w:cstheme="minorHAnsi"/>
          <w:sz w:val="18"/>
          <w:szCs w:val="18"/>
          <w:lang w:val="en-GB"/>
        </w:rPr>
      </w:pPr>
    </w:p>
    <w:p w14:paraId="30DABD9A" w14:textId="77777777" w:rsidR="00A9222E" w:rsidRPr="00427672" w:rsidRDefault="00A9222E" w:rsidP="00A9222E">
      <w:pPr>
        <w:keepNext/>
        <w:keepLines/>
        <w:numPr>
          <w:ilvl w:val="0"/>
          <w:numId w:val="3"/>
        </w:numPr>
        <w:spacing w:after="0" w:line="240" w:lineRule="auto"/>
        <w:ind w:left="360" w:firstLine="0"/>
        <w:contextualSpacing/>
        <w:jc w:val="both"/>
        <w:outlineLvl w:val="0"/>
        <w:rPr>
          <w:rFonts w:eastAsia="Times New Roman" w:cstheme="minorHAnsi"/>
          <w:b/>
          <w:bCs/>
          <w:color w:val="000000"/>
          <w:sz w:val="18"/>
          <w:szCs w:val="18"/>
          <w:lang w:val="en-GB" w:eastAsia="en-GB"/>
        </w:rPr>
      </w:pPr>
      <w:r w:rsidRPr="00427672">
        <w:rPr>
          <w:rFonts w:eastAsia="Times New Roman" w:cstheme="minorHAnsi"/>
          <w:b/>
          <w:bCs/>
          <w:color w:val="000000"/>
          <w:sz w:val="18"/>
          <w:szCs w:val="18"/>
          <w:lang w:val="en-GB" w:eastAsia="en-GB"/>
        </w:rPr>
        <w:t>Format</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and</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signing</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Pr="00427672">
        <w:rPr>
          <w:rFonts w:eastAsia="Times New Roman" w:cstheme="minorHAnsi"/>
          <w:b/>
          <w:bCs/>
          <w:color w:val="000000"/>
          <w:sz w:val="18"/>
          <w:szCs w:val="18"/>
          <w:lang w:val="en-GB" w:eastAsia="en-GB"/>
        </w:rPr>
        <w:t>proposal</w:t>
      </w:r>
    </w:p>
    <w:p w14:paraId="52A88673" w14:textId="77777777" w:rsidR="00A9222E" w:rsidRPr="00427672" w:rsidRDefault="00A9222E" w:rsidP="00A9222E">
      <w:pPr>
        <w:keepNext/>
        <w:keepLines/>
        <w:spacing w:after="0" w:line="240" w:lineRule="auto"/>
        <w:ind w:left="360"/>
        <w:contextualSpacing/>
        <w:outlineLvl w:val="0"/>
        <w:rPr>
          <w:rFonts w:eastAsia="Times New Roman" w:cstheme="minorHAnsi"/>
          <w:color w:val="000000"/>
          <w:sz w:val="18"/>
          <w:szCs w:val="18"/>
          <w:lang w:val="en-GB" w:eastAsia="en-GB"/>
        </w:rPr>
      </w:pPr>
      <w:r w:rsidRPr="00427672">
        <w:rPr>
          <w:rFonts w:eastAsia="Times New Roman" w:cstheme="minorHAnsi"/>
          <w:color w:val="000000"/>
          <w:sz w:val="18"/>
          <w:szCs w:val="18"/>
          <w:lang w:val="en-GB" w:eastAsia="en-GB"/>
        </w:rPr>
        <w:t>13.1</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typed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written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indelible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ink</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signed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person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persons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duly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authorized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bind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contract.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latter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authorization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indicated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written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power-of-attorney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accompanying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Pr>
          <w:rFonts w:eastAsia="Times New Roman" w:cstheme="minorHAnsi"/>
          <w:color w:val="000000"/>
          <w:sz w:val="18"/>
          <w:szCs w:val="18"/>
          <w:lang w:val="en-GB" w:eastAsia="en-GB"/>
        </w:rPr>
        <w:t xml:space="preserve">  </w:t>
      </w:r>
    </w:p>
    <w:p w14:paraId="263ACAE3" w14:textId="77777777" w:rsidR="00A9222E" w:rsidRPr="00427672" w:rsidRDefault="00A9222E" w:rsidP="00A9222E">
      <w:pPr>
        <w:keepNext/>
        <w:keepLines/>
        <w:spacing w:before="360" w:after="120" w:line="240" w:lineRule="auto"/>
        <w:ind w:left="450" w:hanging="90"/>
        <w:outlineLvl w:val="0"/>
        <w:rPr>
          <w:rFonts w:eastAsia="Times New Roman" w:cstheme="minorHAnsi"/>
          <w:color w:val="000000"/>
          <w:sz w:val="18"/>
          <w:szCs w:val="18"/>
          <w:lang w:val="en-GB" w:eastAsia="en-GB"/>
        </w:rPr>
      </w:pPr>
      <w:r w:rsidRPr="00427672">
        <w:rPr>
          <w:rFonts w:eastAsia="Times New Roman" w:cstheme="minorHAnsi"/>
          <w:color w:val="000000"/>
          <w:sz w:val="18"/>
          <w:szCs w:val="18"/>
          <w:lang w:val="en-GB" w:eastAsia="en-GB"/>
        </w:rPr>
        <w:t>13.2.</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contain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no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interlineations,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erasures,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overwriting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except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as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necessary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to</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correct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errors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made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proponent,</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which</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case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such</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corrections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initialled</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by</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person</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or</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persons</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signing</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the</w:t>
      </w:r>
      <w:r>
        <w:rPr>
          <w:rFonts w:eastAsia="Times New Roman" w:cstheme="minorHAnsi"/>
          <w:color w:val="000000"/>
          <w:sz w:val="18"/>
          <w:szCs w:val="18"/>
          <w:lang w:val="en-GB" w:eastAsia="en-GB"/>
        </w:rPr>
        <w:t xml:space="preserve"> </w:t>
      </w:r>
      <w:r w:rsidRPr="00427672">
        <w:rPr>
          <w:rFonts w:eastAsia="Times New Roman" w:cstheme="minorHAnsi"/>
          <w:color w:val="000000"/>
          <w:sz w:val="18"/>
          <w:szCs w:val="18"/>
          <w:lang w:val="en-GB" w:eastAsia="en-GB"/>
        </w:rPr>
        <w:t>proposal.</w:t>
      </w:r>
      <w:r w:rsidRPr="00427672">
        <w:rPr>
          <w:rFonts w:eastAsia="Calibri" w:cstheme="minorHAnsi"/>
          <w:sz w:val="18"/>
          <w:szCs w:val="18"/>
          <w:lang w:val="en-GB"/>
        </w:rPr>
        <w:tab/>
      </w:r>
    </w:p>
    <w:p w14:paraId="38862987" w14:textId="77777777" w:rsidR="00A9222E" w:rsidRPr="00427672" w:rsidRDefault="00A9222E" w:rsidP="00A9222E">
      <w:pPr>
        <w:keepNext/>
        <w:keepLines/>
        <w:numPr>
          <w:ilvl w:val="0"/>
          <w:numId w:val="3"/>
        </w:numPr>
        <w:spacing w:after="0" w:line="240" w:lineRule="auto"/>
        <w:ind w:left="360" w:hanging="90"/>
        <w:contextualSpacing/>
        <w:jc w:val="both"/>
        <w:outlineLvl w:val="0"/>
        <w:rPr>
          <w:rFonts w:eastAsia="Times New Roman" w:cstheme="minorHAnsi"/>
          <w:b/>
          <w:bCs/>
          <w:color w:val="000000"/>
          <w:sz w:val="18"/>
          <w:szCs w:val="18"/>
          <w:lang w:val="en-GB" w:eastAsia="en-GB"/>
        </w:rPr>
      </w:pPr>
      <w:r w:rsidRPr="00427672">
        <w:rPr>
          <w:rFonts w:eastAsia="Times New Roman" w:cstheme="minorHAnsi"/>
          <w:b/>
          <w:bCs/>
          <w:color w:val="000000"/>
          <w:sz w:val="18"/>
          <w:szCs w:val="18"/>
          <w:lang w:val="en-GB" w:eastAsia="en-GB"/>
        </w:rPr>
        <w:t>Award</w:t>
      </w:r>
    </w:p>
    <w:p w14:paraId="0DF3E954" w14:textId="77777777" w:rsidR="00A9222E" w:rsidRPr="00427672" w:rsidRDefault="00A9222E" w:rsidP="00A9222E">
      <w:pPr>
        <w:numPr>
          <w:ilvl w:val="1"/>
          <w:numId w:val="0"/>
        </w:numPr>
        <w:tabs>
          <w:tab w:val="left" w:pos="-1440"/>
        </w:tabs>
        <w:suppressAutoHyphens/>
        <w:spacing w:after="0" w:line="240" w:lineRule="auto"/>
        <w:ind w:left="360"/>
        <w:contextualSpacing/>
        <w:rPr>
          <w:rFonts w:eastAsia="Calibri" w:cstheme="minorHAnsi"/>
          <w:color w:val="000000"/>
          <w:spacing w:val="-3"/>
          <w:sz w:val="18"/>
          <w:szCs w:val="18"/>
          <w:lang w:val="en-GB" w:eastAsia="en-GB"/>
        </w:rPr>
      </w:pPr>
      <w:r w:rsidRPr="00427672">
        <w:rPr>
          <w:rFonts w:eastAsia="Calibri" w:cstheme="minorHAnsi"/>
          <w:color w:val="000000"/>
          <w:spacing w:val="-3"/>
          <w:sz w:val="18"/>
          <w:szCs w:val="18"/>
          <w:lang w:val="en-GB" w:eastAsia="en-GB"/>
        </w:rPr>
        <w:t>14.1</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Award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made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responsible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responsive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individual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proponent/lead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applicant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highest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evaluated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following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negotiation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acceptable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contract.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reserves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right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conduct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negotiations</w:t>
      </w:r>
      <w:r>
        <w:rPr>
          <w:rFonts w:eastAsia="Arial" w:cstheme="minorHAnsi"/>
          <w:color w:val="000000"/>
          <w:spacing w:val="-7"/>
          <w:sz w:val="18"/>
          <w:szCs w:val="18"/>
          <w:lang w:val="en-GB" w:eastAsia="en-GB"/>
        </w:rPr>
        <w:t xml:space="preserve"> </w:t>
      </w:r>
      <w:r w:rsidRPr="00427672">
        <w:rPr>
          <w:rFonts w:eastAsia="Arial" w:cstheme="minorHAnsi"/>
          <w:color w:val="000000"/>
          <w:spacing w:val="1"/>
          <w:sz w:val="18"/>
          <w:szCs w:val="18"/>
          <w:lang w:val="en-GB" w:eastAsia="en-GB"/>
        </w:rPr>
        <w:t>r</w:t>
      </w:r>
      <w:r w:rsidRPr="00427672">
        <w:rPr>
          <w:rFonts w:eastAsia="Arial" w:cstheme="minorHAnsi"/>
          <w:color w:val="000000"/>
          <w:spacing w:val="-3"/>
          <w:sz w:val="18"/>
          <w:szCs w:val="18"/>
          <w:lang w:val="en-GB" w:eastAsia="en-GB"/>
        </w:rPr>
        <w:t>e</w:t>
      </w:r>
      <w:r w:rsidRPr="00427672">
        <w:rPr>
          <w:rFonts w:eastAsia="Arial" w:cstheme="minorHAnsi"/>
          <w:color w:val="000000"/>
          <w:spacing w:val="-1"/>
          <w:sz w:val="18"/>
          <w:szCs w:val="18"/>
          <w:lang w:val="en-GB" w:eastAsia="en-GB"/>
        </w:rPr>
        <w:t>g</w:t>
      </w:r>
      <w:r w:rsidRPr="00427672">
        <w:rPr>
          <w:rFonts w:eastAsia="Arial" w:cstheme="minorHAnsi"/>
          <w:color w:val="000000"/>
          <w:spacing w:val="-3"/>
          <w:sz w:val="18"/>
          <w:szCs w:val="18"/>
          <w:lang w:val="en-GB" w:eastAsia="en-GB"/>
        </w:rPr>
        <w:t>ar</w:t>
      </w:r>
      <w:r w:rsidRPr="00427672">
        <w:rPr>
          <w:rFonts w:eastAsia="Arial" w:cstheme="minorHAnsi"/>
          <w:color w:val="000000"/>
          <w:spacing w:val="2"/>
          <w:sz w:val="18"/>
          <w:szCs w:val="18"/>
          <w:lang w:val="en-GB" w:eastAsia="en-GB"/>
        </w:rPr>
        <w:t>d</w:t>
      </w:r>
      <w:r w:rsidRPr="00427672">
        <w:rPr>
          <w:rFonts w:eastAsia="Arial" w:cstheme="minorHAnsi"/>
          <w:color w:val="000000"/>
          <w:spacing w:val="-1"/>
          <w:sz w:val="18"/>
          <w:szCs w:val="18"/>
          <w:lang w:val="en-GB" w:eastAsia="en-GB"/>
        </w:rPr>
        <w:t>i</w:t>
      </w:r>
      <w:r w:rsidRPr="00427672">
        <w:rPr>
          <w:rFonts w:eastAsia="Arial" w:cstheme="minorHAnsi"/>
          <w:color w:val="000000"/>
          <w:spacing w:val="-3"/>
          <w:sz w:val="18"/>
          <w:szCs w:val="18"/>
          <w:lang w:val="en-GB" w:eastAsia="en-GB"/>
        </w:rPr>
        <w:t>ng</w:t>
      </w:r>
      <w:r>
        <w:rPr>
          <w:rFonts w:eastAsia="Arial" w:cstheme="minorHAnsi"/>
          <w:color w:val="000000"/>
          <w:spacing w:val="-7"/>
          <w:sz w:val="18"/>
          <w:szCs w:val="18"/>
          <w:lang w:val="en-GB" w:eastAsia="en-GB"/>
        </w:rPr>
        <w:t xml:space="preserve"> </w:t>
      </w:r>
      <w:r w:rsidRPr="00427672">
        <w:rPr>
          <w:rFonts w:eastAsia="Arial" w:cstheme="minorHAnsi"/>
          <w:color w:val="000000"/>
          <w:spacing w:val="-3"/>
          <w:sz w:val="18"/>
          <w:szCs w:val="18"/>
          <w:lang w:val="en-GB" w:eastAsia="en-GB"/>
        </w:rPr>
        <w:t>t</w:t>
      </w:r>
      <w:r w:rsidRPr="00427672">
        <w:rPr>
          <w:rFonts w:eastAsia="Arial" w:cstheme="minorHAnsi"/>
          <w:color w:val="000000"/>
          <w:spacing w:val="-1"/>
          <w:sz w:val="18"/>
          <w:szCs w:val="18"/>
          <w:lang w:val="en-GB" w:eastAsia="en-GB"/>
        </w:rPr>
        <w:t>h</w:t>
      </w:r>
      <w:r w:rsidRPr="00427672">
        <w:rPr>
          <w:rFonts w:eastAsia="Arial" w:cstheme="minorHAnsi"/>
          <w:color w:val="000000"/>
          <w:spacing w:val="-3"/>
          <w:sz w:val="18"/>
          <w:szCs w:val="18"/>
          <w:lang w:val="en-GB" w:eastAsia="en-GB"/>
        </w:rPr>
        <w:t>e</w:t>
      </w:r>
      <w:r>
        <w:rPr>
          <w:rFonts w:eastAsia="Arial" w:cstheme="minorHAnsi"/>
          <w:color w:val="000000"/>
          <w:spacing w:val="-1"/>
          <w:sz w:val="18"/>
          <w:szCs w:val="18"/>
          <w:lang w:val="en-GB" w:eastAsia="en-GB"/>
        </w:rPr>
        <w:t xml:space="preserve"> </w:t>
      </w:r>
      <w:r w:rsidRPr="00427672">
        <w:rPr>
          <w:rFonts w:eastAsia="Arial" w:cstheme="minorHAnsi"/>
          <w:color w:val="000000"/>
          <w:spacing w:val="1"/>
          <w:sz w:val="18"/>
          <w:szCs w:val="18"/>
          <w:lang w:val="en-GB" w:eastAsia="en-GB"/>
        </w:rPr>
        <w:lastRenderedPageBreak/>
        <w:t>c</w:t>
      </w:r>
      <w:r w:rsidRPr="00427672">
        <w:rPr>
          <w:rFonts w:eastAsia="Arial" w:cstheme="minorHAnsi"/>
          <w:color w:val="000000"/>
          <w:spacing w:val="-3"/>
          <w:sz w:val="18"/>
          <w:szCs w:val="18"/>
          <w:lang w:val="en-GB" w:eastAsia="en-GB"/>
        </w:rPr>
        <w:t>o</w:t>
      </w:r>
      <w:r w:rsidRPr="00427672">
        <w:rPr>
          <w:rFonts w:eastAsia="Arial" w:cstheme="minorHAnsi"/>
          <w:color w:val="000000"/>
          <w:spacing w:val="-1"/>
          <w:sz w:val="18"/>
          <w:szCs w:val="18"/>
          <w:lang w:val="en-GB" w:eastAsia="en-GB"/>
        </w:rPr>
        <w:t>n</w:t>
      </w:r>
      <w:r w:rsidRPr="00427672">
        <w:rPr>
          <w:rFonts w:eastAsia="Arial" w:cstheme="minorHAnsi"/>
          <w:color w:val="000000"/>
          <w:spacing w:val="-3"/>
          <w:sz w:val="18"/>
          <w:szCs w:val="18"/>
          <w:lang w:val="en-GB" w:eastAsia="en-GB"/>
        </w:rPr>
        <w:t>t</w:t>
      </w:r>
      <w:r w:rsidRPr="00427672">
        <w:rPr>
          <w:rFonts w:eastAsia="Arial" w:cstheme="minorHAnsi"/>
          <w:color w:val="000000"/>
          <w:spacing w:val="2"/>
          <w:sz w:val="18"/>
          <w:szCs w:val="18"/>
          <w:lang w:val="en-GB" w:eastAsia="en-GB"/>
        </w:rPr>
        <w:t>e</w:t>
      </w:r>
      <w:r w:rsidRPr="00427672">
        <w:rPr>
          <w:rFonts w:eastAsia="Arial" w:cstheme="minorHAnsi"/>
          <w:color w:val="000000"/>
          <w:spacing w:val="-3"/>
          <w:sz w:val="18"/>
          <w:szCs w:val="18"/>
          <w:lang w:val="en-GB" w:eastAsia="en-GB"/>
        </w:rPr>
        <w:t>nts</w:t>
      </w:r>
      <w:r>
        <w:rPr>
          <w:rFonts w:eastAsia="Arial" w:cstheme="minorHAnsi"/>
          <w:color w:val="000000"/>
          <w:spacing w:val="-8"/>
          <w:sz w:val="18"/>
          <w:szCs w:val="18"/>
          <w:lang w:val="en-GB" w:eastAsia="en-GB"/>
        </w:rPr>
        <w:t xml:space="preserve"> </w:t>
      </w:r>
      <w:r w:rsidRPr="00427672">
        <w:rPr>
          <w:rFonts w:eastAsia="Arial" w:cstheme="minorHAnsi"/>
          <w:color w:val="000000"/>
          <w:spacing w:val="-3"/>
          <w:sz w:val="18"/>
          <w:szCs w:val="18"/>
          <w:lang w:val="en-GB" w:eastAsia="en-GB"/>
        </w:rPr>
        <w:t>of</w:t>
      </w:r>
      <w:r>
        <w:rPr>
          <w:rFonts w:eastAsia="Arial" w:cstheme="minorHAnsi"/>
          <w:color w:val="000000"/>
          <w:spacing w:val="-1"/>
          <w:sz w:val="18"/>
          <w:szCs w:val="18"/>
          <w:lang w:val="en-GB" w:eastAsia="en-GB"/>
        </w:rPr>
        <w:t xml:space="preserve"> </w:t>
      </w:r>
      <w:r w:rsidRPr="00427672">
        <w:rPr>
          <w:rFonts w:eastAsia="Arial" w:cstheme="minorHAnsi"/>
          <w:color w:val="000000"/>
          <w:spacing w:val="-3"/>
          <w:sz w:val="18"/>
          <w:szCs w:val="18"/>
          <w:lang w:val="en-GB" w:eastAsia="en-GB"/>
        </w:rPr>
        <w:t>t</w:t>
      </w:r>
      <w:r w:rsidRPr="00427672">
        <w:rPr>
          <w:rFonts w:eastAsia="Arial" w:cstheme="minorHAnsi"/>
          <w:color w:val="000000"/>
          <w:spacing w:val="-1"/>
          <w:sz w:val="18"/>
          <w:szCs w:val="18"/>
          <w:lang w:val="en-GB" w:eastAsia="en-GB"/>
        </w:rPr>
        <w:t>h</w:t>
      </w:r>
      <w:r w:rsidRPr="00427672">
        <w:rPr>
          <w:rFonts w:eastAsia="Arial" w:cstheme="minorHAnsi"/>
          <w:color w:val="000000"/>
          <w:spacing w:val="2"/>
          <w:sz w:val="18"/>
          <w:szCs w:val="18"/>
          <w:lang w:val="en-GB" w:eastAsia="en-GB"/>
        </w:rPr>
        <w:t>e</w:t>
      </w:r>
      <w:r>
        <w:rPr>
          <w:rFonts w:eastAsia="Arial" w:cstheme="minorHAnsi"/>
          <w:color w:val="000000"/>
          <w:spacing w:val="-4"/>
          <w:sz w:val="18"/>
          <w:szCs w:val="18"/>
          <w:lang w:val="en-GB" w:eastAsia="en-GB"/>
        </w:rPr>
        <w:t xml:space="preserve"> </w:t>
      </w:r>
      <w:r w:rsidRPr="00427672">
        <w:rPr>
          <w:rFonts w:eastAsia="Arial" w:cstheme="minorHAnsi"/>
          <w:color w:val="000000"/>
          <w:spacing w:val="-3"/>
          <w:sz w:val="18"/>
          <w:szCs w:val="18"/>
          <w:lang w:val="en-GB" w:eastAsia="en-GB"/>
        </w:rPr>
        <w:t>proposal.</w:t>
      </w:r>
      <w:r>
        <w:rPr>
          <w:rFonts w:eastAsia="Arial"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award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effect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only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after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acceptance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terms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conditions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terms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reference.</w:t>
      </w:r>
      <w:r>
        <w:rPr>
          <w:rFonts w:eastAsia="Calibri" w:cstheme="minorHAnsi"/>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The</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agreement</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will</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reflect</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the</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name</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of</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the</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individual</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proponent/lead</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applicant</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whose</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financials</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were</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provided</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in</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response</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to</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this</w:t>
      </w:r>
      <w:r>
        <w:rPr>
          <w:rFonts w:eastAsia="Calibri" w:cstheme="minorHAnsi"/>
          <w:b/>
          <w:bCs/>
          <w:color w:val="000000"/>
          <w:spacing w:val="-3"/>
          <w:sz w:val="18"/>
          <w:szCs w:val="18"/>
          <w:lang w:val="en-GB" w:eastAsia="en-GB"/>
        </w:rPr>
        <w:t xml:space="preserve"> </w:t>
      </w:r>
      <w:r w:rsidRPr="00427672">
        <w:rPr>
          <w:rFonts w:eastAsia="Calibri" w:cstheme="minorHAnsi"/>
          <w:b/>
          <w:bCs/>
          <w:color w:val="000000"/>
          <w:spacing w:val="-3"/>
          <w:sz w:val="18"/>
          <w:szCs w:val="18"/>
          <w:lang w:val="en-GB" w:eastAsia="en-GB"/>
        </w:rPr>
        <w:t>CFP</w:t>
      </w:r>
      <w:r w:rsidRPr="00427672">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p>
    <w:p w14:paraId="614AE15A" w14:textId="77777777" w:rsidR="00A9222E" w:rsidRPr="00427672" w:rsidRDefault="00A9222E" w:rsidP="00A9222E">
      <w:pPr>
        <w:tabs>
          <w:tab w:val="left" w:pos="-1440"/>
        </w:tabs>
        <w:suppressAutoHyphens/>
        <w:spacing w:after="0" w:line="240" w:lineRule="auto"/>
        <w:ind w:left="360" w:hanging="90"/>
        <w:rPr>
          <w:rFonts w:eastAsia="Calibri" w:cstheme="minorHAnsi"/>
          <w:color w:val="000000"/>
          <w:spacing w:val="-3"/>
          <w:sz w:val="18"/>
          <w:szCs w:val="18"/>
          <w:lang w:val="en-GB" w:eastAsia="en-GB"/>
        </w:rPr>
      </w:pPr>
    </w:p>
    <w:p w14:paraId="10B42F7C" w14:textId="77777777" w:rsidR="00A9222E" w:rsidRPr="00427672" w:rsidRDefault="00A9222E" w:rsidP="00A9222E">
      <w:pPr>
        <w:numPr>
          <w:ilvl w:val="1"/>
          <w:numId w:val="0"/>
        </w:numPr>
        <w:tabs>
          <w:tab w:val="left" w:pos="-1440"/>
        </w:tabs>
        <w:suppressAutoHyphens/>
        <w:spacing w:after="0" w:line="240" w:lineRule="auto"/>
        <w:ind w:left="360"/>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selected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expected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commence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providing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stipulated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CFP.</w:t>
      </w:r>
    </w:p>
    <w:p w14:paraId="6B8E7033" w14:textId="77777777" w:rsidR="00A9222E" w:rsidRPr="00427672" w:rsidRDefault="00A9222E" w:rsidP="00A9222E">
      <w:pPr>
        <w:tabs>
          <w:tab w:val="left" w:pos="-1440"/>
        </w:tabs>
        <w:suppressAutoHyphens/>
        <w:spacing w:after="0" w:line="240" w:lineRule="auto"/>
        <w:ind w:left="360"/>
        <w:rPr>
          <w:rFonts w:eastAsia="Calibri" w:cstheme="minorHAnsi"/>
          <w:color w:val="000000"/>
          <w:spacing w:val="-3"/>
          <w:sz w:val="18"/>
          <w:szCs w:val="18"/>
          <w:lang w:val="en-GB" w:eastAsia="en-GB"/>
        </w:rPr>
      </w:pPr>
    </w:p>
    <w:p w14:paraId="527351A8" w14:textId="77777777" w:rsidR="00A9222E" w:rsidRPr="00427672" w:rsidRDefault="00A9222E" w:rsidP="00A9222E">
      <w:pPr>
        <w:tabs>
          <w:tab w:val="center" w:pos="4320"/>
          <w:tab w:val="right" w:pos="8640"/>
        </w:tabs>
        <w:spacing w:after="0" w:line="240" w:lineRule="auto"/>
        <w:ind w:left="360"/>
        <w:rPr>
          <w:rFonts w:eastAsia="Times New Roman" w:cstheme="minorHAnsi"/>
          <w:b/>
          <w:color w:val="000000"/>
          <w:sz w:val="18"/>
          <w:szCs w:val="18"/>
          <w:lang w:val="en-GB" w:eastAsia="en-GB"/>
        </w:rPr>
      </w:pPr>
      <w:r w:rsidRPr="00427672">
        <w:rPr>
          <w:rFonts w:eastAsia="Calibri" w:cstheme="minorHAnsi"/>
          <w:color w:val="000000"/>
          <w:spacing w:val="-3"/>
          <w:sz w:val="18"/>
          <w:szCs w:val="18"/>
          <w:lang w:val="en-GB" w:eastAsia="en-GB"/>
        </w:rPr>
        <w:t>14.3</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award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will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agreement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original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term</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9 </w:t>
      </w:r>
      <w:r w:rsidRPr="00427672">
        <w:rPr>
          <w:rFonts w:eastAsia="Calibri" w:cstheme="minorHAnsi"/>
          <w:color w:val="000000"/>
          <w:spacing w:val="-3"/>
          <w:sz w:val="18"/>
          <w:szCs w:val="18"/>
          <w:lang w:val="en-GB" w:eastAsia="en-GB"/>
        </w:rPr>
        <w:t>months.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Renewal</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subject</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availability</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funding</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partner(s)</w:t>
      </w:r>
      <w:r>
        <w:rPr>
          <w:rFonts w:eastAsia="Calibri" w:cstheme="minorHAnsi"/>
          <w:color w:val="000000"/>
          <w:spacing w:val="-3"/>
          <w:sz w:val="18"/>
          <w:szCs w:val="18"/>
          <w:lang w:val="en-GB" w:eastAsia="en-GB"/>
        </w:rPr>
        <w:t xml:space="preserve"> </w:t>
      </w:r>
      <w:r w:rsidRPr="00427672">
        <w:rPr>
          <w:rFonts w:eastAsia="Calibri" w:cstheme="minorHAnsi"/>
          <w:color w:val="000000"/>
          <w:spacing w:val="-3"/>
          <w:sz w:val="18"/>
          <w:szCs w:val="18"/>
          <w:lang w:val="en-GB" w:eastAsia="en-GB"/>
        </w:rPr>
        <w:t>performance.</w:t>
      </w:r>
    </w:p>
    <w:p w14:paraId="6314EA17" w14:textId="77777777" w:rsidR="00AD2630" w:rsidRPr="00D05A15" w:rsidRDefault="00AD2630" w:rsidP="00A9222E">
      <w:pPr>
        <w:tabs>
          <w:tab w:val="center" w:pos="4320"/>
          <w:tab w:val="right" w:pos="8640"/>
        </w:tabs>
        <w:spacing w:after="0" w:line="240" w:lineRule="auto"/>
        <w:rPr>
          <w:lang w:val="en-GB"/>
        </w:rPr>
      </w:pPr>
    </w:p>
    <w:sectPr w:rsidR="00AD2630" w:rsidRPr="00D05A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098C" w14:textId="77777777" w:rsidR="00F11541" w:rsidRDefault="00F11541" w:rsidP="00D05A15">
      <w:pPr>
        <w:spacing w:after="0" w:line="240" w:lineRule="auto"/>
      </w:pPr>
      <w:r>
        <w:separator/>
      </w:r>
    </w:p>
  </w:endnote>
  <w:endnote w:type="continuationSeparator" w:id="0">
    <w:p w14:paraId="132CF2AA" w14:textId="77777777" w:rsidR="00F11541" w:rsidRDefault="00F11541" w:rsidP="00D0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9873" w14:textId="2CE5C7B3" w:rsidR="00A015B4" w:rsidRPr="00A015B4" w:rsidRDefault="00E53C21" w:rsidP="00E53C21">
    <w:pPr>
      <w:pStyle w:val="Footer"/>
      <w:rPr>
        <w:color w:val="7F7F7F" w:themeColor="background1" w:themeShade="7F"/>
        <w:spacing w:val="60"/>
      </w:rPr>
    </w:pPr>
    <w:r>
      <w:tab/>
    </w:r>
    <w:r>
      <w:tab/>
    </w:r>
    <w:r w:rsidR="00A015B4">
      <w:fldChar w:fldCharType="begin"/>
    </w:r>
    <w:r w:rsidR="00A015B4">
      <w:instrText xml:space="preserve"> PAGE   \* MERGEFORMAT </w:instrText>
    </w:r>
    <w:r w:rsidR="00A015B4">
      <w:fldChar w:fldCharType="separate"/>
    </w:r>
    <w:r w:rsidR="00A015B4">
      <w:rPr>
        <w:b/>
        <w:bCs/>
        <w:noProof/>
      </w:rPr>
      <w:t>1</w:t>
    </w:r>
    <w:r w:rsidR="00A015B4">
      <w:rPr>
        <w:b/>
        <w:bCs/>
        <w:noProof/>
      </w:rPr>
      <w:fldChar w:fldCharType="end"/>
    </w:r>
    <w:r w:rsidR="00A015B4">
      <w:rPr>
        <w:b/>
        <w:bCs/>
      </w:rPr>
      <w:t xml:space="preserve"> </w:t>
    </w:r>
    <w:r w:rsidR="00A015B4">
      <w:t>|</w:t>
    </w:r>
    <w:r w:rsidR="00A015B4">
      <w:rPr>
        <w:b/>
        <w:bCs/>
      </w:rPr>
      <w:t xml:space="preserve"> </w:t>
    </w:r>
    <w:r w:rsidR="00A015B4">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5F45" w14:textId="77777777" w:rsidR="00F11541" w:rsidRDefault="00F11541" w:rsidP="00D05A15">
      <w:pPr>
        <w:spacing w:after="0" w:line="240" w:lineRule="auto"/>
      </w:pPr>
      <w:r>
        <w:separator/>
      </w:r>
    </w:p>
  </w:footnote>
  <w:footnote w:type="continuationSeparator" w:id="0">
    <w:p w14:paraId="364F7DBF" w14:textId="77777777" w:rsidR="00F11541" w:rsidRDefault="00F11541" w:rsidP="00D05A15">
      <w:pPr>
        <w:spacing w:after="0" w:line="240" w:lineRule="auto"/>
      </w:pPr>
      <w:r>
        <w:continuationSeparator/>
      </w:r>
    </w:p>
  </w:footnote>
  <w:footnote w:id="1">
    <w:p w14:paraId="4FE59CD3" w14:textId="77777777" w:rsidR="00D05A15" w:rsidRDefault="00D05A15" w:rsidP="00D05A15">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36BE2278" w14:textId="77777777" w:rsidR="00D05A15" w:rsidRPr="00467202" w:rsidRDefault="00D05A15" w:rsidP="00D05A15">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29841424">
    <w:abstractNumId w:val="3"/>
  </w:num>
  <w:num w:numId="2" w16cid:durableId="786003998">
    <w:abstractNumId w:val="2"/>
  </w:num>
  <w:num w:numId="3" w16cid:durableId="1273974862">
    <w:abstractNumId w:val="7"/>
  </w:num>
  <w:num w:numId="4" w16cid:durableId="759451835">
    <w:abstractNumId w:val="0"/>
  </w:num>
  <w:num w:numId="5" w16cid:durableId="4941450">
    <w:abstractNumId w:val="1"/>
  </w:num>
  <w:num w:numId="6" w16cid:durableId="1228423092">
    <w:abstractNumId w:val="4"/>
  </w:num>
  <w:num w:numId="7" w16cid:durableId="1557744531">
    <w:abstractNumId w:val="5"/>
  </w:num>
  <w:num w:numId="8" w16cid:durableId="19609134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15"/>
    <w:rsid w:val="006E4907"/>
    <w:rsid w:val="00846781"/>
    <w:rsid w:val="00926670"/>
    <w:rsid w:val="00A015B4"/>
    <w:rsid w:val="00A9222E"/>
    <w:rsid w:val="00A97816"/>
    <w:rsid w:val="00AB5AB4"/>
    <w:rsid w:val="00AD2630"/>
    <w:rsid w:val="00CD4F5E"/>
    <w:rsid w:val="00D05A15"/>
    <w:rsid w:val="00D74AF9"/>
    <w:rsid w:val="00E53C21"/>
    <w:rsid w:val="00F1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19125"/>
  <w15:chartTrackingRefBased/>
  <w15:docId w15:val="{2F98CCAC-67E8-4A9D-BBF2-B771AE8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15"/>
  </w:style>
  <w:style w:type="paragraph" w:styleId="Heading1">
    <w:name w:val="heading 1"/>
    <w:next w:val="Normal"/>
    <w:link w:val="Heading1Char"/>
    <w:uiPriority w:val="9"/>
    <w:qFormat/>
    <w:rsid w:val="00A9222E"/>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A9222E"/>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5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A15"/>
    <w:rPr>
      <w:sz w:val="20"/>
      <w:szCs w:val="20"/>
    </w:rPr>
  </w:style>
  <w:style w:type="character" w:styleId="FootnoteReference">
    <w:name w:val="footnote reference"/>
    <w:aliases w:val="ftref"/>
    <w:uiPriority w:val="99"/>
    <w:unhideWhenUsed/>
    <w:rsid w:val="00D05A15"/>
    <w:rPr>
      <w:vertAlign w:val="superscript"/>
    </w:rPr>
  </w:style>
  <w:style w:type="paragraph" w:styleId="ListParagraph">
    <w:name w:val="List Paragraph"/>
    <w:aliases w:val="Bullets,BPList,Recommendation,List Paragraph11,Dot pt,F5 List Paragraph,List Paragraph1,No Spacing1,List Paragraph Char Char Char,Indicator Text,Numbered Para 1,Bullet 1,List Paragraph12,Bullet Points,MAIN CONTENT,WB Para,References"/>
    <w:basedOn w:val="Normal"/>
    <w:link w:val="ListParagraphChar"/>
    <w:uiPriority w:val="34"/>
    <w:qFormat/>
    <w:rsid w:val="00D05A15"/>
    <w:pPr>
      <w:ind w:left="720"/>
      <w:contextualSpacing/>
    </w:pPr>
  </w:style>
  <w:style w:type="character" w:styleId="Hyperlink">
    <w:name w:val="Hyperlink"/>
    <w:basedOn w:val="DefaultParagraphFont"/>
    <w:uiPriority w:val="99"/>
    <w:unhideWhenUsed/>
    <w:rsid w:val="00D05A15"/>
    <w:rPr>
      <w:color w:val="0563C1" w:themeColor="hyperlink"/>
      <w:u w:val="single"/>
    </w:rPr>
  </w:style>
  <w:style w:type="character" w:customStyle="1" w:styleId="ListParagraphChar">
    <w:name w:val="List Paragraph Char"/>
    <w:aliases w:val="Bullets Char,BPList Char,Recommendation Char,List Paragraph11 Char,Dot pt Char,F5 List Paragraph Char,List Paragraph1 Char,No Spacing1 Char,List Paragraph Char Char Char Char,Indicator Text Char,Numbered Para 1 Char,Bullet 1 Char"/>
    <w:basedOn w:val="DefaultParagraphFont"/>
    <w:link w:val="ListParagraph"/>
    <w:uiPriority w:val="34"/>
    <w:qFormat/>
    <w:locked/>
    <w:rsid w:val="00D05A15"/>
  </w:style>
  <w:style w:type="character" w:customStyle="1" w:styleId="normaltextrun">
    <w:name w:val="normaltextrun"/>
    <w:rsid w:val="00AB5AB4"/>
  </w:style>
  <w:style w:type="character" w:customStyle="1" w:styleId="eop">
    <w:name w:val="eop"/>
    <w:rsid w:val="00AB5AB4"/>
  </w:style>
  <w:style w:type="paragraph" w:styleId="NormalWeb">
    <w:name w:val="Normal (Web)"/>
    <w:basedOn w:val="Normal"/>
    <w:uiPriority w:val="99"/>
    <w:unhideWhenUsed/>
    <w:rsid w:val="00AB5AB4"/>
    <w:rPr>
      <w:rFonts w:ascii="Times New Roman" w:hAnsi="Times New Roman" w:cs="Times New Roman"/>
      <w:sz w:val="24"/>
      <w:szCs w:val="24"/>
    </w:rPr>
  </w:style>
  <w:style w:type="table" w:customStyle="1" w:styleId="TableGrid8">
    <w:name w:val="Table Grid8"/>
    <w:basedOn w:val="TableNormal"/>
    <w:next w:val="TableGrid"/>
    <w:uiPriority w:val="39"/>
    <w:rsid w:val="00AB5AB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AB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AB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B5AB4"/>
  </w:style>
  <w:style w:type="character" w:customStyle="1" w:styleId="contextualspellingandgrammarerror">
    <w:name w:val="contextualspellingandgrammarerror"/>
    <w:basedOn w:val="DefaultParagraphFont"/>
    <w:rsid w:val="00AB5AB4"/>
  </w:style>
  <w:style w:type="table" w:styleId="TableGrid">
    <w:name w:val="Table Grid"/>
    <w:basedOn w:val="TableNormal"/>
    <w:uiPriority w:val="39"/>
    <w:rsid w:val="00AB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B4"/>
  </w:style>
  <w:style w:type="paragraph" w:styleId="Footer">
    <w:name w:val="footer"/>
    <w:basedOn w:val="Normal"/>
    <w:link w:val="FooterChar"/>
    <w:uiPriority w:val="99"/>
    <w:unhideWhenUsed/>
    <w:rsid w:val="00A01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B4"/>
  </w:style>
  <w:style w:type="character" w:customStyle="1" w:styleId="Heading1Char">
    <w:name w:val="Heading 1 Char"/>
    <w:basedOn w:val="DefaultParagraphFont"/>
    <w:link w:val="Heading1"/>
    <w:uiPriority w:val="9"/>
    <w:rsid w:val="00A9222E"/>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A9222E"/>
    <w:rPr>
      <w:rFonts w:ascii="Times New Roman" w:eastAsia="Times New Roman" w:hAnsi="Times New Roman" w:cs="Times New Roman"/>
      <w:b/>
      <w:color w:val="4066AA"/>
      <w:shd w:val="clear" w:color="auto" w:fill="DCDDDD"/>
    </w:rPr>
  </w:style>
  <w:style w:type="paragraph" w:styleId="CommentText">
    <w:name w:val="annotation text"/>
    <w:basedOn w:val="Normal"/>
    <w:link w:val="CommentTextChar"/>
    <w:uiPriority w:val="99"/>
    <w:unhideWhenUsed/>
    <w:rsid w:val="00A9222E"/>
    <w:pPr>
      <w:spacing w:line="240" w:lineRule="auto"/>
    </w:pPr>
    <w:rPr>
      <w:sz w:val="20"/>
      <w:szCs w:val="20"/>
    </w:rPr>
  </w:style>
  <w:style w:type="character" w:customStyle="1" w:styleId="CommentTextChar">
    <w:name w:val="Comment Text Char"/>
    <w:basedOn w:val="DefaultParagraphFont"/>
    <w:link w:val="CommentText"/>
    <w:uiPriority w:val="99"/>
    <w:rsid w:val="00A9222E"/>
    <w:rPr>
      <w:sz w:val="20"/>
      <w:szCs w:val="20"/>
    </w:rPr>
  </w:style>
  <w:style w:type="character" w:styleId="CommentReference">
    <w:name w:val="annotation reference"/>
    <w:basedOn w:val="DefaultParagraphFont"/>
    <w:uiPriority w:val="99"/>
    <w:semiHidden/>
    <w:unhideWhenUsed/>
    <w:rsid w:val="00A9222E"/>
    <w:rPr>
      <w:sz w:val="16"/>
      <w:szCs w:val="16"/>
    </w:rPr>
  </w:style>
  <w:style w:type="table" w:customStyle="1" w:styleId="TableGrid4">
    <w:name w:val="Table Grid4"/>
    <w:basedOn w:val="TableNormal"/>
    <w:next w:val="TableGrid"/>
    <w:uiPriority w:val="39"/>
    <w:rsid w:val="00A9222E"/>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9222E"/>
  </w:style>
  <w:style w:type="table" w:customStyle="1" w:styleId="TableGrid5">
    <w:name w:val="Table Grid5"/>
    <w:basedOn w:val="TableNormal"/>
    <w:next w:val="TableGrid"/>
    <w:uiPriority w:val="39"/>
    <w:rsid w:val="00A9222E"/>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2E"/>
    <w:rPr>
      <w:rFonts w:ascii="Segoe UI" w:hAnsi="Segoe UI" w:cs="Segoe UI"/>
      <w:sz w:val="18"/>
      <w:szCs w:val="18"/>
    </w:rPr>
  </w:style>
  <w:style w:type="table" w:customStyle="1" w:styleId="TableGrid1">
    <w:name w:val="Table Grid1"/>
    <w:basedOn w:val="TableNormal"/>
    <w:next w:val="TableGrid"/>
    <w:uiPriority w:val="39"/>
    <w:rsid w:val="00A9222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922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A9222E"/>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222E"/>
    <w:rPr>
      <w:b/>
      <w:bCs/>
    </w:rPr>
  </w:style>
  <w:style w:type="character" w:customStyle="1" w:styleId="CommentSubjectChar">
    <w:name w:val="Comment Subject Char"/>
    <w:basedOn w:val="CommentTextChar"/>
    <w:link w:val="CommentSubject"/>
    <w:uiPriority w:val="99"/>
    <w:semiHidden/>
    <w:rsid w:val="00A9222E"/>
    <w:rPr>
      <w:b/>
      <w:bCs/>
      <w:sz w:val="20"/>
      <w:szCs w:val="20"/>
    </w:rPr>
  </w:style>
  <w:style w:type="character" w:styleId="UnresolvedMention">
    <w:name w:val="Unresolved Mention"/>
    <w:basedOn w:val="DefaultParagraphFont"/>
    <w:uiPriority w:val="99"/>
    <w:semiHidden/>
    <w:unhideWhenUsed/>
    <w:rsid w:val="00A9222E"/>
    <w:rPr>
      <w:color w:val="605E5C"/>
      <w:shd w:val="clear" w:color="auto" w:fill="E1DFDD"/>
    </w:rPr>
  </w:style>
  <w:style w:type="table" w:customStyle="1" w:styleId="TableGrid2">
    <w:name w:val="Table Grid2"/>
    <w:basedOn w:val="TableNormal"/>
    <w:next w:val="TableGrid"/>
    <w:uiPriority w:val="39"/>
    <w:rsid w:val="00A9222E"/>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222E"/>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9222E"/>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22E"/>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9222E"/>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A9222E"/>
  </w:style>
  <w:style w:type="paragraph" w:customStyle="1" w:styleId="footnotedescription">
    <w:name w:val="footnote description"/>
    <w:next w:val="Normal"/>
    <w:link w:val="footnotedescriptionChar"/>
    <w:hidden/>
    <w:rsid w:val="00A9222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9222E"/>
    <w:rPr>
      <w:rFonts w:ascii="Times New Roman" w:eastAsia="Times New Roman" w:hAnsi="Times New Roman" w:cs="Times New Roman"/>
      <w:color w:val="000000"/>
      <w:sz w:val="20"/>
    </w:rPr>
  </w:style>
  <w:style w:type="paragraph" w:styleId="TOC1">
    <w:name w:val="toc 1"/>
    <w:hidden/>
    <w:rsid w:val="00A9222E"/>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A9222E"/>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A9222E"/>
    <w:rPr>
      <w:rFonts w:ascii="Times New Roman" w:eastAsia="Times New Roman" w:hAnsi="Times New Roman" w:cs="Times New Roman"/>
      <w:color w:val="000000"/>
      <w:sz w:val="20"/>
      <w:vertAlign w:val="superscript"/>
    </w:rPr>
  </w:style>
  <w:style w:type="table" w:customStyle="1" w:styleId="TableGrid0">
    <w:name w:val="TableGrid"/>
    <w:rsid w:val="00A9222E"/>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A9222E"/>
    <w:pPr>
      <w:spacing w:after="0" w:line="240" w:lineRule="auto"/>
    </w:pPr>
  </w:style>
  <w:style w:type="character" w:styleId="FollowedHyperlink">
    <w:name w:val="FollowedHyperlink"/>
    <w:basedOn w:val="DefaultParagraphFont"/>
    <w:uiPriority w:val="99"/>
    <w:semiHidden/>
    <w:unhideWhenUsed/>
    <w:rsid w:val="00A9222E"/>
    <w:rPr>
      <w:color w:val="954F72" w:themeColor="followedHyperlink"/>
      <w:u w:val="single"/>
    </w:rPr>
  </w:style>
  <w:style w:type="paragraph" w:styleId="NoSpacing">
    <w:name w:val="No Spacing"/>
    <w:uiPriority w:val="1"/>
    <w:qFormat/>
    <w:rsid w:val="00A9222E"/>
    <w:pPr>
      <w:spacing w:after="0" w:line="240" w:lineRule="auto"/>
    </w:pPr>
  </w:style>
  <w:style w:type="character" w:styleId="Strong">
    <w:name w:val="Strong"/>
    <w:basedOn w:val="DefaultParagraphFont"/>
    <w:uiPriority w:val="22"/>
    <w:qFormat/>
    <w:rsid w:val="00846781"/>
    <w:rPr>
      <w:b/>
      <w:bCs/>
    </w:rPr>
  </w:style>
  <w:style w:type="character" w:customStyle="1" w:styleId="redcolor">
    <w:name w:val="redcolor"/>
    <w:basedOn w:val="DefaultParagraphFont"/>
    <w:rsid w:val="0084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david@unwom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d@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D9C7-3E0C-49B0-A07B-138076F2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2679</Words>
  <Characters>15271</Characters>
  <Application>Microsoft Office Word</Application>
  <DocSecurity>0</DocSecurity>
  <Lines>127</Lines>
  <Paragraphs>35</Paragraphs>
  <ScaleCrop>false</ScaleCrop>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Svet</dc:creator>
  <cp:keywords/>
  <dc:description/>
  <cp:lastModifiedBy>Ala Svet</cp:lastModifiedBy>
  <cp:revision>5</cp:revision>
  <dcterms:created xsi:type="dcterms:W3CDTF">2022-10-27T18:54:00Z</dcterms:created>
  <dcterms:modified xsi:type="dcterms:W3CDTF">2022-11-07T17:47:00Z</dcterms:modified>
</cp:coreProperties>
</file>