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CF68" w14:textId="77777777" w:rsidR="00A43F75" w:rsidRPr="009D3E1D" w:rsidRDefault="00A43F75" w:rsidP="00A43F75">
      <w:pPr>
        <w:rPr>
          <w:rFonts w:eastAsiaTheme="majorEastAsia" w:cstheme="minorHAnsi"/>
          <w:b/>
          <w:sz w:val="24"/>
          <w:szCs w:val="24"/>
        </w:rPr>
      </w:pPr>
      <w:r w:rsidRPr="009D3E1D">
        <w:rPr>
          <w:rFonts w:eastAsiaTheme="majorEastAsia" w:cstheme="minorHAnsi"/>
          <w:b/>
          <w:sz w:val="24"/>
          <w:szCs w:val="24"/>
        </w:rPr>
        <w:t>ANNEX 2: QUOTATION SUBMISSION FORM</w:t>
      </w:r>
    </w:p>
    <w:p w14:paraId="000E7A3D" w14:textId="77777777" w:rsidR="00A43F75" w:rsidRPr="009D3E1D" w:rsidRDefault="00A43F75" w:rsidP="00A43F75">
      <w:pPr>
        <w:jc w:val="both"/>
        <w:rPr>
          <w:rFonts w:cstheme="minorHAnsi"/>
          <w:i/>
          <w:sz w:val="20"/>
          <w:szCs w:val="20"/>
        </w:rPr>
      </w:pPr>
      <w:r w:rsidRPr="009D3E1D">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A43F75" w:rsidRPr="009D3E1D" w14:paraId="50E2D10D" w14:textId="77777777" w:rsidTr="00F85F43">
        <w:trPr>
          <w:trHeight w:val="360"/>
        </w:trPr>
        <w:tc>
          <w:tcPr>
            <w:tcW w:w="1979" w:type="dxa"/>
            <w:shd w:val="clear" w:color="auto" w:fill="auto"/>
            <w:vAlign w:val="center"/>
          </w:tcPr>
          <w:p w14:paraId="46742524" w14:textId="77777777" w:rsidR="00A43F75" w:rsidRPr="009D3E1D" w:rsidRDefault="00A43F75" w:rsidP="00F85F43">
            <w:pPr>
              <w:spacing w:before="120" w:after="120"/>
              <w:rPr>
                <w:rFonts w:cstheme="minorHAnsi"/>
                <w:sz w:val="20"/>
                <w:szCs w:val="20"/>
              </w:rPr>
            </w:pPr>
            <w:r w:rsidRPr="009D3E1D">
              <w:rPr>
                <w:rFonts w:cstheme="minorHAnsi"/>
                <w:sz w:val="20"/>
                <w:szCs w:val="20"/>
              </w:rPr>
              <w:t>Name of Bidder:</w:t>
            </w:r>
          </w:p>
        </w:tc>
        <w:sdt>
          <w:sdtPr>
            <w:rPr>
              <w:rFonts w:cstheme="minorHAnsi"/>
              <w:sz w:val="20"/>
              <w:szCs w:val="20"/>
            </w:rPr>
            <w:id w:val="668907890"/>
            <w:placeholder>
              <w:docPart w:val="2247D867A09043DA9B81DC42B7F02F29"/>
            </w:placeholder>
            <w:showingPlcHdr/>
            <w:text/>
          </w:sdtPr>
          <w:sdtContent>
            <w:tc>
              <w:tcPr>
                <w:tcW w:w="7743" w:type="dxa"/>
                <w:gridSpan w:val="2"/>
                <w:shd w:val="clear" w:color="auto" w:fill="auto"/>
                <w:vAlign w:val="center"/>
              </w:tcPr>
              <w:p w14:paraId="70C1ABA5" w14:textId="77777777" w:rsidR="00A43F75" w:rsidRPr="009D3E1D" w:rsidRDefault="00A43F75" w:rsidP="00F85F43">
                <w:pPr>
                  <w:spacing w:before="120" w:after="120"/>
                  <w:rPr>
                    <w:rFonts w:cstheme="minorHAnsi"/>
                    <w:sz w:val="20"/>
                    <w:szCs w:val="20"/>
                  </w:rPr>
                </w:pPr>
                <w:r w:rsidRPr="009D3E1D">
                  <w:rPr>
                    <w:rStyle w:val="PlaceholderText"/>
                    <w:rFonts w:cstheme="minorHAnsi"/>
                    <w:szCs w:val="20"/>
                  </w:rPr>
                  <w:t>Click or tap here to enter text.</w:t>
                </w:r>
              </w:p>
            </w:tc>
          </w:sdtContent>
        </w:sdt>
      </w:tr>
      <w:tr w:rsidR="00A43F75" w:rsidRPr="00FD2DE2" w14:paraId="5576ED41" w14:textId="77777777" w:rsidTr="00F85F43">
        <w:trPr>
          <w:trHeight w:val="360"/>
        </w:trPr>
        <w:tc>
          <w:tcPr>
            <w:tcW w:w="1979" w:type="dxa"/>
            <w:shd w:val="clear" w:color="auto" w:fill="auto"/>
          </w:tcPr>
          <w:p w14:paraId="287AC028" w14:textId="77777777" w:rsidR="00A43F75" w:rsidRPr="00FD2DE2" w:rsidRDefault="00A43F75" w:rsidP="00F85F43">
            <w:pPr>
              <w:spacing w:before="120" w:after="120"/>
              <w:rPr>
                <w:rFonts w:cstheme="minorHAnsi"/>
                <w:sz w:val="20"/>
                <w:szCs w:val="20"/>
              </w:rPr>
            </w:pPr>
            <w:r w:rsidRPr="00FD2DE2">
              <w:rPr>
                <w:rFonts w:cstheme="minorHAnsi"/>
                <w:iCs/>
                <w:sz w:val="20"/>
                <w:szCs w:val="20"/>
              </w:rPr>
              <w:t>RFQ reference:</w:t>
            </w:r>
          </w:p>
        </w:tc>
        <w:sdt>
          <w:sdtPr>
            <w:rPr>
              <w:rFonts w:cstheme="minorHAnsi"/>
              <w:b/>
              <w:bCs/>
              <w:snapToGrid w:val="0"/>
              <w:color w:val="000000" w:themeColor="text1"/>
              <w:sz w:val="20"/>
              <w:szCs w:val="20"/>
            </w:rPr>
            <w:id w:val="-1545752945"/>
            <w:placeholder>
              <w:docPart w:val="82F730AA100A4852984CCEB84615D46F"/>
            </w:placeholder>
            <w:text/>
          </w:sdtPr>
          <w:sdtContent>
            <w:tc>
              <w:tcPr>
                <w:tcW w:w="3552" w:type="dxa"/>
                <w:shd w:val="clear" w:color="auto" w:fill="auto"/>
                <w:vAlign w:val="center"/>
              </w:tcPr>
              <w:p w14:paraId="082A8F9B" w14:textId="77777777" w:rsidR="00A43F75" w:rsidRPr="00FD2DE2" w:rsidRDefault="00A43F75" w:rsidP="00F85F43">
                <w:pPr>
                  <w:spacing w:before="120" w:after="120"/>
                  <w:jc w:val="both"/>
                  <w:rPr>
                    <w:rFonts w:cstheme="minorHAnsi"/>
                    <w:sz w:val="20"/>
                    <w:szCs w:val="20"/>
                  </w:rPr>
                </w:pPr>
                <w:r w:rsidRPr="00FD2DE2">
                  <w:rPr>
                    <w:rFonts w:cstheme="minorHAnsi"/>
                    <w:b/>
                    <w:bCs/>
                    <w:snapToGrid w:val="0"/>
                    <w:color w:val="000000" w:themeColor="text1"/>
                    <w:sz w:val="20"/>
                    <w:szCs w:val="20"/>
                  </w:rPr>
                  <w:t>RfQ23/02712 – Procurement of smart meters</w:t>
                </w:r>
              </w:p>
            </w:tc>
          </w:sdtContent>
        </w:sdt>
        <w:tc>
          <w:tcPr>
            <w:tcW w:w="4191" w:type="dxa"/>
            <w:shd w:val="clear" w:color="auto" w:fill="auto"/>
            <w:vAlign w:val="center"/>
          </w:tcPr>
          <w:p w14:paraId="63D3F550" w14:textId="77777777" w:rsidR="00A43F75" w:rsidRPr="00FD2DE2" w:rsidRDefault="00A43F75" w:rsidP="00F85F43">
            <w:pPr>
              <w:spacing w:before="120" w:after="120"/>
              <w:rPr>
                <w:rFonts w:cstheme="minorHAnsi"/>
                <w:sz w:val="20"/>
                <w:szCs w:val="20"/>
              </w:rPr>
            </w:pPr>
            <w:r w:rsidRPr="00FD2DE2">
              <w:rPr>
                <w:rFonts w:cstheme="minorHAnsi"/>
                <w:sz w:val="20"/>
                <w:szCs w:val="20"/>
              </w:rPr>
              <w:t xml:space="preserve">Date: </w:t>
            </w:r>
            <w:sdt>
              <w:sdtPr>
                <w:rPr>
                  <w:rFonts w:cstheme="minorHAnsi"/>
                  <w:sz w:val="20"/>
                  <w:szCs w:val="20"/>
                </w:rPr>
                <w:id w:val="78727956"/>
                <w:placeholder>
                  <w:docPart w:val="31BDEFB299A049DB95650355440C15D8"/>
                </w:placeholder>
                <w:showingPlcHdr/>
                <w:date>
                  <w:dateFormat w:val="dd MMMM yyyy"/>
                  <w:lid w:val="en-GB"/>
                  <w:storeMappedDataAs w:val="dateTime"/>
                  <w:calendar w:val="gregorian"/>
                </w:date>
              </w:sdtPr>
              <w:sdtContent>
                <w:r w:rsidRPr="00FD2DE2">
                  <w:rPr>
                    <w:rStyle w:val="PlaceholderText"/>
                    <w:rFonts w:cstheme="minorHAnsi"/>
                    <w:szCs w:val="20"/>
                  </w:rPr>
                  <w:t>Click or tap to enter a date.</w:t>
                </w:r>
              </w:sdtContent>
            </w:sdt>
          </w:p>
        </w:tc>
      </w:tr>
    </w:tbl>
    <w:p w14:paraId="4E78C5BB" w14:textId="77777777" w:rsidR="00A43F75" w:rsidRPr="00FD2DE2" w:rsidRDefault="00A43F75" w:rsidP="00A43F75">
      <w:pPr>
        <w:rPr>
          <w:rFonts w:cstheme="minorHAnsi"/>
          <w:b/>
          <w:sz w:val="20"/>
          <w:szCs w:val="20"/>
        </w:rPr>
      </w:pPr>
    </w:p>
    <w:p w14:paraId="0A467F16" w14:textId="77777777" w:rsidR="00A43F75" w:rsidRPr="009D3E1D" w:rsidRDefault="00A43F75" w:rsidP="00A43F75">
      <w:pPr>
        <w:rPr>
          <w:rFonts w:cstheme="minorHAnsi"/>
          <w:b/>
          <w:sz w:val="20"/>
          <w:szCs w:val="20"/>
        </w:rPr>
      </w:pPr>
      <w:r w:rsidRPr="009D3E1D">
        <w:rPr>
          <w:rFonts w:cstheme="minorHAnsi"/>
          <w:b/>
          <w:sz w:val="20"/>
          <w:szCs w:val="20"/>
          <w:lang w:val="da-DK"/>
        </w:rPr>
        <w:t xml:space="preserve">Company </w:t>
      </w:r>
      <w:r w:rsidRPr="009D3E1D">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A43F75" w:rsidRPr="009D3E1D" w14:paraId="42C9F632" w14:textId="77777777" w:rsidTr="00F85F43">
        <w:trPr>
          <w:trHeight w:val="583"/>
        </w:trPr>
        <w:tc>
          <w:tcPr>
            <w:tcW w:w="2948" w:type="dxa"/>
            <w:gridSpan w:val="2"/>
            <w:shd w:val="clear" w:color="auto" w:fill="D9D9D9" w:themeFill="background1" w:themeFillShade="D9"/>
            <w:vAlign w:val="center"/>
          </w:tcPr>
          <w:p w14:paraId="4D8634E6" w14:textId="77777777" w:rsidR="00A43F75" w:rsidRPr="009D3E1D" w:rsidRDefault="00A43F75" w:rsidP="00F85F43">
            <w:pPr>
              <w:spacing w:after="0"/>
              <w:jc w:val="center"/>
              <w:rPr>
                <w:rFonts w:cstheme="minorHAnsi"/>
                <w:b/>
                <w:sz w:val="20"/>
                <w:szCs w:val="20"/>
              </w:rPr>
            </w:pPr>
            <w:r w:rsidRPr="009D3E1D">
              <w:rPr>
                <w:rFonts w:cstheme="minorHAnsi"/>
                <w:b/>
                <w:sz w:val="20"/>
                <w:szCs w:val="20"/>
              </w:rPr>
              <w:t>Item Description</w:t>
            </w:r>
          </w:p>
        </w:tc>
        <w:tc>
          <w:tcPr>
            <w:tcW w:w="6772" w:type="dxa"/>
            <w:gridSpan w:val="4"/>
            <w:shd w:val="clear" w:color="auto" w:fill="D9D9D9" w:themeFill="background1" w:themeFillShade="D9"/>
            <w:vAlign w:val="center"/>
          </w:tcPr>
          <w:p w14:paraId="30A84774" w14:textId="77777777" w:rsidR="00A43F75" w:rsidRPr="009D3E1D" w:rsidRDefault="00A43F75" w:rsidP="00F85F43">
            <w:pPr>
              <w:spacing w:after="0"/>
              <w:jc w:val="center"/>
              <w:rPr>
                <w:rFonts w:cstheme="minorHAnsi"/>
                <w:b/>
                <w:sz w:val="20"/>
                <w:szCs w:val="20"/>
              </w:rPr>
            </w:pPr>
            <w:r w:rsidRPr="009D3E1D">
              <w:rPr>
                <w:rFonts w:cstheme="minorHAnsi"/>
                <w:b/>
                <w:sz w:val="20"/>
                <w:szCs w:val="20"/>
              </w:rPr>
              <w:t>Detail</w:t>
            </w:r>
          </w:p>
        </w:tc>
      </w:tr>
      <w:tr w:rsidR="00A43F75" w:rsidRPr="009D3E1D" w14:paraId="1BAE4916" w14:textId="77777777" w:rsidTr="00F85F43">
        <w:tc>
          <w:tcPr>
            <w:tcW w:w="2948" w:type="dxa"/>
            <w:gridSpan w:val="2"/>
            <w:shd w:val="clear" w:color="auto" w:fill="D9D9D9" w:themeFill="background1" w:themeFillShade="D9"/>
          </w:tcPr>
          <w:p w14:paraId="58F6B9D3" w14:textId="77777777" w:rsidR="00A43F75" w:rsidRPr="009D3E1D" w:rsidRDefault="00A43F75" w:rsidP="00F85F43">
            <w:pPr>
              <w:spacing w:before="80" w:after="80" w:line="240" w:lineRule="auto"/>
              <w:rPr>
                <w:rFonts w:cstheme="minorHAnsi"/>
                <w:sz w:val="20"/>
                <w:szCs w:val="20"/>
              </w:rPr>
            </w:pPr>
            <w:r w:rsidRPr="009D3E1D">
              <w:rPr>
                <w:rFonts w:cstheme="minorHAnsi"/>
                <w:sz w:val="20"/>
                <w:szCs w:val="20"/>
              </w:rPr>
              <w:t>Legal name of bidder or Lead entity for JVs</w:t>
            </w:r>
          </w:p>
        </w:tc>
        <w:sdt>
          <w:sdtPr>
            <w:rPr>
              <w:rFonts w:cstheme="minorHAnsi"/>
              <w:sz w:val="20"/>
              <w:szCs w:val="20"/>
            </w:rPr>
            <w:id w:val="-942612999"/>
            <w:placeholder>
              <w:docPart w:val="3A828FBAC80F4580BFB4B0B3F7E356ED"/>
            </w:placeholder>
            <w:showingPlcHdr/>
            <w:text/>
          </w:sdtPr>
          <w:sdtContent>
            <w:tc>
              <w:tcPr>
                <w:tcW w:w="6772" w:type="dxa"/>
                <w:gridSpan w:val="4"/>
                <w:shd w:val="clear" w:color="auto" w:fill="auto"/>
              </w:tcPr>
              <w:p w14:paraId="0C43AF71" w14:textId="77777777" w:rsidR="00A43F75" w:rsidRPr="009D3E1D" w:rsidRDefault="00A43F75" w:rsidP="00F85F43">
                <w:pPr>
                  <w:spacing w:before="80" w:after="80" w:line="240" w:lineRule="auto"/>
                  <w:rPr>
                    <w:rFonts w:cstheme="minorHAnsi"/>
                    <w:sz w:val="20"/>
                    <w:szCs w:val="20"/>
                  </w:rPr>
                </w:pPr>
                <w:r w:rsidRPr="009D3E1D">
                  <w:rPr>
                    <w:rStyle w:val="PlaceholderText"/>
                    <w:rFonts w:cstheme="minorHAnsi"/>
                    <w:szCs w:val="20"/>
                  </w:rPr>
                  <w:t>Click or tap here to enter text.</w:t>
                </w:r>
              </w:p>
            </w:tc>
          </w:sdtContent>
        </w:sdt>
      </w:tr>
      <w:tr w:rsidR="00A43F75" w:rsidRPr="009D3E1D" w14:paraId="49788429" w14:textId="77777777" w:rsidTr="00F85F43">
        <w:tc>
          <w:tcPr>
            <w:tcW w:w="2948" w:type="dxa"/>
            <w:gridSpan w:val="2"/>
            <w:shd w:val="clear" w:color="auto" w:fill="D9D9D9" w:themeFill="background1" w:themeFillShade="D9"/>
          </w:tcPr>
          <w:p w14:paraId="08368BF7" w14:textId="77777777" w:rsidR="00A43F75" w:rsidRPr="009D3E1D" w:rsidRDefault="00A43F75" w:rsidP="00F85F43">
            <w:pPr>
              <w:spacing w:before="80" w:after="80" w:line="240" w:lineRule="auto"/>
              <w:rPr>
                <w:rFonts w:cstheme="minorHAnsi"/>
                <w:sz w:val="20"/>
                <w:szCs w:val="20"/>
              </w:rPr>
            </w:pPr>
            <w:r w:rsidRPr="009D3E1D">
              <w:rPr>
                <w:rFonts w:cstheme="minorHAnsi"/>
                <w:sz w:val="20"/>
                <w:szCs w:val="20"/>
              </w:rPr>
              <w:t>Legal Address, City, Country</w:t>
            </w:r>
          </w:p>
        </w:tc>
        <w:sdt>
          <w:sdtPr>
            <w:rPr>
              <w:rFonts w:cstheme="minorHAnsi"/>
              <w:sz w:val="20"/>
              <w:szCs w:val="20"/>
            </w:rPr>
            <w:id w:val="1610153077"/>
            <w:placeholder>
              <w:docPart w:val="39951F47C6E343D6B45C7E9C1A2FE551"/>
            </w:placeholder>
            <w:showingPlcHdr/>
            <w:text w:multiLine="1"/>
          </w:sdtPr>
          <w:sdtContent>
            <w:tc>
              <w:tcPr>
                <w:tcW w:w="6772" w:type="dxa"/>
                <w:gridSpan w:val="4"/>
                <w:shd w:val="clear" w:color="auto" w:fill="auto"/>
              </w:tcPr>
              <w:p w14:paraId="2FA43456" w14:textId="77777777" w:rsidR="00A43F75" w:rsidRPr="009D3E1D" w:rsidRDefault="00A43F75" w:rsidP="00F85F43">
                <w:pPr>
                  <w:spacing w:before="80" w:after="80" w:line="240" w:lineRule="auto"/>
                  <w:rPr>
                    <w:rFonts w:cstheme="minorHAnsi"/>
                    <w:sz w:val="20"/>
                    <w:szCs w:val="20"/>
                  </w:rPr>
                </w:pPr>
                <w:r w:rsidRPr="009D3E1D">
                  <w:rPr>
                    <w:rStyle w:val="PlaceholderText"/>
                    <w:rFonts w:cstheme="minorHAnsi"/>
                    <w:szCs w:val="20"/>
                  </w:rPr>
                  <w:t>Click or tap here to enter text.</w:t>
                </w:r>
              </w:p>
            </w:tc>
          </w:sdtContent>
        </w:sdt>
      </w:tr>
      <w:tr w:rsidR="00A43F75" w:rsidRPr="009D3E1D" w14:paraId="4A9EDABE" w14:textId="77777777" w:rsidTr="00F85F43">
        <w:tc>
          <w:tcPr>
            <w:tcW w:w="2948" w:type="dxa"/>
            <w:gridSpan w:val="2"/>
            <w:shd w:val="clear" w:color="auto" w:fill="D9D9D9" w:themeFill="background1" w:themeFillShade="D9"/>
          </w:tcPr>
          <w:p w14:paraId="2F72E639" w14:textId="77777777" w:rsidR="00A43F75" w:rsidRPr="009D3E1D" w:rsidRDefault="00A43F75" w:rsidP="00F85F43">
            <w:pPr>
              <w:spacing w:before="80" w:after="80" w:line="240" w:lineRule="auto"/>
              <w:rPr>
                <w:rFonts w:cstheme="minorHAnsi"/>
                <w:sz w:val="20"/>
                <w:szCs w:val="20"/>
              </w:rPr>
            </w:pPr>
            <w:r w:rsidRPr="009D3E1D">
              <w:rPr>
                <w:rFonts w:cstheme="minorHAnsi"/>
                <w:sz w:val="20"/>
                <w:szCs w:val="20"/>
              </w:rPr>
              <w:t>Website</w:t>
            </w:r>
          </w:p>
        </w:tc>
        <w:sdt>
          <w:sdtPr>
            <w:rPr>
              <w:rFonts w:cstheme="minorHAnsi"/>
              <w:sz w:val="20"/>
              <w:szCs w:val="20"/>
            </w:rPr>
            <w:id w:val="-858275115"/>
            <w:placeholder>
              <w:docPart w:val="565E712EB2B240CEBD390531A178F9EF"/>
            </w:placeholder>
            <w:showingPlcHdr/>
            <w:text/>
          </w:sdtPr>
          <w:sdtContent>
            <w:tc>
              <w:tcPr>
                <w:tcW w:w="6772" w:type="dxa"/>
                <w:gridSpan w:val="4"/>
                <w:shd w:val="clear" w:color="auto" w:fill="auto"/>
              </w:tcPr>
              <w:p w14:paraId="65F6DD90" w14:textId="77777777" w:rsidR="00A43F75" w:rsidRPr="009D3E1D" w:rsidRDefault="00A43F75" w:rsidP="00F85F43">
                <w:pPr>
                  <w:spacing w:before="80" w:after="80" w:line="240" w:lineRule="auto"/>
                  <w:rPr>
                    <w:rFonts w:cstheme="minorHAnsi"/>
                    <w:sz w:val="20"/>
                    <w:szCs w:val="20"/>
                  </w:rPr>
                </w:pPr>
                <w:r w:rsidRPr="009D3E1D">
                  <w:rPr>
                    <w:rStyle w:val="PlaceholderText"/>
                    <w:rFonts w:cstheme="minorHAnsi"/>
                    <w:szCs w:val="20"/>
                  </w:rPr>
                  <w:t>Click or tap here to enter text.</w:t>
                </w:r>
              </w:p>
            </w:tc>
          </w:sdtContent>
        </w:sdt>
      </w:tr>
      <w:tr w:rsidR="00A43F75" w:rsidRPr="009D3E1D" w14:paraId="321B17AD" w14:textId="77777777" w:rsidTr="00F85F43">
        <w:tc>
          <w:tcPr>
            <w:tcW w:w="2948" w:type="dxa"/>
            <w:gridSpan w:val="2"/>
            <w:shd w:val="clear" w:color="auto" w:fill="D9D9D9" w:themeFill="background1" w:themeFillShade="D9"/>
          </w:tcPr>
          <w:p w14:paraId="4B3A8769" w14:textId="77777777" w:rsidR="00A43F75" w:rsidRPr="009D3E1D" w:rsidRDefault="00A43F75" w:rsidP="00F85F43">
            <w:pPr>
              <w:spacing w:before="80" w:after="80" w:line="240" w:lineRule="auto"/>
              <w:rPr>
                <w:rFonts w:cstheme="minorHAnsi"/>
                <w:sz w:val="20"/>
                <w:szCs w:val="20"/>
              </w:rPr>
            </w:pPr>
            <w:r w:rsidRPr="009D3E1D">
              <w:rPr>
                <w:rFonts w:cstheme="minorHAnsi"/>
                <w:sz w:val="20"/>
                <w:szCs w:val="20"/>
              </w:rPr>
              <w:t>Year of Registration</w:t>
            </w:r>
          </w:p>
        </w:tc>
        <w:sdt>
          <w:sdtPr>
            <w:rPr>
              <w:rFonts w:cstheme="minorHAnsi"/>
              <w:sz w:val="20"/>
              <w:szCs w:val="20"/>
            </w:rPr>
            <w:id w:val="421694787"/>
            <w:placeholder>
              <w:docPart w:val="3EF8CFE0C9B546C5AF62B67C906BC41C"/>
            </w:placeholder>
            <w:showingPlcHdr/>
            <w:text/>
          </w:sdtPr>
          <w:sdtContent>
            <w:tc>
              <w:tcPr>
                <w:tcW w:w="6772" w:type="dxa"/>
                <w:gridSpan w:val="4"/>
                <w:shd w:val="clear" w:color="auto" w:fill="auto"/>
              </w:tcPr>
              <w:p w14:paraId="1F699F90" w14:textId="77777777" w:rsidR="00A43F75" w:rsidRPr="009D3E1D" w:rsidRDefault="00A43F75" w:rsidP="00F85F43">
                <w:pPr>
                  <w:spacing w:before="80" w:after="80" w:line="240" w:lineRule="auto"/>
                  <w:rPr>
                    <w:rFonts w:cstheme="minorHAnsi"/>
                    <w:sz w:val="20"/>
                    <w:szCs w:val="20"/>
                  </w:rPr>
                </w:pPr>
                <w:r w:rsidRPr="009D3E1D">
                  <w:rPr>
                    <w:rStyle w:val="PlaceholderText"/>
                    <w:rFonts w:cstheme="minorHAnsi"/>
                    <w:szCs w:val="20"/>
                  </w:rPr>
                  <w:t>Click or tap here to enter text</w:t>
                </w:r>
                <w:r w:rsidRPr="009D3E1D">
                  <w:rPr>
                    <w:rStyle w:val="PlaceholderText"/>
                  </w:rPr>
                  <w:t>.</w:t>
                </w:r>
              </w:p>
            </w:tc>
          </w:sdtContent>
        </w:sdt>
      </w:tr>
      <w:tr w:rsidR="00A43F75" w:rsidRPr="009D3E1D" w14:paraId="04E6246D" w14:textId="77777777" w:rsidTr="00F85F43">
        <w:tc>
          <w:tcPr>
            <w:tcW w:w="2948" w:type="dxa"/>
            <w:gridSpan w:val="2"/>
            <w:shd w:val="clear" w:color="auto" w:fill="D9D9D9" w:themeFill="background1" w:themeFillShade="D9"/>
          </w:tcPr>
          <w:p w14:paraId="546822CF" w14:textId="77777777" w:rsidR="00A43F75" w:rsidRPr="009D3E1D" w:rsidRDefault="00A43F75" w:rsidP="00F85F43">
            <w:pPr>
              <w:spacing w:before="80" w:after="80" w:line="240" w:lineRule="auto"/>
              <w:rPr>
                <w:rFonts w:cstheme="minorHAnsi"/>
                <w:bCs/>
                <w:sz w:val="20"/>
                <w:szCs w:val="20"/>
              </w:rPr>
            </w:pPr>
            <w:r w:rsidRPr="009D3E1D">
              <w:rPr>
                <w:rFonts w:cstheme="minorHAnsi"/>
                <w:bCs/>
                <w:spacing w:val="-2"/>
                <w:sz w:val="20"/>
                <w:szCs w:val="20"/>
              </w:rPr>
              <w:t>Legal structure</w:t>
            </w:r>
          </w:p>
        </w:tc>
        <w:sdt>
          <w:sdtPr>
            <w:rPr>
              <w:rFonts w:eastAsia="MS Gothic" w:cstheme="minorHAnsi"/>
              <w:spacing w:val="-2"/>
              <w:sz w:val="20"/>
              <w:szCs w:val="20"/>
            </w:rPr>
            <w:id w:val="-261845812"/>
            <w:placeholder>
              <w:docPart w:val="350A493D77FE4A9EA1F24939D6F3DAB3"/>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3A0C4CAC" w14:textId="77777777" w:rsidR="00A43F75" w:rsidRPr="009D3E1D" w:rsidRDefault="00A43F75" w:rsidP="00F85F43">
                <w:pPr>
                  <w:spacing w:before="80" w:after="80" w:line="240" w:lineRule="auto"/>
                  <w:rPr>
                    <w:rFonts w:cstheme="minorHAnsi"/>
                    <w:sz w:val="20"/>
                    <w:szCs w:val="20"/>
                  </w:rPr>
                </w:pPr>
                <w:r w:rsidRPr="009D3E1D">
                  <w:rPr>
                    <w:rStyle w:val="PlaceholderText"/>
                    <w:rFonts w:cstheme="minorHAnsi"/>
                    <w:szCs w:val="20"/>
                  </w:rPr>
                  <w:t>Choose an item.</w:t>
                </w:r>
              </w:p>
            </w:tc>
          </w:sdtContent>
        </w:sdt>
      </w:tr>
      <w:tr w:rsidR="00A43F75" w:rsidRPr="009D3E1D" w14:paraId="4E1E508A" w14:textId="77777777" w:rsidTr="00F85F43">
        <w:tc>
          <w:tcPr>
            <w:tcW w:w="2948" w:type="dxa"/>
            <w:gridSpan w:val="2"/>
            <w:shd w:val="clear" w:color="auto" w:fill="D9D9D9" w:themeFill="background1" w:themeFillShade="D9"/>
          </w:tcPr>
          <w:p w14:paraId="0C101715" w14:textId="77777777" w:rsidR="00A43F75" w:rsidRPr="009D3E1D" w:rsidRDefault="00A43F75" w:rsidP="00F85F43">
            <w:pPr>
              <w:spacing w:before="80" w:after="80" w:line="240" w:lineRule="auto"/>
              <w:rPr>
                <w:rFonts w:cstheme="minorHAnsi"/>
                <w:bCs/>
                <w:sz w:val="20"/>
                <w:szCs w:val="20"/>
              </w:rPr>
            </w:pPr>
            <w:r w:rsidRPr="009D3E1D">
              <w:rPr>
                <w:rFonts w:cstheme="minorHAnsi"/>
                <w:bCs/>
                <w:spacing w:val="-2"/>
                <w:sz w:val="20"/>
                <w:szCs w:val="20"/>
              </w:rPr>
              <w:t>Are you a UNGM registered vendor?</w:t>
            </w:r>
          </w:p>
        </w:tc>
        <w:tc>
          <w:tcPr>
            <w:tcW w:w="6772" w:type="dxa"/>
            <w:gridSpan w:val="4"/>
            <w:shd w:val="clear" w:color="auto" w:fill="auto"/>
          </w:tcPr>
          <w:p w14:paraId="60523DEB" w14:textId="77777777" w:rsidR="00A43F75" w:rsidRPr="009D3E1D" w:rsidRDefault="00A43F75" w:rsidP="00F85F43">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9D3E1D">
                  <w:rPr>
                    <w:rFonts w:ascii="Segoe UI Symbol" w:eastAsia="MS Gothic" w:hAnsi="Segoe UI Symbol" w:cs="Segoe UI Symbol"/>
                    <w:spacing w:val="-2"/>
                    <w:sz w:val="20"/>
                    <w:szCs w:val="20"/>
                  </w:rPr>
                  <w:t>☐</w:t>
                </w:r>
              </w:sdtContent>
            </w:sdt>
            <w:r w:rsidRPr="009D3E1D">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9D3E1D">
                  <w:rPr>
                    <w:rFonts w:ascii="Segoe UI Symbol" w:eastAsia="MS Gothic" w:hAnsi="Segoe UI Symbol" w:cs="Segoe UI Symbol"/>
                    <w:spacing w:val="-2"/>
                    <w:sz w:val="20"/>
                    <w:szCs w:val="20"/>
                  </w:rPr>
                  <w:t>☐</w:t>
                </w:r>
              </w:sdtContent>
            </w:sdt>
            <w:r w:rsidRPr="009D3E1D">
              <w:rPr>
                <w:rFonts w:cstheme="minorHAnsi"/>
                <w:spacing w:val="-2"/>
                <w:sz w:val="20"/>
                <w:szCs w:val="20"/>
              </w:rPr>
              <w:t xml:space="preserve"> No </w:t>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r>
            <w:r w:rsidRPr="009D3E1D">
              <w:rPr>
                <w:rFonts w:cstheme="minorHAnsi"/>
                <w:spacing w:val="-2"/>
                <w:sz w:val="20"/>
                <w:szCs w:val="20"/>
              </w:rPr>
              <w:tab/>
              <w:t xml:space="preserve">If yes, </w:t>
            </w:r>
            <w:sdt>
              <w:sdtPr>
                <w:rPr>
                  <w:rFonts w:cstheme="minorHAnsi"/>
                  <w:spacing w:val="-2"/>
                  <w:sz w:val="20"/>
                  <w:szCs w:val="20"/>
                </w:rPr>
                <w:id w:val="920907074"/>
                <w:placeholder>
                  <w:docPart w:val="FD302195CF2B4949A6FF29370CE95838"/>
                </w:placeholder>
                <w:showingPlcHdr/>
                <w:text/>
              </w:sdtPr>
              <w:sdtContent>
                <w:r w:rsidRPr="009D3E1D">
                  <w:rPr>
                    <w:rStyle w:val="PlaceholderText"/>
                    <w:rFonts w:cstheme="minorHAnsi"/>
                    <w:szCs w:val="20"/>
                  </w:rPr>
                  <w:t>insert UNGM Vendor Number</w:t>
                </w:r>
              </w:sdtContent>
            </w:sdt>
          </w:p>
        </w:tc>
      </w:tr>
      <w:tr w:rsidR="00A43F75" w:rsidRPr="009D3E1D" w14:paraId="5395EB27" w14:textId="77777777" w:rsidTr="00F85F43">
        <w:tc>
          <w:tcPr>
            <w:tcW w:w="2948" w:type="dxa"/>
            <w:gridSpan w:val="2"/>
            <w:shd w:val="clear" w:color="auto" w:fill="DBDBDB" w:themeFill="accent3" w:themeFillTint="66"/>
          </w:tcPr>
          <w:p w14:paraId="7C0494BF" w14:textId="77777777" w:rsidR="00A43F75" w:rsidRPr="009D3E1D" w:rsidRDefault="00A43F75" w:rsidP="00F85F43">
            <w:pPr>
              <w:spacing w:before="80" w:after="80" w:line="240" w:lineRule="auto"/>
              <w:rPr>
                <w:rFonts w:cstheme="minorHAnsi"/>
                <w:bCs/>
                <w:spacing w:val="-2"/>
                <w:sz w:val="20"/>
                <w:szCs w:val="20"/>
              </w:rPr>
            </w:pPr>
            <w:r w:rsidRPr="009D3E1D">
              <w:rPr>
                <w:rFonts w:cstheme="minorHAnsi"/>
                <w:bCs/>
                <w:spacing w:val="-2"/>
                <w:sz w:val="20"/>
                <w:szCs w:val="20"/>
              </w:rPr>
              <w:t>Quality Assurance Certification (</w:t>
            </w:r>
            <w:proofErr w:type="gramStart"/>
            <w:r w:rsidRPr="009D3E1D">
              <w:rPr>
                <w:rFonts w:cstheme="minorHAnsi"/>
                <w:bCs/>
                <w:spacing w:val="-2"/>
                <w:sz w:val="20"/>
                <w:szCs w:val="20"/>
              </w:rPr>
              <w:t>e.g.</w:t>
            </w:r>
            <w:proofErr w:type="gramEnd"/>
            <w:r w:rsidRPr="009D3E1D">
              <w:rPr>
                <w:rFonts w:cstheme="minorHAnsi"/>
                <w:bCs/>
                <w:spacing w:val="-2"/>
                <w:sz w:val="20"/>
                <w:szCs w:val="20"/>
              </w:rPr>
              <w:t xml:space="preserve"> ISO 9000 or Equivalent) </w:t>
            </w:r>
            <w:r w:rsidRPr="009D3E1D">
              <w:rPr>
                <w:rFonts w:cstheme="minorHAnsi"/>
                <w:bCs/>
                <w:i/>
                <w:spacing w:val="-2"/>
                <w:sz w:val="20"/>
                <w:szCs w:val="20"/>
              </w:rPr>
              <w:t>(If yes, provide a Copy of the valid Certificate):</w:t>
            </w:r>
          </w:p>
        </w:tc>
        <w:tc>
          <w:tcPr>
            <w:tcW w:w="6772" w:type="dxa"/>
            <w:gridSpan w:val="4"/>
            <w:shd w:val="clear" w:color="auto" w:fill="auto"/>
          </w:tcPr>
          <w:p w14:paraId="56CB62B0" w14:textId="77777777" w:rsidR="00A43F75" w:rsidRPr="009D3E1D" w:rsidRDefault="00A43F75" w:rsidP="00F85F4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                    </w:t>
            </w:r>
          </w:p>
        </w:tc>
      </w:tr>
      <w:tr w:rsidR="00A43F75" w:rsidRPr="009D3E1D" w14:paraId="6B9495BF" w14:textId="77777777" w:rsidTr="00F85F43">
        <w:tc>
          <w:tcPr>
            <w:tcW w:w="2948" w:type="dxa"/>
            <w:gridSpan w:val="2"/>
            <w:shd w:val="clear" w:color="auto" w:fill="DBDBDB" w:themeFill="accent3" w:themeFillTint="66"/>
          </w:tcPr>
          <w:p w14:paraId="396B229E" w14:textId="77777777" w:rsidR="00A43F75" w:rsidRPr="009D3E1D" w:rsidRDefault="00A43F75" w:rsidP="00F85F43">
            <w:pPr>
              <w:spacing w:before="80" w:after="80" w:line="240" w:lineRule="auto"/>
              <w:rPr>
                <w:rFonts w:cstheme="minorHAnsi"/>
                <w:bCs/>
                <w:spacing w:val="-2"/>
                <w:sz w:val="20"/>
                <w:szCs w:val="20"/>
              </w:rPr>
            </w:pPr>
            <w:r w:rsidRPr="009D3E1D">
              <w:rPr>
                <w:rFonts w:cstheme="minorHAnsi"/>
                <w:bCs/>
                <w:spacing w:val="-2"/>
                <w:sz w:val="20"/>
                <w:szCs w:val="20"/>
              </w:rPr>
              <w:t xml:space="preserve">Does your Company hold any accreditation such as ISO 14001 or ISO 14064 or equivalent related to the environment? </w:t>
            </w:r>
            <w:r w:rsidRPr="009D3E1D">
              <w:rPr>
                <w:rFonts w:cstheme="minorHAnsi"/>
                <w:bCs/>
                <w:i/>
                <w:spacing w:val="-2"/>
                <w:sz w:val="20"/>
                <w:szCs w:val="20"/>
              </w:rPr>
              <w:t>(If yes, provide a Copy of the valid Certificate):</w:t>
            </w:r>
          </w:p>
        </w:tc>
        <w:tc>
          <w:tcPr>
            <w:tcW w:w="6772" w:type="dxa"/>
            <w:gridSpan w:val="4"/>
            <w:shd w:val="clear" w:color="auto" w:fill="auto"/>
          </w:tcPr>
          <w:p w14:paraId="5E1BCD01" w14:textId="77777777" w:rsidR="00A43F75" w:rsidRPr="009D3E1D" w:rsidRDefault="00A43F75" w:rsidP="00F85F4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w:t>
            </w:r>
          </w:p>
        </w:tc>
      </w:tr>
      <w:tr w:rsidR="00A43F75" w:rsidRPr="009D3E1D" w14:paraId="2D3676BE" w14:textId="77777777" w:rsidTr="00F85F43">
        <w:tc>
          <w:tcPr>
            <w:tcW w:w="2948" w:type="dxa"/>
            <w:gridSpan w:val="2"/>
            <w:shd w:val="clear" w:color="auto" w:fill="DBDBDB" w:themeFill="accent3" w:themeFillTint="66"/>
          </w:tcPr>
          <w:p w14:paraId="3E41C04A" w14:textId="77777777" w:rsidR="00A43F75" w:rsidRPr="009D3E1D" w:rsidRDefault="00A43F75" w:rsidP="00F85F43">
            <w:pPr>
              <w:spacing w:before="80" w:after="80" w:line="240" w:lineRule="auto"/>
              <w:rPr>
                <w:rFonts w:cstheme="minorHAnsi"/>
                <w:bCs/>
                <w:spacing w:val="-2"/>
                <w:sz w:val="20"/>
                <w:szCs w:val="20"/>
              </w:rPr>
            </w:pPr>
            <w:r w:rsidRPr="009D3E1D">
              <w:rPr>
                <w:rFonts w:cstheme="minorHAnsi"/>
                <w:bCs/>
                <w:spacing w:val="-2"/>
                <w:sz w:val="20"/>
                <w:szCs w:val="20"/>
              </w:rPr>
              <w:t xml:space="preserve">Does your Company have a written Statement of its Environmental Policy? </w:t>
            </w:r>
            <w:r w:rsidRPr="009D3E1D">
              <w:rPr>
                <w:rFonts w:cstheme="minorHAnsi"/>
                <w:bCs/>
                <w:i/>
                <w:spacing w:val="-2"/>
                <w:sz w:val="20"/>
                <w:szCs w:val="20"/>
              </w:rPr>
              <w:t>(If yes, provide a Copy)</w:t>
            </w:r>
          </w:p>
        </w:tc>
        <w:tc>
          <w:tcPr>
            <w:tcW w:w="6772" w:type="dxa"/>
            <w:gridSpan w:val="4"/>
            <w:shd w:val="clear" w:color="auto" w:fill="auto"/>
          </w:tcPr>
          <w:p w14:paraId="7B7AB31E" w14:textId="77777777" w:rsidR="00A43F75" w:rsidRPr="009D3E1D" w:rsidRDefault="00A43F75" w:rsidP="00F85F4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w:t>
            </w:r>
          </w:p>
        </w:tc>
      </w:tr>
      <w:tr w:rsidR="00A43F75" w:rsidRPr="009D3E1D" w14:paraId="48E0C452" w14:textId="77777777" w:rsidTr="00F85F43">
        <w:tc>
          <w:tcPr>
            <w:tcW w:w="2948" w:type="dxa"/>
            <w:gridSpan w:val="2"/>
            <w:shd w:val="clear" w:color="auto" w:fill="DBDBDB" w:themeFill="accent3" w:themeFillTint="66"/>
          </w:tcPr>
          <w:p w14:paraId="1D761FC8" w14:textId="77777777" w:rsidR="00A43F75" w:rsidRPr="009D3E1D" w:rsidRDefault="00A43F75" w:rsidP="00F85F43">
            <w:pPr>
              <w:spacing w:before="80" w:after="80" w:line="240" w:lineRule="auto"/>
              <w:rPr>
                <w:rFonts w:cstheme="minorHAnsi"/>
                <w:bCs/>
                <w:spacing w:val="-2"/>
                <w:sz w:val="20"/>
                <w:szCs w:val="20"/>
              </w:rPr>
            </w:pPr>
            <w:r w:rsidRPr="009D3E1D">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w:t>
            </w:r>
            <w:r w:rsidRPr="009D3E1D">
              <w:rPr>
                <w:rFonts w:cstheme="minorHAnsi"/>
                <w:bCs/>
                <w:spacing w:val="-2"/>
                <w:sz w:val="20"/>
                <w:szCs w:val="20"/>
              </w:rPr>
              <w:lastRenderedPageBreak/>
              <w:t xml:space="preserve">institutions promoting such issues </w:t>
            </w:r>
            <w:r w:rsidRPr="009D3E1D">
              <w:rPr>
                <w:rFonts w:cstheme="minorHAnsi"/>
                <w:bCs/>
                <w:i/>
                <w:spacing w:val="-2"/>
                <w:sz w:val="20"/>
                <w:szCs w:val="20"/>
              </w:rPr>
              <w:t>(If yes, provide a Copy)</w:t>
            </w:r>
          </w:p>
        </w:tc>
        <w:tc>
          <w:tcPr>
            <w:tcW w:w="6772" w:type="dxa"/>
            <w:gridSpan w:val="4"/>
            <w:shd w:val="clear" w:color="auto" w:fill="auto"/>
          </w:tcPr>
          <w:p w14:paraId="57ADFD71" w14:textId="77777777" w:rsidR="00A43F75" w:rsidRPr="009D3E1D" w:rsidRDefault="00A43F75" w:rsidP="00F85F4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w:t>
            </w:r>
          </w:p>
        </w:tc>
      </w:tr>
      <w:tr w:rsidR="00A43F75" w:rsidRPr="009D3E1D" w14:paraId="47CBE702" w14:textId="77777777" w:rsidTr="00F85F43">
        <w:tc>
          <w:tcPr>
            <w:tcW w:w="2948" w:type="dxa"/>
            <w:gridSpan w:val="2"/>
            <w:shd w:val="clear" w:color="auto" w:fill="DBDBDB" w:themeFill="accent3" w:themeFillTint="66"/>
          </w:tcPr>
          <w:p w14:paraId="71D869AF" w14:textId="77777777" w:rsidR="00A43F75" w:rsidRPr="009D3E1D" w:rsidRDefault="00A43F75" w:rsidP="00F85F43">
            <w:pPr>
              <w:spacing w:before="80" w:after="80" w:line="240" w:lineRule="auto"/>
              <w:rPr>
                <w:rFonts w:cstheme="minorHAnsi"/>
                <w:bCs/>
                <w:spacing w:val="-2"/>
                <w:sz w:val="20"/>
                <w:szCs w:val="20"/>
              </w:rPr>
            </w:pPr>
            <w:r w:rsidRPr="009D3E1D">
              <w:rPr>
                <w:rFonts w:cstheme="minorHAnsi"/>
                <w:bCs/>
                <w:spacing w:val="-2"/>
                <w:sz w:val="20"/>
                <w:szCs w:val="20"/>
              </w:rPr>
              <w:t xml:space="preserve">Is your company a member of the UN Global Compact </w:t>
            </w:r>
          </w:p>
        </w:tc>
        <w:tc>
          <w:tcPr>
            <w:tcW w:w="6772" w:type="dxa"/>
            <w:gridSpan w:val="4"/>
            <w:shd w:val="clear" w:color="auto" w:fill="auto"/>
          </w:tcPr>
          <w:p w14:paraId="165B4DFF" w14:textId="77777777" w:rsidR="00A43F75" w:rsidRPr="009D3E1D" w:rsidRDefault="00A43F75" w:rsidP="00F85F4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Pr="009D3E1D">
                  <w:rPr>
                    <w:rFonts w:ascii="MS Gothic" w:eastAsia="MS Gothic" w:hAnsi="MS Gothic" w:cs="Times New Roman" w:hint="eastAsia"/>
                    <w:spacing w:val="-2"/>
                    <w:sz w:val="20"/>
                    <w:szCs w:val="20"/>
                  </w:rPr>
                  <w:t>☐</w:t>
                </w:r>
              </w:sdtContent>
            </w:sdt>
            <w:r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9D3E1D">
                  <w:rPr>
                    <w:rFonts w:ascii="Segoe UI Symbol" w:eastAsia="Calibri" w:hAnsi="Segoe UI Symbol" w:cs="Segoe UI Symbol"/>
                    <w:spacing w:val="-2"/>
                    <w:sz w:val="20"/>
                    <w:szCs w:val="20"/>
                  </w:rPr>
                  <w:t>☐</w:t>
                </w:r>
              </w:sdtContent>
            </w:sdt>
            <w:r w:rsidRPr="009D3E1D">
              <w:rPr>
                <w:rFonts w:ascii="Calibri" w:eastAsia="Calibri" w:hAnsi="Calibri" w:cs="Times New Roman"/>
                <w:spacing w:val="-2"/>
                <w:sz w:val="20"/>
                <w:szCs w:val="20"/>
              </w:rPr>
              <w:t xml:space="preserve"> No</w:t>
            </w:r>
          </w:p>
        </w:tc>
      </w:tr>
      <w:tr w:rsidR="00A43F75" w:rsidRPr="009D3E1D" w14:paraId="5044C1DF" w14:textId="77777777" w:rsidTr="00F85F43">
        <w:tc>
          <w:tcPr>
            <w:tcW w:w="2948" w:type="dxa"/>
            <w:gridSpan w:val="2"/>
            <w:shd w:val="clear" w:color="auto" w:fill="D9D9D9" w:themeFill="background1" w:themeFillShade="D9"/>
          </w:tcPr>
          <w:p w14:paraId="746A1A7B" w14:textId="77777777" w:rsidR="00A43F75" w:rsidRPr="009D3E1D" w:rsidRDefault="00A43F75" w:rsidP="00F85F43">
            <w:pPr>
              <w:spacing w:before="80" w:after="80" w:line="240" w:lineRule="auto"/>
              <w:rPr>
                <w:spacing w:val="-2"/>
                <w:sz w:val="20"/>
                <w:szCs w:val="20"/>
              </w:rPr>
            </w:pPr>
            <w:r w:rsidRPr="009D3E1D">
              <w:rPr>
                <w:sz w:val="20"/>
                <w:szCs w:val="20"/>
              </w:rPr>
              <w:t>Bank Information</w:t>
            </w:r>
          </w:p>
        </w:tc>
        <w:tc>
          <w:tcPr>
            <w:tcW w:w="6772" w:type="dxa"/>
            <w:gridSpan w:val="4"/>
            <w:shd w:val="clear" w:color="auto" w:fill="auto"/>
          </w:tcPr>
          <w:p w14:paraId="2586C9F6" w14:textId="77777777" w:rsidR="00A43F75" w:rsidRPr="009D3E1D" w:rsidRDefault="00A43F75" w:rsidP="00F85F43">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9D3E1D">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A8BC6D52BADE43BEBE76614E708D86FA"/>
                </w:placeholder>
                <w:showingPlcHdr/>
                <w:text/>
              </w:sdtPr>
              <w:sdtEndPr>
                <w:rPr>
                  <w:rStyle w:val="DefaultParagraphFont"/>
                  <w:rFonts w:asciiTheme="minorHAnsi" w:hAnsiTheme="minorHAnsi" w:cstheme="minorHAnsi"/>
                  <w:bCs/>
                  <w:color w:val="auto"/>
                  <w:kern w:val="0"/>
                  <w:sz w:val="20"/>
                  <w:lang w:val="en-GB"/>
                </w:rPr>
              </w:sdtEndPr>
              <w:sdtContent>
                <w:r w:rsidRPr="009D3E1D">
                  <w:rPr>
                    <w:rStyle w:val="PlaceholderText"/>
                    <w:rFonts w:asciiTheme="minorHAnsi" w:eastAsiaTheme="minorHAnsi" w:hAnsiTheme="minorHAnsi" w:cstheme="minorHAnsi"/>
                    <w:kern w:val="0"/>
                    <w:lang w:val="en-GB"/>
                  </w:rPr>
                  <w:t>Click or tap here to enter text.</w:t>
                </w:r>
              </w:sdtContent>
            </w:sdt>
          </w:p>
          <w:p w14:paraId="3EFE9DC9" w14:textId="77777777" w:rsidR="00A43F75" w:rsidRPr="009D3E1D" w:rsidRDefault="00A43F75" w:rsidP="00F85F43">
            <w:pPr>
              <w:spacing w:before="60" w:after="60"/>
              <w:rPr>
                <w:rFonts w:cstheme="minorHAnsi"/>
                <w:bCs/>
                <w:sz w:val="20"/>
                <w:szCs w:val="20"/>
              </w:rPr>
            </w:pPr>
            <w:r w:rsidRPr="009D3E1D">
              <w:rPr>
                <w:rFonts w:cstheme="minorHAnsi"/>
                <w:bCs/>
                <w:sz w:val="20"/>
                <w:szCs w:val="20"/>
              </w:rPr>
              <w:t xml:space="preserve">Bank Address: </w:t>
            </w:r>
            <w:sdt>
              <w:sdtPr>
                <w:rPr>
                  <w:rFonts w:cstheme="minorHAnsi"/>
                  <w:bCs/>
                  <w:sz w:val="20"/>
                  <w:szCs w:val="20"/>
                </w:rPr>
                <w:id w:val="-169403710"/>
                <w:placeholder>
                  <w:docPart w:val="A8BC6D52BADE43BEBE76614E708D86FA"/>
                </w:placeholder>
                <w:showingPlcHdr/>
                <w:text w:multiLine="1"/>
              </w:sdtPr>
              <w:sdtContent>
                <w:r w:rsidRPr="009D3E1D">
                  <w:rPr>
                    <w:rStyle w:val="PlaceholderText"/>
                    <w:rFonts w:cstheme="minorHAnsi"/>
                  </w:rPr>
                  <w:t>Click or tap here to enter text.</w:t>
                </w:r>
              </w:sdtContent>
            </w:sdt>
          </w:p>
          <w:p w14:paraId="48F8036F" w14:textId="77777777" w:rsidR="00A43F75" w:rsidRPr="009D3E1D" w:rsidRDefault="00A43F75" w:rsidP="00F85F43">
            <w:pPr>
              <w:spacing w:before="60" w:after="60"/>
              <w:rPr>
                <w:rFonts w:cstheme="minorHAnsi"/>
                <w:bCs/>
                <w:sz w:val="20"/>
                <w:szCs w:val="20"/>
              </w:rPr>
            </w:pPr>
            <w:r w:rsidRPr="009D3E1D">
              <w:rPr>
                <w:rFonts w:cstheme="minorHAnsi"/>
                <w:bCs/>
                <w:sz w:val="20"/>
                <w:szCs w:val="20"/>
              </w:rPr>
              <w:t xml:space="preserve">IBAN: </w:t>
            </w:r>
            <w:sdt>
              <w:sdtPr>
                <w:rPr>
                  <w:rStyle w:val="PlaceholderText"/>
                </w:rPr>
                <w:id w:val="-1122767930"/>
                <w:placeholder>
                  <w:docPart w:val="A8BC6D52BADE43BEBE76614E708D86FA"/>
                </w:placeholder>
                <w:showingPlcHdr/>
                <w:text/>
              </w:sdtPr>
              <w:sdtEndPr>
                <w:rPr>
                  <w:rStyle w:val="DefaultParagraphFont"/>
                  <w:rFonts w:cstheme="minorHAnsi"/>
                  <w:bCs/>
                  <w:color w:val="auto"/>
                  <w:sz w:val="20"/>
                  <w:szCs w:val="20"/>
                </w:rPr>
              </w:sdtEndPr>
              <w:sdtContent>
                <w:r w:rsidRPr="009D3E1D">
                  <w:rPr>
                    <w:rStyle w:val="PlaceholderText"/>
                    <w:rFonts w:cstheme="minorHAnsi"/>
                  </w:rPr>
                  <w:t>Click or tap here to enter text.</w:t>
                </w:r>
              </w:sdtContent>
            </w:sdt>
          </w:p>
          <w:p w14:paraId="6DA883E0" w14:textId="77777777" w:rsidR="00A43F75" w:rsidRPr="009D3E1D" w:rsidRDefault="00A43F75" w:rsidP="00F85F43">
            <w:pPr>
              <w:spacing w:before="60" w:after="60"/>
              <w:rPr>
                <w:rFonts w:cstheme="minorHAnsi"/>
                <w:bCs/>
                <w:sz w:val="20"/>
                <w:szCs w:val="20"/>
              </w:rPr>
            </w:pPr>
            <w:r w:rsidRPr="009D3E1D">
              <w:rPr>
                <w:rFonts w:cstheme="minorHAnsi"/>
                <w:bCs/>
                <w:sz w:val="20"/>
                <w:szCs w:val="20"/>
              </w:rPr>
              <w:t xml:space="preserve">SWIFT/BIC: </w:t>
            </w:r>
            <w:sdt>
              <w:sdtPr>
                <w:rPr>
                  <w:rFonts w:cstheme="minorHAnsi"/>
                  <w:bCs/>
                  <w:sz w:val="20"/>
                  <w:szCs w:val="20"/>
                </w:rPr>
                <w:id w:val="-1041049828"/>
                <w:placeholder>
                  <w:docPart w:val="A8BC6D52BADE43BEBE76614E708D86FA"/>
                </w:placeholder>
                <w:showingPlcHdr/>
                <w:text/>
              </w:sdtPr>
              <w:sdtContent>
                <w:r w:rsidRPr="009D3E1D">
                  <w:rPr>
                    <w:rStyle w:val="PlaceholderText"/>
                    <w:rFonts w:cstheme="minorHAnsi"/>
                  </w:rPr>
                  <w:t>Click or tap here to enter text.</w:t>
                </w:r>
              </w:sdtContent>
            </w:sdt>
          </w:p>
          <w:p w14:paraId="74D81E4F" w14:textId="77777777" w:rsidR="00A43F75" w:rsidRPr="009D3E1D" w:rsidRDefault="00A43F75" w:rsidP="00F85F43">
            <w:pPr>
              <w:spacing w:before="60" w:after="60"/>
              <w:rPr>
                <w:rFonts w:cstheme="minorHAnsi"/>
                <w:bCs/>
                <w:sz w:val="20"/>
                <w:szCs w:val="20"/>
              </w:rPr>
            </w:pPr>
            <w:r w:rsidRPr="009D3E1D">
              <w:rPr>
                <w:rFonts w:cstheme="minorHAnsi"/>
                <w:bCs/>
                <w:sz w:val="20"/>
                <w:szCs w:val="20"/>
              </w:rPr>
              <w:t xml:space="preserve">Account Currency: </w:t>
            </w:r>
            <w:sdt>
              <w:sdtPr>
                <w:rPr>
                  <w:rFonts w:cstheme="minorHAnsi"/>
                  <w:bCs/>
                  <w:sz w:val="20"/>
                  <w:szCs w:val="20"/>
                </w:rPr>
                <w:id w:val="77420399"/>
                <w:placeholder>
                  <w:docPart w:val="A8BC6D52BADE43BEBE76614E708D86FA"/>
                </w:placeholder>
                <w:showingPlcHdr/>
                <w:text/>
              </w:sdtPr>
              <w:sdtContent>
                <w:r w:rsidRPr="009D3E1D">
                  <w:rPr>
                    <w:rStyle w:val="PlaceholderText"/>
                    <w:rFonts w:cstheme="minorHAnsi"/>
                  </w:rPr>
                  <w:t>Click or tap here to enter text.</w:t>
                </w:r>
              </w:sdtContent>
            </w:sdt>
          </w:p>
          <w:p w14:paraId="220FB94F" w14:textId="77777777" w:rsidR="00A43F75" w:rsidRPr="009D3E1D" w:rsidRDefault="00A43F75" w:rsidP="00F85F43">
            <w:pPr>
              <w:tabs>
                <w:tab w:val="left" w:pos="2902"/>
              </w:tabs>
              <w:spacing w:before="80" w:after="80" w:line="240" w:lineRule="auto"/>
              <w:rPr>
                <w:rFonts w:eastAsia="MS Gothic" w:cstheme="minorHAnsi"/>
                <w:spacing w:val="-2"/>
                <w:sz w:val="20"/>
                <w:szCs w:val="20"/>
              </w:rPr>
            </w:pPr>
            <w:r w:rsidRPr="009D3E1D">
              <w:rPr>
                <w:rFonts w:cstheme="minorHAnsi"/>
                <w:bCs/>
                <w:sz w:val="20"/>
                <w:szCs w:val="20"/>
              </w:rPr>
              <w:t xml:space="preserve">Bank Account Number: </w:t>
            </w:r>
            <w:sdt>
              <w:sdtPr>
                <w:rPr>
                  <w:rFonts w:cstheme="minorHAnsi"/>
                  <w:bCs/>
                  <w:sz w:val="20"/>
                  <w:szCs w:val="20"/>
                </w:rPr>
                <w:id w:val="-1218039150"/>
                <w:placeholder>
                  <w:docPart w:val="A8BC6D52BADE43BEBE76614E708D86FA"/>
                </w:placeholder>
                <w:showingPlcHdr/>
                <w:text/>
              </w:sdtPr>
              <w:sdtContent>
                <w:r w:rsidRPr="009D3E1D">
                  <w:rPr>
                    <w:rStyle w:val="PlaceholderText"/>
                    <w:rFonts w:cstheme="minorHAnsi"/>
                  </w:rPr>
                  <w:t>Click or tap here to enter text.</w:t>
                </w:r>
              </w:sdtContent>
            </w:sdt>
          </w:p>
        </w:tc>
      </w:tr>
      <w:tr w:rsidR="00A43F75" w:rsidRPr="009D3E1D" w14:paraId="77F6F53E" w14:textId="77777777" w:rsidTr="00F85F4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8CE6E5C" w14:textId="77777777" w:rsidR="00A43F75" w:rsidRDefault="00A43F75" w:rsidP="00F85F43">
            <w:pPr>
              <w:spacing w:after="0"/>
              <w:jc w:val="center"/>
              <w:rPr>
                <w:rFonts w:cstheme="minorHAnsi"/>
                <w:b/>
                <w:sz w:val="20"/>
                <w:szCs w:val="20"/>
                <w:lang w:val="en-CA"/>
              </w:rPr>
            </w:pPr>
            <w:r w:rsidRPr="009D3E1D">
              <w:rPr>
                <w:rFonts w:cstheme="minorHAnsi"/>
                <w:b/>
                <w:sz w:val="20"/>
                <w:szCs w:val="20"/>
                <w:lang w:val="en-CA"/>
              </w:rPr>
              <w:t xml:space="preserve">Previous relevant experience: </w:t>
            </w:r>
          </w:p>
          <w:p w14:paraId="226CC446" w14:textId="77777777" w:rsidR="00A43F75" w:rsidRDefault="00A43F75" w:rsidP="00F85F43">
            <w:pPr>
              <w:spacing w:after="0"/>
              <w:jc w:val="center"/>
              <w:rPr>
                <w:rFonts w:cstheme="minorHAnsi"/>
                <w:b/>
                <w:sz w:val="20"/>
                <w:szCs w:val="20"/>
                <w:lang w:val="en-CA"/>
              </w:rPr>
            </w:pPr>
          </w:p>
          <w:p w14:paraId="41B266DB" w14:textId="77777777" w:rsidR="00A43F75" w:rsidRDefault="00A43F75" w:rsidP="00F85F43">
            <w:pPr>
              <w:spacing w:after="0"/>
              <w:jc w:val="center"/>
              <w:rPr>
                <w:rFonts w:cstheme="minorHAnsi"/>
                <w:b/>
                <w:sz w:val="20"/>
                <w:szCs w:val="20"/>
                <w:lang w:val="en-CA"/>
              </w:rPr>
            </w:pPr>
            <w:r w:rsidRPr="00300325">
              <w:rPr>
                <w:rFonts w:cstheme="minorHAnsi"/>
                <w:b/>
                <w:sz w:val="20"/>
                <w:szCs w:val="20"/>
                <w:lang w:val="en-CA"/>
              </w:rPr>
              <w:t xml:space="preserve">Minimum 2 similar (in terms of type and volume of goods) contracts undertaken in the past 5 (five) </w:t>
            </w:r>
            <w:proofErr w:type="gramStart"/>
            <w:r w:rsidRPr="00300325">
              <w:rPr>
                <w:rFonts w:cstheme="minorHAnsi"/>
                <w:b/>
                <w:sz w:val="20"/>
                <w:szCs w:val="20"/>
                <w:lang w:val="en-CA"/>
              </w:rPr>
              <w:t>years</w:t>
            </w:r>
            <w:proofErr w:type="gramEnd"/>
          </w:p>
          <w:p w14:paraId="7420A696" w14:textId="77777777" w:rsidR="00A43F75" w:rsidRPr="00300325" w:rsidRDefault="00A43F75" w:rsidP="00F85F43">
            <w:pPr>
              <w:spacing w:after="0"/>
              <w:jc w:val="center"/>
              <w:rPr>
                <w:rFonts w:cstheme="minorHAnsi"/>
                <w:b/>
                <w:sz w:val="20"/>
                <w:szCs w:val="20"/>
                <w:lang w:val="en-CA"/>
              </w:rPr>
            </w:pPr>
            <w:r>
              <w:rPr>
                <w:rFonts w:cstheme="minorHAnsi"/>
                <w:b/>
                <w:sz w:val="20"/>
                <w:szCs w:val="20"/>
                <w:lang w:val="en-CA"/>
              </w:rPr>
              <w:t>and</w:t>
            </w:r>
          </w:p>
          <w:p w14:paraId="23A3D030" w14:textId="77777777" w:rsidR="00A43F75" w:rsidRDefault="00A43F75" w:rsidP="00F85F43">
            <w:pPr>
              <w:spacing w:after="0"/>
              <w:jc w:val="center"/>
              <w:rPr>
                <w:rFonts w:cstheme="minorHAnsi"/>
                <w:b/>
                <w:sz w:val="20"/>
                <w:szCs w:val="20"/>
                <w:lang w:val="en-CA"/>
              </w:rPr>
            </w:pPr>
            <w:r w:rsidRPr="00300325">
              <w:rPr>
                <w:rFonts w:cstheme="minorHAnsi"/>
                <w:b/>
                <w:sz w:val="20"/>
                <w:szCs w:val="20"/>
                <w:lang w:val="en-CA"/>
              </w:rPr>
              <w:t xml:space="preserve">Minimum 1 implementation and operation contract with PRIME projects based on equipment </w:t>
            </w:r>
            <w:proofErr w:type="gramStart"/>
            <w:r w:rsidRPr="00300325">
              <w:rPr>
                <w:rFonts w:cstheme="minorHAnsi"/>
                <w:b/>
                <w:sz w:val="20"/>
                <w:szCs w:val="20"/>
                <w:lang w:val="en-CA"/>
              </w:rPr>
              <w:t>interoperability</w:t>
            </w:r>
            <w:proofErr w:type="gramEnd"/>
          </w:p>
          <w:p w14:paraId="5E76997A" w14:textId="77777777" w:rsidR="00A43F75" w:rsidRDefault="00A43F75" w:rsidP="00F85F43">
            <w:pPr>
              <w:spacing w:after="0"/>
              <w:jc w:val="center"/>
              <w:rPr>
                <w:rFonts w:cstheme="minorHAnsi"/>
                <w:b/>
                <w:color w:val="FF0000"/>
                <w:sz w:val="20"/>
                <w:szCs w:val="20"/>
                <w:lang w:val="en-CA"/>
              </w:rPr>
            </w:pPr>
          </w:p>
          <w:p w14:paraId="06EAC793" w14:textId="77777777" w:rsidR="00A43F75" w:rsidRPr="009D3E1D" w:rsidRDefault="00A43F75" w:rsidP="00F85F43">
            <w:pPr>
              <w:spacing w:after="0"/>
              <w:jc w:val="center"/>
              <w:rPr>
                <w:rFonts w:cstheme="minorHAnsi"/>
                <w:b/>
                <w:sz w:val="20"/>
                <w:szCs w:val="20"/>
                <w:lang w:val="en-CA"/>
              </w:rPr>
            </w:pPr>
            <w:r w:rsidRPr="001D459E">
              <w:rPr>
                <w:rFonts w:cstheme="minorHAnsi"/>
                <w:b/>
                <w:color w:val="FF0000"/>
                <w:sz w:val="20"/>
                <w:szCs w:val="20"/>
                <w:lang w:val="en-CA"/>
              </w:rPr>
              <w:t>[Details of the above listed contracts (minimum 3 contracts) shall be included in the table below. The information shall be used to evaluate the compliance of the Bidder</w:t>
            </w:r>
            <w:r>
              <w:rPr>
                <w:rFonts w:cstheme="minorHAnsi"/>
                <w:b/>
                <w:color w:val="FF0000"/>
                <w:sz w:val="20"/>
                <w:szCs w:val="20"/>
                <w:lang w:val="en-CA"/>
              </w:rPr>
              <w:t>s</w:t>
            </w:r>
            <w:r w:rsidRPr="001D459E">
              <w:rPr>
                <w:rFonts w:cstheme="minorHAnsi"/>
                <w:b/>
                <w:color w:val="FF0000"/>
                <w:sz w:val="20"/>
                <w:szCs w:val="20"/>
                <w:lang w:val="en-CA"/>
              </w:rPr>
              <w:t xml:space="preserve"> to the evaluation criteria listed n Section 2: Special Instructions</w:t>
            </w:r>
            <w:r>
              <w:rPr>
                <w:rFonts w:cstheme="minorHAnsi"/>
                <w:b/>
                <w:color w:val="FF0000"/>
                <w:sz w:val="20"/>
                <w:szCs w:val="20"/>
                <w:lang w:val="en-CA"/>
              </w:rPr>
              <w:t>. Additional clarifications might be requested if information presented will not suffice to take an evaluation decision.</w:t>
            </w:r>
            <w:r w:rsidRPr="001D459E">
              <w:rPr>
                <w:rFonts w:cstheme="minorHAnsi"/>
                <w:b/>
                <w:color w:val="FF0000"/>
                <w:sz w:val="20"/>
                <w:szCs w:val="20"/>
                <w:lang w:val="en-CA"/>
              </w:rPr>
              <w:t>]</w:t>
            </w:r>
          </w:p>
        </w:tc>
      </w:tr>
      <w:tr w:rsidR="00A43F75" w:rsidRPr="009D3E1D" w14:paraId="4DEC22EF" w14:textId="77777777" w:rsidTr="00F85F4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B371F" w14:textId="77777777" w:rsidR="00A43F75" w:rsidRPr="009D3E1D" w:rsidRDefault="00A43F75" w:rsidP="00F85F43">
            <w:pPr>
              <w:spacing w:after="0"/>
              <w:jc w:val="center"/>
              <w:rPr>
                <w:rFonts w:cstheme="minorHAnsi"/>
                <w:b/>
                <w:sz w:val="20"/>
                <w:szCs w:val="20"/>
                <w:lang w:val="en-CA"/>
              </w:rPr>
            </w:pPr>
            <w:r w:rsidRPr="009D3E1D">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E73CF" w14:textId="77777777" w:rsidR="00A43F75" w:rsidRPr="009D3E1D" w:rsidRDefault="00A43F75" w:rsidP="00F85F43">
            <w:pPr>
              <w:spacing w:after="0"/>
              <w:jc w:val="center"/>
              <w:rPr>
                <w:b/>
                <w:bCs/>
                <w:sz w:val="20"/>
                <w:szCs w:val="20"/>
                <w:lang w:val="en-CA"/>
              </w:rPr>
            </w:pPr>
            <w:r w:rsidRPr="009D3E1D">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D93FB" w14:textId="77777777" w:rsidR="00A43F75" w:rsidRPr="009D3E1D" w:rsidRDefault="00A43F75" w:rsidP="00F85F43">
            <w:pPr>
              <w:spacing w:after="0"/>
              <w:jc w:val="center"/>
              <w:rPr>
                <w:rFonts w:cstheme="minorHAnsi"/>
                <w:b/>
                <w:sz w:val="20"/>
                <w:szCs w:val="20"/>
                <w:lang w:val="en-CA"/>
              </w:rPr>
            </w:pPr>
            <w:r w:rsidRPr="009D3E1D">
              <w:rPr>
                <w:rFonts w:cstheme="minorHAnsi"/>
                <w:b/>
                <w:sz w:val="20"/>
                <w:szCs w:val="20"/>
                <w:lang w:val="en-CA"/>
              </w:rPr>
              <w:t xml:space="preserve">Contract Value </w:t>
            </w:r>
            <w:r w:rsidRPr="009D3E1D">
              <w:rPr>
                <w:rFonts w:cstheme="minorHAnsi"/>
                <w:bCs/>
                <w:i/>
                <w:iCs/>
                <w:sz w:val="20"/>
                <w:szCs w:val="20"/>
                <w:lang w:val="en-CA"/>
              </w:rPr>
              <w:t>(indicate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2DE78" w14:textId="77777777" w:rsidR="00A43F75" w:rsidRPr="009D3E1D" w:rsidRDefault="00A43F75" w:rsidP="00F85F43">
            <w:pPr>
              <w:spacing w:after="0"/>
              <w:jc w:val="center"/>
              <w:rPr>
                <w:rFonts w:cstheme="minorHAnsi"/>
                <w:b/>
                <w:sz w:val="20"/>
                <w:szCs w:val="20"/>
                <w:lang w:val="en-CA"/>
              </w:rPr>
            </w:pPr>
            <w:r w:rsidRPr="009D3E1D">
              <w:rPr>
                <w:rFonts w:cstheme="minorHAnsi"/>
                <w:b/>
                <w:sz w:val="20"/>
                <w:szCs w:val="20"/>
                <w:lang w:val="en-CA"/>
              </w:rPr>
              <w:t xml:space="preserve">Period of activity </w:t>
            </w:r>
          </w:p>
          <w:p w14:paraId="2C9D9D14" w14:textId="77777777" w:rsidR="00A43F75" w:rsidRPr="009D3E1D" w:rsidRDefault="00A43F75" w:rsidP="00F85F43">
            <w:pPr>
              <w:spacing w:after="0"/>
              <w:jc w:val="center"/>
              <w:rPr>
                <w:rFonts w:cstheme="minorHAnsi"/>
                <w:b/>
                <w:sz w:val="20"/>
                <w:szCs w:val="20"/>
                <w:lang w:val="en-CA"/>
              </w:rPr>
            </w:pPr>
            <w:r w:rsidRPr="009D3E1D">
              <w:rPr>
                <w:rFonts w:cstheme="minorHAnsi"/>
                <w:bCs/>
                <w:i/>
                <w:iCs/>
                <w:sz w:val="20"/>
                <w:szCs w:val="20"/>
                <w:lang w:val="en-CA"/>
              </w:rPr>
              <w:t>(month/ year)</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FC8EE" w14:textId="77777777" w:rsidR="00A43F75" w:rsidRPr="009D3E1D" w:rsidRDefault="00A43F75" w:rsidP="00F85F43">
            <w:pPr>
              <w:spacing w:after="0"/>
              <w:jc w:val="center"/>
              <w:rPr>
                <w:rFonts w:cstheme="minorHAnsi"/>
                <w:b/>
                <w:sz w:val="20"/>
                <w:szCs w:val="20"/>
                <w:lang w:val="en-CA"/>
              </w:rPr>
            </w:pPr>
            <w:r w:rsidRPr="009D3E1D">
              <w:rPr>
                <w:rFonts w:cstheme="minorHAnsi"/>
                <w:b/>
                <w:sz w:val="20"/>
                <w:szCs w:val="20"/>
                <w:lang w:val="en-CA"/>
              </w:rPr>
              <w:t>Types of activities undertaken</w:t>
            </w:r>
          </w:p>
        </w:tc>
      </w:tr>
      <w:tr w:rsidR="00A43F75" w:rsidRPr="009D3E1D" w14:paraId="72C11888" w14:textId="77777777" w:rsidTr="00F85F4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70507CF" w14:textId="77777777" w:rsidR="00A43F75" w:rsidRPr="009D3E1D" w:rsidRDefault="00A43F75" w:rsidP="00F85F4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7097A00" w14:textId="77777777" w:rsidR="00A43F75" w:rsidRPr="009D3E1D" w:rsidRDefault="00A43F75" w:rsidP="00F85F4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19A17C2" w14:textId="77777777" w:rsidR="00A43F75" w:rsidRPr="009D3E1D" w:rsidRDefault="00A43F75" w:rsidP="00F85F4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8E4B6F" w14:textId="77777777" w:rsidR="00A43F75" w:rsidRPr="009D3E1D" w:rsidRDefault="00A43F75" w:rsidP="00F85F4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0F0D8FC" w14:textId="77777777" w:rsidR="00A43F75" w:rsidRPr="009D3E1D" w:rsidRDefault="00A43F75" w:rsidP="00F85F43">
            <w:pPr>
              <w:jc w:val="both"/>
              <w:rPr>
                <w:rFonts w:cstheme="minorHAnsi"/>
                <w:sz w:val="20"/>
                <w:szCs w:val="20"/>
                <w:lang w:val="en-CA"/>
              </w:rPr>
            </w:pPr>
          </w:p>
        </w:tc>
      </w:tr>
      <w:tr w:rsidR="00A43F75" w:rsidRPr="009D3E1D" w14:paraId="6577CF7E" w14:textId="77777777" w:rsidTr="00F85F4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4D70334" w14:textId="77777777" w:rsidR="00A43F75" w:rsidRPr="009D3E1D" w:rsidRDefault="00A43F75" w:rsidP="00F85F4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7A2CE02" w14:textId="77777777" w:rsidR="00A43F75" w:rsidRPr="009D3E1D" w:rsidRDefault="00A43F75" w:rsidP="00F85F4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BC62720" w14:textId="77777777" w:rsidR="00A43F75" w:rsidRPr="009D3E1D" w:rsidRDefault="00A43F75" w:rsidP="00F85F4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BD7CEF7" w14:textId="77777777" w:rsidR="00A43F75" w:rsidRPr="009D3E1D" w:rsidRDefault="00A43F75" w:rsidP="00F85F4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12BB97D" w14:textId="77777777" w:rsidR="00A43F75" w:rsidRPr="009D3E1D" w:rsidRDefault="00A43F75" w:rsidP="00F85F43">
            <w:pPr>
              <w:jc w:val="both"/>
              <w:rPr>
                <w:rFonts w:cstheme="minorHAnsi"/>
                <w:sz w:val="20"/>
                <w:szCs w:val="20"/>
                <w:lang w:val="en-CA"/>
              </w:rPr>
            </w:pPr>
          </w:p>
        </w:tc>
      </w:tr>
      <w:tr w:rsidR="00A43F75" w:rsidRPr="009D3E1D" w14:paraId="23C65EC6" w14:textId="77777777" w:rsidTr="00F85F4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06001DF" w14:textId="77777777" w:rsidR="00A43F75" w:rsidRPr="009D3E1D" w:rsidRDefault="00A43F75" w:rsidP="00F85F4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E348D78" w14:textId="77777777" w:rsidR="00A43F75" w:rsidRPr="009D3E1D" w:rsidRDefault="00A43F75" w:rsidP="00F85F4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1241D0C" w14:textId="77777777" w:rsidR="00A43F75" w:rsidRPr="009D3E1D" w:rsidRDefault="00A43F75" w:rsidP="00F85F4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17B10C7" w14:textId="77777777" w:rsidR="00A43F75" w:rsidRPr="009D3E1D" w:rsidRDefault="00A43F75" w:rsidP="00F85F4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93F7DB5" w14:textId="77777777" w:rsidR="00A43F75" w:rsidRPr="009D3E1D" w:rsidRDefault="00A43F75" w:rsidP="00F85F43">
            <w:pPr>
              <w:jc w:val="both"/>
              <w:rPr>
                <w:rFonts w:cstheme="minorHAnsi"/>
                <w:sz w:val="20"/>
                <w:szCs w:val="20"/>
                <w:lang w:val="en-CA"/>
              </w:rPr>
            </w:pPr>
          </w:p>
        </w:tc>
      </w:tr>
    </w:tbl>
    <w:p w14:paraId="0C2E997D" w14:textId="77777777" w:rsidR="00A43F75" w:rsidRPr="009D3E1D" w:rsidRDefault="00A43F75" w:rsidP="00A43F75">
      <w:pPr>
        <w:rPr>
          <w:rFonts w:cstheme="minorHAnsi"/>
          <w:b/>
          <w:sz w:val="20"/>
          <w:szCs w:val="20"/>
        </w:rPr>
      </w:pPr>
      <w:r w:rsidRPr="009D3E1D">
        <w:rPr>
          <w:rFonts w:cstheme="minorHAnsi"/>
          <w:b/>
          <w:sz w:val="20"/>
          <w:szCs w:val="20"/>
        </w:rPr>
        <w:t xml:space="preserve"> </w:t>
      </w:r>
    </w:p>
    <w:p w14:paraId="72C315CA" w14:textId="77777777" w:rsidR="00A43F75" w:rsidRPr="009D3E1D" w:rsidRDefault="00A43F75" w:rsidP="00A43F75">
      <w:pPr>
        <w:rPr>
          <w:rFonts w:cstheme="minorHAnsi"/>
          <w:b/>
          <w:sz w:val="20"/>
          <w:szCs w:val="20"/>
        </w:rPr>
      </w:pPr>
      <w:r w:rsidRPr="009D3E1D">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A43F75" w:rsidRPr="009D3E1D" w14:paraId="1C6A4B1B" w14:textId="77777777" w:rsidTr="00F85F43">
        <w:trPr>
          <w:tblHeader/>
        </w:trPr>
        <w:tc>
          <w:tcPr>
            <w:tcW w:w="630" w:type="dxa"/>
          </w:tcPr>
          <w:p w14:paraId="4127EE3A" w14:textId="77777777" w:rsidR="00A43F75" w:rsidRPr="009D3E1D" w:rsidRDefault="00A43F75" w:rsidP="00F85F43">
            <w:pPr>
              <w:ind w:left="-113" w:right="-105"/>
              <w:jc w:val="center"/>
              <w:rPr>
                <w:rFonts w:cstheme="minorHAnsi"/>
                <w:b/>
                <w:sz w:val="20"/>
                <w:szCs w:val="20"/>
              </w:rPr>
            </w:pPr>
            <w:r w:rsidRPr="009D3E1D">
              <w:rPr>
                <w:rFonts w:cstheme="minorHAnsi"/>
                <w:b/>
                <w:sz w:val="20"/>
                <w:szCs w:val="20"/>
              </w:rPr>
              <w:t>Yes</w:t>
            </w:r>
          </w:p>
        </w:tc>
        <w:tc>
          <w:tcPr>
            <w:tcW w:w="555" w:type="dxa"/>
          </w:tcPr>
          <w:p w14:paraId="33EB0D0C" w14:textId="77777777" w:rsidR="00A43F75" w:rsidRPr="009D3E1D" w:rsidRDefault="00A43F75" w:rsidP="00F85F43">
            <w:pPr>
              <w:ind w:left="-113" w:right="-105"/>
              <w:jc w:val="center"/>
              <w:rPr>
                <w:rFonts w:cstheme="minorHAnsi"/>
                <w:b/>
                <w:sz w:val="20"/>
                <w:szCs w:val="20"/>
              </w:rPr>
            </w:pPr>
            <w:r w:rsidRPr="009D3E1D">
              <w:rPr>
                <w:rFonts w:cstheme="minorHAnsi"/>
                <w:b/>
                <w:sz w:val="20"/>
                <w:szCs w:val="20"/>
              </w:rPr>
              <w:t>No</w:t>
            </w:r>
          </w:p>
        </w:tc>
        <w:tc>
          <w:tcPr>
            <w:tcW w:w="8530" w:type="dxa"/>
          </w:tcPr>
          <w:p w14:paraId="5B60675D" w14:textId="77777777" w:rsidR="00A43F75" w:rsidRPr="009D3E1D" w:rsidRDefault="00A43F75" w:rsidP="00F85F43">
            <w:pPr>
              <w:jc w:val="both"/>
              <w:rPr>
                <w:rFonts w:cstheme="minorHAnsi"/>
                <w:b/>
                <w:sz w:val="20"/>
                <w:szCs w:val="20"/>
              </w:rPr>
            </w:pPr>
          </w:p>
        </w:tc>
      </w:tr>
      <w:tr w:rsidR="00A43F75" w:rsidRPr="009D3E1D" w14:paraId="36B20806" w14:textId="77777777" w:rsidTr="00F85F43">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D00900" w14:textId="77777777" w:rsidR="00A43F75" w:rsidRPr="009D3E1D" w:rsidRDefault="00A43F75" w:rsidP="00F85F43">
                <w:pPr>
                  <w:ind w:left="-113" w:right="-105"/>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2BF615B3" w14:textId="77777777" w:rsidR="00A43F75" w:rsidRPr="009D3E1D" w:rsidRDefault="00A43F75" w:rsidP="00F85F43">
                <w:pPr>
                  <w:ind w:left="-113" w:right="-105"/>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1AAB3F8F" w14:textId="77777777" w:rsidR="00A43F75" w:rsidRPr="009D3E1D" w:rsidRDefault="00A43F75" w:rsidP="00F85F43">
            <w:pPr>
              <w:jc w:val="both"/>
              <w:rPr>
                <w:rFonts w:cstheme="minorHAnsi"/>
                <w:b/>
                <w:sz w:val="20"/>
                <w:szCs w:val="20"/>
              </w:rPr>
            </w:pPr>
            <w:r w:rsidRPr="009D3E1D">
              <w:rPr>
                <w:rFonts w:cstheme="minorHAnsi"/>
                <w:b/>
                <w:sz w:val="20"/>
                <w:szCs w:val="20"/>
              </w:rPr>
              <w:t xml:space="preserve">Requirements and Terms and Conditions: </w:t>
            </w:r>
            <w:r w:rsidRPr="009D3E1D">
              <w:rPr>
                <w:rFonts w:cstheme="minorHAnsi"/>
                <w:sz w:val="20"/>
                <w:szCs w:val="20"/>
              </w:rPr>
              <w:t>I/We have read and fully understand the RFQ, including the RFQ Information and Data, Terms of References, the General Conditions of Contract, and any Special Conditions of Contract. I/we confirm that the Bidder agrees to be bound by them.</w:t>
            </w:r>
          </w:p>
        </w:tc>
      </w:tr>
      <w:tr w:rsidR="00A43F75" w:rsidRPr="009D3E1D" w14:paraId="21BA2866" w14:textId="77777777" w:rsidTr="00F85F43">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6EA950F"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0655A35"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5B428376" w14:textId="77777777" w:rsidR="00A43F75" w:rsidRPr="009D3E1D" w:rsidRDefault="00A43F75" w:rsidP="00F85F43">
            <w:pPr>
              <w:jc w:val="both"/>
              <w:rPr>
                <w:rFonts w:cstheme="minorHAnsi"/>
                <w:b/>
                <w:sz w:val="20"/>
                <w:szCs w:val="20"/>
              </w:rPr>
            </w:pPr>
            <w:r w:rsidRPr="009D3E1D">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A43F75" w:rsidRPr="009D3E1D" w14:paraId="560E7B24" w14:textId="77777777" w:rsidTr="00F85F43">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DACA56C"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3530E4D"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045899BC" w14:textId="77777777" w:rsidR="00A43F75" w:rsidRPr="009D3E1D" w:rsidRDefault="00A43F75" w:rsidP="00F85F43">
            <w:pPr>
              <w:jc w:val="both"/>
              <w:rPr>
                <w:rFonts w:cstheme="minorHAnsi"/>
                <w:sz w:val="20"/>
                <w:szCs w:val="20"/>
              </w:rPr>
            </w:pPr>
            <w:r w:rsidRPr="009D3E1D">
              <w:rPr>
                <w:rFonts w:cstheme="minorHAnsi"/>
                <w:b/>
                <w:color w:val="000000" w:themeColor="text1"/>
                <w:sz w:val="20"/>
                <w:szCs w:val="20"/>
              </w:rPr>
              <w:t>Ethics</w:t>
            </w:r>
            <w:r w:rsidRPr="009D3E1D">
              <w:rPr>
                <w:rFonts w:cstheme="minorHAnsi"/>
                <w:color w:val="000000" w:themeColor="text1"/>
                <w:sz w:val="20"/>
                <w:szCs w:val="20"/>
              </w:rPr>
              <w:t>:</w:t>
            </w:r>
            <w:r w:rsidRPr="009D3E1D">
              <w:rPr>
                <w:rFonts w:cstheme="minorHAnsi"/>
                <w:sz w:val="20"/>
                <w:szCs w:val="20"/>
              </w:rPr>
              <w:t xml:space="preserve"> </w:t>
            </w:r>
            <w:r w:rsidRPr="009D3E1D">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9D3E1D">
              <w:rPr>
                <w:rFonts w:cstheme="minorHAnsi"/>
                <w:sz w:val="20"/>
                <w:szCs w:val="20"/>
              </w:rPr>
              <w:t xml:space="preserve"> </w:t>
            </w:r>
          </w:p>
        </w:tc>
      </w:tr>
      <w:tr w:rsidR="00A43F75" w:rsidRPr="009D3E1D" w14:paraId="7244D0B5" w14:textId="77777777" w:rsidTr="00F85F43">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496F69D"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E7F930B"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6F38D4B3" w14:textId="77777777" w:rsidR="00A43F75" w:rsidRPr="009D3E1D" w:rsidRDefault="00A43F75" w:rsidP="00F85F43">
            <w:pPr>
              <w:jc w:val="both"/>
              <w:rPr>
                <w:rFonts w:cstheme="minorHAnsi"/>
                <w:b/>
                <w:color w:val="000000" w:themeColor="text1"/>
                <w:sz w:val="20"/>
                <w:szCs w:val="20"/>
              </w:rPr>
            </w:pPr>
            <w:r w:rsidRPr="009D3E1D">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9D3E1D">
              <w:rPr>
                <w:rFonts w:cstheme="minorHAnsi"/>
                <w:i/>
                <w:sz w:val="20"/>
                <w:szCs w:val="20"/>
              </w:rPr>
              <w:t xml:space="preserve"> </w:t>
            </w:r>
            <w:r w:rsidRPr="009D3E1D">
              <w:rPr>
                <w:rFonts w:cstheme="minorHAnsi"/>
                <w:sz w:val="20"/>
                <w:szCs w:val="20"/>
              </w:rPr>
              <w:t xml:space="preserve">have read </w:t>
            </w:r>
            <w:r w:rsidRPr="009D3E1D">
              <w:rPr>
                <w:rFonts w:cstheme="minorHAnsi"/>
                <w:iCs/>
                <w:sz w:val="20"/>
                <w:szCs w:val="20"/>
              </w:rPr>
              <w:t>the United Nations Supplier Code of Conduct :</w:t>
            </w:r>
            <w:hyperlink r:id="rId5" w:history="1">
              <w:r w:rsidRPr="009D3E1D">
                <w:rPr>
                  <w:rStyle w:val="Hyperlink"/>
                  <w:rFonts w:cstheme="minorHAnsi"/>
                  <w:szCs w:val="20"/>
                </w:rPr>
                <w:t>https://www.un.org/Depts/ptd/about-us/un-supplier-code-conduct</w:t>
              </w:r>
            </w:hyperlink>
            <w:r w:rsidRPr="009D3E1D">
              <w:rPr>
                <w:rFonts w:cstheme="minorHAnsi"/>
                <w:sz w:val="20"/>
                <w:szCs w:val="20"/>
              </w:rPr>
              <w:t xml:space="preserve"> </w:t>
            </w:r>
            <w:r w:rsidRPr="009D3E1D">
              <w:rPr>
                <w:rFonts w:cstheme="minorHAnsi"/>
                <w:iCs/>
                <w:sz w:val="20"/>
                <w:szCs w:val="20"/>
              </w:rPr>
              <w:t>and acknowledge that it provides the minimum standards expected of suppliers to the UN.</w:t>
            </w:r>
          </w:p>
        </w:tc>
      </w:tr>
      <w:tr w:rsidR="00A43F75" w:rsidRPr="009D3E1D" w14:paraId="579DFBA7" w14:textId="77777777" w:rsidTr="00F85F43">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507AF5B"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2DF1CCA"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646025FB" w14:textId="77777777" w:rsidR="00A43F75" w:rsidRPr="009D3E1D" w:rsidRDefault="00A43F75" w:rsidP="00F85F43">
            <w:pPr>
              <w:jc w:val="both"/>
              <w:rPr>
                <w:rFonts w:cstheme="minorHAnsi"/>
                <w:b/>
                <w:sz w:val="20"/>
                <w:szCs w:val="20"/>
              </w:rPr>
            </w:pPr>
            <w:r w:rsidRPr="009D3E1D">
              <w:rPr>
                <w:rFonts w:cstheme="minorHAnsi"/>
                <w:b/>
                <w:color w:val="000000" w:themeColor="text1"/>
                <w:sz w:val="20"/>
                <w:szCs w:val="20"/>
              </w:rPr>
              <w:t>Conflict of interest:</w:t>
            </w:r>
            <w:r w:rsidRPr="009D3E1D">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A43F75" w:rsidRPr="009D3E1D" w14:paraId="0CF59047" w14:textId="77777777" w:rsidTr="00F85F43">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2CC1DF7"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4BA686F0"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4E9388D7" w14:textId="77777777" w:rsidR="00A43F75" w:rsidRPr="009D3E1D" w:rsidRDefault="00A43F75" w:rsidP="00F85F43">
            <w:pPr>
              <w:jc w:val="both"/>
              <w:rPr>
                <w:rFonts w:cstheme="minorHAnsi"/>
                <w:b/>
                <w:sz w:val="20"/>
                <w:szCs w:val="20"/>
              </w:rPr>
            </w:pPr>
            <w:r w:rsidRPr="00337E19">
              <w:rPr>
                <w:rFonts w:cstheme="minorHAnsi"/>
                <w:b/>
                <w:sz w:val="20"/>
                <w:szCs w:val="20"/>
              </w:rPr>
              <w:t xml:space="preserve">Prohibitions and Sanctions: </w:t>
            </w:r>
            <w:r w:rsidRPr="001D459E">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A43F75" w:rsidRPr="009D3E1D" w14:paraId="1747EF3B" w14:textId="77777777" w:rsidTr="00F85F43">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3ACA40C"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11E394C"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0F8909C1" w14:textId="77777777" w:rsidR="00A43F75" w:rsidRPr="009D3E1D" w:rsidRDefault="00A43F75" w:rsidP="00F85F43">
            <w:pPr>
              <w:autoSpaceDE w:val="0"/>
              <w:autoSpaceDN w:val="0"/>
              <w:adjustRightInd w:val="0"/>
              <w:jc w:val="both"/>
              <w:rPr>
                <w:rFonts w:cstheme="minorHAnsi"/>
                <w:b/>
                <w:sz w:val="20"/>
                <w:szCs w:val="20"/>
              </w:rPr>
            </w:pPr>
            <w:r w:rsidRPr="009D3E1D">
              <w:rPr>
                <w:rFonts w:cstheme="minorHAnsi"/>
                <w:b/>
                <w:sz w:val="20"/>
                <w:szCs w:val="20"/>
              </w:rPr>
              <w:t>Bankruptcy</w:t>
            </w:r>
            <w:r w:rsidRPr="009D3E1D">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A43F75" w:rsidRPr="009D3E1D" w14:paraId="4296255F" w14:textId="77777777" w:rsidTr="00F85F43">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DB1742A"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BC23EE8"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45F42758" w14:textId="77777777" w:rsidR="00A43F75" w:rsidRPr="009D3E1D" w:rsidRDefault="00A43F75" w:rsidP="00F85F43">
            <w:pPr>
              <w:jc w:val="both"/>
              <w:rPr>
                <w:rFonts w:cstheme="minorHAnsi"/>
                <w:b/>
                <w:sz w:val="20"/>
                <w:szCs w:val="20"/>
              </w:rPr>
            </w:pPr>
            <w:r w:rsidRPr="009D3E1D">
              <w:rPr>
                <w:rFonts w:cstheme="minorHAnsi"/>
                <w:b/>
                <w:sz w:val="20"/>
                <w:szCs w:val="20"/>
              </w:rPr>
              <w:t>Offer Validity Period:</w:t>
            </w:r>
            <w:r w:rsidRPr="009D3E1D">
              <w:rPr>
                <w:rFonts w:cstheme="minorHAnsi"/>
                <w:sz w:val="20"/>
                <w:szCs w:val="20"/>
              </w:rPr>
              <w:t xml:space="preserve"> I/We confirm that this Quote, including the price, remains open for acceptance for the Offer Validity.  </w:t>
            </w:r>
          </w:p>
        </w:tc>
      </w:tr>
      <w:tr w:rsidR="00A43F75" w:rsidRPr="009D3E1D" w14:paraId="002766AF" w14:textId="77777777" w:rsidTr="00F85F43">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5249584"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788A0ED"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0F9271E0" w14:textId="77777777" w:rsidR="00A43F75" w:rsidRPr="009D3E1D" w:rsidRDefault="00A43F75" w:rsidP="00F85F43">
            <w:pPr>
              <w:jc w:val="both"/>
              <w:rPr>
                <w:rFonts w:cstheme="minorHAnsi"/>
                <w:b/>
                <w:sz w:val="20"/>
                <w:szCs w:val="20"/>
              </w:rPr>
            </w:pPr>
            <w:r w:rsidRPr="009D3E1D">
              <w:rPr>
                <w:rFonts w:cstheme="minorHAnsi"/>
                <w:sz w:val="20"/>
                <w:szCs w:val="20"/>
              </w:rPr>
              <w:t>I/We understand and recognize that you are not bound to accept any Quotation you receive, and we</w:t>
            </w:r>
            <w:r w:rsidRPr="009D3E1D">
              <w:rPr>
                <w:rFonts w:cstheme="minorHAnsi"/>
                <w:b/>
                <w:sz w:val="20"/>
                <w:szCs w:val="20"/>
              </w:rPr>
              <w:t xml:space="preserve"> </w:t>
            </w:r>
            <w:r w:rsidRPr="009D3E1D">
              <w:rPr>
                <w:rFonts w:cstheme="minorHAnsi"/>
                <w:sz w:val="20"/>
                <w:szCs w:val="20"/>
              </w:rPr>
              <w:t>certify that the goods offered in our Quotation are new and unused.</w:t>
            </w:r>
          </w:p>
        </w:tc>
      </w:tr>
      <w:tr w:rsidR="00A43F75" w:rsidRPr="009D3E1D" w14:paraId="5F6E2C72" w14:textId="77777777" w:rsidTr="00F85F43">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29B05EB"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03EC0A6" w14:textId="77777777" w:rsidR="00A43F75" w:rsidRPr="009D3E1D" w:rsidRDefault="00A43F75" w:rsidP="00F85F43">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52714B9A" w14:textId="77777777" w:rsidR="00A43F75" w:rsidRPr="009D3E1D" w:rsidRDefault="00A43F75" w:rsidP="00F85F43">
            <w:pPr>
              <w:jc w:val="both"/>
              <w:rPr>
                <w:b/>
                <w:bCs/>
                <w:sz w:val="20"/>
                <w:szCs w:val="20"/>
              </w:rPr>
            </w:pPr>
            <w:r w:rsidRPr="009D3E1D">
              <w:rPr>
                <w:sz w:val="20"/>
                <w:szCs w:val="20"/>
              </w:rPr>
              <w:t xml:space="preserve">By signing this declaration, the signatory below represents, </w:t>
            </w:r>
            <w:proofErr w:type="gramStart"/>
            <w:r w:rsidRPr="009D3E1D">
              <w:rPr>
                <w:sz w:val="20"/>
                <w:szCs w:val="20"/>
              </w:rPr>
              <w:t>warrants</w:t>
            </w:r>
            <w:proofErr w:type="gramEnd"/>
            <w:r w:rsidRPr="009D3E1D">
              <w:rPr>
                <w:sz w:val="20"/>
                <w:szCs w:val="20"/>
              </w:rPr>
              <w:t xml:space="preserve"> and agrees that he/she has been authorised by the Organization/s to make this declaration on its/their behalf.</w:t>
            </w:r>
          </w:p>
        </w:tc>
      </w:tr>
    </w:tbl>
    <w:p w14:paraId="20ABFD50" w14:textId="77777777" w:rsidR="00A43F75" w:rsidRPr="009D3E1D" w:rsidRDefault="00A43F75" w:rsidP="00A43F75">
      <w:pPr>
        <w:rPr>
          <w:rFonts w:cstheme="minorHAnsi"/>
          <w:b/>
          <w:sz w:val="20"/>
          <w:szCs w:val="20"/>
        </w:rPr>
      </w:pPr>
    </w:p>
    <w:p w14:paraId="0121AF1F" w14:textId="77777777" w:rsidR="00A43F75" w:rsidRPr="009D3E1D" w:rsidRDefault="00A43F75" w:rsidP="00A43F75">
      <w:pPr>
        <w:tabs>
          <w:tab w:val="left" w:pos="4820"/>
        </w:tabs>
        <w:spacing w:before="60" w:after="60"/>
        <w:jc w:val="both"/>
        <w:rPr>
          <w:rFonts w:cstheme="minorHAnsi"/>
          <w:iCs/>
          <w:snapToGrid w:val="0"/>
          <w:color w:val="000000" w:themeColor="text1"/>
          <w:sz w:val="20"/>
          <w:szCs w:val="20"/>
        </w:rPr>
      </w:pPr>
    </w:p>
    <w:p w14:paraId="0447EF90" w14:textId="77777777" w:rsidR="00A43F75" w:rsidRPr="009D3E1D" w:rsidRDefault="00A43F75" w:rsidP="00A43F75">
      <w:pPr>
        <w:tabs>
          <w:tab w:val="left" w:pos="4820"/>
        </w:tabs>
        <w:spacing w:before="60" w:after="60"/>
        <w:jc w:val="both"/>
        <w:rPr>
          <w:rFonts w:cstheme="minorHAnsi"/>
          <w:iCs/>
          <w:snapToGrid w:val="0"/>
          <w:color w:val="000000" w:themeColor="text1"/>
          <w:sz w:val="20"/>
          <w:szCs w:val="20"/>
          <w:u w:val="single"/>
        </w:rPr>
      </w:pPr>
      <w:r w:rsidRPr="009D3E1D">
        <w:rPr>
          <w:rFonts w:cstheme="minorHAnsi"/>
          <w:iCs/>
          <w:snapToGrid w:val="0"/>
          <w:color w:val="000000" w:themeColor="text1"/>
          <w:sz w:val="20"/>
          <w:szCs w:val="20"/>
        </w:rPr>
        <w:t xml:space="preserve">Signature: </w:t>
      </w:r>
      <w:r w:rsidRPr="009D3E1D">
        <w:rPr>
          <w:rFonts w:cstheme="minorHAnsi"/>
          <w:iCs/>
          <w:snapToGrid w:val="0"/>
          <w:color w:val="000000" w:themeColor="text1"/>
          <w:sz w:val="20"/>
          <w:szCs w:val="20"/>
          <w:u w:val="single"/>
        </w:rPr>
        <w:tab/>
      </w:r>
    </w:p>
    <w:p w14:paraId="56BE1CBD" w14:textId="77777777" w:rsidR="00A43F75" w:rsidRPr="009D3E1D" w:rsidRDefault="00A43F75" w:rsidP="00A43F75">
      <w:pPr>
        <w:tabs>
          <w:tab w:val="left" w:pos="993"/>
          <w:tab w:val="left" w:pos="4820"/>
        </w:tabs>
        <w:spacing w:before="60" w:after="60"/>
        <w:jc w:val="both"/>
        <w:rPr>
          <w:rFonts w:cstheme="minorHAnsi"/>
          <w:iCs/>
          <w:snapToGrid w:val="0"/>
          <w:color w:val="000000" w:themeColor="text1"/>
          <w:sz w:val="20"/>
          <w:szCs w:val="20"/>
        </w:rPr>
      </w:pPr>
      <w:r w:rsidRPr="009D3E1D">
        <w:rPr>
          <w:rFonts w:cstheme="minorHAnsi"/>
          <w:iCs/>
          <w:snapToGrid w:val="0"/>
          <w:color w:val="000000" w:themeColor="text1"/>
          <w:sz w:val="20"/>
          <w:szCs w:val="20"/>
        </w:rPr>
        <w:t xml:space="preserve">Name: </w:t>
      </w:r>
      <w:r w:rsidRPr="009D3E1D">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1DF71793B3A5490DA9910071BB9D5D1F"/>
          </w:placeholder>
          <w:showingPlcHdr/>
          <w:text/>
        </w:sdtPr>
        <w:sdtContent>
          <w:r w:rsidRPr="009D3E1D">
            <w:rPr>
              <w:rStyle w:val="PlaceholderText"/>
              <w:rFonts w:cstheme="minorHAnsi"/>
              <w:szCs w:val="20"/>
            </w:rPr>
            <w:t>Click or tap here to enter text.</w:t>
          </w:r>
        </w:sdtContent>
      </w:sdt>
    </w:p>
    <w:p w14:paraId="56615130" w14:textId="77777777" w:rsidR="00A43F75" w:rsidRPr="009D3E1D" w:rsidRDefault="00A43F75" w:rsidP="00A43F75">
      <w:pPr>
        <w:tabs>
          <w:tab w:val="left" w:pos="993"/>
          <w:tab w:val="left" w:pos="4820"/>
        </w:tabs>
        <w:spacing w:before="60" w:after="60"/>
        <w:jc w:val="both"/>
        <w:rPr>
          <w:rFonts w:cstheme="minorHAnsi"/>
          <w:iCs/>
          <w:snapToGrid w:val="0"/>
          <w:color w:val="000000" w:themeColor="text1"/>
          <w:sz w:val="20"/>
          <w:szCs w:val="20"/>
        </w:rPr>
      </w:pPr>
      <w:r w:rsidRPr="009D3E1D">
        <w:rPr>
          <w:rFonts w:cstheme="minorHAnsi"/>
          <w:iCs/>
          <w:snapToGrid w:val="0"/>
          <w:color w:val="000000" w:themeColor="text1"/>
          <w:sz w:val="20"/>
          <w:szCs w:val="20"/>
        </w:rPr>
        <w:t>Title:</w:t>
      </w:r>
      <w:r w:rsidRPr="009D3E1D">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7AD27291F72748228155CADE7139A5A0"/>
          </w:placeholder>
          <w:showingPlcHdr/>
          <w:text/>
        </w:sdtPr>
        <w:sdtContent>
          <w:r w:rsidRPr="009D3E1D">
            <w:rPr>
              <w:rStyle w:val="PlaceholderText"/>
              <w:rFonts w:cstheme="minorHAnsi"/>
              <w:szCs w:val="20"/>
            </w:rPr>
            <w:t>Click or tap here to enter text.</w:t>
          </w:r>
        </w:sdtContent>
      </w:sdt>
    </w:p>
    <w:p w14:paraId="6E7486CF" w14:textId="77777777" w:rsidR="00A43F75" w:rsidRPr="009D3E1D" w:rsidRDefault="00A43F75" w:rsidP="00A43F75">
      <w:pPr>
        <w:tabs>
          <w:tab w:val="left" w:pos="993"/>
        </w:tabs>
        <w:rPr>
          <w:rFonts w:eastAsiaTheme="majorEastAsia" w:cstheme="minorHAnsi"/>
          <w:b/>
          <w:sz w:val="20"/>
          <w:szCs w:val="20"/>
        </w:rPr>
      </w:pPr>
      <w:r w:rsidRPr="009D3E1D">
        <w:rPr>
          <w:rFonts w:cstheme="minorHAnsi"/>
          <w:iCs/>
          <w:snapToGrid w:val="0"/>
          <w:color w:val="000000" w:themeColor="text1"/>
          <w:sz w:val="20"/>
          <w:szCs w:val="20"/>
          <w:lang w:val="en-US"/>
        </w:rPr>
        <w:t xml:space="preserve">Date:  </w:t>
      </w:r>
      <w:r w:rsidRPr="009D3E1D">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284BA558B2F4A418B4B1E124DCFA253"/>
          </w:placeholder>
          <w:showingPlcHdr/>
          <w:date>
            <w:dateFormat w:val="dd MMMM yyyy"/>
            <w:lid w:val="en-GB"/>
            <w:storeMappedDataAs w:val="dateTime"/>
            <w:calendar w:val="gregorian"/>
          </w:date>
        </w:sdtPr>
        <w:sdtContent>
          <w:r w:rsidRPr="009D3E1D">
            <w:rPr>
              <w:rStyle w:val="PlaceholderText"/>
              <w:rFonts w:cstheme="minorHAnsi"/>
              <w:szCs w:val="20"/>
            </w:rPr>
            <w:t>Click or tap to enter a date.</w:t>
          </w:r>
        </w:sdtContent>
      </w:sdt>
      <w:r w:rsidRPr="009D3E1D">
        <w:rPr>
          <w:rFonts w:cstheme="minorHAnsi"/>
          <w:b/>
          <w:sz w:val="20"/>
          <w:szCs w:val="20"/>
        </w:rPr>
        <w:br w:type="page"/>
      </w:r>
    </w:p>
    <w:p w14:paraId="0764B461" w14:textId="77777777" w:rsidR="00A43F75" w:rsidRPr="009D3E1D" w:rsidRDefault="00A43F75" w:rsidP="00A43F75">
      <w:pPr>
        <w:pStyle w:val="Heading2"/>
        <w:rPr>
          <w:rFonts w:asciiTheme="minorHAnsi" w:hAnsiTheme="minorHAnsi" w:cstheme="minorHAnsi"/>
          <w:b/>
          <w:bCs/>
          <w:color w:val="auto"/>
          <w:sz w:val="24"/>
          <w:szCs w:val="24"/>
        </w:rPr>
      </w:pPr>
      <w:bookmarkStart w:id="0" w:name="_Toc140679027"/>
      <w:r w:rsidRPr="009D3E1D">
        <w:rPr>
          <w:rFonts w:asciiTheme="minorHAnsi" w:hAnsiTheme="minorHAnsi" w:cstheme="minorHAnsi"/>
          <w:b/>
          <w:bCs/>
          <w:color w:val="auto"/>
          <w:sz w:val="24"/>
          <w:szCs w:val="24"/>
          <w:lang w:val="en-US"/>
        </w:rPr>
        <w:lastRenderedPageBreak/>
        <w:t>ANNEX 3: TECHNICAL AND FINANCIAL OFFER</w:t>
      </w:r>
      <w:bookmarkEnd w:id="0"/>
    </w:p>
    <w:p w14:paraId="3D68A669" w14:textId="77777777" w:rsidR="00A43F75" w:rsidRPr="009D3E1D" w:rsidRDefault="00A43F75" w:rsidP="00A43F75">
      <w:pPr>
        <w:jc w:val="both"/>
        <w:rPr>
          <w:rFonts w:cstheme="minorHAnsi"/>
          <w:i/>
          <w:sz w:val="20"/>
          <w:szCs w:val="20"/>
        </w:rPr>
      </w:pPr>
      <w:r w:rsidRPr="009D3E1D">
        <w:rPr>
          <w:rFonts w:cstheme="minorHAnsi"/>
          <w:i/>
          <w:sz w:val="20"/>
          <w:szCs w:val="20"/>
        </w:rPr>
        <w:t xml:space="preserve">Bidders are requested to complete this form, sign </w:t>
      </w:r>
      <w:proofErr w:type="gramStart"/>
      <w:r w:rsidRPr="009D3E1D">
        <w:rPr>
          <w:rFonts w:cstheme="minorHAnsi"/>
          <w:i/>
          <w:sz w:val="20"/>
          <w:szCs w:val="20"/>
        </w:rPr>
        <w:t>it</w:t>
      </w:r>
      <w:proofErr w:type="gramEnd"/>
      <w:r w:rsidRPr="009D3E1D">
        <w:rPr>
          <w:rFonts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A43F75" w:rsidRPr="009D3E1D" w14:paraId="4C4426A9" w14:textId="77777777" w:rsidTr="00F85F43">
        <w:trPr>
          <w:trHeight w:val="360"/>
        </w:trPr>
        <w:tc>
          <w:tcPr>
            <w:tcW w:w="1979" w:type="dxa"/>
            <w:shd w:val="clear" w:color="auto" w:fill="auto"/>
            <w:vAlign w:val="center"/>
          </w:tcPr>
          <w:p w14:paraId="72C4D452" w14:textId="77777777" w:rsidR="00A43F75" w:rsidRPr="009D3E1D" w:rsidRDefault="00A43F75" w:rsidP="00F85F43">
            <w:pPr>
              <w:spacing w:before="120" w:after="120"/>
              <w:rPr>
                <w:rFonts w:cstheme="minorHAnsi"/>
                <w:sz w:val="20"/>
                <w:szCs w:val="20"/>
              </w:rPr>
            </w:pPr>
            <w:r w:rsidRPr="009D3E1D">
              <w:rPr>
                <w:rFonts w:cstheme="minorHAnsi"/>
                <w:sz w:val="20"/>
                <w:szCs w:val="20"/>
              </w:rPr>
              <w:t>Name of Bidder:</w:t>
            </w:r>
          </w:p>
        </w:tc>
        <w:sdt>
          <w:sdtPr>
            <w:rPr>
              <w:rFonts w:cstheme="minorHAnsi"/>
              <w:sz w:val="20"/>
              <w:szCs w:val="20"/>
            </w:rPr>
            <w:id w:val="1575703056"/>
            <w:placeholder>
              <w:docPart w:val="75E8AEBB574D45D7802273BB212725E4"/>
            </w:placeholder>
            <w:showingPlcHdr/>
            <w:text/>
          </w:sdtPr>
          <w:sdtContent>
            <w:tc>
              <w:tcPr>
                <w:tcW w:w="7743" w:type="dxa"/>
                <w:gridSpan w:val="2"/>
                <w:shd w:val="clear" w:color="auto" w:fill="auto"/>
                <w:vAlign w:val="center"/>
              </w:tcPr>
              <w:p w14:paraId="04124740" w14:textId="77777777" w:rsidR="00A43F75" w:rsidRPr="009D3E1D" w:rsidRDefault="00A43F75" w:rsidP="00F85F43">
                <w:pPr>
                  <w:spacing w:before="120" w:after="120"/>
                  <w:rPr>
                    <w:rFonts w:cstheme="minorHAnsi"/>
                    <w:sz w:val="20"/>
                    <w:szCs w:val="20"/>
                  </w:rPr>
                </w:pPr>
                <w:r w:rsidRPr="009D3E1D">
                  <w:rPr>
                    <w:rStyle w:val="PlaceholderText"/>
                    <w:rFonts w:cstheme="minorHAnsi"/>
                    <w:szCs w:val="20"/>
                  </w:rPr>
                  <w:t>Click or tap here to enter text.</w:t>
                </w:r>
              </w:p>
            </w:tc>
          </w:sdtContent>
        </w:sdt>
      </w:tr>
      <w:tr w:rsidR="00A43F75" w:rsidRPr="009D3E1D" w14:paraId="26E8E2D1" w14:textId="77777777" w:rsidTr="00F85F43">
        <w:trPr>
          <w:trHeight w:val="360"/>
        </w:trPr>
        <w:tc>
          <w:tcPr>
            <w:tcW w:w="1979" w:type="dxa"/>
            <w:shd w:val="clear" w:color="auto" w:fill="auto"/>
          </w:tcPr>
          <w:p w14:paraId="6D8BF503" w14:textId="77777777" w:rsidR="00A43F75" w:rsidRPr="008261E0" w:rsidRDefault="00A43F75" w:rsidP="00F85F43">
            <w:pPr>
              <w:spacing w:before="120" w:after="120"/>
              <w:rPr>
                <w:rFonts w:cstheme="minorHAnsi"/>
                <w:sz w:val="20"/>
                <w:szCs w:val="20"/>
              </w:rPr>
            </w:pPr>
            <w:r w:rsidRPr="008261E0">
              <w:rPr>
                <w:rFonts w:cstheme="minorHAnsi"/>
                <w:iCs/>
                <w:sz w:val="20"/>
                <w:szCs w:val="20"/>
              </w:rPr>
              <w:t>RFQ reference:</w:t>
            </w:r>
          </w:p>
        </w:tc>
        <w:sdt>
          <w:sdtPr>
            <w:rPr>
              <w:rFonts w:cstheme="minorHAnsi"/>
              <w:b/>
              <w:bCs/>
              <w:snapToGrid w:val="0"/>
              <w:color w:val="000000" w:themeColor="text1"/>
              <w:sz w:val="20"/>
              <w:szCs w:val="20"/>
            </w:rPr>
            <w:id w:val="2112006896"/>
            <w:placeholder>
              <w:docPart w:val="CDDA1342216C49229FBF38201A4E0480"/>
            </w:placeholder>
            <w:text/>
          </w:sdtPr>
          <w:sdtContent>
            <w:tc>
              <w:tcPr>
                <w:tcW w:w="3693" w:type="dxa"/>
                <w:shd w:val="clear" w:color="auto" w:fill="auto"/>
                <w:vAlign w:val="center"/>
              </w:tcPr>
              <w:p w14:paraId="2D436934" w14:textId="77777777" w:rsidR="00A43F75" w:rsidRPr="008261E0" w:rsidRDefault="00A43F75" w:rsidP="00F85F43">
                <w:pPr>
                  <w:spacing w:before="120" w:after="120"/>
                  <w:jc w:val="both"/>
                  <w:rPr>
                    <w:rFonts w:cstheme="minorHAnsi"/>
                    <w:sz w:val="20"/>
                    <w:szCs w:val="20"/>
                  </w:rPr>
                </w:pPr>
                <w:r w:rsidRPr="008261E0">
                  <w:rPr>
                    <w:rFonts w:cstheme="minorHAnsi"/>
                    <w:b/>
                    <w:bCs/>
                    <w:snapToGrid w:val="0"/>
                    <w:color w:val="000000" w:themeColor="text1"/>
                    <w:sz w:val="20"/>
                    <w:szCs w:val="20"/>
                  </w:rPr>
                  <w:t>RfQ23/02712 – Procurement of smart meters</w:t>
                </w:r>
              </w:p>
            </w:tc>
          </w:sdtContent>
        </w:sdt>
        <w:tc>
          <w:tcPr>
            <w:tcW w:w="4050" w:type="dxa"/>
            <w:shd w:val="clear" w:color="auto" w:fill="auto"/>
            <w:vAlign w:val="center"/>
          </w:tcPr>
          <w:p w14:paraId="0E27C623" w14:textId="77777777" w:rsidR="00A43F75" w:rsidRPr="008261E0" w:rsidRDefault="00A43F75" w:rsidP="00F85F43">
            <w:pPr>
              <w:spacing w:before="120" w:after="120"/>
              <w:rPr>
                <w:rFonts w:cstheme="minorHAnsi"/>
                <w:sz w:val="20"/>
                <w:szCs w:val="20"/>
              </w:rPr>
            </w:pPr>
            <w:r w:rsidRPr="008261E0">
              <w:rPr>
                <w:rFonts w:cstheme="minorHAnsi"/>
                <w:sz w:val="20"/>
                <w:szCs w:val="20"/>
              </w:rPr>
              <w:t xml:space="preserve">Date: </w:t>
            </w:r>
            <w:sdt>
              <w:sdtPr>
                <w:rPr>
                  <w:rFonts w:cstheme="minorHAnsi"/>
                  <w:sz w:val="20"/>
                  <w:szCs w:val="20"/>
                </w:rPr>
                <w:id w:val="659738959"/>
                <w:placeholder>
                  <w:docPart w:val="FE0541E7294F4E51A615B794E35D27E1"/>
                </w:placeholder>
                <w:showingPlcHdr/>
                <w:date>
                  <w:dateFormat w:val="dd MMMM yyyy"/>
                  <w:lid w:val="en-GB"/>
                  <w:storeMappedDataAs w:val="dateTime"/>
                  <w:calendar w:val="gregorian"/>
                </w:date>
              </w:sdtPr>
              <w:sdtContent>
                <w:r w:rsidRPr="008261E0">
                  <w:rPr>
                    <w:rStyle w:val="PlaceholderText"/>
                    <w:rFonts w:cstheme="minorHAnsi"/>
                    <w:szCs w:val="20"/>
                  </w:rPr>
                  <w:t>Click or tap to enter a date.</w:t>
                </w:r>
              </w:sdtContent>
            </w:sdt>
          </w:p>
        </w:tc>
      </w:tr>
    </w:tbl>
    <w:p w14:paraId="4F5224F2" w14:textId="77777777" w:rsidR="00A43F75" w:rsidRPr="009D3E1D" w:rsidRDefault="00A43F75" w:rsidP="00A43F75">
      <w:pPr>
        <w:rPr>
          <w:rFonts w:cstheme="minorHAnsi"/>
          <w:sz w:val="20"/>
          <w:szCs w:val="20"/>
        </w:rPr>
      </w:pPr>
    </w:p>
    <w:p w14:paraId="1D603A86" w14:textId="77777777" w:rsidR="00A43F75" w:rsidRPr="006449F0" w:rsidRDefault="00A43F75" w:rsidP="00A43F75">
      <w:pPr>
        <w:rPr>
          <w:rFonts w:cstheme="minorHAnsi"/>
          <w:b/>
          <w:sz w:val="20"/>
          <w:szCs w:val="20"/>
        </w:rPr>
      </w:pPr>
      <w:r w:rsidRPr="006449F0">
        <w:rPr>
          <w:rFonts w:cstheme="minorHAnsi"/>
          <w:b/>
          <w:sz w:val="20"/>
          <w:szCs w:val="20"/>
        </w:rPr>
        <w:t>Technical Offer</w:t>
      </w:r>
    </w:p>
    <w:p w14:paraId="0FB1DBA8" w14:textId="77777777" w:rsidR="00A43F75" w:rsidRDefault="00A43F75" w:rsidP="00A43F75">
      <w:pPr>
        <w:jc w:val="both"/>
        <w:rPr>
          <w:rFonts w:cstheme="minorHAnsi"/>
          <w:sz w:val="20"/>
          <w:szCs w:val="20"/>
        </w:rPr>
      </w:pPr>
      <w:r w:rsidRPr="006449F0">
        <w:rPr>
          <w:rFonts w:cstheme="minorHAnsi"/>
          <w:sz w:val="20"/>
          <w:szCs w:val="20"/>
        </w:rPr>
        <w:t>The technical offer shall include</w:t>
      </w:r>
      <w:r>
        <w:rPr>
          <w:rFonts w:cstheme="minorHAnsi"/>
          <w:sz w:val="20"/>
          <w:szCs w:val="20"/>
        </w:rPr>
        <w:t>:</w:t>
      </w:r>
    </w:p>
    <w:p w14:paraId="35447F9E" w14:textId="77777777" w:rsidR="00A43F75" w:rsidRPr="00DC3628" w:rsidRDefault="00A43F75" w:rsidP="00A43F75">
      <w:pPr>
        <w:pStyle w:val="ListParagraph"/>
        <w:numPr>
          <w:ilvl w:val="0"/>
          <w:numId w:val="1"/>
        </w:numPr>
        <w:jc w:val="both"/>
        <w:rPr>
          <w:rFonts w:cstheme="minorHAnsi"/>
          <w:sz w:val="20"/>
          <w:szCs w:val="20"/>
        </w:rPr>
      </w:pPr>
      <w:r w:rsidRPr="005D3D84">
        <w:rPr>
          <w:rFonts w:cstheme="minorHAnsi"/>
          <w:sz w:val="20"/>
          <w:szCs w:val="20"/>
        </w:rPr>
        <w:t>Brief description of the</w:t>
      </w:r>
      <w:r w:rsidRPr="00F83D88">
        <w:rPr>
          <w:rFonts w:cstheme="minorHAnsi"/>
          <w:sz w:val="20"/>
          <w:szCs w:val="20"/>
        </w:rPr>
        <w:t xml:space="preserve"> </w:t>
      </w:r>
      <w:r>
        <w:rPr>
          <w:rFonts w:cstheme="minorHAnsi"/>
          <w:sz w:val="20"/>
          <w:szCs w:val="20"/>
        </w:rPr>
        <w:t>previous</w:t>
      </w:r>
      <w:r w:rsidRPr="00F83D88">
        <w:rPr>
          <w:rFonts w:cstheme="minorHAnsi"/>
          <w:sz w:val="20"/>
          <w:szCs w:val="20"/>
        </w:rPr>
        <w:t xml:space="preserve"> experience in providing similar equipment/solutions and related services</w:t>
      </w:r>
      <w:r>
        <w:rPr>
          <w:rFonts w:cstheme="minorHAnsi"/>
          <w:sz w:val="20"/>
          <w:szCs w:val="20"/>
        </w:rPr>
        <w:t>, including b</w:t>
      </w:r>
      <w:r w:rsidRPr="00DC3628">
        <w:rPr>
          <w:rFonts w:cstheme="minorHAnsi"/>
          <w:sz w:val="20"/>
          <w:szCs w:val="20"/>
        </w:rPr>
        <w:t>rief description of minimum 2 contracts (in terms of type and volume of goods) undertaken in the past 5 (five) years</w:t>
      </w:r>
      <w:r>
        <w:rPr>
          <w:rFonts w:cstheme="minorHAnsi"/>
          <w:sz w:val="20"/>
          <w:szCs w:val="20"/>
        </w:rPr>
        <w:t xml:space="preserve"> and b</w:t>
      </w:r>
      <w:r w:rsidRPr="00DC3628">
        <w:rPr>
          <w:rFonts w:cstheme="minorHAnsi"/>
          <w:sz w:val="20"/>
          <w:szCs w:val="20"/>
        </w:rPr>
        <w:t xml:space="preserve">rief description of minimum 1 successful implementation and operation contract with PRIME projects based on equipment </w:t>
      </w:r>
      <w:proofErr w:type="gramStart"/>
      <w:r w:rsidRPr="00DC3628">
        <w:rPr>
          <w:rFonts w:cstheme="minorHAnsi"/>
          <w:sz w:val="20"/>
          <w:szCs w:val="20"/>
        </w:rPr>
        <w:t>interoperability</w:t>
      </w:r>
      <w:r w:rsidRPr="00DC3628">
        <w:rPr>
          <w:rFonts w:cstheme="minorHAnsi"/>
          <w:sz w:val="20"/>
          <w:szCs w:val="20"/>
        </w:rPr>
        <w:tab/>
        <w:t>;</w:t>
      </w:r>
      <w:proofErr w:type="gramEnd"/>
    </w:p>
    <w:p w14:paraId="1FE0A418" w14:textId="77777777" w:rsidR="00A43F75" w:rsidRDefault="00A43F75" w:rsidP="00A43F75">
      <w:pPr>
        <w:pStyle w:val="ListParagraph"/>
        <w:numPr>
          <w:ilvl w:val="0"/>
          <w:numId w:val="1"/>
        </w:numPr>
        <w:jc w:val="both"/>
        <w:rPr>
          <w:rFonts w:cstheme="minorHAnsi"/>
          <w:sz w:val="20"/>
          <w:szCs w:val="20"/>
        </w:rPr>
      </w:pPr>
      <w:r>
        <w:rPr>
          <w:rFonts w:cstheme="minorHAnsi"/>
          <w:sz w:val="20"/>
          <w:szCs w:val="20"/>
        </w:rPr>
        <w:t>Brief description of the training process and schedule of implementation (2 trainings for 2 groups of people (</w:t>
      </w:r>
      <w:r w:rsidRPr="00D3636B">
        <w:rPr>
          <w:rFonts w:cstheme="minorHAnsi"/>
          <w:sz w:val="20"/>
          <w:szCs w:val="20"/>
        </w:rPr>
        <w:t>2 trainings with 2 groups of people - technicians and database engineers</w:t>
      </w:r>
      <w:r>
        <w:rPr>
          <w:rFonts w:cstheme="minorHAnsi"/>
          <w:sz w:val="20"/>
          <w:szCs w:val="20"/>
        </w:rPr>
        <w:t>)</w:t>
      </w:r>
    </w:p>
    <w:p w14:paraId="08040271" w14:textId="77777777" w:rsidR="00A43F75" w:rsidRDefault="00A43F75" w:rsidP="00A43F75">
      <w:pPr>
        <w:pStyle w:val="ListParagraph"/>
        <w:numPr>
          <w:ilvl w:val="0"/>
          <w:numId w:val="1"/>
        </w:numPr>
        <w:jc w:val="both"/>
        <w:rPr>
          <w:rFonts w:cstheme="minorHAnsi"/>
          <w:sz w:val="20"/>
          <w:szCs w:val="20"/>
        </w:rPr>
      </w:pPr>
      <w:r w:rsidRPr="005D3D84">
        <w:rPr>
          <w:rFonts w:cstheme="minorHAnsi"/>
          <w:sz w:val="20"/>
          <w:szCs w:val="20"/>
        </w:rPr>
        <w:t xml:space="preserve">Brief description </w:t>
      </w:r>
      <w:r>
        <w:rPr>
          <w:rFonts w:cstheme="minorHAnsi"/>
          <w:sz w:val="20"/>
          <w:szCs w:val="20"/>
        </w:rPr>
        <w:t xml:space="preserve">of the </w:t>
      </w:r>
      <w:r w:rsidRPr="00F83D88">
        <w:rPr>
          <w:rFonts w:cstheme="minorHAnsi"/>
          <w:sz w:val="20"/>
          <w:szCs w:val="20"/>
        </w:rPr>
        <w:t>warranty</w:t>
      </w:r>
      <w:r>
        <w:rPr>
          <w:rFonts w:cstheme="minorHAnsi"/>
          <w:sz w:val="20"/>
          <w:szCs w:val="20"/>
        </w:rPr>
        <w:t xml:space="preserve"> and </w:t>
      </w:r>
      <w:r w:rsidRPr="00F83D88">
        <w:rPr>
          <w:rFonts w:cstheme="minorHAnsi"/>
          <w:sz w:val="20"/>
          <w:szCs w:val="20"/>
        </w:rPr>
        <w:t>repair</w:t>
      </w:r>
      <w:r>
        <w:rPr>
          <w:rFonts w:cstheme="minorHAnsi"/>
          <w:sz w:val="20"/>
          <w:szCs w:val="20"/>
        </w:rPr>
        <w:t xml:space="preserve"> procedures/points of contact for</w:t>
      </w:r>
      <w:r w:rsidRPr="00F83D88">
        <w:rPr>
          <w:rFonts w:cstheme="minorHAnsi"/>
          <w:sz w:val="20"/>
          <w:szCs w:val="20"/>
        </w:rPr>
        <w:t xml:space="preserve"> ensuring the comprehensiveness after-sales services</w:t>
      </w:r>
    </w:p>
    <w:p w14:paraId="1CDE54BD" w14:textId="77777777" w:rsidR="00A43F75" w:rsidRDefault="00A43F75" w:rsidP="00A43F75">
      <w:pPr>
        <w:pStyle w:val="ListParagraph"/>
        <w:numPr>
          <w:ilvl w:val="0"/>
          <w:numId w:val="1"/>
        </w:numPr>
        <w:jc w:val="both"/>
        <w:rPr>
          <w:rFonts w:cstheme="minorHAnsi"/>
          <w:sz w:val="20"/>
          <w:szCs w:val="20"/>
        </w:rPr>
      </w:pPr>
      <w:r>
        <w:rPr>
          <w:rFonts w:cstheme="minorHAnsi"/>
          <w:sz w:val="20"/>
          <w:szCs w:val="20"/>
        </w:rPr>
        <w:t>U</w:t>
      </w:r>
      <w:r w:rsidRPr="006449F0">
        <w:rPr>
          <w:rFonts w:cstheme="minorHAnsi"/>
          <w:sz w:val="20"/>
          <w:szCs w:val="20"/>
        </w:rPr>
        <w:t xml:space="preserve">ser manual </w:t>
      </w:r>
      <w:r>
        <w:rPr>
          <w:rFonts w:cstheme="minorHAnsi"/>
          <w:sz w:val="20"/>
          <w:szCs w:val="20"/>
        </w:rPr>
        <w:t>for smart meters and concentrators</w:t>
      </w:r>
    </w:p>
    <w:p w14:paraId="1865862B" w14:textId="77777777" w:rsidR="00A43F75" w:rsidRDefault="00A43F75" w:rsidP="00A43F75">
      <w:pPr>
        <w:pStyle w:val="ListParagraph"/>
        <w:numPr>
          <w:ilvl w:val="0"/>
          <w:numId w:val="1"/>
        </w:numPr>
        <w:jc w:val="both"/>
        <w:rPr>
          <w:rFonts w:cstheme="minorHAnsi"/>
          <w:sz w:val="20"/>
          <w:szCs w:val="20"/>
        </w:rPr>
      </w:pPr>
      <w:r>
        <w:rPr>
          <w:rFonts w:cstheme="minorHAnsi"/>
          <w:sz w:val="20"/>
          <w:szCs w:val="20"/>
        </w:rPr>
        <w:t>M</w:t>
      </w:r>
      <w:r w:rsidRPr="006449F0">
        <w:rPr>
          <w:rFonts w:cstheme="minorHAnsi"/>
          <w:sz w:val="20"/>
          <w:szCs w:val="20"/>
        </w:rPr>
        <w:t>andatory certifications</w:t>
      </w:r>
      <w:r>
        <w:rPr>
          <w:rFonts w:cstheme="minorHAnsi"/>
          <w:sz w:val="20"/>
          <w:szCs w:val="20"/>
        </w:rPr>
        <w:t>:</w:t>
      </w:r>
    </w:p>
    <w:p w14:paraId="09D8D93F" w14:textId="77777777" w:rsidR="00A43F75" w:rsidRPr="00D3636B" w:rsidRDefault="00A43F75" w:rsidP="00A43F75">
      <w:pPr>
        <w:pStyle w:val="ListParagraph"/>
        <w:numPr>
          <w:ilvl w:val="1"/>
          <w:numId w:val="1"/>
        </w:numPr>
        <w:jc w:val="both"/>
        <w:rPr>
          <w:rFonts w:cstheme="minorHAnsi"/>
          <w:sz w:val="20"/>
          <w:szCs w:val="20"/>
        </w:rPr>
      </w:pPr>
      <w:r w:rsidRPr="00D3636B">
        <w:rPr>
          <w:rFonts w:cstheme="minorHAnsi"/>
          <w:sz w:val="20"/>
          <w:szCs w:val="20"/>
        </w:rPr>
        <w:t xml:space="preserve">MID certificate </w:t>
      </w:r>
      <w:r w:rsidRPr="00D3636B">
        <w:rPr>
          <w:rFonts w:cstheme="minorHAnsi"/>
          <w:sz w:val="20"/>
          <w:szCs w:val="20"/>
        </w:rPr>
        <w:tab/>
        <w:t xml:space="preserve">- Should be issued by European recognized </w:t>
      </w:r>
      <w:proofErr w:type="gramStart"/>
      <w:r w:rsidRPr="00D3636B">
        <w:rPr>
          <w:rFonts w:cstheme="minorHAnsi"/>
          <w:sz w:val="20"/>
          <w:szCs w:val="20"/>
        </w:rPr>
        <w:t>lab</w:t>
      </w:r>
      <w:proofErr w:type="gramEnd"/>
    </w:p>
    <w:p w14:paraId="5F12ED26" w14:textId="77777777" w:rsidR="00A43F75" w:rsidRPr="00D3636B" w:rsidRDefault="00A43F75" w:rsidP="00A43F75">
      <w:pPr>
        <w:pStyle w:val="ListParagraph"/>
        <w:numPr>
          <w:ilvl w:val="1"/>
          <w:numId w:val="1"/>
        </w:numPr>
        <w:spacing w:line="256" w:lineRule="auto"/>
        <w:rPr>
          <w:rFonts w:cstheme="minorHAnsi"/>
          <w:sz w:val="20"/>
          <w:szCs w:val="20"/>
        </w:rPr>
      </w:pPr>
      <w:r w:rsidRPr="00D3636B">
        <w:rPr>
          <w:rFonts w:cstheme="minorHAnsi"/>
          <w:sz w:val="20"/>
          <w:szCs w:val="20"/>
        </w:rPr>
        <w:t xml:space="preserve">PRIME certificate - </w:t>
      </w:r>
      <w:r w:rsidRPr="00D3636B">
        <w:rPr>
          <w:rFonts w:cstheme="minorHAnsi"/>
          <w:sz w:val="20"/>
          <w:szCs w:val="20"/>
        </w:rPr>
        <w:tab/>
        <w:t>PRIME 1.3.6</w:t>
      </w:r>
    </w:p>
    <w:p w14:paraId="7420AB89" w14:textId="77777777" w:rsidR="00A43F75" w:rsidRPr="00D3636B" w:rsidRDefault="00A43F75" w:rsidP="00A43F75">
      <w:pPr>
        <w:pStyle w:val="ListParagraph"/>
        <w:numPr>
          <w:ilvl w:val="1"/>
          <w:numId w:val="1"/>
        </w:numPr>
        <w:spacing w:line="256" w:lineRule="auto"/>
        <w:rPr>
          <w:rFonts w:cstheme="minorHAnsi"/>
          <w:sz w:val="20"/>
          <w:szCs w:val="20"/>
        </w:rPr>
      </w:pPr>
      <w:r w:rsidRPr="00D3636B">
        <w:rPr>
          <w:rFonts w:cstheme="minorHAnsi"/>
          <w:sz w:val="20"/>
          <w:szCs w:val="20"/>
        </w:rPr>
        <w:t xml:space="preserve">Production certificate - </w:t>
      </w:r>
      <w:r w:rsidRPr="00D3636B">
        <w:rPr>
          <w:rFonts w:cstheme="minorHAnsi"/>
          <w:sz w:val="20"/>
          <w:szCs w:val="20"/>
        </w:rPr>
        <w:tab/>
        <w:t>According to MID (mode D)</w:t>
      </w:r>
    </w:p>
    <w:p w14:paraId="246193B8" w14:textId="77777777" w:rsidR="00A43F75" w:rsidRPr="00D3636B" w:rsidRDefault="00A43F75" w:rsidP="00A43F75">
      <w:pPr>
        <w:pStyle w:val="ListParagraph"/>
        <w:numPr>
          <w:ilvl w:val="1"/>
          <w:numId w:val="1"/>
        </w:numPr>
        <w:spacing w:line="256" w:lineRule="auto"/>
        <w:rPr>
          <w:rFonts w:cstheme="minorHAnsi"/>
          <w:sz w:val="20"/>
          <w:szCs w:val="20"/>
        </w:rPr>
      </w:pPr>
      <w:r w:rsidRPr="00D3636B">
        <w:rPr>
          <w:rFonts w:cstheme="minorHAnsi"/>
          <w:sz w:val="20"/>
          <w:szCs w:val="20"/>
        </w:rPr>
        <w:t>ISO 9001</w:t>
      </w:r>
    </w:p>
    <w:p w14:paraId="4E6CB184" w14:textId="77777777" w:rsidR="00A43F75" w:rsidRPr="009D3E1D" w:rsidRDefault="00A43F75" w:rsidP="00A43F75">
      <w:pPr>
        <w:rPr>
          <w:rFonts w:cstheme="minorHAnsi"/>
          <w:b/>
          <w:sz w:val="20"/>
          <w:szCs w:val="20"/>
        </w:rPr>
      </w:pPr>
      <w:r w:rsidRPr="009D3E1D">
        <w:rPr>
          <w:rFonts w:cstheme="minorHAnsi"/>
          <w:b/>
          <w:sz w:val="20"/>
          <w:szCs w:val="20"/>
        </w:rPr>
        <w:t>Financial Offer</w:t>
      </w:r>
    </w:p>
    <w:p w14:paraId="3AE2ED38" w14:textId="77777777" w:rsidR="00A43F75" w:rsidRPr="009D3E1D" w:rsidRDefault="00A43F75" w:rsidP="00A43F75">
      <w:pPr>
        <w:rPr>
          <w:rFonts w:cstheme="minorHAnsi"/>
          <w:sz w:val="20"/>
          <w:szCs w:val="20"/>
        </w:rPr>
      </w:pPr>
      <w:r w:rsidRPr="009D3E1D">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r w:rsidRPr="001B7E15">
        <w:rPr>
          <w:rFonts w:cstheme="minorHAnsi"/>
          <w:b/>
          <w:sz w:val="20"/>
          <w:szCs w:val="20"/>
        </w:rPr>
        <w:t xml:space="preserve"> </w:t>
      </w:r>
    </w:p>
    <w:p w14:paraId="2EB35623" w14:textId="77777777" w:rsidR="00A43F75" w:rsidRDefault="00A43F75" w:rsidP="00A43F75">
      <w:pPr>
        <w:spacing w:after="0"/>
        <w:rPr>
          <w:rFonts w:cstheme="minorHAnsi"/>
          <w:b/>
          <w:sz w:val="20"/>
          <w:szCs w:val="20"/>
        </w:rPr>
      </w:pPr>
      <w:r w:rsidRPr="009D3E1D">
        <w:rPr>
          <w:rFonts w:cstheme="minorHAnsi"/>
          <w:b/>
          <w:sz w:val="20"/>
          <w:szCs w:val="20"/>
        </w:rPr>
        <w:t xml:space="preserve">Currency of Quotation: </w:t>
      </w:r>
      <w:sdt>
        <w:sdtPr>
          <w:rPr>
            <w:rFonts w:cstheme="minorHAnsi"/>
            <w:b/>
            <w:sz w:val="20"/>
            <w:szCs w:val="20"/>
          </w:rPr>
          <w:id w:val="2059511852"/>
          <w:placeholder>
            <w:docPart w:val="F609AD83898A4991AFF171DF45E5312F"/>
          </w:placeholder>
          <w:text/>
        </w:sdtPr>
        <w:sdtContent>
          <w:r w:rsidRPr="009D3E1D">
            <w:rPr>
              <w:rFonts w:cstheme="minorHAnsi"/>
              <w:b/>
              <w:sz w:val="20"/>
              <w:szCs w:val="20"/>
            </w:rPr>
            <w:t>USD</w:t>
          </w:r>
        </w:sdtContent>
      </w:sdt>
    </w:p>
    <w:p w14:paraId="30FC398F" w14:textId="77777777" w:rsidR="00A43F75" w:rsidRPr="009D3E1D" w:rsidRDefault="00A43F75" w:rsidP="00A43F75">
      <w:pPr>
        <w:spacing w:after="0"/>
        <w:rPr>
          <w:rFonts w:cstheme="minorHAnsi"/>
          <w:b/>
          <w:sz w:val="20"/>
          <w:szCs w:val="20"/>
        </w:rPr>
      </w:pPr>
      <w:r w:rsidRPr="00F05A97">
        <w:rPr>
          <w:rFonts w:cstheme="minorHAnsi"/>
          <w:b/>
          <w:sz w:val="20"/>
          <w:szCs w:val="20"/>
          <w:lang w:val="en-US"/>
        </w:rPr>
        <w:t>INCOTERMS: DDP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20"/>
        <w:gridCol w:w="1134"/>
        <w:gridCol w:w="1417"/>
        <w:gridCol w:w="1559"/>
      </w:tblGrid>
      <w:tr w:rsidR="00A43F75" w:rsidRPr="009241CE" w14:paraId="54999FCF" w14:textId="77777777" w:rsidTr="00F85F43">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38E94E" w14:textId="77777777" w:rsidR="00A43F75" w:rsidRPr="009241CE" w:rsidRDefault="00A43F75" w:rsidP="00F85F43">
            <w:pPr>
              <w:jc w:val="center"/>
              <w:rPr>
                <w:rFonts w:cstheme="minorHAnsi"/>
                <w:b/>
                <w:sz w:val="20"/>
                <w:szCs w:val="20"/>
                <w:lang w:val="en-US"/>
              </w:rPr>
            </w:pPr>
            <w:r w:rsidRPr="009241CE">
              <w:rPr>
                <w:rFonts w:cstheme="minorHAnsi"/>
                <w:b/>
                <w:sz w:val="20"/>
                <w:szCs w:val="20"/>
                <w:lang w:val="en-US"/>
              </w:rPr>
              <w:t>Ref</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5B44AE" w14:textId="77777777" w:rsidR="00A43F75" w:rsidRPr="009241CE" w:rsidRDefault="00A43F75" w:rsidP="00F85F43">
            <w:pPr>
              <w:jc w:val="center"/>
              <w:rPr>
                <w:rFonts w:cstheme="minorHAnsi"/>
                <w:b/>
                <w:sz w:val="20"/>
                <w:szCs w:val="20"/>
                <w:lang w:val="en-US"/>
              </w:rPr>
            </w:pPr>
            <w:r w:rsidRPr="009241CE">
              <w:rPr>
                <w:rFonts w:cstheme="minorHAnsi"/>
                <w:b/>
                <w:sz w:val="20"/>
                <w:szCs w:val="20"/>
                <w:lang w:val="en-US"/>
              </w:rPr>
              <w:t xml:space="preserve">Description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669DE6" w14:textId="77777777" w:rsidR="00A43F75" w:rsidRPr="009241CE" w:rsidRDefault="00A43F75" w:rsidP="00F85F43">
            <w:pPr>
              <w:jc w:val="center"/>
              <w:rPr>
                <w:rFonts w:cstheme="minorHAnsi"/>
                <w:b/>
                <w:sz w:val="20"/>
                <w:szCs w:val="20"/>
                <w:lang w:val="en-US"/>
              </w:rPr>
            </w:pPr>
            <w:r>
              <w:rPr>
                <w:rFonts w:cstheme="minorHAnsi"/>
                <w:b/>
                <w:sz w:val="20"/>
                <w:szCs w:val="20"/>
                <w:lang w:val="en-US"/>
              </w:rPr>
              <w:t>Q-ty</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08C486D4" w14:textId="77777777" w:rsidR="00A43F75" w:rsidRPr="00F05A97" w:rsidRDefault="00A43F75" w:rsidP="00F85F43">
            <w:pPr>
              <w:spacing w:after="0"/>
              <w:jc w:val="center"/>
              <w:rPr>
                <w:rFonts w:cstheme="minorHAnsi"/>
                <w:b/>
                <w:sz w:val="20"/>
                <w:szCs w:val="20"/>
                <w:lang w:val="en-US"/>
              </w:rPr>
            </w:pPr>
            <w:r w:rsidRPr="00F05A97">
              <w:rPr>
                <w:rFonts w:cstheme="minorHAnsi"/>
                <w:b/>
                <w:sz w:val="20"/>
                <w:szCs w:val="20"/>
                <w:lang w:val="en-US"/>
              </w:rPr>
              <w:t>Unit price</w:t>
            </w:r>
          </w:p>
          <w:p w14:paraId="767539AC" w14:textId="77777777" w:rsidR="00A43F75" w:rsidRPr="009241CE" w:rsidRDefault="00A43F75" w:rsidP="00F85F43">
            <w:pPr>
              <w:spacing w:after="0"/>
              <w:jc w:val="center"/>
              <w:rPr>
                <w:rFonts w:cstheme="minorHAnsi"/>
                <w:b/>
                <w:sz w:val="20"/>
                <w:szCs w:val="20"/>
                <w:lang w:val="en-US"/>
              </w:rPr>
            </w:pPr>
            <w:r w:rsidRPr="00F05A97">
              <w:rPr>
                <w:rFonts w:cstheme="minorHAnsi"/>
                <w:b/>
                <w:sz w:val="20"/>
                <w:szCs w:val="20"/>
                <w:lang w:val="en-US"/>
              </w:rPr>
              <w:t>(VAT 0%)</w:t>
            </w:r>
            <w:r>
              <w:rPr>
                <w:rFonts w:cstheme="minorHAnsi"/>
                <w:b/>
                <w:sz w:val="20"/>
                <w:szCs w:val="20"/>
                <w:lang w:val="en-US"/>
              </w:rPr>
              <w:t>, USD</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A326057" w14:textId="77777777" w:rsidR="00A43F75" w:rsidRPr="00F05A97" w:rsidRDefault="00A43F75" w:rsidP="00F85F43">
            <w:pPr>
              <w:spacing w:after="0"/>
              <w:jc w:val="center"/>
              <w:rPr>
                <w:rFonts w:cstheme="minorHAnsi"/>
                <w:b/>
                <w:sz w:val="20"/>
                <w:szCs w:val="20"/>
                <w:lang w:val="en-US"/>
              </w:rPr>
            </w:pPr>
            <w:r>
              <w:rPr>
                <w:rFonts w:cstheme="minorHAnsi"/>
                <w:b/>
                <w:sz w:val="20"/>
                <w:szCs w:val="20"/>
                <w:lang w:val="en-US"/>
              </w:rPr>
              <w:t>Total</w:t>
            </w:r>
            <w:r w:rsidRPr="00F05A97">
              <w:rPr>
                <w:rFonts w:cstheme="minorHAnsi"/>
                <w:b/>
                <w:sz w:val="20"/>
                <w:szCs w:val="20"/>
                <w:lang w:val="en-US"/>
              </w:rPr>
              <w:t xml:space="preserve"> price</w:t>
            </w:r>
          </w:p>
          <w:p w14:paraId="49A6AFF6" w14:textId="77777777" w:rsidR="00A43F75" w:rsidRDefault="00A43F75" w:rsidP="00F85F43">
            <w:pPr>
              <w:spacing w:after="0"/>
              <w:jc w:val="center"/>
              <w:rPr>
                <w:rFonts w:cstheme="minorHAnsi"/>
                <w:b/>
                <w:sz w:val="20"/>
                <w:szCs w:val="20"/>
                <w:lang w:val="en-US"/>
              </w:rPr>
            </w:pPr>
            <w:r w:rsidRPr="00F05A97">
              <w:rPr>
                <w:rFonts w:cstheme="minorHAnsi"/>
                <w:b/>
                <w:sz w:val="20"/>
                <w:szCs w:val="20"/>
                <w:lang w:val="en-US"/>
              </w:rPr>
              <w:t>(VAT 0%)</w:t>
            </w:r>
            <w:r>
              <w:rPr>
                <w:rFonts w:cstheme="minorHAnsi"/>
                <w:b/>
                <w:sz w:val="20"/>
                <w:szCs w:val="20"/>
                <w:lang w:val="en-US"/>
              </w:rPr>
              <w:t>,</w:t>
            </w:r>
          </w:p>
          <w:p w14:paraId="1AB95FB7" w14:textId="77777777" w:rsidR="00A43F75" w:rsidRPr="009241CE" w:rsidRDefault="00A43F75" w:rsidP="00F85F43">
            <w:pPr>
              <w:spacing w:after="0"/>
              <w:jc w:val="center"/>
              <w:rPr>
                <w:rFonts w:cstheme="minorHAnsi"/>
                <w:b/>
                <w:sz w:val="20"/>
                <w:szCs w:val="20"/>
                <w:lang w:val="en-US"/>
              </w:rPr>
            </w:pPr>
            <w:r>
              <w:rPr>
                <w:rFonts w:cstheme="minorHAnsi"/>
                <w:b/>
                <w:sz w:val="20"/>
                <w:szCs w:val="20"/>
                <w:lang w:val="en-US"/>
              </w:rPr>
              <w:t>USD</w:t>
            </w:r>
          </w:p>
        </w:tc>
      </w:tr>
      <w:tr w:rsidR="00A43F75" w:rsidRPr="009241CE" w14:paraId="53A94F77" w14:textId="77777777" w:rsidTr="00F85F4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14:paraId="2494A81C" w14:textId="77777777" w:rsidR="00A43F75" w:rsidRPr="009241CE" w:rsidRDefault="00A43F75" w:rsidP="00F85F43">
            <w:pPr>
              <w:pStyle w:val="ListParagraph"/>
              <w:numPr>
                <w:ilvl w:val="0"/>
                <w:numId w:val="2"/>
              </w:numPr>
              <w:rPr>
                <w:rFonts w:cstheme="minorHAnsi"/>
                <w:sz w:val="20"/>
                <w:szCs w:val="20"/>
                <w:lang w:val="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60200D4" w14:textId="18ACF44F" w:rsidR="00A43F75" w:rsidRPr="009241CE" w:rsidRDefault="00A43F75" w:rsidP="00F85F43">
            <w:pPr>
              <w:spacing w:after="0" w:line="240" w:lineRule="auto"/>
              <w:rPr>
                <w:rFonts w:cstheme="minorHAnsi"/>
                <w:sz w:val="20"/>
                <w:szCs w:val="20"/>
                <w:lang w:val="en-US"/>
              </w:rPr>
            </w:pPr>
            <w:r>
              <w:rPr>
                <w:rFonts w:cstheme="minorHAnsi"/>
                <w:sz w:val="20"/>
                <w:szCs w:val="20"/>
                <w:lang w:val="en-US"/>
              </w:rPr>
              <w:t>Smart meters</w:t>
            </w:r>
            <w:r w:rsidRPr="00F05A97">
              <w:rPr>
                <w:rFonts w:cstheme="minorHAnsi"/>
                <w:sz w:val="20"/>
                <w:szCs w:val="20"/>
                <w:lang w:val="en-US"/>
              </w:rPr>
              <w:t>, single-phase</w:t>
            </w:r>
            <w:r>
              <w:rPr>
                <w:rFonts w:cstheme="minorHAnsi"/>
                <w:sz w:val="20"/>
                <w:szCs w:val="20"/>
                <w:lang w:val="en-US"/>
              </w:rPr>
              <w:t xml:space="preserve"> </w:t>
            </w:r>
            <w:r w:rsidRPr="007430B2">
              <w:rPr>
                <w:rFonts w:cstheme="minorHAnsi"/>
                <w:sz w:val="20"/>
                <w:szCs w:val="20"/>
                <w:lang w:val="en-US"/>
              </w:rPr>
              <w:t>PLC</w:t>
            </w:r>
          </w:p>
        </w:tc>
        <w:tc>
          <w:tcPr>
            <w:tcW w:w="1134" w:type="dxa"/>
            <w:tcBorders>
              <w:top w:val="single" w:sz="4" w:space="0" w:color="000000"/>
              <w:left w:val="single" w:sz="4" w:space="0" w:color="000000"/>
              <w:bottom w:val="single" w:sz="4" w:space="0" w:color="000000"/>
              <w:right w:val="single" w:sz="4" w:space="0" w:color="000000"/>
            </w:tcBorders>
            <w:vAlign w:val="center"/>
          </w:tcPr>
          <w:p w14:paraId="45E6A9DE" w14:textId="77777777" w:rsidR="00A43F75" w:rsidRPr="009241CE" w:rsidRDefault="00A43F75" w:rsidP="00F85F43">
            <w:pPr>
              <w:jc w:val="center"/>
              <w:rPr>
                <w:rFonts w:cstheme="minorHAnsi"/>
                <w:sz w:val="20"/>
                <w:szCs w:val="20"/>
                <w:lang w:val="en-US"/>
              </w:rPr>
            </w:pPr>
            <w:r>
              <w:rPr>
                <w:rFonts w:cstheme="minorHAnsi"/>
                <w:sz w:val="20"/>
                <w:szCs w:val="20"/>
                <w:lang w:val="en-US"/>
              </w:rPr>
              <w:t>2750</w:t>
            </w:r>
          </w:p>
        </w:tc>
        <w:tc>
          <w:tcPr>
            <w:tcW w:w="1417" w:type="dxa"/>
            <w:tcBorders>
              <w:top w:val="single" w:sz="4" w:space="0" w:color="000000"/>
              <w:left w:val="single" w:sz="4" w:space="0" w:color="000000"/>
              <w:bottom w:val="single" w:sz="4" w:space="0" w:color="000000"/>
              <w:right w:val="single" w:sz="4" w:space="0" w:color="000000"/>
            </w:tcBorders>
          </w:tcPr>
          <w:p w14:paraId="3D0F965F" w14:textId="77777777" w:rsidR="00A43F75" w:rsidRPr="009241CE" w:rsidRDefault="00A43F75" w:rsidP="00F85F43">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1A08837F" w14:textId="77777777" w:rsidR="00A43F75" w:rsidRPr="009241CE" w:rsidRDefault="00A43F75" w:rsidP="00F85F43">
            <w:pPr>
              <w:jc w:val="center"/>
              <w:rPr>
                <w:rFonts w:cstheme="minorHAnsi"/>
                <w:sz w:val="20"/>
                <w:szCs w:val="20"/>
                <w:lang w:val="en-US"/>
              </w:rPr>
            </w:pPr>
          </w:p>
        </w:tc>
      </w:tr>
      <w:tr w:rsidR="00A43F75" w:rsidRPr="009241CE" w14:paraId="40A52317" w14:textId="77777777" w:rsidTr="00F85F4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14:paraId="215A6824" w14:textId="77777777" w:rsidR="00A43F75" w:rsidRPr="009241CE" w:rsidRDefault="00A43F75" w:rsidP="00F85F43">
            <w:pPr>
              <w:pStyle w:val="ListParagraph"/>
              <w:numPr>
                <w:ilvl w:val="0"/>
                <w:numId w:val="2"/>
              </w:numPr>
              <w:rPr>
                <w:rFonts w:cstheme="minorHAnsi"/>
                <w:sz w:val="20"/>
                <w:szCs w:val="20"/>
                <w:lang w:val="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459F3BD" w14:textId="77777777" w:rsidR="00A43F75" w:rsidRPr="009241CE" w:rsidRDefault="00A43F75" w:rsidP="00F85F43">
            <w:pPr>
              <w:spacing w:after="0" w:line="240" w:lineRule="auto"/>
              <w:rPr>
                <w:rFonts w:cstheme="minorHAnsi"/>
                <w:sz w:val="20"/>
                <w:szCs w:val="20"/>
                <w:lang w:val="en-US"/>
              </w:rPr>
            </w:pPr>
            <w:r>
              <w:rPr>
                <w:rFonts w:cstheme="minorHAnsi"/>
                <w:sz w:val="20"/>
                <w:szCs w:val="20"/>
                <w:lang w:val="en-US"/>
              </w:rPr>
              <w:t>Smart meters</w:t>
            </w:r>
            <w:r w:rsidRPr="00F05A97">
              <w:rPr>
                <w:rFonts w:cstheme="minorHAnsi"/>
                <w:sz w:val="20"/>
                <w:szCs w:val="20"/>
                <w:lang w:val="en-US"/>
              </w:rPr>
              <w:t>, three-phase</w:t>
            </w:r>
            <w:r>
              <w:rPr>
                <w:rFonts w:cstheme="minorHAnsi"/>
                <w:sz w:val="20"/>
                <w:szCs w:val="20"/>
                <w:lang w:val="en-US"/>
              </w:rPr>
              <w:t xml:space="preserve"> </w:t>
            </w:r>
            <w:r>
              <w:rPr>
                <w:rFonts w:ascii="Helvetica" w:hAnsi="Helvetica"/>
                <w:color w:val="000000"/>
                <w:sz w:val="18"/>
                <w:szCs w:val="18"/>
              </w:rPr>
              <w:t>PLC</w:t>
            </w:r>
          </w:p>
        </w:tc>
        <w:tc>
          <w:tcPr>
            <w:tcW w:w="1134" w:type="dxa"/>
            <w:tcBorders>
              <w:top w:val="single" w:sz="4" w:space="0" w:color="000000"/>
              <w:left w:val="single" w:sz="4" w:space="0" w:color="000000"/>
              <w:bottom w:val="single" w:sz="4" w:space="0" w:color="000000"/>
              <w:right w:val="single" w:sz="4" w:space="0" w:color="000000"/>
            </w:tcBorders>
            <w:vAlign w:val="center"/>
          </w:tcPr>
          <w:p w14:paraId="29E85827" w14:textId="77777777" w:rsidR="00A43F75" w:rsidRPr="009241CE" w:rsidRDefault="00A43F75" w:rsidP="00F85F43">
            <w:pPr>
              <w:jc w:val="center"/>
              <w:rPr>
                <w:rFonts w:cstheme="minorHAnsi"/>
                <w:sz w:val="20"/>
                <w:szCs w:val="20"/>
                <w:lang w:val="en-US"/>
              </w:rPr>
            </w:pPr>
            <w:r>
              <w:rPr>
                <w:rFonts w:cstheme="minorHAnsi"/>
                <w:sz w:val="20"/>
                <w:szCs w:val="20"/>
                <w:lang w:val="en-US"/>
              </w:rPr>
              <w:t>207</w:t>
            </w:r>
          </w:p>
        </w:tc>
        <w:tc>
          <w:tcPr>
            <w:tcW w:w="1417" w:type="dxa"/>
            <w:tcBorders>
              <w:top w:val="single" w:sz="4" w:space="0" w:color="000000"/>
              <w:left w:val="single" w:sz="4" w:space="0" w:color="000000"/>
              <w:bottom w:val="single" w:sz="4" w:space="0" w:color="000000"/>
              <w:right w:val="single" w:sz="4" w:space="0" w:color="000000"/>
            </w:tcBorders>
          </w:tcPr>
          <w:p w14:paraId="518A9660" w14:textId="77777777" w:rsidR="00A43F75" w:rsidRPr="009241CE" w:rsidRDefault="00A43F75" w:rsidP="00F85F43">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4CB7C248" w14:textId="77777777" w:rsidR="00A43F75" w:rsidRPr="009241CE" w:rsidRDefault="00A43F75" w:rsidP="00F85F43">
            <w:pPr>
              <w:jc w:val="center"/>
              <w:rPr>
                <w:rFonts w:cstheme="minorHAnsi"/>
                <w:sz w:val="20"/>
                <w:szCs w:val="20"/>
                <w:lang w:val="en-US"/>
              </w:rPr>
            </w:pPr>
          </w:p>
        </w:tc>
      </w:tr>
      <w:tr w:rsidR="00A43F75" w:rsidRPr="009241CE" w14:paraId="1F5030A7" w14:textId="77777777" w:rsidTr="00F85F4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14:paraId="1A400884" w14:textId="77777777" w:rsidR="00A43F75" w:rsidRPr="009241CE" w:rsidRDefault="00A43F75" w:rsidP="00F85F43">
            <w:pPr>
              <w:pStyle w:val="ListParagraph"/>
              <w:numPr>
                <w:ilvl w:val="0"/>
                <w:numId w:val="2"/>
              </w:numPr>
              <w:rPr>
                <w:rFonts w:cstheme="minorHAnsi"/>
                <w:sz w:val="20"/>
                <w:szCs w:val="20"/>
                <w:lang w:val="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5937DA8" w14:textId="77777777" w:rsidR="00A43F75" w:rsidRPr="00F05A97" w:rsidRDefault="00A43F75" w:rsidP="00F85F43">
            <w:pPr>
              <w:spacing w:after="0" w:line="240" w:lineRule="auto"/>
              <w:rPr>
                <w:rFonts w:cstheme="minorHAnsi"/>
                <w:sz w:val="20"/>
                <w:szCs w:val="20"/>
                <w:lang w:val="en-US"/>
              </w:rPr>
            </w:pPr>
            <w:r>
              <w:rPr>
                <w:rFonts w:cstheme="minorHAnsi"/>
                <w:sz w:val="20"/>
                <w:szCs w:val="20"/>
                <w:lang w:val="en-US"/>
              </w:rPr>
              <w:t>Smart meters</w:t>
            </w:r>
            <w:r w:rsidRPr="00F05A97">
              <w:rPr>
                <w:rFonts w:cstheme="minorHAnsi"/>
                <w:sz w:val="20"/>
                <w:szCs w:val="20"/>
                <w:lang w:val="en-US"/>
              </w:rPr>
              <w:t>, three-phase</w:t>
            </w:r>
            <w:r>
              <w:rPr>
                <w:rFonts w:cstheme="minorHAnsi"/>
                <w:sz w:val="20"/>
                <w:szCs w:val="20"/>
                <w:lang w:val="en-US"/>
              </w:rPr>
              <w:t xml:space="preserve"> </w:t>
            </w:r>
            <w:r>
              <w:rPr>
                <w:rFonts w:ascii="Helvetica" w:hAnsi="Helvetica"/>
                <w:color w:val="000000"/>
                <w:sz w:val="18"/>
                <w:szCs w:val="18"/>
              </w:rPr>
              <w:t>PLC + RS-485</w:t>
            </w:r>
          </w:p>
        </w:tc>
        <w:tc>
          <w:tcPr>
            <w:tcW w:w="1134" w:type="dxa"/>
            <w:tcBorders>
              <w:top w:val="single" w:sz="4" w:space="0" w:color="000000"/>
              <w:left w:val="single" w:sz="4" w:space="0" w:color="000000"/>
              <w:bottom w:val="single" w:sz="4" w:space="0" w:color="000000"/>
              <w:right w:val="single" w:sz="4" w:space="0" w:color="000000"/>
            </w:tcBorders>
            <w:vAlign w:val="center"/>
          </w:tcPr>
          <w:p w14:paraId="2648575F" w14:textId="77777777" w:rsidR="00A43F75" w:rsidRDefault="00A43F75" w:rsidP="00F85F43">
            <w:pPr>
              <w:jc w:val="center"/>
              <w:rPr>
                <w:rFonts w:cstheme="minorHAnsi"/>
                <w:sz w:val="20"/>
                <w:szCs w:val="20"/>
                <w:lang w:val="en-US"/>
              </w:rPr>
            </w:pPr>
            <w:r>
              <w:rPr>
                <w:rFonts w:cstheme="minorHAnsi"/>
                <w:sz w:val="20"/>
                <w:szCs w:val="20"/>
                <w:lang w:val="en-US"/>
              </w:rPr>
              <w:t>1</w:t>
            </w:r>
          </w:p>
        </w:tc>
        <w:tc>
          <w:tcPr>
            <w:tcW w:w="1417" w:type="dxa"/>
            <w:tcBorders>
              <w:top w:val="single" w:sz="4" w:space="0" w:color="000000"/>
              <w:left w:val="single" w:sz="4" w:space="0" w:color="000000"/>
              <w:bottom w:val="single" w:sz="4" w:space="0" w:color="000000"/>
              <w:right w:val="single" w:sz="4" w:space="0" w:color="000000"/>
            </w:tcBorders>
          </w:tcPr>
          <w:p w14:paraId="404C99F9" w14:textId="77777777" w:rsidR="00A43F75" w:rsidRPr="009241CE" w:rsidRDefault="00A43F75" w:rsidP="00F85F43">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55BBC3B7" w14:textId="77777777" w:rsidR="00A43F75" w:rsidRPr="009241CE" w:rsidRDefault="00A43F75" w:rsidP="00F85F43">
            <w:pPr>
              <w:jc w:val="center"/>
              <w:rPr>
                <w:rFonts w:cstheme="minorHAnsi"/>
                <w:sz w:val="20"/>
                <w:szCs w:val="20"/>
                <w:lang w:val="en-US"/>
              </w:rPr>
            </w:pPr>
          </w:p>
        </w:tc>
      </w:tr>
      <w:tr w:rsidR="00A43F75" w:rsidRPr="009241CE" w14:paraId="70FC2D1A" w14:textId="77777777" w:rsidTr="00F85F4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14:paraId="62674318" w14:textId="77777777" w:rsidR="00A43F75" w:rsidRPr="009241CE" w:rsidRDefault="00A43F75" w:rsidP="00F85F43">
            <w:pPr>
              <w:pStyle w:val="ListParagraph"/>
              <w:numPr>
                <w:ilvl w:val="0"/>
                <w:numId w:val="2"/>
              </w:numPr>
              <w:rPr>
                <w:rFonts w:cstheme="minorHAnsi"/>
                <w:sz w:val="20"/>
                <w:szCs w:val="20"/>
                <w:lang w:val="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E85D40D" w14:textId="77777777" w:rsidR="00A43F75" w:rsidRPr="00F05A97" w:rsidRDefault="00A43F75" w:rsidP="00F85F43">
            <w:pPr>
              <w:spacing w:after="0" w:line="240" w:lineRule="auto"/>
              <w:rPr>
                <w:rFonts w:cstheme="minorHAnsi"/>
                <w:sz w:val="20"/>
                <w:szCs w:val="20"/>
                <w:lang w:val="en-US"/>
              </w:rPr>
            </w:pPr>
            <w:r>
              <w:rPr>
                <w:rFonts w:cstheme="minorHAnsi"/>
                <w:sz w:val="20"/>
                <w:szCs w:val="20"/>
                <w:lang w:val="en-US"/>
              </w:rPr>
              <w:t>Smart meters</w:t>
            </w:r>
            <w:r w:rsidRPr="00F405C3">
              <w:rPr>
                <w:rFonts w:cstheme="minorHAnsi"/>
                <w:sz w:val="20"/>
                <w:szCs w:val="20"/>
                <w:lang w:val="en-US"/>
              </w:rPr>
              <w:t xml:space="preserve">, </w:t>
            </w:r>
            <w:r>
              <w:rPr>
                <w:rFonts w:cstheme="minorHAnsi"/>
                <w:sz w:val="20"/>
                <w:szCs w:val="20"/>
                <w:lang w:val="en-US"/>
              </w:rPr>
              <w:t>t</w:t>
            </w:r>
            <w:r w:rsidRPr="00F405C3">
              <w:rPr>
                <w:rFonts w:cstheme="minorHAnsi"/>
                <w:sz w:val="20"/>
                <w:szCs w:val="20"/>
                <w:lang w:val="en-US"/>
              </w:rPr>
              <w:t>hree-phase transformer connected</w:t>
            </w:r>
            <w:r>
              <w:rPr>
                <w:rFonts w:cstheme="minorHAnsi"/>
                <w:sz w:val="20"/>
                <w:szCs w:val="20"/>
                <w:lang w:val="en-US"/>
              </w:rPr>
              <w:t xml:space="preserve"> </w:t>
            </w:r>
            <w:r>
              <w:rPr>
                <w:rFonts w:ascii="Helvetica" w:hAnsi="Helvetica"/>
                <w:color w:val="000000"/>
                <w:sz w:val="18"/>
                <w:szCs w:val="18"/>
              </w:rPr>
              <w:t>TC PLC</w:t>
            </w:r>
          </w:p>
        </w:tc>
        <w:tc>
          <w:tcPr>
            <w:tcW w:w="1134" w:type="dxa"/>
            <w:tcBorders>
              <w:top w:val="single" w:sz="4" w:space="0" w:color="000000"/>
              <w:left w:val="single" w:sz="4" w:space="0" w:color="000000"/>
              <w:bottom w:val="single" w:sz="4" w:space="0" w:color="000000"/>
              <w:right w:val="single" w:sz="4" w:space="0" w:color="000000"/>
            </w:tcBorders>
            <w:vAlign w:val="center"/>
          </w:tcPr>
          <w:p w14:paraId="5F24B284" w14:textId="77777777" w:rsidR="00A43F75" w:rsidRDefault="00A43F75" w:rsidP="00F85F43">
            <w:pPr>
              <w:jc w:val="center"/>
              <w:rPr>
                <w:rFonts w:cstheme="minorHAnsi"/>
                <w:sz w:val="20"/>
                <w:szCs w:val="20"/>
                <w:lang w:val="en-US"/>
              </w:rPr>
            </w:pPr>
            <w:r>
              <w:rPr>
                <w:rFonts w:cstheme="minorHAnsi"/>
                <w:sz w:val="20"/>
                <w:szCs w:val="20"/>
                <w:lang w:val="en-US"/>
              </w:rPr>
              <w:t>40</w:t>
            </w:r>
          </w:p>
        </w:tc>
        <w:tc>
          <w:tcPr>
            <w:tcW w:w="1417" w:type="dxa"/>
            <w:tcBorders>
              <w:top w:val="single" w:sz="4" w:space="0" w:color="000000"/>
              <w:left w:val="single" w:sz="4" w:space="0" w:color="000000"/>
              <w:bottom w:val="single" w:sz="4" w:space="0" w:color="000000"/>
              <w:right w:val="single" w:sz="4" w:space="0" w:color="000000"/>
            </w:tcBorders>
          </w:tcPr>
          <w:p w14:paraId="1DE149D9" w14:textId="77777777" w:rsidR="00A43F75" w:rsidRPr="009241CE" w:rsidRDefault="00A43F75" w:rsidP="00F85F43">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66DABFC7" w14:textId="77777777" w:rsidR="00A43F75" w:rsidRPr="009241CE" w:rsidRDefault="00A43F75" w:rsidP="00F85F43">
            <w:pPr>
              <w:jc w:val="center"/>
              <w:rPr>
                <w:rFonts w:cstheme="minorHAnsi"/>
                <w:sz w:val="20"/>
                <w:szCs w:val="20"/>
                <w:lang w:val="en-US"/>
              </w:rPr>
            </w:pPr>
          </w:p>
        </w:tc>
      </w:tr>
      <w:tr w:rsidR="00A43F75" w:rsidRPr="009241CE" w14:paraId="53140F16" w14:textId="77777777" w:rsidTr="00F85F4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14:paraId="155B294C" w14:textId="77777777" w:rsidR="00A43F75" w:rsidRPr="009241CE" w:rsidRDefault="00A43F75" w:rsidP="00F85F43">
            <w:pPr>
              <w:pStyle w:val="ListParagraph"/>
              <w:numPr>
                <w:ilvl w:val="0"/>
                <w:numId w:val="2"/>
              </w:numPr>
              <w:rPr>
                <w:rFonts w:cstheme="minorHAnsi"/>
                <w:sz w:val="20"/>
                <w:szCs w:val="20"/>
                <w:lang w:val="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54BFCFB" w14:textId="77777777" w:rsidR="00A43F75" w:rsidRPr="00F405C3" w:rsidRDefault="00A43F75" w:rsidP="00F85F43">
            <w:pPr>
              <w:spacing w:after="0" w:line="240" w:lineRule="auto"/>
              <w:rPr>
                <w:rFonts w:cstheme="minorHAnsi"/>
                <w:sz w:val="20"/>
                <w:szCs w:val="20"/>
                <w:lang w:val="en-US"/>
              </w:rPr>
            </w:pPr>
            <w:r>
              <w:rPr>
                <w:rFonts w:cstheme="minorHAnsi"/>
                <w:sz w:val="20"/>
                <w:szCs w:val="20"/>
                <w:lang w:val="en-US"/>
              </w:rPr>
              <w:t>Smart meters</w:t>
            </w:r>
            <w:r w:rsidRPr="00F405C3">
              <w:rPr>
                <w:rFonts w:cstheme="minorHAnsi"/>
                <w:sz w:val="20"/>
                <w:szCs w:val="20"/>
                <w:lang w:val="en-US"/>
              </w:rPr>
              <w:t xml:space="preserve">, </w:t>
            </w:r>
            <w:r>
              <w:rPr>
                <w:rFonts w:cstheme="minorHAnsi"/>
                <w:sz w:val="20"/>
                <w:szCs w:val="20"/>
                <w:lang w:val="en-US"/>
              </w:rPr>
              <w:t>t</w:t>
            </w:r>
            <w:r w:rsidRPr="00F405C3">
              <w:rPr>
                <w:rFonts w:cstheme="minorHAnsi"/>
                <w:sz w:val="20"/>
                <w:szCs w:val="20"/>
                <w:lang w:val="en-US"/>
              </w:rPr>
              <w:t>hree-phase transformer connected</w:t>
            </w:r>
            <w:r>
              <w:rPr>
                <w:rFonts w:cstheme="minorHAnsi"/>
                <w:sz w:val="20"/>
                <w:szCs w:val="20"/>
                <w:lang w:val="en-US"/>
              </w:rPr>
              <w:t xml:space="preserve"> </w:t>
            </w:r>
            <w:r>
              <w:rPr>
                <w:rFonts w:ascii="Helvetica" w:hAnsi="Helvetica"/>
                <w:color w:val="000000"/>
                <w:sz w:val="18"/>
                <w:szCs w:val="18"/>
              </w:rPr>
              <w:t>TC PLC + RS-485</w:t>
            </w:r>
          </w:p>
        </w:tc>
        <w:tc>
          <w:tcPr>
            <w:tcW w:w="1134" w:type="dxa"/>
            <w:tcBorders>
              <w:top w:val="single" w:sz="4" w:space="0" w:color="000000"/>
              <w:left w:val="single" w:sz="4" w:space="0" w:color="000000"/>
              <w:bottom w:val="single" w:sz="4" w:space="0" w:color="000000"/>
              <w:right w:val="single" w:sz="4" w:space="0" w:color="000000"/>
            </w:tcBorders>
            <w:vAlign w:val="center"/>
          </w:tcPr>
          <w:p w14:paraId="2F35281D" w14:textId="77777777" w:rsidR="00A43F75" w:rsidRDefault="00A43F75" w:rsidP="00F85F43">
            <w:pPr>
              <w:jc w:val="center"/>
              <w:rPr>
                <w:rFonts w:cstheme="minorHAnsi"/>
                <w:sz w:val="20"/>
                <w:szCs w:val="20"/>
                <w:lang w:val="en-US"/>
              </w:rPr>
            </w:pPr>
            <w:r>
              <w:rPr>
                <w:rFonts w:cstheme="minorHAnsi"/>
                <w:sz w:val="20"/>
                <w:szCs w:val="20"/>
                <w:lang w:val="en-US"/>
              </w:rPr>
              <w:t>15</w:t>
            </w:r>
          </w:p>
        </w:tc>
        <w:tc>
          <w:tcPr>
            <w:tcW w:w="1417" w:type="dxa"/>
            <w:tcBorders>
              <w:top w:val="single" w:sz="4" w:space="0" w:color="000000"/>
              <w:left w:val="single" w:sz="4" w:space="0" w:color="000000"/>
              <w:bottom w:val="single" w:sz="4" w:space="0" w:color="000000"/>
              <w:right w:val="single" w:sz="4" w:space="0" w:color="000000"/>
            </w:tcBorders>
          </w:tcPr>
          <w:p w14:paraId="2550AED6" w14:textId="77777777" w:rsidR="00A43F75" w:rsidRPr="009241CE" w:rsidRDefault="00A43F75" w:rsidP="00F85F43">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23501A77" w14:textId="77777777" w:rsidR="00A43F75" w:rsidRPr="009241CE" w:rsidRDefault="00A43F75" w:rsidP="00F85F43">
            <w:pPr>
              <w:jc w:val="center"/>
              <w:rPr>
                <w:rFonts w:cstheme="minorHAnsi"/>
                <w:sz w:val="20"/>
                <w:szCs w:val="20"/>
                <w:lang w:val="en-US"/>
              </w:rPr>
            </w:pPr>
          </w:p>
        </w:tc>
      </w:tr>
      <w:tr w:rsidR="00A43F75" w:rsidRPr="009241CE" w14:paraId="468EBDEF" w14:textId="77777777" w:rsidTr="00F85F4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14:paraId="4393A040" w14:textId="77777777" w:rsidR="00A43F75" w:rsidRPr="009241CE" w:rsidRDefault="00A43F75" w:rsidP="00F85F43">
            <w:pPr>
              <w:pStyle w:val="ListParagraph"/>
              <w:numPr>
                <w:ilvl w:val="0"/>
                <w:numId w:val="2"/>
              </w:numPr>
              <w:rPr>
                <w:rFonts w:cstheme="minorHAnsi"/>
                <w:sz w:val="20"/>
                <w:szCs w:val="20"/>
                <w:lang w:val="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1778840" w14:textId="77777777" w:rsidR="00A43F75" w:rsidRPr="00F405C3" w:rsidRDefault="00A43F75" w:rsidP="00F85F43">
            <w:pPr>
              <w:spacing w:after="0" w:line="240" w:lineRule="auto"/>
              <w:rPr>
                <w:rFonts w:cstheme="minorHAnsi"/>
                <w:sz w:val="20"/>
                <w:szCs w:val="20"/>
                <w:lang w:val="en-US"/>
              </w:rPr>
            </w:pPr>
            <w:r w:rsidRPr="007430B2">
              <w:rPr>
                <w:rFonts w:cstheme="minorHAnsi"/>
                <w:sz w:val="20"/>
                <w:szCs w:val="20"/>
                <w:lang w:val="en-US"/>
              </w:rPr>
              <w:t>GSM 2G</w:t>
            </w:r>
            <w:r>
              <w:rPr>
                <w:rFonts w:cstheme="minorHAnsi"/>
                <w:sz w:val="20"/>
                <w:szCs w:val="20"/>
                <w:lang w:val="en-US"/>
              </w:rPr>
              <w:t xml:space="preserve"> module</w:t>
            </w:r>
            <w:r w:rsidRPr="007430B2">
              <w:rPr>
                <w:rFonts w:cstheme="minorHAnsi"/>
                <w:sz w:val="20"/>
                <w:szCs w:val="20"/>
                <w:lang w:val="en-US"/>
              </w:rPr>
              <w:t xml:space="preserve"> </w:t>
            </w:r>
            <w:r>
              <w:rPr>
                <w:rFonts w:cstheme="minorHAnsi"/>
                <w:sz w:val="20"/>
                <w:szCs w:val="20"/>
                <w:lang w:val="en-US"/>
              </w:rPr>
              <w:t>for smart meters with external antenna port</w:t>
            </w:r>
          </w:p>
        </w:tc>
        <w:tc>
          <w:tcPr>
            <w:tcW w:w="1134" w:type="dxa"/>
            <w:tcBorders>
              <w:top w:val="single" w:sz="4" w:space="0" w:color="000000"/>
              <w:left w:val="single" w:sz="4" w:space="0" w:color="000000"/>
              <w:bottom w:val="single" w:sz="4" w:space="0" w:color="000000"/>
              <w:right w:val="single" w:sz="4" w:space="0" w:color="000000"/>
            </w:tcBorders>
            <w:vAlign w:val="center"/>
          </w:tcPr>
          <w:p w14:paraId="31B2C04A" w14:textId="77777777" w:rsidR="00A43F75" w:rsidRDefault="00A43F75" w:rsidP="00F85F43">
            <w:pPr>
              <w:jc w:val="center"/>
              <w:rPr>
                <w:rFonts w:cstheme="minorHAnsi"/>
                <w:sz w:val="20"/>
                <w:szCs w:val="20"/>
                <w:lang w:val="en-US"/>
              </w:rPr>
            </w:pPr>
            <w:r>
              <w:rPr>
                <w:rFonts w:cstheme="minorHAnsi"/>
                <w:sz w:val="20"/>
                <w:szCs w:val="20"/>
                <w:lang w:val="en-US"/>
              </w:rPr>
              <w:t>4</w:t>
            </w:r>
          </w:p>
        </w:tc>
        <w:tc>
          <w:tcPr>
            <w:tcW w:w="1417" w:type="dxa"/>
            <w:tcBorders>
              <w:top w:val="single" w:sz="4" w:space="0" w:color="000000"/>
              <w:left w:val="single" w:sz="4" w:space="0" w:color="000000"/>
              <w:bottom w:val="single" w:sz="4" w:space="0" w:color="000000"/>
              <w:right w:val="single" w:sz="4" w:space="0" w:color="000000"/>
            </w:tcBorders>
          </w:tcPr>
          <w:p w14:paraId="3187A3D6" w14:textId="77777777" w:rsidR="00A43F75" w:rsidRPr="009241CE" w:rsidRDefault="00A43F75" w:rsidP="00F85F43">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3BA51120" w14:textId="77777777" w:rsidR="00A43F75" w:rsidRPr="009241CE" w:rsidRDefault="00A43F75" w:rsidP="00F85F43">
            <w:pPr>
              <w:jc w:val="center"/>
              <w:rPr>
                <w:rFonts w:cstheme="minorHAnsi"/>
                <w:sz w:val="20"/>
                <w:szCs w:val="20"/>
                <w:lang w:val="en-US"/>
              </w:rPr>
            </w:pPr>
          </w:p>
        </w:tc>
      </w:tr>
      <w:tr w:rsidR="00A43F75" w:rsidRPr="009241CE" w14:paraId="7BF655A3" w14:textId="77777777" w:rsidTr="00F85F4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14:paraId="6D195456" w14:textId="77777777" w:rsidR="00A43F75" w:rsidRPr="009241CE" w:rsidRDefault="00A43F75" w:rsidP="00F85F43">
            <w:pPr>
              <w:pStyle w:val="ListParagraph"/>
              <w:numPr>
                <w:ilvl w:val="0"/>
                <w:numId w:val="2"/>
              </w:numPr>
              <w:rPr>
                <w:rFonts w:cstheme="minorHAnsi"/>
                <w:sz w:val="20"/>
                <w:szCs w:val="20"/>
                <w:lang w:val="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FC55143" w14:textId="77777777" w:rsidR="00A43F75" w:rsidRPr="00F405C3" w:rsidRDefault="00A43F75" w:rsidP="00F85F43">
            <w:pPr>
              <w:spacing w:after="0" w:line="240" w:lineRule="auto"/>
              <w:rPr>
                <w:rFonts w:cstheme="minorHAnsi"/>
                <w:sz w:val="20"/>
                <w:szCs w:val="20"/>
                <w:lang w:val="en-US"/>
              </w:rPr>
            </w:pPr>
            <w:r>
              <w:rPr>
                <w:rFonts w:cstheme="minorHAnsi"/>
                <w:sz w:val="20"/>
                <w:szCs w:val="20"/>
                <w:lang w:val="en-US"/>
              </w:rPr>
              <w:t>Data c</w:t>
            </w:r>
            <w:r w:rsidRPr="006F605C">
              <w:rPr>
                <w:rFonts w:cstheme="minorHAnsi"/>
                <w:sz w:val="20"/>
                <w:szCs w:val="20"/>
                <w:lang w:val="en-US"/>
              </w:rPr>
              <w:t>oncentrator</w:t>
            </w:r>
            <w:r>
              <w:rPr>
                <w:rFonts w:cstheme="minorHAnsi"/>
                <w:sz w:val="20"/>
                <w:szCs w:val="20"/>
                <w:lang w:val="en-US"/>
              </w:rPr>
              <w:t>s</w:t>
            </w:r>
          </w:p>
        </w:tc>
        <w:tc>
          <w:tcPr>
            <w:tcW w:w="1134" w:type="dxa"/>
            <w:tcBorders>
              <w:top w:val="single" w:sz="4" w:space="0" w:color="000000"/>
              <w:left w:val="single" w:sz="4" w:space="0" w:color="000000"/>
              <w:bottom w:val="single" w:sz="4" w:space="0" w:color="000000"/>
              <w:right w:val="single" w:sz="4" w:space="0" w:color="000000"/>
            </w:tcBorders>
            <w:vAlign w:val="center"/>
          </w:tcPr>
          <w:p w14:paraId="4FCB7871" w14:textId="77777777" w:rsidR="00A43F75" w:rsidRDefault="00A43F75" w:rsidP="00F85F43">
            <w:pPr>
              <w:jc w:val="center"/>
              <w:rPr>
                <w:rFonts w:cstheme="minorHAnsi"/>
                <w:sz w:val="20"/>
                <w:szCs w:val="20"/>
                <w:lang w:val="en-US"/>
              </w:rPr>
            </w:pPr>
            <w:r>
              <w:rPr>
                <w:rFonts w:cstheme="minorHAnsi"/>
                <w:sz w:val="20"/>
                <w:szCs w:val="20"/>
                <w:lang w:val="en-US"/>
              </w:rPr>
              <w:t>9</w:t>
            </w:r>
          </w:p>
        </w:tc>
        <w:tc>
          <w:tcPr>
            <w:tcW w:w="1417" w:type="dxa"/>
            <w:tcBorders>
              <w:top w:val="single" w:sz="4" w:space="0" w:color="000000"/>
              <w:left w:val="single" w:sz="4" w:space="0" w:color="000000"/>
              <w:bottom w:val="single" w:sz="4" w:space="0" w:color="000000"/>
              <w:right w:val="single" w:sz="4" w:space="0" w:color="000000"/>
            </w:tcBorders>
          </w:tcPr>
          <w:p w14:paraId="4BD85FB1" w14:textId="77777777" w:rsidR="00A43F75" w:rsidRPr="009241CE" w:rsidRDefault="00A43F75" w:rsidP="00F85F43">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46DBDE92" w14:textId="77777777" w:rsidR="00A43F75" w:rsidRPr="009241CE" w:rsidRDefault="00A43F75" w:rsidP="00F85F43">
            <w:pPr>
              <w:jc w:val="center"/>
              <w:rPr>
                <w:rFonts w:cstheme="minorHAnsi"/>
                <w:sz w:val="20"/>
                <w:szCs w:val="20"/>
                <w:lang w:val="en-US"/>
              </w:rPr>
            </w:pPr>
          </w:p>
        </w:tc>
      </w:tr>
      <w:tr w:rsidR="00A43F75" w:rsidRPr="009241CE" w14:paraId="0B5C3C67" w14:textId="77777777" w:rsidTr="00F85F4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14:paraId="34403CCF" w14:textId="77777777" w:rsidR="00A43F75" w:rsidRPr="009241CE" w:rsidRDefault="00A43F75" w:rsidP="00F85F43">
            <w:pPr>
              <w:pStyle w:val="ListParagraph"/>
              <w:numPr>
                <w:ilvl w:val="0"/>
                <w:numId w:val="2"/>
              </w:numPr>
              <w:rPr>
                <w:rFonts w:cstheme="minorHAnsi"/>
                <w:sz w:val="20"/>
                <w:szCs w:val="20"/>
                <w:lang w:val="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F69AEF0" w14:textId="77777777" w:rsidR="00A43F75" w:rsidRDefault="00A43F75" w:rsidP="00F85F43">
            <w:pPr>
              <w:spacing w:after="0" w:line="240" w:lineRule="auto"/>
              <w:jc w:val="both"/>
              <w:rPr>
                <w:rFonts w:cstheme="minorHAnsi"/>
                <w:sz w:val="20"/>
                <w:szCs w:val="20"/>
                <w:lang w:val="en-US"/>
              </w:rPr>
            </w:pPr>
            <w:r w:rsidRPr="00F05A97">
              <w:rPr>
                <w:rFonts w:cstheme="minorHAnsi"/>
                <w:sz w:val="20"/>
                <w:szCs w:val="20"/>
                <w:lang w:val="en-US"/>
              </w:rPr>
              <w:t>Training on Operations and Maintenance</w:t>
            </w:r>
            <w:r>
              <w:rPr>
                <w:rFonts w:cstheme="minorHAnsi"/>
                <w:sz w:val="20"/>
                <w:szCs w:val="20"/>
                <w:lang w:val="en-US"/>
              </w:rPr>
              <w:t xml:space="preserve"> </w:t>
            </w:r>
          </w:p>
          <w:p w14:paraId="3468E995" w14:textId="77777777" w:rsidR="00A43F75" w:rsidRPr="00F05A97" w:rsidRDefault="00A43F75" w:rsidP="00F85F43">
            <w:pPr>
              <w:spacing w:after="0" w:line="240" w:lineRule="auto"/>
              <w:jc w:val="both"/>
              <w:rPr>
                <w:rFonts w:cstheme="minorHAnsi"/>
                <w:sz w:val="20"/>
                <w:szCs w:val="20"/>
                <w:lang w:val="en-US"/>
              </w:rPr>
            </w:pPr>
            <w:r>
              <w:rPr>
                <w:rFonts w:cstheme="minorHAnsi"/>
                <w:sz w:val="20"/>
                <w:szCs w:val="20"/>
                <w:lang w:val="en-US"/>
              </w:rPr>
              <w:t>(2 trainings with 2 groups of people - technicians and database engineers)</w:t>
            </w:r>
          </w:p>
        </w:tc>
        <w:tc>
          <w:tcPr>
            <w:tcW w:w="1134" w:type="dxa"/>
            <w:tcBorders>
              <w:top w:val="single" w:sz="4" w:space="0" w:color="000000"/>
              <w:left w:val="single" w:sz="4" w:space="0" w:color="000000"/>
              <w:bottom w:val="single" w:sz="4" w:space="0" w:color="000000"/>
              <w:right w:val="single" w:sz="4" w:space="0" w:color="000000"/>
            </w:tcBorders>
            <w:vAlign w:val="center"/>
          </w:tcPr>
          <w:p w14:paraId="37D5BC0A" w14:textId="77777777" w:rsidR="00A43F75" w:rsidRDefault="00A43F75" w:rsidP="00F85F43">
            <w:pPr>
              <w:jc w:val="center"/>
              <w:rPr>
                <w:rFonts w:cstheme="minorHAnsi"/>
                <w:sz w:val="20"/>
                <w:szCs w:val="20"/>
                <w:lang w:val="en-US"/>
              </w:rPr>
            </w:pPr>
            <w:r>
              <w:rPr>
                <w:rFonts w:cstheme="minorHAnsi"/>
                <w:sz w:val="20"/>
                <w:szCs w:val="20"/>
                <w:lang w:val="en-US"/>
              </w:rPr>
              <w:t>4</w:t>
            </w:r>
          </w:p>
        </w:tc>
        <w:tc>
          <w:tcPr>
            <w:tcW w:w="1417" w:type="dxa"/>
            <w:tcBorders>
              <w:top w:val="single" w:sz="4" w:space="0" w:color="000000"/>
              <w:left w:val="single" w:sz="4" w:space="0" w:color="000000"/>
              <w:bottom w:val="single" w:sz="4" w:space="0" w:color="000000"/>
              <w:right w:val="single" w:sz="4" w:space="0" w:color="000000"/>
            </w:tcBorders>
          </w:tcPr>
          <w:p w14:paraId="1D9BAD57" w14:textId="77777777" w:rsidR="00A43F75" w:rsidRPr="009241CE" w:rsidRDefault="00A43F75" w:rsidP="00F85F43">
            <w:pPr>
              <w:jc w:val="center"/>
              <w:rPr>
                <w:rFonts w:cstheme="minorHAns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14:paraId="7855B70C" w14:textId="77777777" w:rsidR="00A43F75" w:rsidRPr="009241CE" w:rsidRDefault="00A43F75" w:rsidP="00F85F43">
            <w:pPr>
              <w:jc w:val="center"/>
              <w:rPr>
                <w:rFonts w:cstheme="minorHAnsi"/>
                <w:sz w:val="20"/>
                <w:szCs w:val="20"/>
                <w:lang w:val="en-US"/>
              </w:rPr>
            </w:pPr>
          </w:p>
        </w:tc>
      </w:tr>
      <w:tr w:rsidR="00A43F75" w:rsidRPr="009241CE" w14:paraId="53B54721" w14:textId="77777777" w:rsidTr="00F85F43">
        <w:trPr>
          <w:trHeight w:val="100"/>
        </w:trPr>
        <w:tc>
          <w:tcPr>
            <w:tcW w:w="8080" w:type="dxa"/>
            <w:gridSpan w:val="4"/>
            <w:tcBorders>
              <w:top w:val="single" w:sz="4" w:space="0" w:color="000000"/>
              <w:left w:val="single" w:sz="4" w:space="0" w:color="000000"/>
              <w:bottom w:val="single" w:sz="4" w:space="0" w:color="000000"/>
              <w:right w:val="single" w:sz="4" w:space="0" w:color="000000"/>
            </w:tcBorders>
            <w:vAlign w:val="center"/>
            <w:hideMark/>
          </w:tcPr>
          <w:p w14:paraId="6C85E467" w14:textId="77777777" w:rsidR="00A43F75" w:rsidRPr="009241CE" w:rsidRDefault="00A43F75" w:rsidP="00F85F43">
            <w:pPr>
              <w:jc w:val="right"/>
              <w:rPr>
                <w:rFonts w:cstheme="minorHAnsi"/>
                <w:sz w:val="20"/>
                <w:szCs w:val="20"/>
                <w:lang w:val="en-US"/>
              </w:rPr>
            </w:pPr>
            <w:r w:rsidRPr="009241CE">
              <w:rPr>
                <w:rFonts w:cstheme="minorHAnsi"/>
                <w:b/>
                <w:sz w:val="20"/>
                <w:szCs w:val="20"/>
                <w:lang w:val="en-US"/>
              </w:rPr>
              <w:t>Total Price</w:t>
            </w:r>
            <w:r>
              <w:rPr>
                <w:rFonts w:cstheme="minorHAnsi"/>
                <w:b/>
                <w:sz w:val="20"/>
                <w:szCs w:val="20"/>
                <w:lang w:val="en-US"/>
              </w:rPr>
              <w:t>, USD</w:t>
            </w:r>
          </w:p>
        </w:tc>
        <w:tc>
          <w:tcPr>
            <w:tcW w:w="1559" w:type="dxa"/>
            <w:tcBorders>
              <w:top w:val="single" w:sz="4" w:space="0" w:color="000000"/>
              <w:left w:val="single" w:sz="4" w:space="0" w:color="000000"/>
              <w:bottom w:val="single" w:sz="4" w:space="0" w:color="000000"/>
              <w:right w:val="single" w:sz="4" w:space="0" w:color="000000"/>
            </w:tcBorders>
          </w:tcPr>
          <w:p w14:paraId="67982AF7" w14:textId="77777777" w:rsidR="00A43F75" w:rsidRPr="009241CE" w:rsidRDefault="00A43F75" w:rsidP="00F85F43">
            <w:pPr>
              <w:rPr>
                <w:rFonts w:cstheme="minorHAnsi"/>
                <w:sz w:val="20"/>
                <w:szCs w:val="20"/>
                <w:lang w:val="en-US"/>
              </w:rPr>
            </w:pPr>
          </w:p>
        </w:tc>
      </w:tr>
      <w:tr w:rsidR="00A43F75" w:rsidRPr="009241CE" w14:paraId="241C5497" w14:textId="77777777" w:rsidTr="00F85F43">
        <w:trPr>
          <w:trHeight w:val="100"/>
        </w:trPr>
        <w:tc>
          <w:tcPr>
            <w:tcW w:w="8080" w:type="dxa"/>
            <w:gridSpan w:val="4"/>
            <w:tcBorders>
              <w:top w:val="single" w:sz="4" w:space="0" w:color="000000"/>
              <w:left w:val="single" w:sz="4" w:space="0" w:color="000000"/>
              <w:bottom w:val="single" w:sz="4" w:space="0" w:color="000000"/>
              <w:right w:val="single" w:sz="4" w:space="0" w:color="000000"/>
            </w:tcBorders>
            <w:vAlign w:val="center"/>
          </w:tcPr>
          <w:p w14:paraId="6C76B16D" w14:textId="77777777" w:rsidR="00A43F75" w:rsidRPr="00F05A97" w:rsidRDefault="00A43F75" w:rsidP="00F85F43">
            <w:pPr>
              <w:jc w:val="right"/>
              <w:rPr>
                <w:rFonts w:cstheme="minorHAnsi"/>
                <w:b/>
                <w:bCs/>
                <w:sz w:val="20"/>
                <w:szCs w:val="20"/>
                <w:lang w:val="en-US"/>
              </w:rPr>
            </w:pPr>
            <w:r w:rsidRPr="00F05A97">
              <w:rPr>
                <w:rFonts w:cstheme="minorHAnsi"/>
                <w:b/>
                <w:bCs/>
                <w:sz w:val="20"/>
                <w:szCs w:val="20"/>
                <w:lang w:val="en-US"/>
              </w:rPr>
              <w:t>Transportation Price</w:t>
            </w:r>
            <w:r>
              <w:rPr>
                <w:rFonts w:cstheme="minorHAnsi"/>
                <w:b/>
                <w:bCs/>
                <w:sz w:val="20"/>
                <w:szCs w:val="20"/>
                <w:lang w:val="en-US"/>
              </w:rPr>
              <w:t>, USD</w:t>
            </w:r>
          </w:p>
        </w:tc>
        <w:tc>
          <w:tcPr>
            <w:tcW w:w="1559" w:type="dxa"/>
            <w:tcBorders>
              <w:top w:val="single" w:sz="4" w:space="0" w:color="000000"/>
              <w:left w:val="single" w:sz="4" w:space="0" w:color="000000"/>
              <w:bottom w:val="single" w:sz="4" w:space="0" w:color="000000"/>
              <w:right w:val="single" w:sz="4" w:space="0" w:color="000000"/>
            </w:tcBorders>
          </w:tcPr>
          <w:p w14:paraId="208186C7" w14:textId="77777777" w:rsidR="00A43F75" w:rsidRPr="009241CE" w:rsidRDefault="00A43F75" w:rsidP="00F85F43">
            <w:pPr>
              <w:rPr>
                <w:rFonts w:cstheme="minorHAnsi"/>
                <w:sz w:val="20"/>
                <w:szCs w:val="20"/>
                <w:lang w:val="en-US"/>
              </w:rPr>
            </w:pPr>
          </w:p>
        </w:tc>
      </w:tr>
      <w:tr w:rsidR="00A43F75" w:rsidRPr="009241CE" w14:paraId="1F1C5F56" w14:textId="77777777" w:rsidTr="00F85F43">
        <w:trPr>
          <w:trHeight w:val="100"/>
        </w:trPr>
        <w:tc>
          <w:tcPr>
            <w:tcW w:w="8080" w:type="dxa"/>
            <w:gridSpan w:val="4"/>
            <w:tcBorders>
              <w:top w:val="single" w:sz="4" w:space="0" w:color="000000"/>
              <w:left w:val="single" w:sz="4" w:space="0" w:color="000000"/>
              <w:bottom w:val="single" w:sz="4" w:space="0" w:color="000000"/>
              <w:right w:val="single" w:sz="4" w:space="0" w:color="000000"/>
            </w:tcBorders>
            <w:vAlign w:val="center"/>
          </w:tcPr>
          <w:p w14:paraId="6DE5E597" w14:textId="77777777" w:rsidR="00A43F75" w:rsidRPr="00F05A97" w:rsidRDefault="00A43F75" w:rsidP="00F85F43">
            <w:pPr>
              <w:jc w:val="right"/>
              <w:rPr>
                <w:rFonts w:cstheme="minorHAnsi"/>
                <w:b/>
                <w:bCs/>
                <w:sz w:val="20"/>
                <w:szCs w:val="20"/>
                <w:lang w:val="en-US"/>
              </w:rPr>
            </w:pPr>
            <w:r w:rsidRPr="00F05A97">
              <w:rPr>
                <w:rFonts w:cstheme="minorHAnsi"/>
                <w:b/>
                <w:bCs/>
                <w:sz w:val="20"/>
                <w:szCs w:val="20"/>
                <w:lang w:val="en-US"/>
              </w:rPr>
              <w:t>Insurance Price</w:t>
            </w:r>
            <w:r>
              <w:rPr>
                <w:rFonts w:cstheme="minorHAnsi"/>
                <w:b/>
                <w:bCs/>
                <w:sz w:val="20"/>
                <w:szCs w:val="20"/>
                <w:lang w:val="en-US"/>
              </w:rPr>
              <w:t>, USD</w:t>
            </w:r>
          </w:p>
        </w:tc>
        <w:tc>
          <w:tcPr>
            <w:tcW w:w="1559" w:type="dxa"/>
            <w:tcBorders>
              <w:top w:val="single" w:sz="4" w:space="0" w:color="000000"/>
              <w:left w:val="single" w:sz="4" w:space="0" w:color="000000"/>
              <w:bottom w:val="single" w:sz="4" w:space="0" w:color="000000"/>
              <w:right w:val="single" w:sz="4" w:space="0" w:color="000000"/>
            </w:tcBorders>
          </w:tcPr>
          <w:p w14:paraId="27A5CFA9" w14:textId="77777777" w:rsidR="00A43F75" w:rsidRPr="009241CE" w:rsidRDefault="00A43F75" w:rsidP="00F85F43">
            <w:pPr>
              <w:rPr>
                <w:rFonts w:cstheme="minorHAnsi"/>
                <w:sz w:val="20"/>
                <w:szCs w:val="20"/>
                <w:lang w:val="en-US"/>
              </w:rPr>
            </w:pPr>
          </w:p>
        </w:tc>
      </w:tr>
      <w:tr w:rsidR="00A43F75" w:rsidRPr="009241CE" w14:paraId="16CA3A57" w14:textId="77777777" w:rsidTr="00F85F43">
        <w:trPr>
          <w:trHeight w:val="100"/>
        </w:trPr>
        <w:tc>
          <w:tcPr>
            <w:tcW w:w="8080" w:type="dxa"/>
            <w:gridSpan w:val="4"/>
            <w:tcBorders>
              <w:top w:val="single" w:sz="4" w:space="0" w:color="000000"/>
              <w:left w:val="single" w:sz="4" w:space="0" w:color="000000"/>
              <w:bottom w:val="single" w:sz="4" w:space="0" w:color="000000"/>
              <w:right w:val="single" w:sz="4" w:space="0" w:color="000000"/>
            </w:tcBorders>
            <w:vAlign w:val="center"/>
          </w:tcPr>
          <w:p w14:paraId="1E823106" w14:textId="77777777" w:rsidR="00A43F75" w:rsidRPr="00F05A97" w:rsidRDefault="00A43F75" w:rsidP="00F85F43">
            <w:pPr>
              <w:jc w:val="right"/>
              <w:rPr>
                <w:rFonts w:cstheme="minorHAnsi"/>
                <w:b/>
                <w:bCs/>
                <w:sz w:val="20"/>
                <w:szCs w:val="20"/>
                <w:lang w:val="en-US"/>
              </w:rPr>
            </w:pPr>
            <w:r w:rsidRPr="00F05A97">
              <w:rPr>
                <w:rFonts w:cstheme="minorHAnsi"/>
                <w:b/>
                <w:bCs/>
                <w:sz w:val="20"/>
                <w:szCs w:val="20"/>
                <w:lang w:val="en-US"/>
              </w:rPr>
              <w:t>Other Charges (specify)</w:t>
            </w:r>
            <w:r>
              <w:rPr>
                <w:rFonts w:cstheme="minorHAnsi"/>
                <w:b/>
                <w:bCs/>
                <w:sz w:val="20"/>
                <w:szCs w:val="20"/>
                <w:lang w:val="en-US"/>
              </w:rPr>
              <w:t>, USD</w:t>
            </w:r>
          </w:p>
        </w:tc>
        <w:tc>
          <w:tcPr>
            <w:tcW w:w="1559" w:type="dxa"/>
            <w:tcBorders>
              <w:top w:val="single" w:sz="4" w:space="0" w:color="000000"/>
              <w:left w:val="single" w:sz="4" w:space="0" w:color="000000"/>
              <w:bottom w:val="single" w:sz="4" w:space="0" w:color="000000"/>
              <w:right w:val="single" w:sz="4" w:space="0" w:color="000000"/>
            </w:tcBorders>
          </w:tcPr>
          <w:p w14:paraId="039F714D" w14:textId="77777777" w:rsidR="00A43F75" w:rsidRPr="009241CE" w:rsidRDefault="00A43F75" w:rsidP="00F85F43">
            <w:pPr>
              <w:rPr>
                <w:rFonts w:cstheme="minorHAnsi"/>
                <w:sz w:val="20"/>
                <w:szCs w:val="20"/>
                <w:lang w:val="en-US"/>
              </w:rPr>
            </w:pPr>
          </w:p>
        </w:tc>
      </w:tr>
      <w:tr w:rsidR="00A43F75" w:rsidRPr="009241CE" w14:paraId="4DFC2C40" w14:textId="77777777" w:rsidTr="00F85F43">
        <w:trPr>
          <w:trHeight w:val="100"/>
        </w:trPr>
        <w:tc>
          <w:tcPr>
            <w:tcW w:w="8080" w:type="dxa"/>
            <w:gridSpan w:val="4"/>
            <w:tcBorders>
              <w:top w:val="single" w:sz="4" w:space="0" w:color="000000"/>
              <w:left w:val="single" w:sz="4" w:space="0" w:color="000000"/>
              <w:bottom w:val="single" w:sz="4" w:space="0" w:color="000000"/>
              <w:right w:val="single" w:sz="4" w:space="0" w:color="000000"/>
            </w:tcBorders>
            <w:vAlign w:val="center"/>
          </w:tcPr>
          <w:p w14:paraId="672CEB41" w14:textId="77777777" w:rsidR="00A43F75" w:rsidRPr="00F05A97" w:rsidRDefault="00A43F75" w:rsidP="00F85F43">
            <w:pPr>
              <w:jc w:val="right"/>
              <w:rPr>
                <w:rFonts w:cstheme="minorHAnsi"/>
                <w:b/>
                <w:bCs/>
                <w:sz w:val="20"/>
                <w:szCs w:val="20"/>
                <w:lang w:val="en-US"/>
              </w:rPr>
            </w:pPr>
            <w:r w:rsidRPr="00F05A97">
              <w:rPr>
                <w:rFonts w:cstheme="minorHAnsi"/>
                <w:b/>
                <w:bCs/>
                <w:sz w:val="20"/>
                <w:szCs w:val="20"/>
                <w:lang w:val="en-US"/>
              </w:rPr>
              <w:t>Total Final and All-inclusive Price</w:t>
            </w:r>
            <w:r>
              <w:rPr>
                <w:rFonts w:cstheme="minorHAnsi"/>
                <w:b/>
                <w:bCs/>
                <w:sz w:val="20"/>
                <w:szCs w:val="20"/>
                <w:lang w:val="en-US"/>
              </w:rPr>
              <w:t>, USD</w:t>
            </w:r>
          </w:p>
        </w:tc>
        <w:tc>
          <w:tcPr>
            <w:tcW w:w="1559" w:type="dxa"/>
            <w:tcBorders>
              <w:top w:val="single" w:sz="4" w:space="0" w:color="000000"/>
              <w:left w:val="single" w:sz="4" w:space="0" w:color="000000"/>
              <w:bottom w:val="single" w:sz="4" w:space="0" w:color="000000"/>
              <w:right w:val="single" w:sz="4" w:space="0" w:color="000000"/>
            </w:tcBorders>
          </w:tcPr>
          <w:p w14:paraId="4149F9AD" w14:textId="77777777" w:rsidR="00A43F75" w:rsidRPr="009241CE" w:rsidRDefault="00A43F75" w:rsidP="00F85F43">
            <w:pPr>
              <w:rPr>
                <w:rFonts w:cstheme="minorHAnsi"/>
                <w:sz w:val="20"/>
                <w:szCs w:val="20"/>
                <w:lang w:val="en-US"/>
              </w:rPr>
            </w:pPr>
          </w:p>
        </w:tc>
      </w:tr>
    </w:tbl>
    <w:p w14:paraId="5E3A7B40" w14:textId="77777777" w:rsidR="00A43F75" w:rsidRDefault="00A43F75" w:rsidP="00A43F75">
      <w:pPr>
        <w:rPr>
          <w:rFonts w:cstheme="minorHAnsi"/>
          <w:i/>
          <w:iCs/>
          <w:color w:val="FF0000"/>
          <w:sz w:val="20"/>
          <w:szCs w:val="20"/>
        </w:rPr>
      </w:pPr>
      <w:r w:rsidRPr="00A34F11">
        <w:rPr>
          <w:rFonts w:cstheme="minorHAnsi"/>
          <w:i/>
          <w:iCs/>
          <w:color w:val="FF0000"/>
          <w:sz w:val="20"/>
          <w:szCs w:val="20"/>
        </w:rPr>
        <w:t xml:space="preserve">*In case the related services and other costs (transportation, insurance, </w:t>
      </w:r>
      <w:r>
        <w:rPr>
          <w:rFonts w:cstheme="minorHAnsi"/>
          <w:i/>
          <w:iCs/>
          <w:color w:val="FF0000"/>
          <w:sz w:val="20"/>
          <w:szCs w:val="20"/>
        </w:rPr>
        <w:t>other as applicable</w:t>
      </w:r>
      <w:r w:rsidRPr="00A34F11">
        <w:rPr>
          <w:rFonts w:cstheme="minorHAnsi"/>
          <w:i/>
          <w:iCs/>
          <w:color w:val="FF0000"/>
          <w:sz w:val="20"/>
          <w:szCs w:val="20"/>
        </w:rPr>
        <w:t xml:space="preserve">) are included in the value of delivered </w:t>
      </w:r>
      <w:r>
        <w:rPr>
          <w:rFonts w:cstheme="minorHAnsi"/>
          <w:i/>
          <w:iCs/>
          <w:color w:val="FF0000"/>
          <w:sz w:val="20"/>
          <w:szCs w:val="20"/>
        </w:rPr>
        <w:t>goods</w:t>
      </w:r>
      <w:r w:rsidRPr="00A34F11">
        <w:rPr>
          <w:rFonts w:cstheme="minorHAnsi"/>
          <w:i/>
          <w:iCs/>
          <w:color w:val="FF0000"/>
          <w:sz w:val="20"/>
          <w:szCs w:val="20"/>
        </w:rPr>
        <w:t xml:space="preserve"> and cannot be reflected as a separate line of expenses, please specify 0 (zero) value in the relevant line in the table above. Should related services and other costs be incorporated in the table above, they shall be reflected in the </w:t>
      </w:r>
      <w:r>
        <w:rPr>
          <w:rFonts w:cstheme="minorHAnsi"/>
          <w:i/>
          <w:iCs/>
          <w:color w:val="FF0000"/>
          <w:sz w:val="20"/>
          <w:szCs w:val="20"/>
        </w:rPr>
        <w:t>unit price</w:t>
      </w:r>
      <w:r w:rsidRPr="00A34F11">
        <w:rPr>
          <w:rFonts w:cstheme="minorHAnsi"/>
          <w:i/>
          <w:iCs/>
          <w:color w:val="FF0000"/>
          <w:sz w:val="20"/>
          <w:szCs w:val="20"/>
        </w:rPr>
        <w:t xml:space="preserve"> of </w:t>
      </w:r>
      <w:r>
        <w:rPr>
          <w:rFonts w:cstheme="minorHAnsi"/>
          <w:i/>
          <w:iCs/>
          <w:color w:val="FF0000"/>
          <w:sz w:val="20"/>
          <w:szCs w:val="20"/>
        </w:rPr>
        <w:t>goods</w:t>
      </w:r>
      <w:r w:rsidRPr="00A34F11">
        <w:rPr>
          <w:rFonts w:cstheme="minorHAnsi"/>
          <w:i/>
          <w:iCs/>
          <w:color w:val="FF0000"/>
          <w:sz w:val="20"/>
          <w:szCs w:val="20"/>
        </w:rPr>
        <w:t xml:space="preserve"> in the section “Lines” of Quantum portal. </w:t>
      </w:r>
    </w:p>
    <w:p w14:paraId="04972497" w14:textId="77777777" w:rsidR="00A43F75" w:rsidRPr="009D3E1D" w:rsidRDefault="00A43F75" w:rsidP="00A43F75">
      <w:pPr>
        <w:rPr>
          <w:rFonts w:cstheme="minorHAnsi"/>
          <w:b/>
          <w:sz w:val="20"/>
          <w:szCs w:val="20"/>
        </w:rPr>
      </w:pPr>
      <w:r w:rsidRPr="009D3E1D">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A43F75" w:rsidRPr="009D3E1D" w14:paraId="71B13C9D" w14:textId="77777777" w:rsidTr="00F85F43">
        <w:trPr>
          <w:trHeight w:val="215"/>
        </w:trPr>
        <w:tc>
          <w:tcPr>
            <w:tcW w:w="4089" w:type="dxa"/>
            <w:vMerge w:val="restart"/>
            <w:shd w:val="clear" w:color="auto" w:fill="D9D9D9" w:themeFill="background1" w:themeFillShade="D9"/>
          </w:tcPr>
          <w:p w14:paraId="35635C45" w14:textId="77777777" w:rsidR="00A43F75" w:rsidRPr="009D3E1D" w:rsidRDefault="00A43F75" w:rsidP="00F85F43">
            <w:pPr>
              <w:spacing w:after="0"/>
              <w:rPr>
                <w:rFonts w:cstheme="minorHAnsi"/>
                <w:sz w:val="20"/>
                <w:szCs w:val="20"/>
              </w:rPr>
            </w:pPr>
          </w:p>
          <w:p w14:paraId="3FD78B5F" w14:textId="77777777" w:rsidR="00A43F75" w:rsidRPr="009D3E1D" w:rsidRDefault="00A43F75" w:rsidP="00F85F43">
            <w:pPr>
              <w:spacing w:after="0"/>
              <w:rPr>
                <w:rFonts w:cstheme="minorHAnsi"/>
                <w:sz w:val="20"/>
                <w:szCs w:val="20"/>
              </w:rPr>
            </w:pPr>
          </w:p>
        </w:tc>
        <w:tc>
          <w:tcPr>
            <w:tcW w:w="5631" w:type="dxa"/>
            <w:gridSpan w:val="3"/>
            <w:shd w:val="clear" w:color="auto" w:fill="D9D9D9" w:themeFill="background1" w:themeFillShade="D9"/>
          </w:tcPr>
          <w:p w14:paraId="4B0AA037" w14:textId="77777777" w:rsidR="00A43F75" w:rsidRPr="009D3E1D" w:rsidRDefault="00A43F75" w:rsidP="00F85F43">
            <w:pPr>
              <w:spacing w:after="0" w:line="240" w:lineRule="auto"/>
              <w:jc w:val="center"/>
              <w:rPr>
                <w:rFonts w:cstheme="minorHAnsi"/>
                <w:sz w:val="20"/>
                <w:szCs w:val="20"/>
              </w:rPr>
            </w:pPr>
            <w:r w:rsidRPr="009D3E1D">
              <w:rPr>
                <w:rFonts w:cstheme="minorHAnsi"/>
                <w:sz w:val="20"/>
                <w:szCs w:val="20"/>
              </w:rPr>
              <w:t>You Responses</w:t>
            </w:r>
          </w:p>
        </w:tc>
      </w:tr>
      <w:tr w:rsidR="00A43F75" w:rsidRPr="009D3E1D" w14:paraId="265034D7" w14:textId="77777777" w:rsidTr="00F85F43">
        <w:trPr>
          <w:trHeight w:val="584"/>
        </w:trPr>
        <w:tc>
          <w:tcPr>
            <w:tcW w:w="4089" w:type="dxa"/>
            <w:vMerge/>
          </w:tcPr>
          <w:p w14:paraId="376F3CAF" w14:textId="77777777" w:rsidR="00A43F75" w:rsidRPr="009D3E1D" w:rsidRDefault="00A43F75" w:rsidP="00F85F43">
            <w:pPr>
              <w:spacing w:after="0"/>
              <w:rPr>
                <w:rFonts w:cstheme="minorHAnsi"/>
                <w:sz w:val="20"/>
                <w:szCs w:val="20"/>
              </w:rPr>
            </w:pPr>
          </w:p>
        </w:tc>
        <w:tc>
          <w:tcPr>
            <w:tcW w:w="1270" w:type="dxa"/>
            <w:shd w:val="clear" w:color="auto" w:fill="D9D9D9" w:themeFill="background1" w:themeFillShade="D9"/>
          </w:tcPr>
          <w:p w14:paraId="4177E3E9" w14:textId="77777777" w:rsidR="00A43F75" w:rsidRPr="009D3E1D" w:rsidRDefault="00A43F75" w:rsidP="00F85F43">
            <w:pPr>
              <w:spacing w:after="0" w:line="240" w:lineRule="auto"/>
              <w:jc w:val="center"/>
              <w:rPr>
                <w:rFonts w:cstheme="minorHAnsi"/>
                <w:sz w:val="20"/>
                <w:szCs w:val="20"/>
              </w:rPr>
            </w:pPr>
            <w:r w:rsidRPr="009D3E1D">
              <w:rPr>
                <w:rFonts w:cstheme="minorHAnsi"/>
                <w:sz w:val="20"/>
                <w:szCs w:val="20"/>
              </w:rPr>
              <w:t>Yes, we will comply</w:t>
            </w:r>
          </w:p>
        </w:tc>
        <w:tc>
          <w:tcPr>
            <w:tcW w:w="1270" w:type="dxa"/>
            <w:shd w:val="clear" w:color="auto" w:fill="D9D9D9" w:themeFill="background1" w:themeFillShade="D9"/>
          </w:tcPr>
          <w:p w14:paraId="2F6F2F6C" w14:textId="77777777" w:rsidR="00A43F75" w:rsidRPr="009D3E1D" w:rsidRDefault="00A43F75" w:rsidP="00F85F43">
            <w:pPr>
              <w:spacing w:after="0" w:line="240" w:lineRule="auto"/>
              <w:jc w:val="center"/>
              <w:rPr>
                <w:rFonts w:cstheme="minorHAnsi"/>
                <w:sz w:val="20"/>
                <w:szCs w:val="20"/>
              </w:rPr>
            </w:pPr>
            <w:r w:rsidRPr="009D3E1D">
              <w:rPr>
                <w:rFonts w:cstheme="minorHAnsi"/>
                <w:sz w:val="20"/>
                <w:szCs w:val="20"/>
              </w:rPr>
              <w:t>No, we cannot comply</w:t>
            </w:r>
          </w:p>
        </w:tc>
        <w:tc>
          <w:tcPr>
            <w:tcW w:w="3091" w:type="dxa"/>
            <w:shd w:val="clear" w:color="auto" w:fill="D9D9D9" w:themeFill="background1" w:themeFillShade="D9"/>
          </w:tcPr>
          <w:p w14:paraId="577B0A8A" w14:textId="77777777" w:rsidR="00A43F75" w:rsidRPr="009D3E1D" w:rsidRDefault="00A43F75" w:rsidP="00F85F43">
            <w:pPr>
              <w:spacing w:after="0" w:line="240" w:lineRule="auto"/>
              <w:jc w:val="center"/>
              <w:rPr>
                <w:sz w:val="20"/>
                <w:szCs w:val="20"/>
              </w:rPr>
            </w:pPr>
            <w:r w:rsidRPr="009D3E1D">
              <w:rPr>
                <w:sz w:val="20"/>
                <w:szCs w:val="20"/>
              </w:rPr>
              <w:t>If you cannot comply, pls. indicate counter - offer</w:t>
            </w:r>
          </w:p>
        </w:tc>
      </w:tr>
      <w:tr w:rsidR="00A43F75" w:rsidRPr="009D3E1D" w14:paraId="531C65BD" w14:textId="77777777" w:rsidTr="00F85F43">
        <w:trPr>
          <w:trHeight w:val="340"/>
        </w:trPr>
        <w:tc>
          <w:tcPr>
            <w:tcW w:w="4089" w:type="dxa"/>
            <w:vAlign w:val="bottom"/>
          </w:tcPr>
          <w:p w14:paraId="6E07D460" w14:textId="77777777" w:rsidR="00A43F75" w:rsidRPr="009D3E1D" w:rsidRDefault="00A43F75" w:rsidP="00F85F43">
            <w:pPr>
              <w:spacing w:after="0"/>
              <w:rPr>
                <w:rFonts w:cstheme="minorHAnsi"/>
                <w:sz w:val="20"/>
                <w:szCs w:val="20"/>
              </w:rPr>
            </w:pPr>
            <w:r w:rsidRPr="009D3E1D">
              <w:rPr>
                <w:rFonts w:cstheme="minorHAnsi"/>
                <w:sz w:val="20"/>
                <w:szCs w:val="20"/>
              </w:rPr>
              <w:t xml:space="preserve">Delivery Lead Time </w:t>
            </w:r>
            <w:r>
              <w:rPr>
                <w:rFonts w:cstheme="minorHAnsi"/>
                <w:sz w:val="20"/>
                <w:szCs w:val="20"/>
              </w:rPr>
              <w:t xml:space="preserve">– </w:t>
            </w:r>
            <w:r w:rsidRPr="00D66131">
              <w:rPr>
                <w:rFonts w:cstheme="minorHAnsi"/>
                <w:color w:val="FF0000"/>
                <w:sz w:val="20"/>
                <w:szCs w:val="20"/>
              </w:rPr>
              <w:t>60</w:t>
            </w:r>
            <w:r>
              <w:rPr>
                <w:rFonts w:cstheme="minorHAnsi"/>
                <w:sz w:val="20"/>
                <w:szCs w:val="20"/>
              </w:rPr>
              <w:t xml:space="preserve"> days</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3D6B5086" w14:textId="77777777" w:rsidR="00A43F75" w:rsidRPr="009D3E1D" w:rsidRDefault="00A43F75" w:rsidP="00F85F43">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58FD0303" w14:textId="77777777" w:rsidR="00A43F75" w:rsidRPr="009D3E1D" w:rsidRDefault="00A43F75" w:rsidP="00F85F43">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658809715"/>
            <w:placeholder>
              <w:docPart w:val="DC306D646BFD4901BA5934ECFB2F11CA"/>
            </w:placeholder>
            <w:showingPlcHdr/>
            <w:text w:multiLine="1"/>
          </w:sdtPr>
          <w:sdtContent>
            <w:tc>
              <w:tcPr>
                <w:tcW w:w="3091" w:type="dxa"/>
                <w:vAlign w:val="bottom"/>
              </w:tcPr>
              <w:p w14:paraId="7D697E3A" w14:textId="77777777" w:rsidR="00A43F75" w:rsidRPr="009D3E1D" w:rsidRDefault="00A43F75" w:rsidP="00F85F43">
                <w:pPr>
                  <w:spacing w:after="0"/>
                  <w:rPr>
                    <w:rFonts w:cstheme="minorHAnsi"/>
                    <w:sz w:val="20"/>
                    <w:szCs w:val="20"/>
                  </w:rPr>
                </w:pPr>
                <w:r w:rsidRPr="009D3E1D">
                  <w:rPr>
                    <w:rFonts w:cstheme="minorHAnsi"/>
                    <w:sz w:val="20"/>
                    <w:szCs w:val="20"/>
                  </w:rPr>
                  <w:t>Click or tap here to enter text.</w:t>
                </w:r>
              </w:p>
            </w:tc>
          </w:sdtContent>
        </w:sdt>
      </w:tr>
      <w:tr w:rsidR="00A43F75" w:rsidRPr="009D3E1D" w14:paraId="67097812" w14:textId="77777777" w:rsidTr="00F85F43">
        <w:trPr>
          <w:trHeight w:val="340"/>
        </w:trPr>
        <w:tc>
          <w:tcPr>
            <w:tcW w:w="4089" w:type="dxa"/>
            <w:vAlign w:val="center"/>
          </w:tcPr>
          <w:p w14:paraId="0377E871" w14:textId="77777777" w:rsidR="00A43F75" w:rsidRPr="009D3E1D" w:rsidRDefault="00A43F75" w:rsidP="00F85F43">
            <w:pPr>
              <w:spacing w:after="0"/>
              <w:rPr>
                <w:rFonts w:cstheme="minorHAnsi"/>
                <w:sz w:val="20"/>
                <w:szCs w:val="20"/>
              </w:rPr>
            </w:pPr>
            <w:r w:rsidRPr="009D3E1D">
              <w:rPr>
                <w:rFonts w:cstheme="minorHAnsi"/>
                <w:sz w:val="20"/>
                <w:szCs w:val="20"/>
              </w:rPr>
              <w:t>Validity of Quotation – 90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2A1CF64B" w14:textId="77777777" w:rsidR="00A43F75" w:rsidRPr="009D3E1D" w:rsidRDefault="00A43F75" w:rsidP="00F85F43">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34215A69" w14:textId="77777777" w:rsidR="00A43F75" w:rsidRPr="009D3E1D" w:rsidRDefault="00A43F75" w:rsidP="00F85F43">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352522630"/>
            <w:placeholder>
              <w:docPart w:val="DC306D646BFD4901BA5934ECFB2F11CA"/>
            </w:placeholder>
            <w:showingPlcHdr/>
            <w:text w:multiLine="1"/>
          </w:sdtPr>
          <w:sdtContent>
            <w:tc>
              <w:tcPr>
                <w:tcW w:w="3091" w:type="dxa"/>
                <w:vAlign w:val="center"/>
              </w:tcPr>
              <w:p w14:paraId="7E964CB3" w14:textId="77777777" w:rsidR="00A43F75" w:rsidRPr="009D3E1D" w:rsidRDefault="00A43F75" w:rsidP="00F85F43">
                <w:pPr>
                  <w:spacing w:after="0"/>
                  <w:rPr>
                    <w:rFonts w:cstheme="minorHAnsi"/>
                    <w:sz w:val="20"/>
                    <w:szCs w:val="20"/>
                  </w:rPr>
                </w:pPr>
                <w:r w:rsidRPr="009D3E1D">
                  <w:rPr>
                    <w:rFonts w:cstheme="minorHAnsi"/>
                    <w:sz w:val="20"/>
                    <w:szCs w:val="20"/>
                  </w:rPr>
                  <w:t>Click or tap here to enter text.</w:t>
                </w:r>
              </w:p>
            </w:tc>
          </w:sdtContent>
        </w:sdt>
      </w:tr>
      <w:tr w:rsidR="00A43F75" w:rsidRPr="009D3E1D" w14:paraId="29A4F0F5" w14:textId="77777777" w:rsidTr="00F85F43">
        <w:trPr>
          <w:trHeight w:val="340"/>
        </w:trPr>
        <w:tc>
          <w:tcPr>
            <w:tcW w:w="4089" w:type="dxa"/>
          </w:tcPr>
          <w:p w14:paraId="71502CEB" w14:textId="77777777" w:rsidR="00A43F75" w:rsidRPr="00223B41" w:rsidRDefault="00A43F75" w:rsidP="00F85F43">
            <w:pPr>
              <w:spacing w:after="0"/>
              <w:rPr>
                <w:rFonts w:cstheme="minorHAnsi"/>
                <w:bCs/>
                <w:sz w:val="20"/>
                <w:szCs w:val="20"/>
              </w:rPr>
            </w:pPr>
            <w:r w:rsidRPr="001D459E">
              <w:rPr>
                <w:rFonts w:cstheme="minorHAnsi"/>
                <w:bCs/>
                <w:sz w:val="20"/>
                <w:szCs w:val="20"/>
                <w:lang w:val="en-US"/>
              </w:rPr>
              <w:t>Training on Operations and Maintenance</w:t>
            </w:r>
          </w:p>
        </w:tc>
        <w:sdt>
          <w:sdtPr>
            <w:rPr>
              <w:rFonts w:cstheme="minorHAnsi"/>
              <w:sz w:val="20"/>
              <w:szCs w:val="20"/>
            </w:rPr>
            <w:id w:val="1428077493"/>
            <w14:checkbox>
              <w14:checked w14:val="0"/>
              <w14:checkedState w14:val="2612" w14:font="MS Gothic"/>
              <w14:uncheckedState w14:val="2610" w14:font="MS Gothic"/>
            </w14:checkbox>
          </w:sdtPr>
          <w:sdtContent>
            <w:tc>
              <w:tcPr>
                <w:tcW w:w="1270" w:type="dxa"/>
                <w:vAlign w:val="center"/>
              </w:tcPr>
              <w:p w14:paraId="2BD8202B" w14:textId="77777777" w:rsidR="00A43F75" w:rsidRDefault="00A43F75" w:rsidP="00F85F43">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1936084"/>
            <w14:checkbox>
              <w14:checked w14:val="0"/>
              <w14:checkedState w14:val="2612" w14:font="MS Gothic"/>
              <w14:uncheckedState w14:val="2610" w14:font="MS Gothic"/>
            </w14:checkbox>
          </w:sdtPr>
          <w:sdtContent>
            <w:tc>
              <w:tcPr>
                <w:tcW w:w="1270" w:type="dxa"/>
                <w:vAlign w:val="center"/>
              </w:tcPr>
              <w:p w14:paraId="1D56E192" w14:textId="77777777" w:rsidR="00A43F75" w:rsidRDefault="00A43F75" w:rsidP="00F85F43">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488946738"/>
            <w:placeholder>
              <w:docPart w:val="4DF3BBED3BA44158BC063414BD77F285"/>
            </w:placeholder>
            <w:showingPlcHdr/>
            <w:text w:multiLine="1"/>
          </w:sdtPr>
          <w:sdtContent>
            <w:tc>
              <w:tcPr>
                <w:tcW w:w="3091" w:type="dxa"/>
                <w:vAlign w:val="center"/>
              </w:tcPr>
              <w:p w14:paraId="2918709D" w14:textId="77777777" w:rsidR="00A43F75" w:rsidRDefault="00A43F75" w:rsidP="00F85F43">
                <w:pPr>
                  <w:spacing w:after="0"/>
                  <w:rPr>
                    <w:rFonts w:cstheme="minorHAnsi"/>
                    <w:sz w:val="20"/>
                    <w:szCs w:val="20"/>
                  </w:rPr>
                </w:pPr>
                <w:r w:rsidRPr="009D3E1D">
                  <w:rPr>
                    <w:rFonts w:cstheme="minorHAnsi"/>
                    <w:sz w:val="20"/>
                    <w:szCs w:val="20"/>
                  </w:rPr>
                  <w:t>Click or tap here to enter text.</w:t>
                </w:r>
              </w:p>
            </w:tc>
          </w:sdtContent>
        </w:sdt>
      </w:tr>
      <w:tr w:rsidR="00A43F75" w:rsidRPr="009D3E1D" w14:paraId="01A5BE3D" w14:textId="77777777" w:rsidTr="00F85F43">
        <w:trPr>
          <w:trHeight w:val="340"/>
        </w:trPr>
        <w:tc>
          <w:tcPr>
            <w:tcW w:w="4089" w:type="dxa"/>
          </w:tcPr>
          <w:p w14:paraId="37BCAA24" w14:textId="77777777" w:rsidR="00A43F75" w:rsidRPr="00223B41" w:rsidRDefault="00A43F75" w:rsidP="00F85F43">
            <w:pPr>
              <w:spacing w:after="0"/>
              <w:rPr>
                <w:rFonts w:cstheme="minorHAnsi"/>
                <w:bCs/>
                <w:sz w:val="20"/>
                <w:szCs w:val="20"/>
              </w:rPr>
            </w:pPr>
            <w:r w:rsidRPr="001D459E">
              <w:rPr>
                <w:rFonts w:cstheme="minorHAnsi"/>
                <w:bCs/>
                <w:sz w:val="20"/>
                <w:szCs w:val="20"/>
                <w:lang w:val="en-US"/>
              </w:rPr>
              <w:t>Warranty Period</w:t>
            </w:r>
          </w:p>
        </w:tc>
        <w:sdt>
          <w:sdtPr>
            <w:rPr>
              <w:rFonts w:cstheme="minorHAnsi"/>
              <w:sz w:val="20"/>
              <w:szCs w:val="20"/>
            </w:rPr>
            <w:id w:val="-2137402068"/>
            <w14:checkbox>
              <w14:checked w14:val="0"/>
              <w14:checkedState w14:val="2612" w14:font="MS Gothic"/>
              <w14:uncheckedState w14:val="2610" w14:font="MS Gothic"/>
            </w14:checkbox>
          </w:sdtPr>
          <w:sdtContent>
            <w:tc>
              <w:tcPr>
                <w:tcW w:w="1270" w:type="dxa"/>
                <w:vAlign w:val="center"/>
              </w:tcPr>
              <w:p w14:paraId="5BD7F753" w14:textId="77777777" w:rsidR="00A43F75" w:rsidRDefault="00A43F75" w:rsidP="00F85F43">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15975506"/>
            <w14:checkbox>
              <w14:checked w14:val="0"/>
              <w14:checkedState w14:val="2612" w14:font="MS Gothic"/>
              <w14:uncheckedState w14:val="2610" w14:font="MS Gothic"/>
            </w14:checkbox>
          </w:sdtPr>
          <w:sdtContent>
            <w:tc>
              <w:tcPr>
                <w:tcW w:w="1270" w:type="dxa"/>
                <w:vAlign w:val="center"/>
              </w:tcPr>
              <w:p w14:paraId="0738199A" w14:textId="77777777" w:rsidR="00A43F75" w:rsidRDefault="00A43F75" w:rsidP="00F85F43">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760761480"/>
            <w:placeholder>
              <w:docPart w:val="653FFC79FD7E49E08D8738996716D0F7"/>
            </w:placeholder>
            <w:showingPlcHdr/>
            <w:text w:multiLine="1"/>
          </w:sdtPr>
          <w:sdtContent>
            <w:tc>
              <w:tcPr>
                <w:tcW w:w="3091" w:type="dxa"/>
                <w:vAlign w:val="center"/>
              </w:tcPr>
              <w:p w14:paraId="0E3AD262" w14:textId="77777777" w:rsidR="00A43F75" w:rsidRDefault="00A43F75" w:rsidP="00F85F43">
                <w:pPr>
                  <w:spacing w:after="0"/>
                  <w:rPr>
                    <w:rFonts w:cstheme="minorHAnsi"/>
                    <w:sz w:val="20"/>
                    <w:szCs w:val="20"/>
                  </w:rPr>
                </w:pPr>
                <w:r w:rsidRPr="009D3E1D">
                  <w:rPr>
                    <w:rFonts w:cstheme="minorHAnsi"/>
                    <w:sz w:val="20"/>
                    <w:szCs w:val="20"/>
                  </w:rPr>
                  <w:t>Click or tap here to enter text.</w:t>
                </w:r>
              </w:p>
            </w:tc>
          </w:sdtContent>
        </w:sdt>
      </w:tr>
      <w:tr w:rsidR="00A43F75" w:rsidRPr="009D3E1D" w14:paraId="71FF035D" w14:textId="77777777" w:rsidTr="00F85F43">
        <w:trPr>
          <w:trHeight w:val="340"/>
        </w:trPr>
        <w:tc>
          <w:tcPr>
            <w:tcW w:w="4089" w:type="dxa"/>
          </w:tcPr>
          <w:p w14:paraId="4E7FEC52" w14:textId="77777777" w:rsidR="00A43F75" w:rsidRPr="00223B41" w:rsidRDefault="00A43F75" w:rsidP="00F85F43">
            <w:pPr>
              <w:spacing w:after="0"/>
              <w:rPr>
                <w:rFonts w:cstheme="minorHAnsi"/>
                <w:bCs/>
                <w:sz w:val="20"/>
                <w:szCs w:val="20"/>
              </w:rPr>
            </w:pPr>
            <w:r w:rsidRPr="001D459E">
              <w:rPr>
                <w:rFonts w:cstheme="minorHAnsi"/>
                <w:bCs/>
                <w:sz w:val="20"/>
                <w:szCs w:val="20"/>
                <w:lang w:val="en-US"/>
              </w:rPr>
              <w:t>After-sales service and local service support requirements</w:t>
            </w:r>
          </w:p>
        </w:tc>
        <w:sdt>
          <w:sdtPr>
            <w:rPr>
              <w:rFonts w:cstheme="minorHAnsi"/>
              <w:sz w:val="20"/>
              <w:szCs w:val="20"/>
            </w:rPr>
            <w:id w:val="1824396365"/>
            <w14:checkbox>
              <w14:checked w14:val="0"/>
              <w14:checkedState w14:val="2612" w14:font="MS Gothic"/>
              <w14:uncheckedState w14:val="2610" w14:font="MS Gothic"/>
            </w14:checkbox>
          </w:sdtPr>
          <w:sdtContent>
            <w:tc>
              <w:tcPr>
                <w:tcW w:w="1270" w:type="dxa"/>
                <w:vAlign w:val="center"/>
              </w:tcPr>
              <w:p w14:paraId="1C99EE8B" w14:textId="77777777" w:rsidR="00A43F75" w:rsidRDefault="00A43F75" w:rsidP="00F85F43">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85553481"/>
            <w14:checkbox>
              <w14:checked w14:val="0"/>
              <w14:checkedState w14:val="2612" w14:font="MS Gothic"/>
              <w14:uncheckedState w14:val="2610" w14:font="MS Gothic"/>
            </w14:checkbox>
          </w:sdtPr>
          <w:sdtContent>
            <w:tc>
              <w:tcPr>
                <w:tcW w:w="1270" w:type="dxa"/>
                <w:vAlign w:val="center"/>
              </w:tcPr>
              <w:p w14:paraId="586106E3" w14:textId="77777777" w:rsidR="00A43F75" w:rsidRDefault="00A43F75" w:rsidP="00F85F43">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194852555"/>
            <w:placeholder>
              <w:docPart w:val="42A788AE49F048DB806A5CC62139710D"/>
            </w:placeholder>
            <w:showingPlcHdr/>
            <w:text w:multiLine="1"/>
          </w:sdtPr>
          <w:sdtContent>
            <w:tc>
              <w:tcPr>
                <w:tcW w:w="3091" w:type="dxa"/>
                <w:vAlign w:val="center"/>
              </w:tcPr>
              <w:p w14:paraId="1D521BBE" w14:textId="77777777" w:rsidR="00A43F75" w:rsidRDefault="00A43F75" w:rsidP="00F85F43">
                <w:pPr>
                  <w:spacing w:after="0"/>
                  <w:rPr>
                    <w:rFonts w:cstheme="minorHAnsi"/>
                    <w:sz w:val="20"/>
                    <w:szCs w:val="20"/>
                  </w:rPr>
                </w:pPr>
                <w:r w:rsidRPr="009D3E1D">
                  <w:rPr>
                    <w:rFonts w:cstheme="minorHAnsi"/>
                    <w:sz w:val="20"/>
                    <w:szCs w:val="20"/>
                  </w:rPr>
                  <w:t>Click or tap here to enter text.</w:t>
                </w:r>
              </w:p>
            </w:tc>
          </w:sdtContent>
        </w:sdt>
      </w:tr>
      <w:tr w:rsidR="00A43F75" w:rsidRPr="009D3E1D" w14:paraId="4D604BA0" w14:textId="77777777" w:rsidTr="00F85F43">
        <w:trPr>
          <w:trHeight w:val="340"/>
        </w:trPr>
        <w:tc>
          <w:tcPr>
            <w:tcW w:w="4089" w:type="dxa"/>
            <w:vAlign w:val="center"/>
          </w:tcPr>
          <w:p w14:paraId="5F310197" w14:textId="77777777" w:rsidR="00A43F75" w:rsidRPr="009D3E1D" w:rsidRDefault="00A43F75" w:rsidP="00F85F43">
            <w:pPr>
              <w:spacing w:after="0"/>
              <w:rPr>
                <w:rFonts w:cstheme="minorHAnsi"/>
                <w:sz w:val="20"/>
                <w:szCs w:val="20"/>
              </w:rPr>
            </w:pPr>
            <w:r w:rsidRPr="009D3E1D">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7616F2F7" w14:textId="77777777" w:rsidR="00A43F75" w:rsidRPr="009D3E1D" w:rsidRDefault="00A43F75" w:rsidP="00F85F43">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6973EA42" w14:textId="77777777" w:rsidR="00A43F75" w:rsidRPr="009D3E1D" w:rsidRDefault="00A43F75" w:rsidP="00F85F43">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414941582"/>
            <w:placeholder>
              <w:docPart w:val="0D82016C6BCC46F4AE6792D7E5DB2877"/>
            </w:placeholder>
            <w:showingPlcHdr/>
            <w:text w:multiLine="1"/>
          </w:sdtPr>
          <w:sdtContent>
            <w:tc>
              <w:tcPr>
                <w:tcW w:w="3091" w:type="dxa"/>
                <w:vAlign w:val="center"/>
              </w:tcPr>
              <w:p w14:paraId="1EEEE1FC" w14:textId="77777777" w:rsidR="00A43F75" w:rsidRPr="009D3E1D" w:rsidRDefault="00A43F75" w:rsidP="00F85F43">
                <w:pPr>
                  <w:spacing w:after="0"/>
                  <w:rPr>
                    <w:rFonts w:cstheme="minorHAnsi"/>
                    <w:sz w:val="20"/>
                    <w:szCs w:val="20"/>
                  </w:rPr>
                </w:pPr>
                <w:r w:rsidRPr="009D3E1D">
                  <w:rPr>
                    <w:rFonts w:cstheme="minorHAnsi"/>
                    <w:sz w:val="20"/>
                    <w:szCs w:val="20"/>
                  </w:rPr>
                  <w:t>Click or tap here to enter text.</w:t>
                </w:r>
              </w:p>
            </w:tc>
          </w:sdtContent>
        </w:sdt>
      </w:tr>
    </w:tbl>
    <w:p w14:paraId="0242131E" w14:textId="77777777" w:rsidR="00A43F75" w:rsidRPr="009D3E1D" w:rsidRDefault="00A43F75" w:rsidP="00A43F75">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A43F75" w:rsidRPr="009D3E1D" w14:paraId="398B9F98" w14:textId="77777777" w:rsidTr="00F85F43">
        <w:tc>
          <w:tcPr>
            <w:tcW w:w="9720" w:type="dxa"/>
            <w:gridSpan w:val="2"/>
          </w:tcPr>
          <w:p w14:paraId="3BE41F25"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A43F75" w:rsidRPr="005E5F03" w14:paraId="17939EDA" w14:textId="77777777" w:rsidTr="00F85F43">
        <w:tc>
          <w:tcPr>
            <w:tcW w:w="4940" w:type="dxa"/>
          </w:tcPr>
          <w:p w14:paraId="3C7649D5" w14:textId="77777777" w:rsidR="00A43F75" w:rsidRPr="009D3E1D" w:rsidRDefault="00A43F75" w:rsidP="00F85F43">
            <w:pPr>
              <w:pStyle w:val="MarginText"/>
              <w:spacing w:before="120" w:after="0" w:line="240" w:lineRule="auto"/>
              <w:rPr>
                <w:rFonts w:asciiTheme="minorHAnsi" w:eastAsia="Calibri" w:hAnsiTheme="minorHAnsi" w:cstheme="minorHAnsi"/>
                <w:i/>
                <w:color w:val="000000"/>
                <w:sz w:val="20"/>
                <w:lang w:val="en-AU"/>
              </w:rPr>
            </w:pPr>
            <w:r w:rsidRPr="009D3E1D">
              <w:rPr>
                <w:rFonts w:asciiTheme="minorHAnsi" w:eastAsia="Calibri" w:hAnsiTheme="minorHAnsi" w:cstheme="minorHAnsi"/>
                <w:i/>
                <w:color w:val="000000"/>
                <w:sz w:val="20"/>
                <w:lang w:val="en-AU"/>
              </w:rPr>
              <w:t>Exact name and address of company</w:t>
            </w:r>
          </w:p>
          <w:p w14:paraId="20FB5263"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5EE91CA811F438C876BBB0F512BC860"/>
                </w:placeholder>
                <w:showingPlcHdr/>
              </w:sdtPr>
              <w:sdtContent>
                <w:r w:rsidRPr="009D3E1D">
                  <w:rPr>
                    <w:rStyle w:val="PlaceholderText"/>
                    <w:rFonts w:asciiTheme="minorHAnsi" w:eastAsiaTheme="majorEastAsia" w:hAnsiTheme="minorHAnsi" w:cstheme="minorHAnsi"/>
                  </w:rPr>
                  <w:t>Click or tap here to enter text.</w:t>
                </w:r>
              </w:sdtContent>
            </w:sdt>
          </w:p>
          <w:p w14:paraId="649469EB"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Address: </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E61D1268D29C43869F0E9FAF7AA8CB9F"/>
                </w:placeholder>
                <w:showingPlcHdr/>
              </w:sdtPr>
              <w:sdtContent>
                <w:r w:rsidRPr="009D3E1D">
                  <w:rPr>
                    <w:rStyle w:val="PlaceholderText"/>
                    <w:rFonts w:asciiTheme="minorHAnsi" w:eastAsiaTheme="majorEastAsia" w:hAnsiTheme="minorHAnsi" w:cstheme="minorHAnsi"/>
                  </w:rPr>
                  <w:t>Click or tap here to enter text.</w:t>
                </w:r>
              </w:sdtContent>
            </w:sdt>
          </w:p>
          <w:p w14:paraId="2CB040ED"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F9D9F95CE8A4ABE83E6C730C8C4F049"/>
                </w:placeholder>
                <w:showingPlcHdr/>
              </w:sdtPr>
              <w:sdtContent>
                <w:r w:rsidRPr="009D3E1D">
                  <w:rPr>
                    <w:rStyle w:val="PlaceholderText"/>
                    <w:rFonts w:asciiTheme="minorHAnsi" w:eastAsiaTheme="majorEastAsia" w:hAnsiTheme="minorHAnsi" w:cstheme="minorHAnsi"/>
                  </w:rPr>
                  <w:t>Click or tap here to enter text.</w:t>
                </w:r>
              </w:sdtContent>
            </w:sdt>
          </w:p>
          <w:p w14:paraId="00B794CD"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Phone No.:</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73FCF25ECB0E4A4997CF77E2EF7EB8D3"/>
                </w:placeholder>
                <w:showingPlcHdr/>
              </w:sdtPr>
              <w:sdtContent>
                <w:r w:rsidRPr="009D3E1D">
                  <w:rPr>
                    <w:rStyle w:val="PlaceholderText"/>
                    <w:rFonts w:asciiTheme="minorHAnsi" w:eastAsiaTheme="majorEastAsia" w:hAnsiTheme="minorHAnsi" w:cstheme="minorHAnsi"/>
                  </w:rPr>
                  <w:t>Click or tap here to enter text.</w:t>
                </w:r>
              </w:sdtContent>
            </w:sdt>
          </w:p>
          <w:p w14:paraId="1DD421A4"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Email Address:</w:t>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88EA93AC123F49D0BC828FBAABB5AC89"/>
                </w:placeholder>
                <w:showingPlcHdr/>
              </w:sdtPr>
              <w:sdtContent>
                <w:r w:rsidRPr="009D3E1D">
                  <w:rPr>
                    <w:rStyle w:val="PlaceholderText"/>
                    <w:rFonts w:asciiTheme="minorHAnsi" w:eastAsiaTheme="majorEastAsia" w:hAnsiTheme="minorHAnsi" w:cstheme="minorHAnsi"/>
                  </w:rPr>
                  <w:t>Click or tap here to enter text.</w:t>
                </w:r>
              </w:sdtContent>
            </w:sdt>
          </w:p>
        </w:tc>
        <w:tc>
          <w:tcPr>
            <w:tcW w:w="4780" w:type="dxa"/>
          </w:tcPr>
          <w:p w14:paraId="6E1B47A6"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u w:val="thick"/>
                <w:lang w:val="en-AU"/>
              </w:rPr>
            </w:pPr>
            <w:r w:rsidRPr="009D3E1D">
              <w:rPr>
                <w:rFonts w:asciiTheme="minorHAnsi" w:eastAsia="Calibri" w:hAnsiTheme="minorHAnsi" w:cstheme="minorHAnsi"/>
                <w:color w:val="000000"/>
                <w:sz w:val="20"/>
                <w:lang w:val="en-AU"/>
              </w:rPr>
              <w:t xml:space="preserve">Authorized Signature: </w:t>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p>
          <w:p w14:paraId="2798A40E"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Date:</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DDA5153685364143B9365D6E17352029"/>
                </w:placeholder>
                <w:showingPlcHdr/>
              </w:sdtPr>
              <w:sdtContent>
                <w:r w:rsidRPr="009D3E1D">
                  <w:rPr>
                    <w:rStyle w:val="PlaceholderText"/>
                    <w:rFonts w:asciiTheme="minorHAnsi" w:eastAsiaTheme="majorEastAsia" w:hAnsiTheme="minorHAnsi" w:cstheme="minorHAnsi"/>
                  </w:rPr>
                  <w:t>Click or tap here to enter text.</w:t>
                </w:r>
              </w:sdtContent>
            </w:sdt>
          </w:p>
          <w:p w14:paraId="25DA68CE"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Name:</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8B8204245F374648AEE671B4BFA8344C"/>
                </w:placeholder>
                <w:showingPlcHdr/>
              </w:sdtPr>
              <w:sdtContent>
                <w:r w:rsidRPr="009D3E1D">
                  <w:rPr>
                    <w:rStyle w:val="PlaceholderText"/>
                    <w:rFonts w:asciiTheme="minorHAnsi" w:eastAsiaTheme="majorEastAsia" w:hAnsiTheme="minorHAnsi" w:cstheme="minorHAnsi"/>
                  </w:rPr>
                  <w:t>Click or tap here to enter text.</w:t>
                </w:r>
              </w:sdtContent>
            </w:sdt>
          </w:p>
          <w:p w14:paraId="46F377C2" w14:textId="77777777" w:rsidR="00A43F75" w:rsidRPr="009D3E1D"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Functional Title of Authorised </w:t>
            </w:r>
          </w:p>
          <w:p w14:paraId="05462DEA" w14:textId="77777777" w:rsidR="00A43F75" w:rsidRPr="009D3E1D" w:rsidRDefault="00A43F75" w:rsidP="00F85F43">
            <w:pPr>
              <w:pStyle w:val="MarginText"/>
              <w:spacing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Signatory:</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F8789DA15BBA4AAC9D6AE0974B2F5D9B"/>
                </w:placeholder>
                <w:showingPlcHdr/>
              </w:sdtPr>
              <w:sdtContent>
                <w:r w:rsidRPr="009D3E1D">
                  <w:rPr>
                    <w:rStyle w:val="PlaceholderText"/>
                    <w:rFonts w:asciiTheme="minorHAnsi" w:eastAsiaTheme="majorEastAsia" w:hAnsiTheme="minorHAnsi" w:cstheme="minorHAnsi"/>
                  </w:rPr>
                  <w:t>Click or tap here to enter text.</w:t>
                </w:r>
              </w:sdtContent>
            </w:sdt>
          </w:p>
          <w:p w14:paraId="705C14B7" w14:textId="77777777" w:rsidR="00A43F75" w:rsidRPr="005E5F03" w:rsidRDefault="00A43F75" w:rsidP="00F85F43">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Email Address: </w:t>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155C33772BFE463E85BFF234EFDCCBED"/>
                </w:placeholder>
                <w:showingPlcHdr/>
              </w:sdtPr>
              <w:sdtContent>
                <w:r w:rsidRPr="009D3E1D">
                  <w:rPr>
                    <w:rStyle w:val="PlaceholderText"/>
                    <w:rFonts w:asciiTheme="minorHAnsi" w:eastAsiaTheme="majorEastAsia" w:hAnsiTheme="minorHAnsi" w:cstheme="minorHAnsi"/>
                  </w:rPr>
                  <w:t>Click or tap here to enter text.</w:t>
                </w:r>
              </w:sdtContent>
            </w:sdt>
          </w:p>
        </w:tc>
      </w:tr>
    </w:tbl>
    <w:p w14:paraId="1541DA1A" w14:textId="77777777" w:rsidR="00A43F75" w:rsidRDefault="00A43F75" w:rsidP="00A43F75">
      <w:pPr>
        <w:pStyle w:val="MarginText"/>
        <w:spacing w:before="120" w:after="0" w:line="240" w:lineRule="auto"/>
        <w:rPr>
          <w:rFonts w:cstheme="minorHAnsi"/>
          <w:sz w:val="20"/>
        </w:rPr>
      </w:pPr>
      <w:r>
        <w:rPr>
          <w:rFonts w:cstheme="minorHAnsi"/>
          <w:sz w:val="20"/>
        </w:rPr>
        <w:br w:type="page"/>
      </w:r>
    </w:p>
    <w:p w14:paraId="1A58E72C" w14:textId="77777777" w:rsidR="00A43F75" w:rsidRDefault="00A43F75" w:rsidP="00A43F75">
      <w:pPr>
        <w:pStyle w:val="Heading2"/>
        <w:rPr>
          <w:rFonts w:asciiTheme="minorHAnsi" w:hAnsiTheme="minorHAnsi" w:cstheme="minorHAnsi"/>
          <w:b/>
          <w:bCs/>
          <w:color w:val="auto"/>
          <w:sz w:val="24"/>
          <w:szCs w:val="24"/>
          <w:lang w:val="en-US"/>
        </w:rPr>
        <w:sectPr w:rsidR="00A43F75" w:rsidSect="000712B3">
          <w:footerReference w:type="default" r:id="rId6"/>
          <w:headerReference w:type="first" r:id="rId7"/>
          <w:pgSz w:w="11906" w:h="16838" w:code="9"/>
          <w:pgMar w:top="1440" w:right="1080" w:bottom="1440" w:left="1080" w:header="708" w:footer="708" w:gutter="0"/>
          <w:cols w:space="708"/>
          <w:titlePg/>
          <w:docGrid w:linePitch="360"/>
        </w:sectPr>
      </w:pPr>
    </w:p>
    <w:p w14:paraId="5FA940A6" w14:textId="77777777" w:rsidR="00A43F75" w:rsidRPr="009241CE" w:rsidRDefault="00A43F75" w:rsidP="00A43F75">
      <w:pPr>
        <w:pStyle w:val="Heading2"/>
        <w:rPr>
          <w:rFonts w:asciiTheme="minorHAnsi" w:hAnsiTheme="minorHAnsi" w:cstheme="minorHAnsi"/>
          <w:b/>
          <w:bCs/>
          <w:color w:val="auto"/>
          <w:sz w:val="24"/>
          <w:szCs w:val="24"/>
          <w:lang w:val="en-US"/>
        </w:rPr>
      </w:pPr>
      <w:r w:rsidRPr="009241CE">
        <w:rPr>
          <w:rFonts w:asciiTheme="minorHAnsi" w:hAnsiTheme="minorHAnsi" w:cstheme="minorHAnsi"/>
          <w:b/>
          <w:bCs/>
          <w:color w:val="auto"/>
          <w:sz w:val="24"/>
          <w:szCs w:val="24"/>
          <w:lang w:val="en-US"/>
        </w:rPr>
        <w:lastRenderedPageBreak/>
        <w:t xml:space="preserve">ANNEX </w:t>
      </w:r>
      <w:r>
        <w:rPr>
          <w:rFonts w:asciiTheme="minorHAnsi" w:hAnsiTheme="minorHAnsi" w:cstheme="minorHAnsi"/>
          <w:b/>
          <w:bCs/>
          <w:color w:val="auto"/>
          <w:sz w:val="24"/>
          <w:szCs w:val="24"/>
          <w:lang w:val="en-US"/>
        </w:rPr>
        <w:t>4</w:t>
      </w:r>
      <w:r w:rsidRPr="009241CE">
        <w:rPr>
          <w:rFonts w:asciiTheme="minorHAnsi" w:hAnsiTheme="minorHAnsi" w:cstheme="minorHAnsi"/>
          <w:b/>
          <w:bCs/>
          <w:color w:val="auto"/>
          <w:sz w:val="24"/>
          <w:szCs w:val="24"/>
          <w:lang w:val="en-US"/>
        </w:rPr>
        <w:t xml:space="preserve">: </w:t>
      </w:r>
      <w:r w:rsidRPr="00F05A97">
        <w:rPr>
          <w:rFonts w:asciiTheme="minorHAnsi" w:hAnsiTheme="minorHAnsi" w:cstheme="minorHAnsi"/>
          <w:b/>
          <w:bCs/>
          <w:color w:val="auto"/>
          <w:sz w:val="24"/>
          <w:szCs w:val="24"/>
          <w:lang w:val="en-US"/>
        </w:rPr>
        <w:t>TECHNICAL RESPONSIVENESS TABLE</w:t>
      </w:r>
    </w:p>
    <w:p w14:paraId="7B220CF3" w14:textId="77777777" w:rsidR="00A43F75" w:rsidRPr="009241CE" w:rsidRDefault="00A43F75" w:rsidP="00A43F75">
      <w:pPr>
        <w:jc w:val="both"/>
        <w:rPr>
          <w:rFonts w:cstheme="minorHAnsi"/>
          <w:i/>
          <w:sz w:val="20"/>
          <w:szCs w:val="20"/>
          <w:lang w:val="en-US"/>
        </w:rPr>
      </w:pPr>
      <w:r w:rsidRPr="009241CE">
        <w:rPr>
          <w:rFonts w:cstheme="minorHAnsi"/>
          <w:i/>
          <w:sz w:val="20"/>
          <w:szCs w:val="20"/>
          <w:lang w:val="en-US"/>
        </w:rPr>
        <w:t xml:space="preserve">Bidders are requested to complete this form, sign </w:t>
      </w:r>
      <w:proofErr w:type="gramStart"/>
      <w:r w:rsidRPr="009241CE">
        <w:rPr>
          <w:rFonts w:cstheme="minorHAnsi"/>
          <w:i/>
          <w:sz w:val="20"/>
          <w:szCs w:val="20"/>
          <w:lang w:val="en-US"/>
        </w:rPr>
        <w:t>it</w:t>
      </w:r>
      <w:proofErr w:type="gramEnd"/>
      <w:r w:rsidRPr="009241CE">
        <w:rPr>
          <w:rFonts w:cstheme="minorHAnsi"/>
          <w:i/>
          <w:sz w:val="20"/>
          <w:szCs w:val="20"/>
          <w:lang w:val="en-US"/>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13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3693"/>
        <w:gridCol w:w="8222"/>
      </w:tblGrid>
      <w:tr w:rsidR="00A43F75" w:rsidRPr="009241CE" w14:paraId="6D988916" w14:textId="77777777" w:rsidTr="004F566A">
        <w:trPr>
          <w:trHeight w:val="360"/>
        </w:trPr>
        <w:tc>
          <w:tcPr>
            <w:tcW w:w="1979" w:type="dxa"/>
            <w:shd w:val="clear" w:color="auto" w:fill="auto"/>
            <w:vAlign w:val="center"/>
          </w:tcPr>
          <w:p w14:paraId="6457AEA7" w14:textId="77777777" w:rsidR="00A43F75" w:rsidRPr="009241CE" w:rsidRDefault="00A43F75" w:rsidP="00F85F43">
            <w:pPr>
              <w:spacing w:before="120" w:after="120"/>
              <w:rPr>
                <w:rFonts w:cstheme="minorHAnsi"/>
                <w:sz w:val="20"/>
                <w:szCs w:val="20"/>
                <w:lang w:val="en-US"/>
              </w:rPr>
            </w:pPr>
            <w:r w:rsidRPr="009241CE">
              <w:rPr>
                <w:rFonts w:cstheme="minorHAnsi"/>
                <w:sz w:val="20"/>
                <w:szCs w:val="20"/>
                <w:lang w:val="en-US"/>
              </w:rPr>
              <w:t>Name of Bidder:</w:t>
            </w:r>
          </w:p>
        </w:tc>
        <w:sdt>
          <w:sdtPr>
            <w:rPr>
              <w:rFonts w:cstheme="minorHAnsi"/>
              <w:sz w:val="20"/>
              <w:szCs w:val="20"/>
              <w:lang w:val="en-US"/>
            </w:rPr>
            <w:id w:val="-1331669366"/>
            <w:placeholder>
              <w:docPart w:val="E900051D6C79411B87103219F2DB515B"/>
            </w:placeholder>
            <w:showingPlcHdr/>
            <w:text/>
          </w:sdtPr>
          <w:sdtContent>
            <w:tc>
              <w:tcPr>
                <w:tcW w:w="11915" w:type="dxa"/>
                <w:gridSpan w:val="2"/>
                <w:shd w:val="clear" w:color="auto" w:fill="auto"/>
                <w:vAlign w:val="center"/>
              </w:tcPr>
              <w:p w14:paraId="12D4178F" w14:textId="77777777" w:rsidR="00A43F75" w:rsidRPr="009241CE" w:rsidRDefault="00A43F75" w:rsidP="00F85F43">
                <w:pPr>
                  <w:spacing w:before="120" w:after="120"/>
                  <w:rPr>
                    <w:rFonts w:cstheme="minorHAnsi"/>
                    <w:sz w:val="20"/>
                    <w:szCs w:val="20"/>
                    <w:lang w:val="en-US"/>
                  </w:rPr>
                </w:pPr>
                <w:r w:rsidRPr="009241CE">
                  <w:rPr>
                    <w:rStyle w:val="PlaceholderText"/>
                    <w:rFonts w:cstheme="minorHAnsi"/>
                    <w:szCs w:val="20"/>
                    <w:lang w:val="en-US"/>
                  </w:rPr>
                  <w:t>Click or tap here to enter text.</w:t>
                </w:r>
              </w:p>
            </w:tc>
          </w:sdtContent>
        </w:sdt>
      </w:tr>
      <w:tr w:rsidR="00A43F75" w:rsidRPr="009241CE" w14:paraId="3E7655F0" w14:textId="77777777" w:rsidTr="004F566A">
        <w:trPr>
          <w:trHeight w:val="360"/>
        </w:trPr>
        <w:tc>
          <w:tcPr>
            <w:tcW w:w="1979" w:type="dxa"/>
            <w:shd w:val="clear" w:color="auto" w:fill="auto"/>
          </w:tcPr>
          <w:p w14:paraId="0FCFFD6B" w14:textId="77777777" w:rsidR="00A43F75" w:rsidRPr="00FD2DE2" w:rsidRDefault="00A43F75" w:rsidP="00F85F43">
            <w:pPr>
              <w:spacing w:before="120" w:after="120"/>
              <w:rPr>
                <w:rFonts w:cstheme="minorHAnsi"/>
                <w:sz w:val="20"/>
                <w:szCs w:val="20"/>
                <w:lang w:val="en-US"/>
              </w:rPr>
            </w:pPr>
            <w:r w:rsidRPr="00FD2DE2">
              <w:rPr>
                <w:rFonts w:cstheme="minorHAnsi"/>
                <w:iCs/>
                <w:sz w:val="20"/>
                <w:szCs w:val="20"/>
                <w:lang w:val="en-US"/>
              </w:rPr>
              <w:t>RFQ reference:</w:t>
            </w:r>
          </w:p>
        </w:tc>
        <w:sdt>
          <w:sdtPr>
            <w:rPr>
              <w:rFonts w:cstheme="minorHAnsi"/>
              <w:b/>
              <w:bCs/>
              <w:snapToGrid w:val="0"/>
              <w:color w:val="000000" w:themeColor="text1"/>
              <w:sz w:val="20"/>
              <w:szCs w:val="20"/>
              <w:lang w:val="en-US"/>
            </w:rPr>
            <w:id w:val="973721112"/>
            <w:placeholder>
              <w:docPart w:val="07F5D10E40104A0FB73001B7C80B458C"/>
            </w:placeholder>
            <w:text/>
          </w:sdtPr>
          <w:sdtContent>
            <w:tc>
              <w:tcPr>
                <w:tcW w:w="3693" w:type="dxa"/>
                <w:shd w:val="clear" w:color="auto" w:fill="auto"/>
                <w:vAlign w:val="center"/>
              </w:tcPr>
              <w:p w14:paraId="39399F0E" w14:textId="77777777" w:rsidR="00A43F75" w:rsidRPr="00FD2DE2" w:rsidRDefault="00A43F75" w:rsidP="00F85F43">
                <w:pPr>
                  <w:spacing w:before="120" w:after="120"/>
                  <w:rPr>
                    <w:rFonts w:cstheme="minorHAnsi"/>
                    <w:sz w:val="20"/>
                    <w:szCs w:val="20"/>
                    <w:lang w:val="en-US"/>
                  </w:rPr>
                </w:pPr>
                <w:r w:rsidRPr="00FD2DE2">
                  <w:rPr>
                    <w:rFonts w:cstheme="minorHAnsi"/>
                    <w:b/>
                    <w:bCs/>
                    <w:snapToGrid w:val="0"/>
                    <w:color w:val="000000" w:themeColor="text1"/>
                    <w:sz w:val="20"/>
                    <w:szCs w:val="20"/>
                    <w:lang w:val="en-US"/>
                  </w:rPr>
                  <w:t>RfQ23/02712 – Procurement of smart meters</w:t>
                </w:r>
              </w:p>
            </w:tc>
          </w:sdtContent>
        </w:sdt>
        <w:tc>
          <w:tcPr>
            <w:tcW w:w="8222" w:type="dxa"/>
            <w:shd w:val="clear" w:color="auto" w:fill="auto"/>
            <w:vAlign w:val="center"/>
          </w:tcPr>
          <w:p w14:paraId="7297A3DD" w14:textId="77777777" w:rsidR="00A43F75" w:rsidRPr="00FD2DE2" w:rsidRDefault="00A43F75" w:rsidP="00F85F43">
            <w:pPr>
              <w:spacing w:before="120" w:after="120"/>
              <w:rPr>
                <w:rFonts w:cstheme="minorHAnsi"/>
                <w:sz w:val="20"/>
                <w:szCs w:val="20"/>
                <w:lang w:val="en-US"/>
              </w:rPr>
            </w:pPr>
            <w:r w:rsidRPr="00FD2DE2">
              <w:rPr>
                <w:rFonts w:cstheme="minorHAnsi"/>
                <w:sz w:val="20"/>
                <w:szCs w:val="20"/>
                <w:lang w:val="en-US"/>
              </w:rPr>
              <w:t xml:space="preserve">Date: </w:t>
            </w:r>
            <w:sdt>
              <w:sdtPr>
                <w:rPr>
                  <w:rFonts w:cstheme="minorHAnsi"/>
                  <w:sz w:val="20"/>
                  <w:szCs w:val="20"/>
                  <w:lang w:val="en-US"/>
                </w:rPr>
                <w:id w:val="-741954254"/>
                <w:placeholder>
                  <w:docPart w:val="21B4E39BE811407F80BB940C1C1F8949"/>
                </w:placeholder>
                <w:showingPlcHdr/>
                <w:date>
                  <w:dateFormat w:val="dd MMMM yyyy"/>
                  <w:lid w:val="en-GB"/>
                  <w:storeMappedDataAs w:val="dateTime"/>
                  <w:calendar w:val="gregorian"/>
                </w:date>
              </w:sdtPr>
              <w:sdtContent>
                <w:r w:rsidRPr="00FD2DE2">
                  <w:rPr>
                    <w:rStyle w:val="PlaceholderText"/>
                    <w:rFonts w:cstheme="minorHAnsi"/>
                    <w:szCs w:val="20"/>
                    <w:lang w:val="en-US"/>
                  </w:rPr>
                  <w:t>Click or tap to enter a date.</w:t>
                </w:r>
              </w:sdtContent>
            </w:sdt>
          </w:p>
        </w:tc>
      </w:tr>
    </w:tbl>
    <w:p w14:paraId="5CCBAD61" w14:textId="77777777" w:rsidR="00A43F75" w:rsidRDefault="00A43F75" w:rsidP="00A43F75">
      <w:pPr>
        <w:rPr>
          <w:rFonts w:cstheme="minorHAnsi"/>
          <w:sz w:val="20"/>
          <w:szCs w:val="20"/>
          <w:lang w:val="en-US"/>
        </w:rPr>
      </w:pPr>
    </w:p>
    <w:p w14:paraId="0CC7503D" w14:textId="77777777" w:rsidR="00A43F75" w:rsidRDefault="00A43F75" w:rsidP="00A43F75">
      <w:pPr>
        <w:jc w:val="both"/>
        <w:rPr>
          <w:rFonts w:cstheme="minorHAnsi"/>
          <w:sz w:val="20"/>
          <w:szCs w:val="20"/>
          <w:lang w:val="en-US"/>
        </w:rPr>
      </w:pPr>
      <w:r w:rsidRPr="00F05A97">
        <w:rPr>
          <w:rFonts w:cstheme="minorHAnsi"/>
          <w:sz w:val="20"/>
          <w:szCs w:val="20"/>
          <w:lang w:val="en-US"/>
        </w:rPr>
        <w:t>Bidders shall supplement the information provided in the tables below with detailed description of the offered goods, including design and Technical Data Sheets (including photos</w:t>
      </w:r>
      <w:r>
        <w:rPr>
          <w:rFonts w:cstheme="minorHAnsi"/>
          <w:sz w:val="20"/>
          <w:szCs w:val="20"/>
          <w:lang w:val="en-US"/>
        </w:rPr>
        <w:t xml:space="preserve"> if applicable</w:t>
      </w:r>
      <w:r w:rsidRPr="00F05A97">
        <w:rPr>
          <w:rFonts w:cstheme="minorHAnsi"/>
          <w:sz w:val="20"/>
          <w:szCs w:val="20"/>
          <w:lang w:val="en-US"/>
        </w:rPr>
        <w:t>).</w:t>
      </w:r>
    </w:p>
    <w:p w14:paraId="555DDA26" w14:textId="77777777" w:rsidR="00A43F75" w:rsidRPr="00345D50" w:rsidRDefault="00A43F75" w:rsidP="00A43F75">
      <w:pPr>
        <w:pStyle w:val="ListParagraph"/>
        <w:numPr>
          <w:ilvl w:val="0"/>
          <w:numId w:val="30"/>
        </w:numPr>
        <w:rPr>
          <w:rFonts w:cstheme="minorHAnsi"/>
          <w:b/>
          <w:bCs/>
          <w:sz w:val="20"/>
          <w:szCs w:val="20"/>
          <w:lang w:val="en-US"/>
        </w:rPr>
      </w:pPr>
      <w:r w:rsidRPr="00345D50">
        <w:rPr>
          <w:rFonts w:cstheme="minorHAnsi"/>
          <w:b/>
          <w:bCs/>
          <w:sz w:val="20"/>
          <w:szCs w:val="20"/>
          <w:lang w:val="en-US"/>
        </w:rPr>
        <w:t>SMART METERS</w:t>
      </w:r>
    </w:p>
    <w:tbl>
      <w:tblPr>
        <w:tblStyle w:val="TableGrid"/>
        <w:tblW w:w="0" w:type="auto"/>
        <w:tblLook w:val="04A0" w:firstRow="1" w:lastRow="0" w:firstColumn="1" w:lastColumn="0" w:noHBand="0" w:noVBand="1"/>
      </w:tblPr>
      <w:tblGrid>
        <w:gridCol w:w="3158"/>
        <w:gridCol w:w="1939"/>
        <w:gridCol w:w="1985"/>
        <w:gridCol w:w="2126"/>
        <w:gridCol w:w="1155"/>
        <w:gridCol w:w="3564"/>
      </w:tblGrid>
      <w:tr w:rsidR="00A43F75" w:rsidRPr="009241CE" w14:paraId="59713A42" w14:textId="77777777" w:rsidTr="00F85F43">
        <w:tc>
          <w:tcPr>
            <w:tcW w:w="9208" w:type="dxa"/>
            <w:gridSpan w:val="4"/>
          </w:tcPr>
          <w:p w14:paraId="0C86C12B" w14:textId="77777777" w:rsidR="00A43F75" w:rsidRPr="009241CE" w:rsidRDefault="00A43F75" w:rsidP="00F85F43">
            <w:pPr>
              <w:jc w:val="center"/>
              <w:rPr>
                <w:rFonts w:ascii="Calibri" w:hAnsi="Calibri" w:cs="Calibri"/>
                <w:b/>
                <w:bCs/>
                <w:color w:val="000000" w:themeColor="text1"/>
                <w:sz w:val="20"/>
                <w:szCs w:val="20"/>
                <w:lang w:val="en-US"/>
              </w:rPr>
            </w:pPr>
            <w:r w:rsidRPr="009241CE">
              <w:rPr>
                <w:rFonts w:ascii="Calibri" w:hAnsi="Calibri" w:cs="Calibri"/>
                <w:b/>
                <w:bCs/>
                <w:color w:val="000000" w:themeColor="text1"/>
                <w:sz w:val="20"/>
                <w:szCs w:val="20"/>
                <w:lang w:val="en-US"/>
              </w:rPr>
              <w:t>TECHINCAL SPECIFICATIONS</w:t>
            </w:r>
            <w:r>
              <w:rPr>
                <w:rFonts w:ascii="Calibri" w:hAnsi="Calibri" w:cs="Calibri"/>
                <w:b/>
                <w:bCs/>
                <w:color w:val="000000" w:themeColor="text1"/>
                <w:sz w:val="20"/>
                <w:szCs w:val="20"/>
                <w:lang w:val="en-US"/>
              </w:rPr>
              <w:t xml:space="preserve"> </w:t>
            </w:r>
          </w:p>
        </w:tc>
        <w:tc>
          <w:tcPr>
            <w:tcW w:w="1155" w:type="dxa"/>
            <w:vMerge w:val="restart"/>
          </w:tcPr>
          <w:p w14:paraId="28AD4E89" w14:textId="77777777" w:rsidR="00A43F75" w:rsidRDefault="00A43F75" w:rsidP="00F85F43">
            <w:pPr>
              <w:jc w:val="center"/>
              <w:rPr>
                <w:rFonts w:ascii="Calibri" w:hAnsi="Calibri" w:cs="Calibri"/>
                <w:b/>
                <w:bCs/>
                <w:color w:val="000000" w:themeColor="text1"/>
                <w:sz w:val="20"/>
                <w:szCs w:val="20"/>
                <w:lang w:val="en-US"/>
              </w:rPr>
            </w:pPr>
          </w:p>
          <w:p w14:paraId="1BAAB54A"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7EF99159" w14:textId="77777777" w:rsidR="00A43F75" w:rsidRPr="009241CE"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(Yes/No)</w:t>
            </w:r>
          </w:p>
        </w:tc>
        <w:tc>
          <w:tcPr>
            <w:tcW w:w="3564" w:type="dxa"/>
            <w:vMerge w:val="restart"/>
          </w:tcPr>
          <w:p w14:paraId="474A0FBF"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7F4AFB82" w14:textId="77777777" w:rsidR="00A43F75" w:rsidRPr="00E856D1"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p>
          <w:p w14:paraId="7A9FA45B" w14:textId="77777777" w:rsidR="00A43F75" w:rsidRPr="009241CE" w:rsidRDefault="00A43F75" w:rsidP="00F85F43">
            <w:pPr>
              <w:jc w:val="center"/>
              <w:rPr>
                <w:rFonts w:ascii="Calibri" w:hAnsi="Calibri" w:cs="Calibri"/>
                <w:b/>
                <w:bCs/>
                <w:color w:val="000000" w:themeColor="text1"/>
                <w:sz w:val="20"/>
                <w:szCs w:val="20"/>
                <w:lang w:val="en-US"/>
              </w:rPr>
            </w:pPr>
            <w:r w:rsidRPr="00E856D1">
              <w:rPr>
                <w:rFonts w:ascii="Calibri" w:hAnsi="Calibri" w:cs="Calibri"/>
                <w:color w:val="000000" w:themeColor="text1"/>
                <w:sz w:val="16"/>
                <w:szCs w:val="16"/>
                <w:lang w:val="en-US"/>
              </w:rPr>
              <w:t>not be less/worse than those listed in Annex 1: Schedule of Requirements)</w:t>
            </w:r>
          </w:p>
        </w:tc>
      </w:tr>
      <w:tr w:rsidR="00A43F75" w:rsidRPr="009241CE" w14:paraId="7FA3BB55" w14:textId="77777777" w:rsidTr="00F85F43">
        <w:tc>
          <w:tcPr>
            <w:tcW w:w="3158" w:type="dxa"/>
            <w:vAlign w:val="center"/>
          </w:tcPr>
          <w:p w14:paraId="67D4D1E9" w14:textId="77777777" w:rsidR="00A43F75" w:rsidRPr="009241CE" w:rsidRDefault="00A43F75" w:rsidP="00F85F43">
            <w:pPr>
              <w:rPr>
                <w:rFonts w:cstheme="minorHAnsi"/>
                <w:b/>
                <w:sz w:val="24"/>
                <w:szCs w:val="24"/>
                <w:lang w:val="en-US"/>
              </w:rPr>
            </w:pPr>
            <w:r w:rsidRPr="00586D86">
              <w:rPr>
                <w:rStyle w:val="rynqvb"/>
                <w:rFonts w:ascii="Calibri" w:hAnsi="Calibri" w:cs="Calibri"/>
                <w:b/>
                <w:bCs/>
                <w:color w:val="000000" w:themeColor="text1"/>
                <w:sz w:val="20"/>
                <w:szCs w:val="20"/>
              </w:rPr>
              <w:t>Specifications</w:t>
            </w:r>
          </w:p>
        </w:tc>
        <w:tc>
          <w:tcPr>
            <w:tcW w:w="1939" w:type="dxa"/>
            <w:vAlign w:val="center"/>
          </w:tcPr>
          <w:p w14:paraId="6A85D2F9" w14:textId="77777777" w:rsidR="00A43F75" w:rsidRPr="00586D86" w:rsidRDefault="00A43F75" w:rsidP="00F85F43">
            <w:pPr>
              <w:jc w:val="center"/>
              <w:rPr>
                <w:rStyle w:val="rynqvb"/>
                <w:rFonts w:ascii="Calibri" w:hAnsi="Calibri" w:cs="Calibri"/>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meters,</w:t>
            </w:r>
          </w:p>
          <w:p w14:paraId="2AFB99E9"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ascii="Calibri" w:hAnsi="Calibri" w:cs="Calibri"/>
                <w:b/>
                <w:bCs/>
                <w:color w:val="000000" w:themeColor="text1"/>
                <w:sz w:val="20"/>
                <w:szCs w:val="20"/>
                <w:lang w:val="en-US"/>
              </w:rPr>
              <w:t>single-phase</w:t>
            </w:r>
          </w:p>
        </w:tc>
        <w:tc>
          <w:tcPr>
            <w:tcW w:w="1985" w:type="dxa"/>
            <w:vAlign w:val="center"/>
          </w:tcPr>
          <w:p w14:paraId="114C585D"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38E69DA9" w14:textId="77777777" w:rsidR="00A43F75" w:rsidRPr="00171581" w:rsidRDefault="00A43F75" w:rsidP="00F85F43">
            <w:pPr>
              <w:jc w:val="center"/>
              <w:rPr>
                <w:rFonts w:cstheme="minorHAnsi"/>
                <w:b/>
                <w:color w:val="000000" w:themeColor="text1"/>
                <w:sz w:val="24"/>
                <w:szCs w:val="24"/>
              </w:rPr>
            </w:pPr>
            <w:r w:rsidRPr="00586D86">
              <w:rPr>
                <w:rStyle w:val="rynqvb"/>
                <w:rFonts w:eastAsiaTheme="majorEastAsia"/>
                <w:b/>
                <w:bCs/>
                <w:color w:val="000000" w:themeColor="text1"/>
                <w:sz w:val="20"/>
                <w:szCs w:val="20"/>
                <w:lang w:val="en-US"/>
              </w:rPr>
              <w:t>three-phase direct connected</w:t>
            </w:r>
          </w:p>
        </w:tc>
        <w:tc>
          <w:tcPr>
            <w:tcW w:w="2126" w:type="dxa"/>
            <w:vAlign w:val="center"/>
          </w:tcPr>
          <w:p w14:paraId="023B26E1"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324F27FB" w14:textId="77777777" w:rsidR="00A43F75" w:rsidRDefault="00A43F75" w:rsidP="00F85F43">
            <w:pPr>
              <w:jc w:val="center"/>
              <w:rPr>
                <w:rStyle w:val="rynqvb"/>
                <w:rFonts w:ascii="Calibri" w:hAnsi="Calibri" w:cs="Calibri"/>
                <w:color w:val="000000" w:themeColor="text1"/>
                <w:sz w:val="20"/>
                <w:szCs w:val="20"/>
                <w:lang w:val="en-US"/>
              </w:rPr>
            </w:pPr>
            <w:r w:rsidRPr="00586D86">
              <w:rPr>
                <w:rStyle w:val="rynqvb"/>
                <w:rFonts w:eastAsiaTheme="majorEastAsia"/>
                <w:b/>
                <w:bCs/>
                <w:color w:val="000000" w:themeColor="text1"/>
                <w:sz w:val="20"/>
                <w:szCs w:val="20"/>
                <w:lang w:val="en-US"/>
              </w:rPr>
              <w:t>three-phase transformer connected</w:t>
            </w:r>
          </w:p>
        </w:tc>
        <w:tc>
          <w:tcPr>
            <w:tcW w:w="1155" w:type="dxa"/>
            <w:vMerge/>
          </w:tcPr>
          <w:p w14:paraId="21BDA267" w14:textId="77777777" w:rsidR="00A43F75" w:rsidRDefault="00A43F75" w:rsidP="00F85F43">
            <w:pPr>
              <w:jc w:val="center"/>
              <w:rPr>
                <w:rStyle w:val="rynqvb"/>
                <w:rFonts w:ascii="Calibri" w:hAnsi="Calibri" w:cs="Calibri"/>
                <w:color w:val="000000" w:themeColor="text1"/>
                <w:sz w:val="20"/>
                <w:szCs w:val="20"/>
                <w:lang w:val="en-US"/>
              </w:rPr>
            </w:pPr>
          </w:p>
        </w:tc>
        <w:tc>
          <w:tcPr>
            <w:tcW w:w="3564" w:type="dxa"/>
            <w:vMerge/>
          </w:tcPr>
          <w:p w14:paraId="030C0836" w14:textId="77777777" w:rsidR="00A43F75" w:rsidRDefault="00A43F75" w:rsidP="00F85F43">
            <w:pPr>
              <w:jc w:val="center"/>
              <w:rPr>
                <w:rStyle w:val="rynqvb"/>
                <w:rFonts w:ascii="Calibri" w:hAnsi="Calibri" w:cs="Calibri"/>
                <w:color w:val="000000" w:themeColor="text1"/>
                <w:sz w:val="20"/>
                <w:szCs w:val="20"/>
                <w:lang w:val="en-US"/>
              </w:rPr>
            </w:pPr>
          </w:p>
        </w:tc>
      </w:tr>
      <w:tr w:rsidR="00A43F75" w:rsidRPr="009241CE" w14:paraId="09E89735" w14:textId="77777777" w:rsidTr="00F85F43">
        <w:tc>
          <w:tcPr>
            <w:tcW w:w="3158" w:type="dxa"/>
          </w:tcPr>
          <w:p w14:paraId="4756A32B"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Accuracy class:</w:t>
            </w:r>
          </w:p>
          <w:p w14:paraId="61BE79C4"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for Active Energy</w:t>
            </w:r>
          </w:p>
          <w:p w14:paraId="6352498A"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for Reactive Energy</w:t>
            </w:r>
          </w:p>
        </w:tc>
        <w:tc>
          <w:tcPr>
            <w:tcW w:w="1939" w:type="dxa"/>
          </w:tcPr>
          <w:p w14:paraId="66DC1E34" w14:textId="77777777" w:rsidR="00A43F75" w:rsidRPr="009241CE" w:rsidRDefault="00A43F75" w:rsidP="00F85F43">
            <w:pPr>
              <w:jc w:val="center"/>
              <w:rPr>
                <w:rFonts w:ascii="Calibri" w:hAnsi="Calibri" w:cs="Calibri"/>
                <w:sz w:val="20"/>
                <w:szCs w:val="20"/>
                <w:lang w:val="en-US"/>
              </w:rPr>
            </w:pPr>
          </w:p>
          <w:p w14:paraId="257FA063"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B</w:t>
            </w:r>
          </w:p>
          <w:p w14:paraId="2C38B43B"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2</w:t>
            </w:r>
          </w:p>
        </w:tc>
        <w:tc>
          <w:tcPr>
            <w:tcW w:w="1985" w:type="dxa"/>
          </w:tcPr>
          <w:p w14:paraId="1667131A" w14:textId="77777777" w:rsidR="00A43F75" w:rsidRPr="009241CE" w:rsidRDefault="00A43F75" w:rsidP="00F85F43">
            <w:pPr>
              <w:jc w:val="center"/>
              <w:rPr>
                <w:rFonts w:ascii="Calibri" w:hAnsi="Calibri" w:cs="Calibri"/>
                <w:sz w:val="20"/>
                <w:szCs w:val="20"/>
                <w:lang w:val="en-US"/>
              </w:rPr>
            </w:pPr>
          </w:p>
          <w:p w14:paraId="0B5493DB"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B</w:t>
            </w:r>
          </w:p>
          <w:p w14:paraId="46B8F001"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2</w:t>
            </w:r>
          </w:p>
        </w:tc>
        <w:tc>
          <w:tcPr>
            <w:tcW w:w="2126" w:type="dxa"/>
          </w:tcPr>
          <w:p w14:paraId="3FDC4016" w14:textId="77777777" w:rsidR="00A43F75" w:rsidRDefault="00A43F75" w:rsidP="00F85F43">
            <w:pPr>
              <w:jc w:val="center"/>
              <w:rPr>
                <w:rFonts w:ascii="Calibri" w:hAnsi="Calibri" w:cs="Calibri"/>
                <w:sz w:val="20"/>
                <w:szCs w:val="20"/>
                <w:lang w:val="en-US"/>
              </w:rPr>
            </w:pPr>
          </w:p>
          <w:p w14:paraId="7F937124" w14:textId="77777777" w:rsidR="00A43F75" w:rsidRDefault="00A43F75" w:rsidP="00F85F43">
            <w:pPr>
              <w:jc w:val="center"/>
              <w:rPr>
                <w:rFonts w:ascii="Calibri" w:hAnsi="Calibri" w:cs="Calibri"/>
                <w:lang w:val="ru-RU"/>
              </w:rPr>
            </w:pPr>
            <w:r>
              <w:rPr>
                <w:rFonts w:ascii="Calibri" w:hAnsi="Calibri" w:cs="Calibri"/>
                <w:lang w:val="ru-RU"/>
              </w:rPr>
              <w:t>С</w:t>
            </w:r>
          </w:p>
          <w:p w14:paraId="56687A86" w14:textId="77777777" w:rsidR="00A43F75" w:rsidRPr="00171581" w:rsidRDefault="00A43F75" w:rsidP="00F85F43">
            <w:pPr>
              <w:jc w:val="center"/>
              <w:rPr>
                <w:rFonts w:ascii="Calibri" w:hAnsi="Calibri" w:cs="Calibri"/>
                <w:sz w:val="20"/>
                <w:szCs w:val="20"/>
                <w:lang w:val="ru-RU"/>
              </w:rPr>
            </w:pPr>
            <w:r>
              <w:rPr>
                <w:rFonts w:ascii="Calibri" w:hAnsi="Calibri" w:cs="Calibri"/>
                <w:lang w:val="ru-RU"/>
              </w:rPr>
              <w:t>2</w:t>
            </w:r>
          </w:p>
        </w:tc>
        <w:tc>
          <w:tcPr>
            <w:tcW w:w="1155" w:type="dxa"/>
          </w:tcPr>
          <w:p w14:paraId="013137AE" w14:textId="77777777" w:rsidR="00A43F75" w:rsidRDefault="00A43F75" w:rsidP="00F85F43">
            <w:pPr>
              <w:jc w:val="center"/>
              <w:rPr>
                <w:rFonts w:ascii="Calibri" w:hAnsi="Calibri" w:cs="Calibri"/>
                <w:sz w:val="20"/>
                <w:szCs w:val="20"/>
                <w:lang w:val="en-US"/>
              </w:rPr>
            </w:pPr>
          </w:p>
        </w:tc>
        <w:tc>
          <w:tcPr>
            <w:tcW w:w="3564" w:type="dxa"/>
          </w:tcPr>
          <w:p w14:paraId="5831CF3F" w14:textId="77777777" w:rsidR="00A43F75" w:rsidRDefault="00A43F75" w:rsidP="00F85F43">
            <w:pPr>
              <w:jc w:val="center"/>
              <w:rPr>
                <w:rFonts w:ascii="Calibri" w:hAnsi="Calibri" w:cs="Calibri"/>
                <w:sz w:val="20"/>
                <w:szCs w:val="20"/>
                <w:lang w:val="en-US"/>
              </w:rPr>
            </w:pPr>
          </w:p>
        </w:tc>
      </w:tr>
      <w:tr w:rsidR="00A43F75" w:rsidRPr="009241CE" w14:paraId="50076526" w14:textId="77777777" w:rsidTr="00F85F43">
        <w:tc>
          <w:tcPr>
            <w:tcW w:w="3158" w:type="dxa"/>
          </w:tcPr>
          <w:p w14:paraId="3AFD79BC"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Reference current</w:t>
            </w:r>
          </w:p>
        </w:tc>
        <w:tc>
          <w:tcPr>
            <w:tcW w:w="1939" w:type="dxa"/>
          </w:tcPr>
          <w:p w14:paraId="293404F4" w14:textId="77777777" w:rsidR="00A43F75" w:rsidRPr="00977C8B" w:rsidRDefault="00A43F75" w:rsidP="00F85F43">
            <w:pPr>
              <w:jc w:val="center"/>
              <w:rPr>
                <w:rFonts w:cstheme="minorHAnsi"/>
                <w:b/>
                <w:sz w:val="24"/>
                <w:szCs w:val="24"/>
                <w:lang w:val="en-US"/>
              </w:rPr>
            </w:pPr>
            <w:r w:rsidRPr="00977C8B">
              <w:rPr>
                <w:rFonts w:ascii="Calibri" w:hAnsi="Calibri" w:cs="Calibri"/>
                <w:sz w:val="20"/>
                <w:szCs w:val="20"/>
                <w:lang w:val="en-US"/>
              </w:rPr>
              <w:t>min. 5 A</w:t>
            </w:r>
          </w:p>
        </w:tc>
        <w:tc>
          <w:tcPr>
            <w:tcW w:w="1985" w:type="dxa"/>
          </w:tcPr>
          <w:p w14:paraId="4BAECE72" w14:textId="77777777" w:rsidR="00A43F75" w:rsidRPr="00977C8B" w:rsidRDefault="00A43F75" w:rsidP="00F85F43">
            <w:pPr>
              <w:jc w:val="center"/>
              <w:rPr>
                <w:rFonts w:cstheme="minorHAnsi"/>
                <w:b/>
                <w:sz w:val="24"/>
                <w:szCs w:val="24"/>
                <w:lang w:val="en-US"/>
              </w:rPr>
            </w:pPr>
            <w:r w:rsidRPr="00977C8B">
              <w:rPr>
                <w:rFonts w:ascii="Calibri" w:hAnsi="Calibri" w:cs="Calibri"/>
                <w:sz w:val="20"/>
                <w:szCs w:val="20"/>
                <w:lang w:val="en-US"/>
              </w:rPr>
              <w:t>min. 5 A</w:t>
            </w:r>
          </w:p>
        </w:tc>
        <w:tc>
          <w:tcPr>
            <w:tcW w:w="2126" w:type="dxa"/>
          </w:tcPr>
          <w:p w14:paraId="0C32C209" w14:textId="77777777" w:rsidR="00A43F75" w:rsidRPr="00977C8B" w:rsidRDefault="00A43F75" w:rsidP="00F85F43">
            <w:pPr>
              <w:jc w:val="center"/>
              <w:rPr>
                <w:rFonts w:ascii="Calibri" w:hAnsi="Calibri" w:cs="Calibri"/>
                <w:sz w:val="20"/>
                <w:szCs w:val="20"/>
                <w:lang w:val="en-US"/>
              </w:rPr>
            </w:pPr>
            <w:r w:rsidRPr="00977C8B">
              <w:rPr>
                <w:rFonts w:ascii="Calibri" w:hAnsi="Calibri" w:cs="Calibri"/>
                <w:sz w:val="20"/>
                <w:szCs w:val="20"/>
                <w:lang w:val="en-US"/>
              </w:rPr>
              <w:t>min. 5 A</w:t>
            </w:r>
          </w:p>
        </w:tc>
        <w:tc>
          <w:tcPr>
            <w:tcW w:w="1155" w:type="dxa"/>
          </w:tcPr>
          <w:p w14:paraId="124A85D9" w14:textId="77777777" w:rsidR="00A43F75" w:rsidRPr="00977C8B" w:rsidRDefault="00A43F75" w:rsidP="00F85F43">
            <w:pPr>
              <w:jc w:val="center"/>
              <w:rPr>
                <w:rFonts w:ascii="Calibri" w:hAnsi="Calibri" w:cs="Calibri"/>
                <w:sz w:val="20"/>
                <w:szCs w:val="20"/>
                <w:lang w:val="en-US"/>
              </w:rPr>
            </w:pPr>
          </w:p>
        </w:tc>
        <w:tc>
          <w:tcPr>
            <w:tcW w:w="3564" w:type="dxa"/>
          </w:tcPr>
          <w:p w14:paraId="4FFDA09C" w14:textId="77777777" w:rsidR="00A43F75" w:rsidRPr="00977C8B" w:rsidRDefault="00A43F75" w:rsidP="00F85F43">
            <w:pPr>
              <w:jc w:val="center"/>
              <w:rPr>
                <w:rFonts w:ascii="Calibri" w:hAnsi="Calibri" w:cs="Calibri"/>
                <w:sz w:val="20"/>
                <w:szCs w:val="20"/>
                <w:lang w:val="en-US"/>
              </w:rPr>
            </w:pPr>
          </w:p>
        </w:tc>
      </w:tr>
      <w:tr w:rsidR="00A43F75" w:rsidRPr="009241CE" w14:paraId="0EAAF23C" w14:textId="77777777" w:rsidTr="00F85F43">
        <w:tc>
          <w:tcPr>
            <w:tcW w:w="3158" w:type="dxa"/>
          </w:tcPr>
          <w:p w14:paraId="46C052E6"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 xml:space="preserve">Maximum current, </w:t>
            </w:r>
            <w:proofErr w:type="spellStart"/>
            <w:r w:rsidRPr="009241CE">
              <w:rPr>
                <w:rFonts w:ascii="Calibri" w:hAnsi="Calibri" w:cs="Calibri"/>
                <w:sz w:val="20"/>
                <w:szCs w:val="20"/>
                <w:lang w:val="en-US"/>
              </w:rPr>
              <w:t>Iref</w:t>
            </w:r>
            <w:proofErr w:type="spellEnd"/>
          </w:p>
        </w:tc>
        <w:tc>
          <w:tcPr>
            <w:tcW w:w="1939" w:type="dxa"/>
          </w:tcPr>
          <w:p w14:paraId="5B391134" w14:textId="77777777" w:rsidR="00A43F75" w:rsidRPr="00977C8B" w:rsidRDefault="00A43F75" w:rsidP="00F85F43">
            <w:pPr>
              <w:jc w:val="center"/>
              <w:rPr>
                <w:rFonts w:cstheme="minorHAnsi"/>
                <w:b/>
                <w:sz w:val="24"/>
                <w:szCs w:val="24"/>
                <w:lang w:val="en-US"/>
              </w:rPr>
            </w:pPr>
            <w:r w:rsidRPr="00977C8B">
              <w:rPr>
                <w:rFonts w:ascii="Calibri" w:hAnsi="Calibri" w:cs="Calibri"/>
                <w:sz w:val="20"/>
                <w:szCs w:val="20"/>
                <w:lang w:val="en-US"/>
              </w:rPr>
              <w:t>min. 80 A</w:t>
            </w:r>
          </w:p>
        </w:tc>
        <w:tc>
          <w:tcPr>
            <w:tcW w:w="1985" w:type="dxa"/>
          </w:tcPr>
          <w:p w14:paraId="3755D4F4" w14:textId="77777777" w:rsidR="00A43F75" w:rsidRPr="00977C8B" w:rsidRDefault="00A43F75" w:rsidP="00F85F43">
            <w:pPr>
              <w:jc w:val="center"/>
              <w:rPr>
                <w:rFonts w:cstheme="minorHAnsi"/>
                <w:b/>
                <w:sz w:val="24"/>
                <w:szCs w:val="24"/>
                <w:lang w:val="en-US"/>
              </w:rPr>
            </w:pPr>
            <w:r w:rsidRPr="00977C8B">
              <w:rPr>
                <w:rFonts w:ascii="Calibri" w:hAnsi="Calibri" w:cs="Calibri"/>
                <w:sz w:val="20"/>
                <w:szCs w:val="20"/>
                <w:lang w:val="en-US"/>
              </w:rPr>
              <w:t>min. 80 A</w:t>
            </w:r>
          </w:p>
        </w:tc>
        <w:tc>
          <w:tcPr>
            <w:tcW w:w="2126" w:type="dxa"/>
          </w:tcPr>
          <w:p w14:paraId="72D75F0B" w14:textId="77777777" w:rsidR="00A43F75" w:rsidRPr="00977C8B" w:rsidRDefault="00A43F75" w:rsidP="00F85F43">
            <w:pPr>
              <w:jc w:val="center"/>
              <w:rPr>
                <w:rFonts w:ascii="Calibri" w:hAnsi="Calibri" w:cs="Calibri"/>
                <w:sz w:val="20"/>
                <w:szCs w:val="20"/>
                <w:lang w:val="en-US"/>
              </w:rPr>
            </w:pPr>
            <w:r>
              <w:rPr>
                <w:rFonts w:ascii="Calibri" w:hAnsi="Calibri" w:cs="Calibri"/>
                <w:sz w:val="20"/>
                <w:szCs w:val="20"/>
                <w:lang w:val="en-US"/>
              </w:rPr>
              <w:t xml:space="preserve">min </w:t>
            </w:r>
            <w:r>
              <w:rPr>
                <w:rFonts w:ascii="Calibri" w:hAnsi="Calibri" w:cs="Calibri"/>
                <w:sz w:val="20"/>
                <w:szCs w:val="20"/>
                <w:lang w:val="ru-RU"/>
              </w:rPr>
              <w:t>1</w:t>
            </w:r>
            <w:r w:rsidRPr="00977C8B">
              <w:rPr>
                <w:rFonts w:ascii="Calibri" w:hAnsi="Calibri" w:cs="Calibri"/>
                <w:sz w:val="20"/>
                <w:szCs w:val="20"/>
                <w:lang w:val="en-US"/>
              </w:rPr>
              <w:t>0 A</w:t>
            </w:r>
          </w:p>
        </w:tc>
        <w:tc>
          <w:tcPr>
            <w:tcW w:w="1155" w:type="dxa"/>
          </w:tcPr>
          <w:p w14:paraId="4B6610FF" w14:textId="77777777" w:rsidR="00A43F75" w:rsidRDefault="00A43F75" w:rsidP="00F85F43">
            <w:pPr>
              <w:jc w:val="center"/>
              <w:rPr>
                <w:rFonts w:ascii="Calibri" w:hAnsi="Calibri" w:cs="Calibri"/>
                <w:sz w:val="20"/>
                <w:szCs w:val="20"/>
                <w:lang w:val="en-US"/>
              </w:rPr>
            </w:pPr>
          </w:p>
        </w:tc>
        <w:tc>
          <w:tcPr>
            <w:tcW w:w="3564" w:type="dxa"/>
          </w:tcPr>
          <w:p w14:paraId="25A6E4F9" w14:textId="77777777" w:rsidR="00A43F75" w:rsidRDefault="00A43F75" w:rsidP="00F85F43">
            <w:pPr>
              <w:jc w:val="center"/>
              <w:rPr>
                <w:rFonts w:ascii="Calibri" w:hAnsi="Calibri" w:cs="Calibri"/>
                <w:sz w:val="20"/>
                <w:szCs w:val="20"/>
                <w:lang w:val="en-US"/>
              </w:rPr>
            </w:pPr>
          </w:p>
        </w:tc>
      </w:tr>
      <w:tr w:rsidR="00A43F75" w:rsidRPr="009241CE" w14:paraId="2C084A3A" w14:textId="77777777" w:rsidTr="00F85F43">
        <w:tc>
          <w:tcPr>
            <w:tcW w:w="3158" w:type="dxa"/>
          </w:tcPr>
          <w:p w14:paraId="4F1BB01A"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Minimum current</w:t>
            </w:r>
          </w:p>
        </w:tc>
        <w:tc>
          <w:tcPr>
            <w:tcW w:w="1939" w:type="dxa"/>
          </w:tcPr>
          <w:p w14:paraId="743FBA25" w14:textId="77777777" w:rsidR="00A43F75" w:rsidRDefault="00A43F75" w:rsidP="00F85F43">
            <w:pPr>
              <w:jc w:val="center"/>
              <w:rPr>
                <w:rFonts w:ascii="Calibri" w:hAnsi="Calibri" w:cs="Calibri"/>
                <w:sz w:val="20"/>
                <w:szCs w:val="20"/>
                <w:lang w:val="en-US"/>
              </w:rPr>
            </w:pPr>
            <w:r w:rsidRPr="00571135">
              <w:rPr>
                <w:rFonts w:ascii="Calibri" w:hAnsi="Calibri" w:cs="Calibri"/>
                <w:sz w:val="20"/>
                <w:szCs w:val="20"/>
                <w:lang w:val="en-US"/>
              </w:rPr>
              <w:t xml:space="preserve">0.05 </w:t>
            </w:r>
            <w:proofErr w:type="spellStart"/>
            <w:r w:rsidRPr="00571135">
              <w:rPr>
                <w:rFonts w:ascii="Calibri" w:hAnsi="Calibri" w:cs="Calibri"/>
                <w:sz w:val="20"/>
                <w:szCs w:val="20"/>
                <w:lang w:val="en-US"/>
              </w:rPr>
              <w:t>Iref</w:t>
            </w:r>
            <w:proofErr w:type="spellEnd"/>
            <w:r w:rsidRPr="00571135">
              <w:rPr>
                <w:rFonts w:ascii="Calibri" w:hAnsi="Calibri" w:cs="Calibri"/>
                <w:sz w:val="20"/>
                <w:szCs w:val="20"/>
                <w:lang w:val="en-US"/>
              </w:rPr>
              <w:t xml:space="preserve"> for active / </w:t>
            </w:r>
          </w:p>
          <w:p w14:paraId="4BD52270" w14:textId="77777777" w:rsidR="00A43F75" w:rsidRPr="00571135" w:rsidRDefault="00A43F75" w:rsidP="00F85F43">
            <w:pPr>
              <w:jc w:val="center"/>
              <w:rPr>
                <w:rFonts w:cstheme="minorHAnsi"/>
                <w:b/>
                <w:sz w:val="24"/>
                <w:szCs w:val="24"/>
                <w:lang w:val="en-US"/>
              </w:rPr>
            </w:pPr>
            <w:r w:rsidRPr="00571135">
              <w:rPr>
                <w:rFonts w:ascii="Calibri" w:hAnsi="Calibri" w:cs="Calibri"/>
                <w:sz w:val="20"/>
                <w:szCs w:val="20"/>
                <w:lang w:val="en-US"/>
              </w:rPr>
              <w:t xml:space="preserve">0.05 </w:t>
            </w:r>
            <w:proofErr w:type="spellStart"/>
            <w:r w:rsidRPr="00571135">
              <w:rPr>
                <w:rFonts w:ascii="Calibri" w:hAnsi="Calibri" w:cs="Calibri"/>
                <w:sz w:val="20"/>
                <w:szCs w:val="20"/>
                <w:lang w:val="en-US"/>
              </w:rPr>
              <w:t>Iref</w:t>
            </w:r>
            <w:proofErr w:type="spellEnd"/>
            <w:r w:rsidRPr="00571135">
              <w:rPr>
                <w:rFonts w:ascii="Calibri" w:hAnsi="Calibri" w:cs="Calibri"/>
                <w:sz w:val="20"/>
                <w:szCs w:val="20"/>
                <w:lang w:val="en-US"/>
              </w:rPr>
              <w:t xml:space="preserve"> for reactive</w:t>
            </w:r>
          </w:p>
        </w:tc>
        <w:tc>
          <w:tcPr>
            <w:tcW w:w="1985" w:type="dxa"/>
          </w:tcPr>
          <w:p w14:paraId="4A970C69" w14:textId="77777777" w:rsidR="00A43F75" w:rsidRDefault="00A43F75" w:rsidP="00F85F43">
            <w:pPr>
              <w:jc w:val="center"/>
              <w:rPr>
                <w:rFonts w:ascii="Calibri" w:hAnsi="Calibri" w:cs="Calibri"/>
                <w:sz w:val="20"/>
                <w:szCs w:val="20"/>
                <w:lang w:val="en-US"/>
              </w:rPr>
            </w:pPr>
            <w:r w:rsidRPr="00571135">
              <w:rPr>
                <w:rFonts w:ascii="Calibri" w:hAnsi="Calibri" w:cs="Calibri"/>
                <w:sz w:val="20"/>
                <w:szCs w:val="20"/>
                <w:lang w:val="en-US"/>
              </w:rPr>
              <w:t xml:space="preserve">0.05 </w:t>
            </w:r>
            <w:proofErr w:type="spellStart"/>
            <w:r w:rsidRPr="00571135">
              <w:rPr>
                <w:rFonts w:ascii="Calibri" w:hAnsi="Calibri" w:cs="Calibri"/>
                <w:sz w:val="20"/>
                <w:szCs w:val="20"/>
                <w:lang w:val="en-US"/>
              </w:rPr>
              <w:t>Iref</w:t>
            </w:r>
            <w:proofErr w:type="spellEnd"/>
            <w:r w:rsidRPr="00571135">
              <w:rPr>
                <w:rFonts w:ascii="Calibri" w:hAnsi="Calibri" w:cs="Calibri"/>
                <w:sz w:val="20"/>
                <w:szCs w:val="20"/>
                <w:lang w:val="en-US"/>
              </w:rPr>
              <w:t xml:space="preserve"> for active /</w:t>
            </w:r>
          </w:p>
          <w:p w14:paraId="1FC3FD4D" w14:textId="77777777" w:rsidR="00A43F75" w:rsidRPr="00571135" w:rsidRDefault="00A43F75" w:rsidP="00F85F43">
            <w:pPr>
              <w:jc w:val="center"/>
              <w:rPr>
                <w:rFonts w:cstheme="minorHAnsi"/>
                <w:b/>
                <w:sz w:val="24"/>
                <w:szCs w:val="24"/>
                <w:lang w:val="en-US"/>
              </w:rPr>
            </w:pPr>
            <w:r w:rsidRPr="00571135">
              <w:rPr>
                <w:rFonts w:ascii="Calibri" w:hAnsi="Calibri" w:cs="Calibri"/>
                <w:sz w:val="20"/>
                <w:szCs w:val="20"/>
                <w:lang w:val="en-US"/>
              </w:rPr>
              <w:t xml:space="preserve"> 0.05 </w:t>
            </w:r>
            <w:proofErr w:type="spellStart"/>
            <w:r w:rsidRPr="00571135">
              <w:rPr>
                <w:rFonts w:ascii="Calibri" w:hAnsi="Calibri" w:cs="Calibri"/>
                <w:sz w:val="20"/>
                <w:szCs w:val="20"/>
                <w:lang w:val="en-US"/>
              </w:rPr>
              <w:t>Iref</w:t>
            </w:r>
            <w:proofErr w:type="spellEnd"/>
            <w:r w:rsidRPr="00571135">
              <w:rPr>
                <w:rFonts w:ascii="Calibri" w:hAnsi="Calibri" w:cs="Calibri"/>
                <w:sz w:val="20"/>
                <w:szCs w:val="20"/>
                <w:lang w:val="en-US"/>
              </w:rPr>
              <w:t xml:space="preserve"> for reactive</w:t>
            </w:r>
          </w:p>
        </w:tc>
        <w:tc>
          <w:tcPr>
            <w:tcW w:w="2126" w:type="dxa"/>
          </w:tcPr>
          <w:p w14:paraId="3CD92EB1" w14:textId="77777777" w:rsidR="00A43F75" w:rsidRPr="00571135" w:rsidRDefault="00A43F75" w:rsidP="00F85F43">
            <w:pPr>
              <w:jc w:val="center"/>
              <w:rPr>
                <w:rFonts w:ascii="Calibri" w:hAnsi="Calibri" w:cs="Calibri"/>
                <w:sz w:val="20"/>
                <w:szCs w:val="20"/>
                <w:lang w:val="en-US"/>
              </w:rPr>
            </w:pPr>
            <w:r w:rsidRPr="00571135">
              <w:rPr>
                <w:rFonts w:ascii="Calibri" w:hAnsi="Calibri" w:cs="Calibri"/>
                <w:sz w:val="20"/>
                <w:szCs w:val="20"/>
                <w:lang w:val="en-US"/>
              </w:rPr>
              <w:t>0.0</w:t>
            </w:r>
            <w:r>
              <w:rPr>
                <w:rFonts w:ascii="Calibri" w:hAnsi="Calibri" w:cs="Calibri"/>
                <w:sz w:val="20"/>
                <w:szCs w:val="20"/>
                <w:lang w:val="en-US"/>
              </w:rPr>
              <w:t>1</w:t>
            </w:r>
            <w:r w:rsidRPr="00571135">
              <w:rPr>
                <w:rFonts w:ascii="Calibri" w:hAnsi="Calibri" w:cs="Calibri"/>
                <w:sz w:val="20"/>
                <w:szCs w:val="20"/>
                <w:lang w:val="en-US"/>
              </w:rPr>
              <w:t xml:space="preserve"> </w:t>
            </w:r>
            <w:proofErr w:type="spellStart"/>
            <w:r w:rsidRPr="00571135">
              <w:rPr>
                <w:rFonts w:ascii="Calibri" w:hAnsi="Calibri" w:cs="Calibri"/>
                <w:sz w:val="20"/>
                <w:szCs w:val="20"/>
                <w:lang w:val="en-US"/>
              </w:rPr>
              <w:t>Iref</w:t>
            </w:r>
            <w:proofErr w:type="spellEnd"/>
            <w:r w:rsidRPr="00571135">
              <w:rPr>
                <w:rFonts w:ascii="Calibri" w:hAnsi="Calibri" w:cs="Calibri"/>
                <w:sz w:val="20"/>
                <w:szCs w:val="20"/>
                <w:lang w:val="en-US"/>
              </w:rPr>
              <w:t xml:space="preserve"> for active / 0.0</w:t>
            </w:r>
            <w:r>
              <w:rPr>
                <w:rFonts w:ascii="Calibri" w:hAnsi="Calibri" w:cs="Calibri"/>
                <w:sz w:val="20"/>
                <w:szCs w:val="20"/>
                <w:lang w:val="en-US"/>
              </w:rPr>
              <w:t>2</w:t>
            </w:r>
            <w:r w:rsidRPr="00571135">
              <w:rPr>
                <w:rFonts w:ascii="Calibri" w:hAnsi="Calibri" w:cs="Calibri"/>
                <w:sz w:val="20"/>
                <w:szCs w:val="20"/>
                <w:lang w:val="en-US"/>
              </w:rPr>
              <w:t xml:space="preserve"> </w:t>
            </w:r>
            <w:proofErr w:type="spellStart"/>
            <w:r w:rsidRPr="00571135">
              <w:rPr>
                <w:rFonts w:ascii="Calibri" w:hAnsi="Calibri" w:cs="Calibri"/>
                <w:sz w:val="20"/>
                <w:szCs w:val="20"/>
                <w:lang w:val="en-US"/>
              </w:rPr>
              <w:t>Iref</w:t>
            </w:r>
            <w:proofErr w:type="spellEnd"/>
            <w:r w:rsidRPr="00571135">
              <w:rPr>
                <w:rFonts w:ascii="Calibri" w:hAnsi="Calibri" w:cs="Calibri"/>
                <w:sz w:val="20"/>
                <w:szCs w:val="20"/>
                <w:lang w:val="en-US"/>
              </w:rPr>
              <w:t xml:space="preserve"> for reactive</w:t>
            </w:r>
          </w:p>
        </w:tc>
        <w:tc>
          <w:tcPr>
            <w:tcW w:w="1155" w:type="dxa"/>
          </w:tcPr>
          <w:p w14:paraId="72E10D38" w14:textId="77777777" w:rsidR="00A43F75" w:rsidRPr="00571135" w:rsidRDefault="00A43F75" w:rsidP="00F85F43">
            <w:pPr>
              <w:jc w:val="center"/>
              <w:rPr>
                <w:rFonts w:ascii="Calibri" w:hAnsi="Calibri" w:cs="Calibri"/>
                <w:sz w:val="20"/>
                <w:szCs w:val="20"/>
                <w:lang w:val="en-US"/>
              </w:rPr>
            </w:pPr>
          </w:p>
        </w:tc>
        <w:tc>
          <w:tcPr>
            <w:tcW w:w="3564" w:type="dxa"/>
          </w:tcPr>
          <w:p w14:paraId="3EC52424" w14:textId="77777777" w:rsidR="00A43F75" w:rsidRPr="00571135" w:rsidRDefault="00A43F75" w:rsidP="00F85F43">
            <w:pPr>
              <w:jc w:val="center"/>
              <w:rPr>
                <w:rFonts w:ascii="Calibri" w:hAnsi="Calibri" w:cs="Calibri"/>
                <w:sz w:val="20"/>
                <w:szCs w:val="20"/>
                <w:lang w:val="en-US"/>
              </w:rPr>
            </w:pPr>
          </w:p>
        </w:tc>
      </w:tr>
      <w:tr w:rsidR="00A43F75" w:rsidRPr="009241CE" w14:paraId="1D9B24AE" w14:textId="77777777" w:rsidTr="00F85F43">
        <w:tc>
          <w:tcPr>
            <w:tcW w:w="3158" w:type="dxa"/>
          </w:tcPr>
          <w:p w14:paraId="5514620B"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Reference voltage, Un</w:t>
            </w:r>
          </w:p>
        </w:tc>
        <w:tc>
          <w:tcPr>
            <w:tcW w:w="1939" w:type="dxa"/>
          </w:tcPr>
          <w:p w14:paraId="0A022B12"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230 V</w:t>
            </w:r>
          </w:p>
        </w:tc>
        <w:tc>
          <w:tcPr>
            <w:tcW w:w="1985" w:type="dxa"/>
          </w:tcPr>
          <w:p w14:paraId="103B1AAC" w14:textId="77777777" w:rsidR="00A43F75" w:rsidRPr="009241CE" w:rsidRDefault="00A43F75" w:rsidP="00F85F43">
            <w:pPr>
              <w:jc w:val="center"/>
              <w:rPr>
                <w:rFonts w:ascii="Calibri" w:hAnsi="Calibri" w:cs="Calibri"/>
                <w:sz w:val="20"/>
                <w:szCs w:val="20"/>
                <w:lang w:val="en-US"/>
              </w:rPr>
            </w:pPr>
            <w:r w:rsidRPr="00977C8B">
              <w:rPr>
                <w:rFonts w:ascii="Calibri" w:hAnsi="Calibri" w:cs="Calibri"/>
                <w:sz w:val="20"/>
                <w:szCs w:val="20"/>
                <w:lang w:val="en-US"/>
              </w:rPr>
              <w:t>3×230/400 V</w:t>
            </w:r>
          </w:p>
        </w:tc>
        <w:tc>
          <w:tcPr>
            <w:tcW w:w="2126" w:type="dxa"/>
          </w:tcPr>
          <w:p w14:paraId="467AF6C0" w14:textId="77777777" w:rsidR="00A43F75" w:rsidRPr="00977C8B" w:rsidRDefault="00A43F75" w:rsidP="00F85F43">
            <w:pPr>
              <w:jc w:val="center"/>
              <w:rPr>
                <w:rFonts w:ascii="Calibri" w:hAnsi="Calibri" w:cs="Calibri"/>
                <w:sz w:val="20"/>
                <w:szCs w:val="20"/>
                <w:lang w:val="en-US"/>
              </w:rPr>
            </w:pPr>
            <w:r w:rsidRPr="00977C8B">
              <w:rPr>
                <w:rFonts w:ascii="Calibri" w:hAnsi="Calibri" w:cs="Calibri"/>
                <w:sz w:val="20"/>
                <w:szCs w:val="20"/>
                <w:lang w:val="en-US"/>
              </w:rPr>
              <w:t>3×230/400 V</w:t>
            </w:r>
          </w:p>
        </w:tc>
        <w:tc>
          <w:tcPr>
            <w:tcW w:w="1155" w:type="dxa"/>
          </w:tcPr>
          <w:p w14:paraId="7658FB6A" w14:textId="77777777" w:rsidR="00A43F75" w:rsidRPr="00977C8B" w:rsidRDefault="00A43F75" w:rsidP="00F85F43">
            <w:pPr>
              <w:jc w:val="center"/>
              <w:rPr>
                <w:rFonts w:ascii="Calibri" w:hAnsi="Calibri" w:cs="Calibri"/>
                <w:sz w:val="20"/>
                <w:szCs w:val="20"/>
                <w:lang w:val="en-US"/>
              </w:rPr>
            </w:pPr>
          </w:p>
        </w:tc>
        <w:tc>
          <w:tcPr>
            <w:tcW w:w="3564" w:type="dxa"/>
          </w:tcPr>
          <w:p w14:paraId="4EB1FF47" w14:textId="77777777" w:rsidR="00A43F75" w:rsidRPr="00977C8B" w:rsidRDefault="00A43F75" w:rsidP="00F85F43">
            <w:pPr>
              <w:jc w:val="center"/>
              <w:rPr>
                <w:rFonts w:ascii="Calibri" w:hAnsi="Calibri" w:cs="Calibri"/>
                <w:sz w:val="20"/>
                <w:szCs w:val="20"/>
                <w:lang w:val="en-US"/>
              </w:rPr>
            </w:pPr>
          </w:p>
        </w:tc>
      </w:tr>
      <w:tr w:rsidR="00A43F75" w:rsidRPr="009241CE" w14:paraId="3F0A528B" w14:textId="77777777" w:rsidTr="00F85F43">
        <w:tc>
          <w:tcPr>
            <w:tcW w:w="3158" w:type="dxa"/>
          </w:tcPr>
          <w:p w14:paraId="63DAF18A"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Reference frequency</w:t>
            </w:r>
          </w:p>
        </w:tc>
        <w:tc>
          <w:tcPr>
            <w:tcW w:w="1939" w:type="dxa"/>
          </w:tcPr>
          <w:p w14:paraId="61711C2A"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50 Hz (</w:t>
            </w:r>
            <w:r w:rsidRPr="009241CE">
              <w:rPr>
                <w:rFonts w:ascii="Calibri" w:hAnsi="Calibri" w:cs="Calibri"/>
                <w:sz w:val="20"/>
                <w:szCs w:val="20"/>
                <w:lang w:val="en-US"/>
              </w:rPr>
              <w:sym w:font="Symbol" w:char="F0B1"/>
            </w:r>
            <w:r w:rsidRPr="009241CE">
              <w:rPr>
                <w:rFonts w:ascii="Calibri" w:hAnsi="Calibri" w:cs="Calibri"/>
                <w:sz w:val="20"/>
                <w:szCs w:val="20"/>
                <w:lang w:val="en-US"/>
              </w:rPr>
              <w:t xml:space="preserve"> 2 %)</w:t>
            </w:r>
          </w:p>
        </w:tc>
        <w:tc>
          <w:tcPr>
            <w:tcW w:w="1985" w:type="dxa"/>
          </w:tcPr>
          <w:p w14:paraId="4B5259B7"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50 Hz (</w:t>
            </w:r>
            <w:r w:rsidRPr="009241CE">
              <w:rPr>
                <w:rFonts w:ascii="Calibri" w:hAnsi="Calibri" w:cs="Calibri"/>
                <w:sz w:val="20"/>
                <w:szCs w:val="20"/>
                <w:lang w:val="en-US"/>
              </w:rPr>
              <w:sym w:font="Symbol" w:char="F0B1"/>
            </w:r>
            <w:r w:rsidRPr="009241CE">
              <w:rPr>
                <w:rFonts w:ascii="Calibri" w:hAnsi="Calibri" w:cs="Calibri"/>
                <w:sz w:val="20"/>
                <w:szCs w:val="20"/>
                <w:lang w:val="en-US"/>
              </w:rPr>
              <w:t xml:space="preserve"> 2 %)</w:t>
            </w:r>
          </w:p>
        </w:tc>
        <w:tc>
          <w:tcPr>
            <w:tcW w:w="2126" w:type="dxa"/>
          </w:tcPr>
          <w:p w14:paraId="31488EE2"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50 Hz (</w:t>
            </w:r>
            <w:r w:rsidRPr="009241CE">
              <w:rPr>
                <w:rFonts w:ascii="Calibri" w:hAnsi="Calibri" w:cs="Calibri"/>
                <w:sz w:val="20"/>
                <w:szCs w:val="20"/>
                <w:lang w:val="en-US"/>
              </w:rPr>
              <w:sym w:font="Symbol" w:char="F0B1"/>
            </w:r>
            <w:r w:rsidRPr="009241CE">
              <w:rPr>
                <w:rFonts w:ascii="Calibri" w:hAnsi="Calibri" w:cs="Calibri"/>
                <w:sz w:val="20"/>
                <w:szCs w:val="20"/>
                <w:lang w:val="en-US"/>
              </w:rPr>
              <w:t xml:space="preserve"> 2 %)</w:t>
            </w:r>
          </w:p>
        </w:tc>
        <w:tc>
          <w:tcPr>
            <w:tcW w:w="1155" w:type="dxa"/>
          </w:tcPr>
          <w:p w14:paraId="479E3FEE" w14:textId="77777777" w:rsidR="00A43F75" w:rsidRPr="009241CE" w:rsidRDefault="00A43F75" w:rsidP="00F85F43">
            <w:pPr>
              <w:jc w:val="center"/>
              <w:rPr>
                <w:rFonts w:ascii="Calibri" w:hAnsi="Calibri" w:cs="Calibri"/>
                <w:sz w:val="20"/>
                <w:szCs w:val="20"/>
                <w:lang w:val="en-US"/>
              </w:rPr>
            </w:pPr>
          </w:p>
        </w:tc>
        <w:tc>
          <w:tcPr>
            <w:tcW w:w="3564" w:type="dxa"/>
          </w:tcPr>
          <w:p w14:paraId="1D076069" w14:textId="77777777" w:rsidR="00A43F75" w:rsidRPr="009241CE" w:rsidRDefault="00A43F75" w:rsidP="00F85F43">
            <w:pPr>
              <w:jc w:val="center"/>
              <w:rPr>
                <w:rFonts w:ascii="Calibri" w:hAnsi="Calibri" w:cs="Calibri"/>
                <w:sz w:val="20"/>
                <w:szCs w:val="20"/>
                <w:lang w:val="en-US"/>
              </w:rPr>
            </w:pPr>
          </w:p>
        </w:tc>
      </w:tr>
      <w:tr w:rsidR="00A43F75" w:rsidRPr="009241CE" w14:paraId="7FD81938" w14:textId="77777777" w:rsidTr="00F85F43">
        <w:tc>
          <w:tcPr>
            <w:tcW w:w="3158" w:type="dxa"/>
          </w:tcPr>
          <w:p w14:paraId="0A0D7365" w14:textId="77777777" w:rsidR="00A43F75" w:rsidRDefault="00A43F75" w:rsidP="00F85F43">
            <w:pPr>
              <w:rPr>
                <w:rFonts w:ascii="Calibri" w:hAnsi="Calibri" w:cs="Calibri"/>
                <w:sz w:val="20"/>
                <w:szCs w:val="20"/>
                <w:lang w:val="en-US"/>
              </w:rPr>
            </w:pPr>
            <w:r w:rsidRPr="00571135">
              <w:rPr>
                <w:rFonts w:ascii="Calibri" w:hAnsi="Calibri" w:cs="Calibri"/>
                <w:sz w:val="20"/>
                <w:szCs w:val="20"/>
                <w:lang w:val="en-US"/>
              </w:rPr>
              <w:t>Inherent consumption (EN 50470-</w:t>
            </w:r>
            <w:proofErr w:type="gramStart"/>
            <w:r w:rsidRPr="00571135">
              <w:rPr>
                <w:rFonts w:ascii="Calibri" w:hAnsi="Calibri" w:cs="Calibri"/>
                <w:sz w:val="20"/>
                <w:szCs w:val="20"/>
                <w:lang w:val="en-US"/>
              </w:rPr>
              <w:t>3 ,</w:t>
            </w:r>
            <w:proofErr w:type="gramEnd"/>
            <w:r w:rsidRPr="00571135">
              <w:rPr>
                <w:rFonts w:ascii="Calibri" w:hAnsi="Calibri" w:cs="Calibri"/>
                <w:sz w:val="20"/>
                <w:szCs w:val="20"/>
                <w:lang w:val="en-US"/>
              </w:rPr>
              <w:t xml:space="preserve"> IEC 62053/21-22-23, IEC 62053-61, without communications overhead)</w:t>
            </w:r>
          </w:p>
          <w:p w14:paraId="41109573" w14:textId="77777777" w:rsidR="00A43F75" w:rsidRDefault="00A43F75" w:rsidP="00F85F43">
            <w:pPr>
              <w:ind w:firstLine="315"/>
              <w:rPr>
                <w:rFonts w:ascii="Calibri" w:hAnsi="Calibri" w:cs="Calibri"/>
                <w:sz w:val="20"/>
                <w:szCs w:val="20"/>
                <w:lang w:val="en-US"/>
              </w:rPr>
            </w:pPr>
            <w:r w:rsidRPr="00571135">
              <w:rPr>
                <w:rFonts w:ascii="Calibri" w:hAnsi="Calibri" w:cs="Calibri"/>
                <w:sz w:val="20"/>
                <w:szCs w:val="20"/>
                <w:lang w:val="en-US"/>
              </w:rPr>
              <w:t>of current circuit, not more</w:t>
            </w:r>
            <w:r>
              <w:rPr>
                <w:rFonts w:ascii="Calibri" w:hAnsi="Calibri" w:cs="Calibri"/>
                <w:sz w:val="20"/>
                <w:szCs w:val="20"/>
                <w:lang w:val="en-US"/>
              </w:rPr>
              <w:t xml:space="preserve"> than</w:t>
            </w:r>
          </w:p>
          <w:p w14:paraId="3442399D" w14:textId="77777777" w:rsidR="00A43F75" w:rsidRPr="009241CE" w:rsidRDefault="00A43F75" w:rsidP="00F85F43">
            <w:pPr>
              <w:ind w:firstLine="315"/>
              <w:rPr>
                <w:rFonts w:ascii="Calibri" w:hAnsi="Calibri" w:cs="Calibri"/>
                <w:sz w:val="20"/>
                <w:szCs w:val="20"/>
                <w:lang w:val="en-US"/>
              </w:rPr>
            </w:pPr>
            <w:r w:rsidRPr="00571135">
              <w:rPr>
                <w:rFonts w:ascii="Calibri" w:hAnsi="Calibri" w:cs="Calibri"/>
                <w:sz w:val="20"/>
                <w:szCs w:val="20"/>
                <w:lang w:val="en-US"/>
              </w:rPr>
              <w:t>of voltage circuit, not more</w:t>
            </w:r>
            <w:r>
              <w:rPr>
                <w:rFonts w:ascii="Calibri" w:hAnsi="Calibri" w:cs="Calibri"/>
                <w:sz w:val="20"/>
                <w:szCs w:val="20"/>
                <w:lang w:val="en-US"/>
              </w:rPr>
              <w:t xml:space="preserve"> than </w:t>
            </w:r>
          </w:p>
        </w:tc>
        <w:tc>
          <w:tcPr>
            <w:tcW w:w="1939" w:type="dxa"/>
          </w:tcPr>
          <w:p w14:paraId="6BA917E5" w14:textId="77777777" w:rsidR="00A43F75" w:rsidRDefault="00A43F75" w:rsidP="00F85F43">
            <w:pPr>
              <w:jc w:val="center"/>
              <w:rPr>
                <w:rFonts w:ascii="Calibri" w:hAnsi="Calibri" w:cs="Calibri"/>
                <w:sz w:val="20"/>
                <w:szCs w:val="20"/>
                <w:lang w:val="en-US"/>
              </w:rPr>
            </w:pPr>
          </w:p>
          <w:p w14:paraId="5106A08E" w14:textId="77777777" w:rsidR="00A43F75" w:rsidRDefault="00A43F75" w:rsidP="00F85F43">
            <w:pPr>
              <w:jc w:val="center"/>
              <w:rPr>
                <w:rFonts w:ascii="Calibri" w:hAnsi="Calibri" w:cs="Calibri"/>
                <w:sz w:val="20"/>
                <w:szCs w:val="20"/>
                <w:lang w:val="en-US"/>
              </w:rPr>
            </w:pPr>
          </w:p>
          <w:p w14:paraId="064A44E0" w14:textId="77777777" w:rsidR="00A43F75" w:rsidRPr="00571135" w:rsidRDefault="00A43F75" w:rsidP="00F85F43">
            <w:pPr>
              <w:jc w:val="center"/>
              <w:rPr>
                <w:rFonts w:ascii="Calibri" w:hAnsi="Calibri" w:cs="Calibri"/>
                <w:sz w:val="20"/>
                <w:szCs w:val="20"/>
                <w:lang w:val="en-US"/>
              </w:rPr>
            </w:pPr>
            <w:r w:rsidRPr="00571135">
              <w:rPr>
                <w:rFonts w:ascii="Calibri" w:hAnsi="Calibri" w:cs="Calibri"/>
                <w:sz w:val="20"/>
                <w:szCs w:val="20"/>
                <w:lang w:val="en-US"/>
              </w:rPr>
              <w:t>1 VA</w:t>
            </w:r>
          </w:p>
          <w:p w14:paraId="6A40FE51" w14:textId="77777777" w:rsidR="00A43F75" w:rsidRPr="009241CE" w:rsidRDefault="00A43F75" w:rsidP="00F85F43">
            <w:pPr>
              <w:jc w:val="center"/>
              <w:rPr>
                <w:rFonts w:ascii="Calibri" w:hAnsi="Calibri" w:cs="Calibri"/>
                <w:sz w:val="20"/>
                <w:szCs w:val="20"/>
                <w:lang w:val="en-US"/>
              </w:rPr>
            </w:pPr>
            <w:r w:rsidRPr="00571135">
              <w:rPr>
                <w:rFonts w:ascii="Calibri" w:hAnsi="Calibri" w:cs="Calibri"/>
                <w:sz w:val="20"/>
                <w:szCs w:val="20"/>
                <w:lang w:val="en-US"/>
              </w:rPr>
              <w:t>2 W / 10 VA</w:t>
            </w:r>
          </w:p>
        </w:tc>
        <w:tc>
          <w:tcPr>
            <w:tcW w:w="1985" w:type="dxa"/>
          </w:tcPr>
          <w:p w14:paraId="5A696B6D" w14:textId="77777777" w:rsidR="00A43F75" w:rsidRDefault="00A43F75" w:rsidP="00F85F43">
            <w:pPr>
              <w:jc w:val="center"/>
              <w:rPr>
                <w:rFonts w:ascii="Calibri" w:hAnsi="Calibri" w:cs="Calibri"/>
                <w:sz w:val="20"/>
                <w:szCs w:val="20"/>
                <w:lang w:val="en-US"/>
              </w:rPr>
            </w:pPr>
          </w:p>
          <w:p w14:paraId="194B140F" w14:textId="77777777" w:rsidR="00A43F75" w:rsidRDefault="00A43F75" w:rsidP="00F85F43">
            <w:pPr>
              <w:jc w:val="center"/>
              <w:rPr>
                <w:rFonts w:ascii="Calibri" w:hAnsi="Calibri" w:cs="Calibri"/>
                <w:sz w:val="20"/>
                <w:szCs w:val="20"/>
                <w:lang w:val="en-US"/>
              </w:rPr>
            </w:pPr>
          </w:p>
          <w:p w14:paraId="704D46A8" w14:textId="77777777" w:rsidR="00A43F75" w:rsidRPr="00571135" w:rsidRDefault="00A43F75" w:rsidP="00F85F43">
            <w:pPr>
              <w:jc w:val="center"/>
              <w:rPr>
                <w:rFonts w:ascii="Calibri" w:hAnsi="Calibri" w:cs="Calibri"/>
                <w:sz w:val="20"/>
                <w:szCs w:val="20"/>
                <w:lang w:val="en-US"/>
              </w:rPr>
            </w:pPr>
            <w:r w:rsidRPr="00571135">
              <w:rPr>
                <w:rFonts w:ascii="Calibri" w:hAnsi="Calibri" w:cs="Calibri"/>
                <w:sz w:val="20"/>
                <w:szCs w:val="20"/>
                <w:lang w:val="en-US"/>
              </w:rPr>
              <w:t>1 VA</w:t>
            </w:r>
          </w:p>
          <w:p w14:paraId="5F9C989C" w14:textId="77777777" w:rsidR="00A43F75" w:rsidRPr="009241CE" w:rsidRDefault="00A43F75" w:rsidP="00F85F43">
            <w:pPr>
              <w:jc w:val="center"/>
              <w:rPr>
                <w:rFonts w:ascii="Calibri" w:hAnsi="Calibri" w:cs="Calibri"/>
                <w:sz w:val="20"/>
                <w:szCs w:val="20"/>
                <w:lang w:val="en-US"/>
              </w:rPr>
            </w:pPr>
            <w:r w:rsidRPr="00571135">
              <w:rPr>
                <w:rFonts w:ascii="Calibri" w:hAnsi="Calibri" w:cs="Calibri"/>
                <w:sz w:val="20"/>
                <w:szCs w:val="20"/>
                <w:lang w:val="en-US"/>
              </w:rPr>
              <w:t>2 W / 10 VA</w:t>
            </w:r>
            <w:r>
              <w:rPr>
                <w:rFonts w:ascii="Calibri" w:hAnsi="Calibri" w:cs="Calibri"/>
                <w:sz w:val="20"/>
                <w:szCs w:val="20"/>
                <w:lang w:val="en-US"/>
              </w:rPr>
              <w:t xml:space="preserve"> per phase</w:t>
            </w:r>
          </w:p>
        </w:tc>
        <w:tc>
          <w:tcPr>
            <w:tcW w:w="2126" w:type="dxa"/>
          </w:tcPr>
          <w:p w14:paraId="159782FF" w14:textId="77777777" w:rsidR="00A43F75" w:rsidRDefault="00A43F75" w:rsidP="00F85F43">
            <w:pPr>
              <w:jc w:val="center"/>
              <w:rPr>
                <w:rFonts w:ascii="Calibri" w:hAnsi="Calibri" w:cs="Calibri"/>
                <w:sz w:val="20"/>
                <w:szCs w:val="20"/>
                <w:lang w:val="en-US"/>
              </w:rPr>
            </w:pPr>
          </w:p>
          <w:p w14:paraId="708940CF" w14:textId="77777777" w:rsidR="00A43F75" w:rsidRDefault="00A43F75" w:rsidP="00F85F43">
            <w:pPr>
              <w:jc w:val="center"/>
              <w:rPr>
                <w:rFonts w:ascii="Calibri" w:hAnsi="Calibri" w:cs="Calibri"/>
                <w:sz w:val="20"/>
                <w:szCs w:val="20"/>
                <w:lang w:val="en-US"/>
              </w:rPr>
            </w:pPr>
          </w:p>
          <w:p w14:paraId="5C882CAC" w14:textId="77777777" w:rsidR="00A43F75" w:rsidRPr="00571135" w:rsidRDefault="00A43F75" w:rsidP="00F85F43">
            <w:pPr>
              <w:jc w:val="center"/>
              <w:rPr>
                <w:rFonts w:ascii="Calibri" w:hAnsi="Calibri" w:cs="Calibri"/>
                <w:sz w:val="20"/>
                <w:szCs w:val="20"/>
                <w:lang w:val="en-US"/>
              </w:rPr>
            </w:pPr>
            <w:r w:rsidRPr="00571135">
              <w:rPr>
                <w:rFonts w:ascii="Calibri" w:hAnsi="Calibri" w:cs="Calibri"/>
                <w:sz w:val="20"/>
                <w:szCs w:val="20"/>
                <w:lang w:val="en-US"/>
              </w:rPr>
              <w:t>1 VA</w:t>
            </w:r>
          </w:p>
          <w:p w14:paraId="6F26BCD7" w14:textId="77777777" w:rsidR="00A43F75" w:rsidRDefault="00A43F75" w:rsidP="00F85F43">
            <w:pPr>
              <w:jc w:val="center"/>
              <w:rPr>
                <w:rFonts w:ascii="Calibri" w:hAnsi="Calibri" w:cs="Calibri"/>
                <w:sz w:val="20"/>
                <w:szCs w:val="20"/>
                <w:lang w:val="en-US"/>
              </w:rPr>
            </w:pPr>
            <w:r w:rsidRPr="00571135">
              <w:rPr>
                <w:rFonts w:ascii="Calibri" w:hAnsi="Calibri" w:cs="Calibri"/>
                <w:sz w:val="20"/>
                <w:szCs w:val="20"/>
                <w:lang w:val="en-US"/>
              </w:rPr>
              <w:t>2 W / 10 VA</w:t>
            </w:r>
            <w:r>
              <w:rPr>
                <w:rFonts w:ascii="Calibri" w:hAnsi="Calibri" w:cs="Calibri"/>
                <w:sz w:val="20"/>
                <w:szCs w:val="20"/>
                <w:lang w:val="en-US"/>
              </w:rPr>
              <w:t xml:space="preserve"> per phase</w:t>
            </w:r>
          </w:p>
        </w:tc>
        <w:tc>
          <w:tcPr>
            <w:tcW w:w="1155" w:type="dxa"/>
          </w:tcPr>
          <w:p w14:paraId="3C2775B3" w14:textId="77777777" w:rsidR="00A43F75" w:rsidRDefault="00A43F75" w:rsidP="00F85F43">
            <w:pPr>
              <w:jc w:val="center"/>
              <w:rPr>
                <w:rFonts w:ascii="Calibri" w:hAnsi="Calibri" w:cs="Calibri"/>
                <w:sz w:val="20"/>
                <w:szCs w:val="20"/>
                <w:lang w:val="en-US"/>
              </w:rPr>
            </w:pPr>
          </w:p>
        </w:tc>
        <w:tc>
          <w:tcPr>
            <w:tcW w:w="3564" w:type="dxa"/>
          </w:tcPr>
          <w:p w14:paraId="50DB1597" w14:textId="77777777" w:rsidR="00A43F75" w:rsidRDefault="00A43F75" w:rsidP="00F85F43">
            <w:pPr>
              <w:jc w:val="center"/>
              <w:rPr>
                <w:rFonts w:ascii="Calibri" w:hAnsi="Calibri" w:cs="Calibri"/>
                <w:sz w:val="20"/>
                <w:szCs w:val="20"/>
                <w:lang w:val="en-US"/>
              </w:rPr>
            </w:pPr>
          </w:p>
        </w:tc>
      </w:tr>
      <w:tr w:rsidR="00A43F75" w:rsidRPr="009241CE" w14:paraId="7D975973" w14:textId="77777777" w:rsidTr="00F85F43">
        <w:tc>
          <w:tcPr>
            <w:tcW w:w="3158" w:type="dxa"/>
          </w:tcPr>
          <w:p w14:paraId="204C719B" w14:textId="77777777" w:rsidR="00A43F75" w:rsidRPr="00D00500" w:rsidRDefault="00A43F75" w:rsidP="00F85F43">
            <w:pPr>
              <w:rPr>
                <w:rFonts w:ascii="Calibri" w:hAnsi="Calibri" w:cs="Calibri"/>
                <w:sz w:val="20"/>
                <w:szCs w:val="20"/>
                <w:lang w:val="en-US"/>
              </w:rPr>
            </w:pPr>
            <w:r w:rsidRPr="00D00500">
              <w:rPr>
                <w:rFonts w:ascii="Calibri" w:hAnsi="Calibri" w:cs="Calibri"/>
                <w:sz w:val="20"/>
                <w:szCs w:val="20"/>
                <w:lang w:val="en-US"/>
              </w:rPr>
              <w:t>Inherent consumption of voltage circuit (</w:t>
            </w:r>
            <w:r w:rsidRPr="00113EE4">
              <w:rPr>
                <w:rFonts w:ascii="Calibri" w:hAnsi="Calibri" w:cs="Calibri"/>
                <w:sz w:val="20"/>
                <w:szCs w:val="20"/>
                <w:lang w:val="en-US"/>
              </w:rPr>
              <w:t>IEC 62052-11, IEC 62053/21-</w:t>
            </w:r>
            <w:r w:rsidRPr="00113EE4">
              <w:rPr>
                <w:rFonts w:ascii="Calibri" w:hAnsi="Calibri" w:cs="Calibri"/>
                <w:sz w:val="20"/>
                <w:szCs w:val="20"/>
                <w:lang w:val="en-US"/>
              </w:rPr>
              <w:lastRenderedPageBreak/>
              <w:t>22-23, IEC 62053-61, including communication overhead</w:t>
            </w:r>
            <w:r w:rsidRPr="00D00500">
              <w:rPr>
                <w:rFonts w:ascii="Calibri" w:hAnsi="Calibri" w:cs="Calibri"/>
                <w:sz w:val="20"/>
                <w:szCs w:val="20"/>
                <w:lang w:val="en-US"/>
              </w:rPr>
              <w:t>)</w:t>
            </w:r>
            <w:r w:rsidRPr="00113EE4">
              <w:rPr>
                <w:rFonts w:ascii="Calibri" w:hAnsi="Calibri" w:cs="Calibri"/>
                <w:sz w:val="20"/>
                <w:szCs w:val="20"/>
                <w:lang w:val="en-US"/>
              </w:rPr>
              <w:t>, not more than</w:t>
            </w:r>
          </w:p>
        </w:tc>
        <w:tc>
          <w:tcPr>
            <w:tcW w:w="1939" w:type="dxa"/>
          </w:tcPr>
          <w:p w14:paraId="2FAF0F51" w14:textId="77777777" w:rsidR="00A43F75" w:rsidRPr="009241CE" w:rsidRDefault="00A43F75" w:rsidP="00F85F43">
            <w:pPr>
              <w:jc w:val="center"/>
              <w:rPr>
                <w:rFonts w:ascii="Calibri" w:hAnsi="Calibri" w:cs="Calibri"/>
                <w:sz w:val="20"/>
                <w:szCs w:val="20"/>
                <w:lang w:val="en-US"/>
              </w:rPr>
            </w:pPr>
            <w:r>
              <w:rPr>
                <w:rFonts w:ascii="Calibri" w:hAnsi="Calibri" w:cs="Calibri"/>
                <w:sz w:val="20"/>
                <w:szCs w:val="20"/>
                <w:lang w:val="en-US"/>
              </w:rPr>
              <w:lastRenderedPageBreak/>
              <w:t>5</w:t>
            </w:r>
            <w:r w:rsidRPr="00571135">
              <w:rPr>
                <w:rFonts w:ascii="Calibri" w:hAnsi="Calibri" w:cs="Calibri"/>
                <w:sz w:val="20"/>
                <w:szCs w:val="20"/>
                <w:lang w:val="en-US"/>
              </w:rPr>
              <w:t xml:space="preserve"> W / 10 VA</w:t>
            </w:r>
          </w:p>
        </w:tc>
        <w:tc>
          <w:tcPr>
            <w:tcW w:w="1985" w:type="dxa"/>
          </w:tcPr>
          <w:p w14:paraId="69EB5F41" w14:textId="77777777" w:rsidR="00A43F75" w:rsidRPr="009241CE" w:rsidRDefault="00A43F75" w:rsidP="00F85F43">
            <w:pPr>
              <w:jc w:val="center"/>
              <w:rPr>
                <w:rFonts w:ascii="Calibri" w:hAnsi="Calibri" w:cs="Calibri"/>
                <w:sz w:val="20"/>
                <w:szCs w:val="20"/>
                <w:lang w:val="en-US"/>
              </w:rPr>
            </w:pPr>
            <w:r>
              <w:rPr>
                <w:rFonts w:ascii="Calibri" w:hAnsi="Calibri" w:cs="Calibri"/>
                <w:sz w:val="20"/>
                <w:szCs w:val="20"/>
                <w:lang w:val="en-US"/>
              </w:rPr>
              <w:t>3</w:t>
            </w:r>
            <w:r w:rsidRPr="00571135">
              <w:rPr>
                <w:rFonts w:ascii="Calibri" w:hAnsi="Calibri" w:cs="Calibri"/>
                <w:sz w:val="20"/>
                <w:szCs w:val="20"/>
                <w:lang w:val="en-US"/>
              </w:rPr>
              <w:t xml:space="preserve"> W / 10 VA</w:t>
            </w:r>
            <w:r>
              <w:rPr>
                <w:rFonts w:ascii="Calibri" w:hAnsi="Calibri" w:cs="Calibri"/>
                <w:sz w:val="20"/>
                <w:szCs w:val="20"/>
                <w:lang w:val="en-US"/>
              </w:rPr>
              <w:t xml:space="preserve"> per phase</w:t>
            </w:r>
          </w:p>
        </w:tc>
        <w:tc>
          <w:tcPr>
            <w:tcW w:w="2126" w:type="dxa"/>
          </w:tcPr>
          <w:p w14:paraId="05B22FBC" w14:textId="77777777" w:rsidR="00A43F75" w:rsidRDefault="00A43F75" w:rsidP="00F85F43">
            <w:pPr>
              <w:jc w:val="center"/>
              <w:rPr>
                <w:rFonts w:ascii="Calibri" w:hAnsi="Calibri" w:cs="Calibri"/>
                <w:sz w:val="20"/>
                <w:szCs w:val="20"/>
                <w:lang w:val="en-US"/>
              </w:rPr>
            </w:pPr>
            <w:r>
              <w:rPr>
                <w:rFonts w:ascii="Calibri" w:hAnsi="Calibri" w:cs="Calibri"/>
                <w:sz w:val="20"/>
                <w:szCs w:val="20"/>
                <w:lang w:val="en-US"/>
              </w:rPr>
              <w:t>3</w:t>
            </w:r>
            <w:r w:rsidRPr="00571135">
              <w:rPr>
                <w:rFonts w:ascii="Calibri" w:hAnsi="Calibri" w:cs="Calibri"/>
                <w:sz w:val="20"/>
                <w:szCs w:val="20"/>
                <w:lang w:val="en-US"/>
              </w:rPr>
              <w:t xml:space="preserve"> W / 10 VA</w:t>
            </w:r>
            <w:r>
              <w:rPr>
                <w:rFonts w:ascii="Calibri" w:hAnsi="Calibri" w:cs="Calibri"/>
                <w:sz w:val="20"/>
                <w:szCs w:val="20"/>
                <w:lang w:val="en-US"/>
              </w:rPr>
              <w:t xml:space="preserve"> per phase</w:t>
            </w:r>
          </w:p>
        </w:tc>
        <w:tc>
          <w:tcPr>
            <w:tcW w:w="1155" w:type="dxa"/>
          </w:tcPr>
          <w:p w14:paraId="1FDE0116" w14:textId="77777777" w:rsidR="00A43F75" w:rsidRDefault="00A43F75" w:rsidP="00F85F43">
            <w:pPr>
              <w:jc w:val="center"/>
              <w:rPr>
                <w:rFonts w:ascii="Calibri" w:hAnsi="Calibri" w:cs="Calibri"/>
                <w:sz w:val="20"/>
                <w:szCs w:val="20"/>
                <w:lang w:val="en-US"/>
              </w:rPr>
            </w:pPr>
          </w:p>
        </w:tc>
        <w:tc>
          <w:tcPr>
            <w:tcW w:w="3564" w:type="dxa"/>
          </w:tcPr>
          <w:p w14:paraId="22DC6EE7" w14:textId="77777777" w:rsidR="00A43F75" w:rsidRDefault="00A43F75" w:rsidP="00F85F43">
            <w:pPr>
              <w:jc w:val="center"/>
              <w:rPr>
                <w:rFonts w:ascii="Calibri" w:hAnsi="Calibri" w:cs="Calibri"/>
                <w:sz w:val="20"/>
                <w:szCs w:val="20"/>
                <w:lang w:val="en-US"/>
              </w:rPr>
            </w:pPr>
          </w:p>
        </w:tc>
      </w:tr>
      <w:tr w:rsidR="00A43F75" w:rsidRPr="009241CE" w14:paraId="28094111" w14:textId="77777777" w:rsidTr="00F85F43">
        <w:tc>
          <w:tcPr>
            <w:tcW w:w="3158" w:type="dxa"/>
          </w:tcPr>
          <w:p w14:paraId="324F8032"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Internal clock accuracy (IEC 62052-21)</w:t>
            </w:r>
          </w:p>
        </w:tc>
        <w:tc>
          <w:tcPr>
            <w:tcW w:w="1939" w:type="dxa"/>
          </w:tcPr>
          <w:p w14:paraId="2EF5DBE7"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sym w:font="Symbol" w:char="F0A3"/>
            </w:r>
            <w:r w:rsidRPr="009241CE">
              <w:rPr>
                <w:rFonts w:ascii="Calibri" w:hAnsi="Calibri" w:cs="Calibri"/>
                <w:sz w:val="20"/>
                <w:szCs w:val="20"/>
                <w:lang w:val="en-US"/>
              </w:rPr>
              <w:t xml:space="preserve"> 0.5 s / 24 h</w:t>
            </w:r>
          </w:p>
        </w:tc>
        <w:tc>
          <w:tcPr>
            <w:tcW w:w="1985" w:type="dxa"/>
          </w:tcPr>
          <w:p w14:paraId="2901E950"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sym w:font="Symbol" w:char="F0A3"/>
            </w:r>
            <w:r w:rsidRPr="009241CE">
              <w:rPr>
                <w:rFonts w:ascii="Calibri" w:hAnsi="Calibri" w:cs="Calibri"/>
                <w:sz w:val="20"/>
                <w:szCs w:val="20"/>
                <w:lang w:val="en-US"/>
              </w:rPr>
              <w:t xml:space="preserve"> 0.5 s / 24 h</w:t>
            </w:r>
          </w:p>
        </w:tc>
        <w:tc>
          <w:tcPr>
            <w:tcW w:w="2126" w:type="dxa"/>
          </w:tcPr>
          <w:p w14:paraId="496064F9"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sym w:font="Symbol" w:char="F0A3"/>
            </w:r>
            <w:r w:rsidRPr="009241CE">
              <w:rPr>
                <w:rFonts w:ascii="Calibri" w:hAnsi="Calibri" w:cs="Calibri"/>
                <w:sz w:val="20"/>
                <w:szCs w:val="20"/>
                <w:lang w:val="en-US"/>
              </w:rPr>
              <w:t xml:space="preserve"> 0.5 s / 24 h</w:t>
            </w:r>
          </w:p>
        </w:tc>
        <w:tc>
          <w:tcPr>
            <w:tcW w:w="1155" w:type="dxa"/>
          </w:tcPr>
          <w:p w14:paraId="120E862B" w14:textId="77777777" w:rsidR="00A43F75" w:rsidRPr="009241CE" w:rsidRDefault="00A43F75" w:rsidP="00F85F43">
            <w:pPr>
              <w:jc w:val="center"/>
              <w:rPr>
                <w:rFonts w:ascii="Calibri" w:hAnsi="Calibri" w:cs="Calibri"/>
                <w:sz w:val="20"/>
                <w:szCs w:val="20"/>
                <w:lang w:val="en-US"/>
              </w:rPr>
            </w:pPr>
          </w:p>
        </w:tc>
        <w:tc>
          <w:tcPr>
            <w:tcW w:w="3564" w:type="dxa"/>
          </w:tcPr>
          <w:p w14:paraId="523DCDB4" w14:textId="77777777" w:rsidR="00A43F75" w:rsidRPr="009241CE" w:rsidRDefault="00A43F75" w:rsidP="00F85F43">
            <w:pPr>
              <w:jc w:val="center"/>
              <w:rPr>
                <w:rFonts w:ascii="Calibri" w:hAnsi="Calibri" w:cs="Calibri"/>
                <w:sz w:val="20"/>
                <w:szCs w:val="20"/>
                <w:lang w:val="en-US"/>
              </w:rPr>
            </w:pPr>
          </w:p>
        </w:tc>
      </w:tr>
      <w:tr w:rsidR="00A43F75" w:rsidRPr="009241CE" w14:paraId="64E64DE7" w14:textId="77777777" w:rsidTr="00F85F43">
        <w:tc>
          <w:tcPr>
            <w:tcW w:w="3158" w:type="dxa"/>
          </w:tcPr>
          <w:p w14:paraId="0611F861"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Insulation strength (IEC 61010-1-90)</w:t>
            </w:r>
          </w:p>
        </w:tc>
        <w:tc>
          <w:tcPr>
            <w:tcW w:w="1939" w:type="dxa"/>
          </w:tcPr>
          <w:p w14:paraId="7A72547C"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4 kV, 50 Hz, 1 min</w:t>
            </w:r>
          </w:p>
        </w:tc>
        <w:tc>
          <w:tcPr>
            <w:tcW w:w="1985" w:type="dxa"/>
          </w:tcPr>
          <w:p w14:paraId="0F20228B"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4 kV, 50 Hz, 1 min</w:t>
            </w:r>
          </w:p>
        </w:tc>
        <w:tc>
          <w:tcPr>
            <w:tcW w:w="2126" w:type="dxa"/>
          </w:tcPr>
          <w:p w14:paraId="5ED9EDF5"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4 kV, 50 Hz, 1 min</w:t>
            </w:r>
          </w:p>
        </w:tc>
        <w:tc>
          <w:tcPr>
            <w:tcW w:w="1155" w:type="dxa"/>
          </w:tcPr>
          <w:p w14:paraId="698ACA6F" w14:textId="77777777" w:rsidR="00A43F75" w:rsidRPr="009241CE" w:rsidRDefault="00A43F75" w:rsidP="00F85F43">
            <w:pPr>
              <w:jc w:val="center"/>
              <w:rPr>
                <w:rFonts w:ascii="Calibri" w:hAnsi="Calibri" w:cs="Calibri"/>
                <w:sz w:val="20"/>
                <w:szCs w:val="20"/>
                <w:lang w:val="en-US"/>
              </w:rPr>
            </w:pPr>
          </w:p>
        </w:tc>
        <w:tc>
          <w:tcPr>
            <w:tcW w:w="3564" w:type="dxa"/>
          </w:tcPr>
          <w:p w14:paraId="0C84FCE3" w14:textId="77777777" w:rsidR="00A43F75" w:rsidRPr="009241CE" w:rsidRDefault="00A43F75" w:rsidP="00F85F43">
            <w:pPr>
              <w:jc w:val="center"/>
              <w:rPr>
                <w:rFonts w:ascii="Calibri" w:hAnsi="Calibri" w:cs="Calibri"/>
                <w:sz w:val="20"/>
                <w:szCs w:val="20"/>
                <w:lang w:val="en-US"/>
              </w:rPr>
            </w:pPr>
          </w:p>
        </w:tc>
      </w:tr>
      <w:tr w:rsidR="00A43F75" w:rsidRPr="009241CE" w14:paraId="4DB1A4B0" w14:textId="77777777" w:rsidTr="00F85F43">
        <w:tc>
          <w:tcPr>
            <w:tcW w:w="3158" w:type="dxa"/>
          </w:tcPr>
          <w:p w14:paraId="72479505"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Shock voltage (IEC 60060-1)</w:t>
            </w:r>
          </w:p>
        </w:tc>
        <w:tc>
          <w:tcPr>
            <w:tcW w:w="1939" w:type="dxa"/>
          </w:tcPr>
          <w:p w14:paraId="3F2CD58E"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 xml:space="preserve">8 kV, 1.2/50 </w:t>
            </w:r>
            <w:r w:rsidRPr="009241CE">
              <w:rPr>
                <w:rFonts w:ascii="Calibri" w:hAnsi="Calibri" w:cs="Calibri"/>
                <w:sz w:val="20"/>
                <w:szCs w:val="20"/>
                <w:lang w:val="en-US"/>
              </w:rPr>
              <w:sym w:font="Symbol" w:char="F06D"/>
            </w:r>
            <w:r w:rsidRPr="009241CE">
              <w:rPr>
                <w:rFonts w:ascii="Calibri" w:hAnsi="Calibri" w:cs="Calibri"/>
                <w:sz w:val="20"/>
                <w:szCs w:val="20"/>
                <w:lang w:val="en-US"/>
              </w:rPr>
              <w:t>s</w:t>
            </w:r>
          </w:p>
        </w:tc>
        <w:tc>
          <w:tcPr>
            <w:tcW w:w="1985" w:type="dxa"/>
          </w:tcPr>
          <w:p w14:paraId="3609826D"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 xml:space="preserve">8 kV, 1.2/50 </w:t>
            </w:r>
            <w:r w:rsidRPr="009241CE">
              <w:rPr>
                <w:rFonts w:ascii="Calibri" w:hAnsi="Calibri" w:cs="Calibri"/>
                <w:sz w:val="20"/>
                <w:szCs w:val="20"/>
                <w:lang w:val="en-US"/>
              </w:rPr>
              <w:sym w:font="Symbol" w:char="F06D"/>
            </w:r>
            <w:r w:rsidRPr="009241CE">
              <w:rPr>
                <w:rFonts w:ascii="Calibri" w:hAnsi="Calibri" w:cs="Calibri"/>
                <w:sz w:val="20"/>
                <w:szCs w:val="20"/>
                <w:lang w:val="en-US"/>
              </w:rPr>
              <w:t>s</w:t>
            </w:r>
          </w:p>
        </w:tc>
        <w:tc>
          <w:tcPr>
            <w:tcW w:w="2126" w:type="dxa"/>
          </w:tcPr>
          <w:p w14:paraId="25DD6145"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 xml:space="preserve">8 kV, 1.2/50 </w:t>
            </w:r>
            <w:r w:rsidRPr="009241CE">
              <w:rPr>
                <w:rFonts w:ascii="Calibri" w:hAnsi="Calibri" w:cs="Calibri"/>
                <w:sz w:val="20"/>
                <w:szCs w:val="20"/>
                <w:lang w:val="en-US"/>
              </w:rPr>
              <w:sym w:font="Symbol" w:char="F06D"/>
            </w:r>
            <w:r w:rsidRPr="009241CE">
              <w:rPr>
                <w:rFonts w:ascii="Calibri" w:hAnsi="Calibri" w:cs="Calibri"/>
                <w:sz w:val="20"/>
                <w:szCs w:val="20"/>
                <w:lang w:val="en-US"/>
              </w:rPr>
              <w:t>s</w:t>
            </w:r>
          </w:p>
        </w:tc>
        <w:tc>
          <w:tcPr>
            <w:tcW w:w="1155" w:type="dxa"/>
          </w:tcPr>
          <w:p w14:paraId="38E96D75" w14:textId="77777777" w:rsidR="00A43F75" w:rsidRPr="009241CE" w:rsidRDefault="00A43F75" w:rsidP="00F85F43">
            <w:pPr>
              <w:jc w:val="center"/>
              <w:rPr>
                <w:rFonts w:ascii="Calibri" w:hAnsi="Calibri" w:cs="Calibri"/>
                <w:sz w:val="20"/>
                <w:szCs w:val="20"/>
                <w:lang w:val="en-US"/>
              </w:rPr>
            </w:pPr>
          </w:p>
        </w:tc>
        <w:tc>
          <w:tcPr>
            <w:tcW w:w="3564" w:type="dxa"/>
          </w:tcPr>
          <w:p w14:paraId="6E18EFBA" w14:textId="77777777" w:rsidR="00A43F75" w:rsidRPr="009241CE" w:rsidRDefault="00A43F75" w:rsidP="00F85F43">
            <w:pPr>
              <w:jc w:val="center"/>
              <w:rPr>
                <w:rFonts w:ascii="Calibri" w:hAnsi="Calibri" w:cs="Calibri"/>
                <w:sz w:val="20"/>
                <w:szCs w:val="20"/>
                <w:lang w:val="en-US"/>
              </w:rPr>
            </w:pPr>
          </w:p>
        </w:tc>
      </w:tr>
      <w:tr w:rsidR="00A43F75" w:rsidRPr="009241CE" w14:paraId="04439435" w14:textId="77777777" w:rsidTr="00F85F43">
        <w:tc>
          <w:tcPr>
            <w:tcW w:w="3158" w:type="dxa"/>
          </w:tcPr>
          <w:p w14:paraId="3307BFFE"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Electrostatic discharge (IEC 61000-4-2)</w:t>
            </w:r>
          </w:p>
        </w:tc>
        <w:tc>
          <w:tcPr>
            <w:tcW w:w="1939" w:type="dxa"/>
          </w:tcPr>
          <w:p w14:paraId="4B5D34C3"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15 kV</w:t>
            </w:r>
          </w:p>
        </w:tc>
        <w:tc>
          <w:tcPr>
            <w:tcW w:w="1985" w:type="dxa"/>
          </w:tcPr>
          <w:p w14:paraId="51BDED3D"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15 kV</w:t>
            </w:r>
          </w:p>
        </w:tc>
        <w:tc>
          <w:tcPr>
            <w:tcW w:w="2126" w:type="dxa"/>
          </w:tcPr>
          <w:p w14:paraId="7E43132D"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15 kV</w:t>
            </w:r>
          </w:p>
        </w:tc>
        <w:tc>
          <w:tcPr>
            <w:tcW w:w="1155" w:type="dxa"/>
          </w:tcPr>
          <w:p w14:paraId="6E439344" w14:textId="77777777" w:rsidR="00A43F75" w:rsidRPr="009241CE" w:rsidRDefault="00A43F75" w:rsidP="00F85F43">
            <w:pPr>
              <w:jc w:val="center"/>
              <w:rPr>
                <w:rFonts w:ascii="Calibri" w:hAnsi="Calibri" w:cs="Calibri"/>
                <w:sz w:val="20"/>
                <w:szCs w:val="20"/>
                <w:lang w:val="en-US"/>
              </w:rPr>
            </w:pPr>
          </w:p>
        </w:tc>
        <w:tc>
          <w:tcPr>
            <w:tcW w:w="3564" w:type="dxa"/>
          </w:tcPr>
          <w:p w14:paraId="31758387" w14:textId="77777777" w:rsidR="00A43F75" w:rsidRPr="009241CE" w:rsidRDefault="00A43F75" w:rsidP="00F85F43">
            <w:pPr>
              <w:jc w:val="center"/>
              <w:rPr>
                <w:rFonts w:ascii="Calibri" w:hAnsi="Calibri" w:cs="Calibri"/>
                <w:sz w:val="20"/>
                <w:szCs w:val="20"/>
                <w:lang w:val="en-US"/>
              </w:rPr>
            </w:pPr>
          </w:p>
        </w:tc>
      </w:tr>
      <w:tr w:rsidR="00A43F75" w:rsidRPr="009241CE" w14:paraId="7F74FB22" w14:textId="77777777" w:rsidTr="00F85F43">
        <w:tc>
          <w:tcPr>
            <w:tcW w:w="3158" w:type="dxa"/>
          </w:tcPr>
          <w:p w14:paraId="2F9977A4" w14:textId="77777777" w:rsidR="00A43F75" w:rsidRPr="006D41E7" w:rsidRDefault="00A43F75" w:rsidP="00F85F43">
            <w:pPr>
              <w:rPr>
                <w:rFonts w:ascii="Calibri" w:hAnsi="Calibri" w:cs="Calibri"/>
                <w:sz w:val="20"/>
                <w:szCs w:val="20"/>
                <w:lang w:val="en-US"/>
              </w:rPr>
            </w:pPr>
            <w:r w:rsidRPr="009241CE">
              <w:rPr>
                <w:rFonts w:ascii="Calibri" w:hAnsi="Calibri" w:cs="Calibri"/>
                <w:sz w:val="20"/>
                <w:szCs w:val="20"/>
                <w:lang w:val="en-US"/>
              </w:rPr>
              <w:t>High frequency radiant field (IEC 61000-4-3)</w:t>
            </w:r>
          </w:p>
        </w:tc>
        <w:tc>
          <w:tcPr>
            <w:tcW w:w="1939" w:type="dxa"/>
          </w:tcPr>
          <w:p w14:paraId="2D8FA5DF"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sym w:font="Symbol" w:char="F0B3"/>
            </w:r>
            <w:r w:rsidRPr="009241CE">
              <w:rPr>
                <w:rFonts w:ascii="Calibri" w:hAnsi="Calibri" w:cs="Calibri"/>
                <w:sz w:val="20"/>
                <w:szCs w:val="20"/>
                <w:lang w:val="en-US"/>
              </w:rPr>
              <w:t xml:space="preserve"> 30 V/m</w:t>
            </w:r>
          </w:p>
        </w:tc>
        <w:tc>
          <w:tcPr>
            <w:tcW w:w="1985" w:type="dxa"/>
          </w:tcPr>
          <w:p w14:paraId="7ADB26F0"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sym w:font="Symbol" w:char="F0B3"/>
            </w:r>
            <w:r w:rsidRPr="009241CE">
              <w:rPr>
                <w:rFonts w:ascii="Calibri" w:hAnsi="Calibri" w:cs="Calibri"/>
                <w:sz w:val="20"/>
                <w:szCs w:val="20"/>
                <w:lang w:val="en-US"/>
              </w:rPr>
              <w:t xml:space="preserve"> 30 V/m</w:t>
            </w:r>
          </w:p>
        </w:tc>
        <w:tc>
          <w:tcPr>
            <w:tcW w:w="2126" w:type="dxa"/>
          </w:tcPr>
          <w:p w14:paraId="4471B79A"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sym w:font="Symbol" w:char="F0B3"/>
            </w:r>
            <w:r w:rsidRPr="009241CE">
              <w:rPr>
                <w:rFonts w:ascii="Calibri" w:hAnsi="Calibri" w:cs="Calibri"/>
                <w:sz w:val="20"/>
                <w:szCs w:val="20"/>
                <w:lang w:val="en-US"/>
              </w:rPr>
              <w:t xml:space="preserve"> </w:t>
            </w:r>
            <w:r>
              <w:rPr>
                <w:rFonts w:ascii="Calibri" w:hAnsi="Calibri" w:cs="Calibri"/>
                <w:sz w:val="20"/>
                <w:szCs w:val="20"/>
                <w:lang w:val="en-US"/>
              </w:rPr>
              <w:t>3</w:t>
            </w:r>
            <w:r w:rsidRPr="009241CE">
              <w:rPr>
                <w:rFonts w:ascii="Calibri" w:hAnsi="Calibri" w:cs="Calibri"/>
                <w:sz w:val="20"/>
                <w:szCs w:val="20"/>
                <w:lang w:val="en-US"/>
              </w:rPr>
              <w:t>0 V/m</w:t>
            </w:r>
          </w:p>
        </w:tc>
        <w:tc>
          <w:tcPr>
            <w:tcW w:w="1155" w:type="dxa"/>
          </w:tcPr>
          <w:p w14:paraId="599D76DF" w14:textId="77777777" w:rsidR="00A43F75" w:rsidRPr="009241CE" w:rsidRDefault="00A43F75" w:rsidP="00F85F43">
            <w:pPr>
              <w:jc w:val="center"/>
              <w:rPr>
                <w:rFonts w:ascii="Calibri" w:hAnsi="Calibri" w:cs="Calibri"/>
                <w:sz w:val="20"/>
                <w:szCs w:val="20"/>
                <w:lang w:val="en-US"/>
              </w:rPr>
            </w:pPr>
          </w:p>
        </w:tc>
        <w:tc>
          <w:tcPr>
            <w:tcW w:w="3564" w:type="dxa"/>
          </w:tcPr>
          <w:p w14:paraId="08E62062" w14:textId="77777777" w:rsidR="00A43F75" w:rsidRPr="009241CE" w:rsidRDefault="00A43F75" w:rsidP="00F85F43">
            <w:pPr>
              <w:jc w:val="center"/>
              <w:rPr>
                <w:rFonts w:ascii="Calibri" w:hAnsi="Calibri" w:cs="Calibri"/>
                <w:sz w:val="20"/>
                <w:szCs w:val="20"/>
                <w:lang w:val="en-US"/>
              </w:rPr>
            </w:pPr>
          </w:p>
        </w:tc>
      </w:tr>
      <w:tr w:rsidR="00A43F75" w:rsidRPr="009241CE" w14:paraId="13FF0047" w14:textId="77777777" w:rsidTr="00F85F43">
        <w:tc>
          <w:tcPr>
            <w:tcW w:w="3158" w:type="dxa"/>
          </w:tcPr>
          <w:p w14:paraId="45D335A5"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High frequency interferences (IEC 6100-4-4)</w:t>
            </w:r>
          </w:p>
        </w:tc>
        <w:tc>
          <w:tcPr>
            <w:tcW w:w="1939" w:type="dxa"/>
          </w:tcPr>
          <w:p w14:paraId="52BDE32A"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4 kV</w:t>
            </w:r>
          </w:p>
        </w:tc>
        <w:tc>
          <w:tcPr>
            <w:tcW w:w="1985" w:type="dxa"/>
          </w:tcPr>
          <w:p w14:paraId="59C0B57F"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4 kV</w:t>
            </w:r>
          </w:p>
        </w:tc>
        <w:tc>
          <w:tcPr>
            <w:tcW w:w="2126" w:type="dxa"/>
          </w:tcPr>
          <w:p w14:paraId="50FFB0E9"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4 kV</w:t>
            </w:r>
          </w:p>
        </w:tc>
        <w:tc>
          <w:tcPr>
            <w:tcW w:w="1155" w:type="dxa"/>
          </w:tcPr>
          <w:p w14:paraId="7C32CA6F" w14:textId="77777777" w:rsidR="00A43F75" w:rsidRPr="009241CE" w:rsidRDefault="00A43F75" w:rsidP="00F85F43">
            <w:pPr>
              <w:jc w:val="center"/>
              <w:rPr>
                <w:rFonts w:ascii="Calibri" w:hAnsi="Calibri" w:cs="Calibri"/>
                <w:sz w:val="20"/>
                <w:szCs w:val="20"/>
                <w:lang w:val="en-US"/>
              </w:rPr>
            </w:pPr>
          </w:p>
        </w:tc>
        <w:tc>
          <w:tcPr>
            <w:tcW w:w="3564" w:type="dxa"/>
          </w:tcPr>
          <w:p w14:paraId="438D04D4" w14:textId="77777777" w:rsidR="00A43F75" w:rsidRPr="009241CE" w:rsidRDefault="00A43F75" w:rsidP="00F85F43">
            <w:pPr>
              <w:jc w:val="center"/>
              <w:rPr>
                <w:rFonts w:ascii="Calibri" w:hAnsi="Calibri" w:cs="Calibri"/>
                <w:sz w:val="20"/>
                <w:szCs w:val="20"/>
                <w:lang w:val="en-US"/>
              </w:rPr>
            </w:pPr>
          </w:p>
        </w:tc>
      </w:tr>
      <w:tr w:rsidR="00A43F75" w:rsidRPr="009241CE" w14:paraId="7E048941" w14:textId="77777777" w:rsidTr="00F85F43">
        <w:tc>
          <w:tcPr>
            <w:tcW w:w="3158" w:type="dxa"/>
          </w:tcPr>
          <w:p w14:paraId="38BA4D4E"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Surge immunity test (IEC 6100-4-5)</w:t>
            </w:r>
          </w:p>
        </w:tc>
        <w:tc>
          <w:tcPr>
            <w:tcW w:w="1939" w:type="dxa"/>
          </w:tcPr>
          <w:p w14:paraId="5E3474F0"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6 kV</w:t>
            </w:r>
          </w:p>
        </w:tc>
        <w:tc>
          <w:tcPr>
            <w:tcW w:w="1985" w:type="dxa"/>
          </w:tcPr>
          <w:p w14:paraId="1D76FF98"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6 kV</w:t>
            </w:r>
          </w:p>
        </w:tc>
        <w:tc>
          <w:tcPr>
            <w:tcW w:w="2126" w:type="dxa"/>
          </w:tcPr>
          <w:p w14:paraId="79382CFA"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6 kV</w:t>
            </w:r>
          </w:p>
        </w:tc>
        <w:tc>
          <w:tcPr>
            <w:tcW w:w="1155" w:type="dxa"/>
          </w:tcPr>
          <w:p w14:paraId="7B226CF3" w14:textId="77777777" w:rsidR="00A43F75" w:rsidRPr="009241CE" w:rsidRDefault="00A43F75" w:rsidP="00F85F43">
            <w:pPr>
              <w:jc w:val="center"/>
              <w:rPr>
                <w:rFonts w:ascii="Calibri" w:hAnsi="Calibri" w:cs="Calibri"/>
                <w:sz w:val="20"/>
                <w:szCs w:val="20"/>
                <w:lang w:val="en-US"/>
              </w:rPr>
            </w:pPr>
          </w:p>
        </w:tc>
        <w:tc>
          <w:tcPr>
            <w:tcW w:w="3564" w:type="dxa"/>
          </w:tcPr>
          <w:p w14:paraId="72BAA979" w14:textId="77777777" w:rsidR="00A43F75" w:rsidRPr="009241CE" w:rsidRDefault="00A43F75" w:rsidP="00F85F43">
            <w:pPr>
              <w:jc w:val="center"/>
              <w:rPr>
                <w:rFonts w:ascii="Calibri" w:hAnsi="Calibri" w:cs="Calibri"/>
                <w:sz w:val="20"/>
                <w:szCs w:val="20"/>
                <w:lang w:val="en-US"/>
              </w:rPr>
            </w:pPr>
          </w:p>
        </w:tc>
      </w:tr>
      <w:tr w:rsidR="00A43F75" w:rsidRPr="009241CE" w14:paraId="22FD4192" w14:textId="77777777" w:rsidTr="00F85F43">
        <w:tc>
          <w:tcPr>
            <w:tcW w:w="3158" w:type="dxa"/>
          </w:tcPr>
          <w:p w14:paraId="0F127E06"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IP rating</w:t>
            </w:r>
          </w:p>
        </w:tc>
        <w:tc>
          <w:tcPr>
            <w:tcW w:w="1939" w:type="dxa"/>
          </w:tcPr>
          <w:p w14:paraId="537965F3"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IP54</w:t>
            </w:r>
          </w:p>
        </w:tc>
        <w:tc>
          <w:tcPr>
            <w:tcW w:w="1985" w:type="dxa"/>
          </w:tcPr>
          <w:p w14:paraId="7348F6D6"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IP54</w:t>
            </w:r>
          </w:p>
        </w:tc>
        <w:tc>
          <w:tcPr>
            <w:tcW w:w="2126" w:type="dxa"/>
          </w:tcPr>
          <w:p w14:paraId="51326E98"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IP54</w:t>
            </w:r>
          </w:p>
        </w:tc>
        <w:tc>
          <w:tcPr>
            <w:tcW w:w="1155" w:type="dxa"/>
          </w:tcPr>
          <w:p w14:paraId="16C9AAFE" w14:textId="77777777" w:rsidR="00A43F75" w:rsidRPr="009241CE" w:rsidRDefault="00A43F75" w:rsidP="00F85F43">
            <w:pPr>
              <w:jc w:val="center"/>
              <w:rPr>
                <w:rFonts w:ascii="Calibri" w:hAnsi="Calibri" w:cs="Calibri"/>
                <w:sz w:val="20"/>
                <w:szCs w:val="20"/>
                <w:lang w:val="en-US"/>
              </w:rPr>
            </w:pPr>
          </w:p>
        </w:tc>
        <w:tc>
          <w:tcPr>
            <w:tcW w:w="3564" w:type="dxa"/>
          </w:tcPr>
          <w:p w14:paraId="51B189B8" w14:textId="77777777" w:rsidR="00A43F75" w:rsidRPr="009241CE" w:rsidRDefault="00A43F75" w:rsidP="00F85F43">
            <w:pPr>
              <w:jc w:val="center"/>
              <w:rPr>
                <w:rFonts w:ascii="Calibri" w:hAnsi="Calibri" w:cs="Calibri"/>
                <w:sz w:val="20"/>
                <w:szCs w:val="20"/>
                <w:lang w:val="en-US"/>
              </w:rPr>
            </w:pPr>
          </w:p>
        </w:tc>
      </w:tr>
      <w:tr w:rsidR="00A43F75" w:rsidRPr="009241CE" w14:paraId="62858C76" w14:textId="77777777" w:rsidTr="00F85F43">
        <w:tc>
          <w:tcPr>
            <w:tcW w:w="3158" w:type="dxa"/>
          </w:tcPr>
          <w:p w14:paraId="68C93CD4"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Mechanical class</w:t>
            </w:r>
          </w:p>
        </w:tc>
        <w:tc>
          <w:tcPr>
            <w:tcW w:w="1939" w:type="dxa"/>
          </w:tcPr>
          <w:p w14:paraId="0B2F731A"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min. M1</w:t>
            </w:r>
          </w:p>
        </w:tc>
        <w:tc>
          <w:tcPr>
            <w:tcW w:w="1985" w:type="dxa"/>
          </w:tcPr>
          <w:p w14:paraId="365F5701"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min. M1</w:t>
            </w:r>
          </w:p>
        </w:tc>
        <w:tc>
          <w:tcPr>
            <w:tcW w:w="2126" w:type="dxa"/>
          </w:tcPr>
          <w:p w14:paraId="0299A1CD"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min. M1</w:t>
            </w:r>
          </w:p>
        </w:tc>
        <w:tc>
          <w:tcPr>
            <w:tcW w:w="1155" w:type="dxa"/>
          </w:tcPr>
          <w:p w14:paraId="5AE0E02E" w14:textId="77777777" w:rsidR="00A43F75" w:rsidRPr="009241CE" w:rsidRDefault="00A43F75" w:rsidP="00F85F43">
            <w:pPr>
              <w:jc w:val="center"/>
              <w:rPr>
                <w:rFonts w:ascii="Calibri" w:hAnsi="Calibri" w:cs="Calibri"/>
                <w:sz w:val="20"/>
                <w:szCs w:val="20"/>
                <w:lang w:val="en-US"/>
              </w:rPr>
            </w:pPr>
          </w:p>
        </w:tc>
        <w:tc>
          <w:tcPr>
            <w:tcW w:w="3564" w:type="dxa"/>
          </w:tcPr>
          <w:p w14:paraId="00053316" w14:textId="77777777" w:rsidR="00A43F75" w:rsidRPr="009241CE" w:rsidRDefault="00A43F75" w:rsidP="00F85F43">
            <w:pPr>
              <w:jc w:val="center"/>
              <w:rPr>
                <w:rFonts w:ascii="Calibri" w:hAnsi="Calibri" w:cs="Calibri"/>
                <w:sz w:val="20"/>
                <w:szCs w:val="20"/>
                <w:lang w:val="en-US"/>
              </w:rPr>
            </w:pPr>
          </w:p>
        </w:tc>
      </w:tr>
      <w:tr w:rsidR="00A43F75" w:rsidRPr="009241CE" w14:paraId="5E2FA0CA" w14:textId="77777777" w:rsidTr="00F85F43">
        <w:tc>
          <w:tcPr>
            <w:tcW w:w="3158" w:type="dxa"/>
          </w:tcPr>
          <w:p w14:paraId="386A70EC"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MTL (Mean Total Lifetime)</w:t>
            </w:r>
          </w:p>
        </w:tc>
        <w:tc>
          <w:tcPr>
            <w:tcW w:w="1939" w:type="dxa"/>
          </w:tcPr>
          <w:p w14:paraId="667ADE35" w14:textId="77777777" w:rsidR="00A43F75" w:rsidRPr="00977C8B" w:rsidRDefault="00A43F75" w:rsidP="00F85F43">
            <w:pPr>
              <w:jc w:val="center"/>
              <w:rPr>
                <w:rFonts w:cstheme="minorHAnsi"/>
                <w:b/>
                <w:sz w:val="24"/>
                <w:szCs w:val="24"/>
                <w:lang w:val="en-US"/>
              </w:rPr>
            </w:pPr>
            <w:r w:rsidRPr="00977C8B">
              <w:rPr>
                <w:rFonts w:ascii="Calibri" w:hAnsi="Calibri" w:cs="Calibri"/>
                <w:sz w:val="20"/>
                <w:szCs w:val="20"/>
                <w:lang w:val="en-US"/>
              </w:rPr>
              <w:t>not less 20 years</w:t>
            </w:r>
          </w:p>
        </w:tc>
        <w:tc>
          <w:tcPr>
            <w:tcW w:w="1985" w:type="dxa"/>
          </w:tcPr>
          <w:p w14:paraId="12AB743E" w14:textId="77777777" w:rsidR="00A43F75" w:rsidRPr="00977C8B" w:rsidRDefault="00A43F75" w:rsidP="00F85F43">
            <w:pPr>
              <w:jc w:val="center"/>
              <w:rPr>
                <w:rFonts w:cstheme="minorHAnsi"/>
                <w:b/>
                <w:sz w:val="24"/>
                <w:szCs w:val="24"/>
                <w:lang w:val="en-US"/>
              </w:rPr>
            </w:pPr>
            <w:r w:rsidRPr="00977C8B">
              <w:rPr>
                <w:rFonts w:ascii="Calibri" w:hAnsi="Calibri" w:cs="Calibri"/>
                <w:sz w:val="20"/>
                <w:szCs w:val="20"/>
                <w:lang w:val="en-US"/>
              </w:rPr>
              <w:t>not less 20 years</w:t>
            </w:r>
          </w:p>
        </w:tc>
        <w:tc>
          <w:tcPr>
            <w:tcW w:w="2126" w:type="dxa"/>
          </w:tcPr>
          <w:p w14:paraId="569731F5" w14:textId="77777777" w:rsidR="00A43F75" w:rsidRPr="00977C8B" w:rsidRDefault="00A43F75" w:rsidP="00F85F43">
            <w:pPr>
              <w:jc w:val="center"/>
              <w:rPr>
                <w:rFonts w:ascii="Calibri" w:hAnsi="Calibri" w:cs="Calibri"/>
                <w:sz w:val="20"/>
                <w:szCs w:val="20"/>
                <w:lang w:val="en-US"/>
              </w:rPr>
            </w:pPr>
            <w:r w:rsidRPr="00977C8B">
              <w:rPr>
                <w:rFonts w:ascii="Calibri" w:hAnsi="Calibri" w:cs="Calibri"/>
                <w:sz w:val="20"/>
                <w:szCs w:val="20"/>
                <w:lang w:val="en-US"/>
              </w:rPr>
              <w:t>not less 20 years</w:t>
            </w:r>
          </w:p>
        </w:tc>
        <w:tc>
          <w:tcPr>
            <w:tcW w:w="1155" w:type="dxa"/>
          </w:tcPr>
          <w:p w14:paraId="01647021" w14:textId="77777777" w:rsidR="00A43F75" w:rsidRPr="00977C8B" w:rsidRDefault="00A43F75" w:rsidP="00F85F43">
            <w:pPr>
              <w:jc w:val="center"/>
              <w:rPr>
                <w:rFonts w:ascii="Calibri" w:hAnsi="Calibri" w:cs="Calibri"/>
                <w:sz w:val="20"/>
                <w:szCs w:val="20"/>
                <w:lang w:val="en-US"/>
              </w:rPr>
            </w:pPr>
          </w:p>
        </w:tc>
        <w:tc>
          <w:tcPr>
            <w:tcW w:w="3564" w:type="dxa"/>
          </w:tcPr>
          <w:p w14:paraId="052E5997" w14:textId="77777777" w:rsidR="00A43F75" w:rsidRPr="00977C8B" w:rsidRDefault="00A43F75" w:rsidP="00F85F43">
            <w:pPr>
              <w:jc w:val="center"/>
              <w:rPr>
                <w:rFonts w:ascii="Calibri" w:hAnsi="Calibri" w:cs="Calibri"/>
                <w:sz w:val="20"/>
                <w:szCs w:val="20"/>
                <w:lang w:val="en-US"/>
              </w:rPr>
            </w:pPr>
          </w:p>
        </w:tc>
      </w:tr>
      <w:tr w:rsidR="00A43F75" w:rsidRPr="009241CE" w14:paraId="6F7F3A23" w14:textId="77777777" w:rsidTr="00F85F43">
        <w:tc>
          <w:tcPr>
            <w:tcW w:w="3158" w:type="dxa"/>
          </w:tcPr>
          <w:p w14:paraId="64384DCA" w14:textId="77777777" w:rsidR="00A43F75" w:rsidRPr="009241CE" w:rsidRDefault="00A43F75" w:rsidP="00F85F43">
            <w:pPr>
              <w:rPr>
                <w:rFonts w:ascii="Calibri" w:hAnsi="Calibri" w:cs="Calibri"/>
                <w:sz w:val="20"/>
                <w:szCs w:val="20"/>
                <w:lang w:val="en-US"/>
              </w:rPr>
            </w:pPr>
            <w:r w:rsidRPr="009241CE">
              <w:rPr>
                <w:rFonts w:ascii="Calibri" w:hAnsi="Calibri" w:cs="Calibri"/>
                <w:sz w:val="20"/>
                <w:szCs w:val="20"/>
                <w:lang w:val="en-US"/>
              </w:rPr>
              <w:t>MTBF (Mean Time Before Fail)</w:t>
            </w:r>
          </w:p>
        </w:tc>
        <w:tc>
          <w:tcPr>
            <w:tcW w:w="1939" w:type="dxa"/>
          </w:tcPr>
          <w:p w14:paraId="5F0D2841"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less than / year 0.5%</w:t>
            </w:r>
          </w:p>
        </w:tc>
        <w:tc>
          <w:tcPr>
            <w:tcW w:w="1985" w:type="dxa"/>
          </w:tcPr>
          <w:p w14:paraId="16CE38B5" w14:textId="77777777" w:rsidR="00A43F75" w:rsidRPr="009241CE" w:rsidRDefault="00A43F75" w:rsidP="00F85F43">
            <w:pPr>
              <w:jc w:val="center"/>
              <w:rPr>
                <w:rFonts w:cstheme="minorHAnsi"/>
                <w:b/>
                <w:sz w:val="24"/>
                <w:szCs w:val="24"/>
                <w:lang w:val="en-US"/>
              </w:rPr>
            </w:pPr>
            <w:r w:rsidRPr="009241CE">
              <w:rPr>
                <w:rFonts w:ascii="Calibri" w:hAnsi="Calibri" w:cs="Calibri"/>
                <w:sz w:val="20"/>
                <w:szCs w:val="20"/>
                <w:lang w:val="en-US"/>
              </w:rPr>
              <w:t>less than / year 0.5%</w:t>
            </w:r>
          </w:p>
        </w:tc>
        <w:tc>
          <w:tcPr>
            <w:tcW w:w="2126" w:type="dxa"/>
          </w:tcPr>
          <w:p w14:paraId="00622B3C" w14:textId="77777777" w:rsidR="00A43F75" w:rsidRPr="009241CE" w:rsidRDefault="00A43F75" w:rsidP="00F85F43">
            <w:pPr>
              <w:jc w:val="center"/>
              <w:rPr>
                <w:rFonts w:ascii="Calibri" w:hAnsi="Calibri" w:cs="Calibri"/>
                <w:sz w:val="20"/>
                <w:szCs w:val="20"/>
                <w:lang w:val="en-US"/>
              </w:rPr>
            </w:pPr>
            <w:r w:rsidRPr="009241CE">
              <w:rPr>
                <w:rFonts w:ascii="Calibri" w:hAnsi="Calibri" w:cs="Calibri"/>
                <w:sz w:val="20"/>
                <w:szCs w:val="20"/>
                <w:lang w:val="en-US"/>
              </w:rPr>
              <w:t>less than / year 0.5%</w:t>
            </w:r>
          </w:p>
        </w:tc>
        <w:tc>
          <w:tcPr>
            <w:tcW w:w="1155" w:type="dxa"/>
          </w:tcPr>
          <w:p w14:paraId="5121481B" w14:textId="77777777" w:rsidR="00A43F75" w:rsidRPr="009241CE" w:rsidRDefault="00A43F75" w:rsidP="00F85F43">
            <w:pPr>
              <w:jc w:val="center"/>
              <w:rPr>
                <w:rFonts w:ascii="Calibri" w:hAnsi="Calibri" w:cs="Calibri"/>
                <w:sz w:val="20"/>
                <w:szCs w:val="20"/>
                <w:lang w:val="en-US"/>
              </w:rPr>
            </w:pPr>
          </w:p>
        </w:tc>
        <w:tc>
          <w:tcPr>
            <w:tcW w:w="3564" w:type="dxa"/>
          </w:tcPr>
          <w:p w14:paraId="04D80D34" w14:textId="77777777" w:rsidR="00A43F75" w:rsidRPr="009241CE" w:rsidRDefault="00A43F75" w:rsidP="00F85F43">
            <w:pPr>
              <w:jc w:val="center"/>
              <w:rPr>
                <w:rFonts w:ascii="Calibri" w:hAnsi="Calibri" w:cs="Calibri"/>
                <w:sz w:val="20"/>
                <w:szCs w:val="20"/>
                <w:lang w:val="en-US"/>
              </w:rPr>
            </w:pPr>
          </w:p>
        </w:tc>
      </w:tr>
    </w:tbl>
    <w:p w14:paraId="7EE63E08" w14:textId="77777777" w:rsidR="00A43F75" w:rsidRDefault="00A43F75" w:rsidP="00A43F75">
      <w:pPr>
        <w:rPr>
          <w:rFonts w:cstheme="minorHAnsi"/>
          <w:sz w:val="20"/>
          <w:szCs w:val="20"/>
          <w:lang w:val="en-US"/>
        </w:rPr>
      </w:pPr>
    </w:p>
    <w:tbl>
      <w:tblPr>
        <w:tblStyle w:val="TableGrid"/>
        <w:tblW w:w="13887" w:type="dxa"/>
        <w:tblLook w:val="04A0" w:firstRow="1" w:lastRow="0" w:firstColumn="1" w:lastColumn="0" w:noHBand="0" w:noVBand="1"/>
      </w:tblPr>
      <w:tblGrid>
        <w:gridCol w:w="3109"/>
        <w:gridCol w:w="1981"/>
        <w:gridCol w:w="1982"/>
        <w:gridCol w:w="2123"/>
        <w:gridCol w:w="1155"/>
        <w:gridCol w:w="3537"/>
      </w:tblGrid>
      <w:tr w:rsidR="00A43F75" w:rsidRPr="009241CE" w14:paraId="5C608AA2" w14:textId="77777777" w:rsidTr="00F85F43">
        <w:tc>
          <w:tcPr>
            <w:tcW w:w="9195" w:type="dxa"/>
            <w:gridSpan w:val="4"/>
          </w:tcPr>
          <w:p w14:paraId="61E6B9B5" w14:textId="77777777" w:rsidR="00A43F75" w:rsidRDefault="00A43F75" w:rsidP="00F85F43">
            <w:pPr>
              <w:jc w:val="center"/>
              <w:rPr>
                <w:rFonts w:ascii="Calibri" w:hAnsi="Calibri" w:cs="Calibri"/>
                <w:b/>
                <w:bCs/>
                <w:sz w:val="20"/>
                <w:szCs w:val="20"/>
                <w:lang w:val="en-US"/>
              </w:rPr>
            </w:pPr>
            <w:r>
              <w:rPr>
                <w:rFonts w:ascii="Calibri" w:hAnsi="Calibri" w:cs="Calibri"/>
                <w:b/>
                <w:bCs/>
                <w:sz w:val="20"/>
                <w:szCs w:val="20"/>
                <w:lang w:val="en-US"/>
              </w:rPr>
              <w:t>CERTIFICATES</w:t>
            </w:r>
          </w:p>
        </w:tc>
        <w:tc>
          <w:tcPr>
            <w:tcW w:w="1155" w:type="dxa"/>
            <w:vMerge w:val="restart"/>
          </w:tcPr>
          <w:p w14:paraId="6B6F37E2" w14:textId="77777777" w:rsidR="00A43F75" w:rsidRDefault="00A43F75" w:rsidP="00F85F43">
            <w:pPr>
              <w:jc w:val="center"/>
              <w:rPr>
                <w:rFonts w:ascii="Calibri" w:hAnsi="Calibri" w:cs="Calibri"/>
                <w:b/>
                <w:bCs/>
                <w:color w:val="000000" w:themeColor="text1"/>
                <w:sz w:val="20"/>
                <w:szCs w:val="20"/>
                <w:lang w:val="en-US"/>
              </w:rPr>
            </w:pPr>
          </w:p>
          <w:p w14:paraId="24BFBEDB"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6B09A4CF" w14:textId="77777777" w:rsidR="00A43F75" w:rsidRDefault="00A43F75" w:rsidP="00F85F43">
            <w:pPr>
              <w:jc w:val="center"/>
              <w:rPr>
                <w:rFonts w:ascii="Calibri" w:hAnsi="Calibri" w:cs="Calibri"/>
                <w:b/>
                <w:bCs/>
                <w:sz w:val="20"/>
                <w:szCs w:val="20"/>
                <w:lang w:val="en-US"/>
              </w:rPr>
            </w:pPr>
            <w:r>
              <w:rPr>
                <w:rFonts w:ascii="Calibri" w:hAnsi="Calibri" w:cs="Calibri"/>
                <w:b/>
                <w:bCs/>
                <w:color w:val="000000" w:themeColor="text1"/>
                <w:sz w:val="20"/>
                <w:szCs w:val="20"/>
                <w:lang w:val="en-US"/>
              </w:rPr>
              <w:t>(Yes/No)</w:t>
            </w:r>
          </w:p>
        </w:tc>
        <w:tc>
          <w:tcPr>
            <w:tcW w:w="3537" w:type="dxa"/>
            <w:vMerge w:val="restart"/>
          </w:tcPr>
          <w:p w14:paraId="6C047D73"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034DA67B" w14:textId="77777777" w:rsidR="00A43F75" w:rsidRPr="00E856D1"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p>
          <w:p w14:paraId="54F88058" w14:textId="77777777" w:rsidR="00A43F75" w:rsidRDefault="00A43F75" w:rsidP="00F85F43">
            <w:pPr>
              <w:jc w:val="center"/>
              <w:rPr>
                <w:rFonts w:ascii="Calibri" w:hAnsi="Calibri" w:cs="Calibri"/>
                <w:b/>
                <w:bCs/>
                <w:sz w:val="20"/>
                <w:szCs w:val="20"/>
                <w:lang w:val="en-US"/>
              </w:rPr>
            </w:pPr>
            <w:r w:rsidRPr="00E856D1">
              <w:rPr>
                <w:rFonts w:ascii="Calibri" w:hAnsi="Calibri" w:cs="Calibri"/>
                <w:color w:val="000000" w:themeColor="text1"/>
                <w:sz w:val="16"/>
                <w:szCs w:val="16"/>
                <w:lang w:val="en-US"/>
              </w:rPr>
              <w:t>not be less/worse than those listed in Annex 1: Schedule of Requirements)</w:t>
            </w:r>
          </w:p>
        </w:tc>
      </w:tr>
      <w:tr w:rsidR="00A43F75" w:rsidRPr="009241CE" w14:paraId="29CE03AF" w14:textId="77777777" w:rsidTr="00F85F43">
        <w:tc>
          <w:tcPr>
            <w:tcW w:w="3109" w:type="dxa"/>
            <w:vAlign w:val="center"/>
          </w:tcPr>
          <w:p w14:paraId="7EB35173" w14:textId="77777777" w:rsidR="00A43F75" w:rsidRPr="009241CE" w:rsidRDefault="00A43F75" w:rsidP="00F85F43">
            <w:pPr>
              <w:rPr>
                <w:rFonts w:cstheme="minorHAnsi"/>
                <w:b/>
                <w:sz w:val="24"/>
                <w:szCs w:val="24"/>
                <w:lang w:val="en-US"/>
              </w:rPr>
            </w:pPr>
            <w:r w:rsidRPr="00586D86">
              <w:rPr>
                <w:rStyle w:val="rynqvb"/>
                <w:rFonts w:ascii="Calibri" w:hAnsi="Calibri" w:cs="Calibri"/>
                <w:b/>
                <w:bCs/>
                <w:color w:val="000000" w:themeColor="text1"/>
                <w:sz w:val="20"/>
                <w:szCs w:val="20"/>
              </w:rPr>
              <w:t>Specifications</w:t>
            </w:r>
          </w:p>
        </w:tc>
        <w:tc>
          <w:tcPr>
            <w:tcW w:w="1981" w:type="dxa"/>
            <w:vAlign w:val="center"/>
          </w:tcPr>
          <w:p w14:paraId="4048987F" w14:textId="77777777" w:rsidR="00A43F75" w:rsidRPr="00586D86" w:rsidRDefault="00A43F75" w:rsidP="00F85F43">
            <w:pPr>
              <w:jc w:val="center"/>
              <w:rPr>
                <w:rStyle w:val="rynqvb"/>
                <w:rFonts w:ascii="Calibri" w:hAnsi="Calibri" w:cs="Calibri"/>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meters,</w:t>
            </w:r>
          </w:p>
          <w:p w14:paraId="3C0F1362"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ascii="Calibri" w:hAnsi="Calibri" w:cs="Calibri"/>
                <w:b/>
                <w:bCs/>
                <w:color w:val="000000" w:themeColor="text1"/>
                <w:sz w:val="20"/>
                <w:szCs w:val="20"/>
                <w:lang w:val="en-US"/>
              </w:rPr>
              <w:t>single-phase</w:t>
            </w:r>
          </w:p>
        </w:tc>
        <w:tc>
          <w:tcPr>
            <w:tcW w:w="1982" w:type="dxa"/>
            <w:vAlign w:val="center"/>
          </w:tcPr>
          <w:p w14:paraId="296768E0"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7F2F1DC8"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eastAsiaTheme="majorEastAsia"/>
                <w:b/>
                <w:bCs/>
                <w:color w:val="000000" w:themeColor="text1"/>
                <w:sz w:val="20"/>
                <w:szCs w:val="20"/>
                <w:lang w:val="en-US"/>
              </w:rPr>
              <w:t>three-phase direct connected</w:t>
            </w:r>
          </w:p>
        </w:tc>
        <w:tc>
          <w:tcPr>
            <w:tcW w:w="2123" w:type="dxa"/>
            <w:vAlign w:val="center"/>
          </w:tcPr>
          <w:p w14:paraId="4D967BA4"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21121154" w14:textId="77777777" w:rsidR="00A43F75" w:rsidRDefault="00A43F75" w:rsidP="00F85F43">
            <w:pPr>
              <w:jc w:val="center"/>
              <w:rPr>
                <w:rStyle w:val="rynqvb"/>
                <w:rFonts w:eastAsiaTheme="majorEastAsia"/>
                <w:color w:val="000000" w:themeColor="text1"/>
                <w:sz w:val="20"/>
                <w:szCs w:val="20"/>
                <w:lang w:val="en-US"/>
              </w:rPr>
            </w:pPr>
            <w:r w:rsidRPr="00586D86">
              <w:rPr>
                <w:rStyle w:val="rynqvb"/>
                <w:rFonts w:eastAsiaTheme="majorEastAsia"/>
                <w:b/>
                <w:bCs/>
                <w:color w:val="000000" w:themeColor="text1"/>
                <w:sz w:val="20"/>
                <w:szCs w:val="20"/>
                <w:lang w:val="en-US"/>
              </w:rPr>
              <w:t>three-phase transformer connected</w:t>
            </w:r>
          </w:p>
        </w:tc>
        <w:tc>
          <w:tcPr>
            <w:tcW w:w="1155" w:type="dxa"/>
            <w:vMerge/>
          </w:tcPr>
          <w:p w14:paraId="4D2F99AF" w14:textId="77777777" w:rsidR="00A43F75" w:rsidRDefault="00A43F75" w:rsidP="00F85F43">
            <w:pPr>
              <w:jc w:val="center"/>
              <w:rPr>
                <w:rStyle w:val="rynqvb"/>
                <w:rFonts w:ascii="Calibri" w:hAnsi="Calibri" w:cs="Calibri"/>
                <w:color w:val="000000" w:themeColor="text1"/>
                <w:sz w:val="20"/>
                <w:szCs w:val="20"/>
                <w:lang w:val="en-US"/>
              </w:rPr>
            </w:pPr>
          </w:p>
        </w:tc>
        <w:tc>
          <w:tcPr>
            <w:tcW w:w="3537" w:type="dxa"/>
            <w:vMerge/>
          </w:tcPr>
          <w:p w14:paraId="3627A411" w14:textId="77777777" w:rsidR="00A43F75" w:rsidRDefault="00A43F75" w:rsidP="00F85F43">
            <w:pPr>
              <w:jc w:val="center"/>
              <w:rPr>
                <w:rStyle w:val="rynqvb"/>
                <w:rFonts w:ascii="Calibri" w:hAnsi="Calibri" w:cs="Calibri"/>
                <w:color w:val="000000" w:themeColor="text1"/>
                <w:sz w:val="20"/>
                <w:szCs w:val="20"/>
                <w:lang w:val="en-US"/>
              </w:rPr>
            </w:pPr>
          </w:p>
        </w:tc>
      </w:tr>
      <w:tr w:rsidR="00A43F75" w:rsidRPr="009241CE" w14:paraId="42E711A4" w14:textId="77777777" w:rsidTr="00F85F43">
        <w:tc>
          <w:tcPr>
            <w:tcW w:w="3109" w:type="dxa"/>
          </w:tcPr>
          <w:p w14:paraId="5F700C71" w14:textId="77777777" w:rsidR="00A43F75" w:rsidRPr="009241CE" w:rsidRDefault="00A43F75" w:rsidP="00F85F43">
            <w:pPr>
              <w:rPr>
                <w:rFonts w:cstheme="minorHAnsi"/>
                <w:b/>
                <w:sz w:val="24"/>
                <w:szCs w:val="24"/>
                <w:lang w:val="en-US"/>
              </w:rPr>
            </w:pPr>
          </w:p>
        </w:tc>
        <w:tc>
          <w:tcPr>
            <w:tcW w:w="6086" w:type="dxa"/>
            <w:gridSpan w:val="3"/>
          </w:tcPr>
          <w:p w14:paraId="689A29E8" w14:textId="77777777" w:rsidR="00A43F75" w:rsidRPr="009241CE" w:rsidRDefault="00A43F75" w:rsidP="00F85F43">
            <w:pPr>
              <w:jc w:val="center"/>
              <w:rPr>
                <w:rStyle w:val="rynqvb"/>
                <w:rFonts w:eastAsiaTheme="majorEastAsia"/>
                <w:color w:val="000000" w:themeColor="text1"/>
                <w:sz w:val="20"/>
                <w:szCs w:val="20"/>
                <w:lang w:val="en-US"/>
              </w:rPr>
            </w:pPr>
            <w:r w:rsidRPr="009241CE">
              <w:rPr>
                <w:rStyle w:val="rynqvb"/>
                <w:rFonts w:eastAsiaTheme="majorEastAsia"/>
                <w:color w:val="000000" w:themeColor="text1"/>
                <w:sz w:val="20"/>
                <w:szCs w:val="20"/>
                <w:lang w:val="en-US"/>
              </w:rPr>
              <w:t>Similar requirements</w:t>
            </w:r>
          </w:p>
        </w:tc>
        <w:tc>
          <w:tcPr>
            <w:tcW w:w="1155" w:type="dxa"/>
          </w:tcPr>
          <w:p w14:paraId="7D46A7D5" w14:textId="77777777" w:rsidR="00A43F75" w:rsidRPr="009241CE" w:rsidRDefault="00A43F75" w:rsidP="00F85F43">
            <w:pPr>
              <w:jc w:val="center"/>
              <w:rPr>
                <w:rStyle w:val="rynqvb"/>
                <w:rFonts w:eastAsiaTheme="majorEastAsia"/>
                <w:color w:val="000000" w:themeColor="text1"/>
                <w:sz w:val="20"/>
                <w:szCs w:val="20"/>
                <w:lang w:val="en-US"/>
              </w:rPr>
            </w:pPr>
          </w:p>
        </w:tc>
        <w:tc>
          <w:tcPr>
            <w:tcW w:w="3537" w:type="dxa"/>
          </w:tcPr>
          <w:p w14:paraId="1AA18E91" w14:textId="77777777" w:rsidR="00A43F75" w:rsidRPr="009241CE" w:rsidRDefault="00A43F75" w:rsidP="00F85F43">
            <w:pPr>
              <w:jc w:val="center"/>
              <w:rPr>
                <w:rStyle w:val="rynqvb"/>
                <w:rFonts w:eastAsiaTheme="majorEastAsia"/>
                <w:color w:val="000000" w:themeColor="text1"/>
                <w:sz w:val="20"/>
                <w:szCs w:val="20"/>
                <w:lang w:val="en-US"/>
              </w:rPr>
            </w:pPr>
          </w:p>
        </w:tc>
      </w:tr>
      <w:tr w:rsidR="00A43F75" w:rsidRPr="009241CE" w14:paraId="15B07C46" w14:textId="77777777" w:rsidTr="00F85F43">
        <w:tc>
          <w:tcPr>
            <w:tcW w:w="3109" w:type="dxa"/>
          </w:tcPr>
          <w:p w14:paraId="359C8690" w14:textId="77777777" w:rsidR="00A43F75" w:rsidRPr="00050712" w:rsidRDefault="00A43F75" w:rsidP="00F85F43">
            <w:pPr>
              <w:rPr>
                <w:rFonts w:ascii="Calibri" w:hAnsi="Calibri" w:cs="Calibri"/>
                <w:sz w:val="20"/>
                <w:szCs w:val="20"/>
                <w:lang w:val="en-US"/>
              </w:rPr>
            </w:pPr>
            <w:r w:rsidRPr="00050712">
              <w:rPr>
                <w:rFonts w:ascii="Calibri" w:hAnsi="Calibri" w:cs="Calibri"/>
                <w:sz w:val="20"/>
                <w:szCs w:val="20"/>
                <w:lang w:val="en-US"/>
              </w:rPr>
              <w:t xml:space="preserve">MID certificate </w:t>
            </w:r>
          </w:p>
        </w:tc>
        <w:tc>
          <w:tcPr>
            <w:tcW w:w="6086" w:type="dxa"/>
            <w:gridSpan w:val="3"/>
          </w:tcPr>
          <w:p w14:paraId="50E30ED0" w14:textId="77777777" w:rsidR="00A43F75" w:rsidRDefault="00A43F75" w:rsidP="00F85F43">
            <w:pPr>
              <w:pStyle w:val="ListParagraph"/>
              <w:ind w:left="182"/>
              <w:rPr>
                <w:rFonts w:ascii="Calibri" w:hAnsi="Calibri" w:cs="Calibri"/>
                <w:sz w:val="20"/>
                <w:szCs w:val="20"/>
                <w:lang w:val="en-US"/>
              </w:rPr>
            </w:pPr>
            <w:r>
              <w:rPr>
                <w:rFonts w:ascii="Calibri" w:hAnsi="Calibri" w:cs="Calibri"/>
                <w:sz w:val="20"/>
                <w:szCs w:val="20"/>
                <w:lang w:val="en-US"/>
              </w:rPr>
              <w:t xml:space="preserve">Should be issued </w:t>
            </w:r>
            <w:r w:rsidRPr="00F325F3">
              <w:rPr>
                <w:rFonts w:ascii="Calibri" w:hAnsi="Calibri" w:cs="Calibri"/>
                <w:sz w:val="20"/>
                <w:szCs w:val="20"/>
                <w:lang w:val="en-US"/>
              </w:rPr>
              <w:t xml:space="preserve">by </w:t>
            </w:r>
            <w:r>
              <w:rPr>
                <w:rFonts w:ascii="Calibri" w:hAnsi="Calibri" w:cs="Calibri"/>
                <w:sz w:val="20"/>
                <w:szCs w:val="20"/>
                <w:lang w:val="en-US"/>
              </w:rPr>
              <w:t>E</w:t>
            </w:r>
            <w:r w:rsidRPr="00F325F3">
              <w:rPr>
                <w:rFonts w:ascii="Calibri" w:hAnsi="Calibri" w:cs="Calibri"/>
                <w:sz w:val="20"/>
                <w:szCs w:val="20"/>
                <w:lang w:val="en-US"/>
              </w:rPr>
              <w:t>urop</w:t>
            </w:r>
            <w:r>
              <w:rPr>
                <w:rFonts w:ascii="Calibri" w:hAnsi="Calibri" w:cs="Calibri"/>
                <w:sz w:val="20"/>
                <w:szCs w:val="20"/>
                <w:lang w:val="en-US"/>
              </w:rPr>
              <w:t>e</w:t>
            </w:r>
            <w:r w:rsidRPr="00F325F3">
              <w:rPr>
                <w:rFonts w:ascii="Calibri" w:hAnsi="Calibri" w:cs="Calibri"/>
                <w:sz w:val="20"/>
                <w:szCs w:val="20"/>
                <w:lang w:val="en-US"/>
              </w:rPr>
              <w:t>an recognized lab</w:t>
            </w:r>
            <w:r>
              <w:rPr>
                <w:rFonts w:ascii="Calibri" w:hAnsi="Calibri" w:cs="Calibri"/>
                <w:sz w:val="20"/>
                <w:szCs w:val="20"/>
                <w:lang w:val="en-US"/>
              </w:rPr>
              <w:t xml:space="preserve"> </w:t>
            </w:r>
          </w:p>
        </w:tc>
        <w:tc>
          <w:tcPr>
            <w:tcW w:w="1155" w:type="dxa"/>
          </w:tcPr>
          <w:p w14:paraId="31BC2CDC" w14:textId="77777777" w:rsidR="00A43F75" w:rsidRDefault="00A43F75" w:rsidP="00F85F43">
            <w:pPr>
              <w:pStyle w:val="ListParagraph"/>
              <w:ind w:left="182"/>
              <w:rPr>
                <w:rFonts w:ascii="Calibri" w:hAnsi="Calibri" w:cs="Calibri"/>
                <w:sz w:val="20"/>
                <w:szCs w:val="20"/>
                <w:lang w:val="en-US"/>
              </w:rPr>
            </w:pPr>
          </w:p>
        </w:tc>
        <w:tc>
          <w:tcPr>
            <w:tcW w:w="3537" w:type="dxa"/>
          </w:tcPr>
          <w:p w14:paraId="1B11D1F6" w14:textId="77777777" w:rsidR="00A43F75" w:rsidRDefault="00A43F75" w:rsidP="00F85F43">
            <w:pPr>
              <w:pStyle w:val="ListParagraph"/>
              <w:ind w:left="182"/>
              <w:rPr>
                <w:rFonts w:ascii="Calibri" w:hAnsi="Calibri" w:cs="Calibri"/>
                <w:sz w:val="20"/>
                <w:szCs w:val="20"/>
                <w:lang w:val="en-US"/>
              </w:rPr>
            </w:pPr>
          </w:p>
        </w:tc>
      </w:tr>
      <w:tr w:rsidR="00A43F75" w:rsidRPr="009241CE" w14:paraId="7E9798EF" w14:textId="77777777" w:rsidTr="00F85F43">
        <w:tc>
          <w:tcPr>
            <w:tcW w:w="3109" w:type="dxa"/>
          </w:tcPr>
          <w:p w14:paraId="2E9C3BDC" w14:textId="77777777" w:rsidR="00A43F75" w:rsidRPr="00050712" w:rsidRDefault="00A43F75" w:rsidP="00F85F43">
            <w:pPr>
              <w:rPr>
                <w:rFonts w:ascii="Calibri" w:hAnsi="Calibri" w:cs="Calibri"/>
                <w:sz w:val="20"/>
                <w:szCs w:val="20"/>
                <w:lang w:val="en-US"/>
              </w:rPr>
            </w:pPr>
            <w:r w:rsidRPr="00050712">
              <w:rPr>
                <w:rFonts w:ascii="Calibri" w:hAnsi="Calibri" w:cs="Calibri"/>
                <w:sz w:val="20"/>
                <w:szCs w:val="20"/>
                <w:lang w:val="en-US"/>
              </w:rPr>
              <w:t>PRIME certificate</w:t>
            </w:r>
          </w:p>
        </w:tc>
        <w:tc>
          <w:tcPr>
            <w:tcW w:w="6086" w:type="dxa"/>
            <w:gridSpan w:val="3"/>
          </w:tcPr>
          <w:p w14:paraId="3AB123C4" w14:textId="77777777" w:rsidR="00A43F75" w:rsidRDefault="00A43F75" w:rsidP="00F85F43">
            <w:pPr>
              <w:pStyle w:val="ListParagraph"/>
              <w:ind w:left="182"/>
              <w:rPr>
                <w:rFonts w:ascii="Calibri" w:hAnsi="Calibri" w:cs="Calibri"/>
                <w:sz w:val="20"/>
                <w:szCs w:val="20"/>
                <w:lang w:val="en-US"/>
              </w:rPr>
            </w:pPr>
            <w:r>
              <w:rPr>
                <w:rFonts w:ascii="Calibri" w:hAnsi="Calibri" w:cs="Calibri"/>
                <w:sz w:val="20"/>
                <w:szCs w:val="20"/>
                <w:lang w:val="en-US"/>
              </w:rPr>
              <w:t>PRIME 1.3.6</w:t>
            </w:r>
          </w:p>
        </w:tc>
        <w:tc>
          <w:tcPr>
            <w:tcW w:w="1155" w:type="dxa"/>
          </w:tcPr>
          <w:p w14:paraId="38B5DC90" w14:textId="77777777" w:rsidR="00A43F75" w:rsidRDefault="00A43F75" w:rsidP="00F85F43">
            <w:pPr>
              <w:pStyle w:val="ListParagraph"/>
              <w:ind w:left="182"/>
              <w:rPr>
                <w:rFonts w:ascii="Calibri" w:hAnsi="Calibri" w:cs="Calibri"/>
                <w:sz w:val="20"/>
                <w:szCs w:val="20"/>
                <w:lang w:val="en-US"/>
              </w:rPr>
            </w:pPr>
          </w:p>
        </w:tc>
        <w:tc>
          <w:tcPr>
            <w:tcW w:w="3537" w:type="dxa"/>
          </w:tcPr>
          <w:p w14:paraId="33DB494B" w14:textId="77777777" w:rsidR="00A43F75" w:rsidRDefault="00A43F75" w:rsidP="00F85F43">
            <w:pPr>
              <w:pStyle w:val="ListParagraph"/>
              <w:ind w:left="182"/>
              <w:rPr>
                <w:rFonts w:ascii="Calibri" w:hAnsi="Calibri" w:cs="Calibri"/>
                <w:sz w:val="20"/>
                <w:szCs w:val="20"/>
                <w:lang w:val="en-US"/>
              </w:rPr>
            </w:pPr>
          </w:p>
        </w:tc>
      </w:tr>
      <w:tr w:rsidR="00A43F75" w:rsidRPr="009241CE" w14:paraId="328A630B" w14:textId="77777777" w:rsidTr="00F85F43">
        <w:tc>
          <w:tcPr>
            <w:tcW w:w="3109" w:type="dxa"/>
          </w:tcPr>
          <w:p w14:paraId="18D30F19" w14:textId="77777777" w:rsidR="00A43F75" w:rsidRPr="00050712" w:rsidRDefault="00A43F75" w:rsidP="00F85F43">
            <w:pPr>
              <w:rPr>
                <w:rFonts w:ascii="Calibri" w:hAnsi="Calibri" w:cs="Calibri"/>
                <w:sz w:val="20"/>
                <w:szCs w:val="20"/>
                <w:lang w:val="en-US"/>
              </w:rPr>
            </w:pPr>
            <w:r w:rsidRPr="00050712">
              <w:rPr>
                <w:rFonts w:ascii="Calibri" w:hAnsi="Calibri" w:cs="Calibri"/>
                <w:sz w:val="20"/>
                <w:szCs w:val="20"/>
                <w:lang w:val="en-US"/>
              </w:rPr>
              <w:t xml:space="preserve">Production certificate </w:t>
            </w:r>
          </w:p>
        </w:tc>
        <w:tc>
          <w:tcPr>
            <w:tcW w:w="6086" w:type="dxa"/>
            <w:gridSpan w:val="3"/>
          </w:tcPr>
          <w:p w14:paraId="73F6F8BD" w14:textId="77777777" w:rsidR="00A43F75" w:rsidRDefault="00A43F75" w:rsidP="00F85F43">
            <w:pPr>
              <w:pStyle w:val="ListParagraph"/>
              <w:ind w:left="182"/>
              <w:rPr>
                <w:rFonts w:ascii="Calibri" w:hAnsi="Calibri" w:cs="Calibri"/>
                <w:sz w:val="20"/>
                <w:szCs w:val="20"/>
                <w:lang w:val="en-US"/>
              </w:rPr>
            </w:pPr>
            <w:r>
              <w:rPr>
                <w:rFonts w:ascii="Calibri" w:hAnsi="Calibri" w:cs="Calibri"/>
                <w:sz w:val="20"/>
                <w:szCs w:val="20"/>
                <w:lang w:val="en-US"/>
              </w:rPr>
              <w:t xml:space="preserve">According to MID </w:t>
            </w:r>
            <w:r w:rsidRPr="00F325F3">
              <w:rPr>
                <w:rFonts w:ascii="Calibri" w:hAnsi="Calibri" w:cs="Calibri"/>
                <w:sz w:val="20"/>
                <w:szCs w:val="20"/>
                <w:lang w:val="en-US"/>
              </w:rPr>
              <w:t>(mode D)</w:t>
            </w:r>
          </w:p>
        </w:tc>
        <w:tc>
          <w:tcPr>
            <w:tcW w:w="1155" w:type="dxa"/>
          </w:tcPr>
          <w:p w14:paraId="64B14F83" w14:textId="77777777" w:rsidR="00A43F75" w:rsidRDefault="00A43F75" w:rsidP="00F85F43">
            <w:pPr>
              <w:pStyle w:val="ListParagraph"/>
              <w:ind w:left="182"/>
              <w:rPr>
                <w:rFonts w:ascii="Calibri" w:hAnsi="Calibri" w:cs="Calibri"/>
                <w:sz w:val="20"/>
                <w:szCs w:val="20"/>
                <w:lang w:val="en-US"/>
              </w:rPr>
            </w:pPr>
          </w:p>
        </w:tc>
        <w:tc>
          <w:tcPr>
            <w:tcW w:w="3537" w:type="dxa"/>
          </w:tcPr>
          <w:p w14:paraId="01444151" w14:textId="77777777" w:rsidR="00A43F75" w:rsidRDefault="00A43F75" w:rsidP="00F85F43">
            <w:pPr>
              <w:pStyle w:val="ListParagraph"/>
              <w:ind w:left="182"/>
              <w:rPr>
                <w:rFonts w:ascii="Calibri" w:hAnsi="Calibri" w:cs="Calibri"/>
                <w:sz w:val="20"/>
                <w:szCs w:val="20"/>
                <w:lang w:val="en-US"/>
              </w:rPr>
            </w:pPr>
          </w:p>
        </w:tc>
      </w:tr>
      <w:tr w:rsidR="00A43F75" w:rsidRPr="009241CE" w14:paraId="5E7B378C" w14:textId="77777777" w:rsidTr="00F85F43">
        <w:tc>
          <w:tcPr>
            <w:tcW w:w="3109" w:type="dxa"/>
          </w:tcPr>
          <w:p w14:paraId="020673B2" w14:textId="77777777" w:rsidR="00A43F75" w:rsidRPr="00050712" w:rsidRDefault="00A43F75" w:rsidP="00F85F43">
            <w:pPr>
              <w:rPr>
                <w:rFonts w:ascii="Calibri" w:hAnsi="Calibri" w:cs="Calibri"/>
                <w:sz w:val="20"/>
                <w:szCs w:val="20"/>
                <w:lang w:val="en-US"/>
              </w:rPr>
            </w:pPr>
            <w:r w:rsidRPr="00050712">
              <w:rPr>
                <w:rFonts w:ascii="Calibri" w:hAnsi="Calibri" w:cs="Calibri"/>
                <w:sz w:val="20"/>
                <w:szCs w:val="20"/>
                <w:lang w:val="en-US"/>
              </w:rPr>
              <w:t xml:space="preserve">ISO </w:t>
            </w:r>
          </w:p>
        </w:tc>
        <w:tc>
          <w:tcPr>
            <w:tcW w:w="6086" w:type="dxa"/>
            <w:gridSpan w:val="3"/>
          </w:tcPr>
          <w:p w14:paraId="4C911259" w14:textId="77777777" w:rsidR="00A43F75" w:rsidRPr="00246A3C" w:rsidRDefault="00A43F75" w:rsidP="00F85F43">
            <w:pPr>
              <w:pStyle w:val="ListParagraph"/>
              <w:ind w:left="182"/>
              <w:rPr>
                <w:rFonts w:ascii="Calibri" w:hAnsi="Calibri" w:cs="Calibri"/>
                <w:sz w:val="20"/>
                <w:szCs w:val="20"/>
                <w:lang w:val="en-US"/>
              </w:rPr>
            </w:pPr>
            <w:r w:rsidRPr="00050712">
              <w:rPr>
                <w:rFonts w:ascii="Calibri" w:hAnsi="Calibri" w:cs="Calibri"/>
                <w:sz w:val="20"/>
                <w:szCs w:val="20"/>
                <w:lang w:val="en-US"/>
              </w:rPr>
              <w:t>9001</w:t>
            </w:r>
          </w:p>
        </w:tc>
        <w:tc>
          <w:tcPr>
            <w:tcW w:w="1155" w:type="dxa"/>
          </w:tcPr>
          <w:p w14:paraId="7479B5A3" w14:textId="77777777" w:rsidR="00A43F75" w:rsidRPr="00246A3C" w:rsidRDefault="00A43F75" w:rsidP="00F85F43">
            <w:pPr>
              <w:pStyle w:val="ListParagraph"/>
              <w:ind w:left="182"/>
              <w:rPr>
                <w:rFonts w:ascii="Calibri" w:hAnsi="Calibri" w:cs="Calibri"/>
                <w:sz w:val="20"/>
                <w:szCs w:val="20"/>
                <w:lang w:val="en-US"/>
              </w:rPr>
            </w:pPr>
          </w:p>
        </w:tc>
        <w:tc>
          <w:tcPr>
            <w:tcW w:w="3537" w:type="dxa"/>
          </w:tcPr>
          <w:p w14:paraId="7C3A2A71" w14:textId="77777777" w:rsidR="00A43F75" w:rsidRPr="00246A3C" w:rsidRDefault="00A43F75" w:rsidP="00F85F43">
            <w:pPr>
              <w:pStyle w:val="ListParagraph"/>
              <w:ind w:left="182"/>
              <w:rPr>
                <w:rFonts w:ascii="Calibri" w:hAnsi="Calibri" w:cs="Calibri"/>
                <w:sz w:val="20"/>
                <w:szCs w:val="20"/>
                <w:lang w:val="en-US"/>
              </w:rPr>
            </w:pPr>
          </w:p>
        </w:tc>
      </w:tr>
    </w:tbl>
    <w:p w14:paraId="380ED17F" w14:textId="77777777" w:rsidR="00A43F75" w:rsidRDefault="00A43F75" w:rsidP="00A43F75">
      <w:pPr>
        <w:rPr>
          <w:rFonts w:cstheme="minorHAnsi"/>
          <w:b/>
          <w:sz w:val="24"/>
          <w:szCs w:val="24"/>
          <w:lang w:val="en-US"/>
        </w:rPr>
      </w:pPr>
    </w:p>
    <w:p w14:paraId="2B87D499" w14:textId="77777777" w:rsidR="00A43F75" w:rsidRDefault="00A43F75" w:rsidP="00A43F75">
      <w:pPr>
        <w:rPr>
          <w:rFonts w:cstheme="minorHAnsi"/>
          <w:b/>
          <w:sz w:val="24"/>
          <w:szCs w:val="24"/>
          <w:lang w:val="en-US"/>
        </w:rPr>
      </w:pPr>
    </w:p>
    <w:p w14:paraId="14F3B4CC" w14:textId="77777777" w:rsidR="00A43F75" w:rsidRDefault="00A43F75" w:rsidP="00A43F75">
      <w:pPr>
        <w:rPr>
          <w:rFonts w:cstheme="minorHAnsi"/>
          <w:b/>
          <w:sz w:val="24"/>
          <w:szCs w:val="24"/>
          <w:lang w:val="en-US"/>
        </w:rPr>
      </w:pPr>
    </w:p>
    <w:p w14:paraId="646BA6F6" w14:textId="77777777" w:rsidR="00A43F75" w:rsidRDefault="00A43F75" w:rsidP="00A43F75">
      <w:pPr>
        <w:rPr>
          <w:rFonts w:cstheme="minorHAnsi"/>
          <w:b/>
          <w:sz w:val="24"/>
          <w:szCs w:val="24"/>
          <w:lang w:val="en-US"/>
        </w:rPr>
      </w:pPr>
    </w:p>
    <w:p w14:paraId="10F115B2" w14:textId="77777777" w:rsidR="00A43F75" w:rsidRDefault="00A43F75" w:rsidP="00A43F75">
      <w:pPr>
        <w:rPr>
          <w:rFonts w:cstheme="minorHAnsi"/>
          <w:b/>
          <w:sz w:val="24"/>
          <w:szCs w:val="24"/>
          <w:lang w:val="en-US"/>
        </w:rPr>
      </w:pPr>
    </w:p>
    <w:tbl>
      <w:tblPr>
        <w:tblStyle w:val="TableGrid"/>
        <w:tblW w:w="13887" w:type="dxa"/>
        <w:tblLook w:val="04A0" w:firstRow="1" w:lastRow="0" w:firstColumn="1" w:lastColumn="0" w:noHBand="0" w:noVBand="1"/>
      </w:tblPr>
      <w:tblGrid>
        <w:gridCol w:w="3109"/>
        <w:gridCol w:w="1981"/>
        <w:gridCol w:w="1982"/>
        <w:gridCol w:w="2123"/>
        <w:gridCol w:w="1155"/>
        <w:gridCol w:w="3537"/>
      </w:tblGrid>
      <w:tr w:rsidR="00A43F75" w:rsidRPr="009241CE" w14:paraId="1C463E48" w14:textId="77777777" w:rsidTr="00F85F43">
        <w:tc>
          <w:tcPr>
            <w:tcW w:w="9195" w:type="dxa"/>
            <w:gridSpan w:val="4"/>
          </w:tcPr>
          <w:p w14:paraId="0BD9F77A" w14:textId="77777777" w:rsidR="00A43F75" w:rsidRPr="009241CE" w:rsidRDefault="00A43F75" w:rsidP="00F85F43">
            <w:pPr>
              <w:jc w:val="center"/>
              <w:rPr>
                <w:rFonts w:ascii="Calibri" w:hAnsi="Calibri" w:cs="Calibri"/>
                <w:b/>
                <w:bCs/>
                <w:sz w:val="20"/>
                <w:szCs w:val="20"/>
                <w:lang w:val="en-US"/>
              </w:rPr>
            </w:pPr>
            <w:r w:rsidRPr="009241CE">
              <w:rPr>
                <w:rFonts w:ascii="Calibri" w:hAnsi="Calibri" w:cs="Calibri"/>
                <w:b/>
                <w:bCs/>
                <w:sz w:val="20"/>
                <w:szCs w:val="20"/>
                <w:lang w:val="en-US"/>
              </w:rPr>
              <w:lastRenderedPageBreak/>
              <w:t>FUNCTIONAL SPECIFICATIONS</w:t>
            </w:r>
          </w:p>
        </w:tc>
        <w:tc>
          <w:tcPr>
            <w:tcW w:w="1155" w:type="dxa"/>
            <w:vMerge w:val="restart"/>
          </w:tcPr>
          <w:p w14:paraId="43F7C46F" w14:textId="77777777" w:rsidR="00A43F75" w:rsidRDefault="00A43F75" w:rsidP="00F85F43">
            <w:pPr>
              <w:jc w:val="center"/>
              <w:rPr>
                <w:rFonts w:ascii="Calibri" w:hAnsi="Calibri" w:cs="Calibri"/>
                <w:b/>
                <w:bCs/>
                <w:color w:val="000000" w:themeColor="text1"/>
                <w:sz w:val="20"/>
                <w:szCs w:val="20"/>
                <w:lang w:val="en-US"/>
              </w:rPr>
            </w:pPr>
          </w:p>
          <w:p w14:paraId="1337AA3F"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598AF725" w14:textId="77777777" w:rsidR="00A43F75" w:rsidRPr="009241CE" w:rsidRDefault="00A43F75" w:rsidP="00F85F43">
            <w:pPr>
              <w:jc w:val="center"/>
              <w:rPr>
                <w:rFonts w:ascii="Calibri" w:hAnsi="Calibri" w:cs="Calibri"/>
                <w:b/>
                <w:bCs/>
                <w:sz w:val="20"/>
                <w:szCs w:val="20"/>
                <w:lang w:val="en-US"/>
              </w:rPr>
            </w:pPr>
            <w:r>
              <w:rPr>
                <w:rFonts w:ascii="Calibri" w:hAnsi="Calibri" w:cs="Calibri"/>
                <w:b/>
                <w:bCs/>
                <w:color w:val="000000" w:themeColor="text1"/>
                <w:sz w:val="20"/>
                <w:szCs w:val="20"/>
                <w:lang w:val="en-US"/>
              </w:rPr>
              <w:t>(Yes/No)</w:t>
            </w:r>
          </w:p>
        </w:tc>
        <w:tc>
          <w:tcPr>
            <w:tcW w:w="3537" w:type="dxa"/>
            <w:vMerge w:val="restart"/>
          </w:tcPr>
          <w:p w14:paraId="4338327D"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5DF5BC67" w14:textId="77777777" w:rsidR="00A43F75" w:rsidRPr="00E856D1"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p>
          <w:p w14:paraId="374990D6" w14:textId="77777777" w:rsidR="00A43F75" w:rsidRPr="009241CE" w:rsidRDefault="00A43F75" w:rsidP="00F85F43">
            <w:pPr>
              <w:jc w:val="center"/>
              <w:rPr>
                <w:rFonts w:ascii="Calibri" w:hAnsi="Calibri" w:cs="Calibri"/>
                <w:b/>
                <w:bCs/>
                <w:sz w:val="20"/>
                <w:szCs w:val="20"/>
                <w:lang w:val="en-US"/>
              </w:rPr>
            </w:pPr>
            <w:r w:rsidRPr="00E856D1">
              <w:rPr>
                <w:rFonts w:ascii="Calibri" w:hAnsi="Calibri" w:cs="Calibri"/>
                <w:color w:val="000000" w:themeColor="text1"/>
                <w:sz w:val="16"/>
                <w:szCs w:val="16"/>
                <w:lang w:val="en-US"/>
              </w:rPr>
              <w:t>not be less/worse than those listed in Annex 1: Schedule of Requirements)</w:t>
            </w:r>
          </w:p>
        </w:tc>
      </w:tr>
      <w:tr w:rsidR="00A43F75" w:rsidRPr="009241CE" w14:paraId="1B622FA1" w14:textId="77777777" w:rsidTr="00F85F43">
        <w:tc>
          <w:tcPr>
            <w:tcW w:w="9195" w:type="dxa"/>
            <w:gridSpan w:val="4"/>
          </w:tcPr>
          <w:p w14:paraId="4DD01025" w14:textId="77777777" w:rsidR="00A43F75" w:rsidRPr="009241CE" w:rsidRDefault="00A43F75" w:rsidP="00F85F43">
            <w:pPr>
              <w:jc w:val="center"/>
              <w:rPr>
                <w:rFonts w:ascii="Calibri" w:hAnsi="Calibri" w:cs="Calibri"/>
                <w:b/>
                <w:bCs/>
                <w:sz w:val="20"/>
                <w:szCs w:val="20"/>
                <w:lang w:val="en-US"/>
              </w:rPr>
            </w:pPr>
            <w:r w:rsidRPr="009241CE">
              <w:rPr>
                <w:rFonts w:ascii="Calibri" w:hAnsi="Calibri" w:cs="Calibri"/>
                <w:b/>
                <w:bCs/>
                <w:sz w:val="20"/>
                <w:szCs w:val="20"/>
                <w:lang w:val="en-US"/>
              </w:rPr>
              <w:t>METERING PARAMETERS</w:t>
            </w:r>
          </w:p>
        </w:tc>
        <w:tc>
          <w:tcPr>
            <w:tcW w:w="1155" w:type="dxa"/>
            <w:vMerge/>
          </w:tcPr>
          <w:p w14:paraId="420839ED" w14:textId="77777777" w:rsidR="00A43F75" w:rsidRPr="009241CE" w:rsidRDefault="00A43F75" w:rsidP="00F85F43">
            <w:pPr>
              <w:jc w:val="center"/>
              <w:rPr>
                <w:rFonts w:ascii="Calibri" w:hAnsi="Calibri" w:cs="Calibri"/>
                <w:b/>
                <w:bCs/>
                <w:sz w:val="20"/>
                <w:szCs w:val="20"/>
                <w:lang w:val="en-US"/>
              </w:rPr>
            </w:pPr>
          </w:p>
        </w:tc>
        <w:tc>
          <w:tcPr>
            <w:tcW w:w="3537" w:type="dxa"/>
            <w:vMerge/>
          </w:tcPr>
          <w:p w14:paraId="50A314CF" w14:textId="77777777" w:rsidR="00A43F75" w:rsidRPr="009241CE" w:rsidRDefault="00A43F75" w:rsidP="00F85F43">
            <w:pPr>
              <w:jc w:val="center"/>
              <w:rPr>
                <w:rFonts w:ascii="Calibri" w:hAnsi="Calibri" w:cs="Calibri"/>
                <w:b/>
                <w:bCs/>
                <w:sz w:val="20"/>
                <w:szCs w:val="20"/>
                <w:lang w:val="en-US"/>
              </w:rPr>
            </w:pPr>
          </w:p>
        </w:tc>
      </w:tr>
      <w:tr w:rsidR="00A43F75" w:rsidRPr="009241CE" w14:paraId="6CC890F8" w14:textId="77777777" w:rsidTr="00F85F43">
        <w:tc>
          <w:tcPr>
            <w:tcW w:w="3109" w:type="dxa"/>
            <w:vAlign w:val="center"/>
          </w:tcPr>
          <w:p w14:paraId="20C9F295" w14:textId="77777777" w:rsidR="00A43F75" w:rsidRPr="009241CE" w:rsidRDefault="00A43F75" w:rsidP="00F85F43">
            <w:pPr>
              <w:rPr>
                <w:rFonts w:cstheme="minorHAnsi"/>
                <w:b/>
                <w:sz w:val="24"/>
                <w:szCs w:val="24"/>
                <w:lang w:val="en-US"/>
              </w:rPr>
            </w:pPr>
            <w:r w:rsidRPr="00586D86">
              <w:rPr>
                <w:rStyle w:val="rynqvb"/>
                <w:rFonts w:ascii="Calibri" w:hAnsi="Calibri" w:cs="Calibri"/>
                <w:b/>
                <w:bCs/>
                <w:color w:val="000000" w:themeColor="text1"/>
                <w:sz w:val="20"/>
                <w:szCs w:val="20"/>
              </w:rPr>
              <w:t>Specifications</w:t>
            </w:r>
          </w:p>
        </w:tc>
        <w:tc>
          <w:tcPr>
            <w:tcW w:w="1981" w:type="dxa"/>
            <w:vAlign w:val="center"/>
          </w:tcPr>
          <w:p w14:paraId="7E6BEF5A" w14:textId="77777777" w:rsidR="00A43F75" w:rsidRPr="00586D86" w:rsidRDefault="00A43F75" w:rsidP="00F85F43">
            <w:pPr>
              <w:jc w:val="center"/>
              <w:rPr>
                <w:rStyle w:val="rynqvb"/>
                <w:rFonts w:ascii="Calibri" w:hAnsi="Calibri" w:cs="Calibri"/>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meters,</w:t>
            </w:r>
          </w:p>
          <w:p w14:paraId="0DCA5CDD"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ascii="Calibri" w:hAnsi="Calibri" w:cs="Calibri"/>
                <w:b/>
                <w:bCs/>
                <w:color w:val="000000" w:themeColor="text1"/>
                <w:sz w:val="20"/>
                <w:szCs w:val="20"/>
                <w:lang w:val="en-US"/>
              </w:rPr>
              <w:t>single-phase</w:t>
            </w:r>
          </w:p>
        </w:tc>
        <w:tc>
          <w:tcPr>
            <w:tcW w:w="1982" w:type="dxa"/>
            <w:vAlign w:val="center"/>
          </w:tcPr>
          <w:p w14:paraId="275945DB"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26D9A58C"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eastAsiaTheme="majorEastAsia"/>
                <w:b/>
                <w:bCs/>
                <w:color w:val="000000" w:themeColor="text1"/>
                <w:sz w:val="20"/>
                <w:szCs w:val="20"/>
                <w:lang w:val="en-US"/>
              </w:rPr>
              <w:t>three-phase direct connected</w:t>
            </w:r>
          </w:p>
        </w:tc>
        <w:tc>
          <w:tcPr>
            <w:tcW w:w="2123" w:type="dxa"/>
            <w:vAlign w:val="center"/>
          </w:tcPr>
          <w:p w14:paraId="06B0AE2D"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43169E4F" w14:textId="77777777" w:rsidR="00A43F75" w:rsidRDefault="00A43F75" w:rsidP="00F85F43">
            <w:pPr>
              <w:jc w:val="center"/>
              <w:rPr>
                <w:rStyle w:val="rynqvb"/>
                <w:rFonts w:eastAsiaTheme="majorEastAsia"/>
                <w:color w:val="000000" w:themeColor="text1"/>
                <w:sz w:val="20"/>
                <w:szCs w:val="20"/>
                <w:lang w:val="en-US"/>
              </w:rPr>
            </w:pPr>
            <w:r w:rsidRPr="00586D86">
              <w:rPr>
                <w:rStyle w:val="rynqvb"/>
                <w:rFonts w:eastAsiaTheme="majorEastAsia"/>
                <w:b/>
                <w:bCs/>
                <w:color w:val="000000" w:themeColor="text1"/>
                <w:sz w:val="20"/>
                <w:szCs w:val="20"/>
                <w:lang w:val="en-US"/>
              </w:rPr>
              <w:t>three-phase transformer connected</w:t>
            </w:r>
          </w:p>
        </w:tc>
        <w:tc>
          <w:tcPr>
            <w:tcW w:w="1155" w:type="dxa"/>
            <w:vMerge/>
          </w:tcPr>
          <w:p w14:paraId="55C40BBF" w14:textId="77777777" w:rsidR="00A43F75" w:rsidRPr="0072755A" w:rsidRDefault="00A43F75" w:rsidP="00F85F43">
            <w:pPr>
              <w:jc w:val="center"/>
              <w:rPr>
                <w:rStyle w:val="rynqvb"/>
                <w:rFonts w:eastAsiaTheme="majorEastAsia"/>
                <w:color w:val="000000" w:themeColor="text1"/>
                <w:sz w:val="20"/>
                <w:szCs w:val="20"/>
                <w:lang w:val="en-US"/>
              </w:rPr>
            </w:pPr>
          </w:p>
        </w:tc>
        <w:tc>
          <w:tcPr>
            <w:tcW w:w="3537" w:type="dxa"/>
            <w:vMerge/>
          </w:tcPr>
          <w:p w14:paraId="5D03906D" w14:textId="77777777" w:rsidR="00A43F75" w:rsidRPr="0072755A" w:rsidRDefault="00A43F75" w:rsidP="00F85F43">
            <w:pPr>
              <w:jc w:val="center"/>
              <w:rPr>
                <w:rStyle w:val="rynqvb"/>
                <w:rFonts w:eastAsiaTheme="majorEastAsia"/>
                <w:color w:val="000000" w:themeColor="text1"/>
                <w:sz w:val="20"/>
                <w:szCs w:val="20"/>
                <w:lang w:val="en-US"/>
              </w:rPr>
            </w:pPr>
          </w:p>
        </w:tc>
      </w:tr>
      <w:tr w:rsidR="00A43F75" w:rsidRPr="009241CE" w14:paraId="0C2957CE" w14:textId="77777777" w:rsidTr="00F85F43">
        <w:tc>
          <w:tcPr>
            <w:tcW w:w="3109" w:type="dxa"/>
          </w:tcPr>
          <w:p w14:paraId="656E5F18" w14:textId="77777777" w:rsidR="00A43F75" w:rsidRPr="009241CE" w:rsidRDefault="00A43F75" w:rsidP="00F85F43">
            <w:pPr>
              <w:rPr>
                <w:rFonts w:cstheme="minorHAnsi"/>
                <w:b/>
                <w:sz w:val="24"/>
                <w:szCs w:val="24"/>
                <w:lang w:val="en-US"/>
              </w:rPr>
            </w:pPr>
          </w:p>
        </w:tc>
        <w:tc>
          <w:tcPr>
            <w:tcW w:w="6086" w:type="dxa"/>
            <w:gridSpan w:val="3"/>
          </w:tcPr>
          <w:p w14:paraId="5643163A" w14:textId="77777777" w:rsidR="00A43F75" w:rsidRPr="009241CE" w:rsidRDefault="00A43F75" w:rsidP="00F85F43">
            <w:pPr>
              <w:jc w:val="center"/>
              <w:rPr>
                <w:rStyle w:val="rynqvb"/>
                <w:rFonts w:eastAsiaTheme="majorEastAsia"/>
                <w:color w:val="000000" w:themeColor="text1"/>
                <w:sz w:val="20"/>
                <w:szCs w:val="20"/>
                <w:lang w:val="en-US"/>
              </w:rPr>
            </w:pPr>
            <w:r w:rsidRPr="009241CE">
              <w:rPr>
                <w:rStyle w:val="rynqvb"/>
                <w:rFonts w:eastAsiaTheme="majorEastAsia"/>
                <w:color w:val="000000" w:themeColor="text1"/>
                <w:sz w:val="20"/>
                <w:szCs w:val="20"/>
                <w:lang w:val="en-US"/>
              </w:rPr>
              <w:t>Similar requirements</w:t>
            </w:r>
          </w:p>
        </w:tc>
        <w:tc>
          <w:tcPr>
            <w:tcW w:w="1155" w:type="dxa"/>
          </w:tcPr>
          <w:p w14:paraId="66B8883C" w14:textId="77777777" w:rsidR="00A43F75" w:rsidRPr="009241CE" w:rsidRDefault="00A43F75" w:rsidP="00F85F43">
            <w:pPr>
              <w:jc w:val="center"/>
              <w:rPr>
                <w:rStyle w:val="rynqvb"/>
                <w:rFonts w:eastAsiaTheme="majorEastAsia"/>
                <w:color w:val="000000" w:themeColor="text1"/>
                <w:sz w:val="20"/>
                <w:szCs w:val="20"/>
                <w:lang w:val="en-US"/>
              </w:rPr>
            </w:pPr>
          </w:p>
        </w:tc>
        <w:tc>
          <w:tcPr>
            <w:tcW w:w="3537" w:type="dxa"/>
          </w:tcPr>
          <w:p w14:paraId="504F457B" w14:textId="77777777" w:rsidR="00A43F75" w:rsidRPr="009241CE" w:rsidRDefault="00A43F75" w:rsidP="00F85F43">
            <w:pPr>
              <w:jc w:val="center"/>
              <w:rPr>
                <w:rStyle w:val="rynqvb"/>
                <w:rFonts w:eastAsiaTheme="majorEastAsia"/>
                <w:color w:val="000000" w:themeColor="text1"/>
                <w:sz w:val="20"/>
                <w:szCs w:val="20"/>
                <w:lang w:val="en-US"/>
              </w:rPr>
            </w:pPr>
          </w:p>
        </w:tc>
      </w:tr>
      <w:tr w:rsidR="00A43F75" w:rsidRPr="009241CE" w14:paraId="20D27C5A" w14:textId="77777777" w:rsidTr="00F85F43">
        <w:tc>
          <w:tcPr>
            <w:tcW w:w="3109" w:type="dxa"/>
          </w:tcPr>
          <w:p w14:paraId="291A1E54"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METERING DATA</w:t>
            </w:r>
          </w:p>
        </w:tc>
        <w:tc>
          <w:tcPr>
            <w:tcW w:w="6086" w:type="dxa"/>
            <w:gridSpan w:val="3"/>
          </w:tcPr>
          <w:p w14:paraId="6A0A4199"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Actual meter </w:t>
            </w:r>
            <w:proofErr w:type="gramStart"/>
            <w:r w:rsidRPr="009241CE">
              <w:rPr>
                <w:rFonts w:ascii="Calibri" w:hAnsi="Calibri" w:cs="Calibri"/>
                <w:sz w:val="20"/>
                <w:szCs w:val="20"/>
                <w:lang w:val="en-US"/>
              </w:rPr>
              <w:t>readings;</w:t>
            </w:r>
            <w:proofErr w:type="gramEnd"/>
          </w:p>
          <w:p w14:paraId="2683768E"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Periodic (billing) meter readings: Day, </w:t>
            </w:r>
            <w:proofErr w:type="gramStart"/>
            <w:r w:rsidRPr="009241CE">
              <w:rPr>
                <w:rFonts w:ascii="Calibri" w:hAnsi="Calibri" w:cs="Calibri"/>
                <w:sz w:val="20"/>
                <w:szCs w:val="20"/>
                <w:lang w:val="en-US"/>
              </w:rPr>
              <w:t>month;</w:t>
            </w:r>
            <w:proofErr w:type="gramEnd"/>
          </w:p>
          <w:p w14:paraId="1C67F59D"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Interval meter readings: 15’, 30’, 60';</w:t>
            </w:r>
            <w:r>
              <w:rPr>
                <w:rFonts w:ascii="Calibri" w:hAnsi="Calibri" w:cs="Calibri"/>
                <w:sz w:val="20"/>
                <w:szCs w:val="20"/>
                <w:lang w:val="en-US"/>
              </w:rPr>
              <w:t xml:space="preserve"> day</w:t>
            </w:r>
          </w:p>
          <w:p w14:paraId="5B463B36"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Timestamp.</w:t>
            </w:r>
          </w:p>
        </w:tc>
        <w:tc>
          <w:tcPr>
            <w:tcW w:w="1155" w:type="dxa"/>
          </w:tcPr>
          <w:p w14:paraId="305A62C8"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537" w:type="dxa"/>
          </w:tcPr>
          <w:p w14:paraId="168C562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22F3B104" w14:textId="77777777" w:rsidTr="00F85F43">
        <w:tc>
          <w:tcPr>
            <w:tcW w:w="3109" w:type="dxa"/>
          </w:tcPr>
          <w:p w14:paraId="45F93C2C"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MULTI-RATE METERING</w:t>
            </w:r>
          </w:p>
        </w:tc>
        <w:tc>
          <w:tcPr>
            <w:tcW w:w="6086" w:type="dxa"/>
            <w:gridSpan w:val="3"/>
          </w:tcPr>
          <w:p w14:paraId="058635A9"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Up to 6 tariff registers, flexible adjustment of tariff </w:t>
            </w:r>
            <w:proofErr w:type="gramStart"/>
            <w:r w:rsidRPr="009241CE">
              <w:rPr>
                <w:rFonts w:ascii="Calibri" w:hAnsi="Calibri" w:cs="Calibri"/>
                <w:sz w:val="20"/>
                <w:szCs w:val="20"/>
                <w:lang w:val="en-US"/>
              </w:rPr>
              <w:t>intervals;</w:t>
            </w:r>
            <w:proofErr w:type="gramEnd"/>
          </w:p>
          <w:p w14:paraId="08C5476D"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Min. 6 changeovers per </w:t>
            </w:r>
            <w:proofErr w:type="gramStart"/>
            <w:r w:rsidRPr="009241CE">
              <w:rPr>
                <w:rFonts w:ascii="Calibri" w:hAnsi="Calibri" w:cs="Calibri"/>
                <w:sz w:val="20"/>
                <w:szCs w:val="20"/>
                <w:lang w:val="en-US"/>
              </w:rPr>
              <w:t>day;</w:t>
            </w:r>
            <w:proofErr w:type="gramEnd"/>
          </w:p>
          <w:p w14:paraId="1351C876"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Tariff indicator is displayed on LCD and transmitted to an external </w:t>
            </w:r>
            <w:proofErr w:type="gramStart"/>
            <w:r w:rsidRPr="009241CE">
              <w:rPr>
                <w:rFonts w:ascii="Calibri" w:hAnsi="Calibri" w:cs="Calibri"/>
                <w:sz w:val="20"/>
                <w:szCs w:val="20"/>
                <w:lang w:val="en-US"/>
              </w:rPr>
              <w:t>system;</w:t>
            </w:r>
            <w:proofErr w:type="gramEnd"/>
          </w:p>
          <w:p w14:paraId="4384229F"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Active and passive tariff plans, configurable activation time of the passive tariff plan.</w:t>
            </w:r>
          </w:p>
        </w:tc>
        <w:tc>
          <w:tcPr>
            <w:tcW w:w="1155" w:type="dxa"/>
          </w:tcPr>
          <w:p w14:paraId="3F30F9BD"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537" w:type="dxa"/>
          </w:tcPr>
          <w:p w14:paraId="54E9A88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7C9E6084" w14:textId="77777777" w:rsidTr="00F85F43">
        <w:tc>
          <w:tcPr>
            <w:tcW w:w="3109" w:type="dxa"/>
          </w:tcPr>
          <w:p w14:paraId="79DABC18"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MEASURED VALUES</w:t>
            </w:r>
          </w:p>
        </w:tc>
        <w:tc>
          <w:tcPr>
            <w:tcW w:w="6086" w:type="dxa"/>
            <w:gridSpan w:val="3"/>
          </w:tcPr>
          <w:p w14:paraId="576ED629"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Active energy, class B, export/</w:t>
            </w:r>
            <w:proofErr w:type="gramStart"/>
            <w:r w:rsidRPr="009241CE">
              <w:rPr>
                <w:rFonts w:ascii="Calibri" w:hAnsi="Calibri" w:cs="Calibri"/>
                <w:sz w:val="20"/>
                <w:szCs w:val="20"/>
                <w:lang w:val="en-US"/>
              </w:rPr>
              <w:t>import;</w:t>
            </w:r>
            <w:proofErr w:type="gramEnd"/>
            <w:r w:rsidRPr="009241CE">
              <w:rPr>
                <w:rFonts w:ascii="Calibri" w:hAnsi="Calibri" w:cs="Calibri"/>
                <w:sz w:val="20"/>
                <w:szCs w:val="20"/>
                <w:lang w:val="en-US"/>
              </w:rPr>
              <w:t xml:space="preserve"> </w:t>
            </w:r>
          </w:p>
          <w:p w14:paraId="521ABD08"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Reactive energy, class 2, 4 </w:t>
            </w:r>
            <w:proofErr w:type="gramStart"/>
            <w:r w:rsidRPr="009241CE">
              <w:rPr>
                <w:rFonts w:ascii="Calibri" w:hAnsi="Calibri" w:cs="Calibri"/>
                <w:sz w:val="20"/>
                <w:szCs w:val="20"/>
                <w:lang w:val="en-US"/>
              </w:rPr>
              <w:t>quadrants;</w:t>
            </w:r>
            <w:proofErr w:type="gramEnd"/>
          </w:p>
          <w:p w14:paraId="66D2C973"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Apparent </w:t>
            </w:r>
            <w:proofErr w:type="gramStart"/>
            <w:r w:rsidRPr="009241CE">
              <w:rPr>
                <w:rFonts w:ascii="Calibri" w:hAnsi="Calibri" w:cs="Calibri"/>
                <w:sz w:val="20"/>
                <w:szCs w:val="20"/>
                <w:lang w:val="en-US"/>
              </w:rPr>
              <w:t>energy;</w:t>
            </w:r>
            <w:proofErr w:type="gramEnd"/>
            <w:r w:rsidRPr="009241CE">
              <w:rPr>
                <w:rFonts w:ascii="Calibri" w:hAnsi="Calibri" w:cs="Calibri"/>
                <w:sz w:val="20"/>
                <w:szCs w:val="20"/>
                <w:lang w:val="en-US"/>
              </w:rPr>
              <w:t xml:space="preserve"> </w:t>
            </w:r>
          </w:p>
          <w:p w14:paraId="3F87300C"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Active/reactive power, apparent </w:t>
            </w:r>
            <w:proofErr w:type="gramStart"/>
            <w:r w:rsidRPr="009241CE">
              <w:rPr>
                <w:rFonts w:ascii="Calibri" w:hAnsi="Calibri" w:cs="Calibri"/>
                <w:sz w:val="20"/>
                <w:szCs w:val="20"/>
                <w:lang w:val="en-US"/>
              </w:rPr>
              <w:t>power;</w:t>
            </w:r>
            <w:proofErr w:type="gramEnd"/>
            <w:r w:rsidRPr="009241CE">
              <w:rPr>
                <w:rFonts w:ascii="Calibri" w:hAnsi="Calibri" w:cs="Calibri"/>
                <w:sz w:val="20"/>
                <w:szCs w:val="20"/>
                <w:lang w:val="en-US"/>
              </w:rPr>
              <w:t xml:space="preserve"> </w:t>
            </w:r>
          </w:p>
          <w:p w14:paraId="404B0C15" w14:textId="77777777" w:rsidR="00A43F75"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Phase voltage/current, instantaneous value (True RMS, integration period 1 s</w:t>
            </w:r>
            <w:proofErr w:type="gramStart"/>
            <w:r w:rsidRPr="009241CE">
              <w:rPr>
                <w:rFonts w:ascii="Calibri" w:hAnsi="Calibri" w:cs="Calibri"/>
                <w:sz w:val="20"/>
                <w:szCs w:val="20"/>
                <w:lang w:val="en-US"/>
              </w:rPr>
              <w:t>);</w:t>
            </w:r>
            <w:proofErr w:type="gramEnd"/>
          </w:p>
          <w:p w14:paraId="1A1B65A9"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Voltage angle values relative to the voltage in first phase and phase currents relative to relevant phase voltages.</w:t>
            </w:r>
          </w:p>
        </w:tc>
        <w:tc>
          <w:tcPr>
            <w:tcW w:w="1155" w:type="dxa"/>
          </w:tcPr>
          <w:p w14:paraId="2817CAAE"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537" w:type="dxa"/>
          </w:tcPr>
          <w:p w14:paraId="33C73739"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5507B746" w14:textId="77777777" w:rsidTr="00F85F43">
        <w:tc>
          <w:tcPr>
            <w:tcW w:w="3109" w:type="dxa"/>
          </w:tcPr>
          <w:p w14:paraId="62E9ADD9"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METERING CALENDAR</w:t>
            </w:r>
          </w:p>
        </w:tc>
        <w:tc>
          <w:tcPr>
            <w:tcW w:w="6086" w:type="dxa"/>
            <w:gridSpan w:val="3"/>
          </w:tcPr>
          <w:p w14:paraId="39BF4E73"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Up to 12 seasons per </w:t>
            </w:r>
            <w:proofErr w:type="gramStart"/>
            <w:r w:rsidRPr="009241CE">
              <w:rPr>
                <w:rFonts w:ascii="Calibri" w:hAnsi="Calibri" w:cs="Calibri"/>
                <w:sz w:val="20"/>
                <w:szCs w:val="20"/>
                <w:lang w:val="en-US"/>
              </w:rPr>
              <w:t>year;</w:t>
            </w:r>
            <w:proofErr w:type="gramEnd"/>
          </w:p>
          <w:p w14:paraId="7B316BD6"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Up to 7 daily profiles per </w:t>
            </w:r>
            <w:proofErr w:type="gramStart"/>
            <w:r w:rsidRPr="009241CE">
              <w:rPr>
                <w:rFonts w:ascii="Calibri" w:hAnsi="Calibri" w:cs="Calibri"/>
                <w:sz w:val="20"/>
                <w:szCs w:val="20"/>
                <w:lang w:val="en-US"/>
              </w:rPr>
              <w:t>week;</w:t>
            </w:r>
            <w:proofErr w:type="gramEnd"/>
          </w:p>
          <w:p w14:paraId="3202FDAF"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Up to 30 special days per </w:t>
            </w:r>
            <w:proofErr w:type="gramStart"/>
            <w:r w:rsidRPr="009241CE">
              <w:rPr>
                <w:rFonts w:ascii="Calibri" w:hAnsi="Calibri" w:cs="Calibri"/>
                <w:sz w:val="20"/>
                <w:szCs w:val="20"/>
                <w:lang w:val="en-US"/>
              </w:rPr>
              <w:t>year;</w:t>
            </w:r>
            <w:proofErr w:type="gramEnd"/>
          </w:p>
          <w:p w14:paraId="37CAEFAD"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Support of movable holidays.</w:t>
            </w:r>
          </w:p>
        </w:tc>
        <w:tc>
          <w:tcPr>
            <w:tcW w:w="1155" w:type="dxa"/>
          </w:tcPr>
          <w:p w14:paraId="7F599629"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537" w:type="dxa"/>
          </w:tcPr>
          <w:p w14:paraId="2AE2ACB0"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7FFCC9D0" w14:textId="77777777" w:rsidTr="00F85F43">
        <w:tc>
          <w:tcPr>
            <w:tcW w:w="3109" w:type="dxa"/>
          </w:tcPr>
          <w:p w14:paraId="240EE261"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DATA STORAGE</w:t>
            </w:r>
          </w:p>
        </w:tc>
        <w:tc>
          <w:tcPr>
            <w:tcW w:w="6086" w:type="dxa"/>
            <w:gridSpan w:val="3"/>
          </w:tcPr>
          <w:p w14:paraId="6A0F76EE"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Non-volatile </w:t>
            </w:r>
            <w:proofErr w:type="gramStart"/>
            <w:r w:rsidRPr="009241CE">
              <w:rPr>
                <w:rFonts w:ascii="Calibri" w:hAnsi="Calibri" w:cs="Calibri"/>
                <w:sz w:val="20"/>
                <w:szCs w:val="20"/>
                <w:lang w:val="en-US"/>
              </w:rPr>
              <w:t>memory;</w:t>
            </w:r>
            <w:proofErr w:type="gramEnd"/>
          </w:p>
          <w:p w14:paraId="6E52848A" w14:textId="77777777" w:rsidR="00A43F75" w:rsidRDefault="00A43F75" w:rsidP="00A43F75">
            <w:pPr>
              <w:pStyle w:val="ListParagraph"/>
              <w:numPr>
                <w:ilvl w:val="0"/>
                <w:numId w:val="23"/>
              </w:numPr>
              <w:ind w:left="182" w:hanging="142"/>
              <w:jc w:val="both"/>
              <w:rPr>
                <w:rFonts w:ascii="Calibri" w:hAnsi="Calibri" w:cs="Calibri"/>
                <w:sz w:val="20"/>
                <w:szCs w:val="20"/>
                <w:lang w:val="en-US"/>
              </w:rPr>
            </w:pPr>
            <w:r>
              <w:rPr>
                <w:rFonts w:ascii="Calibri" w:hAnsi="Calibri" w:cs="Calibri"/>
                <w:sz w:val="20"/>
                <w:szCs w:val="20"/>
                <w:lang w:val="en-US"/>
              </w:rPr>
              <w:t xml:space="preserve">Not less than </w:t>
            </w:r>
            <w:r w:rsidRPr="009241CE">
              <w:rPr>
                <w:rFonts w:ascii="Calibri" w:hAnsi="Calibri" w:cs="Calibri"/>
                <w:sz w:val="20"/>
                <w:szCs w:val="20"/>
                <w:lang w:val="en-US"/>
              </w:rPr>
              <w:t xml:space="preserve">3 interval profiles and 1 billing profile. </w:t>
            </w:r>
          </w:p>
          <w:p w14:paraId="6EB39A8A"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Pr>
                <w:rFonts w:ascii="Calibri" w:hAnsi="Calibri" w:cs="Calibri"/>
                <w:sz w:val="20"/>
                <w:szCs w:val="20"/>
                <w:lang w:val="en-US"/>
              </w:rPr>
              <w:t>Storage capacity</w:t>
            </w:r>
            <w:r w:rsidRPr="009241CE">
              <w:rPr>
                <w:rFonts w:ascii="Calibri" w:hAnsi="Calibri" w:cs="Calibri"/>
                <w:sz w:val="20"/>
                <w:szCs w:val="20"/>
                <w:lang w:val="en-US"/>
              </w:rPr>
              <w:t>:</w:t>
            </w:r>
          </w:p>
          <w:p w14:paraId="7B3C9C70"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15 minutes interval profile:</w:t>
            </w:r>
            <w:r>
              <w:rPr>
                <w:rFonts w:ascii="Calibri" w:hAnsi="Calibri" w:cs="Calibri"/>
                <w:sz w:val="20"/>
                <w:szCs w:val="20"/>
                <w:lang w:val="en-US"/>
              </w:rPr>
              <w:t xml:space="preserve"> not less than 60 days for 6 parameters </w:t>
            </w:r>
          </w:p>
          <w:p w14:paraId="5F4A5BB6"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Asynchronous profile</w:t>
            </w:r>
            <w:r>
              <w:rPr>
                <w:rFonts w:ascii="Calibri" w:hAnsi="Calibri" w:cs="Calibri"/>
                <w:sz w:val="20"/>
                <w:szCs w:val="20"/>
                <w:lang w:val="en-US"/>
              </w:rPr>
              <w:t xml:space="preserve"> (spontaneous events)</w:t>
            </w:r>
            <w:r w:rsidRPr="009241CE">
              <w:rPr>
                <w:rFonts w:ascii="Calibri" w:hAnsi="Calibri" w:cs="Calibri"/>
                <w:sz w:val="20"/>
                <w:szCs w:val="20"/>
                <w:lang w:val="en-US"/>
              </w:rPr>
              <w:t>, last entries</w:t>
            </w:r>
            <w:r>
              <w:rPr>
                <w:rFonts w:ascii="Calibri" w:hAnsi="Calibri" w:cs="Calibri"/>
                <w:sz w:val="20"/>
                <w:szCs w:val="20"/>
                <w:lang w:val="en-US"/>
              </w:rPr>
              <w:t xml:space="preserve"> data</w:t>
            </w:r>
            <w:r w:rsidRPr="009241CE">
              <w:rPr>
                <w:rFonts w:ascii="Calibri" w:hAnsi="Calibri" w:cs="Calibri"/>
                <w:sz w:val="20"/>
                <w:szCs w:val="20"/>
                <w:lang w:val="en-US"/>
              </w:rPr>
              <w:t>.</w:t>
            </w:r>
          </w:p>
        </w:tc>
        <w:tc>
          <w:tcPr>
            <w:tcW w:w="1155" w:type="dxa"/>
          </w:tcPr>
          <w:p w14:paraId="42AD4C07"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537" w:type="dxa"/>
          </w:tcPr>
          <w:p w14:paraId="0D4A8C80"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678D4E10" w14:textId="77777777" w:rsidTr="00F85F43">
        <w:tc>
          <w:tcPr>
            <w:tcW w:w="3109" w:type="dxa"/>
          </w:tcPr>
          <w:p w14:paraId="1FD71D10"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OPERATING MODES</w:t>
            </w:r>
          </w:p>
        </w:tc>
        <w:tc>
          <w:tcPr>
            <w:tcW w:w="6086" w:type="dxa"/>
            <w:gridSpan w:val="3"/>
          </w:tcPr>
          <w:p w14:paraId="1A82A2E4"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Normal </w:t>
            </w:r>
            <w:proofErr w:type="gramStart"/>
            <w:r w:rsidRPr="009241CE">
              <w:rPr>
                <w:rFonts w:ascii="Calibri" w:hAnsi="Calibri" w:cs="Calibri"/>
                <w:sz w:val="20"/>
                <w:szCs w:val="20"/>
                <w:lang w:val="en-US"/>
              </w:rPr>
              <w:t>mode;</w:t>
            </w:r>
            <w:proofErr w:type="gramEnd"/>
          </w:p>
          <w:p w14:paraId="20AFC186"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Energy saving mode - real time clock, opening sensors, and data displaying are active.</w:t>
            </w:r>
          </w:p>
        </w:tc>
        <w:tc>
          <w:tcPr>
            <w:tcW w:w="1155" w:type="dxa"/>
          </w:tcPr>
          <w:p w14:paraId="119FEA1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537" w:type="dxa"/>
          </w:tcPr>
          <w:p w14:paraId="3EE4B8A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5A584675" w14:textId="77777777" w:rsidTr="00F85F43">
        <w:tc>
          <w:tcPr>
            <w:tcW w:w="3109" w:type="dxa"/>
          </w:tcPr>
          <w:p w14:paraId="32F8A2C4" w14:textId="77777777" w:rsidR="00A43F75" w:rsidRPr="009241CE" w:rsidRDefault="00A43F75" w:rsidP="00F85F43">
            <w:pPr>
              <w:rPr>
                <w:rFonts w:cstheme="minorHAnsi"/>
                <w:b/>
                <w:sz w:val="24"/>
                <w:szCs w:val="24"/>
                <w:lang w:val="en-US"/>
              </w:rPr>
            </w:pPr>
            <w:r w:rsidRPr="009241CE">
              <w:rPr>
                <w:rFonts w:ascii="Calibri" w:hAnsi="Calibri" w:cs="Calibri"/>
                <w:sz w:val="20"/>
                <w:szCs w:val="20"/>
                <w:lang w:val="en-US"/>
              </w:rPr>
              <w:t>POWER QUALITY CONTROL</w:t>
            </w:r>
          </w:p>
        </w:tc>
        <w:tc>
          <w:tcPr>
            <w:tcW w:w="6086" w:type="dxa"/>
            <w:gridSpan w:val="3"/>
          </w:tcPr>
          <w:p w14:paraId="078902B6"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Quality indexes:</w:t>
            </w:r>
          </w:p>
          <w:p w14:paraId="2E39BADD" w14:textId="77777777" w:rsidR="00A43F75" w:rsidRDefault="00A43F75" w:rsidP="00A43F75">
            <w:pPr>
              <w:pStyle w:val="ListParagraph"/>
              <w:numPr>
                <w:ilvl w:val="0"/>
                <w:numId w:val="25"/>
              </w:numPr>
              <w:jc w:val="both"/>
              <w:rPr>
                <w:rFonts w:ascii="Calibri" w:hAnsi="Calibri" w:cs="Calibri"/>
                <w:sz w:val="20"/>
                <w:szCs w:val="20"/>
                <w:lang w:val="en-US"/>
              </w:rPr>
            </w:pPr>
            <w:r w:rsidRPr="009241CE">
              <w:rPr>
                <w:rFonts w:ascii="Calibri" w:hAnsi="Calibri" w:cs="Calibri"/>
                <w:sz w:val="20"/>
                <w:szCs w:val="20"/>
                <w:lang w:val="en-US"/>
              </w:rPr>
              <w:t xml:space="preserve">average </w:t>
            </w:r>
            <w:proofErr w:type="gramStart"/>
            <w:r w:rsidRPr="009241CE">
              <w:rPr>
                <w:rFonts w:ascii="Calibri" w:hAnsi="Calibri" w:cs="Calibri"/>
                <w:sz w:val="20"/>
                <w:szCs w:val="20"/>
                <w:lang w:val="en-US"/>
              </w:rPr>
              <w:t>voltage;</w:t>
            </w:r>
            <w:proofErr w:type="gramEnd"/>
          </w:p>
          <w:p w14:paraId="77C27358" w14:textId="77777777" w:rsidR="00A43F75" w:rsidRDefault="00A43F75" w:rsidP="00A43F75">
            <w:pPr>
              <w:pStyle w:val="ListParagraph"/>
              <w:numPr>
                <w:ilvl w:val="0"/>
                <w:numId w:val="25"/>
              </w:numPr>
              <w:jc w:val="both"/>
              <w:rPr>
                <w:rFonts w:ascii="Calibri" w:hAnsi="Calibri" w:cs="Calibri"/>
                <w:sz w:val="20"/>
                <w:szCs w:val="20"/>
                <w:lang w:val="en-US"/>
              </w:rPr>
            </w:pPr>
            <w:r w:rsidRPr="009241CE">
              <w:rPr>
                <w:rFonts w:ascii="Calibri" w:hAnsi="Calibri" w:cs="Calibri"/>
                <w:sz w:val="20"/>
                <w:szCs w:val="20"/>
                <w:lang w:val="en-US"/>
              </w:rPr>
              <w:lastRenderedPageBreak/>
              <w:t xml:space="preserve">voltage sags and </w:t>
            </w:r>
            <w:proofErr w:type="gramStart"/>
            <w:r w:rsidRPr="009241CE">
              <w:rPr>
                <w:rFonts w:ascii="Calibri" w:hAnsi="Calibri" w:cs="Calibri"/>
                <w:sz w:val="20"/>
                <w:szCs w:val="20"/>
                <w:lang w:val="en-US"/>
              </w:rPr>
              <w:t>swells;</w:t>
            </w:r>
            <w:proofErr w:type="gramEnd"/>
          </w:p>
          <w:p w14:paraId="79CFE69C" w14:textId="77777777" w:rsidR="00A43F75" w:rsidRDefault="00A43F75" w:rsidP="00A43F75">
            <w:pPr>
              <w:pStyle w:val="ListParagraph"/>
              <w:numPr>
                <w:ilvl w:val="0"/>
                <w:numId w:val="25"/>
              </w:numPr>
              <w:jc w:val="both"/>
              <w:rPr>
                <w:rFonts w:ascii="Calibri" w:hAnsi="Calibri" w:cs="Calibri"/>
                <w:sz w:val="20"/>
                <w:szCs w:val="20"/>
                <w:lang w:val="en-US"/>
              </w:rPr>
            </w:pPr>
            <w:proofErr w:type="gramStart"/>
            <w:r w:rsidRPr="009241CE">
              <w:rPr>
                <w:rFonts w:ascii="Calibri" w:hAnsi="Calibri" w:cs="Calibri"/>
                <w:sz w:val="20"/>
                <w:szCs w:val="20"/>
                <w:lang w:val="en-US"/>
              </w:rPr>
              <w:t>outages;</w:t>
            </w:r>
            <w:proofErr w:type="gramEnd"/>
          </w:p>
          <w:p w14:paraId="37CEE163" w14:textId="77777777" w:rsidR="00A43F75" w:rsidRDefault="00A43F75" w:rsidP="00A43F75">
            <w:pPr>
              <w:pStyle w:val="ListParagraph"/>
              <w:numPr>
                <w:ilvl w:val="0"/>
                <w:numId w:val="25"/>
              </w:numPr>
              <w:jc w:val="both"/>
              <w:rPr>
                <w:rFonts w:ascii="Calibri" w:hAnsi="Calibri" w:cs="Calibri"/>
                <w:sz w:val="20"/>
                <w:szCs w:val="20"/>
                <w:lang w:val="en-US"/>
              </w:rPr>
            </w:pPr>
            <w:r w:rsidRPr="009241CE">
              <w:rPr>
                <w:rFonts w:ascii="Calibri" w:hAnsi="Calibri" w:cs="Calibri"/>
                <w:sz w:val="20"/>
                <w:szCs w:val="20"/>
                <w:lang w:val="en-US"/>
              </w:rPr>
              <w:t xml:space="preserve">network </w:t>
            </w:r>
            <w:proofErr w:type="gramStart"/>
            <w:r w:rsidRPr="009241CE">
              <w:rPr>
                <w:rFonts w:ascii="Calibri" w:hAnsi="Calibri" w:cs="Calibri"/>
                <w:sz w:val="20"/>
                <w:szCs w:val="20"/>
                <w:lang w:val="en-US"/>
              </w:rPr>
              <w:t>frequency;</w:t>
            </w:r>
            <w:proofErr w:type="gramEnd"/>
          </w:p>
          <w:p w14:paraId="16A97067" w14:textId="77777777" w:rsidR="00A43F75" w:rsidRPr="009241CE" w:rsidRDefault="00A43F75" w:rsidP="00A43F75">
            <w:pPr>
              <w:pStyle w:val="ListParagraph"/>
              <w:numPr>
                <w:ilvl w:val="0"/>
                <w:numId w:val="25"/>
              </w:numPr>
              <w:jc w:val="both"/>
              <w:rPr>
                <w:rFonts w:ascii="Calibri" w:hAnsi="Calibri" w:cs="Calibri"/>
                <w:sz w:val="20"/>
                <w:szCs w:val="20"/>
                <w:lang w:val="en-US"/>
              </w:rPr>
            </w:pPr>
            <w:r w:rsidRPr="009241CE">
              <w:rPr>
                <w:rFonts w:ascii="Calibri" w:hAnsi="Calibri" w:cs="Calibri"/>
                <w:sz w:val="20"/>
                <w:szCs w:val="20"/>
                <w:lang w:val="en-US"/>
              </w:rPr>
              <w:t xml:space="preserve">THD for voltage/current </w:t>
            </w:r>
            <w:proofErr w:type="gramStart"/>
            <w:r w:rsidRPr="009241CE">
              <w:rPr>
                <w:rFonts w:ascii="Calibri" w:hAnsi="Calibri" w:cs="Calibri"/>
                <w:sz w:val="20"/>
                <w:szCs w:val="20"/>
                <w:lang w:val="en-US"/>
              </w:rPr>
              <w:t>harmonics;</w:t>
            </w:r>
            <w:proofErr w:type="gramEnd"/>
          </w:p>
          <w:p w14:paraId="7D49E64C"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Remote or local configuring of parameters thresholds and control actions.</w:t>
            </w:r>
          </w:p>
        </w:tc>
        <w:tc>
          <w:tcPr>
            <w:tcW w:w="1155" w:type="dxa"/>
          </w:tcPr>
          <w:p w14:paraId="1714EB5F"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537" w:type="dxa"/>
          </w:tcPr>
          <w:p w14:paraId="1896556F"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bl>
    <w:p w14:paraId="0793ED1F" w14:textId="77777777" w:rsidR="00A43F75" w:rsidRDefault="00A43F75" w:rsidP="00A43F75">
      <w:pPr>
        <w:rPr>
          <w:rFonts w:cstheme="minorHAnsi"/>
          <w:b/>
          <w:sz w:val="24"/>
          <w:szCs w:val="24"/>
          <w:lang w:val="en-US"/>
        </w:rPr>
      </w:pPr>
    </w:p>
    <w:tbl>
      <w:tblPr>
        <w:tblStyle w:val="TableGrid"/>
        <w:tblW w:w="0" w:type="auto"/>
        <w:tblLook w:val="04A0" w:firstRow="1" w:lastRow="0" w:firstColumn="1" w:lastColumn="0" w:noHBand="0" w:noVBand="1"/>
      </w:tblPr>
      <w:tblGrid>
        <w:gridCol w:w="3106"/>
        <w:gridCol w:w="1851"/>
        <w:gridCol w:w="1984"/>
        <w:gridCol w:w="2126"/>
        <w:gridCol w:w="1276"/>
        <w:gridCol w:w="3402"/>
      </w:tblGrid>
      <w:tr w:rsidR="00A43F75" w:rsidRPr="009241CE" w14:paraId="71DECF2B" w14:textId="77777777" w:rsidTr="00F85F43">
        <w:tc>
          <w:tcPr>
            <w:tcW w:w="9067" w:type="dxa"/>
            <w:gridSpan w:val="4"/>
          </w:tcPr>
          <w:p w14:paraId="50FC5FFB" w14:textId="77777777" w:rsidR="00A43F75" w:rsidRPr="009241CE" w:rsidRDefault="00A43F75" w:rsidP="00F85F43">
            <w:pPr>
              <w:jc w:val="center"/>
              <w:rPr>
                <w:rFonts w:cstheme="minorHAnsi"/>
                <w:b/>
                <w:sz w:val="24"/>
                <w:szCs w:val="24"/>
                <w:lang w:val="en-US"/>
              </w:rPr>
            </w:pPr>
            <w:r w:rsidRPr="009241CE">
              <w:rPr>
                <w:rFonts w:ascii="Calibri" w:hAnsi="Calibri" w:cs="Calibri"/>
                <w:b/>
                <w:bCs/>
                <w:sz w:val="20"/>
                <w:szCs w:val="20"/>
                <w:lang w:val="en-US"/>
              </w:rPr>
              <w:t>FUNCTIONAL SPECIFICATIONS</w:t>
            </w:r>
          </w:p>
        </w:tc>
        <w:tc>
          <w:tcPr>
            <w:tcW w:w="1276" w:type="dxa"/>
            <w:vMerge w:val="restart"/>
          </w:tcPr>
          <w:p w14:paraId="7CFAEFFB" w14:textId="77777777" w:rsidR="00A43F75" w:rsidRDefault="00A43F75" w:rsidP="00F85F43">
            <w:pPr>
              <w:jc w:val="center"/>
              <w:rPr>
                <w:rFonts w:ascii="Calibri" w:hAnsi="Calibri" w:cs="Calibri"/>
                <w:b/>
                <w:bCs/>
                <w:color w:val="000000" w:themeColor="text1"/>
                <w:sz w:val="20"/>
                <w:szCs w:val="20"/>
                <w:lang w:val="en-US"/>
              </w:rPr>
            </w:pPr>
          </w:p>
          <w:p w14:paraId="41D55B2E"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3117DC3D" w14:textId="77777777" w:rsidR="00A43F75" w:rsidRPr="009241CE" w:rsidRDefault="00A43F75" w:rsidP="00F85F43">
            <w:pPr>
              <w:jc w:val="center"/>
              <w:rPr>
                <w:rFonts w:ascii="Calibri" w:hAnsi="Calibri" w:cs="Calibri"/>
                <w:b/>
                <w:bCs/>
                <w:sz w:val="20"/>
                <w:szCs w:val="20"/>
                <w:lang w:val="en-US"/>
              </w:rPr>
            </w:pPr>
            <w:r>
              <w:rPr>
                <w:rFonts w:ascii="Calibri" w:hAnsi="Calibri" w:cs="Calibri"/>
                <w:b/>
                <w:bCs/>
                <w:color w:val="000000" w:themeColor="text1"/>
                <w:sz w:val="20"/>
                <w:szCs w:val="20"/>
                <w:lang w:val="en-US"/>
              </w:rPr>
              <w:t>(Yes/No)</w:t>
            </w:r>
          </w:p>
        </w:tc>
        <w:tc>
          <w:tcPr>
            <w:tcW w:w="3402" w:type="dxa"/>
            <w:vMerge w:val="restart"/>
          </w:tcPr>
          <w:p w14:paraId="7B68D28B"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7F621C26" w14:textId="77777777" w:rsidR="00A43F75" w:rsidRPr="009D6F43"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9241CE" w14:paraId="0506835E" w14:textId="77777777" w:rsidTr="00F85F43">
        <w:tc>
          <w:tcPr>
            <w:tcW w:w="9067" w:type="dxa"/>
            <w:gridSpan w:val="4"/>
          </w:tcPr>
          <w:p w14:paraId="0BBE9E15" w14:textId="77777777" w:rsidR="00A43F75" w:rsidRPr="009465CB" w:rsidRDefault="00A43F75" w:rsidP="00F85F43">
            <w:pPr>
              <w:jc w:val="center"/>
              <w:rPr>
                <w:rFonts w:ascii="Calibri" w:hAnsi="Calibri" w:cs="Calibri"/>
                <w:b/>
                <w:bCs/>
                <w:sz w:val="20"/>
                <w:szCs w:val="20"/>
                <w:lang w:val="en-US"/>
              </w:rPr>
            </w:pPr>
            <w:r w:rsidRPr="009465CB">
              <w:rPr>
                <w:rFonts w:ascii="Calibri" w:hAnsi="Calibri" w:cs="Calibri"/>
                <w:b/>
                <w:bCs/>
                <w:sz w:val="20"/>
                <w:szCs w:val="20"/>
                <w:lang w:val="en-US"/>
              </w:rPr>
              <w:t>MANAGEMENT AND CONTROL PARAMETERS</w:t>
            </w:r>
          </w:p>
        </w:tc>
        <w:tc>
          <w:tcPr>
            <w:tcW w:w="1276" w:type="dxa"/>
            <w:vMerge/>
          </w:tcPr>
          <w:p w14:paraId="2AC3500A" w14:textId="77777777" w:rsidR="00A43F75" w:rsidRPr="009465CB" w:rsidRDefault="00A43F75" w:rsidP="00F85F43">
            <w:pPr>
              <w:jc w:val="center"/>
              <w:rPr>
                <w:rFonts w:ascii="Calibri" w:hAnsi="Calibri" w:cs="Calibri"/>
                <w:b/>
                <w:bCs/>
                <w:sz w:val="20"/>
                <w:szCs w:val="20"/>
                <w:lang w:val="en-US"/>
              </w:rPr>
            </w:pPr>
          </w:p>
        </w:tc>
        <w:tc>
          <w:tcPr>
            <w:tcW w:w="3402" w:type="dxa"/>
            <w:vMerge/>
          </w:tcPr>
          <w:p w14:paraId="21E26341" w14:textId="77777777" w:rsidR="00A43F75" w:rsidRPr="009465CB" w:rsidRDefault="00A43F75" w:rsidP="00F85F43">
            <w:pPr>
              <w:jc w:val="center"/>
              <w:rPr>
                <w:rFonts w:ascii="Calibri" w:hAnsi="Calibri" w:cs="Calibri"/>
                <w:b/>
                <w:bCs/>
                <w:sz w:val="20"/>
                <w:szCs w:val="20"/>
                <w:lang w:val="en-US"/>
              </w:rPr>
            </w:pPr>
          </w:p>
        </w:tc>
      </w:tr>
      <w:tr w:rsidR="00A43F75" w:rsidRPr="009241CE" w14:paraId="40572B67" w14:textId="77777777" w:rsidTr="00F85F43">
        <w:tc>
          <w:tcPr>
            <w:tcW w:w="3106" w:type="dxa"/>
            <w:vAlign w:val="center"/>
          </w:tcPr>
          <w:p w14:paraId="65EA5CF3" w14:textId="77777777" w:rsidR="00A43F75" w:rsidRPr="009241CE" w:rsidRDefault="00A43F75" w:rsidP="00F85F43">
            <w:pPr>
              <w:rPr>
                <w:rFonts w:cstheme="minorHAnsi"/>
                <w:b/>
                <w:sz w:val="24"/>
                <w:szCs w:val="24"/>
                <w:lang w:val="en-US"/>
              </w:rPr>
            </w:pPr>
            <w:r w:rsidRPr="00586D86">
              <w:rPr>
                <w:rStyle w:val="rynqvb"/>
                <w:rFonts w:ascii="Calibri" w:hAnsi="Calibri" w:cs="Calibri"/>
                <w:b/>
                <w:bCs/>
                <w:color w:val="000000" w:themeColor="text1"/>
                <w:sz w:val="20"/>
                <w:szCs w:val="20"/>
              </w:rPr>
              <w:t>Specifications</w:t>
            </w:r>
          </w:p>
        </w:tc>
        <w:tc>
          <w:tcPr>
            <w:tcW w:w="1851" w:type="dxa"/>
            <w:vAlign w:val="center"/>
          </w:tcPr>
          <w:p w14:paraId="6AFCD222" w14:textId="77777777" w:rsidR="00A43F75" w:rsidRPr="00586D86" w:rsidRDefault="00A43F75" w:rsidP="00F85F43">
            <w:pPr>
              <w:jc w:val="center"/>
              <w:rPr>
                <w:rStyle w:val="rynqvb"/>
                <w:rFonts w:ascii="Calibri" w:hAnsi="Calibri" w:cs="Calibri"/>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meters,</w:t>
            </w:r>
          </w:p>
          <w:p w14:paraId="001645DC"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ascii="Calibri" w:hAnsi="Calibri" w:cs="Calibri"/>
                <w:b/>
                <w:bCs/>
                <w:color w:val="000000" w:themeColor="text1"/>
                <w:sz w:val="20"/>
                <w:szCs w:val="20"/>
                <w:lang w:val="en-US"/>
              </w:rPr>
              <w:t>single-phase</w:t>
            </w:r>
          </w:p>
        </w:tc>
        <w:tc>
          <w:tcPr>
            <w:tcW w:w="1984" w:type="dxa"/>
            <w:vAlign w:val="center"/>
          </w:tcPr>
          <w:p w14:paraId="7182C4C9"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40C4583E"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eastAsiaTheme="majorEastAsia"/>
                <w:b/>
                <w:bCs/>
                <w:color w:val="000000" w:themeColor="text1"/>
                <w:sz w:val="20"/>
                <w:szCs w:val="20"/>
                <w:lang w:val="en-US"/>
              </w:rPr>
              <w:t>three-phase direct connected</w:t>
            </w:r>
          </w:p>
        </w:tc>
        <w:tc>
          <w:tcPr>
            <w:tcW w:w="2126" w:type="dxa"/>
            <w:vAlign w:val="center"/>
          </w:tcPr>
          <w:p w14:paraId="477A2880"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34709882" w14:textId="77777777" w:rsidR="00A43F75" w:rsidRDefault="00A43F75" w:rsidP="00F85F43">
            <w:pPr>
              <w:jc w:val="center"/>
              <w:rPr>
                <w:rStyle w:val="rynqvb"/>
                <w:rFonts w:eastAsiaTheme="majorEastAsia"/>
                <w:color w:val="000000" w:themeColor="text1"/>
                <w:sz w:val="20"/>
                <w:szCs w:val="20"/>
                <w:lang w:val="en-US"/>
              </w:rPr>
            </w:pPr>
            <w:r w:rsidRPr="00586D86">
              <w:rPr>
                <w:rStyle w:val="rynqvb"/>
                <w:rFonts w:eastAsiaTheme="majorEastAsia"/>
                <w:b/>
                <w:bCs/>
                <w:color w:val="000000" w:themeColor="text1"/>
                <w:sz w:val="20"/>
                <w:szCs w:val="20"/>
                <w:lang w:val="en-US"/>
              </w:rPr>
              <w:t>three-phase transformer connected</w:t>
            </w:r>
          </w:p>
        </w:tc>
        <w:tc>
          <w:tcPr>
            <w:tcW w:w="1276" w:type="dxa"/>
            <w:vMerge/>
          </w:tcPr>
          <w:p w14:paraId="5E977D2E" w14:textId="77777777" w:rsidR="00A43F75" w:rsidRPr="0072755A" w:rsidRDefault="00A43F75" w:rsidP="00F85F43">
            <w:pPr>
              <w:jc w:val="center"/>
              <w:rPr>
                <w:rStyle w:val="rynqvb"/>
                <w:rFonts w:eastAsiaTheme="majorEastAsia"/>
                <w:color w:val="000000" w:themeColor="text1"/>
                <w:sz w:val="20"/>
                <w:szCs w:val="20"/>
                <w:lang w:val="en-US"/>
              </w:rPr>
            </w:pPr>
          </w:p>
        </w:tc>
        <w:tc>
          <w:tcPr>
            <w:tcW w:w="3402" w:type="dxa"/>
            <w:vMerge/>
          </w:tcPr>
          <w:p w14:paraId="74AA3243" w14:textId="77777777" w:rsidR="00A43F75" w:rsidRPr="0072755A" w:rsidRDefault="00A43F75" w:rsidP="00F85F43">
            <w:pPr>
              <w:jc w:val="center"/>
              <w:rPr>
                <w:rStyle w:val="rynqvb"/>
                <w:rFonts w:eastAsiaTheme="majorEastAsia"/>
                <w:color w:val="000000" w:themeColor="text1"/>
                <w:sz w:val="20"/>
                <w:szCs w:val="20"/>
                <w:lang w:val="en-US"/>
              </w:rPr>
            </w:pPr>
          </w:p>
        </w:tc>
      </w:tr>
      <w:tr w:rsidR="00A43F75" w:rsidRPr="009241CE" w14:paraId="000CA27A" w14:textId="77777777" w:rsidTr="00F85F43">
        <w:tc>
          <w:tcPr>
            <w:tcW w:w="3106" w:type="dxa"/>
          </w:tcPr>
          <w:p w14:paraId="6B28DA05" w14:textId="77777777" w:rsidR="00A43F75" w:rsidRPr="009241CE" w:rsidRDefault="00A43F75" w:rsidP="00F85F43">
            <w:pPr>
              <w:rPr>
                <w:rFonts w:cstheme="minorHAnsi"/>
                <w:b/>
                <w:sz w:val="24"/>
                <w:szCs w:val="24"/>
                <w:lang w:val="en-US"/>
              </w:rPr>
            </w:pPr>
          </w:p>
        </w:tc>
        <w:tc>
          <w:tcPr>
            <w:tcW w:w="5961" w:type="dxa"/>
            <w:gridSpan w:val="3"/>
          </w:tcPr>
          <w:p w14:paraId="1940D639" w14:textId="77777777" w:rsidR="00A43F75" w:rsidRPr="009241CE" w:rsidRDefault="00A43F75" w:rsidP="00F85F43">
            <w:pPr>
              <w:jc w:val="center"/>
              <w:rPr>
                <w:rStyle w:val="rynqvb"/>
                <w:rFonts w:eastAsiaTheme="majorEastAsia"/>
                <w:color w:val="000000" w:themeColor="text1"/>
                <w:sz w:val="20"/>
                <w:szCs w:val="20"/>
                <w:lang w:val="en-US"/>
              </w:rPr>
            </w:pPr>
            <w:r w:rsidRPr="009241CE">
              <w:rPr>
                <w:rStyle w:val="rynqvb"/>
                <w:rFonts w:eastAsiaTheme="majorEastAsia"/>
                <w:color w:val="000000" w:themeColor="text1"/>
                <w:sz w:val="20"/>
                <w:szCs w:val="20"/>
                <w:lang w:val="en-US"/>
              </w:rPr>
              <w:t>Similar requirements</w:t>
            </w:r>
          </w:p>
        </w:tc>
        <w:tc>
          <w:tcPr>
            <w:tcW w:w="1276" w:type="dxa"/>
          </w:tcPr>
          <w:p w14:paraId="67670B77" w14:textId="77777777" w:rsidR="00A43F75" w:rsidRPr="009241CE" w:rsidRDefault="00A43F75" w:rsidP="00F85F43">
            <w:pPr>
              <w:jc w:val="center"/>
              <w:rPr>
                <w:rStyle w:val="rynqvb"/>
                <w:rFonts w:eastAsiaTheme="majorEastAsia"/>
                <w:color w:val="000000" w:themeColor="text1"/>
                <w:sz w:val="20"/>
                <w:szCs w:val="20"/>
                <w:lang w:val="en-US"/>
              </w:rPr>
            </w:pPr>
          </w:p>
        </w:tc>
        <w:tc>
          <w:tcPr>
            <w:tcW w:w="3402" w:type="dxa"/>
          </w:tcPr>
          <w:p w14:paraId="772FCE5C" w14:textId="77777777" w:rsidR="00A43F75" w:rsidRPr="009241CE" w:rsidRDefault="00A43F75" w:rsidP="00F85F43">
            <w:pPr>
              <w:jc w:val="center"/>
              <w:rPr>
                <w:rStyle w:val="rynqvb"/>
                <w:rFonts w:eastAsiaTheme="majorEastAsia"/>
                <w:color w:val="000000" w:themeColor="text1"/>
                <w:sz w:val="20"/>
                <w:szCs w:val="20"/>
                <w:lang w:val="en-US"/>
              </w:rPr>
            </w:pPr>
          </w:p>
        </w:tc>
      </w:tr>
      <w:tr w:rsidR="00A43F75" w:rsidRPr="009241CE" w14:paraId="6DA40813" w14:textId="77777777" w:rsidTr="00F85F43">
        <w:tc>
          <w:tcPr>
            <w:tcW w:w="3106" w:type="dxa"/>
          </w:tcPr>
          <w:p w14:paraId="7FC1C9F4" w14:textId="77777777" w:rsidR="00A43F75" w:rsidRPr="009241CE" w:rsidRDefault="00A43F75" w:rsidP="00F85F43">
            <w:pPr>
              <w:rPr>
                <w:rFonts w:cstheme="minorHAnsi"/>
                <w:b/>
                <w:sz w:val="24"/>
                <w:szCs w:val="24"/>
                <w:lang w:val="en-US"/>
              </w:rPr>
            </w:pPr>
            <w:r w:rsidRPr="00050712">
              <w:t>DLMS/COSEM SUPPORT</w:t>
            </w:r>
          </w:p>
        </w:tc>
        <w:tc>
          <w:tcPr>
            <w:tcW w:w="5961" w:type="dxa"/>
            <w:gridSpan w:val="3"/>
          </w:tcPr>
          <w:p w14:paraId="486D9937" w14:textId="77777777" w:rsidR="00A43F75" w:rsidRPr="009465CB" w:rsidRDefault="00A43F75" w:rsidP="00A43F75">
            <w:pPr>
              <w:pStyle w:val="ListParagraph"/>
              <w:numPr>
                <w:ilvl w:val="0"/>
                <w:numId w:val="23"/>
              </w:numPr>
              <w:ind w:left="182" w:hanging="142"/>
              <w:jc w:val="both"/>
              <w:rPr>
                <w:rFonts w:ascii="Calibri" w:hAnsi="Calibri" w:cs="Calibri"/>
                <w:sz w:val="20"/>
                <w:szCs w:val="20"/>
                <w:lang w:val="en-US"/>
              </w:rPr>
            </w:pPr>
            <w:r w:rsidRPr="009465CB">
              <w:rPr>
                <w:rFonts w:ascii="Calibri" w:hAnsi="Calibri" w:cs="Calibri"/>
                <w:sz w:val="20"/>
                <w:szCs w:val="20"/>
                <w:lang w:val="en-US"/>
              </w:rPr>
              <w:t xml:space="preserve">IEC 62056 </w:t>
            </w:r>
            <w:proofErr w:type="gramStart"/>
            <w:r w:rsidRPr="009465CB">
              <w:rPr>
                <w:rFonts w:ascii="Calibri" w:hAnsi="Calibri" w:cs="Calibri"/>
                <w:sz w:val="20"/>
                <w:szCs w:val="20"/>
                <w:lang w:val="en-US"/>
              </w:rPr>
              <w:t>compliant;</w:t>
            </w:r>
            <w:proofErr w:type="gramEnd"/>
          </w:p>
          <w:p w14:paraId="2F9BB91C" w14:textId="77777777" w:rsidR="00A43F75" w:rsidRPr="009465CB" w:rsidRDefault="00A43F75" w:rsidP="00A43F75">
            <w:pPr>
              <w:pStyle w:val="ListParagraph"/>
              <w:numPr>
                <w:ilvl w:val="0"/>
                <w:numId w:val="23"/>
              </w:numPr>
              <w:ind w:left="182" w:hanging="142"/>
              <w:jc w:val="both"/>
              <w:rPr>
                <w:rFonts w:ascii="Calibri" w:hAnsi="Calibri" w:cs="Calibri"/>
                <w:sz w:val="20"/>
                <w:szCs w:val="20"/>
                <w:lang w:val="en-US"/>
              </w:rPr>
            </w:pPr>
            <w:r w:rsidRPr="009465CB">
              <w:rPr>
                <w:rFonts w:ascii="Calibri" w:hAnsi="Calibri" w:cs="Calibri"/>
                <w:sz w:val="20"/>
                <w:szCs w:val="20"/>
                <w:lang w:val="en-US"/>
              </w:rPr>
              <w:t xml:space="preserve">Object Identification System </w:t>
            </w:r>
            <w:proofErr w:type="gramStart"/>
            <w:r w:rsidRPr="009465CB">
              <w:rPr>
                <w:rFonts w:ascii="Calibri" w:hAnsi="Calibri" w:cs="Calibri"/>
                <w:sz w:val="20"/>
                <w:szCs w:val="20"/>
                <w:lang w:val="en-US"/>
              </w:rPr>
              <w:t>compliant;</w:t>
            </w:r>
            <w:proofErr w:type="gramEnd"/>
          </w:p>
          <w:p w14:paraId="041930C1" w14:textId="77777777" w:rsidR="00A43F75" w:rsidRPr="009465CB" w:rsidRDefault="00A43F75" w:rsidP="00A43F75">
            <w:pPr>
              <w:pStyle w:val="ListParagraph"/>
              <w:numPr>
                <w:ilvl w:val="0"/>
                <w:numId w:val="23"/>
              </w:numPr>
              <w:ind w:left="182" w:hanging="142"/>
              <w:jc w:val="both"/>
              <w:rPr>
                <w:rFonts w:ascii="Calibri" w:hAnsi="Calibri" w:cs="Calibri"/>
                <w:sz w:val="20"/>
                <w:szCs w:val="20"/>
                <w:lang w:val="en-US"/>
              </w:rPr>
            </w:pPr>
            <w:r w:rsidRPr="009465CB">
              <w:rPr>
                <w:rFonts w:ascii="Calibri" w:hAnsi="Calibri" w:cs="Calibri"/>
                <w:sz w:val="20"/>
                <w:szCs w:val="20"/>
                <w:lang w:val="en-US"/>
              </w:rPr>
              <w:t xml:space="preserve">Standard data </w:t>
            </w:r>
            <w:proofErr w:type="gramStart"/>
            <w:r w:rsidRPr="009465CB">
              <w:rPr>
                <w:rFonts w:ascii="Calibri" w:hAnsi="Calibri" w:cs="Calibri"/>
                <w:sz w:val="20"/>
                <w:szCs w:val="20"/>
                <w:lang w:val="en-US"/>
              </w:rPr>
              <w:t>models;</w:t>
            </w:r>
            <w:proofErr w:type="gramEnd"/>
          </w:p>
          <w:p w14:paraId="55701DD3" w14:textId="77777777" w:rsidR="00A43F75" w:rsidRPr="009465CB" w:rsidRDefault="00A43F75" w:rsidP="00A43F75">
            <w:pPr>
              <w:pStyle w:val="ListParagraph"/>
              <w:numPr>
                <w:ilvl w:val="0"/>
                <w:numId w:val="23"/>
              </w:numPr>
              <w:ind w:left="182" w:hanging="142"/>
              <w:jc w:val="both"/>
              <w:rPr>
                <w:rFonts w:ascii="Calibri" w:hAnsi="Calibri" w:cs="Calibri"/>
                <w:sz w:val="20"/>
                <w:szCs w:val="20"/>
                <w:lang w:val="en-US"/>
              </w:rPr>
            </w:pPr>
            <w:r w:rsidRPr="009465CB">
              <w:rPr>
                <w:rFonts w:ascii="Calibri" w:hAnsi="Calibri" w:cs="Calibri"/>
                <w:sz w:val="20"/>
                <w:szCs w:val="20"/>
                <w:lang w:val="en-US"/>
              </w:rPr>
              <w:t>Standard communications protocols.</w:t>
            </w:r>
          </w:p>
        </w:tc>
        <w:tc>
          <w:tcPr>
            <w:tcW w:w="1276" w:type="dxa"/>
          </w:tcPr>
          <w:p w14:paraId="49350CF5" w14:textId="77777777" w:rsidR="00A43F75" w:rsidRPr="009465CB"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133EDCA9" w14:textId="77777777" w:rsidR="00A43F75" w:rsidRPr="009465CB"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3C400B07" w14:textId="77777777" w:rsidTr="00F85F43">
        <w:tc>
          <w:tcPr>
            <w:tcW w:w="3106" w:type="dxa"/>
          </w:tcPr>
          <w:p w14:paraId="48D6A216" w14:textId="77777777" w:rsidR="00A43F75" w:rsidRPr="009241CE" w:rsidRDefault="00A43F75" w:rsidP="00F85F43">
            <w:pPr>
              <w:rPr>
                <w:rFonts w:cstheme="minorHAnsi"/>
                <w:b/>
                <w:sz w:val="24"/>
                <w:szCs w:val="24"/>
                <w:lang w:val="en-US"/>
              </w:rPr>
            </w:pPr>
            <w:r w:rsidRPr="000E0261">
              <w:t>DATA TRANSMISSION</w:t>
            </w:r>
          </w:p>
        </w:tc>
        <w:tc>
          <w:tcPr>
            <w:tcW w:w="5961" w:type="dxa"/>
            <w:gridSpan w:val="3"/>
          </w:tcPr>
          <w:p w14:paraId="6D14F018"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On </w:t>
            </w:r>
            <w:proofErr w:type="gramStart"/>
            <w:r w:rsidRPr="009241CE">
              <w:rPr>
                <w:rFonts w:ascii="Calibri" w:hAnsi="Calibri" w:cs="Calibri"/>
                <w:sz w:val="20"/>
                <w:szCs w:val="20"/>
                <w:lang w:val="en-US"/>
              </w:rPr>
              <w:t>demand;</w:t>
            </w:r>
            <w:proofErr w:type="gramEnd"/>
          </w:p>
          <w:p w14:paraId="574BBB35"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By </w:t>
            </w:r>
            <w:proofErr w:type="gramStart"/>
            <w:r w:rsidRPr="009241CE">
              <w:rPr>
                <w:rFonts w:ascii="Calibri" w:hAnsi="Calibri" w:cs="Calibri"/>
                <w:sz w:val="20"/>
                <w:szCs w:val="20"/>
                <w:lang w:val="en-US"/>
              </w:rPr>
              <w:t>Schedule;</w:t>
            </w:r>
            <w:proofErr w:type="gramEnd"/>
          </w:p>
          <w:p w14:paraId="0F59CF13"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Remote HES </w:t>
            </w:r>
            <w:proofErr w:type="gramStart"/>
            <w:r w:rsidRPr="009241CE">
              <w:rPr>
                <w:rFonts w:ascii="Calibri" w:hAnsi="Calibri" w:cs="Calibri"/>
                <w:sz w:val="20"/>
                <w:szCs w:val="20"/>
                <w:lang w:val="en-US"/>
              </w:rPr>
              <w:t>request;</w:t>
            </w:r>
            <w:proofErr w:type="gramEnd"/>
          </w:p>
          <w:p w14:paraId="0369D82F" w14:textId="77777777" w:rsidR="00A43F75"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Local request (via optical port).</w:t>
            </w:r>
          </w:p>
          <w:p w14:paraId="0E97331B"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Pr>
                <w:rFonts w:ascii="Calibri" w:hAnsi="Calibri" w:cs="Calibri"/>
                <w:sz w:val="20"/>
                <w:szCs w:val="20"/>
                <w:lang w:val="en-US"/>
              </w:rPr>
              <w:t xml:space="preserve">Internal interface for transformer connected meters (which is an integrated part of the data concentrator) </w:t>
            </w:r>
          </w:p>
        </w:tc>
        <w:tc>
          <w:tcPr>
            <w:tcW w:w="1276" w:type="dxa"/>
          </w:tcPr>
          <w:p w14:paraId="599056D8"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1160739D"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4BA7F1A7" w14:textId="77777777" w:rsidTr="00F85F43">
        <w:tc>
          <w:tcPr>
            <w:tcW w:w="3106" w:type="dxa"/>
          </w:tcPr>
          <w:p w14:paraId="7FF3DFD5" w14:textId="77777777" w:rsidR="00A43F75" w:rsidRPr="009241CE" w:rsidRDefault="00A43F75" w:rsidP="00F85F43">
            <w:pPr>
              <w:rPr>
                <w:rFonts w:cstheme="minorHAnsi"/>
                <w:b/>
                <w:sz w:val="24"/>
                <w:szCs w:val="24"/>
                <w:lang w:val="en-US"/>
              </w:rPr>
            </w:pPr>
            <w:r w:rsidRPr="000E0261">
              <w:t>SOFTWARE UPGRADE</w:t>
            </w:r>
          </w:p>
        </w:tc>
        <w:tc>
          <w:tcPr>
            <w:tcW w:w="5961" w:type="dxa"/>
            <w:gridSpan w:val="3"/>
          </w:tcPr>
          <w:p w14:paraId="49DEFBD8"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Remote (via communication channel</w:t>
            </w:r>
            <w:proofErr w:type="gramStart"/>
            <w:r w:rsidRPr="009241CE">
              <w:rPr>
                <w:rFonts w:ascii="Calibri" w:hAnsi="Calibri" w:cs="Calibri"/>
                <w:sz w:val="20"/>
                <w:szCs w:val="20"/>
                <w:lang w:val="en-US"/>
              </w:rPr>
              <w:t>);</w:t>
            </w:r>
            <w:proofErr w:type="gramEnd"/>
          </w:p>
          <w:p w14:paraId="0A7064EA"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Local (via optical port)</w:t>
            </w:r>
            <w:r>
              <w:rPr>
                <w:rFonts w:ascii="Calibri" w:hAnsi="Calibri" w:cs="Calibri"/>
                <w:sz w:val="20"/>
                <w:szCs w:val="20"/>
                <w:lang w:val="en-US"/>
              </w:rPr>
              <w:t xml:space="preserve"> </w:t>
            </w:r>
          </w:p>
        </w:tc>
        <w:tc>
          <w:tcPr>
            <w:tcW w:w="1276" w:type="dxa"/>
          </w:tcPr>
          <w:p w14:paraId="14DC1783"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5A7EC066"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565A37F9" w14:textId="77777777" w:rsidTr="00F85F43">
        <w:tc>
          <w:tcPr>
            <w:tcW w:w="3106" w:type="dxa"/>
          </w:tcPr>
          <w:p w14:paraId="04EE8364" w14:textId="77777777" w:rsidR="00A43F75" w:rsidRPr="009241CE" w:rsidRDefault="00A43F75" w:rsidP="00F85F43">
            <w:pPr>
              <w:rPr>
                <w:rFonts w:cstheme="minorHAnsi"/>
                <w:b/>
                <w:sz w:val="24"/>
                <w:szCs w:val="24"/>
                <w:lang w:val="en-US"/>
              </w:rPr>
            </w:pPr>
            <w:r w:rsidRPr="000E0261">
              <w:t>FRAUD AND THEFT PROTECTION</w:t>
            </w:r>
          </w:p>
        </w:tc>
        <w:tc>
          <w:tcPr>
            <w:tcW w:w="5961" w:type="dxa"/>
            <w:gridSpan w:val="3"/>
          </w:tcPr>
          <w:p w14:paraId="4D334023"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Non-stop monitoring, including sleep mode </w:t>
            </w:r>
            <w:proofErr w:type="gramStart"/>
            <w:r w:rsidRPr="009241CE">
              <w:rPr>
                <w:rFonts w:ascii="Calibri" w:hAnsi="Calibri" w:cs="Calibri"/>
                <w:sz w:val="20"/>
                <w:szCs w:val="20"/>
                <w:lang w:val="en-US"/>
              </w:rPr>
              <w:t>time;</w:t>
            </w:r>
            <w:proofErr w:type="gramEnd"/>
          </w:p>
          <w:p w14:paraId="42304A05"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Meter cover opening </w:t>
            </w:r>
            <w:proofErr w:type="gramStart"/>
            <w:r w:rsidRPr="009241CE">
              <w:rPr>
                <w:rFonts w:ascii="Calibri" w:hAnsi="Calibri" w:cs="Calibri"/>
                <w:sz w:val="20"/>
                <w:szCs w:val="20"/>
                <w:lang w:val="en-US"/>
              </w:rPr>
              <w:t>sensor;</w:t>
            </w:r>
            <w:proofErr w:type="gramEnd"/>
          </w:p>
          <w:p w14:paraId="51946A59"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Terminal block cover </w:t>
            </w:r>
            <w:proofErr w:type="gramStart"/>
            <w:r w:rsidRPr="009241CE">
              <w:rPr>
                <w:rFonts w:ascii="Calibri" w:hAnsi="Calibri" w:cs="Calibri"/>
                <w:sz w:val="20"/>
                <w:szCs w:val="20"/>
                <w:lang w:val="en-US"/>
              </w:rPr>
              <w:t>sensor;</w:t>
            </w:r>
            <w:proofErr w:type="gramEnd"/>
          </w:p>
          <w:p w14:paraId="45C0AB94"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Reverse meter connection </w:t>
            </w:r>
            <w:proofErr w:type="gramStart"/>
            <w:r w:rsidRPr="009241CE">
              <w:rPr>
                <w:rFonts w:ascii="Calibri" w:hAnsi="Calibri" w:cs="Calibri"/>
                <w:sz w:val="20"/>
                <w:szCs w:val="20"/>
                <w:lang w:val="en-US"/>
              </w:rPr>
              <w:t>control;</w:t>
            </w:r>
            <w:proofErr w:type="gramEnd"/>
          </w:p>
          <w:p w14:paraId="0B831F0A"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Pr>
                <w:rFonts w:ascii="Calibri" w:hAnsi="Calibri" w:cs="Calibri"/>
                <w:sz w:val="20"/>
                <w:szCs w:val="20"/>
                <w:lang w:val="en-US"/>
              </w:rPr>
              <w:t xml:space="preserve">Strong </w:t>
            </w:r>
            <w:r w:rsidRPr="009241CE">
              <w:rPr>
                <w:rFonts w:ascii="Calibri" w:hAnsi="Calibri" w:cs="Calibri"/>
                <w:sz w:val="20"/>
                <w:szCs w:val="20"/>
                <w:lang w:val="en-US"/>
              </w:rPr>
              <w:t xml:space="preserve">magnetic field </w:t>
            </w:r>
            <w:proofErr w:type="gramStart"/>
            <w:r w:rsidRPr="009241CE">
              <w:rPr>
                <w:rFonts w:ascii="Calibri" w:hAnsi="Calibri" w:cs="Calibri"/>
                <w:sz w:val="20"/>
                <w:szCs w:val="20"/>
                <w:lang w:val="en-US"/>
              </w:rPr>
              <w:t>detection;</w:t>
            </w:r>
            <w:proofErr w:type="gramEnd"/>
          </w:p>
          <w:p w14:paraId="404A870B"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Events </w:t>
            </w:r>
            <w:r>
              <w:rPr>
                <w:rFonts w:ascii="Calibri" w:hAnsi="Calibri" w:cs="Calibri"/>
                <w:sz w:val="20"/>
                <w:szCs w:val="20"/>
                <w:lang w:val="en-US"/>
              </w:rPr>
              <w:t xml:space="preserve">registering in relevant </w:t>
            </w:r>
            <w:r w:rsidRPr="009241CE">
              <w:rPr>
                <w:rFonts w:ascii="Calibri" w:hAnsi="Calibri" w:cs="Calibri"/>
                <w:sz w:val="20"/>
                <w:szCs w:val="20"/>
                <w:lang w:val="en-US"/>
              </w:rPr>
              <w:t>log</w:t>
            </w:r>
            <w:r>
              <w:rPr>
                <w:rFonts w:ascii="Calibri" w:hAnsi="Calibri" w:cs="Calibri"/>
                <w:sz w:val="20"/>
                <w:szCs w:val="20"/>
                <w:lang w:val="en-US"/>
              </w:rPr>
              <w:t>s</w:t>
            </w:r>
            <w:r w:rsidRPr="009241CE">
              <w:rPr>
                <w:rFonts w:ascii="Calibri" w:hAnsi="Calibri" w:cs="Calibri"/>
                <w:sz w:val="20"/>
                <w:szCs w:val="20"/>
                <w:lang w:val="en-US"/>
              </w:rPr>
              <w:t>;</w:t>
            </w:r>
          </w:p>
        </w:tc>
        <w:tc>
          <w:tcPr>
            <w:tcW w:w="1276" w:type="dxa"/>
          </w:tcPr>
          <w:p w14:paraId="062B849F"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4E8B7026"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293EE3B6" w14:textId="77777777" w:rsidTr="00F85F43">
        <w:tc>
          <w:tcPr>
            <w:tcW w:w="3106" w:type="dxa"/>
          </w:tcPr>
          <w:p w14:paraId="5E2220F3" w14:textId="77777777" w:rsidR="00A43F75" w:rsidRPr="009241CE" w:rsidRDefault="00A43F75" w:rsidP="00F85F43">
            <w:pPr>
              <w:rPr>
                <w:rFonts w:cstheme="minorHAnsi"/>
                <w:b/>
                <w:sz w:val="24"/>
                <w:szCs w:val="24"/>
                <w:lang w:val="en-US"/>
              </w:rPr>
            </w:pPr>
            <w:r w:rsidRPr="000E0261">
              <w:t>BUILT IN CLOCK</w:t>
            </w:r>
          </w:p>
        </w:tc>
        <w:tc>
          <w:tcPr>
            <w:tcW w:w="5961" w:type="dxa"/>
            <w:gridSpan w:val="3"/>
          </w:tcPr>
          <w:p w14:paraId="5E56EDC8"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Real-time clock with 0.5 s accuracy per </w:t>
            </w:r>
            <w:proofErr w:type="gramStart"/>
            <w:r w:rsidRPr="009241CE">
              <w:rPr>
                <w:rFonts w:ascii="Calibri" w:hAnsi="Calibri" w:cs="Calibri"/>
                <w:sz w:val="20"/>
                <w:szCs w:val="20"/>
                <w:lang w:val="en-US"/>
              </w:rPr>
              <w:t>day;</w:t>
            </w:r>
            <w:proofErr w:type="gramEnd"/>
          </w:p>
          <w:p w14:paraId="47ECF3E3"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Pr>
                <w:rFonts w:ascii="Calibri" w:hAnsi="Calibri" w:cs="Calibri"/>
                <w:sz w:val="20"/>
                <w:szCs w:val="20"/>
                <w:lang w:val="en-US"/>
              </w:rPr>
              <w:t>I</w:t>
            </w:r>
            <w:r w:rsidRPr="009241CE">
              <w:rPr>
                <w:rFonts w:ascii="Calibri" w:hAnsi="Calibri" w:cs="Calibri"/>
                <w:sz w:val="20"/>
                <w:szCs w:val="20"/>
                <w:lang w:val="en-US"/>
              </w:rPr>
              <w:t xml:space="preserve">EC 62052-21 standard </w:t>
            </w:r>
            <w:proofErr w:type="gramStart"/>
            <w:r w:rsidRPr="009241CE">
              <w:rPr>
                <w:rFonts w:ascii="Calibri" w:hAnsi="Calibri" w:cs="Calibri"/>
                <w:sz w:val="20"/>
                <w:szCs w:val="20"/>
                <w:lang w:val="en-US"/>
              </w:rPr>
              <w:t>compliant;</w:t>
            </w:r>
            <w:proofErr w:type="gramEnd"/>
          </w:p>
          <w:p w14:paraId="68552A52"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External sync</w:t>
            </w:r>
            <w:r>
              <w:rPr>
                <w:rFonts w:ascii="Calibri" w:hAnsi="Calibri" w:cs="Calibri"/>
                <w:sz w:val="20"/>
                <w:szCs w:val="20"/>
                <w:lang w:val="en-US"/>
              </w:rPr>
              <w:t>hronization with HES</w:t>
            </w:r>
          </w:p>
        </w:tc>
        <w:tc>
          <w:tcPr>
            <w:tcW w:w="1276" w:type="dxa"/>
          </w:tcPr>
          <w:p w14:paraId="26458A58"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54D923CA"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661E9C70" w14:textId="77777777" w:rsidTr="00F85F43">
        <w:tc>
          <w:tcPr>
            <w:tcW w:w="3106" w:type="dxa"/>
          </w:tcPr>
          <w:p w14:paraId="6CB28319" w14:textId="77777777" w:rsidR="00A43F75" w:rsidRPr="009241CE" w:rsidRDefault="00A43F75" w:rsidP="00F85F43">
            <w:pPr>
              <w:rPr>
                <w:rFonts w:cstheme="minorHAnsi"/>
                <w:b/>
                <w:sz w:val="24"/>
                <w:szCs w:val="24"/>
                <w:lang w:val="en-US"/>
              </w:rPr>
            </w:pPr>
            <w:r w:rsidRPr="000E0261">
              <w:t>EVENTS AND ALARMS HANDLING</w:t>
            </w:r>
          </w:p>
        </w:tc>
        <w:tc>
          <w:tcPr>
            <w:tcW w:w="5961" w:type="dxa"/>
            <w:gridSpan w:val="3"/>
          </w:tcPr>
          <w:p w14:paraId="175C48F3"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Continuous control of current state of meter functional nodes and alarms/</w:t>
            </w:r>
            <w:proofErr w:type="gramStart"/>
            <w:r w:rsidRPr="009241CE">
              <w:rPr>
                <w:rFonts w:ascii="Calibri" w:hAnsi="Calibri" w:cs="Calibri"/>
                <w:sz w:val="20"/>
                <w:szCs w:val="20"/>
                <w:lang w:val="en-US"/>
              </w:rPr>
              <w:t>events;</w:t>
            </w:r>
            <w:proofErr w:type="gramEnd"/>
          </w:p>
          <w:p w14:paraId="4A675749"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lastRenderedPageBreak/>
              <w:t xml:space="preserve">Standard set of events processing </w:t>
            </w:r>
            <w:proofErr w:type="gramStart"/>
            <w:r w:rsidRPr="009241CE">
              <w:rPr>
                <w:rFonts w:ascii="Calibri" w:hAnsi="Calibri" w:cs="Calibri"/>
                <w:sz w:val="20"/>
                <w:szCs w:val="20"/>
                <w:lang w:val="en-US"/>
              </w:rPr>
              <w:t>including:</w:t>
            </w:r>
            <w:proofErr w:type="gramEnd"/>
            <w:r w:rsidRPr="009241CE">
              <w:rPr>
                <w:rFonts w:ascii="Calibri" w:hAnsi="Calibri" w:cs="Calibri"/>
                <w:sz w:val="20"/>
                <w:szCs w:val="20"/>
                <w:lang w:val="en-US"/>
              </w:rPr>
              <w:t xml:space="preserve"> registration in special logs and registers, event report sending, states displaying;</w:t>
            </w:r>
          </w:p>
          <w:p w14:paraId="798C7085"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Different types of </w:t>
            </w:r>
            <w:proofErr w:type="gramStart"/>
            <w:r w:rsidRPr="009241CE">
              <w:rPr>
                <w:rFonts w:ascii="Calibri" w:hAnsi="Calibri" w:cs="Calibri"/>
                <w:sz w:val="20"/>
                <w:szCs w:val="20"/>
                <w:lang w:val="en-US"/>
              </w:rPr>
              <w:t>event</w:t>
            </w:r>
            <w:proofErr w:type="gramEnd"/>
            <w:r w:rsidRPr="009241CE">
              <w:rPr>
                <w:rFonts w:ascii="Calibri" w:hAnsi="Calibri" w:cs="Calibri"/>
                <w:sz w:val="20"/>
                <w:szCs w:val="20"/>
                <w:lang w:val="en-US"/>
              </w:rPr>
              <w:t xml:space="preserve"> logs;</w:t>
            </w:r>
          </w:p>
          <w:p w14:paraId="1BC598D4"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Asynchronous sending of </w:t>
            </w:r>
            <w:proofErr w:type="gramStart"/>
            <w:r w:rsidRPr="009241CE">
              <w:rPr>
                <w:rFonts w:ascii="Calibri" w:hAnsi="Calibri" w:cs="Calibri"/>
                <w:sz w:val="20"/>
                <w:szCs w:val="20"/>
                <w:lang w:val="en-US"/>
              </w:rPr>
              <w:t>Event;</w:t>
            </w:r>
            <w:proofErr w:type="gramEnd"/>
          </w:p>
          <w:p w14:paraId="0684AFE5"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Notification can be configured for specific events.</w:t>
            </w:r>
          </w:p>
        </w:tc>
        <w:tc>
          <w:tcPr>
            <w:tcW w:w="1276" w:type="dxa"/>
          </w:tcPr>
          <w:p w14:paraId="2B5CA47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1C1ED6AE"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08BEEE66" w14:textId="77777777" w:rsidTr="00F85F43">
        <w:tc>
          <w:tcPr>
            <w:tcW w:w="3106" w:type="dxa"/>
          </w:tcPr>
          <w:p w14:paraId="3F645C9D" w14:textId="77777777" w:rsidR="00A43F75" w:rsidRPr="009241CE" w:rsidRDefault="00A43F75" w:rsidP="00F85F43">
            <w:pPr>
              <w:rPr>
                <w:rFonts w:cstheme="minorHAnsi"/>
                <w:b/>
                <w:sz w:val="24"/>
                <w:szCs w:val="24"/>
                <w:lang w:val="en-US"/>
              </w:rPr>
            </w:pPr>
            <w:r w:rsidRPr="000E0261">
              <w:t>METER SELF CONTROL</w:t>
            </w:r>
          </w:p>
        </w:tc>
        <w:tc>
          <w:tcPr>
            <w:tcW w:w="5961" w:type="dxa"/>
            <w:gridSpan w:val="3"/>
          </w:tcPr>
          <w:p w14:paraId="0841CA68"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Built-in test for continuous </w:t>
            </w:r>
            <w:proofErr w:type="gramStart"/>
            <w:r w:rsidRPr="009241CE">
              <w:rPr>
                <w:rFonts w:ascii="Calibri" w:hAnsi="Calibri" w:cs="Calibri"/>
                <w:sz w:val="20"/>
                <w:szCs w:val="20"/>
                <w:lang w:val="en-US"/>
              </w:rPr>
              <w:t>self-control;</w:t>
            </w:r>
            <w:proofErr w:type="gramEnd"/>
          </w:p>
          <w:p w14:paraId="5EFEA350"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Quick response on severe error  </w:t>
            </w:r>
          </w:p>
        </w:tc>
        <w:tc>
          <w:tcPr>
            <w:tcW w:w="1276" w:type="dxa"/>
          </w:tcPr>
          <w:p w14:paraId="69CC225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574EE548"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7034D1" w14:paraId="4629219E" w14:textId="77777777" w:rsidTr="00F85F43">
        <w:tc>
          <w:tcPr>
            <w:tcW w:w="3106" w:type="dxa"/>
          </w:tcPr>
          <w:p w14:paraId="1FCC8078" w14:textId="77777777" w:rsidR="00A43F75" w:rsidRPr="009241CE" w:rsidRDefault="00A43F75" w:rsidP="00F85F43">
            <w:pPr>
              <w:rPr>
                <w:rFonts w:cstheme="minorHAnsi"/>
                <w:b/>
                <w:sz w:val="24"/>
                <w:szCs w:val="24"/>
                <w:lang w:val="en-US"/>
              </w:rPr>
            </w:pPr>
            <w:r w:rsidRPr="000E0261">
              <w:t>POWER LOAD CONTROL</w:t>
            </w:r>
          </w:p>
        </w:tc>
        <w:tc>
          <w:tcPr>
            <w:tcW w:w="5961" w:type="dxa"/>
            <w:gridSpan w:val="3"/>
          </w:tcPr>
          <w:p w14:paraId="03694507" w14:textId="77777777" w:rsidR="00A43F75"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Basic relay (80 A)</w:t>
            </w:r>
            <w:r>
              <w:rPr>
                <w:rFonts w:ascii="Calibri" w:hAnsi="Calibri" w:cs="Calibri"/>
                <w:sz w:val="20"/>
                <w:szCs w:val="20"/>
                <w:lang w:val="en-US"/>
              </w:rPr>
              <w:t xml:space="preserve"> – for direct connected meters only</w:t>
            </w:r>
          </w:p>
          <w:p w14:paraId="7889D151"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Control modes: </w:t>
            </w:r>
          </w:p>
          <w:p w14:paraId="5A2FFDF8" w14:textId="77777777" w:rsidR="00A43F75" w:rsidRPr="009241CE" w:rsidRDefault="00A43F75" w:rsidP="00A43F75">
            <w:pPr>
              <w:pStyle w:val="ListParagraph"/>
              <w:numPr>
                <w:ilvl w:val="0"/>
                <w:numId w:val="26"/>
              </w:numPr>
              <w:ind w:left="459" w:hanging="283"/>
              <w:jc w:val="both"/>
              <w:rPr>
                <w:rFonts w:ascii="Calibri" w:hAnsi="Calibri" w:cs="Calibri"/>
                <w:sz w:val="20"/>
                <w:szCs w:val="20"/>
                <w:lang w:val="en-US"/>
              </w:rPr>
            </w:pPr>
            <w:r w:rsidRPr="009241CE">
              <w:rPr>
                <w:rFonts w:ascii="Calibri" w:hAnsi="Calibri" w:cs="Calibri"/>
                <w:sz w:val="20"/>
                <w:szCs w:val="20"/>
                <w:lang w:val="en-US"/>
              </w:rPr>
              <w:t>remote (by command)</w:t>
            </w:r>
          </w:p>
          <w:p w14:paraId="7E2F0282" w14:textId="77777777" w:rsidR="00A43F75" w:rsidRPr="009241CE" w:rsidRDefault="00A43F75" w:rsidP="00A43F75">
            <w:pPr>
              <w:pStyle w:val="ListParagraph"/>
              <w:numPr>
                <w:ilvl w:val="0"/>
                <w:numId w:val="26"/>
              </w:numPr>
              <w:ind w:left="459" w:hanging="283"/>
              <w:jc w:val="both"/>
              <w:rPr>
                <w:rFonts w:ascii="Calibri" w:hAnsi="Calibri" w:cs="Calibri"/>
                <w:sz w:val="20"/>
                <w:szCs w:val="20"/>
                <w:lang w:val="en-US"/>
              </w:rPr>
            </w:pPr>
            <w:r w:rsidRPr="009241CE">
              <w:rPr>
                <w:rFonts w:ascii="Calibri" w:hAnsi="Calibri" w:cs="Calibri"/>
                <w:sz w:val="20"/>
                <w:szCs w:val="20"/>
                <w:lang w:val="en-US"/>
              </w:rPr>
              <w:t xml:space="preserve">local (by </w:t>
            </w:r>
            <w:r>
              <w:rPr>
                <w:rFonts w:ascii="Calibri" w:hAnsi="Calibri" w:cs="Calibri"/>
                <w:sz w:val="20"/>
                <w:szCs w:val="20"/>
                <w:lang w:val="en-US"/>
              </w:rPr>
              <w:t>condition)</w:t>
            </w:r>
          </w:p>
          <w:p w14:paraId="6C80393F" w14:textId="77777777" w:rsidR="00A43F75" w:rsidRPr="009241CE" w:rsidRDefault="00A43F75" w:rsidP="00A43F75">
            <w:pPr>
              <w:pStyle w:val="ListParagraph"/>
              <w:numPr>
                <w:ilvl w:val="0"/>
                <w:numId w:val="26"/>
              </w:numPr>
              <w:ind w:left="459" w:hanging="283"/>
              <w:jc w:val="both"/>
              <w:rPr>
                <w:rFonts w:ascii="Calibri" w:hAnsi="Calibri" w:cs="Calibri"/>
                <w:sz w:val="20"/>
                <w:szCs w:val="20"/>
                <w:lang w:val="en-US"/>
              </w:rPr>
            </w:pPr>
            <w:r w:rsidRPr="009241CE">
              <w:rPr>
                <w:rFonts w:ascii="Calibri" w:hAnsi="Calibri" w:cs="Calibri"/>
                <w:sz w:val="20"/>
                <w:szCs w:val="20"/>
                <w:lang w:val="en-US"/>
              </w:rPr>
              <w:t xml:space="preserve">manual - by push button </w:t>
            </w:r>
          </w:p>
          <w:p w14:paraId="0E212831"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Basic relay status displayed on the meter LCD</w:t>
            </w:r>
          </w:p>
        </w:tc>
        <w:tc>
          <w:tcPr>
            <w:tcW w:w="1276" w:type="dxa"/>
          </w:tcPr>
          <w:p w14:paraId="290F8E7C"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54D9E4BE"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771CACCB" w14:textId="77777777" w:rsidTr="00F85F43">
        <w:tc>
          <w:tcPr>
            <w:tcW w:w="3106" w:type="dxa"/>
          </w:tcPr>
          <w:p w14:paraId="32FB8703" w14:textId="77777777" w:rsidR="00A43F75" w:rsidRPr="009241CE" w:rsidRDefault="00A43F75" w:rsidP="00F85F43">
            <w:pPr>
              <w:rPr>
                <w:rFonts w:cstheme="minorHAnsi"/>
                <w:b/>
                <w:sz w:val="24"/>
                <w:szCs w:val="24"/>
                <w:lang w:val="en-US"/>
              </w:rPr>
            </w:pPr>
            <w:r w:rsidRPr="000E0261">
              <w:t>METER PARAMETRIZATION</w:t>
            </w:r>
          </w:p>
        </w:tc>
        <w:tc>
          <w:tcPr>
            <w:tcW w:w="5961" w:type="dxa"/>
            <w:gridSpan w:val="3"/>
          </w:tcPr>
          <w:p w14:paraId="7677450B"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Remote (via communication channel) or local (via optical port</w:t>
            </w:r>
            <w:proofErr w:type="gramStart"/>
            <w:r w:rsidRPr="009241CE">
              <w:rPr>
                <w:rFonts w:ascii="Calibri" w:hAnsi="Calibri" w:cs="Calibri"/>
                <w:sz w:val="20"/>
                <w:szCs w:val="20"/>
                <w:lang w:val="en-US"/>
              </w:rPr>
              <w:t>);</w:t>
            </w:r>
            <w:proofErr w:type="gramEnd"/>
          </w:p>
          <w:p w14:paraId="58A0B7B9"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Access rights assignment from HES;</w:t>
            </w:r>
          </w:p>
        </w:tc>
        <w:tc>
          <w:tcPr>
            <w:tcW w:w="1276" w:type="dxa"/>
          </w:tcPr>
          <w:p w14:paraId="28B51072"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4544AFE5"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60793FE5" w14:textId="77777777" w:rsidTr="00F85F43">
        <w:tc>
          <w:tcPr>
            <w:tcW w:w="3106" w:type="dxa"/>
          </w:tcPr>
          <w:p w14:paraId="221DE853" w14:textId="77777777" w:rsidR="00A43F75" w:rsidRPr="009241CE" w:rsidRDefault="00A43F75" w:rsidP="00F85F43">
            <w:pPr>
              <w:rPr>
                <w:rFonts w:cstheme="minorHAnsi"/>
                <w:b/>
                <w:sz w:val="24"/>
                <w:szCs w:val="24"/>
                <w:lang w:val="en-US"/>
              </w:rPr>
            </w:pPr>
            <w:r w:rsidRPr="000E0261">
              <w:t>THRESHOLDS MANAGEMENT</w:t>
            </w:r>
          </w:p>
        </w:tc>
        <w:tc>
          <w:tcPr>
            <w:tcW w:w="5961" w:type="dxa"/>
            <w:gridSpan w:val="3"/>
          </w:tcPr>
          <w:p w14:paraId="7066864D"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Threshold for active power, active power demand, current/voltage (per phase), differential current (direct connected meters only</w:t>
            </w:r>
            <w:proofErr w:type="gramStart"/>
            <w:r w:rsidRPr="009241CE">
              <w:rPr>
                <w:rFonts w:ascii="Calibri" w:hAnsi="Calibri" w:cs="Calibri"/>
                <w:sz w:val="20"/>
                <w:szCs w:val="20"/>
                <w:lang w:val="en-US"/>
              </w:rPr>
              <w:t>);</w:t>
            </w:r>
            <w:proofErr w:type="gramEnd"/>
          </w:p>
          <w:p w14:paraId="283B231F"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Remote or local configuring of parameters </w:t>
            </w:r>
            <w:proofErr w:type="gramStart"/>
            <w:r w:rsidRPr="009241CE">
              <w:rPr>
                <w:rFonts w:ascii="Calibri" w:hAnsi="Calibri" w:cs="Calibri"/>
                <w:sz w:val="20"/>
                <w:szCs w:val="20"/>
                <w:lang w:val="en-US"/>
              </w:rPr>
              <w:t>thresholds;</w:t>
            </w:r>
            <w:proofErr w:type="gramEnd"/>
          </w:p>
          <w:p w14:paraId="7FBF2C82" w14:textId="77777777" w:rsidR="00A43F75" w:rsidRPr="009241CE" w:rsidRDefault="00A43F75" w:rsidP="00A43F75">
            <w:pPr>
              <w:pStyle w:val="ListParagraph"/>
              <w:numPr>
                <w:ilvl w:val="0"/>
                <w:numId w:val="23"/>
              </w:numPr>
              <w:ind w:left="182" w:hanging="142"/>
              <w:jc w:val="both"/>
              <w:rPr>
                <w:rFonts w:ascii="Calibri" w:hAnsi="Calibri" w:cs="Calibri"/>
                <w:sz w:val="20"/>
                <w:szCs w:val="20"/>
                <w:lang w:val="en-US"/>
              </w:rPr>
            </w:pPr>
            <w:r w:rsidRPr="009241CE">
              <w:rPr>
                <w:rFonts w:ascii="Calibri" w:hAnsi="Calibri" w:cs="Calibri"/>
                <w:sz w:val="20"/>
                <w:szCs w:val="20"/>
                <w:lang w:val="en-US"/>
              </w:rPr>
              <w:t xml:space="preserve">Possibility to disconnect consumer from the </w:t>
            </w:r>
            <w:proofErr w:type="gramStart"/>
            <w:r w:rsidRPr="009241CE">
              <w:rPr>
                <w:rFonts w:ascii="Calibri" w:hAnsi="Calibri" w:cs="Calibri"/>
                <w:sz w:val="20"/>
                <w:szCs w:val="20"/>
                <w:lang w:val="en-US"/>
              </w:rPr>
              <w:t>network, when</w:t>
            </w:r>
            <w:proofErr w:type="gramEnd"/>
            <w:r w:rsidRPr="009241CE">
              <w:rPr>
                <w:rFonts w:ascii="Calibri" w:hAnsi="Calibri" w:cs="Calibri"/>
                <w:sz w:val="20"/>
                <w:szCs w:val="20"/>
                <w:lang w:val="en-US"/>
              </w:rPr>
              <w:t xml:space="preserve"> a threshold is crossed.</w:t>
            </w:r>
          </w:p>
        </w:tc>
        <w:tc>
          <w:tcPr>
            <w:tcW w:w="1276" w:type="dxa"/>
          </w:tcPr>
          <w:p w14:paraId="641B65A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0A184770"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77C8B" w14:paraId="6F724C5D" w14:textId="77777777" w:rsidTr="00F85F43">
        <w:trPr>
          <w:trHeight w:val="503"/>
        </w:trPr>
        <w:tc>
          <w:tcPr>
            <w:tcW w:w="3106" w:type="dxa"/>
          </w:tcPr>
          <w:p w14:paraId="2695147A" w14:textId="77777777" w:rsidR="00A43F75" w:rsidRPr="00977C8B" w:rsidRDefault="00A43F75" w:rsidP="00F85F43">
            <w:pPr>
              <w:rPr>
                <w:rFonts w:cstheme="minorHAnsi"/>
                <w:b/>
                <w:sz w:val="24"/>
                <w:szCs w:val="24"/>
                <w:lang w:val="en-US"/>
              </w:rPr>
            </w:pPr>
            <w:r w:rsidRPr="00977C8B">
              <w:t>BACK-UP POWER SUPPLY</w:t>
            </w:r>
          </w:p>
        </w:tc>
        <w:tc>
          <w:tcPr>
            <w:tcW w:w="5961" w:type="dxa"/>
            <w:gridSpan w:val="3"/>
          </w:tcPr>
          <w:p w14:paraId="403F4F75" w14:textId="77777777" w:rsidR="00A43F75" w:rsidRPr="00977C8B" w:rsidRDefault="00A43F75" w:rsidP="00A43F75">
            <w:pPr>
              <w:pStyle w:val="ListParagraph"/>
              <w:numPr>
                <w:ilvl w:val="0"/>
                <w:numId w:val="23"/>
              </w:numPr>
              <w:ind w:left="182" w:hanging="142"/>
              <w:rPr>
                <w:rFonts w:ascii="Calibri" w:hAnsi="Calibri" w:cs="Calibri"/>
                <w:sz w:val="20"/>
                <w:szCs w:val="20"/>
                <w:lang w:val="en-US"/>
              </w:rPr>
            </w:pPr>
            <w:r w:rsidRPr="00977C8B">
              <w:rPr>
                <w:rFonts w:ascii="Calibri" w:hAnsi="Calibri" w:cs="Calibri"/>
                <w:sz w:val="20"/>
                <w:szCs w:val="20"/>
                <w:lang w:val="en-US"/>
              </w:rPr>
              <w:t xml:space="preserve">Supports clock/meter operation when the power is </w:t>
            </w:r>
            <w:proofErr w:type="gramStart"/>
            <w:r w:rsidRPr="00977C8B">
              <w:rPr>
                <w:rFonts w:ascii="Calibri" w:hAnsi="Calibri" w:cs="Calibri"/>
                <w:sz w:val="20"/>
                <w:szCs w:val="20"/>
                <w:lang w:val="en-US"/>
              </w:rPr>
              <w:t>off;</w:t>
            </w:r>
            <w:proofErr w:type="gramEnd"/>
          </w:p>
          <w:p w14:paraId="57D80BC0" w14:textId="77777777" w:rsidR="00A43F75" w:rsidRPr="00977C8B" w:rsidRDefault="00A43F75" w:rsidP="00A43F75">
            <w:pPr>
              <w:pStyle w:val="ListParagraph"/>
              <w:numPr>
                <w:ilvl w:val="0"/>
                <w:numId w:val="23"/>
              </w:numPr>
              <w:ind w:left="182" w:hanging="142"/>
              <w:rPr>
                <w:rFonts w:ascii="Calibri" w:hAnsi="Calibri" w:cs="Calibri"/>
                <w:sz w:val="20"/>
                <w:szCs w:val="20"/>
                <w:lang w:val="en-US"/>
              </w:rPr>
            </w:pPr>
            <w:r w:rsidRPr="00977C8B">
              <w:rPr>
                <w:rFonts w:ascii="Calibri" w:hAnsi="Calibri" w:cs="Calibri"/>
                <w:sz w:val="20"/>
                <w:szCs w:val="20"/>
                <w:lang w:val="en-US"/>
              </w:rPr>
              <w:t xml:space="preserve">Battery, lifetime - not less than </w:t>
            </w:r>
            <w:r>
              <w:rPr>
                <w:rFonts w:ascii="Calibri" w:hAnsi="Calibri" w:cs="Calibri"/>
                <w:sz w:val="20"/>
                <w:szCs w:val="20"/>
                <w:lang w:val="en-US"/>
              </w:rPr>
              <w:t>20</w:t>
            </w:r>
            <w:r w:rsidRPr="00977C8B">
              <w:rPr>
                <w:rFonts w:ascii="Calibri" w:hAnsi="Calibri" w:cs="Calibri"/>
                <w:sz w:val="20"/>
                <w:szCs w:val="20"/>
                <w:lang w:val="en-US"/>
              </w:rPr>
              <w:t xml:space="preserve"> years.</w:t>
            </w:r>
          </w:p>
        </w:tc>
        <w:tc>
          <w:tcPr>
            <w:tcW w:w="1276" w:type="dxa"/>
          </w:tcPr>
          <w:p w14:paraId="1647B332" w14:textId="77777777" w:rsidR="00A43F75" w:rsidRPr="00977C8B"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57B254F6" w14:textId="77777777" w:rsidR="00A43F75" w:rsidRPr="00977C8B" w:rsidRDefault="00A43F75" w:rsidP="00A43F75">
            <w:pPr>
              <w:pStyle w:val="ListParagraph"/>
              <w:numPr>
                <w:ilvl w:val="0"/>
                <w:numId w:val="23"/>
              </w:numPr>
              <w:ind w:left="182" w:hanging="142"/>
              <w:rPr>
                <w:rFonts w:ascii="Calibri" w:hAnsi="Calibri" w:cs="Calibri"/>
                <w:sz w:val="20"/>
                <w:szCs w:val="20"/>
                <w:lang w:val="en-US"/>
              </w:rPr>
            </w:pPr>
          </w:p>
        </w:tc>
      </w:tr>
    </w:tbl>
    <w:p w14:paraId="0EE87450" w14:textId="77777777" w:rsidR="00A43F75" w:rsidRDefault="00A43F75" w:rsidP="00A43F75">
      <w:pPr>
        <w:rPr>
          <w:rFonts w:cstheme="minorHAnsi"/>
          <w:b/>
          <w:sz w:val="24"/>
          <w:szCs w:val="24"/>
          <w:lang w:val="en-US"/>
        </w:rPr>
      </w:pPr>
    </w:p>
    <w:tbl>
      <w:tblPr>
        <w:tblStyle w:val="TableGrid"/>
        <w:tblW w:w="0" w:type="auto"/>
        <w:tblLook w:val="04A0" w:firstRow="1" w:lastRow="0" w:firstColumn="1" w:lastColumn="0" w:noHBand="0" w:noVBand="1"/>
      </w:tblPr>
      <w:tblGrid>
        <w:gridCol w:w="3030"/>
        <w:gridCol w:w="1927"/>
        <w:gridCol w:w="1842"/>
        <w:gridCol w:w="2268"/>
        <w:gridCol w:w="1276"/>
        <w:gridCol w:w="3402"/>
      </w:tblGrid>
      <w:tr w:rsidR="00A43F75" w:rsidRPr="009241CE" w14:paraId="30BE58E4" w14:textId="77777777" w:rsidTr="00F85F43">
        <w:tc>
          <w:tcPr>
            <w:tcW w:w="9067" w:type="dxa"/>
            <w:gridSpan w:val="4"/>
          </w:tcPr>
          <w:p w14:paraId="06C2E387" w14:textId="77777777" w:rsidR="00A43F75" w:rsidRPr="009241CE" w:rsidRDefault="00A43F75" w:rsidP="00F85F43">
            <w:pPr>
              <w:jc w:val="center"/>
              <w:rPr>
                <w:rFonts w:ascii="Calibri" w:hAnsi="Calibri" w:cs="Calibri"/>
                <w:b/>
                <w:bCs/>
                <w:sz w:val="20"/>
                <w:szCs w:val="20"/>
                <w:lang w:val="en-US"/>
              </w:rPr>
            </w:pPr>
            <w:r w:rsidRPr="009241CE">
              <w:rPr>
                <w:rFonts w:ascii="Calibri" w:hAnsi="Calibri" w:cs="Calibri"/>
                <w:b/>
                <w:bCs/>
                <w:sz w:val="20"/>
                <w:szCs w:val="20"/>
                <w:lang w:val="en-US"/>
              </w:rPr>
              <w:t>FUNCTIONAL SPECIFICATIONS</w:t>
            </w:r>
          </w:p>
        </w:tc>
        <w:tc>
          <w:tcPr>
            <w:tcW w:w="1276" w:type="dxa"/>
            <w:vMerge w:val="restart"/>
          </w:tcPr>
          <w:p w14:paraId="7D9F69F0" w14:textId="77777777" w:rsidR="00A43F75" w:rsidRDefault="00A43F75" w:rsidP="00F85F43">
            <w:pPr>
              <w:jc w:val="center"/>
              <w:rPr>
                <w:rFonts w:ascii="Calibri" w:hAnsi="Calibri" w:cs="Calibri"/>
                <w:b/>
                <w:bCs/>
                <w:color w:val="000000" w:themeColor="text1"/>
                <w:sz w:val="20"/>
                <w:szCs w:val="20"/>
                <w:lang w:val="en-US"/>
              </w:rPr>
            </w:pPr>
          </w:p>
          <w:p w14:paraId="67B0095B"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6763DAEC" w14:textId="77777777" w:rsidR="00A43F75" w:rsidRPr="009241CE" w:rsidRDefault="00A43F75" w:rsidP="00F85F43">
            <w:pPr>
              <w:jc w:val="center"/>
              <w:rPr>
                <w:rFonts w:ascii="Calibri" w:hAnsi="Calibri" w:cs="Calibri"/>
                <w:b/>
                <w:bCs/>
                <w:sz w:val="20"/>
                <w:szCs w:val="20"/>
                <w:lang w:val="en-US"/>
              </w:rPr>
            </w:pPr>
            <w:r>
              <w:rPr>
                <w:rFonts w:ascii="Calibri" w:hAnsi="Calibri" w:cs="Calibri"/>
                <w:b/>
                <w:bCs/>
                <w:color w:val="000000" w:themeColor="text1"/>
                <w:sz w:val="20"/>
                <w:szCs w:val="20"/>
                <w:lang w:val="en-US"/>
              </w:rPr>
              <w:t>(Yes/No)</w:t>
            </w:r>
          </w:p>
        </w:tc>
        <w:tc>
          <w:tcPr>
            <w:tcW w:w="3402" w:type="dxa"/>
            <w:vMerge w:val="restart"/>
          </w:tcPr>
          <w:p w14:paraId="7CD27B07"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31C6BFF1" w14:textId="77777777" w:rsidR="00A43F75" w:rsidRPr="009D6F43"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9241CE" w14:paraId="5C0982F5" w14:textId="77777777" w:rsidTr="00F85F43">
        <w:tc>
          <w:tcPr>
            <w:tcW w:w="9067" w:type="dxa"/>
            <w:gridSpan w:val="4"/>
          </w:tcPr>
          <w:p w14:paraId="11650297" w14:textId="77777777" w:rsidR="00A43F75" w:rsidRDefault="00A43F75" w:rsidP="00F85F43">
            <w:pPr>
              <w:jc w:val="center"/>
              <w:rPr>
                <w:rFonts w:ascii="Calibri" w:hAnsi="Calibri" w:cs="Calibri"/>
                <w:b/>
                <w:bCs/>
                <w:sz w:val="20"/>
                <w:szCs w:val="20"/>
                <w:lang w:val="en-US"/>
              </w:rPr>
            </w:pPr>
            <w:r>
              <w:rPr>
                <w:rFonts w:ascii="Calibri" w:hAnsi="Calibri" w:cs="Calibri"/>
                <w:b/>
                <w:bCs/>
                <w:sz w:val="20"/>
                <w:szCs w:val="20"/>
                <w:lang w:val="en-US"/>
              </w:rPr>
              <w:t>SECURITY</w:t>
            </w:r>
          </w:p>
        </w:tc>
        <w:tc>
          <w:tcPr>
            <w:tcW w:w="1276" w:type="dxa"/>
            <w:vMerge/>
          </w:tcPr>
          <w:p w14:paraId="6B211393" w14:textId="77777777" w:rsidR="00A43F75" w:rsidRDefault="00A43F75" w:rsidP="00F85F43">
            <w:pPr>
              <w:jc w:val="center"/>
              <w:rPr>
                <w:rFonts w:ascii="Calibri" w:hAnsi="Calibri" w:cs="Calibri"/>
                <w:b/>
                <w:bCs/>
                <w:sz w:val="20"/>
                <w:szCs w:val="20"/>
                <w:lang w:val="en-US"/>
              </w:rPr>
            </w:pPr>
          </w:p>
        </w:tc>
        <w:tc>
          <w:tcPr>
            <w:tcW w:w="3402" w:type="dxa"/>
            <w:vMerge/>
          </w:tcPr>
          <w:p w14:paraId="6EF8DB7F" w14:textId="77777777" w:rsidR="00A43F75" w:rsidRDefault="00A43F75" w:rsidP="00F85F43">
            <w:pPr>
              <w:jc w:val="center"/>
              <w:rPr>
                <w:rFonts w:ascii="Calibri" w:hAnsi="Calibri" w:cs="Calibri"/>
                <w:b/>
                <w:bCs/>
                <w:sz w:val="20"/>
                <w:szCs w:val="20"/>
                <w:lang w:val="en-US"/>
              </w:rPr>
            </w:pPr>
          </w:p>
        </w:tc>
      </w:tr>
      <w:tr w:rsidR="00A43F75" w:rsidRPr="009241CE" w14:paraId="4594F110" w14:textId="77777777" w:rsidTr="00F85F43">
        <w:tc>
          <w:tcPr>
            <w:tcW w:w="3030" w:type="dxa"/>
            <w:vAlign w:val="center"/>
          </w:tcPr>
          <w:p w14:paraId="73F1D987" w14:textId="77777777" w:rsidR="00A43F75" w:rsidRPr="009241CE" w:rsidRDefault="00A43F75" w:rsidP="00F85F43">
            <w:pPr>
              <w:rPr>
                <w:rFonts w:cstheme="minorHAnsi"/>
                <w:b/>
                <w:sz w:val="24"/>
                <w:szCs w:val="24"/>
                <w:lang w:val="en-US"/>
              </w:rPr>
            </w:pPr>
            <w:r w:rsidRPr="00586D86">
              <w:rPr>
                <w:rStyle w:val="rynqvb"/>
                <w:rFonts w:ascii="Calibri" w:hAnsi="Calibri" w:cs="Calibri"/>
                <w:b/>
                <w:bCs/>
                <w:color w:val="000000" w:themeColor="text1"/>
                <w:sz w:val="20"/>
                <w:szCs w:val="20"/>
              </w:rPr>
              <w:t>Specifications</w:t>
            </w:r>
          </w:p>
        </w:tc>
        <w:tc>
          <w:tcPr>
            <w:tcW w:w="1927" w:type="dxa"/>
            <w:vAlign w:val="center"/>
          </w:tcPr>
          <w:p w14:paraId="2032F8CC" w14:textId="77777777" w:rsidR="00A43F75" w:rsidRPr="00586D86" w:rsidRDefault="00A43F75" w:rsidP="00F85F43">
            <w:pPr>
              <w:jc w:val="center"/>
              <w:rPr>
                <w:rStyle w:val="rynqvb"/>
                <w:rFonts w:ascii="Calibri" w:hAnsi="Calibri" w:cs="Calibri"/>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meters,</w:t>
            </w:r>
          </w:p>
          <w:p w14:paraId="5E7F5B30"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ascii="Calibri" w:hAnsi="Calibri" w:cs="Calibri"/>
                <w:b/>
                <w:bCs/>
                <w:color w:val="000000" w:themeColor="text1"/>
                <w:sz w:val="20"/>
                <w:szCs w:val="20"/>
                <w:lang w:val="en-US"/>
              </w:rPr>
              <w:t>single-phase</w:t>
            </w:r>
          </w:p>
        </w:tc>
        <w:tc>
          <w:tcPr>
            <w:tcW w:w="1842" w:type="dxa"/>
            <w:vAlign w:val="center"/>
          </w:tcPr>
          <w:p w14:paraId="56DA194D"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08098926"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eastAsiaTheme="majorEastAsia"/>
                <w:b/>
                <w:bCs/>
                <w:color w:val="000000" w:themeColor="text1"/>
                <w:sz w:val="20"/>
                <w:szCs w:val="20"/>
                <w:lang w:val="en-US"/>
              </w:rPr>
              <w:t>three-phase direct connected</w:t>
            </w:r>
          </w:p>
        </w:tc>
        <w:tc>
          <w:tcPr>
            <w:tcW w:w="2268" w:type="dxa"/>
            <w:vAlign w:val="center"/>
          </w:tcPr>
          <w:p w14:paraId="70DF390A"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3E9C245A" w14:textId="77777777" w:rsidR="00A43F75" w:rsidRDefault="00A43F75" w:rsidP="00F85F43">
            <w:pPr>
              <w:jc w:val="center"/>
              <w:rPr>
                <w:rStyle w:val="rynqvb"/>
                <w:rFonts w:eastAsiaTheme="majorEastAsia"/>
                <w:color w:val="000000" w:themeColor="text1"/>
                <w:sz w:val="20"/>
                <w:szCs w:val="20"/>
                <w:lang w:val="en-US"/>
              </w:rPr>
            </w:pPr>
            <w:r w:rsidRPr="00586D86">
              <w:rPr>
                <w:rStyle w:val="rynqvb"/>
                <w:rFonts w:eastAsiaTheme="majorEastAsia"/>
                <w:b/>
                <w:bCs/>
                <w:color w:val="000000" w:themeColor="text1"/>
                <w:sz w:val="20"/>
                <w:szCs w:val="20"/>
                <w:lang w:val="en-US"/>
              </w:rPr>
              <w:t>three-phase transformer connected</w:t>
            </w:r>
          </w:p>
        </w:tc>
        <w:tc>
          <w:tcPr>
            <w:tcW w:w="1276" w:type="dxa"/>
            <w:vMerge/>
          </w:tcPr>
          <w:p w14:paraId="072B63F2" w14:textId="77777777" w:rsidR="00A43F75" w:rsidRPr="0072755A" w:rsidRDefault="00A43F75" w:rsidP="00F85F43">
            <w:pPr>
              <w:jc w:val="center"/>
              <w:rPr>
                <w:rStyle w:val="rynqvb"/>
                <w:rFonts w:eastAsiaTheme="majorEastAsia"/>
                <w:color w:val="000000" w:themeColor="text1"/>
                <w:sz w:val="20"/>
                <w:szCs w:val="20"/>
                <w:lang w:val="en-US"/>
              </w:rPr>
            </w:pPr>
          </w:p>
        </w:tc>
        <w:tc>
          <w:tcPr>
            <w:tcW w:w="3402" w:type="dxa"/>
            <w:vMerge/>
          </w:tcPr>
          <w:p w14:paraId="26A5E6D3" w14:textId="77777777" w:rsidR="00A43F75" w:rsidRPr="0072755A" w:rsidRDefault="00A43F75" w:rsidP="00F85F43">
            <w:pPr>
              <w:jc w:val="center"/>
              <w:rPr>
                <w:rStyle w:val="rynqvb"/>
                <w:rFonts w:eastAsiaTheme="majorEastAsia"/>
                <w:color w:val="000000" w:themeColor="text1"/>
                <w:sz w:val="20"/>
                <w:szCs w:val="20"/>
                <w:lang w:val="en-US"/>
              </w:rPr>
            </w:pPr>
          </w:p>
        </w:tc>
      </w:tr>
      <w:tr w:rsidR="00A43F75" w:rsidRPr="009241CE" w14:paraId="2CC32A4E" w14:textId="77777777" w:rsidTr="00F85F43">
        <w:tc>
          <w:tcPr>
            <w:tcW w:w="3030" w:type="dxa"/>
          </w:tcPr>
          <w:p w14:paraId="7DF0C66E" w14:textId="77777777" w:rsidR="00A43F75" w:rsidRPr="009241CE" w:rsidRDefault="00A43F75" w:rsidP="00F85F43">
            <w:pPr>
              <w:rPr>
                <w:rFonts w:cstheme="minorHAnsi"/>
                <w:b/>
                <w:sz w:val="24"/>
                <w:szCs w:val="24"/>
                <w:lang w:val="en-US"/>
              </w:rPr>
            </w:pPr>
          </w:p>
        </w:tc>
        <w:tc>
          <w:tcPr>
            <w:tcW w:w="6037" w:type="dxa"/>
            <w:gridSpan w:val="3"/>
          </w:tcPr>
          <w:p w14:paraId="18F95F14" w14:textId="77777777" w:rsidR="00A43F75" w:rsidRPr="009241CE" w:rsidRDefault="00A43F75" w:rsidP="00F85F43">
            <w:pPr>
              <w:jc w:val="center"/>
              <w:rPr>
                <w:rStyle w:val="rynqvb"/>
                <w:rFonts w:eastAsiaTheme="majorEastAsia"/>
                <w:color w:val="000000" w:themeColor="text1"/>
                <w:sz w:val="20"/>
                <w:szCs w:val="20"/>
                <w:lang w:val="en-US"/>
              </w:rPr>
            </w:pPr>
            <w:r w:rsidRPr="009241CE">
              <w:rPr>
                <w:rStyle w:val="rynqvb"/>
                <w:rFonts w:eastAsiaTheme="majorEastAsia"/>
                <w:color w:val="000000" w:themeColor="text1"/>
                <w:sz w:val="20"/>
                <w:szCs w:val="20"/>
                <w:lang w:val="en-US"/>
              </w:rPr>
              <w:t>Similar requirements</w:t>
            </w:r>
          </w:p>
        </w:tc>
        <w:tc>
          <w:tcPr>
            <w:tcW w:w="1276" w:type="dxa"/>
          </w:tcPr>
          <w:p w14:paraId="31C13225" w14:textId="77777777" w:rsidR="00A43F75" w:rsidRPr="009241CE" w:rsidRDefault="00A43F75" w:rsidP="00F85F43">
            <w:pPr>
              <w:jc w:val="center"/>
              <w:rPr>
                <w:rStyle w:val="rynqvb"/>
                <w:rFonts w:eastAsiaTheme="majorEastAsia"/>
                <w:color w:val="000000" w:themeColor="text1"/>
                <w:sz w:val="20"/>
                <w:szCs w:val="20"/>
                <w:lang w:val="en-US"/>
              </w:rPr>
            </w:pPr>
          </w:p>
        </w:tc>
        <w:tc>
          <w:tcPr>
            <w:tcW w:w="3402" w:type="dxa"/>
          </w:tcPr>
          <w:p w14:paraId="5BAD91E7" w14:textId="77777777" w:rsidR="00A43F75" w:rsidRPr="009241CE" w:rsidRDefault="00A43F75" w:rsidP="00F85F43">
            <w:pPr>
              <w:jc w:val="center"/>
              <w:rPr>
                <w:rStyle w:val="rynqvb"/>
                <w:rFonts w:eastAsiaTheme="majorEastAsia"/>
                <w:color w:val="000000" w:themeColor="text1"/>
                <w:sz w:val="20"/>
                <w:szCs w:val="20"/>
                <w:lang w:val="en-US"/>
              </w:rPr>
            </w:pPr>
          </w:p>
        </w:tc>
      </w:tr>
      <w:tr w:rsidR="00A43F75" w:rsidRPr="009241CE" w14:paraId="674483ED" w14:textId="77777777" w:rsidTr="00F85F43">
        <w:tc>
          <w:tcPr>
            <w:tcW w:w="3030" w:type="dxa"/>
          </w:tcPr>
          <w:p w14:paraId="563AAE94" w14:textId="77777777" w:rsidR="00A43F75" w:rsidRPr="009241CE" w:rsidRDefault="00A43F75" w:rsidP="00F85F43">
            <w:pPr>
              <w:rPr>
                <w:rFonts w:cstheme="minorHAnsi"/>
                <w:b/>
                <w:sz w:val="24"/>
                <w:szCs w:val="24"/>
                <w:lang w:val="en-US"/>
              </w:rPr>
            </w:pPr>
            <w:r w:rsidRPr="000E0261">
              <w:t>INFORMATION SECURITY</w:t>
            </w:r>
          </w:p>
        </w:tc>
        <w:tc>
          <w:tcPr>
            <w:tcW w:w="6037" w:type="dxa"/>
            <w:gridSpan w:val="3"/>
          </w:tcPr>
          <w:p w14:paraId="24483F1B" w14:textId="77777777" w:rsidR="00A43F75" w:rsidRPr="007034D1" w:rsidRDefault="00A43F75" w:rsidP="00A43F75">
            <w:pPr>
              <w:pStyle w:val="ListParagraph"/>
              <w:numPr>
                <w:ilvl w:val="0"/>
                <w:numId w:val="23"/>
              </w:numPr>
              <w:ind w:left="182" w:hanging="142"/>
              <w:rPr>
                <w:rFonts w:ascii="Calibri" w:hAnsi="Calibri" w:cs="Calibri"/>
                <w:sz w:val="20"/>
                <w:szCs w:val="20"/>
                <w:lang w:val="en-US"/>
              </w:rPr>
            </w:pPr>
            <w:r w:rsidRPr="007034D1">
              <w:rPr>
                <w:rFonts w:ascii="Calibri" w:hAnsi="Calibri" w:cs="Calibri"/>
                <w:sz w:val="20"/>
                <w:szCs w:val="20"/>
                <w:lang w:val="en-US"/>
              </w:rPr>
              <w:t>Communication encryption (AES-GCM-128 security suite</w:t>
            </w:r>
            <w:proofErr w:type="gramStart"/>
            <w:r w:rsidRPr="007034D1">
              <w:rPr>
                <w:rFonts w:ascii="Calibri" w:hAnsi="Calibri" w:cs="Calibri"/>
                <w:sz w:val="20"/>
                <w:szCs w:val="20"/>
                <w:lang w:val="en-US"/>
              </w:rPr>
              <w:t>);</w:t>
            </w:r>
            <w:proofErr w:type="gramEnd"/>
          </w:p>
          <w:p w14:paraId="02A9B266" w14:textId="77777777" w:rsidR="00A43F75" w:rsidRPr="007034D1" w:rsidRDefault="00A43F75" w:rsidP="00A43F75">
            <w:pPr>
              <w:pStyle w:val="ListParagraph"/>
              <w:numPr>
                <w:ilvl w:val="0"/>
                <w:numId w:val="23"/>
              </w:numPr>
              <w:ind w:left="182" w:hanging="142"/>
              <w:rPr>
                <w:rFonts w:ascii="Calibri" w:hAnsi="Calibri" w:cs="Calibri"/>
                <w:sz w:val="20"/>
                <w:szCs w:val="20"/>
                <w:lang w:val="en-US"/>
              </w:rPr>
            </w:pPr>
            <w:r w:rsidRPr="007034D1">
              <w:rPr>
                <w:rFonts w:ascii="Calibri" w:hAnsi="Calibri" w:cs="Calibri"/>
                <w:sz w:val="20"/>
                <w:szCs w:val="20"/>
                <w:lang w:val="en-US"/>
              </w:rPr>
              <w:t xml:space="preserve">Data access according to access rights </w:t>
            </w:r>
            <w:proofErr w:type="gramStart"/>
            <w:r w:rsidRPr="007034D1">
              <w:rPr>
                <w:rFonts w:ascii="Calibri" w:hAnsi="Calibri" w:cs="Calibri"/>
                <w:sz w:val="20"/>
                <w:szCs w:val="20"/>
                <w:lang w:val="en-US"/>
              </w:rPr>
              <w:t>stated;</w:t>
            </w:r>
            <w:proofErr w:type="gramEnd"/>
          </w:p>
          <w:p w14:paraId="432DA063" w14:textId="77777777" w:rsidR="00A43F75" w:rsidRPr="007034D1" w:rsidRDefault="00A43F75" w:rsidP="00A43F75">
            <w:pPr>
              <w:pStyle w:val="ListParagraph"/>
              <w:numPr>
                <w:ilvl w:val="0"/>
                <w:numId w:val="23"/>
              </w:numPr>
              <w:ind w:left="182" w:hanging="142"/>
              <w:rPr>
                <w:rFonts w:ascii="Calibri" w:hAnsi="Calibri" w:cs="Calibri"/>
                <w:sz w:val="20"/>
                <w:szCs w:val="20"/>
                <w:lang w:val="en-US"/>
              </w:rPr>
            </w:pPr>
            <w:r w:rsidRPr="007034D1">
              <w:rPr>
                <w:rFonts w:ascii="Calibri" w:hAnsi="Calibri" w:cs="Calibri"/>
                <w:sz w:val="20"/>
                <w:szCs w:val="20"/>
                <w:lang w:val="en-US"/>
              </w:rPr>
              <w:t>Firmware protection.</w:t>
            </w:r>
          </w:p>
        </w:tc>
        <w:tc>
          <w:tcPr>
            <w:tcW w:w="1276" w:type="dxa"/>
          </w:tcPr>
          <w:p w14:paraId="486ECBAF" w14:textId="77777777" w:rsidR="00A43F75" w:rsidRPr="007034D1"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5D88E19F" w14:textId="77777777" w:rsidR="00A43F75" w:rsidRPr="007034D1" w:rsidRDefault="00A43F75" w:rsidP="00A43F75">
            <w:pPr>
              <w:pStyle w:val="ListParagraph"/>
              <w:numPr>
                <w:ilvl w:val="0"/>
                <w:numId w:val="23"/>
              </w:numPr>
              <w:ind w:left="182" w:hanging="142"/>
              <w:rPr>
                <w:rFonts w:ascii="Calibri" w:hAnsi="Calibri" w:cs="Calibri"/>
                <w:sz w:val="20"/>
                <w:szCs w:val="20"/>
                <w:lang w:val="en-US"/>
              </w:rPr>
            </w:pPr>
          </w:p>
        </w:tc>
      </w:tr>
    </w:tbl>
    <w:p w14:paraId="4A85FBE8" w14:textId="77777777" w:rsidR="00A43F75" w:rsidRDefault="00A43F75" w:rsidP="00A43F75">
      <w:pPr>
        <w:rPr>
          <w:rFonts w:cstheme="minorHAnsi"/>
          <w:b/>
          <w:sz w:val="24"/>
          <w:szCs w:val="24"/>
          <w:lang w:val="en-US"/>
        </w:rPr>
      </w:pPr>
    </w:p>
    <w:p w14:paraId="111DC0D6" w14:textId="77777777" w:rsidR="00A43F75" w:rsidRDefault="00A43F75" w:rsidP="00A43F75">
      <w:pPr>
        <w:rPr>
          <w:rFonts w:cstheme="minorHAnsi"/>
          <w:b/>
          <w:sz w:val="24"/>
          <w:szCs w:val="24"/>
          <w:lang w:val="en-US"/>
        </w:rPr>
      </w:pPr>
    </w:p>
    <w:p w14:paraId="3D7B8525" w14:textId="77777777" w:rsidR="00A43F75" w:rsidRDefault="00A43F75" w:rsidP="00A43F75">
      <w:pPr>
        <w:rPr>
          <w:rFonts w:cstheme="minorHAnsi"/>
          <w:b/>
          <w:sz w:val="24"/>
          <w:szCs w:val="24"/>
          <w:lang w:val="en-US"/>
        </w:rPr>
      </w:pPr>
    </w:p>
    <w:p w14:paraId="46AFA725" w14:textId="77777777" w:rsidR="00A43F75" w:rsidRDefault="00A43F75" w:rsidP="00A43F75">
      <w:pPr>
        <w:rPr>
          <w:rFonts w:cstheme="minorHAnsi"/>
          <w:b/>
          <w:sz w:val="24"/>
          <w:szCs w:val="24"/>
          <w:lang w:val="en-US"/>
        </w:rPr>
      </w:pPr>
    </w:p>
    <w:tbl>
      <w:tblPr>
        <w:tblStyle w:val="TableGrid"/>
        <w:tblW w:w="0" w:type="auto"/>
        <w:tblLook w:val="04A0" w:firstRow="1" w:lastRow="0" w:firstColumn="1" w:lastColumn="0" w:noHBand="0" w:noVBand="1"/>
      </w:tblPr>
      <w:tblGrid>
        <w:gridCol w:w="2972"/>
        <w:gridCol w:w="1985"/>
        <w:gridCol w:w="1842"/>
        <w:gridCol w:w="2268"/>
        <w:gridCol w:w="1276"/>
        <w:gridCol w:w="3402"/>
      </w:tblGrid>
      <w:tr w:rsidR="00A43F75" w:rsidRPr="009241CE" w14:paraId="598F3355" w14:textId="77777777" w:rsidTr="00F85F43">
        <w:tc>
          <w:tcPr>
            <w:tcW w:w="9067" w:type="dxa"/>
            <w:gridSpan w:val="4"/>
          </w:tcPr>
          <w:p w14:paraId="5BAC13F3" w14:textId="77777777" w:rsidR="00A43F75" w:rsidRPr="009241CE" w:rsidRDefault="00A43F75" w:rsidP="00F85F43">
            <w:pPr>
              <w:jc w:val="center"/>
              <w:rPr>
                <w:rFonts w:ascii="Calibri" w:hAnsi="Calibri" w:cs="Calibri"/>
                <w:b/>
                <w:bCs/>
                <w:sz w:val="20"/>
                <w:szCs w:val="20"/>
                <w:lang w:val="en-US"/>
              </w:rPr>
            </w:pPr>
            <w:r w:rsidRPr="009241CE">
              <w:rPr>
                <w:rFonts w:ascii="Calibri" w:hAnsi="Calibri" w:cs="Calibri"/>
                <w:b/>
                <w:bCs/>
                <w:sz w:val="20"/>
                <w:szCs w:val="20"/>
                <w:lang w:val="en-US"/>
              </w:rPr>
              <w:t>FUNCTIONAL SPECIFICATIONS</w:t>
            </w:r>
          </w:p>
        </w:tc>
        <w:tc>
          <w:tcPr>
            <w:tcW w:w="1276" w:type="dxa"/>
            <w:vMerge w:val="restart"/>
          </w:tcPr>
          <w:p w14:paraId="7386457D" w14:textId="77777777" w:rsidR="00A43F75" w:rsidRDefault="00A43F75" w:rsidP="00F85F43">
            <w:pPr>
              <w:jc w:val="center"/>
              <w:rPr>
                <w:rFonts w:ascii="Calibri" w:hAnsi="Calibri" w:cs="Calibri"/>
                <w:b/>
                <w:bCs/>
                <w:color w:val="000000" w:themeColor="text1"/>
                <w:sz w:val="20"/>
                <w:szCs w:val="20"/>
                <w:lang w:val="en-US"/>
              </w:rPr>
            </w:pPr>
          </w:p>
          <w:p w14:paraId="0124C20D"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7A352717" w14:textId="77777777" w:rsidR="00A43F75" w:rsidRPr="009241CE" w:rsidRDefault="00A43F75" w:rsidP="00F85F43">
            <w:pPr>
              <w:jc w:val="center"/>
              <w:rPr>
                <w:rFonts w:ascii="Calibri" w:hAnsi="Calibri" w:cs="Calibri"/>
                <w:b/>
                <w:bCs/>
                <w:sz w:val="20"/>
                <w:szCs w:val="20"/>
                <w:lang w:val="en-US"/>
              </w:rPr>
            </w:pPr>
            <w:r>
              <w:rPr>
                <w:rFonts w:ascii="Calibri" w:hAnsi="Calibri" w:cs="Calibri"/>
                <w:b/>
                <w:bCs/>
                <w:color w:val="000000" w:themeColor="text1"/>
                <w:sz w:val="20"/>
                <w:szCs w:val="20"/>
                <w:lang w:val="en-US"/>
              </w:rPr>
              <w:t>(Yes/No)</w:t>
            </w:r>
          </w:p>
        </w:tc>
        <w:tc>
          <w:tcPr>
            <w:tcW w:w="3402" w:type="dxa"/>
            <w:vMerge w:val="restart"/>
          </w:tcPr>
          <w:p w14:paraId="64298A4D"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28AB9566" w14:textId="77777777" w:rsidR="00A43F75" w:rsidRPr="009D6F43"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9241CE" w14:paraId="10E1F31C" w14:textId="77777777" w:rsidTr="00F85F43">
        <w:tc>
          <w:tcPr>
            <w:tcW w:w="9067" w:type="dxa"/>
            <w:gridSpan w:val="4"/>
          </w:tcPr>
          <w:p w14:paraId="65B13671" w14:textId="77777777" w:rsidR="00A43F75" w:rsidRPr="009241CE" w:rsidRDefault="00A43F75" w:rsidP="00F85F43">
            <w:pPr>
              <w:jc w:val="center"/>
              <w:rPr>
                <w:rFonts w:ascii="Calibri" w:hAnsi="Calibri" w:cs="Calibri"/>
                <w:b/>
                <w:bCs/>
                <w:sz w:val="20"/>
                <w:szCs w:val="20"/>
                <w:lang w:val="en-US"/>
              </w:rPr>
            </w:pPr>
            <w:r w:rsidRPr="009241CE">
              <w:rPr>
                <w:rFonts w:ascii="Calibri" w:hAnsi="Calibri" w:cs="Calibri"/>
                <w:b/>
                <w:bCs/>
                <w:sz w:val="20"/>
                <w:szCs w:val="20"/>
                <w:lang w:val="en-US"/>
              </w:rPr>
              <w:t>INTERFACES</w:t>
            </w:r>
          </w:p>
        </w:tc>
        <w:tc>
          <w:tcPr>
            <w:tcW w:w="1276" w:type="dxa"/>
            <w:vMerge/>
          </w:tcPr>
          <w:p w14:paraId="5A8282D6" w14:textId="77777777" w:rsidR="00A43F75" w:rsidRPr="009241CE" w:rsidRDefault="00A43F75" w:rsidP="00F85F43">
            <w:pPr>
              <w:jc w:val="center"/>
              <w:rPr>
                <w:rFonts w:ascii="Calibri" w:hAnsi="Calibri" w:cs="Calibri"/>
                <w:b/>
                <w:bCs/>
                <w:sz w:val="20"/>
                <w:szCs w:val="20"/>
                <w:lang w:val="en-US"/>
              </w:rPr>
            </w:pPr>
          </w:p>
        </w:tc>
        <w:tc>
          <w:tcPr>
            <w:tcW w:w="3402" w:type="dxa"/>
            <w:vMerge/>
          </w:tcPr>
          <w:p w14:paraId="5BE23A43" w14:textId="77777777" w:rsidR="00A43F75" w:rsidRPr="009241CE" w:rsidRDefault="00A43F75" w:rsidP="00F85F43">
            <w:pPr>
              <w:jc w:val="center"/>
              <w:rPr>
                <w:rFonts w:ascii="Calibri" w:hAnsi="Calibri" w:cs="Calibri"/>
                <w:b/>
                <w:bCs/>
                <w:sz w:val="20"/>
                <w:szCs w:val="20"/>
                <w:lang w:val="en-US"/>
              </w:rPr>
            </w:pPr>
          </w:p>
        </w:tc>
      </w:tr>
      <w:tr w:rsidR="00A43F75" w:rsidRPr="009241CE" w14:paraId="12B683D3" w14:textId="77777777" w:rsidTr="00F85F43">
        <w:tc>
          <w:tcPr>
            <w:tcW w:w="2972" w:type="dxa"/>
            <w:vAlign w:val="center"/>
          </w:tcPr>
          <w:p w14:paraId="473839AF" w14:textId="77777777" w:rsidR="00A43F75" w:rsidRPr="009241CE" w:rsidRDefault="00A43F75" w:rsidP="00F85F43">
            <w:pPr>
              <w:rPr>
                <w:rFonts w:cstheme="minorHAnsi"/>
                <w:b/>
                <w:sz w:val="24"/>
                <w:szCs w:val="24"/>
                <w:lang w:val="en-US"/>
              </w:rPr>
            </w:pPr>
            <w:r w:rsidRPr="001D459E">
              <w:rPr>
                <w:rStyle w:val="rynqvb"/>
                <w:rFonts w:ascii="Calibri" w:hAnsi="Calibri" w:cs="Calibri"/>
                <w:color w:val="000000" w:themeColor="text1"/>
                <w:sz w:val="20"/>
                <w:szCs w:val="20"/>
              </w:rPr>
              <w:t>Specifications</w:t>
            </w:r>
          </w:p>
        </w:tc>
        <w:tc>
          <w:tcPr>
            <w:tcW w:w="1985" w:type="dxa"/>
            <w:vAlign w:val="center"/>
          </w:tcPr>
          <w:p w14:paraId="5309D779" w14:textId="77777777" w:rsidR="00A43F75" w:rsidRPr="005309C8" w:rsidRDefault="00A43F75" w:rsidP="00F85F43">
            <w:pPr>
              <w:jc w:val="center"/>
              <w:rPr>
                <w:rStyle w:val="rynqvb"/>
                <w:rFonts w:ascii="Calibri" w:hAnsi="Calibri" w:cs="Calibri"/>
                <w:b/>
                <w:bCs/>
                <w:color w:val="000000" w:themeColor="text1"/>
                <w:sz w:val="20"/>
                <w:szCs w:val="20"/>
                <w:lang w:val="en-US"/>
              </w:rPr>
            </w:pPr>
            <w:r>
              <w:rPr>
                <w:rStyle w:val="rynqvb"/>
                <w:rFonts w:ascii="Calibri" w:hAnsi="Calibri" w:cs="Calibri"/>
                <w:b/>
                <w:bCs/>
                <w:color w:val="000000" w:themeColor="text1"/>
                <w:sz w:val="20"/>
                <w:szCs w:val="20"/>
                <w:lang w:val="en-US"/>
              </w:rPr>
              <w:t>S</w:t>
            </w:r>
            <w:r>
              <w:rPr>
                <w:rStyle w:val="rynqvb"/>
                <w:rFonts w:ascii="Calibri" w:hAnsi="Calibri" w:cs="Calibri"/>
                <w:b/>
                <w:bCs/>
                <w:color w:val="000000" w:themeColor="text1"/>
              </w:rPr>
              <w:t>mart</w:t>
            </w:r>
            <w:r w:rsidRPr="005309C8">
              <w:rPr>
                <w:rStyle w:val="rynqvb"/>
                <w:rFonts w:ascii="Calibri" w:hAnsi="Calibri" w:cs="Calibri"/>
                <w:b/>
                <w:bCs/>
                <w:color w:val="000000" w:themeColor="text1"/>
                <w:sz w:val="20"/>
                <w:szCs w:val="20"/>
                <w:lang w:val="en-US"/>
              </w:rPr>
              <w:t xml:space="preserve"> meters,</w:t>
            </w:r>
          </w:p>
          <w:p w14:paraId="3B9C2230" w14:textId="77777777" w:rsidR="00A43F75" w:rsidRPr="009241CE" w:rsidRDefault="00A43F75" w:rsidP="00F85F43">
            <w:pPr>
              <w:jc w:val="center"/>
              <w:rPr>
                <w:rFonts w:cstheme="minorHAnsi"/>
                <w:b/>
                <w:color w:val="000000" w:themeColor="text1"/>
                <w:sz w:val="24"/>
                <w:szCs w:val="24"/>
                <w:lang w:val="en-US"/>
              </w:rPr>
            </w:pPr>
            <w:r w:rsidRPr="005309C8">
              <w:rPr>
                <w:rStyle w:val="rynqvb"/>
                <w:rFonts w:ascii="Calibri" w:hAnsi="Calibri" w:cs="Calibri"/>
                <w:b/>
                <w:bCs/>
                <w:color w:val="000000" w:themeColor="text1"/>
                <w:sz w:val="20"/>
                <w:szCs w:val="20"/>
                <w:lang w:val="en-US"/>
              </w:rPr>
              <w:t>single-phase</w:t>
            </w:r>
          </w:p>
        </w:tc>
        <w:tc>
          <w:tcPr>
            <w:tcW w:w="1842" w:type="dxa"/>
            <w:vAlign w:val="center"/>
          </w:tcPr>
          <w:p w14:paraId="6FD84E1F" w14:textId="77777777" w:rsidR="00A43F75" w:rsidRPr="005309C8" w:rsidRDefault="00A43F75" w:rsidP="00F85F43">
            <w:pPr>
              <w:jc w:val="center"/>
              <w:rPr>
                <w:rStyle w:val="rynqvb"/>
                <w:rFonts w:eastAsiaTheme="majorEastAsia"/>
                <w:b/>
                <w:bCs/>
                <w:color w:val="000000" w:themeColor="text1"/>
                <w:sz w:val="20"/>
                <w:szCs w:val="20"/>
                <w:lang w:val="en-US"/>
              </w:rPr>
            </w:pPr>
            <w:r>
              <w:rPr>
                <w:rStyle w:val="rynqvb"/>
                <w:rFonts w:ascii="Calibri" w:hAnsi="Calibri" w:cs="Calibri"/>
                <w:b/>
                <w:bCs/>
                <w:color w:val="000000" w:themeColor="text1"/>
                <w:sz w:val="20"/>
                <w:szCs w:val="20"/>
                <w:lang w:val="en-US"/>
              </w:rPr>
              <w:t>S</w:t>
            </w:r>
            <w:r>
              <w:rPr>
                <w:rStyle w:val="rynqvb"/>
                <w:rFonts w:ascii="Calibri" w:hAnsi="Calibri" w:cs="Calibri"/>
                <w:b/>
                <w:bCs/>
                <w:color w:val="000000" w:themeColor="text1"/>
              </w:rPr>
              <w:t>mart</w:t>
            </w:r>
            <w:r w:rsidRPr="005309C8">
              <w:rPr>
                <w:rStyle w:val="rynqvb"/>
                <w:rFonts w:ascii="Calibri" w:hAnsi="Calibri" w:cs="Calibri"/>
                <w:b/>
                <w:bCs/>
                <w:color w:val="000000" w:themeColor="text1"/>
                <w:sz w:val="20"/>
                <w:szCs w:val="20"/>
                <w:lang w:val="en-US"/>
              </w:rPr>
              <w:t xml:space="preserve"> </w:t>
            </w:r>
            <w:r w:rsidRPr="005309C8">
              <w:rPr>
                <w:rStyle w:val="rynqvb"/>
                <w:rFonts w:eastAsiaTheme="majorEastAsia"/>
                <w:b/>
                <w:bCs/>
                <w:color w:val="000000" w:themeColor="text1"/>
                <w:sz w:val="20"/>
                <w:szCs w:val="20"/>
                <w:lang w:val="en-US"/>
              </w:rPr>
              <w:t>meters,</w:t>
            </w:r>
          </w:p>
          <w:p w14:paraId="5839EE6D" w14:textId="77777777" w:rsidR="00A43F75" w:rsidRPr="009241CE" w:rsidRDefault="00A43F75" w:rsidP="00F85F43">
            <w:pPr>
              <w:jc w:val="center"/>
              <w:rPr>
                <w:rFonts w:cstheme="minorHAnsi"/>
                <w:b/>
                <w:color w:val="000000" w:themeColor="text1"/>
                <w:sz w:val="24"/>
                <w:szCs w:val="24"/>
                <w:lang w:val="en-US"/>
              </w:rPr>
            </w:pPr>
            <w:r w:rsidRPr="005309C8">
              <w:rPr>
                <w:rStyle w:val="rynqvb"/>
                <w:rFonts w:eastAsiaTheme="majorEastAsia"/>
                <w:b/>
                <w:bCs/>
                <w:color w:val="000000" w:themeColor="text1"/>
                <w:sz w:val="20"/>
                <w:szCs w:val="20"/>
                <w:lang w:val="en-US"/>
              </w:rPr>
              <w:t>three-phase direct connected</w:t>
            </w:r>
          </w:p>
        </w:tc>
        <w:tc>
          <w:tcPr>
            <w:tcW w:w="2268" w:type="dxa"/>
            <w:vAlign w:val="center"/>
          </w:tcPr>
          <w:p w14:paraId="417CAC7B" w14:textId="77777777" w:rsidR="00A43F75" w:rsidRPr="005309C8" w:rsidRDefault="00A43F75" w:rsidP="00F85F43">
            <w:pPr>
              <w:jc w:val="center"/>
              <w:rPr>
                <w:rStyle w:val="rynqvb"/>
                <w:rFonts w:eastAsiaTheme="majorEastAsia"/>
                <w:b/>
                <w:bCs/>
                <w:color w:val="000000" w:themeColor="text1"/>
                <w:sz w:val="20"/>
                <w:szCs w:val="20"/>
                <w:lang w:val="en-US"/>
              </w:rPr>
            </w:pPr>
            <w:r>
              <w:rPr>
                <w:rStyle w:val="rynqvb"/>
                <w:rFonts w:ascii="Calibri" w:hAnsi="Calibri" w:cs="Calibri"/>
                <w:b/>
                <w:bCs/>
                <w:color w:val="000000" w:themeColor="text1"/>
                <w:sz w:val="20"/>
                <w:szCs w:val="20"/>
                <w:lang w:val="en-US"/>
              </w:rPr>
              <w:t>S</w:t>
            </w:r>
            <w:r>
              <w:rPr>
                <w:rStyle w:val="rynqvb"/>
                <w:rFonts w:ascii="Calibri" w:hAnsi="Calibri" w:cs="Calibri"/>
                <w:b/>
                <w:bCs/>
                <w:color w:val="000000" w:themeColor="text1"/>
              </w:rPr>
              <w:t>mart</w:t>
            </w:r>
            <w:r w:rsidRPr="005309C8">
              <w:rPr>
                <w:rStyle w:val="rynqvb"/>
                <w:rFonts w:ascii="Calibri" w:hAnsi="Calibri" w:cs="Calibri"/>
                <w:b/>
                <w:bCs/>
                <w:color w:val="000000" w:themeColor="text1"/>
                <w:sz w:val="20"/>
                <w:szCs w:val="20"/>
                <w:lang w:val="en-US"/>
              </w:rPr>
              <w:t xml:space="preserve"> </w:t>
            </w:r>
            <w:r w:rsidRPr="005309C8">
              <w:rPr>
                <w:rStyle w:val="rynqvb"/>
                <w:rFonts w:eastAsiaTheme="majorEastAsia"/>
                <w:b/>
                <w:bCs/>
                <w:color w:val="000000" w:themeColor="text1"/>
                <w:sz w:val="20"/>
                <w:szCs w:val="20"/>
                <w:lang w:val="en-US"/>
              </w:rPr>
              <w:t>meters,</w:t>
            </w:r>
          </w:p>
          <w:p w14:paraId="66F1BF33" w14:textId="77777777" w:rsidR="00A43F75" w:rsidRDefault="00A43F75" w:rsidP="00F85F43">
            <w:pPr>
              <w:jc w:val="center"/>
              <w:rPr>
                <w:rStyle w:val="rynqvb"/>
                <w:rFonts w:eastAsiaTheme="majorEastAsia"/>
                <w:color w:val="000000" w:themeColor="text1"/>
                <w:sz w:val="20"/>
                <w:szCs w:val="20"/>
                <w:lang w:val="en-US"/>
              </w:rPr>
            </w:pPr>
            <w:r w:rsidRPr="005309C8">
              <w:rPr>
                <w:rStyle w:val="rynqvb"/>
                <w:rFonts w:eastAsiaTheme="majorEastAsia"/>
                <w:b/>
                <w:bCs/>
                <w:color w:val="000000" w:themeColor="text1"/>
                <w:sz w:val="20"/>
                <w:szCs w:val="20"/>
                <w:lang w:val="en-US"/>
              </w:rPr>
              <w:t>three-phase transformer connected</w:t>
            </w:r>
          </w:p>
        </w:tc>
        <w:tc>
          <w:tcPr>
            <w:tcW w:w="1276" w:type="dxa"/>
            <w:vMerge/>
          </w:tcPr>
          <w:p w14:paraId="63410388" w14:textId="77777777" w:rsidR="00A43F75" w:rsidRPr="0072755A" w:rsidRDefault="00A43F75" w:rsidP="00F85F43">
            <w:pPr>
              <w:jc w:val="center"/>
              <w:rPr>
                <w:rStyle w:val="rynqvb"/>
                <w:rFonts w:eastAsiaTheme="majorEastAsia"/>
                <w:color w:val="000000" w:themeColor="text1"/>
                <w:sz w:val="20"/>
                <w:szCs w:val="20"/>
                <w:lang w:val="en-US"/>
              </w:rPr>
            </w:pPr>
          </w:p>
        </w:tc>
        <w:tc>
          <w:tcPr>
            <w:tcW w:w="3402" w:type="dxa"/>
            <w:vMerge/>
          </w:tcPr>
          <w:p w14:paraId="503169D9" w14:textId="77777777" w:rsidR="00A43F75" w:rsidRPr="0072755A" w:rsidRDefault="00A43F75" w:rsidP="00F85F43">
            <w:pPr>
              <w:jc w:val="center"/>
              <w:rPr>
                <w:rStyle w:val="rynqvb"/>
                <w:rFonts w:eastAsiaTheme="majorEastAsia"/>
                <w:color w:val="000000" w:themeColor="text1"/>
                <w:sz w:val="20"/>
                <w:szCs w:val="20"/>
                <w:lang w:val="en-US"/>
              </w:rPr>
            </w:pPr>
          </w:p>
        </w:tc>
      </w:tr>
      <w:tr w:rsidR="00A43F75" w:rsidRPr="009241CE" w14:paraId="63011AF1" w14:textId="77777777" w:rsidTr="00F85F43">
        <w:tc>
          <w:tcPr>
            <w:tcW w:w="2972" w:type="dxa"/>
          </w:tcPr>
          <w:p w14:paraId="7EEBEEE5" w14:textId="77777777" w:rsidR="00A43F75" w:rsidRPr="009241CE" w:rsidRDefault="00A43F75" w:rsidP="00F85F43">
            <w:pPr>
              <w:rPr>
                <w:rFonts w:cstheme="minorHAnsi"/>
                <w:b/>
                <w:sz w:val="24"/>
                <w:szCs w:val="24"/>
                <w:lang w:val="en-US"/>
              </w:rPr>
            </w:pPr>
          </w:p>
        </w:tc>
        <w:tc>
          <w:tcPr>
            <w:tcW w:w="6095" w:type="dxa"/>
            <w:gridSpan w:val="3"/>
          </w:tcPr>
          <w:p w14:paraId="3C38BEB4" w14:textId="77777777" w:rsidR="00A43F75" w:rsidRPr="009241CE" w:rsidRDefault="00A43F75" w:rsidP="00F85F43">
            <w:pPr>
              <w:jc w:val="center"/>
              <w:rPr>
                <w:rStyle w:val="rynqvb"/>
                <w:rFonts w:eastAsiaTheme="majorEastAsia"/>
                <w:color w:val="000000" w:themeColor="text1"/>
                <w:sz w:val="20"/>
                <w:szCs w:val="20"/>
                <w:lang w:val="en-US"/>
              </w:rPr>
            </w:pPr>
            <w:r w:rsidRPr="009241CE">
              <w:rPr>
                <w:rStyle w:val="rynqvb"/>
                <w:rFonts w:eastAsiaTheme="majorEastAsia"/>
                <w:color w:val="000000" w:themeColor="text1"/>
                <w:sz w:val="20"/>
                <w:szCs w:val="20"/>
                <w:lang w:val="en-US"/>
              </w:rPr>
              <w:t>Similar requirements</w:t>
            </w:r>
          </w:p>
        </w:tc>
        <w:tc>
          <w:tcPr>
            <w:tcW w:w="1276" w:type="dxa"/>
          </w:tcPr>
          <w:p w14:paraId="67F8CE70" w14:textId="77777777" w:rsidR="00A43F75" w:rsidRPr="009241CE" w:rsidRDefault="00A43F75" w:rsidP="00F85F43">
            <w:pPr>
              <w:jc w:val="center"/>
              <w:rPr>
                <w:rStyle w:val="rynqvb"/>
                <w:rFonts w:eastAsiaTheme="majorEastAsia"/>
                <w:color w:val="000000" w:themeColor="text1"/>
                <w:sz w:val="20"/>
                <w:szCs w:val="20"/>
                <w:lang w:val="en-US"/>
              </w:rPr>
            </w:pPr>
          </w:p>
        </w:tc>
        <w:tc>
          <w:tcPr>
            <w:tcW w:w="3402" w:type="dxa"/>
          </w:tcPr>
          <w:p w14:paraId="4F1490BA" w14:textId="77777777" w:rsidR="00A43F75" w:rsidRPr="009241CE" w:rsidRDefault="00A43F75" w:rsidP="00F85F43">
            <w:pPr>
              <w:jc w:val="center"/>
              <w:rPr>
                <w:rStyle w:val="rynqvb"/>
                <w:rFonts w:eastAsiaTheme="majorEastAsia"/>
                <w:color w:val="000000" w:themeColor="text1"/>
                <w:sz w:val="20"/>
                <w:szCs w:val="20"/>
                <w:lang w:val="en-US"/>
              </w:rPr>
            </w:pPr>
          </w:p>
        </w:tc>
      </w:tr>
      <w:tr w:rsidR="00A43F75" w:rsidRPr="009241CE" w14:paraId="41622C44" w14:textId="77777777" w:rsidTr="00F85F43">
        <w:tc>
          <w:tcPr>
            <w:tcW w:w="2972" w:type="dxa"/>
          </w:tcPr>
          <w:p w14:paraId="3C73748E" w14:textId="77777777" w:rsidR="00A43F75" w:rsidRPr="009241CE" w:rsidRDefault="00A43F75" w:rsidP="00F85F43">
            <w:pPr>
              <w:rPr>
                <w:rFonts w:cstheme="minorHAnsi"/>
                <w:b/>
                <w:sz w:val="24"/>
                <w:szCs w:val="24"/>
                <w:lang w:val="en-US"/>
              </w:rPr>
            </w:pPr>
            <w:r w:rsidRPr="00D851EF">
              <w:t>OPTICAL PORT</w:t>
            </w:r>
          </w:p>
        </w:tc>
        <w:tc>
          <w:tcPr>
            <w:tcW w:w="6095" w:type="dxa"/>
            <w:gridSpan w:val="3"/>
          </w:tcPr>
          <w:p w14:paraId="344B3FB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IEC 62056-21 </w:t>
            </w:r>
            <w:proofErr w:type="gramStart"/>
            <w:r w:rsidRPr="009241CE">
              <w:rPr>
                <w:rFonts w:ascii="Calibri" w:hAnsi="Calibri" w:cs="Calibri"/>
                <w:sz w:val="20"/>
                <w:szCs w:val="20"/>
                <w:lang w:val="en-US"/>
              </w:rPr>
              <w:t>Compliant;</w:t>
            </w:r>
            <w:proofErr w:type="gramEnd"/>
          </w:p>
          <w:p w14:paraId="45D8C219"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Data rates - up to </w:t>
            </w:r>
            <w:proofErr w:type="gramStart"/>
            <w:r>
              <w:rPr>
                <w:rFonts w:ascii="Calibri" w:hAnsi="Calibri" w:cs="Calibri"/>
                <w:sz w:val="20"/>
                <w:szCs w:val="20"/>
                <w:lang w:val="en-US"/>
              </w:rPr>
              <w:t xml:space="preserve">38400 </w:t>
            </w:r>
            <w:r w:rsidRPr="009241CE">
              <w:rPr>
                <w:rFonts w:ascii="Calibri" w:hAnsi="Calibri" w:cs="Calibri"/>
                <w:sz w:val="20"/>
                <w:szCs w:val="20"/>
                <w:lang w:val="en-US"/>
              </w:rPr>
              <w:t xml:space="preserve"> bps</w:t>
            </w:r>
            <w:proofErr w:type="gramEnd"/>
            <w:r w:rsidRPr="009241CE">
              <w:rPr>
                <w:rFonts w:ascii="Calibri" w:hAnsi="Calibri" w:cs="Calibri"/>
                <w:sz w:val="20"/>
                <w:szCs w:val="20"/>
                <w:lang w:val="en-US"/>
              </w:rPr>
              <w:t>;</w:t>
            </w:r>
          </w:p>
          <w:p w14:paraId="279B18C4"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Password </w:t>
            </w:r>
            <w:proofErr w:type="gramStart"/>
            <w:r w:rsidRPr="009241CE">
              <w:rPr>
                <w:rFonts w:ascii="Calibri" w:hAnsi="Calibri" w:cs="Calibri"/>
                <w:sz w:val="20"/>
                <w:szCs w:val="20"/>
                <w:lang w:val="en-US"/>
              </w:rPr>
              <w:t>protected;</w:t>
            </w:r>
            <w:proofErr w:type="gramEnd"/>
          </w:p>
          <w:p w14:paraId="0411EF53" w14:textId="77777777" w:rsidR="00A43F75"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Multiple access levels.</w:t>
            </w:r>
          </w:p>
          <w:p w14:paraId="3F16E7A5"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465CB">
              <w:rPr>
                <w:rFonts w:ascii="Calibri" w:hAnsi="Calibri" w:cs="Calibri"/>
                <w:sz w:val="20"/>
                <w:szCs w:val="20"/>
                <w:lang w:val="en-US"/>
              </w:rPr>
              <w:t xml:space="preserve">Optical port is protected by a cover that can be sealed </w:t>
            </w:r>
          </w:p>
        </w:tc>
        <w:tc>
          <w:tcPr>
            <w:tcW w:w="1276" w:type="dxa"/>
          </w:tcPr>
          <w:p w14:paraId="6CC16A06"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530D5427"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584BFCDF" w14:textId="77777777" w:rsidTr="00F85F43">
        <w:tc>
          <w:tcPr>
            <w:tcW w:w="2972" w:type="dxa"/>
          </w:tcPr>
          <w:p w14:paraId="6E490D35" w14:textId="77777777" w:rsidR="00A43F75" w:rsidRPr="009241CE" w:rsidRDefault="00A43F75" w:rsidP="00F85F43">
            <w:pPr>
              <w:rPr>
                <w:rFonts w:cstheme="minorHAnsi"/>
                <w:b/>
                <w:sz w:val="24"/>
                <w:szCs w:val="24"/>
                <w:lang w:val="en-US"/>
              </w:rPr>
            </w:pPr>
            <w:r w:rsidRPr="00D851EF">
              <w:t>BUILT-IN DISPLAY</w:t>
            </w:r>
          </w:p>
        </w:tc>
        <w:tc>
          <w:tcPr>
            <w:tcW w:w="6095" w:type="dxa"/>
            <w:gridSpan w:val="3"/>
          </w:tcPr>
          <w:p w14:paraId="038CA8A9"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LCD with min 8 </w:t>
            </w:r>
            <w:proofErr w:type="gramStart"/>
            <w:r w:rsidRPr="009241CE">
              <w:rPr>
                <w:rFonts w:ascii="Calibri" w:hAnsi="Calibri" w:cs="Calibri"/>
                <w:sz w:val="20"/>
                <w:szCs w:val="20"/>
                <w:lang w:val="en-US"/>
              </w:rPr>
              <w:t>lines;</w:t>
            </w:r>
            <w:proofErr w:type="gramEnd"/>
          </w:p>
          <w:p w14:paraId="462F1F5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Configurable decimal places (up to 3 digits</w:t>
            </w:r>
            <w:proofErr w:type="gramStart"/>
            <w:r w:rsidRPr="009241CE">
              <w:rPr>
                <w:rFonts w:ascii="Calibri" w:hAnsi="Calibri" w:cs="Calibri"/>
                <w:sz w:val="20"/>
                <w:szCs w:val="20"/>
                <w:lang w:val="en-US"/>
              </w:rPr>
              <w:t>);</w:t>
            </w:r>
            <w:proofErr w:type="gramEnd"/>
          </w:p>
          <w:p w14:paraId="18D2B63C"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Manual and automatic </w:t>
            </w:r>
            <w:proofErr w:type="gramStart"/>
            <w:r w:rsidRPr="009241CE">
              <w:rPr>
                <w:rFonts w:ascii="Calibri" w:hAnsi="Calibri" w:cs="Calibri"/>
                <w:sz w:val="20"/>
                <w:szCs w:val="20"/>
                <w:lang w:val="en-US"/>
              </w:rPr>
              <w:t>scrolling;</w:t>
            </w:r>
            <w:proofErr w:type="gramEnd"/>
          </w:p>
          <w:p w14:paraId="66A5DCE8"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Configurable backlight mode.</w:t>
            </w:r>
          </w:p>
        </w:tc>
        <w:tc>
          <w:tcPr>
            <w:tcW w:w="1276" w:type="dxa"/>
          </w:tcPr>
          <w:p w14:paraId="0418AA91"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415440F0"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30EB7862" w14:textId="77777777" w:rsidTr="00F85F43">
        <w:tc>
          <w:tcPr>
            <w:tcW w:w="2972" w:type="dxa"/>
          </w:tcPr>
          <w:p w14:paraId="7630CE00" w14:textId="77777777" w:rsidR="00A43F75" w:rsidRPr="009241CE" w:rsidRDefault="00A43F75" w:rsidP="00F85F43">
            <w:pPr>
              <w:rPr>
                <w:rFonts w:cstheme="minorHAnsi"/>
                <w:b/>
                <w:sz w:val="24"/>
                <w:szCs w:val="24"/>
                <w:lang w:val="en-US"/>
              </w:rPr>
            </w:pPr>
            <w:r w:rsidRPr="00D851EF">
              <w:t>TEST OUTPUTS</w:t>
            </w:r>
          </w:p>
        </w:tc>
        <w:tc>
          <w:tcPr>
            <w:tcW w:w="6095" w:type="dxa"/>
            <w:gridSpan w:val="3"/>
          </w:tcPr>
          <w:p w14:paraId="495BD1C8"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2 led </w:t>
            </w:r>
            <w:proofErr w:type="gramStart"/>
            <w:r w:rsidRPr="009241CE">
              <w:rPr>
                <w:rFonts w:ascii="Calibri" w:hAnsi="Calibri" w:cs="Calibri"/>
                <w:sz w:val="20"/>
                <w:szCs w:val="20"/>
                <w:lang w:val="en-US"/>
              </w:rPr>
              <w:t>outputs;</w:t>
            </w:r>
            <w:proofErr w:type="gramEnd"/>
          </w:p>
          <w:p w14:paraId="628BC231"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Active and reactive energy;</w:t>
            </w:r>
          </w:p>
        </w:tc>
        <w:tc>
          <w:tcPr>
            <w:tcW w:w="1276" w:type="dxa"/>
          </w:tcPr>
          <w:p w14:paraId="26A5B828"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3E968EA7"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71ABFECD" w14:textId="77777777" w:rsidTr="00F85F43">
        <w:tc>
          <w:tcPr>
            <w:tcW w:w="2972" w:type="dxa"/>
          </w:tcPr>
          <w:p w14:paraId="547607AA" w14:textId="77777777" w:rsidR="00A43F75" w:rsidRPr="009241CE" w:rsidRDefault="00A43F75" w:rsidP="00F85F43">
            <w:pPr>
              <w:rPr>
                <w:rFonts w:cstheme="minorHAnsi"/>
                <w:b/>
                <w:sz w:val="24"/>
                <w:szCs w:val="24"/>
                <w:lang w:val="en-US"/>
              </w:rPr>
            </w:pPr>
            <w:r w:rsidRPr="00D851EF">
              <w:t>PUSH BUTTON</w:t>
            </w:r>
          </w:p>
        </w:tc>
        <w:tc>
          <w:tcPr>
            <w:tcW w:w="6095" w:type="dxa"/>
            <w:gridSpan w:val="3"/>
          </w:tcPr>
          <w:p w14:paraId="4F10EA36"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Scroll meter </w:t>
            </w:r>
            <w:proofErr w:type="gramStart"/>
            <w:r w:rsidRPr="009241CE">
              <w:rPr>
                <w:rFonts w:ascii="Calibri" w:hAnsi="Calibri" w:cs="Calibri"/>
                <w:sz w:val="20"/>
                <w:szCs w:val="20"/>
                <w:lang w:val="en-US"/>
              </w:rPr>
              <w:t>screens;</w:t>
            </w:r>
            <w:proofErr w:type="gramEnd"/>
          </w:p>
          <w:p w14:paraId="56F5F135"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View data on LCD, when the power is off.</w:t>
            </w:r>
          </w:p>
        </w:tc>
        <w:tc>
          <w:tcPr>
            <w:tcW w:w="1276" w:type="dxa"/>
          </w:tcPr>
          <w:p w14:paraId="3433650E"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32B8AC05"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6519C0C9" w14:textId="77777777" w:rsidTr="00F85F43">
        <w:tc>
          <w:tcPr>
            <w:tcW w:w="2972" w:type="dxa"/>
          </w:tcPr>
          <w:p w14:paraId="6E5AE725" w14:textId="77777777" w:rsidR="00A43F75" w:rsidRDefault="00A43F75" w:rsidP="00F85F43">
            <w:r w:rsidRPr="00D851EF">
              <w:t>RS485 SERIAL INTERFACE</w:t>
            </w:r>
          </w:p>
          <w:p w14:paraId="30626D34" w14:textId="77777777" w:rsidR="00A43F75" w:rsidRPr="004545FD" w:rsidRDefault="00A43F75" w:rsidP="00F85F43">
            <w:pPr>
              <w:ind w:left="40"/>
              <w:rPr>
                <w:rFonts w:cstheme="minorHAnsi"/>
                <w:b/>
                <w:sz w:val="24"/>
                <w:szCs w:val="24"/>
                <w:lang w:val="en-US"/>
              </w:rPr>
            </w:pPr>
            <w:r>
              <w:rPr>
                <w:rFonts w:ascii="Calibri" w:hAnsi="Calibri" w:cs="Calibri"/>
                <w:sz w:val="20"/>
                <w:szCs w:val="20"/>
                <w:lang w:val="en-US"/>
              </w:rPr>
              <w:t>(</w:t>
            </w:r>
            <w:r w:rsidRPr="004545FD">
              <w:rPr>
                <w:rFonts w:ascii="Calibri" w:hAnsi="Calibri" w:cs="Calibri"/>
                <w:sz w:val="20"/>
                <w:szCs w:val="20"/>
                <w:lang w:val="en-US"/>
              </w:rPr>
              <w:t>Optional, in case of 2G module connection</w:t>
            </w:r>
            <w:r>
              <w:rPr>
                <w:rFonts w:ascii="Calibri" w:hAnsi="Calibri" w:cs="Calibri"/>
                <w:sz w:val="20"/>
                <w:szCs w:val="20"/>
                <w:lang w:val="en-US"/>
              </w:rPr>
              <w:t>)</w:t>
            </w:r>
          </w:p>
        </w:tc>
        <w:tc>
          <w:tcPr>
            <w:tcW w:w="6095" w:type="dxa"/>
            <w:gridSpan w:val="3"/>
          </w:tcPr>
          <w:p w14:paraId="4B0439FC"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EIA/TIA-485A </w:t>
            </w:r>
            <w:proofErr w:type="gramStart"/>
            <w:r w:rsidRPr="009241CE">
              <w:rPr>
                <w:rFonts w:ascii="Calibri" w:hAnsi="Calibri" w:cs="Calibri"/>
                <w:sz w:val="20"/>
                <w:szCs w:val="20"/>
                <w:lang w:val="en-US"/>
              </w:rPr>
              <w:t>standard;</w:t>
            </w:r>
            <w:proofErr w:type="gramEnd"/>
          </w:p>
          <w:p w14:paraId="7C314712"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Baud rate - up to 38400 bps</w:t>
            </w:r>
          </w:p>
        </w:tc>
        <w:tc>
          <w:tcPr>
            <w:tcW w:w="1276" w:type="dxa"/>
          </w:tcPr>
          <w:p w14:paraId="0980652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1DB5DE31"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bl>
    <w:p w14:paraId="2805C7B2" w14:textId="77777777" w:rsidR="00A43F75" w:rsidRDefault="00A43F75" w:rsidP="00A43F75">
      <w:pPr>
        <w:rPr>
          <w:rFonts w:cstheme="minorHAnsi"/>
          <w:b/>
          <w:sz w:val="24"/>
          <w:szCs w:val="24"/>
          <w:lang w:val="en-US"/>
        </w:rPr>
      </w:pPr>
    </w:p>
    <w:tbl>
      <w:tblPr>
        <w:tblStyle w:val="TableGrid"/>
        <w:tblW w:w="0" w:type="auto"/>
        <w:tblLook w:val="04A0" w:firstRow="1" w:lastRow="0" w:firstColumn="1" w:lastColumn="0" w:noHBand="0" w:noVBand="1"/>
      </w:tblPr>
      <w:tblGrid>
        <w:gridCol w:w="2972"/>
        <w:gridCol w:w="1985"/>
        <w:gridCol w:w="1842"/>
        <w:gridCol w:w="2268"/>
        <w:gridCol w:w="1276"/>
        <w:gridCol w:w="3402"/>
      </w:tblGrid>
      <w:tr w:rsidR="00A43F75" w:rsidRPr="009241CE" w14:paraId="1A7C3975" w14:textId="77777777" w:rsidTr="00F85F43">
        <w:tc>
          <w:tcPr>
            <w:tcW w:w="9067" w:type="dxa"/>
            <w:gridSpan w:val="4"/>
          </w:tcPr>
          <w:p w14:paraId="00CAC7FE" w14:textId="77777777" w:rsidR="00A43F75" w:rsidRPr="009241CE" w:rsidRDefault="00A43F75" w:rsidP="00F85F43">
            <w:pPr>
              <w:jc w:val="center"/>
              <w:rPr>
                <w:rFonts w:ascii="Calibri" w:hAnsi="Calibri" w:cs="Calibri"/>
                <w:b/>
                <w:bCs/>
                <w:sz w:val="20"/>
                <w:szCs w:val="20"/>
                <w:lang w:val="en-US"/>
              </w:rPr>
            </w:pPr>
            <w:r w:rsidRPr="009241CE">
              <w:rPr>
                <w:rFonts w:ascii="Calibri" w:hAnsi="Calibri" w:cs="Calibri"/>
                <w:b/>
                <w:bCs/>
                <w:sz w:val="20"/>
                <w:szCs w:val="20"/>
                <w:lang w:val="en-US"/>
              </w:rPr>
              <w:t>FUNCTIONAL SPECIFICATIONS</w:t>
            </w:r>
          </w:p>
        </w:tc>
        <w:tc>
          <w:tcPr>
            <w:tcW w:w="1276" w:type="dxa"/>
            <w:vMerge w:val="restart"/>
          </w:tcPr>
          <w:p w14:paraId="7E6703F5" w14:textId="77777777" w:rsidR="00A43F75" w:rsidRDefault="00A43F75" w:rsidP="00F85F43">
            <w:pPr>
              <w:jc w:val="center"/>
              <w:rPr>
                <w:rFonts w:ascii="Calibri" w:hAnsi="Calibri" w:cs="Calibri"/>
                <w:b/>
                <w:bCs/>
                <w:color w:val="000000" w:themeColor="text1"/>
                <w:sz w:val="20"/>
                <w:szCs w:val="20"/>
                <w:lang w:val="en-US"/>
              </w:rPr>
            </w:pPr>
          </w:p>
          <w:p w14:paraId="510FC00C"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64475CE8" w14:textId="77777777" w:rsidR="00A43F75" w:rsidRPr="009241CE" w:rsidRDefault="00A43F75" w:rsidP="00F85F43">
            <w:pPr>
              <w:jc w:val="center"/>
              <w:rPr>
                <w:rFonts w:ascii="Calibri" w:hAnsi="Calibri" w:cs="Calibri"/>
                <w:b/>
                <w:bCs/>
                <w:sz w:val="20"/>
                <w:szCs w:val="20"/>
                <w:lang w:val="en-US"/>
              </w:rPr>
            </w:pPr>
            <w:r>
              <w:rPr>
                <w:rFonts w:ascii="Calibri" w:hAnsi="Calibri" w:cs="Calibri"/>
                <w:b/>
                <w:bCs/>
                <w:color w:val="000000" w:themeColor="text1"/>
                <w:sz w:val="20"/>
                <w:szCs w:val="20"/>
                <w:lang w:val="en-US"/>
              </w:rPr>
              <w:t>(Yes/No)</w:t>
            </w:r>
          </w:p>
        </w:tc>
        <w:tc>
          <w:tcPr>
            <w:tcW w:w="3402" w:type="dxa"/>
            <w:vMerge w:val="restart"/>
          </w:tcPr>
          <w:p w14:paraId="20C4143D"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1D49277A" w14:textId="77777777" w:rsidR="00A43F75" w:rsidRPr="009D6F43"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9241CE" w14:paraId="053D8A34" w14:textId="77777777" w:rsidTr="00F85F43">
        <w:tc>
          <w:tcPr>
            <w:tcW w:w="9067" w:type="dxa"/>
            <w:gridSpan w:val="4"/>
          </w:tcPr>
          <w:p w14:paraId="2AB4F195" w14:textId="77777777" w:rsidR="00A43F75" w:rsidRPr="009241CE" w:rsidRDefault="00A43F75" w:rsidP="00F85F43">
            <w:pPr>
              <w:jc w:val="center"/>
              <w:rPr>
                <w:rFonts w:ascii="Calibri" w:hAnsi="Calibri" w:cs="Calibri"/>
                <w:b/>
                <w:bCs/>
                <w:sz w:val="20"/>
                <w:szCs w:val="20"/>
                <w:lang w:val="en-US"/>
              </w:rPr>
            </w:pPr>
            <w:r w:rsidRPr="009241CE">
              <w:rPr>
                <w:rFonts w:ascii="Calibri" w:hAnsi="Calibri" w:cs="Calibri"/>
                <w:b/>
                <w:bCs/>
                <w:sz w:val="20"/>
                <w:szCs w:val="20"/>
                <w:lang w:val="en-US"/>
              </w:rPr>
              <w:t>REMOTE COMMUNICATION</w:t>
            </w:r>
          </w:p>
        </w:tc>
        <w:tc>
          <w:tcPr>
            <w:tcW w:w="1276" w:type="dxa"/>
            <w:vMerge/>
          </w:tcPr>
          <w:p w14:paraId="7AA49DD1" w14:textId="77777777" w:rsidR="00A43F75" w:rsidRPr="009241CE" w:rsidRDefault="00A43F75" w:rsidP="00F85F43">
            <w:pPr>
              <w:jc w:val="center"/>
              <w:rPr>
                <w:rFonts w:ascii="Calibri" w:hAnsi="Calibri" w:cs="Calibri"/>
                <w:b/>
                <w:bCs/>
                <w:sz w:val="20"/>
                <w:szCs w:val="20"/>
                <w:lang w:val="en-US"/>
              </w:rPr>
            </w:pPr>
          </w:p>
        </w:tc>
        <w:tc>
          <w:tcPr>
            <w:tcW w:w="3402" w:type="dxa"/>
            <w:vMerge/>
          </w:tcPr>
          <w:p w14:paraId="18476013" w14:textId="77777777" w:rsidR="00A43F75" w:rsidRPr="009241CE" w:rsidRDefault="00A43F75" w:rsidP="00F85F43">
            <w:pPr>
              <w:jc w:val="center"/>
              <w:rPr>
                <w:rFonts w:ascii="Calibri" w:hAnsi="Calibri" w:cs="Calibri"/>
                <w:b/>
                <w:bCs/>
                <w:sz w:val="20"/>
                <w:szCs w:val="20"/>
                <w:lang w:val="en-US"/>
              </w:rPr>
            </w:pPr>
          </w:p>
        </w:tc>
      </w:tr>
      <w:tr w:rsidR="00A43F75" w:rsidRPr="009241CE" w14:paraId="31B0F55C" w14:textId="77777777" w:rsidTr="00F85F43">
        <w:tc>
          <w:tcPr>
            <w:tcW w:w="2972" w:type="dxa"/>
            <w:vAlign w:val="center"/>
          </w:tcPr>
          <w:p w14:paraId="24EBA371" w14:textId="77777777" w:rsidR="00A43F75" w:rsidRPr="009241CE" w:rsidRDefault="00A43F75" w:rsidP="00F85F43">
            <w:pPr>
              <w:rPr>
                <w:rFonts w:cstheme="minorHAnsi"/>
                <w:b/>
                <w:sz w:val="24"/>
                <w:szCs w:val="24"/>
                <w:lang w:val="en-US"/>
              </w:rPr>
            </w:pPr>
            <w:r w:rsidRPr="00586D86">
              <w:rPr>
                <w:rStyle w:val="rynqvb"/>
                <w:rFonts w:ascii="Calibri" w:hAnsi="Calibri" w:cs="Calibri"/>
                <w:b/>
                <w:bCs/>
                <w:color w:val="000000" w:themeColor="text1"/>
                <w:sz w:val="20"/>
                <w:szCs w:val="20"/>
              </w:rPr>
              <w:t>Specifications</w:t>
            </w:r>
          </w:p>
        </w:tc>
        <w:tc>
          <w:tcPr>
            <w:tcW w:w="1985" w:type="dxa"/>
            <w:vAlign w:val="center"/>
          </w:tcPr>
          <w:p w14:paraId="7EE9E284" w14:textId="77777777" w:rsidR="00A43F75" w:rsidRPr="00586D86" w:rsidRDefault="00A43F75" w:rsidP="00F85F43">
            <w:pPr>
              <w:jc w:val="center"/>
              <w:rPr>
                <w:rStyle w:val="rynqvb"/>
                <w:rFonts w:ascii="Calibri" w:hAnsi="Calibri" w:cs="Calibri"/>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meters,</w:t>
            </w:r>
          </w:p>
          <w:p w14:paraId="6DA3D231"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ascii="Calibri" w:hAnsi="Calibri" w:cs="Calibri"/>
                <w:b/>
                <w:bCs/>
                <w:color w:val="000000" w:themeColor="text1"/>
                <w:sz w:val="20"/>
                <w:szCs w:val="20"/>
                <w:lang w:val="en-US"/>
              </w:rPr>
              <w:t>single-phase</w:t>
            </w:r>
          </w:p>
        </w:tc>
        <w:tc>
          <w:tcPr>
            <w:tcW w:w="1842" w:type="dxa"/>
            <w:vAlign w:val="center"/>
          </w:tcPr>
          <w:p w14:paraId="40C3A5E6"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2CC04B63"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eastAsiaTheme="majorEastAsia"/>
                <w:b/>
                <w:bCs/>
                <w:color w:val="000000" w:themeColor="text1"/>
                <w:sz w:val="20"/>
                <w:szCs w:val="20"/>
                <w:lang w:val="en-US"/>
              </w:rPr>
              <w:t>three-phase direct connected</w:t>
            </w:r>
          </w:p>
        </w:tc>
        <w:tc>
          <w:tcPr>
            <w:tcW w:w="2268" w:type="dxa"/>
            <w:vAlign w:val="center"/>
          </w:tcPr>
          <w:p w14:paraId="6818DED8"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1D29E20E" w14:textId="77777777" w:rsidR="00A43F75" w:rsidRDefault="00A43F75" w:rsidP="00F85F43">
            <w:pPr>
              <w:jc w:val="center"/>
              <w:rPr>
                <w:rStyle w:val="rynqvb"/>
                <w:rFonts w:eastAsiaTheme="majorEastAsia"/>
                <w:color w:val="000000" w:themeColor="text1"/>
                <w:sz w:val="20"/>
                <w:szCs w:val="20"/>
                <w:lang w:val="en-US"/>
              </w:rPr>
            </w:pPr>
            <w:r w:rsidRPr="00586D86">
              <w:rPr>
                <w:rStyle w:val="rynqvb"/>
                <w:rFonts w:eastAsiaTheme="majorEastAsia"/>
                <w:b/>
                <w:bCs/>
                <w:color w:val="000000" w:themeColor="text1"/>
                <w:sz w:val="20"/>
                <w:szCs w:val="20"/>
                <w:lang w:val="en-US"/>
              </w:rPr>
              <w:t>three-phase transformer connected</w:t>
            </w:r>
          </w:p>
        </w:tc>
        <w:tc>
          <w:tcPr>
            <w:tcW w:w="1276" w:type="dxa"/>
            <w:vMerge/>
          </w:tcPr>
          <w:p w14:paraId="6AD207E7" w14:textId="77777777" w:rsidR="00A43F75" w:rsidRPr="0072755A" w:rsidRDefault="00A43F75" w:rsidP="00F85F43">
            <w:pPr>
              <w:jc w:val="center"/>
              <w:rPr>
                <w:rStyle w:val="rynqvb"/>
                <w:rFonts w:eastAsiaTheme="majorEastAsia"/>
                <w:color w:val="000000" w:themeColor="text1"/>
                <w:sz w:val="20"/>
                <w:szCs w:val="20"/>
                <w:lang w:val="en-US"/>
              </w:rPr>
            </w:pPr>
          </w:p>
        </w:tc>
        <w:tc>
          <w:tcPr>
            <w:tcW w:w="3402" w:type="dxa"/>
            <w:vMerge/>
          </w:tcPr>
          <w:p w14:paraId="16861A70" w14:textId="77777777" w:rsidR="00A43F75" w:rsidRPr="0072755A" w:rsidRDefault="00A43F75" w:rsidP="00F85F43">
            <w:pPr>
              <w:jc w:val="center"/>
              <w:rPr>
                <w:rStyle w:val="rynqvb"/>
                <w:rFonts w:eastAsiaTheme="majorEastAsia"/>
                <w:color w:val="000000" w:themeColor="text1"/>
                <w:sz w:val="20"/>
                <w:szCs w:val="20"/>
                <w:lang w:val="en-US"/>
              </w:rPr>
            </w:pPr>
          </w:p>
        </w:tc>
      </w:tr>
      <w:tr w:rsidR="00A43F75" w:rsidRPr="009241CE" w14:paraId="6C3ACACB" w14:textId="77777777" w:rsidTr="00F85F43">
        <w:tc>
          <w:tcPr>
            <w:tcW w:w="2972" w:type="dxa"/>
          </w:tcPr>
          <w:p w14:paraId="6CC18683" w14:textId="77777777" w:rsidR="00A43F75" w:rsidRPr="009241CE" w:rsidRDefault="00A43F75" w:rsidP="00F85F43">
            <w:pPr>
              <w:rPr>
                <w:rFonts w:cstheme="minorHAnsi"/>
                <w:b/>
                <w:sz w:val="24"/>
                <w:szCs w:val="24"/>
                <w:lang w:val="en-US"/>
              </w:rPr>
            </w:pPr>
          </w:p>
        </w:tc>
        <w:tc>
          <w:tcPr>
            <w:tcW w:w="6095" w:type="dxa"/>
            <w:gridSpan w:val="3"/>
          </w:tcPr>
          <w:p w14:paraId="5752435A" w14:textId="77777777" w:rsidR="00A43F75" w:rsidRPr="009241CE" w:rsidRDefault="00A43F75" w:rsidP="00F85F43">
            <w:pPr>
              <w:jc w:val="center"/>
              <w:rPr>
                <w:rStyle w:val="rynqvb"/>
                <w:rFonts w:eastAsiaTheme="majorEastAsia"/>
                <w:color w:val="000000" w:themeColor="text1"/>
                <w:sz w:val="20"/>
                <w:szCs w:val="20"/>
                <w:lang w:val="en-US"/>
              </w:rPr>
            </w:pPr>
            <w:r w:rsidRPr="009241CE">
              <w:rPr>
                <w:rStyle w:val="rynqvb"/>
                <w:rFonts w:eastAsiaTheme="majorEastAsia"/>
                <w:color w:val="000000" w:themeColor="text1"/>
                <w:sz w:val="20"/>
                <w:szCs w:val="20"/>
                <w:lang w:val="en-US"/>
              </w:rPr>
              <w:t>Similar requirements</w:t>
            </w:r>
          </w:p>
        </w:tc>
        <w:tc>
          <w:tcPr>
            <w:tcW w:w="1276" w:type="dxa"/>
          </w:tcPr>
          <w:p w14:paraId="09EEC5F7" w14:textId="77777777" w:rsidR="00A43F75" w:rsidRPr="009241CE" w:rsidRDefault="00A43F75" w:rsidP="00F85F43">
            <w:pPr>
              <w:jc w:val="center"/>
              <w:rPr>
                <w:rStyle w:val="rynqvb"/>
                <w:rFonts w:eastAsiaTheme="majorEastAsia"/>
                <w:color w:val="000000" w:themeColor="text1"/>
                <w:sz w:val="20"/>
                <w:szCs w:val="20"/>
                <w:lang w:val="en-US"/>
              </w:rPr>
            </w:pPr>
          </w:p>
        </w:tc>
        <w:tc>
          <w:tcPr>
            <w:tcW w:w="3402" w:type="dxa"/>
          </w:tcPr>
          <w:p w14:paraId="282D4848" w14:textId="77777777" w:rsidR="00A43F75" w:rsidRPr="009241CE" w:rsidRDefault="00A43F75" w:rsidP="00F85F43">
            <w:pPr>
              <w:jc w:val="center"/>
              <w:rPr>
                <w:rStyle w:val="rynqvb"/>
                <w:rFonts w:eastAsiaTheme="majorEastAsia"/>
                <w:color w:val="000000" w:themeColor="text1"/>
                <w:sz w:val="20"/>
                <w:szCs w:val="20"/>
                <w:lang w:val="en-US"/>
              </w:rPr>
            </w:pPr>
          </w:p>
        </w:tc>
      </w:tr>
      <w:tr w:rsidR="00A43F75" w:rsidRPr="009241CE" w14:paraId="48B980E9" w14:textId="77777777" w:rsidTr="00F85F43">
        <w:tc>
          <w:tcPr>
            <w:tcW w:w="2972" w:type="dxa"/>
          </w:tcPr>
          <w:p w14:paraId="2682C961" w14:textId="77777777" w:rsidR="00A43F75" w:rsidRPr="009241CE" w:rsidRDefault="00A43F75" w:rsidP="00F85F43">
            <w:pPr>
              <w:rPr>
                <w:rFonts w:cstheme="minorHAnsi"/>
                <w:b/>
                <w:sz w:val="24"/>
                <w:szCs w:val="24"/>
                <w:lang w:val="en-US"/>
              </w:rPr>
            </w:pPr>
            <w:r w:rsidRPr="009241CE">
              <w:t>POWER LINE COMMUNICATION (PLC)</w:t>
            </w:r>
          </w:p>
        </w:tc>
        <w:tc>
          <w:tcPr>
            <w:tcW w:w="6095" w:type="dxa"/>
            <w:gridSpan w:val="3"/>
          </w:tcPr>
          <w:p w14:paraId="02745CFE"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241CE">
              <w:rPr>
                <w:rFonts w:ascii="Calibri" w:hAnsi="Calibri" w:cs="Calibri"/>
                <w:sz w:val="20"/>
                <w:szCs w:val="20"/>
                <w:lang w:val="en-US"/>
              </w:rPr>
              <w:t xml:space="preserve">OFDM PLC </w:t>
            </w:r>
            <w:proofErr w:type="gramStart"/>
            <w:r w:rsidRPr="009241CE">
              <w:rPr>
                <w:rFonts w:ascii="Calibri" w:hAnsi="Calibri" w:cs="Calibri"/>
                <w:sz w:val="20"/>
                <w:szCs w:val="20"/>
                <w:lang w:val="en-US"/>
              </w:rPr>
              <w:t>Module;</w:t>
            </w:r>
            <w:proofErr w:type="gramEnd"/>
            <w:r>
              <w:rPr>
                <w:rFonts w:ascii="Calibri" w:hAnsi="Calibri" w:cs="Calibri"/>
                <w:sz w:val="20"/>
                <w:szCs w:val="20"/>
                <w:lang w:val="en-US"/>
              </w:rPr>
              <w:t xml:space="preserve"> </w:t>
            </w:r>
          </w:p>
          <w:p w14:paraId="45202C14" w14:textId="77777777" w:rsidR="00A43F75" w:rsidRDefault="00A43F75" w:rsidP="00A43F75">
            <w:pPr>
              <w:pStyle w:val="ListParagraph"/>
              <w:numPr>
                <w:ilvl w:val="0"/>
                <w:numId w:val="23"/>
              </w:numPr>
              <w:ind w:left="182" w:hanging="142"/>
              <w:rPr>
                <w:rFonts w:ascii="Calibri" w:hAnsi="Calibri" w:cs="Calibri"/>
                <w:sz w:val="20"/>
                <w:szCs w:val="20"/>
                <w:lang w:val="en-US"/>
              </w:rPr>
            </w:pPr>
            <w:r w:rsidRPr="00050712">
              <w:rPr>
                <w:rFonts w:ascii="Calibri" w:hAnsi="Calibri" w:cs="Calibri"/>
                <w:sz w:val="20"/>
                <w:szCs w:val="20"/>
                <w:lang w:val="en-US"/>
              </w:rPr>
              <w:t>PRIME 1.3.6 compliant with PRIME specification ITU-T G.9904</w:t>
            </w:r>
            <w:r>
              <w:rPr>
                <w:rFonts w:ascii="Calibri" w:hAnsi="Calibri" w:cs="Calibri"/>
                <w:sz w:val="20"/>
                <w:szCs w:val="20"/>
                <w:lang w:val="en-US"/>
              </w:rPr>
              <w:t xml:space="preserve"> </w:t>
            </w:r>
          </w:p>
          <w:p w14:paraId="7E47D0C2" w14:textId="77777777" w:rsidR="00A43F75" w:rsidRPr="00050712" w:rsidRDefault="00A43F75" w:rsidP="00A43F75">
            <w:pPr>
              <w:pStyle w:val="ListParagraph"/>
              <w:numPr>
                <w:ilvl w:val="0"/>
                <w:numId w:val="23"/>
              </w:numPr>
              <w:ind w:left="182" w:hanging="142"/>
              <w:rPr>
                <w:rFonts w:ascii="Calibri" w:hAnsi="Calibri" w:cs="Calibri"/>
                <w:sz w:val="20"/>
                <w:szCs w:val="20"/>
                <w:lang w:val="en-US"/>
              </w:rPr>
            </w:pPr>
            <w:r>
              <w:rPr>
                <w:rFonts w:ascii="Calibri" w:hAnsi="Calibri" w:cs="Calibri"/>
                <w:sz w:val="20"/>
                <w:szCs w:val="20"/>
                <w:lang w:val="en-US"/>
              </w:rPr>
              <w:t>CENELEC and FCC bands</w:t>
            </w:r>
          </w:p>
          <w:p w14:paraId="24209CFD" w14:textId="77777777" w:rsidR="00A43F75" w:rsidRPr="009465CB" w:rsidRDefault="00A43F75" w:rsidP="00A43F75">
            <w:pPr>
              <w:pStyle w:val="ListParagraph"/>
              <w:numPr>
                <w:ilvl w:val="0"/>
                <w:numId w:val="23"/>
              </w:numPr>
              <w:ind w:left="182" w:hanging="142"/>
              <w:rPr>
                <w:rFonts w:ascii="Calibri" w:hAnsi="Calibri" w:cs="Calibri"/>
                <w:sz w:val="20"/>
                <w:szCs w:val="20"/>
                <w:lang w:val="en-US"/>
              </w:rPr>
            </w:pPr>
            <w:r w:rsidRPr="009465CB">
              <w:rPr>
                <w:rFonts w:ascii="Calibri" w:hAnsi="Calibri" w:cs="Calibri"/>
                <w:sz w:val="20"/>
                <w:szCs w:val="20"/>
                <w:lang w:val="en-US"/>
              </w:rPr>
              <w:t>Auto-</w:t>
            </w:r>
            <w:proofErr w:type="gramStart"/>
            <w:r w:rsidRPr="009465CB">
              <w:rPr>
                <w:rFonts w:ascii="Calibri" w:hAnsi="Calibri" w:cs="Calibri"/>
                <w:sz w:val="20"/>
                <w:szCs w:val="20"/>
                <w:lang w:val="en-US"/>
              </w:rPr>
              <w:t>discovery;</w:t>
            </w:r>
            <w:proofErr w:type="gramEnd"/>
          </w:p>
          <w:p w14:paraId="123348CA"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r w:rsidRPr="009465CB">
              <w:rPr>
                <w:rFonts w:ascii="Calibri" w:hAnsi="Calibri" w:cs="Calibri"/>
                <w:sz w:val="20"/>
                <w:szCs w:val="20"/>
                <w:lang w:val="en-US"/>
              </w:rPr>
              <w:t>Repeating.</w:t>
            </w:r>
          </w:p>
        </w:tc>
        <w:tc>
          <w:tcPr>
            <w:tcW w:w="1276" w:type="dxa"/>
          </w:tcPr>
          <w:p w14:paraId="547C2DAC"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3AF0F37B" w14:textId="77777777" w:rsidR="00A43F75" w:rsidRPr="009241CE" w:rsidRDefault="00A43F75" w:rsidP="00A43F75">
            <w:pPr>
              <w:pStyle w:val="ListParagraph"/>
              <w:numPr>
                <w:ilvl w:val="0"/>
                <w:numId w:val="23"/>
              </w:numPr>
              <w:ind w:left="182" w:hanging="142"/>
              <w:rPr>
                <w:rFonts w:ascii="Calibri" w:hAnsi="Calibri" w:cs="Calibri"/>
                <w:sz w:val="20"/>
                <w:szCs w:val="20"/>
                <w:lang w:val="en-US"/>
              </w:rPr>
            </w:pPr>
          </w:p>
        </w:tc>
      </w:tr>
    </w:tbl>
    <w:p w14:paraId="0F935293" w14:textId="77777777" w:rsidR="00A43F75" w:rsidRDefault="00A43F75" w:rsidP="00A43F75">
      <w:pPr>
        <w:rPr>
          <w:rFonts w:cstheme="minorHAnsi"/>
          <w:b/>
          <w:sz w:val="24"/>
          <w:szCs w:val="24"/>
          <w:lang w:val="en-US"/>
        </w:rPr>
      </w:pPr>
    </w:p>
    <w:p w14:paraId="21D38268" w14:textId="77777777" w:rsidR="00A43F75" w:rsidRPr="009241CE" w:rsidRDefault="00A43F75" w:rsidP="00A43F75">
      <w:pPr>
        <w:rPr>
          <w:rFonts w:cstheme="minorHAnsi"/>
          <w:b/>
          <w:sz w:val="24"/>
          <w:szCs w:val="24"/>
          <w:lang w:val="en-US"/>
        </w:rPr>
      </w:pPr>
    </w:p>
    <w:tbl>
      <w:tblPr>
        <w:tblStyle w:val="TableGrid"/>
        <w:tblW w:w="0" w:type="auto"/>
        <w:tblLayout w:type="fixed"/>
        <w:tblLook w:val="04A0" w:firstRow="1" w:lastRow="0" w:firstColumn="1" w:lastColumn="0" w:noHBand="0" w:noVBand="1"/>
      </w:tblPr>
      <w:tblGrid>
        <w:gridCol w:w="2972"/>
        <w:gridCol w:w="1985"/>
        <w:gridCol w:w="1842"/>
        <w:gridCol w:w="2268"/>
        <w:gridCol w:w="1276"/>
        <w:gridCol w:w="3402"/>
      </w:tblGrid>
      <w:tr w:rsidR="00A43F75" w:rsidRPr="009241CE" w14:paraId="32C63867" w14:textId="77777777" w:rsidTr="00F85F43">
        <w:tc>
          <w:tcPr>
            <w:tcW w:w="9067" w:type="dxa"/>
            <w:gridSpan w:val="4"/>
          </w:tcPr>
          <w:p w14:paraId="4A3EA1AD" w14:textId="77777777" w:rsidR="00A43F75" w:rsidRPr="009241CE" w:rsidRDefault="00A43F75" w:rsidP="00F85F43">
            <w:pPr>
              <w:jc w:val="center"/>
              <w:rPr>
                <w:rFonts w:ascii="Calibri" w:hAnsi="Calibri" w:cs="Calibri"/>
                <w:b/>
                <w:bCs/>
                <w:sz w:val="20"/>
                <w:szCs w:val="20"/>
                <w:lang w:val="en-US"/>
              </w:rPr>
            </w:pPr>
            <w:r w:rsidRPr="009241CE">
              <w:rPr>
                <w:rFonts w:ascii="Calibri" w:hAnsi="Calibri" w:cs="Calibri"/>
                <w:b/>
                <w:bCs/>
                <w:sz w:val="20"/>
                <w:szCs w:val="20"/>
                <w:lang w:val="en-US"/>
              </w:rPr>
              <w:t>FUNCTIONAL SPECIFICATIONS</w:t>
            </w:r>
          </w:p>
        </w:tc>
        <w:tc>
          <w:tcPr>
            <w:tcW w:w="1276" w:type="dxa"/>
            <w:vMerge w:val="restart"/>
          </w:tcPr>
          <w:p w14:paraId="5FCD5824" w14:textId="77777777" w:rsidR="00A43F75" w:rsidRDefault="00A43F75" w:rsidP="00F85F43">
            <w:pPr>
              <w:jc w:val="center"/>
              <w:rPr>
                <w:rFonts w:ascii="Calibri" w:hAnsi="Calibri" w:cs="Calibri"/>
                <w:b/>
                <w:bCs/>
                <w:color w:val="000000" w:themeColor="text1"/>
                <w:sz w:val="20"/>
                <w:szCs w:val="20"/>
                <w:lang w:val="en-US"/>
              </w:rPr>
            </w:pPr>
          </w:p>
          <w:p w14:paraId="63BB454D"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225E8E37" w14:textId="77777777" w:rsidR="00A43F75" w:rsidRPr="009241CE" w:rsidRDefault="00A43F75" w:rsidP="00F85F43">
            <w:pPr>
              <w:jc w:val="center"/>
              <w:rPr>
                <w:rFonts w:ascii="Calibri" w:hAnsi="Calibri" w:cs="Calibri"/>
                <w:b/>
                <w:bCs/>
                <w:sz w:val="20"/>
                <w:szCs w:val="20"/>
                <w:lang w:val="en-US"/>
              </w:rPr>
            </w:pPr>
            <w:r>
              <w:rPr>
                <w:rFonts w:ascii="Calibri" w:hAnsi="Calibri" w:cs="Calibri"/>
                <w:b/>
                <w:bCs/>
                <w:color w:val="000000" w:themeColor="text1"/>
                <w:sz w:val="20"/>
                <w:szCs w:val="20"/>
                <w:lang w:val="en-US"/>
              </w:rPr>
              <w:t>(Yes/No)</w:t>
            </w:r>
          </w:p>
        </w:tc>
        <w:tc>
          <w:tcPr>
            <w:tcW w:w="3402" w:type="dxa"/>
            <w:vMerge w:val="restart"/>
          </w:tcPr>
          <w:p w14:paraId="20829565"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4CAA0D1F" w14:textId="77777777" w:rsidR="00A43F75" w:rsidRPr="009D6F43"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9241CE" w14:paraId="6F80CF45" w14:textId="77777777" w:rsidTr="00F85F43">
        <w:tc>
          <w:tcPr>
            <w:tcW w:w="9067" w:type="dxa"/>
            <w:gridSpan w:val="4"/>
          </w:tcPr>
          <w:p w14:paraId="796E8E99" w14:textId="77777777" w:rsidR="00A43F75" w:rsidRDefault="00A43F75" w:rsidP="00F85F43">
            <w:pPr>
              <w:jc w:val="center"/>
              <w:rPr>
                <w:rFonts w:ascii="Calibri" w:hAnsi="Calibri" w:cs="Calibri"/>
                <w:b/>
                <w:bCs/>
                <w:sz w:val="20"/>
                <w:szCs w:val="20"/>
                <w:lang w:val="en-US"/>
              </w:rPr>
            </w:pPr>
            <w:r>
              <w:rPr>
                <w:rFonts w:ascii="Calibri" w:hAnsi="Calibri" w:cs="Calibri"/>
                <w:b/>
                <w:bCs/>
                <w:sz w:val="20"/>
                <w:szCs w:val="20"/>
                <w:lang w:val="en-US"/>
              </w:rPr>
              <w:t xml:space="preserve">2G </w:t>
            </w:r>
            <w:r w:rsidRPr="009241CE">
              <w:rPr>
                <w:rFonts w:ascii="Calibri" w:hAnsi="Calibri" w:cs="Calibri"/>
                <w:b/>
                <w:bCs/>
                <w:sz w:val="20"/>
                <w:szCs w:val="20"/>
                <w:lang w:val="en-US"/>
              </w:rPr>
              <w:t>COMMUNICATION</w:t>
            </w:r>
            <w:r>
              <w:rPr>
                <w:rFonts w:ascii="Calibri" w:hAnsi="Calibri" w:cs="Calibri"/>
                <w:b/>
                <w:bCs/>
                <w:sz w:val="20"/>
                <w:szCs w:val="20"/>
                <w:lang w:val="en-US"/>
              </w:rPr>
              <w:t xml:space="preserve"> MODULE</w:t>
            </w:r>
          </w:p>
        </w:tc>
        <w:tc>
          <w:tcPr>
            <w:tcW w:w="1276" w:type="dxa"/>
            <w:vMerge/>
          </w:tcPr>
          <w:p w14:paraId="216172DA" w14:textId="77777777" w:rsidR="00A43F75" w:rsidRDefault="00A43F75" w:rsidP="00F85F43">
            <w:pPr>
              <w:jc w:val="center"/>
              <w:rPr>
                <w:rFonts w:ascii="Calibri" w:hAnsi="Calibri" w:cs="Calibri"/>
                <w:b/>
                <w:bCs/>
                <w:sz w:val="20"/>
                <w:szCs w:val="20"/>
                <w:lang w:val="en-US"/>
              </w:rPr>
            </w:pPr>
          </w:p>
        </w:tc>
        <w:tc>
          <w:tcPr>
            <w:tcW w:w="3402" w:type="dxa"/>
            <w:vMerge/>
          </w:tcPr>
          <w:p w14:paraId="327FE4FF" w14:textId="77777777" w:rsidR="00A43F75" w:rsidRDefault="00A43F75" w:rsidP="00F85F43">
            <w:pPr>
              <w:jc w:val="center"/>
              <w:rPr>
                <w:rFonts w:ascii="Calibri" w:hAnsi="Calibri" w:cs="Calibri"/>
                <w:b/>
                <w:bCs/>
                <w:sz w:val="20"/>
                <w:szCs w:val="20"/>
                <w:lang w:val="en-US"/>
              </w:rPr>
            </w:pPr>
          </w:p>
        </w:tc>
      </w:tr>
      <w:tr w:rsidR="00A43F75" w:rsidRPr="009241CE" w14:paraId="0BE02073" w14:textId="77777777" w:rsidTr="00F85F43">
        <w:tc>
          <w:tcPr>
            <w:tcW w:w="2972" w:type="dxa"/>
            <w:vAlign w:val="center"/>
          </w:tcPr>
          <w:p w14:paraId="3B9C7298" w14:textId="77777777" w:rsidR="00A43F75" w:rsidRPr="009241CE" w:rsidRDefault="00A43F75" w:rsidP="00F85F43">
            <w:pPr>
              <w:rPr>
                <w:rFonts w:cstheme="minorHAnsi"/>
                <w:b/>
                <w:sz w:val="24"/>
                <w:szCs w:val="24"/>
                <w:lang w:val="en-US"/>
              </w:rPr>
            </w:pPr>
            <w:r w:rsidRPr="00586D86">
              <w:rPr>
                <w:rStyle w:val="rynqvb"/>
                <w:rFonts w:ascii="Calibri" w:hAnsi="Calibri" w:cs="Calibri"/>
                <w:b/>
                <w:bCs/>
                <w:color w:val="000000" w:themeColor="text1"/>
                <w:sz w:val="20"/>
                <w:szCs w:val="20"/>
              </w:rPr>
              <w:t>Specifications</w:t>
            </w:r>
          </w:p>
        </w:tc>
        <w:tc>
          <w:tcPr>
            <w:tcW w:w="1985" w:type="dxa"/>
            <w:vAlign w:val="center"/>
          </w:tcPr>
          <w:p w14:paraId="7BE4F3AD" w14:textId="77777777" w:rsidR="00A43F75" w:rsidRPr="00586D86" w:rsidRDefault="00A43F75" w:rsidP="00F85F43">
            <w:pPr>
              <w:jc w:val="center"/>
              <w:rPr>
                <w:rStyle w:val="rynqvb"/>
                <w:rFonts w:ascii="Calibri" w:hAnsi="Calibri" w:cs="Calibri"/>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meters,</w:t>
            </w:r>
          </w:p>
          <w:p w14:paraId="19653879"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ascii="Calibri" w:hAnsi="Calibri" w:cs="Calibri"/>
                <w:b/>
                <w:bCs/>
                <w:color w:val="000000" w:themeColor="text1"/>
                <w:sz w:val="20"/>
                <w:szCs w:val="20"/>
                <w:lang w:val="en-US"/>
              </w:rPr>
              <w:t>single-phase</w:t>
            </w:r>
          </w:p>
        </w:tc>
        <w:tc>
          <w:tcPr>
            <w:tcW w:w="1842" w:type="dxa"/>
            <w:vAlign w:val="center"/>
          </w:tcPr>
          <w:p w14:paraId="5B3440EA"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7EAB2B5E" w14:textId="77777777" w:rsidR="00A43F75" w:rsidRPr="009241CE" w:rsidRDefault="00A43F75" w:rsidP="00F85F43">
            <w:pPr>
              <w:jc w:val="center"/>
              <w:rPr>
                <w:rFonts w:cstheme="minorHAnsi"/>
                <w:b/>
                <w:color w:val="000000" w:themeColor="text1"/>
                <w:sz w:val="24"/>
                <w:szCs w:val="24"/>
                <w:lang w:val="en-US"/>
              </w:rPr>
            </w:pPr>
            <w:r w:rsidRPr="00586D86">
              <w:rPr>
                <w:rStyle w:val="rynqvb"/>
                <w:rFonts w:eastAsiaTheme="majorEastAsia"/>
                <w:b/>
                <w:bCs/>
                <w:color w:val="000000" w:themeColor="text1"/>
                <w:sz w:val="20"/>
                <w:szCs w:val="20"/>
                <w:lang w:val="en-US"/>
              </w:rPr>
              <w:t>three-phase direct connected</w:t>
            </w:r>
          </w:p>
        </w:tc>
        <w:tc>
          <w:tcPr>
            <w:tcW w:w="2268" w:type="dxa"/>
            <w:vAlign w:val="center"/>
          </w:tcPr>
          <w:p w14:paraId="07ABB79A" w14:textId="77777777" w:rsidR="00A43F75" w:rsidRPr="00586D86" w:rsidRDefault="00A43F75" w:rsidP="00F85F43">
            <w:pPr>
              <w:jc w:val="center"/>
              <w:rPr>
                <w:rStyle w:val="rynqvb"/>
                <w:rFonts w:eastAsiaTheme="majorEastAsia"/>
                <w:b/>
                <w:bCs/>
                <w:color w:val="000000" w:themeColor="text1"/>
                <w:sz w:val="20"/>
                <w:szCs w:val="20"/>
                <w:lang w:val="en-US"/>
              </w:rPr>
            </w:pPr>
            <w:r w:rsidRPr="00586D86">
              <w:rPr>
                <w:rStyle w:val="rynqvb"/>
                <w:rFonts w:ascii="Calibri" w:hAnsi="Calibri" w:cs="Calibri"/>
                <w:b/>
                <w:bCs/>
                <w:color w:val="000000" w:themeColor="text1"/>
                <w:sz w:val="20"/>
                <w:szCs w:val="20"/>
                <w:lang w:val="en-US"/>
              </w:rPr>
              <w:t>S</w:t>
            </w:r>
            <w:r w:rsidRPr="00586D86">
              <w:rPr>
                <w:rStyle w:val="rynqvb"/>
                <w:rFonts w:ascii="Calibri" w:hAnsi="Calibri" w:cs="Calibri"/>
                <w:b/>
                <w:bCs/>
                <w:color w:val="000000" w:themeColor="text1"/>
                <w:sz w:val="20"/>
                <w:szCs w:val="20"/>
              </w:rPr>
              <w:t>mart</w:t>
            </w:r>
            <w:r w:rsidRPr="00586D86">
              <w:rPr>
                <w:rStyle w:val="rynqvb"/>
                <w:rFonts w:ascii="Calibri" w:hAnsi="Calibri" w:cs="Calibri"/>
                <w:b/>
                <w:bCs/>
                <w:color w:val="000000" w:themeColor="text1"/>
                <w:sz w:val="20"/>
                <w:szCs w:val="20"/>
                <w:lang w:val="en-US"/>
              </w:rPr>
              <w:t xml:space="preserve"> </w:t>
            </w:r>
            <w:r w:rsidRPr="00586D86">
              <w:rPr>
                <w:rStyle w:val="rynqvb"/>
                <w:rFonts w:eastAsiaTheme="majorEastAsia"/>
                <w:b/>
                <w:bCs/>
                <w:color w:val="000000" w:themeColor="text1"/>
                <w:sz w:val="20"/>
                <w:szCs w:val="20"/>
                <w:lang w:val="en-US"/>
              </w:rPr>
              <w:t>meters,</w:t>
            </w:r>
          </w:p>
          <w:p w14:paraId="61AF4B90" w14:textId="77777777" w:rsidR="00A43F75" w:rsidRDefault="00A43F75" w:rsidP="00F85F43">
            <w:pPr>
              <w:jc w:val="center"/>
              <w:rPr>
                <w:rStyle w:val="rynqvb"/>
                <w:rFonts w:eastAsiaTheme="majorEastAsia"/>
                <w:color w:val="000000" w:themeColor="text1"/>
                <w:sz w:val="20"/>
                <w:szCs w:val="20"/>
                <w:lang w:val="en-US"/>
              </w:rPr>
            </w:pPr>
            <w:r w:rsidRPr="00586D86">
              <w:rPr>
                <w:rStyle w:val="rynqvb"/>
                <w:rFonts w:eastAsiaTheme="majorEastAsia"/>
                <w:b/>
                <w:bCs/>
                <w:color w:val="000000" w:themeColor="text1"/>
                <w:sz w:val="20"/>
                <w:szCs w:val="20"/>
                <w:lang w:val="en-US"/>
              </w:rPr>
              <w:t>three-phase transformer connected</w:t>
            </w:r>
          </w:p>
        </w:tc>
        <w:tc>
          <w:tcPr>
            <w:tcW w:w="1276" w:type="dxa"/>
            <w:vMerge/>
          </w:tcPr>
          <w:p w14:paraId="1CF2AB22" w14:textId="77777777" w:rsidR="00A43F75" w:rsidRPr="0072755A" w:rsidRDefault="00A43F75" w:rsidP="00F85F43">
            <w:pPr>
              <w:jc w:val="center"/>
              <w:rPr>
                <w:rStyle w:val="rynqvb"/>
                <w:rFonts w:eastAsiaTheme="majorEastAsia"/>
                <w:color w:val="000000" w:themeColor="text1"/>
                <w:sz w:val="20"/>
                <w:szCs w:val="20"/>
                <w:lang w:val="en-US"/>
              </w:rPr>
            </w:pPr>
          </w:p>
        </w:tc>
        <w:tc>
          <w:tcPr>
            <w:tcW w:w="3402" w:type="dxa"/>
            <w:vMerge/>
          </w:tcPr>
          <w:p w14:paraId="249BE655" w14:textId="77777777" w:rsidR="00A43F75" w:rsidRPr="0072755A" w:rsidRDefault="00A43F75" w:rsidP="00F85F43">
            <w:pPr>
              <w:jc w:val="center"/>
              <w:rPr>
                <w:rStyle w:val="rynqvb"/>
                <w:rFonts w:eastAsiaTheme="majorEastAsia"/>
                <w:color w:val="000000" w:themeColor="text1"/>
                <w:sz w:val="20"/>
                <w:szCs w:val="20"/>
                <w:lang w:val="en-US"/>
              </w:rPr>
            </w:pPr>
          </w:p>
        </w:tc>
      </w:tr>
      <w:tr w:rsidR="00A43F75" w:rsidRPr="009241CE" w14:paraId="05202DAF" w14:textId="77777777" w:rsidTr="00F85F43">
        <w:tc>
          <w:tcPr>
            <w:tcW w:w="2972" w:type="dxa"/>
          </w:tcPr>
          <w:p w14:paraId="30499FE3" w14:textId="77777777" w:rsidR="00A43F75" w:rsidRPr="009241CE" w:rsidRDefault="00A43F75" w:rsidP="00F85F43">
            <w:pPr>
              <w:rPr>
                <w:rFonts w:cstheme="minorHAnsi"/>
                <w:b/>
                <w:sz w:val="24"/>
                <w:szCs w:val="24"/>
                <w:lang w:val="en-US"/>
              </w:rPr>
            </w:pPr>
          </w:p>
        </w:tc>
        <w:tc>
          <w:tcPr>
            <w:tcW w:w="6095" w:type="dxa"/>
            <w:gridSpan w:val="3"/>
          </w:tcPr>
          <w:p w14:paraId="1387A594" w14:textId="77777777" w:rsidR="00A43F75" w:rsidRPr="009241CE" w:rsidRDefault="00A43F75" w:rsidP="00F85F43">
            <w:pPr>
              <w:jc w:val="center"/>
              <w:rPr>
                <w:rStyle w:val="rynqvb"/>
                <w:rFonts w:eastAsiaTheme="majorEastAsia"/>
                <w:color w:val="000000" w:themeColor="text1"/>
                <w:sz w:val="20"/>
                <w:szCs w:val="20"/>
                <w:lang w:val="en-US"/>
              </w:rPr>
            </w:pPr>
            <w:r w:rsidRPr="009241CE">
              <w:rPr>
                <w:rStyle w:val="rynqvb"/>
                <w:rFonts w:eastAsiaTheme="majorEastAsia"/>
                <w:color w:val="000000" w:themeColor="text1"/>
                <w:sz w:val="20"/>
                <w:szCs w:val="20"/>
                <w:lang w:val="en-US"/>
              </w:rPr>
              <w:t>Similar requirements</w:t>
            </w:r>
          </w:p>
        </w:tc>
        <w:tc>
          <w:tcPr>
            <w:tcW w:w="1276" w:type="dxa"/>
          </w:tcPr>
          <w:p w14:paraId="55E7D7A3" w14:textId="77777777" w:rsidR="00A43F75" w:rsidRPr="009241CE" w:rsidRDefault="00A43F75" w:rsidP="00F85F43">
            <w:pPr>
              <w:jc w:val="center"/>
              <w:rPr>
                <w:rStyle w:val="rynqvb"/>
                <w:rFonts w:eastAsiaTheme="majorEastAsia"/>
                <w:color w:val="000000" w:themeColor="text1"/>
                <w:sz w:val="20"/>
                <w:szCs w:val="20"/>
                <w:lang w:val="en-US"/>
              </w:rPr>
            </w:pPr>
          </w:p>
        </w:tc>
        <w:tc>
          <w:tcPr>
            <w:tcW w:w="3402" w:type="dxa"/>
          </w:tcPr>
          <w:p w14:paraId="3A485CE2" w14:textId="77777777" w:rsidR="00A43F75" w:rsidRPr="009241CE" w:rsidRDefault="00A43F75" w:rsidP="00F85F43">
            <w:pPr>
              <w:jc w:val="center"/>
              <w:rPr>
                <w:rStyle w:val="rynqvb"/>
                <w:rFonts w:eastAsiaTheme="majorEastAsia"/>
                <w:color w:val="000000" w:themeColor="text1"/>
                <w:sz w:val="20"/>
                <w:szCs w:val="20"/>
                <w:lang w:val="en-US"/>
              </w:rPr>
            </w:pPr>
          </w:p>
        </w:tc>
      </w:tr>
      <w:tr w:rsidR="00A43F75" w:rsidRPr="009241CE" w14:paraId="22DFE629" w14:textId="77777777" w:rsidTr="00F85F43">
        <w:tc>
          <w:tcPr>
            <w:tcW w:w="2972" w:type="dxa"/>
            <w:vAlign w:val="center"/>
          </w:tcPr>
          <w:p w14:paraId="3E855569" w14:textId="77777777" w:rsidR="00A43F75" w:rsidRPr="009241CE" w:rsidRDefault="00A43F75" w:rsidP="00F85F43">
            <w:pPr>
              <w:rPr>
                <w:rFonts w:cstheme="minorHAnsi"/>
                <w:b/>
                <w:sz w:val="24"/>
                <w:szCs w:val="24"/>
                <w:lang w:val="en-US"/>
              </w:rPr>
            </w:pPr>
            <w:r w:rsidRPr="000807EA">
              <w:rPr>
                <w:rFonts w:ascii="Verdana" w:hAnsi="Verdana"/>
                <w:sz w:val="16"/>
                <w:szCs w:val="16"/>
                <w:lang w:val="en-US"/>
              </w:rPr>
              <w:t>2G communication</w:t>
            </w:r>
          </w:p>
        </w:tc>
        <w:tc>
          <w:tcPr>
            <w:tcW w:w="6095" w:type="dxa"/>
            <w:gridSpan w:val="3"/>
          </w:tcPr>
          <w:p w14:paraId="1C2A77E3" w14:textId="77777777" w:rsidR="00A43F75" w:rsidRPr="000807E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Frequency band: GSM850/EGSM900/DCS1800/PCS1900</w:t>
            </w:r>
          </w:p>
          <w:p w14:paraId="2445F1AB" w14:textId="77777777" w:rsidR="00A43F75" w:rsidRPr="000807E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Direct communication upstream with the head-end system</w:t>
            </w:r>
          </w:p>
          <w:p w14:paraId="2A54FB6C" w14:textId="77777777" w:rsidR="00A43F75" w:rsidRPr="000807E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Data transmission by schedule or on request from the head-end system</w:t>
            </w:r>
          </w:p>
          <w:p w14:paraId="193E30F5" w14:textId="77777777" w:rsidR="00A43F75" w:rsidRPr="000807E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TCP/IP, UDP/IP support</w:t>
            </w:r>
          </w:p>
          <w:p w14:paraId="01E8EEDD"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IPv4/IPv6 support</w:t>
            </w:r>
          </w:p>
        </w:tc>
        <w:tc>
          <w:tcPr>
            <w:tcW w:w="1276" w:type="dxa"/>
          </w:tcPr>
          <w:p w14:paraId="60204F2D"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528A68B6"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77AAE15D" w14:textId="77777777" w:rsidTr="00F85F43">
        <w:tc>
          <w:tcPr>
            <w:tcW w:w="2972" w:type="dxa"/>
          </w:tcPr>
          <w:p w14:paraId="028D76C9" w14:textId="77777777" w:rsidR="00A43F75" w:rsidRPr="00AE08C2" w:rsidRDefault="00A43F75" w:rsidP="00F85F43">
            <w:pPr>
              <w:rPr>
                <w:rFonts w:ascii="Verdana" w:hAnsi="Verdana"/>
                <w:bCs/>
                <w:sz w:val="16"/>
                <w:szCs w:val="16"/>
              </w:rPr>
            </w:pPr>
            <w:r>
              <w:rPr>
                <w:rFonts w:ascii="Verdana" w:hAnsi="Verdana"/>
                <w:bCs/>
                <w:sz w:val="16"/>
                <w:szCs w:val="16"/>
                <w:lang w:val="en-US"/>
              </w:rPr>
              <w:t>I</w:t>
            </w:r>
            <w:r w:rsidRPr="00AE08C2">
              <w:rPr>
                <w:rFonts w:ascii="Verdana" w:hAnsi="Verdana"/>
                <w:bCs/>
                <w:sz w:val="16"/>
                <w:szCs w:val="16"/>
                <w:lang w:val="en-US"/>
              </w:rPr>
              <w:t>nterface</w:t>
            </w:r>
            <w:r>
              <w:rPr>
                <w:rFonts w:ascii="Verdana" w:hAnsi="Verdana"/>
                <w:bCs/>
                <w:sz w:val="16"/>
                <w:szCs w:val="16"/>
                <w:lang w:val="en-US"/>
              </w:rPr>
              <w:t>s</w:t>
            </w:r>
            <w:r w:rsidRPr="00AE08C2">
              <w:rPr>
                <w:rFonts w:ascii="Verdana" w:hAnsi="Verdana"/>
                <w:bCs/>
                <w:sz w:val="16"/>
                <w:szCs w:val="16"/>
                <w:lang w:val="en-US"/>
              </w:rPr>
              <w:t xml:space="preserve"> </w:t>
            </w:r>
          </w:p>
        </w:tc>
        <w:tc>
          <w:tcPr>
            <w:tcW w:w="6095" w:type="dxa"/>
            <w:gridSpan w:val="3"/>
          </w:tcPr>
          <w:p w14:paraId="08129FDD"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RS-485 provides:</w:t>
            </w:r>
          </w:p>
          <w:p w14:paraId="4D8BA685" w14:textId="77777777" w:rsidR="00A43F75" w:rsidRPr="00CE3B6A" w:rsidRDefault="00A43F75" w:rsidP="00A43F75">
            <w:pPr>
              <w:pStyle w:val="ListParagraph"/>
              <w:numPr>
                <w:ilvl w:val="0"/>
                <w:numId w:val="26"/>
              </w:numPr>
              <w:ind w:left="459" w:hanging="283"/>
              <w:jc w:val="both"/>
              <w:rPr>
                <w:rFonts w:ascii="Calibri" w:hAnsi="Calibri" w:cs="Calibri"/>
                <w:sz w:val="20"/>
                <w:szCs w:val="20"/>
                <w:lang w:val="en-US"/>
              </w:rPr>
            </w:pPr>
            <w:r w:rsidRPr="00CE3B6A">
              <w:rPr>
                <w:rFonts w:ascii="Calibri" w:hAnsi="Calibri" w:cs="Calibri"/>
                <w:sz w:val="20"/>
                <w:szCs w:val="20"/>
                <w:lang w:val="en-US"/>
              </w:rPr>
              <w:t xml:space="preserve"> a link between the meter and communication module</w:t>
            </w:r>
          </w:p>
          <w:p w14:paraId="018026DC"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data transmission rate up to 38400 bps</w:t>
            </w:r>
          </w:p>
        </w:tc>
        <w:tc>
          <w:tcPr>
            <w:tcW w:w="1276" w:type="dxa"/>
          </w:tcPr>
          <w:p w14:paraId="2C5F755A"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6525D6B6"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302F5C5B" w14:textId="77777777" w:rsidTr="00F85F43">
        <w:tc>
          <w:tcPr>
            <w:tcW w:w="2972" w:type="dxa"/>
          </w:tcPr>
          <w:p w14:paraId="71949BD4" w14:textId="77777777" w:rsidR="00A43F75" w:rsidRDefault="00A43F75" w:rsidP="00F85F43">
            <w:pPr>
              <w:rPr>
                <w:rFonts w:ascii="Verdana" w:hAnsi="Verdana"/>
                <w:sz w:val="16"/>
                <w:szCs w:val="16"/>
              </w:rPr>
            </w:pPr>
            <w:r>
              <w:rPr>
                <w:rFonts w:ascii="Verdana" w:hAnsi="Verdana"/>
                <w:sz w:val="16"/>
                <w:szCs w:val="16"/>
                <w:lang w:val="en-US"/>
              </w:rPr>
              <w:t xml:space="preserve">Indication </w:t>
            </w:r>
          </w:p>
        </w:tc>
        <w:tc>
          <w:tcPr>
            <w:tcW w:w="6095" w:type="dxa"/>
            <w:gridSpan w:val="3"/>
          </w:tcPr>
          <w:p w14:paraId="6D2AF558"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The module supports two RGB LEDs to indicate:</w:t>
            </w:r>
          </w:p>
          <w:p w14:paraId="24132F60" w14:textId="77777777" w:rsidR="00A43F75" w:rsidRPr="00CE3B6A" w:rsidRDefault="00A43F75" w:rsidP="00A43F75">
            <w:pPr>
              <w:pStyle w:val="ListParagraph"/>
              <w:numPr>
                <w:ilvl w:val="0"/>
                <w:numId w:val="26"/>
              </w:numPr>
              <w:ind w:left="459" w:hanging="283"/>
              <w:jc w:val="both"/>
              <w:rPr>
                <w:rFonts w:ascii="Calibri" w:hAnsi="Calibri" w:cs="Calibri"/>
                <w:sz w:val="20"/>
                <w:szCs w:val="20"/>
                <w:lang w:val="en-US"/>
              </w:rPr>
            </w:pPr>
            <w:r w:rsidRPr="00CE3B6A">
              <w:rPr>
                <w:rFonts w:ascii="Calibri" w:hAnsi="Calibri" w:cs="Calibri"/>
                <w:sz w:val="20"/>
                <w:szCs w:val="20"/>
                <w:lang w:val="en-US"/>
              </w:rPr>
              <w:t xml:space="preserve">2G level: low, </w:t>
            </w:r>
            <w:proofErr w:type="gramStart"/>
            <w:r w:rsidRPr="00CE3B6A">
              <w:rPr>
                <w:rFonts w:ascii="Calibri" w:hAnsi="Calibri" w:cs="Calibri"/>
                <w:sz w:val="20"/>
                <w:szCs w:val="20"/>
                <w:lang w:val="en-US"/>
              </w:rPr>
              <w:t>fair</w:t>
            </w:r>
            <w:proofErr w:type="gramEnd"/>
            <w:r w:rsidRPr="00CE3B6A">
              <w:rPr>
                <w:rFonts w:ascii="Calibri" w:hAnsi="Calibri" w:cs="Calibri"/>
                <w:sz w:val="20"/>
                <w:szCs w:val="20"/>
                <w:lang w:val="en-US"/>
              </w:rPr>
              <w:t xml:space="preserve"> or strong signal level</w:t>
            </w:r>
          </w:p>
          <w:p w14:paraId="0F0D39D7" w14:textId="77777777" w:rsidR="00A43F75" w:rsidRPr="00CE3B6A" w:rsidRDefault="00A43F75" w:rsidP="00A43F75">
            <w:pPr>
              <w:pStyle w:val="ListParagraph"/>
              <w:numPr>
                <w:ilvl w:val="0"/>
                <w:numId w:val="26"/>
              </w:numPr>
              <w:ind w:left="459" w:hanging="283"/>
              <w:jc w:val="both"/>
              <w:rPr>
                <w:rFonts w:ascii="Calibri" w:hAnsi="Calibri" w:cs="Calibri"/>
                <w:sz w:val="20"/>
                <w:szCs w:val="20"/>
                <w:lang w:val="en-US"/>
              </w:rPr>
            </w:pPr>
            <w:r w:rsidRPr="00CE3B6A">
              <w:rPr>
                <w:rFonts w:ascii="Calibri" w:hAnsi="Calibri" w:cs="Calibri"/>
                <w:sz w:val="20"/>
                <w:szCs w:val="20"/>
                <w:lang w:val="en-US"/>
              </w:rPr>
              <w:t>power supply and indication of modem state</w:t>
            </w:r>
          </w:p>
          <w:p w14:paraId="097096EB"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Status LEDs are placed on the terminal block cover</w:t>
            </w:r>
          </w:p>
        </w:tc>
        <w:tc>
          <w:tcPr>
            <w:tcW w:w="1276" w:type="dxa"/>
          </w:tcPr>
          <w:p w14:paraId="3F5A767C"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0C8046F8"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1ADA2C1B" w14:textId="77777777" w:rsidTr="00F85F43">
        <w:tc>
          <w:tcPr>
            <w:tcW w:w="2972" w:type="dxa"/>
          </w:tcPr>
          <w:p w14:paraId="23F6D4BE" w14:textId="77777777" w:rsidR="00A43F75" w:rsidRDefault="00A43F75" w:rsidP="00F85F43">
            <w:pPr>
              <w:rPr>
                <w:rFonts w:ascii="Verdana" w:hAnsi="Verdana"/>
                <w:sz w:val="16"/>
                <w:szCs w:val="16"/>
              </w:rPr>
            </w:pPr>
            <w:r>
              <w:rPr>
                <w:rFonts w:ascii="Verdana" w:hAnsi="Verdana"/>
                <w:sz w:val="16"/>
                <w:szCs w:val="16"/>
                <w:lang w:val="en-US"/>
              </w:rPr>
              <w:t>Consumption</w:t>
            </w:r>
          </w:p>
        </w:tc>
        <w:tc>
          <w:tcPr>
            <w:tcW w:w="6095" w:type="dxa"/>
            <w:gridSpan w:val="3"/>
          </w:tcPr>
          <w:p w14:paraId="4F4C5404"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Self-consumption in stand-by mode: not more, than 1.5 W</w:t>
            </w:r>
          </w:p>
          <w:p w14:paraId="3E3FF2DF"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Self-consumption during transmission: not more, than 2 W</w:t>
            </w:r>
          </w:p>
        </w:tc>
        <w:tc>
          <w:tcPr>
            <w:tcW w:w="1276" w:type="dxa"/>
          </w:tcPr>
          <w:p w14:paraId="3655318D"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7D5AAE35"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043773E5" w14:textId="77777777" w:rsidTr="00F85F43">
        <w:tc>
          <w:tcPr>
            <w:tcW w:w="2972" w:type="dxa"/>
          </w:tcPr>
          <w:p w14:paraId="3EDABD3C" w14:textId="77777777" w:rsidR="00A43F75" w:rsidRDefault="00A43F75" w:rsidP="00F85F43">
            <w:pPr>
              <w:rPr>
                <w:rFonts w:ascii="Verdana" w:hAnsi="Verdana"/>
                <w:sz w:val="16"/>
                <w:szCs w:val="16"/>
              </w:rPr>
            </w:pPr>
            <w:r>
              <w:rPr>
                <w:rFonts w:ascii="Verdana" w:hAnsi="Verdana"/>
                <w:sz w:val="16"/>
                <w:szCs w:val="16"/>
              </w:rPr>
              <w:t>Power supply</w:t>
            </w:r>
          </w:p>
        </w:tc>
        <w:tc>
          <w:tcPr>
            <w:tcW w:w="6095" w:type="dxa"/>
            <w:gridSpan w:val="3"/>
          </w:tcPr>
          <w:p w14:paraId="689A6DD4"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 xml:space="preserve">Supply voltage via RS-485 interface: 12 V, is ensured via meter </w:t>
            </w:r>
          </w:p>
        </w:tc>
        <w:tc>
          <w:tcPr>
            <w:tcW w:w="1276" w:type="dxa"/>
          </w:tcPr>
          <w:p w14:paraId="07743F5A"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11AF114D"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r>
      <w:tr w:rsidR="00A43F75" w:rsidRPr="009241CE" w14:paraId="2E38BA4D" w14:textId="77777777" w:rsidTr="00F85F43">
        <w:tc>
          <w:tcPr>
            <w:tcW w:w="2972" w:type="dxa"/>
            <w:vAlign w:val="center"/>
          </w:tcPr>
          <w:p w14:paraId="5E65BF27" w14:textId="77777777" w:rsidR="00A43F75" w:rsidRDefault="00A43F75" w:rsidP="00F85F43">
            <w:pPr>
              <w:rPr>
                <w:rFonts w:ascii="Verdana" w:hAnsi="Verdana"/>
                <w:sz w:val="16"/>
                <w:szCs w:val="16"/>
              </w:rPr>
            </w:pPr>
            <w:r>
              <w:rPr>
                <w:rFonts w:ascii="Verdana" w:hAnsi="Verdana"/>
                <w:sz w:val="16"/>
                <w:szCs w:val="16"/>
              </w:rPr>
              <w:t>Design</w:t>
            </w:r>
          </w:p>
        </w:tc>
        <w:tc>
          <w:tcPr>
            <w:tcW w:w="6095" w:type="dxa"/>
            <w:gridSpan w:val="3"/>
            <w:vAlign w:val="center"/>
          </w:tcPr>
          <w:p w14:paraId="00632665"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Interchangeable modules</w:t>
            </w:r>
          </w:p>
          <w:p w14:paraId="76C4A164"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Installation under sealable meter terminal block cover</w:t>
            </w:r>
          </w:p>
          <w:p w14:paraId="70707C14"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SMA connector for external antenna</w:t>
            </w:r>
          </w:p>
          <w:p w14:paraId="2654F225" w14:textId="77777777" w:rsidR="00A43F75" w:rsidRPr="00CE3B6A" w:rsidRDefault="00A43F75" w:rsidP="00A43F75">
            <w:pPr>
              <w:pStyle w:val="ListParagraph"/>
              <w:numPr>
                <w:ilvl w:val="0"/>
                <w:numId w:val="23"/>
              </w:numPr>
              <w:ind w:left="182" w:hanging="142"/>
              <w:jc w:val="both"/>
              <w:rPr>
                <w:rFonts w:ascii="Calibri" w:hAnsi="Calibri" w:cs="Calibri"/>
                <w:sz w:val="20"/>
                <w:szCs w:val="20"/>
                <w:lang w:val="en-US"/>
              </w:rPr>
            </w:pPr>
            <w:r w:rsidRPr="00CE3B6A">
              <w:rPr>
                <w:rFonts w:ascii="Calibri" w:hAnsi="Calibri" w:cs="Calibri"/>
                <w:sz w:val="20"/>
                <w:szCs w:val="20"/>
                <w:lang w:val="en-US"/>
              </w:rPr>
              <w:t>Housing made of non-flammable polycarbonate</w:t>
            </w:r>
          </w:p>
        </w:tc>
        <w:tc>
          <w:tcPr>
            <w:tcW w:w="1276" w:type="dxa"/>
          </w:tcPr>
          <w:p w14:paraId="23DA380E"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c>
          <w:tcPr>
            <w:tcW w:w="3402" w:type="dxa"/>
          </w:tcPr>
          <w:p w14:paraId="05A536EC" w14:textId="77777777" w:rsidR="00A43F75" w:rsidRPr="00CE3B6A" w:rsidRDefault="00A43F75" w:rsidP="00A43F75">
            <w:pPr>
              <w:pStyle w:val="ListParagraph"/>
              <w:numPr>
                <w:ilvl w:val="0"/>
                <w:numId w:val="23"/>
              </w:numPr>
              <w:ind w:left="182" w:hanging="142"/>
              <w:rPr>
                <w:rFonts w:ascii="Calibri" w:hAnsi="Calibri" w:cs="Calibri"/>
                <w:sz w:val="20"/>
                <w:szCs w:val="20"/>
                <w:lang w:val="en-US"/>
              </w:rPr>
            </w:pPr>
          </w:p>
        </w:tc>
      </w:tr>
    </w:tbl>
    <w:p w14:paraId="514FE926" w14:textId="77777777" w:rsidR="00A43F75" w:rsidRDefault="00A43F75" w:rsidP="00A43F75">
      <w:pPr>
        <w:rPr>
          <w:rFonts w:cstheme="minorHAnsi"/>
          <w:b/>
          <w:sz w:val="24"/>
          <w:szCs w:val="24"/>
          <w:lang w:val="en-US"/>
        </w:rPr>
      </w:pPr>
    </w:p>
    <w:p w14:paraId="01B03418" w14:textId="77777777" w:rsidR="00A43F75" w:rsidRPr="00345D50" w:rsidRDefault="00A43F75" w:rsidP="00A43F75">
      <w:pPr>
        <w:pStyle w:val="ListParagraph"/>
        <w:numPr>
          <w:ilvl w:val="0"/>
          <w:numId w:val="30"/>
        </w:numPr>
        <w:rPr>
          <w:rFonts w:cstheme="minorHAnsi"/>
          <w:b/>
          <w:bCs/>
          <w:sz w:val="20"/>
          <w:szCs w:val="20"/>
          <w:lang w:val="en-US"/>
        </w:rPr>
      </w:pPr>
      <w:r w:rsidRPr="00345D50">
        <w:rPr>
          <w:rFonts w:cstheme="minorHAnsi"/>
          <w:b/>
          <w:bCs/>
          <w:sz w:val="20"/>
          <w:szCs w:val="20"/>
          <w:lang w:val="en-US"/>
        </w:rPr>
        <w:t>DATA CONCENTRATOR</w:t>
      </w:r>
    </w:p>
    <w:tbl>
      <w:tblPr>
        <w:tblStyle w:val="TableGrid"/>
        <w:tblW w:w="0" w:type="auto"/>
        <w:tblLook w:val="04A0" w:firstRow="1" w:lastRow="0" w:firstColumn="1" w:lastColumn="0" w:noHBand="0" w:noVBand="1"/>
      </w:tblPr>
      <w:tblGrid>
        <w:gridCol w:w="3873"/>
        <w:gridCol w:w="5052"/>
        <w:gridCol w:w="1418"/>
        <w:gridCol w:w="3402"/>
      </w:tblGrid>
      <w:tr w:rsidR="00A43F75" w:rsidRPr="00082D88" w14:paraId="2CDB8510" w14:textId="77777777" w:rsidTr="00F85F43">
        <w:tc>
          <w:tcPr>
            <w:tcW w:w="8925" w:type="dxa"/>
            <w:gridSpan w:val="2"/>
          </w:tcPr>
          <w:p w14:paraId="5FCB35AA" w14:textId="77777777" w:rsidR="00A43F75" w:rsidRDefault="00A43F75" w:rsidP="00F85F43">
            <w:pPr>
              <w:jc w:val="center"/>
              <w:rPr>
                <w:rFonts w:cstheme="minorHAnsi"/>
                <w:b/>
                <w:bCs/>
                <w:lang w:val="en-US"/>
              </w:rPr>
            </w:pPr>
          </w:p>
          <w:p w14:paraId="11D69667" w14:textId="77777777" w:rsidR="00A43F75" w:rsidRPr="00082D88" w:rsidRDefault="00A43F75" w:rsidP="00F85F43">
            <w:pPr>
              <w:jc w:val="center"/>
              <w:rPr>
                <w:rFonts w:cstheme="minorHAnsi"/>
                <w:b/>
                <w:bCs/>
                <w:lang w:val="en-US"/>
              </w:rPr>
            </w:pPr>
            <w:r w:rsidRPr="00082D88">
              <w:rPr>
                <w:rFonts w:cstheme="minorHAnsi"/>
                <w:b/>
                <w:bCs/>
                <w:lang w:val="en-US"/>
              </w:rPr>
              <w:t>TECHNICAL SPECIFICATIONS</w:t>
            </w:r>
          </w:p>
        </w:tc>
        <w:tc>
          <w:tcPr>
            <w:tcW w:w="1418" w:type="dxa"/>
          </w:tcPr>
          <w:p w14:paraId="70549727" w14:textId="77777777" w:rsidR="00A43F75" w:rsidRDefault="00A43F75" w:rsidP="00F85F43">
            <w:pPr>
              <w:jc w:val="center"/>
              <w:rPr>
                <w:rFonts w:ascii="Calibri" w:hAnsi="Calibri" w:cs="Calibri"/>
                <w:b/>
                <w:bCs/>
                <w:color w:val="000000" w:themeColor="text1"/>
                <w:sz w:val="20"/>
                <w:szCs w:val="20"/>
                <w:lang w:val="en-US"/>
              </w:rPr>
            </w:pPr>
          </w:p>
          <w:p w14:paraId="783793AC"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07292BE4" w14:textId="77777777" w:rsidR="00A43F75" w:rsidRPr="00082D88" w:rsidRDefault="00A43F75" w:rsidP="00F85F43">
            <w:pPr>
              <w:jc w:val="center"/>
              <w:rPr>
                <w:rFonts w:cstheme="minorHAnsi"/>
                <w:b/>
                <w:bCs/>
                <w:lang w:val="en-US"/>
              </w:rPr>
            </w:pPr>
            <w:r>
              <w:rPr>
                <w:rFonts w:ascii="Calibri" w:hAnsi="Calibri" w:cs="Calibri"/>
                <w:b/>
                <w:bCs/>
                <w:color w:val="000000" w:themeColor="text1"/>
                <w:sz w:val="20"/>
                <w:szCs w:val="20"/>
                <w:lang w:val="en-US"/>
              </w:rPr>
              <w:t>(Yes/No)</w:t>
            </w:r>
          </w:p>
        </w:tc>
        <w:tc>
          <w:tcPr>
            <w:tcW w:w="3402" w:type="dxa"/>
          </w:tcPr>
          <w:p w14:paraId="51858DCA"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0B9D4E8F" w14:textId="77777777" w:rsidR="00A43F75" w:rsidRPr="009D6F43" w:rsidRDefault="00A43F75" w:rsidP="00F85F43">
            <w:pPr>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082D88" w14:paraId="504D8BC7" w14:textId="77777777" w:rsidTr="00F85F43">
        <w:tc>
          <w:tcPr>
            <w:tcW w:w="3873" w:type="dxa"/>
          </w:tcPr>
          <w:p w14:paraId="7C8C8ABB" w14:textId="77777777" w:rsidR="00A43F75" w:rsidRPr="00082D88" w:rsidRDefault="00A43F75" w:rsidP="00F85F43">
            <w:pPr>
              <w:ind w:left="173"/>
              <w:rPr>
                <w:rFonts w:cstheme="minorHAnsi"/>
                <w:b/>
                <w:bCs/>
                <w:sz w:val="20"/>
                <w:szCs w:val="20"/>
                <w:lang w:val="en-US"/>
              </w:rPr>
            </w:pPr>
            <w:r w:rsidRPr="00082D88">
              <w:rPr>
                <w:rFonts w:cstheme="minorHAnsi"/>
                <w:sz w:val="20"/>
                <w:szCs w:val="20"/>
              </w:rPr>
              <w:t>Nominal voltage</w:t>
            </w:r>
          </w:p>
        </w:tc>
        <w:tc>
          <w:tcPr>
            <w:tcW w:w="5052" w:type="dxa"/>
            <w:vAlign w:val="center"/>
          </w:tcPr>
          <w:p w14:paraId="36B3128F"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230/400V±20%</w:t>
            </w:r>
          </w:p>
        </w:tc>
        <w:tc>
          <w:tcPr>
            <w:tcW w:w="1418" w:type="dxa"/>
          </w:tcPr>
          <w:p w14:paraId="0EDBBDB6" w14:textId="77777777" w:rsidR="00A43F75" w:rsidRPr="00082D88" w:rsidRDefault="00A43F75" w:rsidP="00F85F43">
            <w:pPr>
              <w:ind w:left="630"/>
              <w:rPr>
                <w:rFonts w:cstheme="minorHAnsi"/>
                <w:color w:val="231F20"/>
                <w:sz w:val="20"/>
                <w:szCs w:val="20"/>
              </w:rPr>
            </w:pPr>
          </w:p>
        </w:tc>
        <w:tc>
          <w:tcPr>
            <w:tcW w:w="3402" w:type="dxa"/>
          </w:tcPr>
          <w:p w14:paraId="1F09A6B7" w14:textId="77777777" w:rsidR="00A43F75" w:rsidRPr="00082D88" w:rsidRDefault="00A43F75" w:rsidP="00F85F43">
            <w:pPr>
              <w:ind w:left="630"/>
              <w:rPr>
                <w:rFonts w:cstheme="minorHAnsi"/>
                <w:color w:val="231F20"/>
                <w:sz w:val="20"/>
                <w:szCs w:val="20"/>
              </w:rPr>
            </w:pPr>
          </w:p>
        </w:tc>
      </w:tr>
      <w:tr w:rsidR="00A43F75" w:rsidRPr="00082D88" w14:paraId="124CB196" w14:textId="77777777" w:rsidTr="00F85F43">
        <w:tc>
          <w:tcPr>
            <w:tcW w:w="3873" w:type="dxa"/>
          </w:tcPr>
          <w:p w14:paraId="49F82E34" w14:textId="77777777" w:rsidR="00A43F75" w:rsidRPr="00082D88" w:rsidRDefault="00A43F75" w:rsidP="00F85F43">
            <w:pPr>
              <w:ind w:left="173"/>
              <w:rPr>
                <w:rFonts w:cstheme="minorHAnsi"/>
                <w:b/>
                <w:bCs/>
                <w:sz w:val="20"/>
                <w:szCs w:val="20"/>
                <w:lang w:val="en-US"/>
              </w:rPr>
            </w:pPr>
            <w:r w:rsidRPr="00082D88">
              <w:rPr>
                <w:rFonts w:cstheme="minorHAnsi"/>
                <w:sz w:val="20"/>
                <w:szCs w:val="20"/>
              </w:rPr>
              <w:t xml:space="preserve">Supply voltage </w:t>
            </w:r>
          </w:p>
        </w:tc>
        <w:tc>
          <w:tcPr>
            <w:tcW w:w="5052" w:type="dxa"/>
            <w:vAlign w:val="center"/>
          </w:tcPr>
          <w:p w14:paraId="511163B8"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85-460 V</w:t>
            </w:r>
          </w:p>
        </w:tc>
        <w:tc>
          <w:tcPr>
            <w:tcW w:w="1418" w:type="dxa"/>
          </w:tcPr>
          <w:p w14:paraId="232B7A17" w14:textId="77777777" w:rsidR="00A43F75" w:rsidRPr="00082D88" w:rsidRDefault="00A43F75" w:rsidP="00F85F43">
            <w:pPr>
              <w:ind w:left="630"/>
              <w:rPr>
                <w:rFonts w:cstheme="minorHAnsi"/>
                <w:color w:val="231F20"/>
                <w:sz w:val="20"/>
                <w:szCs w:val="20"/>
              </w:rPr>
            </w:pPr>
          </w:p>
        </w:tc>
        <w:tc>
          <w:tcPr>
            <w:tcW w:w="3402" w:type="dxa"/>
          </w:tcPr>
          <w:p w14:paraId="55F77B94" w14:textId="77777777" w:rsidR="00A43F75" w:rsidRPr="00082D88" w:rsidRDefault="00A43F75" w:rsidP="00F85F43">
            <w:pPr>
              <w:ind w:left="630"/>
              <w:rPr>
                <w:rFonts w:cstheme="minorHAnsi"/>
                <w:color w:val="231F20"/>
                <w:sz w:val="20"/>
                <w:szCs w:val="20"/>
              </w:rPr>
            </w:pPr>
          </w:p>
        </w:tc>
      </w:tr>
      <w:tr w:rsidR="00A43F75" w:rsidRPr="00082D88" w14:paraId="2A1153C5" w14:textId="77777777" w:rsidTr="00F85F43">
        <w:tc>
          <w:tcPr>
            <w:tcW w:w="3873" w:type="dxa"/>
          </w:tcPr>
          <w:p w14:paraId="234592A6" w14:textId="77777777" w:rsidR="00A43F75" w:rsidRPr="00082D88" w:rsidRDefault="00A43F75" w:rsidP="00F85F43">
            <w:pPr>
              <w:ind w:left="173"/>
              <w:rPr>
                <w:rFonts w:cstheme="minorHAnsi"/>
                <w:b/>
                <w:bCs/>
                <w:sz w:val="20"/>
                <w:szCs w:val="20"/>
                <w:lang w:val="en-US"/>
              </w:rPr>
            </w:pPr>
            <w:r w:rsidRPr="00082D88">
              <w:rPr>
                <w:rFonts w:cstheme="minorHAnsi"/>
                <w:sz w:val="20"/>
                <w:szCs w:val="20"/>
              </w:rPr>
              <w:t xml:space="preserve">Frequency </w:t>
            </w:r>
          </w:p>
        </w:tc>
        <w:tc>
          <w:tcPr>
            <w:tcW w:w="5052" w:type="dxa"/>
            <w:vAlign w:val="center"/>
          </w:tcPr>
          <w:p w14:paraId="3F17A4E6"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50 Hz ± 2%</w:t>
            </w:r>
          </w:p>
        </w:tc>
        <w:tc>
          <w:tcPr>
            <w:tcW w:w="1418" w:type="dxa"/>
          </w:tcPr>
          <w:p w14:paraId="091DE70C" w14:textId="77777777" w:rsidR="00A43F75" w:rsidRPr="00082D88" w:rsidRDefault="00A43F75" w:rsidP="00F85F43">
            <w:pPr>
              <w:ind w:left="630"/>
              <w:rPr>
                <w:rFonts w:cstheme="minorHAnsi"/>
                <w:color w:val="231F20"/>
                <w:sz w:val="20"/>
                <w:szCs w:val="20"/>
              </w:rPr>
            </w:pPr>
          </w:p>
        </w:tc>
        <w:tc>
          <w:tcPr>
            <w:tcW w:w="3402" w:type="dxa"/>
          </w:tcPr>
          <w:p w14:paraId="5B356284" w14:textId="77777777" w:rsidR="00A43F75" w:rsidRPr="00082D88" w:rsidRDefault="00A43F75" w:rsidP="00F85F43">
            <w:pPr>
              <w:ind w:left="630"/>
              <w:rPr>
                <w:rFonts w:cstheme="minorHAnsi"/>
                <w:color w:val="231F20"/>
                <w:sz w:val="20"/>
                <w:szCs w:val="20"/>
              </w:rPr>
            </w:pPr>
          </w:p>
        </w:tc>
      </w:tr>
      <w:tr w:rsidR="00A43F75" w:rsidRPr="00082D88" w14:paraId="7D3C6D05" w14:textId="77777777" w:rsidTr="00F85F43">
        <w:tc>
          <w:tcPr>
            <w:tcW w:w="3873" w:type="dxa"/>
          </w:tcPr>
          <w:p w14:paraId="75C78308" w14:textId="77777777" w:rsidR="00A43F75" w:rsidRPr="00082D88" w:rsidRDefault="00A43F75" w:rsidP="00F85F43">
            <w:pPr>
              <w:autoSpaceDE w:val="0"/>
              <w:autoSpaceDN w:val="0"/>
              <w:adjustRightInd w:val="0"/>
              <w:spacing w:before="60" w:after="60"/>
              <w:ind w:left="173"/>
              <w:rPr>
                <w:rFonts w:cstheme="minorHAnsi"/>
                <w:sz w:val="20"/>
                <w:szCs w:val="20"/>
                <w:lang w:val="en-US"/>
              </w:rPr>
            </w:pPr>
            <w:r w:rsidRPr="00082D88">
              <w:rPr>
                <w:rFonts w:cstheme="minorHAnsi"/>
                <w:sz w:val="20"/>
                <w:szCs w:val="20"/>
                <w:lang w:val="en-US"/>
              </w:rPr>
              <w:lastRenderedPageBreak/>
              <w:t xml:space="preserve">Clock accuracy (at 25°C), not more than </w:t>
            </w:r>
          </w:p>
          <w:p w14:paraId="01FABB47" w14:textId="77777777" w:rsidR="00A43F75" w:rsidRPr="00082D88" w:rsidRDefault="00A43F75" w:rsidP="00F85F43">
            <w:pPr>
              <w:ind w:left="173"/>
              <w:rPr>
                <w:rFonts w:cstheme="minorHAnsi"/>
                <w:b/>
                <w:bCs/>
                <w:sz w:val="20"/>
                <w:szCs w:val="20"/>
                <w:lang w:val="en-US"/>
              </w:rPr>
            </w:pPr>
            <w:r w:rsidRPr="00082D88">
              <w:rPr>
                <w:rFonts w:cstheme="minorHAnsi"/>
                <w:sz w:val="20"/>
                <w:szCs w:val="20"/>
              </w:rPr>
              <w:t>(IEC 62052-21)</w:t>
            </w:r>
          </w:p>
        </w:tc>
        <w:tc>
          <w:tcPr>
            <w:tcW w:w="5052" w:type="dxa"/>
            <w:vAlign w:val="center"/>
          </w:tcPr>
          <w:p w14:paraId="0AEF3F87"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0.5 s /24 h</w:t>
            </w:r>
          </w:p>
        </w:tc>
        <w:tc>
          <w:tcPr>
            <w:tcW w:w="1418" w:type="dxa"/>
          </w:tcPr>
          <w:p w14:paraId="1764E262" w14:textId="77777777" w:rsidR="00A43F75" w:rsidRPr="00082D88" w:rsidRDefault="00A43F75" w:rsidP="00F85F43">
            <w:pPr>
              <w:ind w:left="630"/>
              <w:rPr>
                <w:rFonts w:cstheme="minorHAnsi"/>
                <w:sz w:val="20"/>
                <w:szCs w:val="20"/>
              </w:rPr>
            </w:pPr>
          </w:p>
        </w:tc>
        <w:tc>
          <w:tcPr>
            <w:tcW w:w="3402" w:type="dxa"/>
          </w:tcPr>
          <w:p w14:paraId="144D86E3" w14:textId="77777777" w:rsidR="00A43F75" w:rsidRPr="00082D88" w:rsidRDefault="00A43F75" w:rsidP="00F85F43">
            <w:pPr>
              <w:ind w:left="630"/>
              <w:rPr>
                <w:rFonts w:cstheme="minorHAnsi"/>
                <w:sz w:val="20"/>
                <w:szCs w:val="20"/>
              </w:rPr>
            </w:pPr>
          </w:p>
        </w:tc>
      </w:tr>
      <w:tr w:rsidR="00A43F75" w:rsidRPr="00082D88" w14:paraId="22A37C15" w14:textId="77777777" w:rsidTr="00F85F43">
        <w:tc>
          <w:tcPr>
            <w:tcW w:w="3873" w:type="dxa"/>
          </w:tcPr>
          <w:p w14:paraId="122F4401" w14:textId="77777777" w:rsidR="00A43F75" w:rsidRPr="00082D88" w:rsidRDefault="00A43F75" w:rsidP="00F85F43">
            <w:pPr>
              <w:ind w:left="173"/>
              <w:rPr>
                <w:rFonts w:cstheme="minorHAnsi"/>
                <w:b/>
                <w:bCs/>
                <w:sz w:val="20"/>
                <w:szCs w:val="20"/>
                <w:lang w:val="en-US"/>
              </w:rPr>
            </w:pPr>
            <w:r w:rsidRPr="00082D88">
              <w:rPr>
                <w:rFonts w:cstheme="minorHAnsi"/>
                <w:sz w:val="20"/>
                <w:szCs w:val="20"/>
                <w:lang w:val="en-US"/>
              </w:rPr>
              <w:t>The variation of the time-keeping accuracy with the temperature from – 40 °</w:t>
            </w:r>
            <w:r w:rsidRPr="00082D88">
              <w:rPr>
                <w:rFonts w:cstheme="minorHAnsi"/>
                <w:sz w:val="20"/>
                <w:szCs w:val="20"/>
              </w:rPr>
              <w:t>С</w:t>
            </w:r>
            <w:r w:rsidRPr="00082D88">
              <w:rPr>
                <w:rFonts w:cstheme="minorHAnsi"/>
                <w:sz w:val="20"/>
                <w:szCs w:val="20"/>
                <w:lang w:val="en-US"/>
              </w:rPr>
              <w:t xml:space="preserve"> to +70°</w:t>
            </w:r>
            <w:r w:rsidRPr="00082D88">
              <w:rPr>
                <w:rFonts w:cstheme="minorHAnsi"/>
                <w:sz w:val="20"/>
                <w:szCs w:val="20"/>
              </w:rPr>
              <w:t>С</w:t>
            </w:r>
            <w:r w:rsidRPr="00082D88">
              <w:rPr>
                <w:rFonts w:cstheme="minorHAnsi"/>
                <w:sz w:val="20"/>
                <w:szCs w:val="20"/>
                <w:lang w:val="en-US"/>
              </w:rPr>
              <w:t>, not more than</w:t>
            </w:r>
          </w:p>
        </w:tc>
        <w:tc>
          <w:tcPr>
            <w:tcW w:w="5052" w:type="dxa"/>
            <w:vAlign w:val="center"/>
          </w:tcPr>
          <w:p w14:paraId="3A509AE1"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 0,1 s/°С/24 h</w:t>
            </w:r>
          </w:p>
        </w:tc>
        <w:tc>
          <w:tcPr>
            <w:tcW w:w="1418" w:type="dxa"/>
          </w:tcPr>
          <w:p w14:paraId="41526C46" w14:textId="77777777" w:rsidR="00A43F75" w:rsidRPr="00082D88" w:rsidRDefault="00A43F75" w:rsidP="00F85F43">
            <w:pPr>
              <w:ind w:left="630"/>
              <w:rPr>
                <w:rFonts w:cstheme="minorHAnsi"/>
                <w:color w:val="231F20"/>
                <w:sz w:val="20"/>
                <w:szCs w:val="20"/>
              </w:rPr>
            </w:pPr>
          </w:p>
        </w:tc>
        <w:tc>
          <w:tcPr>
            <w:tcW w:w="3402" w:type="dxa"/>
          </w:tcPr>
          <w:p w14:paraId="12109EA9" w14:textId="77777777" w:rsidR="00A43F75" w:rsidRPr="00082D88" w:rsidRDefault="00A43F75" w:rsidP="00F85F43">
            <w:pPr>
              <w:ind w:left="630"/>
              <w:rPr>
                <w:rFonts w:cstheme="minorHAnsi"/>
                <w:color w:val="231F20"/>
                <w:sz w:val="20"/>
                <w:szCs w:val="20"/>
              </w:rPr>
            </w:pPr>
          </w:p>
        </w:tc>
      </w:tr>
      <w:tr w:rsidR="00A43F75" w:rsidRPr="00082D88" w14:paraId="7A44919C" w14:textId="77777777" w:rsidTr="00F85F43">
        <w:tc>
          <w:tcPr>
            <w:tcW w:w="3873" w:type="dxa"/>
          </w:tcPr>
          <w:p w14:paraId="74DBFE6D" w14:textId="77777777" w:rsidR="00A43F75" w:rsidRPr="00082D88" w:rsidRDefault="00A43F75" w:rsidP="00F85F43">
            <w:pPr>
              <w:ind w:left="173"/>
              <w:rPr>
                <w:rFonts w:cstheme="minorHAnsi"/>
                <w:b/>
                <w:bCs/>
                <w:sz w:val="20"/>
                <w:szCs w:val="20"/>
                <w:lang w:val="en-US"/>
              </w:rPr>
            </w:pPr>
            <w:r w:rsidRPr="00082D88">
              <w:rPr>
                <w:rFonts w:cstheme="minorHAnsi"/>
                <w:sz w:val="20"/>
                <w:szCs w:val="20"/>
              </w:rPr>
              <w:t>Maximum active consumed power</w:t>
            </w:r>
          </w:p>
        </w:tc>
        <w:tc>
          <w:tcPr>
            <w:tcW w:w="5052" w:type="dxa"/>
            <w:vAlign w:val="center"/>
          </w:tcPr>
          <w:p w14:paraId="36BCA2C5"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12 W</w:t>
            </w:r>
          </w:p>
        </w:tc>
        <w:tc>
          <w:tcPr>
            <w:tcW w:w="1418" w:type="dxa"/>
          </w:tcPr>
          <w:p w14:paraId="7DBD2D1D" w14:textId="77777777" w:rsidR="00A43F75" w:rsidRPr="00082D88" w:rsidRDefault="00A43F75" w:rsidP="00F85F43">
            <w:pPr>
              <w:ind w:left="630"/>
              <w:rPr>
                <w:rFonts w:cstheme="minorHAnsi"/>
                <w:color w:val="231F20"/>
                <w:sz w:val="20"/>
                <w:szCs w:val="20"/>
              </w:rPr>
            </w:pPr>
          </w:p>
        </w:tc>
        <w:tc>
          <w:tcPr>
            <w:tcW w:w="3402" w:type="dxa"/>
          </w:tcPr>
          <w:p w14:paraId="5D78B1A9" w14:textId="77777777" w:rsidR="00A43F75" w:rsidRPr="00082D88" w:rsidRDefault="00A43F75" w:rsidP="00F85F43">
            <w:pPr>
              <w:ind w:left="630"/>
              <w:rPr>
                <w:rFonts w:cstheme="minorHAnsi"/>
                <w:color w:val="231F20"/>
                <w:sz w:val="20"/>
                <w:szCs w:val="20"/>
              </w:rPr>
            </w:pPr>
          </w:p>
        </w:tc>
      </w:tr>
      <w:tr w:rsidR="00A43F75" w:rsidRPr="00082D88" w14:paraId="6C8759C4" w14:textId="77777777" w:rsidTr="00F85F43">
        <w:tc>
          <w:tcPr>
            <w:tcW w:w="3873" w:type="dxa"/>
          </w:tcPr>
          <w:p w14:paraId="3392F91F" w14:textId="77777777" w:rsidR="00A43F75" w:rsidRPr="00082D88" w:rsidRDefault="00A43F75" w:rsidP="00F85F43">
            <w:pPr>
              <w:ind w:left="173"/>
              <w:rPr>
                <w:rFonts w:cstheme="minorHAnsi"/>
                <w:b/>
                <w:bCs/>
                <w:sz w:val="20"/>
                <w:szCs w:val="20"/>
                <w:lang w:val="en-US"/>
              </w:rPr>
            </w:pPr>
            <w:r w:rsidRPr="00082D88">
              <w:rPr>
                <w:rFonts w:cstheme="minorHAnsi"/>
                <w:sz w:val="20"/>
                <w:szCs w:val="20"/>
              </w:rPr>
              <w:t xml:space="preserve">Average total consumed power </w:t>
            </w:r>
          </w:p>
        </w:tc>
        <w:tc>
          <w:tcPr>
            <w:tcW w:w="5052" w:type="dxa"/>
            <w:vAlign w:val="center"/>
          </w:tcPr>
          <w:p w14:paraId="286BE006"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30 VA</w:t>
            </w:r>
          </w:p>
        </w:tc>
        <w:tc>
          <w:tcPr>
            <w:tcW w:w="1418" w:type="dxa"/>
          </w:tcPr>
          <w:p w14:paraId="4D7DFDC7" w14:textId="77777777" w:rsidR="00A43F75" w:rsidRPr="00082D88" w:rsidRDefault="00A43F75" w:rsidP="00F85F43">
            <w:pPr>
              <w:ind w:left="630"/>
              <w:rPr>
                <w:rFonts w:cstheme="minorHAnsi"/>
                <w:color w:val="231F20"/>
                <w:sz w:val="20"/>
                <w:szCs w:val="20"/>
              </w:rPr>
            </w:pPr>
          </w:p>
        </w:tc>
        <w:tc>
          <w:tcPr>
            <w:tcW w:w="3402" w:type="dxa"/>
          </w:tcPr>
          <w:p w14:paraId="757D8C96" w14:textId="77777777" w:rsidR="00A43F75" w:rsidRPr="00082D88" w:rsidRDefault="00A43F75" w:rsidP="00F85F43">
            <w:pPr>
              <w:ind w:left="630"/>
              <w:rPr>
                <w:rFonts w:cstheme="minorHAnsi"/>
                <w:color w:val="231F20"/>
                <w:sz w:val="20"/>
                <w:szCs w:val="20"/>
              </w:rPr>
            </w:pPr>
          </w:p>
        </w:tc>
      </w:tr>
      <w:tr w:rsidR="00A43F75" w:rsidRPr="00082D88" w14:paraId="74FAF728" w14:textId="77777777" w:rsidTr="00F85F43">
        <w:tc>
          <w:tcPr>
            <w:tcW w:w="3873" w:type="dxa"/>
          </w:tcPr>
          <w:p w14:paraId="1F8B9709" w14:textId="77777777" w:rsidR="00A43F75" w:rsidRPr="00082D88" w:rsidRDefault="00A43F75" w:rsidP="00F85F43">
            <w:pPr>
              <w:ind w:left="173"/>
              <w:rPr>
                <w:rFonts w:cstheme="minorHAnsi"/>
                <w:b/>
                <w:bCs/>
                <w:sz w:val="20"/>
                <w:szCs w:val="20"/>
                <w:lang w:val="en-US"/>
              </w:rPr>
            </w:pPr>
            <w:r w:rsidRPr="00082D88">
              <w:rPr>
                <w:rFonts w:cstheme="minorHAnsi"/>
                <w:sz w:val="20"/>
                <w:szCs w:val="20"/>
              </w:rPr>
              <w:t xml:space="preserve">Operation temperature range </w:t>
            </w:r>
          </w:p>
        </w:tc>
        <w:tc>
          <w:tcPr>
            <w:tcW w:w="5052" w:type="dxa"/>
            <w:vAlign w:val="center"/>
          </w:tcPr>
          <w:p w14:paraId="492DFE39"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 xml:space="preserve">-40°C ... +75°C </w:t>
            </w:r>
          </w:p>
        </w:tc>
        <w:tc>
          <w:tcPr>
            <w:tcW w:w="1418" w:type="dxa"/>
          </w:tcPr>
          <w:p w14:paraId="047EB544" w14:textId="77777777" w:rsidR="00A43F75" w:rsidRPr="00082D88" w:rsidRDefault="00A43F75" w:rsidP="00F85F43">
            <w:pPr>
              <w:ind w:left="630"/>
              <w:rPr>
                <w:rFonts w:cstheme="minorHAnsi"/>
                <w:sz w:val="20"/>
                <w:szCs w:val="20"/>
              </w:rPr>
            </w:pPr>
          </w:p>
        </w:tc>
        <w:tc>
          <w:tcPr>
            <w:tcW w:w="3402" w:type="dxa"/>
          </w:tcPr>
          <w:p w14:paraId="0BFC9C0B" w14:textId="77777777" w:rsidR="00A43F75" w:rsidRPr="00082D88" w:rsidRDefault="00A43F75" w:rsidP="00F85F43">
            <w:pPr>
              <w:ind w:left="630"/>
              <w:rPr>
                <w:rFonts w:cstheme="minorHAnsi"/>
                <w:sz w:val="20"/>
                <w:szCs w:val="20"/>
              </w:rPr>
            </w:pPr>
          </w:p>
        </w:tc>
      </w:tr>
      <w:tr w:rsidR="00A43F75" w:rsidRPr="00082D88" w14:paraId="7203472B" w14:textId="77777777" w:rsidTr="00F85F43">
        <w:tc>
          <w:tcPr>
            <w:tcW w:w="3873" w:type="dxa"/>
          </w:tcPr>
          <w:p w14:paraId="5AE8BD54" w14:textId="77777777" w:rsidR="00A43F75" w:rsidRPr="00082D88" w:rsidRDefault="00A43F75" w:rsidP="00F85F43">
            <w:pPr>
              <w:ind w:left="173"/>
              <w:rPr>
                <w:rFonts w:cstheme="minorHAnsi"/>
                <w:b/>
                <w:bCs/>
                <w:sz w:val="20"/>
                <w:szCs w:val="20"/>
                <w:lang w:val="en-US"/>
              </w:rPr>
            </w:pPr>
            <w:r w:rsidRPr="00082D88">
              <w:rPr>
                <w:rFonts w:cstheme="minorHAnsi"/>
                <w:sz w:val="20"/>
                <w:szCs w:val="20"/>
              </w:rPr>
              <w:t>Storage and transportation temperature</w:t>
            </w:r>
          </w:p>
        </w:tc>
        <w:tc>
          <w:tcPr>
            <w:tcW w:w="5052" w:type="dxa"/>
            <w:vAlign w:val="center"/>
          </w:tcPr>
          <w:p w14:paraId="2DB42CD6"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-40°C ... +85°C</w:t>
            </w:r>
          </w:p>
        </w:tc>
        <w:tc>
          <w:tcPr>
            <w:tcW w:w="1418" w:type="dxa"/>
          </w:tcPr>
          <w:p w14:paraId="7428E81A" w14:textId="77777777" w:rsidR="00A43F75" w:rsidRPr="00082D88" w:rsidRDefault="00A43F75" w:rsidP="00F85F43">
            <w:pPr>
              <w:ind w:left="630"/>
              <w:rPr>
                <w:rFonts w:cstheme="minorHAnsi"/>
                <w:sz w:val="20"/>
                <w:szCs w:val="20"/>
              </w:rPr>
            </w:pPr>
          </w:p>
        </w:tc>
        <w:tc>
          <w:tcPr>
            <w:tcW w:w="3402" w:type="dxa"/>
          </w:tcPr>
          <w:p w14:paraId="605D2FE5" w14:textId="77777777" w:rsidR="00A43F75" w:rsidRPr="00082D88" w:rsidRDefault="00A43F75" w:rsidP="00F85F43">
            <w:pPr>
              <w:ind w:left="630"/>
              <w:rPr>
                <w:rFonts w:cstheme="minorHAnsi"/>
                <w:sz w:val="20"/>
                <w:szCs w:val="20"/>
              </w:rPr>
            </w:pPr>
          </w:p>
        </w:tc>
      </w:tr>
      <w:tr w:rsidR="00A43F75" w:rsidRPr="00AE278A" w14:paraId="01889D4C" w14:textId="77777777" w:rsidTr="00F85F43">
        <w:tc>
          <w:tcPr>
            <w:tcW w:w="3873" w:type="dxa"/>
          </w:tcPr>
          <w:p w14:paraId="02CE3ACE" w14:textId="77777777" w:rsidR="00A43F75" w:rsidRPr="00082D88" w:rsidRDefault="00A43F75" w:rsidP="00F85F43">
            <w:pPr>
              <w:ind w:left="173"/>
              <w:rPr>
                <w:rFonts w:cstheme="minorHAnsi"/>
                <w:b/>
                <w:bCs/>
                <w:sz w:val="20"/>
                <w:szCs w:val="20"/>
                <w:lang w:val="en-US"/>
              </w:rPr>
            </w:pPr>
            <w:r w:rsidRPr="00082D88">
              <w:rPr>
                <w:rFonts w:cstheme="minorHAnsi"/>
                <w:sz w:val="20"/>
                <w:szCs w:val="20"/>
                <w:lang w:val="en-US"/>
              </w:rPr>
              <w:t>Difference between temperature of internal parts and environment</w:t>
            </w:r>
          </w:p>
        </w:tc>
        <w:tc>
          <w:tcPr>
            <w:tcW w:w="5052" w:type="dxa"/>
            <w:vAlign w:val="center"/>
          </w:tcPr>
          <w:p w14:paraId="3CB29FD1"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30°C (ambient temperature less than 55°C)</w:t>
            </w:r>
          </w:p>
        </w:tc>
        <w:tc>
          <w:tcPr>
            <w:tcW w:w="1418" w:type="dxa"/>
          </w:tcPr>
          <w:p w14:paraId="2BA9EA7F" w14:textId="77777777" w:rsidR="00A43F75" w:rsidRPr="00082D88" w:rsidRDefault="00A43F75" w:rsidP="00F85F43">
            <w:pPr>
              <w:ind w:left="630"/>
              <w:rPr>
                <w:rFonts w:cstheme="minorHAnsi"/>
                <w:sz w:val="20"/>
                <w:szCs w:val="20"/>
                <w:lang w:val="en-US"/>
              </w:rPr>
            </w:pPr>
          </w:p>
        </w:tc>
        <w:tc>
          <w:tcPr>
            <w:tcW w:w="3402" w:type="dxa"/>
          </w:tcPr>
          <w:p w14:paraId="3095E540" w14:textId="77777777" w:rsidR="00A43F75" w:rsidRPr="00082D88" w:rsidRDefault="00A43F75" w:rsidP="00F85F43">
            <w:pPr>
              <w:ind w:left="630"/>
              <w:rPr>
                <w:rFonts w:cstheme="minorHAnsi"/>
                <w:sz w:val="20"/>
                <w:szCs w:val="20"/>
                <w:lang w:val="en-US"/>
              </w:rPr>
            </w:pPr>
          </w:p>
        </w:tc>
      </w:tr>
      <w:tr w:rsidR="00A43F75" w:rsidRPr="00082D88" w14:paraId="4D964B7D" w14:textId="77777777" w:rsidTr="00F85F43">
        <w:tc>
          <w:tcPr>
            <w:tcW w:w="3873" w:type="dxa"/>
          </w:tcPr>
          <w:p w14:paraId="7107264D" w14:textId="77777777" w:rsidR="00A43F75" w:rsidRPr="00082D88" w:rsidRDefault="00A43F75" w:rsidP="00F85F43">
            <w:pPr>
              <w:ind w:left="173"/>
              <w:rPr>
                <w:rFonts w:cstheme="minorHAnsi"/>
                <w:b/>
                <w:bCs/>
                <w:sz w:val="20"/>
                <w:szCs w:val="20"/>
                <w:lang w:val="en-US"/>
              </w:rPr>
            </w:pPr>
            <w:r w:rsidRPr="00082D88">
              <w:rPr>
                <w:rFonts w:cstheme="minorHAnsi"/>
                <w:sz w:val="20"/>
                <w:szCs w:val="20"/>
              </w:rPr>
              <w:t>Maximum humidity</w:t>
            </w:r>
          </w:p>
        </w:tc>
        <w:tc>
          <w:tcPr>
            <w:tcW w:w="5052" w:type="dxa"/>
            <w:vAlign w:val="center"/>
          </w:tcPr>
          <w:p w14:paraId="3A5552EF"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Up to 95 %</w:t>
            </w:r>
          </w:p>
        </w:tc>
        <w:tc>
          <w:tcPr>
            <w:tcW w:w="1418" w:type="dxa"/>
          </w:tcPr>
          <w:p w14:paraId="765B5CAF" w14:textId="77777777" w:rsidR="00A43F75" w:rsidRPr="00082D88" w:rsidRDefault="00A43F75" w:rsidP="00F85F43">
            <w:pPr>
              <w:ind w:left="630"/>
              <w:rPr>
                <w:rFonts w:cstheme="minorHAnsi"/>
                <w:sz w:val="20"/>
                <w:szCs w:val="20"/>
              </w:rPr>
            </w:pPr>
          </w:p>
        </w:tc>
        <w:tc>
          <w:tcPr>
            <w:tcW w:w="3402" w:type="dxa"/>
          </w:tcPr>
          <w:p w14:paraId="29FF98D1" w14:textId="77777777" w:rsidR="00A43F75" w:rsidRPr="00082D88" w:rsidRDefault="00A43F75" w:rsidP="00F85F43">
            <w:pPr>
              <w:ind w:left="630"/>
              <w:rPr>
                <w:rFonts w:cstheme="minorHAnsi"/>
                <w:sz w:val="20"/>
                <w:szCs w:val="20"/>
              </w:rPr>
            </w:pPr>
          </w:p>
        </w:tc>
      </w:tr>
      <w:tr w:rsidR="00A43F75" w:rsidRPr="00AE278A" w14:paraId="2B689C3D" w14:textId="77777777" w:rsidTr="00F85F43">
        <w:tc>
          <w:tcPr>
            <w:tcW w:w="3873" w:type="dxa"/>
          </w:tcPr>
          <w:p w14:paraId="19DAD1C7" w14:textId="77777777" w:rsidR="00A43F75" w:rsidRPr="00082D88" w:rsidRDefault="00A43F75" w:rsidP="00F85F43">
            <w:pPr>
              <w:autoSpaceDE w:val="0"/>
              <w:autoSpaceDN w:val="0"/>
              <w:adjustRightInd w:val="0"/>
              <w:spacing w:before="60" w:after="60"/>
              <w:ind w:left="173"/>
              <w:rPr>
                <w:rFonts w:cstheme="minorHAnsi"/>
                <w:sz w:val="20"/>
                <w:szCs w:val="20"/>
                <w:lang w:val="en-US"/>
              </w:rPr>
            </w:pPr>
            <w:r w:rsidRPr="00082D88">
              <w:rPr>
                <w:rFonts w:cstheme="minorHAnsi"/>
                <w:sz w:val="20"/>
                <w:szCs w:val="20"/>
                <w:lang w:val="en-US"/>
              </w:rPr>
              <w:t>Impulse voltage (IEC 62052-11)</w:t>
            </w:r>
          </w:p>
          <w:p w14:paraId="7AAE9130" w14:textId="77777777" w:rsidR="00A43F75" w:rsidRPr="00082D88" w:rsidRDefault="00A43F75" w:rsidP="00F85F43">
            <w:pPr>
              <w:autoSpaceDE w:val="0"/>
              <w:autoSpaceDN w:val="0"/>
              <w:adjustRightInd w:val="0"/>
              <w:spacing w:before="60" w:after="60"/>
              <w:ind w:left="173"/>
              <w:rPr>
                <w:rFonts w:cstheme="minorHAnsi"/>
                <w:sz w:val="20"/>
                <w:szCs w:val="20"/>
                <w:lang w:val="en-US"/>
              </w:rPr>
            </w:pPr>
            <w:r w:rsidRPr="00082D88">
              <w:rPr>
                <w:rFonts w:cstheme="minorHAnsi"/>
                <w:sz w:val="20"/>
                <w:szCs w:val="20"/>
                <w:lang w:val="en-US"/>
              </w:rPr>
              <w:t>- between power circuits and neutral and their combinations</w:t>
            </w:r>
            <w:proofErr w:type="gramStart"/>
            <w:r w:rsidRPr="00082D88">
              <w:rPr>
                <w:rFonts w:cstheme="minorHAnsi"/>
                <w:sz w:val="20"/>
                <w:szCs w:val="20"/>
                <w:lang w:val="en-US"/>
              </w:rPr>
              <w:t>);</w:t>
            </w:r>
            <w:proofErr w:type="gramEnd"/>
          </w:p>
          <w:p w14:paraId="1604CCBC" w14:textId="77777777" w:rsidR="00A43F75" w:rsidRPr="00082D88" w:rsidRDefault="00A43F75" w:rsidP="00F85F43">
            <w:pPr>
              <w:ind w:left="173"/>
              <w:rPr>
                <w:rFonts w:cstheme="minorHAnsi"/>
                <w:b/>
                <w:bCs/>
                <w:sz w:val="20"/>
                <w:szCs w:val="20"/>
                <w:lang w:val="en-US"/>
              </w:rPr>
            </w:pPr>
            <w:r w:rsidRPr="00082D88">
              <w:rPr>
                <w:rFonts w:cstheme="minorHAnsi"/>
                <w:sz w:val="20"/>
                <w:szCs w:val="20"/>
                <w:lang w:val="en-US"/>
              </w:rPr>
              <w:t>- between all phases, neutral and earth</w:t>
            </w:r>
          </w:p>
        </w:tc>
        <w:tc>
          <w:tcPr>
            <w:tcW w:w="5052" w:type="dxa"/>
            <w:vAlign w:val="center"/>
          </w:tcPr>
          <w:p w14:paraId="512F0A28"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p>
          <w:p w14:paraId="14A593C6"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 xml:space="preserve">12kV, 1,2/50 </w:t>
            </w:r>
            <w:proofErr w:type="spellStart"/>
            <w:r w:rsidRPr="009D6F43">
              <w:rPr>
                <w:rFonts w:ascii="Calibri" w:hAnsi="Calibri" w:cs="Calibri"/>
                <w:sz w:val="20"/>
                <w:szCs w:val="20"/>
                <w:lang w:val="en-US"/>
              </w:rPr>
              <w:t>μs</w:t>
            </w:r>
            <w:proofErr w:type="spellEnd"/>
            <w:r w:rsidRPr="009D6F43">
              <w:rPr>
                <w:rFonts w:ascii="Calibri" w:hAnsi="Calibri" w:cs="Calibri"/>
                <w:sz w:val="20"/>
                <w:szCs w:val="20"/>
                <w:lang w:val="en-US"/>
              </w:rPr>
              <w:t>, 40 Ohm</w:t>
            </w:r>
          </w:p>
          <w:p w14:paraId="2F22D458"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p>
          <w:p w14:paraId="6638FD65"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 xml:space="preserve">6 kV, 1,2/50 </w:t>
            </w:r>
            <w:proofErr w:type="spellStart"/>
            <w:r w:rsidRPr="009D6F43">
              <w:rPr>
                <w:rFonts w:ascii="Calibri" w:hAnsi="Calibri" w:cs="Calibri"/>
                <w:sz w:val="20"/>
                <w:szCs w:val="20"/>
                <w:lang w:val="en-US"/>
              </w:rPr>
              <w:t>μs</w:t>
            </w:r>
            <w:proofErr w:type="spellEnd"/>
            <w:r w:rsidRPr="009D6F43">
              <w:rPr>
                <w:rFonts w:ascii="Calibri" w:hAnsi="Calibri" w:cs="Calibri"/>
                <w:sz w:val="20"/>
                <w:szCs w:val="20"/>
                <w:lang w:val="en-US"/>
              </w:rPr>
              <w:t>, 500 Ohm</w:t>
            </w:r>
          </w:p>
        </w:tc>
        <w:tc>
          <w:tcPr>
            <w:tcW w:w="1418" w:type="dxa"/>
          </w:tcPr>
          <w:p w14:paraId="335E0C32" w14:textId="77777777" w:rsidR="00A43F75" w:rsidRDefault="00A43F75" w:rsidP="00F85F43">
            <w:pPr>
              <w:autoSpaceDE w:val="0"/>
              <w:autoSpaceDN w:val="0"/>
              <w:adjustRightInd w:val="0"/>
              <w:spacing w:before="60" w:after="60"/>
              <w:ind w:left="318"/>
              <w:rPr>
                <w:rFonts w:cstheme="minorHAnsi"/>
                <w:sz w:val="20"/>
                <w:szCs w:val="20"/>
                <w:lang w:val="en-US"/>
              </w:rPr>
            </w:pPr>
          </w:p>
        </w:tc>
        <w:tc>
          <w:tcPr>
            <w:tcW w:w="3402" w:type="dxa"/>
          </w:tcPr>
          <w:p w14:paraId="3A06A159" w14:textId="77777777" w:rsidR="00A43F75" w:rsidRDefault="00A43F75" w:rsidP="00F85F43">
            <w:pPr>
              <w:autoSpaceDE w:val="0"/>
              <w:autoSpaceDN w:val="0"/>
              <w:adjustRightInd w:val="0"/>
              <w:spacing w:before="60" w:after="60"/>
              <w:ind w:left="318"/>
              <w:rPr>
                <w:rFonts w:cstheme="minorHAnsi"/>
                <w:sz w:val="20"/>
                <w:szCs w:val="20"/>
                <w:lang w:val="en-US"/>
              </w:rPr>
            </w:pPr>
          </w:p>
        </w:tc>
      </w:tr>
      <w:tr w:rsidR="00A43F75" w:rsidRPr="00082D88" w14:paraId="554A0EA2" w14:textId="77777777" w:rsidTr="00F85F43">
        <w:tc>
          <w:tcPr>
            <w:tcW w:w="3873" w:type="dxa"/>
          </w:tcPr>
          <w:p w14:paraId="673E9FE2" w14:textId="77777777" w:rsidR="00A43F75" w:rsidRPr="00082D88" w:rsidRDefault="00A43F75" w:rsidP="00F85F43">
            <w:pPr>
              <w:autoSpaceDE w:val="0"/>
              <w:autoSpaceDN w:val="0"/>
              <w:adjustRightInd w:val="0"/>
              <w:spacing w:before="60" w:after="60"/>
              <w:ind w:left="173"/>
              <w:rPr>
                <w:rFonts w:cstheme="minorHAnsi"/>
                <w:sz w:val="20"/>
                <w:szCs w:val="20"/>
                <w:lang w:val="en-US"/>
              </w:rPr>
            </w:pPr>
            <w:r w:rsidRPr="00082D88">
              <w:rPr>
                <w:rFonts w:cstheme="minorHAnsi"/>
                <w:sz w:val="20"/>
                <w:szCs w:val="20"/>
                <w:lang w:val="en-US"/>
              </w:rPr>
              <w:t xml:space="preserve">High frequency radiant field </w:t>
            </w:r>
          </w:p>
          <w:p w14:paraId="68888521" w14:textId="77777777" w:rsidR="00A43F75" w:rsidRPr="00082D88" w:rsidRDefault="00A43F75" w:rsidP="00F85F43">
            <w:pPr>
              <w:ind w:left="173"/>
              <w:rPr>
                <w:rFonts w:cstheme="minorHAnsi"/>
                <w:b/>
                <w:bCs/>
                <w:sz w:val="20"/>
                <w:szCs w:val="20"/>
                <w:lang w:val="en-US"/>
              </w:rPr>
            </w:pPr>
            <w:r w:rsidRPr="00082D88">
              <w:rPr>
                <w:rFonts w:cstheme="minorHAnsi"/>
                <w:sz w:val="20"/>
                <w:szCs w:val="20"/>
                <w:lang w:val="en-US"/>
              </w:rPr>
              <w:t>(IEC 61000-4-3)</w:t>
            </w:r>
          </w:p>
        </w:tc>
        <w:tc>
          <w:tcPr>
            <w:tcW w:w="5052" w:type="dxa"/>
            <w:vAlign w:val="center"/>
          </w:tcPr>
          <w:p w14:paraId="58682FA2"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10 V/m</w:t>
            </w:r>
          </w:p>
        </w:tc>
        <w:tc>
          <w:tcPr>
            <w:tcW w:w="1418" w:type="dxa"/>
          </w:tcPr>
          <w:p w14:paraId="2FF8423A" w14:textId="77777777" w:rsidR="00A43F75" w:rsidRPr="00082D88" w:rsidRDefault="00A43F75" w:rsidP="00F85F43">
            <w:pPr>
              <w:ind w:left="630"/>
              <w:rPr>
                <w:rFonts w:cstheme="minorHAnsi"/>
                <w:sz w:val="20"/>
                <w:szCs w:val="20"/>
              </w:rPr>
            </w:pPr>
          </w:p>
        </w:tc>
        <w:tc>
          <w:tcPr>
            <w:tcW w:w="3402" w:type="dxa"/>
          </w:tcPr>
          <w:p w14:paraId="621185E2" w14:textId="77777777" w:rsidR="00A43F75" w:rsidRPr="00082D88" w:rsidRDefault="00A43F75" w:rsidP="00F85F43">
            <w:pPr>
              <w:ind w:left="630"/>
              <w:rPr>
                <w:rFonts w:cstheme="minorHAnsi"/>
                <w:sz w:val="20"/>
                <w:szCs w:val="20"/>
              </w:rPr>
            </w:pPr>
          </w:p>
        </w:tc>
      </w:tr>
      <w:tr w:rsidR="00A43F75" w:rsidRPr="00082D88" w14:paraId="62B2A363" w14:textId="77777777" w:rsidTr="00F85F43">
        <w:tc>
          <w:tcPr>
            <w:tcW w:w="3873" w:type="dxa"/>
          </w:tcPr>
          <w:p w14:paraId="15204D66" w14:textId="77777777" w:rsidR="00A43F75" w:rsidRPr="00082D88" w:rsidRDefault="00A43F75" w:rsidP="00F85F43">
            <w:pPr>
              <w:autoSpaceDE w:val="0"/>
              <w:autoSpaceDN w:val="0"/>
              <w:adjustRightInd w:val="0"/>
              <w:spacing w:before="60" w:after="60"/>
              <w:ind w:left="173"/>
              <w:rPr>
                <w:rFonts w:cstheme="minorHAnsi"/>
                <w:sz w:val="20"/>
                <w:szCs w:val="20"/>
              </w:rPr>
            </w:pPr>
            <w:r w:rsidRPr="00082D88">
              <w:rPr>
                <w:rFonts w:cstheme="minorHAnsi"/>
                <w:sz w:val="20"/>
                <w:szCs w:val="20"/>
              </w:rPr>
              <w:t>Electrostatic discharge</w:t>
            </w:r>
          </w:p>
          <w:p w14:paraId="1345EECA" w14:textId="77777777" w:rsidR="00A43F75" w:rsidRPr="00082D88" w:rsidRDefault="00A43F75" w:rsidP="00F85F43">
            <w:pPr>
              <w:ind w:left="173"/>
              <w:rPr>
                <w:rFonts w:cstheme="minorHAnsi"/>
                <w:b/>
                <w:bCs/>
                <w:sz w:val="20"/>
                <w:szCs w:val="20"/>
                <w:lang w:val="en-US"/>
              </w:rPr>
            </w:pPr>
            <w:r w:rsidRPr="00082D88">
              <w:rPr>
                <w:rFonts w:cstheme="minorHAnsi"/>
                <w:sz w:val="20"/>
                <w:szCs w:val="20"/>
              </w:rPr>
              <w:t>(EN 61000-4-2)</w:t>
            </w:r>
          </w:p>
        </w:tc>
        <w:tc>
          <w:tcPr>
            <w:tcW w:w="5052" w:type="dxa"/>
            <w:vAlign w:val="center"/>
          </w:tcPr>
          <w:p w14:paraId="7CE67FB7"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15 kV</w:t>
            </w:r>
          </w:p>
        </w:tc>
        <w:tc>
          <w:tcPr>
            <w:tcW w:w="1418" w:type="dxa"/>
          </w:tcPr>
          <w:p w14:paraId="31BE827F" w14:textId="77777777" w:rsidR="00A43F75" w:rsidRPr="00082D88" w:rsidRDefault="00A43F75" w:rsidP="00F85F43">
            <w:pPr>
              <w:ind w:left="630"/>
              <w:rPr>
                <w:rFonts w:cstheme="minorHAnsi"/>
                <w:sz w:val="20"/>
                <w:szCs w:val="20"/>
              </w:rPr>
            </w:pPr>
          </w:p>
        </w:tc>
        <w:tc>
          <w:tcPr>
            <w:tcW w:w="3402" w:type="dxa"/>
          </w:tcPr>
          <w:p w14:paraId="74A11514" w14:textId="77777777" w:rsidR="00A43F75" w:rsidRPr="00082D88" w:rsidRDefault="00A43F75" w:rsidP="00F85F43">
            <w:pPr>
              <w:ind w:left="630"/>
              <w:rPr>
                <w:rFonts w:cstheme="minorHAnsi"/>
                <w:sz w:val="20"/>
                <w:szCs w:val="20"/>
              </w:rPr>
            </w:pPr>
          </w:p>
        </w:tc>
      </w:tr>
      <w:tr w:rsidR="00A43F75" w:rsidRPr="00082D88" w14:paraId="478CA035" w14:textId="77777777" w:rsidTr="00F85F43">
        <w:tc>
          <w:tcPr>
            <w:tcW w:w="3873" w:type="dxa"/>
            <w:vAlign w:val="center"/>
          </w:tcPr>
          <w:p w14:paraId="7A33085E" w14:textId="77777777" w:rsidR="00A43F75" w:rsidRPr="00082D88" w:rsidRDefault="00A43F75" w:rsidP="00F85F43">
            <w:pPr>
              <w:autoSpaceDE w:val="0"/>
              <w:autoSpaceDN w:val="0"/>
              <w:adjustRightInd w:val="0"/>
              <w:spacing w:before="60" w:after="60"/>
              <w:ind w:left="173"/>
              <w:rPr>
                <w:rFonts w:cstheme="minorHAnsi"/>
                <w:sz w:val="20"/>
                <w:szCs w:val="20"/>
              </w:rPr>
            </w:pPr>
            <w:r w:rsidRPr="00082D88">
              <w:rPr>
                <w:rFonts w:cstheme="minorHAnsi"/>
                <w:sz w:val="20"/>
                <w:szCs w:val="20"/>
              </w:rPr>
              <w:t xml:space="preserve">High frequency interferences </w:t>
            </w:r>
          </w:p>
          <w:p w14:paraId="12D50493" w14:textId="77777777" w:rsidR="00A43F75" w:rsidRPr="00082D88" w:rsidRDefault="00A43F75" w:rsidP="00F85F43">
            <w:pPr>
              <w:ind w:left="173"/>
              <w:rPr>
                <w:rFonts w:cstheme="minorHAnsi"/>
                <w:b/>
                <w:bCs/>
                <w:sz w:val="20"/>
                <w:szCs w:val="20"/>
                <w:lang w:val="en-US"/>
              </w:rPr>
            </w:pPr>
            <w:r w:rsidRPr="00082D88">
              <w:rPr>
                <w:rFonts w:cstheme="minorHAnsi"/>
                <w:sz w:val="20"/>
                <w:szCs w:val="20"/>
              </w:rPr>
              <w:t>(IEC 61000-4-4)</w:t>
            </w:r>
          </w:p>
        </w:tc>
        <w:tc>
          <w:tcPr>
            <w:tcW w:w="5052" w:type="dxa"/>
            <w:vAlign w:val="center"/>
          </w:tcPr>
          <w:p w14:paraId="111D29C9"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4 kV</w:t>
            </w:r>
          </w:p>
        </w:tc>
        <w:tc>
          <w:tcPr>
            <w:tcW w:w="1418" w:type="dxa"/>
          </w:tcPr>
          <w:p w14:paraId="26D8C835" w14:textId="77777777" w:rsidR="00A43F75" w:rsidRPr="00082D88" w:rsidRDefault="00A43F75" w:rsidP="00F85F43">
            <w:pPr>
              <w:ind w:left="630"/>
              <w:rPr>
                <w:rFonts w:cstheme="minorHAnsi"/>
                <w:sz w:val="20"/>
                <w:szCs w:val="20"/>
              </w:rPr>
            </w:pPr>
          </w:p>
        </w:tc>
        <w:tc>
          <w:tcPr>
            <w:tcW w:w="3402" w:type="dxa"/>
          </w:tcPr>
          <w:p w14:paraId="658557F8" w14:textId="77777777" w:rsidR="00A43F75" w:rsidRPr="00082D88" w:rsidRDefault="00A43F75" w:rsidP="00F85F43">
            <w:pPr>
              <w:ind w:left="630"/>
              <w:rPr>
                <w:rFonts w:cstheme="minorHAnsi"/>
                <w:sz w:val="20"/>
                <w:szCs w:val="20"/>
              </w:rPr>
            </w:pPr>
          </w:p>
        </w:tc>
      </w:tr>
      <w:tr w:rsidR="00A43F75" w:rsidRPr="00082D88" w14:paraId="400BE176" w14:textId="77777777" w:rsidTr="00F85F43">
        <w:tc>
          <w:tcPr>
            <w:tcW w:w="3873" w:type="dxa"/>
            <w:vAlign w:val="center"/>
          </w:tcPr>
          <w:p w14:paraId="78EAE64B" w14:textId="77777777" w:rsidR="00A43F75" w:rsidRPr="00082D88" w:rsidRDefault="00A43F75" w:rsidP="00F85F43">
            <w:pPr>
              <w:ind w:left="173"/>
              <w:rPr>
                <w:rFonts w:cstheme="minorHAnsi"/>
                <w:b/>
                <w:bCs/>
                <w:sz w:val="20"/>
                <w:szCs w:val="20"/>
                <w:lang w:val="en-US"/>
              </w:rPr>
            </w:pPr>
            <w:r w:rsidRPr="00082D88">
              <w:rPr>
                <w:rFonts w:cstheme="minorHAnsi"/>
                <w:sz w:val="20"/>
                <w:szCs w:val="20"/>
              </w:rPr>
              <w:t>Surge immunity (IEC 61000-4-5)</w:t>
            </w:r>
          </w:p>
        </w:tc>
        <w:tc>
          <w:tcPr>
            <w:tcW w:w="5052" w:type="dxa"/>
            <w:vAlign w:val="center"/>
          </w:tcPr>
          <w:p w14:paraId="6691D1AA"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6 kV</w:t>
            </w:r>
          </w:p>
        </w:tc>
        <w:tc>
          <w:tcPr>
            <w:tcW w:w="1418" w:type="dxa"/>
          </w:tcPr>
          <w:p w14:paraId="032561DE" w14:textId="77777777" w:rsidR="00A43F75" w:rsidRPr="00082D88" w:rsidRDefault="00A43F75" w:rsidP="00F85F43">
            <w:pPr>
              <w:ind w:left="630"/>
              <w:rPr>
                <w:rFonts w:cstheme="minorHAnsi"/>
                <w:sz w:val="20"/>
                <w:szCs w:val="20"/>
              </w:rPr>
            </w:pPr>
          </w:p>
        </w:tc>
        <w:tc>
          <w:tcPr>
            <w:tcW w:w="3402" w:type="dxa"/>
          </w:tcPr>
          <w:p w14:paraId="4C2845D5" w14:textId="77777777" w:rsidR="00A43F75" w:rsidRPr="00082D88" w:rsidRDefault="00A43F75" w:rsidP="00F85F43">
            <w:pPr>
              <w:ind w:left="630"/>
              <w:rPr>
                <w:rFonts w:cstheme="minorHAnsi"/>
                <w:sz w:val="20"/>
                <w:szCs w:val="20"/>
              </w:rPr>
            </w:pPr>
          </w:p>
        </w:tc>
      </w:tr>
      <w:tr w:rsidR="00A43F75" w:rsidRPr="00082D88" w14:paraId="0A7FE11A" w14:textId="77777777" w:rsidTr="00F85F43">
        <w:tc>
          <w:tcPr>
            <w:tcW w:w="3873" w:type="dxa"/>
          </w:tcPr>
          <w:p w14:paraId="22D5379F" w14:textId="77777777" w:rsidR="00A43F75" w:rsidRPr="00082D88" w:rsidRDefault="00A43F75" w:rsidP="00F85F43">
            <w:pPr>
              <w:ind w:left="173"/>
              <w:rPr>
                <w:rFonts w:cstheme="minorHAnsi"/>
                <w:b/>
                <w:bCs/>
                <w:sz w:val="20"/>
                <w:szCs w:val="20"/>
                <w:lang w:val="en-US"/>
              </w:rPr>
            </w:pPr>
            <w:r w:rsidRPr="00082D88">
              <w:rPr>
                <w:rFonts w:cstheme="minorHAnsi"/>
                <w:sz w:val="20"/>
                <w:szCs w:val="20"/>
                <w:lang w:val="en-US"/>
              </w:rPr>
              <w:t>Voltage fluctuations, not more than</w:t>
            </w:r>
          </w:p>
        </w:tc>
        <w:tc>
          <w:tcPr>
            <w:tcW w:w="5052" w:type="dxa"/>
            <w:vAlign w:val="center"/>
          </w:tcPr>
          <w:p w14:paraId="68C39ABD"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1 s</w:t>
            </w:r>
          </w:p>
        </w:tc>
        <w:tc>
          <w:tcPr>
            <w:tcW w:w="1418" w:type="dxa"/>
          </w:tcPr>
          <w:p w14:paraId="3314258B" w14:textId="77777777" w:rsidR="00A43F75" w:rsidRPr="00082D88" w:rsidRDefault="00A43F75" w:rsidP="00F85F43">
            <w:pPr>
              <w:ind w:left="630"/>
              <w:rPr>
                <w:rFonts w:cstheme="minorHAnsi"/>
                <w:sz w:val="20"/>
                <w:szCs w:val="20"/>
              </w:rPr>
            </w:pPr>
          </w:p>
        </w:tc>
        <w:tc>
          <w:tcPr>
            <w:tcW w:w="3402" w:type="dxa"/>
          </w:tcPr>
          <w:p w14:paraId="26F11A04" w14:textId="77777777" w:rsidR="00A43F75" w:rsidRPr="00082D88" w:rsidRDefault="00A43F75" w:rsidP="00F85F43">
            <w:pPr>
              <w:ind w:left="630"/>
              <w:rPr>
                <w:rFonts w:cstheme="minorHAnsi"/>
                <w:sz w:val="20"/>
                <w:szCs w:val="20"/>
              </w:rPr>
            </w:pPr>
          </w:p>
        </w:tc>
      </w:tr>
      <w:tr w:rsidR="00A43F75" w:rsidRPr="00082D88" w14:paraId="0FC1ACAE" w14:textId="77777777" w:rsidTr="00F85F43">
        <w:tc>
          <w:tcPr>
            <w:tcW w:w="3873" w:type="dxa"/>
          </w:tcPr>
          <w:p w14:paraId="66EB4728" w14:textId="77777777" w:rsidR="00A43F75" w:rsidRPr="00D7016C" w:rsidRDefault="00A43F75" w:rsidP="00F85F43">
            <w:pPr>
              <w:ind w:left="173"/>
              <w:rPr>
                <w:rFonts w:cstheme="minorHAnsi"/>
                <w:b/>
                <w:bCs/>
                <w:sz w:val="20"/>
                <w:szCs w:val="20"/>
                <w:lang w:val="en-US"/>
              </w:rPr>
            </w:pPr>
            <w:r w:rsidRPr="00082D88">
              <w:rPr>
                <w:rFonts w:cstheme="minorHAnsi"/>
                <w:sz w:val="20"/>
                <w:szCs w:val="20"/>
                <w:lang w:val="en-US"/>
              </w:rPr>
              <w:t>IP rating, not less than</w:t>
            </w:r>
          </w:p>
        </w:tc>
        <w:tc>
          <w:tcPr>
            <w:tcW w:w="5052" w:type="dxa"/>
            <w:vAlign w:val="center"/>
          </w:tcPr>
          <w:p w14:paraId="6B15C9E2"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IP54</w:t>
            </w:r>
          </w:p>
        </w:tc>
        <w:tc>
          <w:tcPr>
            <w:tcW w:w="1418" w:type="dxa"/>
          </w:tcPr>
          <w:p w14:paraId="3DEEC2B6" w14:textId="77777777" w:rsidR="00A43F75" w:rsidRPr="00082D88" w:rsidRDefault="00A43F75" w:rsidP="00F85F43">
            <w:pPr>
              <w:ind w:left="630"/>
              <w:rPr>
                <w:rFonts w:cstheme="minorHAnsi"/>
                <w:sz w:val="20"/>
                <w:szCs w:val="20"/>
              </w:rPr>
            </w:pPr>
          </w:p>
        </w:tc>
        <w:tc>
          <w:tcPr>
            <w:tcW w:w="3402" w:type="dxa"/>
          </w:tcPr>
          <w:p w14:paraId="0BB09145" w14:textId="77777777" w:rsidR="00A43F75" w:rsidRPr="00082D88" w:rsidRDefault="00A43F75" w:rsidP="00F85F43">
            <w:pPr>
              <w:ind w:left="630"/>
              <w:rPr>
                <w:rFonts w:cstheme="minorHAnsi"/>
                <w:sz w:val="20"/>
                <w:szCs w:val="20"/>
              </w:rPr>
            </w:pPr>
          </w:p>
        </w:tc>
      </w:tr>
      <w:tr w:rsidR="00A43F75" w:rsidRPr="00082D88" w14:paraId="400DEF20" w14:textId="77777777" w:rsidTr="00F85F43">
        <w:tc>
          <w:tcPr>
            <w:tcW w:w="3873" w:type="dxa"/>
          </w:tcPr>
          <w:p w14:paraId="140A53EC" w14:textId="77777777" w:rsidR="00A43F75" w:rsidRPr="00082D88" w:rsidRDefault="00A43F75" w:rsidP="00F85F43">
            <w:pPr>
              <w:ind w:left="173"/>
              <w:rPr>
                <w:rFonts w:cstheme="minorHAnsi"/>
                <w:b/>
                <w:bCs/>
                <w:sz w:val="20"/>
                <w:szCs w:val="20"/>
                <w:lang w:val="en-US"/>
              </w:rPr>
            </w:pPr>
            <w:r w:rsidRPr="00082D88">
              <w:rPr>
                <w:rFonts w:cstheme="minorHAnsi"/>
                <w:sz w:val="20"/>
                <w:szCs w:val="20"/>
              </w:rPr>
              <w:t>Insulation protection</w:t>
            </w:r>
          </w:p>
        </w:tc>
        <w:tc>
          <w:tcPr>
            <w:tcW w:w="5052" w:type="dxa"/>
            <w:vAlign w:val="center"/>
          </w:tcPr>
          <w:p w14:paraId="6B424DDD"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Class 2</w:t>
            </w:r>
          </w:p>
        </w:tc>
        <w:tc>
          <w:tcPr>
            <w:tcW w:w="1418" w:type="dxa"/>
          </w:tcPr>
          <w:p w14:paraId="69B1FBE9" w14:textId="77777777" w:rsidR="00A43F75" w:rsidRPr="00082D88" w:rsidRDefault="00A43F75" w:rsidP="00F85F43">
            <w:pPr>
              <w:ind w:left="630"/>
              <w:rPr>
                <w:rFonts w:cstheme="minorHAnsi"/>
                <w:sz w:val="20"/>
                <w:szCs w:val="20"/>
              </w:rPr>
            </w:pPr>
          </w:p>
        </w:tc>
        <w:tc>
          <w:tcPr>
            <w:tcW w:w="3402" w:type="dxa"/>
          </w:tcPr>
          <w:p w14:paraId="6C1A17BF" w14:textId="77777777" w:rsidR="00A43F75" w:rsidRPr="00082D88" w:rsidRDefault="00A43F75" w:rsidP="00F85F43">
            <w:pPr>
              <w:ind w:left="630"/>
              <w:rPr>
                <w:rFonts w:cstheme="minorHAnsi"/>
                <w:sz w:val="20"/>
                <w:szCs w:val="20"/>
              </w:rPr>
            </w:pPr>
          </w:p>
        </w:tc>
      </w:tr>
      <w:tr w:rsidR="00A43F75" w:rsidRPr="00082D88" w14:paraId="3CA93C81" w14:textId="77777777" w:rsidTr="00F85F43">
        <w:tc>
          <w:tcPr>
            <w:tcW w:w="3873" w:type="dxa"/>
          </w:tcPr>
          <w:p w14:paraId="719B7876" w14:textId="77777777" w:rsidR="00A43F75" w:rsidRPr="00082D88" w:rsidRDefault="00A43F75" w:rsidP="00F85F43">
            <w:pPr>
              <w:ind w:left="173"/>
              <w:rPr>
                <w:rFonts w:cstheme="minorHAnsi"/>
                <w:b/>
                <w:bCs/>
                <w:sz w:val="20"/>
                <w:szCs w:val="20"/>
                <w:lang w:val="en-US"/>
              </w:rPr>
            </w:pPr>
            <w:r w:rsidRPr="00082D88">
              <w:rPr>
                <w:rFonts w:cstheme="minorHAnsi"/>
                <w:sz w:val="20"/>
                <w:szCs w:val="20"/>
              </w:rPr>
              <w:t>Protection against mechanical impacts</w:t>
            </w:r>
          </w:p>
        </w:tc>
        <w:tc>
          <w:tcPr>
            <w:tcW w:w="5052" w:type="dxa"/>
            <w:vAlign w:val="center"/>
          </w:tcPr>
          <w:p w14:paraId="74693EE6"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IK 02</w:t>
            </w:r>
          </w:p>
        </w:tc>
        <w:tc>
          <w:tcPr>
            <w:tcW w:w="1418" w:type="dxa"/>
          </w:tcPr>
          <w:p w14:paraId="049EFD76" w14:textId="77777777" w:rsidR="00A43F75" w:rsidRPr="00082D88" w:rsidRDefault="00A43F75" w:rsidP="00F85F43">
            <w:pPr>
              <w:ind w:left="630"/>
              <w:rPr>
                <w:rFonts w:cstheme="minorHAnsi"/>
                <w:sz w:val="20"/>
                <w:szCs w:val="20"/>
              </w:rPr>
            </w:pPr>
          </w:p>
        </w:tc>
        <w:tc>
          <w:tcPr>
            <w:tcW w:w="3402" w:type="dxa"/>
          </w:tcPr>
          <w:p w14:paraId="626E4DBD" w14:textId="77777777" w:rsidR="00A43F75" w:rsidRPr="00082D88" w:rsidRDefault="00A43F75" w:rsidP="00F85F43">
            <w:pPr>
              <w:ind w:left="630"/>
              <w:rPr>
                <w:rFonts w:cstheme="minorHAnsi"/>
                <w:sz w:val="20"/>
                <w:szCs w:val="20"/>
              </w:rPr>
            </w:pPr>
          </w:p>
        </w:tc>
      </w:tr>
      <w:tr w:rsidR="00A43F75" w:rsidRPr="00082D88" w14:paraId="0D1FE8C9" w14:textId="77777777" w:rsidTr="00F85F43">
        <w:tc>
          <w:tcPr>
            <w:tcW w:w="3873" w:type="dxa"/>
          </w:tcPr>
          <w:p w14:paraId="4382E978" w14:textId="77777777" w:rsidR="00A43F75" w:rsidRPr="00082D88" w:rsidRDefault="00A43F75" w:rsidP="00F85F43">
            <w:pPr>
              <w:ind w:left="173"/>
              <w:rPr>
                <w:rFonts w:cstheme="minorHAnsi"/>
                <w:b/>
                <w:bCs/>
                <w:sz w:val="20"/>
                <w:szCs w:val="20"/>
                <w:lang w:val="en-US"/>
              </w:rPr>
            </w:pPr>
            <w:r w:rsidRPr="00082D88">
              <w:rPr>
                <w:rFonts w:cstheme="minorHAnsi"/>
                <w:sz w:val="20"/>
                <w:szCs w:val="20"/>
                <w:lang w:val="en-US"/>
              </w:rPr>
              <w:t xml:space="preserve">Mean time between failures </w:t>
            </w:r>
            <w:r w:rsidRPr="00082D88">
              <w:rPr>
                <w:rFonts w:cstheme="minorHAnsi"/>
                <w:sz w:val="20"/>
                <w:szCs w:val="20"/>
                <w:lang w:val="en-US"/>
              </w:rPr>
              <w:br/>
              <w:t xml:space="preserve">(at fault probability of 0.8) </w:t>
            </w:r>
          </w:p>
        </w:tc>
        <w:tc>
          <w:tcPr>
            <w:tcW w:w="5052" w:type="dxa"/>
            <w:vAlign w:val="center"/>
          </w:tcPr>
          <w:p w14:paraId="10437AD0"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24 000 hours</w:t>
            </w:r>
          </w:p>
        </w:tc>
        <w:tc>
          <w:tcPr>
            <w:tcW w:w="1418" w:type="dxa"/>
          </w:tcPr>
          <w:p w14:paraId="07CB255A" w14:textId="77777777" w:rsidR="00A43F75" w:rsidRPr="00082D88" w:rsidRDefault="00A43F75" w:rsidP="00F85F43">
            <w:pPr>
              <w:ind w:left="630"/>
              <w:rPr>
                <w:rFonts w:cstheme="minorHAnsi"/>
                <w:sz w:val="20"/>
                <w:szCs w:val="20"/>
              </w:rPr>
            </w:pPr>
          </w:p>
        </w:tc>
        <w:tc>
          <w:tcPr>
            <w:tcW w:w="3402" w:type="dxa"/>
          </w:tcPr>
          <w:p w14:paraId="1764B27B" w14:textId="77777777" w:rsidR="00A43F75" w:rsidRPr="00082D88" w:rsidRDefault="00A43F75" w:rsidP="00F85F43">
            <w:pPr>
              <w:ind w:left="630"/>
              <w:rPr>
                <w:rFonts w:cstheme="minorHAnsi"/>
                <w:sz w:val="20"/>
                <w:szCs w:val="20"/>
              </w:rPr>
            </w:pPr>
          </w:p>
        </w:tc>
      </w:tr>
      <w:tr w:rsidR="00A43F75" w:rsidRPr="00082D88" w14:paraId="132FE93A" w14:textId="77777777" w:rsidTr="00F85F43">
        <w:tc>
          <w:tcPr>
            <w:tcW w:w="3873" w:type="dxa"/>
          </w:tcPr>
          <w:p w14:paraId="1C32212B" w14:textId="77777777" w:rsidR="00A43F75" w:rsidRPr="00082D88" w:rsidRDefault="00A43F75" w:rsidP="00F85F43">
            <w:pPr>
              <w:ind w:left="173"/>
              <w:rPr>
                <w:rFonts w:cstheme="minorHAnsi"/>
                <w:b/>
                <w:bCs/>
                <w:sz w:val="20"/>
                <w:szCs w:val="20"/>
                <w:lang w:val="en-US"/>
              </w:rPr>
            </w:pPr>
            <w:r w:rsidRPr="00082D88">
              <w:rPr>
                <w:rFonts w:cstheme="minorHAnsi"/>
                <w:sz w:val="20"/>
                <w:szCs w:val="20"/>
                <w:lang w:val="en-US"/>
              </w:rPr>
              <w:t>Mean lifetime, not less than</w:t>
            </w:r>
          </w:p>
        </w:tc>
        <w:tc>
          <w:tcPr>
            <w:tcW w:w="5052" w:type="dxa"/>
            <w:vAlign w:val="center"/>
          </w:tcPr>
          <w:p w14:paraId="4A2F204C"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20 years</w:t>
            </w:r>
          </w:p>
        </w:tc>
        <w:tc>
          <w:tcPr>
            <w:tcW w:w="1418" w:type="dxa"/>
          </w:tcPr>
          <w:p w14:paraId="0CF6EDDC" w14:textId="77777777" w:rsidR="00A43F75" w:rsidRPr="00082D88" w:rsidRDefault="00A43F75" w:rsidP="00F85F43">
            <w:pPr>
              <w:ind w:left="630"/>
              <w:rPr>
                <w:rFonts w:cstheme="minorHAnsi"/>
                <w:sz w:val="20"/>
                <w:szCs w:val="20"/>
              </w:rPr>
            </w:pPr>
          </w:p>
        </w:tc>
        <w:tc>
          <w:tcPr>
            <w:tcW w:w="3402" w:type="dxa"/>
          </w:tcPr>
          <w:p w14:paraId="780FDA20" w14:textId="77777777" w:rsidR="00A43F75" w:rsidRPr="00082D88" w:rsidRDefault="00A43F75" w:rsidP="00F85F43">
            <w:pPr>
              <w:ind w:left="630"/>
              <w:rPr>
                <w:rFonts w:cstheme="minorHAnsi"/>
                <w:sz w:val="20"/>
                <w:szCs w:val="20"/>
              </w:rPr>
            </w:pPr>
          </w:p>
        </w:tc>
      </w:tr>
      <w:tr w:rsidR="00A43F75" w:rsidRPr="00082D88" w14:paraId="736FC2FF" w14:textId="77777777" w:rsidTr="00F85F43">
        <w:tc>
          <w:tcPr>
            <w:tcW w:w="3873" w:type="dxa"/>
          </w:tcPr>
          <w:p w14:paraId="30130341" w14:textId="77777777" w:rsidR="00A43F75" w:rsidRPr="004A6E14" w:rsidRDefault="00A43F75" w:rsidP="00F85F43">
            <w:pPr>
              <w:ind w:left="173"/>
              <w:rPr>
                <w:rFonts w:cstheme="minorHAnsi"/>
                <w:b/>
                <w:bCs/>
                <w:sz w:val="20"/>
                <w:szCs w:val="20"/>
                <w:lang w:val="en-US"/>
              </w:rPr>
            </w:pPr>
            <w:r w:rsidRPr="004A6E14">
              <w:rPr>
                <w:rFonts w:cstheme="minorHAnsi"/>
                <w:sz w:val="20"/>
                <w:szCs w:val="20"/>
                <w:lang w:val="en-US"/>
              </w:rPr>
              <w:t xml:space="preserve">Dimensions </w:t>
            </w:r>
            <w:proofErr w:type="spellStart"/>
            <w:r w:rsidRPr="004A6E14">
              <w:rPr>
                <w:rFonts w:cstheme="minorHAnsi"/>
                <w:sz w:val="20"/>
                <w:szCs w:val="20"/>
                <w:lang w:val="en-US"/>
              </w:rPr>
              <w:t>HxWxD</w:t>
            </w:r>
            <w:proofErr w:type="spellEnd"/>
            <w:r w:rsidRPr="004A6E14">
              <w:rPr>
                <w:rFonts w:cstheme="minorHAnsi"/>
                <w:sz w:val="20"/>
                <w:szCs w:val="20"/>
                <w:lang w:val="en-US"/>
              </w:rPr>
              <w:t>, not more than</w:t>
            </w:r>
          </w:p>
        </w:tc>
        <w:tc>
          <w:tcPr>
            <w:tcW w:w="5052" w:type="dxa"/>
            <w:vAlign w:val="center"/>
          </w:tcPr>
          <w:p w14:paraId="64709C65" w14:textId="77777777" w:rsidR="00A43F75" w:rsidRPr="009D6F43" w:rsidRDefault="00A43F75" w:rsidP="00A43F75">
            <w:pPr>
              <w:pStyle w:val="ListParagraph"/>
              <w:numPr>
                <w:ilvl w:val="0"/>
                <w:numId w:val="23"/>
              </w:numPr>
              <w:ind w:left="182" w:hanging="142"/>
              <w:rPr>
                <w:rFonts w:ascii="Calibri" w:hAnsi="Calibri" w:cs="Calibri"/>
                <w:sz w:val="20"/>
                <w:szCs w:val="20"/>
                <w:lang w:val="en-US"/>
              </w:rPr>
            </w:pPr>
            <w:r w:rsidRPr="009D6F43">
              <w:rPr>
                <w:rFonts w:ascii="Calibri" w:hAnsi="Calibri" w:cs="Calibri"/>
                <w:sz w:val="20"/>
                <w:szCs w:val="20"/>
                <w:lang w:val="en-US"/>
              </w:rPr>
              <w:t xml:space="preserve">245x170x90 mm </w:t>
            </w:r>
          </w:p>
        </w:tc>
        <w:tc>
          <w:tcPr>
            <w:tcW w:w="1418" w:type="dxa"/>
          </w:tcPr>
          <w:p w14:paraId="4F2CA8FB" w14:textId="77777777" w:rsidR="00A43F75" w:rsidRPr="004A6E14" w:rsidRDefault="00A43F75" w:rsidP="00F85F43">
            <w:pPr>
              <w:ind w:left="630"/>
              <w:rPr>
                <w:rFonts w:cstheme="minorHAnsi"/>
                <w:sz w:val="20"/>
                <w:szCs w:val="20"/>
              </w:rPr>
            </w:pPr>
          </w:p>
        </w:tc>
        <w:tc>
          <w:tcPr>
            <w:tcW w:w="3402" w:type="dxa"/>
          </w:tcPr>
          <w:p w14:paraId="7F5B7A4C" w14:textId="77777777" w:rsidR="00A43F75" w:rsidRPr="004A6E14" w:rsidRDefault="00A43F75" w:rsidP="00F85F43">
            <w:pPr>
              <w:ind w:left="630"/>
              <w:rPr>
                <w:rFonts w:cstheme="minorHAnsi"/>
                <w:sz w:val="20"/>
                <w:szCs w:val="20"/>
              </w:rPr>
            </w:pPr>
          </w:p>
        </w:tc>
      </w:tr>
    </w:tbl>
    <w:p w14:paraId="2198A78D" w14:textId="77777777" w:rsidR="00A43F75" w:rsidRDefault="00A43F75" w:rsidP="00A43F75">
      <w:pPr>
        <w:rPr>
          <w:rFonts w:ascii="Helvetica" w:hAnsi="Helvetica"/>
          <w:lang w:val="en-US"/>
        </w:rPr>
      </w:pPr>
    </w:p>
    <w:p w14:paraId="786089E3" w14:textId="77777777" w:rsidR="00A43F75" w:rsidRDefault="00A43F75" w:rsidP="00A43F75">
      <w:pPr>
        <w:rPr>
          <w:rFonts w:ascii="Helvetica" w:hAnsi="Helvetica"/>
          <w:lang w:val="en-US"/>
        </w:rPr>
      </w:pPr>
    </w:p>
    <w:p w14:paraId="2A96B61D" w14:textId="77777777" w:rsidR="00A43F75" w:rsidRDefault="00A43F75" w:rsidP="00A43F75">
      <w:pPr>
        <w:rPr>
          <w:rFonts w:ascii="Helvetica" w:hAnsi="Helvetica"/>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66"/>
        <w:gridCol w:w="1417"/>
        <w:gridCol w:w="3402"/>
      </w:tblGrid>
      <w:tr w:rsidR="00A43F75" w:rsidRPr="00AE278A" w14:paraId="6BC251BD" w14:textId="77777777" w:rsidTr="00F85F43">
        <w:trPr>
          <w:trHeight w:val="268"/>
        </w:trPr>
        <w:tc>
          <w:tcPr>
            <w:tcW w:w="8926" w:type="dxa"/>
            <w:gridSpan w:val="2"/>
            <w:shd w:val="clear" w:color="auto" w:fill="auto"/>
            <w:vAlign w:val="center"/>
          </w:tcPr>
          <w:p w14:paraId="72D538B2" w14:textId="77777777" w:rsidR="00A43F75" w:rsidRPr="00CC4FFC" w:rsidRDefault="00A43F75" w:rsidP="00F85F43">
            <w:pPr>
              <w:ind w:left="173"/>
              <w:jc w:val="center"/>
              <w:rPr>
                <w:rFonts w:cstheme="minorHAnsi"/>
                <w:sz w:val="20"/>
                <w:szCs w:val="20"/>
                <w:lang w:val="en-US"/>
              </w:rPr>
            </w:pPr>
            <w:r>
              <w:rPr>
                <w:rFonts w:cstheme="minorHAnsi"/>
                <w:b/>
                <w:bCs/>
                <w:lang w:val="en-US"/>
              </w:rPr>
              <w:lastRenderedPageBreak/>
              <w:t>DESIGN</w:t>
            </w:r>
          </w:p>
        </w:tc>
        <w:tc>
          <w:tcPr>
            <w:tcW w:w="1417" w:type="dxa"/>
          </w:tcPr>
          <w:p w14:paraId="78ECED69" w14:textId="77777777" w:rsidR="00A43F75" w:rsidRDefault="00A43F75" w:rsidP="00F85F43">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 xml:space="preserve">Conformity </w:t>
            </w:r>
          </w:p>
          <w:p w14:paraId="345CD2F3" w14:textId="77777777" w:rsidR="00A43F75" w:rsidRPr="000B3ECF"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(Yes/No)</w:t>
            </w:r>
          </w:p>
        </w:tc>
        <w:tc>
          <w:tcPr>
            <w:tcW w:w="3402" w:type="dxa"/>
          </w:tcPr>
          <w:p w14:paraId="68158D37" w14:textId="77777777" w:rsidR="00A43F75" w:rsidRPr="00E856D1" w:rsidRDefault="00A43F75" w:rsidP="00F85F43">
            <w:pPr>
              <w:spacing w:after="0"/>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1DD76820" w14:textId="77777777" w:rsidR="00A43F75" w:rsidRPr="009D6F43" w:rsidRDefault="00A43F75" w:rsidP="00F85F43">
            <w:pPr>
              <w:spacing w:after="0"/>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AE278A" w14:paraId="62D3FCCA" w14:textId="77777777" w:rsidTr="00F85F43">
        <w:trPr>
          <w:trHeight w:val="61"/>
        </w:trPr>
        <w:tc>
          <w:tcPr>
            <w:tcW w:w="3260" w:type="dxa"/>
            <w:shd w:val="clear" w:color="auto" w:fill="auto"/>
            <w:vAlign w:val="center"/>
            <w:hideMark/>
          </w:tcPr>
          <w:p w14:paraId="18C6AFC1" w14:textId="77777777" w:rsidR="00A43F75" w:rsidRPr="000B3ECF" w:rsidRDefault="00A43F75" w:rsidP="00F85F43">
            <w:pPr>
              <w:spacing w:after="0" w:line="240" w:lineRule="auto"/>
              <w:ind w:left="173"/>
              <w:rPr>
                <w:rFonts w:cstheme="minorHAnsi"/>
                <w:sz w:val="20"/>
                <w:szCs w:val="20"/>
              </w:rPr>
            </w:pPr>
            <w:r w:rsidRPr="000B3ECF">
              <w:rPr>
                <w:rFonts w:cstheme="minorHAnsi"/>
                <w:sz w:val="20"/>
                <w:szCs w:val="20"/>
              </w:rPr>
              <w:t xml:space="preserve">Connection diagram </w:t>
            </w:r>
          </w:p>
        </w:tc>
        <w:tc>
          <w:tcPr>
            <w:tcW w:w="5666" w:type="dxa"/>
          </w:tcPr>
          <w:p w14:paraId="19514EC4" w14:textId="77777777" w:rsidR="00A43F75" w:rsidRPr="009D6F43" w:rsidRDefault="00A43F75" w:rsidP="00A43F75">
            <w:pPr>
              <w:pStyle w:val="ListParagraph"/>
              <w:numPr>
                <w:ilvl w:val="0"/>
                <w:numId w:val="23"/>
              </w:numPr>
              <w:spacing w:after="0" w:line="240" w:lineRule="auto"/>
              <w:ind w:left="182" w:hanging="142"/>
              <w:rPr>
                <w:rFonts w:ascii="Calibri" w:hAnsi="Calibri" w:cs="Calibri"/>
                <w:sz w:val="20"/>
                <w:szCs w:val="20"/>
                <w:lang w:val="en-US"/>
              </w:rPr>
            </w:pPr>
            <w:r w:rsidRPr="009D6F43">
              <w:rPr>
                <w:rFonts w:ascii="Calibri" w:hAnsi="Calibri" w:cs="Calibri"/>
                <w:sz w:val="20"/>
                <w:szCs w:val="20"/>
                <w:lang w:val="en-US"/>
              </w:rPr>
              <w:t>Printed on the nameplate</w:t>
            </w:r>
          </w:p>
        </w:tc>
        <w:tc>
          <w:tcPr>
            <w:tcW w:w="1417" w:type="dxa"/>
          </w:tcPr>
          <w:p w14:paraId="5F476BE6" w14:textId="77777777" w:rsidR="00A43F75" w:rsidRPr="00CC4FFC" w:rsidRDefault="00A43F75" w:rsidP="00F85F43">
            <w:pPr>
              <w:ind w:left="173"/>
              <w:rPr>
                <w:rFonts w:cstheme="minorHAnsi"/>
                <w:sz w:val="20"/>
                <w:szCs w:val="20"/>
                <w:lang w:val="en-US"/>
              </w:rPr>
            </w:pPr>
          </w:p>
        </w:tc>
        <w:tc>
          <w:tcPr>
            <w:tcW w:w="3402" w:type="dxa"/>
          </w:tcPr>
          <w:p w14:paraId="52034752" w14:textId="77777777" w:rsidR="00A43F75" w:rsidRPr="00CC4FFC" w:rsidRDefault="00A43F75" w:rsidP="00F85F43">
            <w:pPr>
              <w:ind w:left="173"/>
              <w:rPr>
                <w:rFonts w:cstheme="minorHAnsi"/>
                <w:sz w:val="20"/>
                <w:szCs w:val="20"/>
                <w:lang w:val="en-US"/>
              </w:rPr>
            </w:pPr>
          </w:p>
        </w:tc>
      </w:tr>
      <w:tr w:rsidR="00A43F75" w:rsidRPr="00CC4FFC" w14:paraId="614B3506" w14:textId="77777777" w:rsidTr="00F85F43">
        <w:trPr>
          <w:trHeight w:val="61"/>
        </w:trPr>
        <w:tc>
          <w:tcPr>
            <w:tcW w:w="3260" w:type="dxa"/>
            <w:shd w:val="clear" w:color="auto" w:fill="auto"/>
            <w:vAlign w:val="center"/>
          </w:tcPr>
          <w:p w14:paraId="7995AFB7" w14:textId="77777777" w:rsidR="00A43F75" w:rsidRPr="000B3ECF" w:rsidRDefault="00A43F75" w:rsidP="00F85F43">
            <w:pPr>
              <w:spacing w:after="0" w:line="240" w:lineRule="auto"/>
              <w:ind w:left="173"/>
              <w:rPr>
                <w:rFonts w:cstheme="minorHAnsi"/>
                <w:sz w:val="20"/>
                <w:szCs w:val="20"/>
              </w:rPr>
            </w:pPr>
            <w:r w:rsidRPr="000B3ECF">
              <w:rPr>
                <w:rFonts w:cstheme="minorHAnsi"/>
                <w:sz w:val="20"/>
                <w:szCs w:val="20"/>
              </w:rPr>
              <w:t xml:space="preserve">Enclosure material </w:t>
            </w:r>
          </w:p>
        </w:tc>
        <w:tc>
          <w:tcPr>
            <w:tcW w:w="5666" w:type="dxa"/>
          </w:tcPr>
          <w:p w14:paraId="7E82F39E" w14:textId="77777777" w:rsidR="00A43F75" w:rsidRPr="009D6F43" w:rsidRDefault="00A43F75" w:rsidP="00A43F75">
            <w:pPr>
              <w:pStyle w:val="ListParagraph"/>
              <w:numPr>
                <w:ilvl w:val="0"/>
                <w:numId w:val="23"/>
              </w:numPr>
              <w:spacing w:after="0" w:line="240" w:lineRule="auto"/>
              <w:ind w:left="182" w:hanging="142"/>
              <w:rPr>
                <w:rFonts w:ascii="Calibri" w:hAnsi="Calibri" w:cs="Calibri"/>
                <w:sz w:val="20"/>
                <w:szCs w:val="20"/>
                <w:lang w:val="en-US"/>
              </w:rPr>
            </w:pPr>
            <w:r w:rsidRPr="009D6F43">
              <w:rPr>
                <w:rFonts w:ascii="Calibri" w:hAnsi="Calibri" w:cs="Calibri"/>
                <w:sz w:val="20"/>
                <w:szCs w:val="20"/>
                <w:lang w:val="en-US"/>
              </w:rPr>
              <w:t>Polycarbonate</w:t>
            </w:r>
          </w:p>
        </w:tc>
        <w:tc>
          <w:tcPr>
            <w:tcW w:w="1417" w:type="dxa"/>
          </w:tcPr>
          <w:p w14:paraId="00C8E339" w14:textId="77777777" w:rsidR="00A43F75" w:rsidRPr="00CC4FFC" w:rsidRDefault="00A43F75" w:rsidP="00F85F43">
            <w:pPr>
              <w:ind w:left="173"/>
              <w:rPr>
                <w:rFonts w:cstheme="minorHAnsi"/>
                <w:sz w:val="20"/>
                <w:szCs w:val="20"/>
                <w:lang w:val="en-US"/>
              </w:rPr>
            </w:pPr>
          </w:p>
        </w:tc>
        <w:tc>
          <w:tcPr>
            <w:tcW w:w="3402" w:type="dxa"/>
          </w:tcPr>
          <w:p w14:paraId="35C1A7B2" w14:textId="77777777" w:rsidR="00A43F75" w:rsidRPr="00CC4FFC" w:rsidRDefault="00A43F75" w:rsidP="00F85F43">
            <w:pPr>
              <w:ind w:left="173"/>
              <w:rPr>
                <w:rFonts w:cstheme="minorHAnsi"/>
                <w:sz w:val="20"/>
                <w:szCs w:val="20"/>
                <w:lang w:val="en-US"/>
              </w:rPr>
            </w:pPr>
          </w:p>
        </w:tc>
      </w:tr>
    </w:tbl>
    <w:p w14:paraId="1D3E18EC" w14:textId="77777777" w:rsidR="00A43F75" w:rsidRDefault="00A43F75" w:rsidP="00A43F75">
      <w:pPr>
        <w:rPr>
          <w:rFonts w:ascii="Helvetica" w:hAnsi="Helvetica"/>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5582"/>
        <w:gridCol w:w="1417"/>
        <w:gridCol w:w="3402"/>
      </w:tblGrid>
      <w:tr w:rsidR="00A43F75" w:rsidRPr="00AE278A" w14:paraId="3A5F4849" w14:textId="77777777" w:rsidTr="00F85F43">
        <w:trPr>
          <w:trHeight w:val="79"/>
        </w:trPr>
        <w:tc>
          <w:tcPr>
            <w:tcW w:w="8926" w:type="dxa"/>
            <w:gridSpan w:val="2"/>
            <w:shd w:val="clear" w:color="auto" w:fill="auto"/>
            <w:vAlign w:val="center"/>
          </w:tcPr>
          <w:p w14:paraId="724EE53B" w14:textId="77777777" w:rsidR="00A43F75" w:rsidRPr="00456D5A" w:rsidRDefault="00A43F75" w:rsidP="00F85F43">
            <w:pPr>
              <w:ind w:left="173"/>
              <w:jc w:val="center"/>
              <w:rPr>
                <w:rFonts w:cstheme="minorHAnsi"/>
                <w:sz w:val="20"/>
                <w:szCs w:val="20"/>
                <w:lang w:val="en-US"/>
              </w:rPr>
            </w:pPr>
            <w:r>
              <w:rPr>
                <w:rFonts w:cstheme="minorHAnsi"/>
                <w:b/>
                <w:bCs/>
                <w:lang w:val="en-US"/>
              </w:rPr>
              <w:t>CERTIFICATES and EXPERIENCE</w:t>
            </w:r>
          </w:p>
        </w:tc>
        <w:tc>
          <w:tcPr>
            <w:tcW w:w="1417" w:type="dxa"/>
          </w:tcPr>
          <w:p w14:paraId="57BCFDEC" w14:textId="77777777" w:rsidR="00A43F75" w:rsidRDefault="00A43F75" w:rsidP="00F85F43">
            <w:pPr>
              <w:jc w:val="center"/>
              <w:rPr>
                <w:rFonts w:ascii="Calibri" w:hAnsi="Calibri" w:cs="Calibri"/>
                <w:b/>
                <w:bCs/>
                <w:color w:val="000000" w:themeColor="text1"/>
                <w:sz w:val="20"/>
                <w:szCs w:val="20"/>
                <w:lang w:val="en-US"/>
              </w:rPr>
            </w:pPr>
          </w:p>
          <w:p w14:paraId="08661962"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4FE8857D" w14:textId="77777777" w:rsidR="00A43F75" w:rsidRDefault="00A43F75" w:rsidP="00F85F43">
            <w:pPr>
              <w:ind w:left="173"/>
              <w:jc w:val="center"/>
              <w:rPr>
                <w:rFonts w:cstheme="minorHAnsi"/>
                <w:b/>
                <w:bCs/>
                <w:lang w:val="en-US"/>
              </w:rPr>
            </w:pPr>
            <w:r>
              <w:rPr>
                <w:rFonts w:ascii="Calibri" w:hAnsi="Calibri" w:cs="Calibri"/>
                <w:b/>
                <w:bCs/>
                <w:color w:val="000000" w:themeColor="text1"/>
                <w:sz w:val="20"/>
                <w:szCs w:val="20"/>
                <w:lang w:val="en-US"/>
              </w:rPr>
              <w:t>(Yes/No)</w:t>
            </w:r>
          </w:p>
        </w:tc>
        <w:tc>
          <w:tcPr>
            <w:tcW w:w="3402" w:type="dxa"/>
          </w:tcPr>
          <w:p w14:paraId="2655F1CA" w14:textId="77777777" w:rsidR="00A43F75" w:rsidRPr="00E856D1" w:rsidRDefault="00A43F75" w:rsidP="00F85F43">
            <w:pPr>
              <w:spacing w:after="0"/>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4A29A301" w14:textId="77777777" w:rsidR="00A43F75" w:rsidRPr="009D6F43" w:rsidRDefault="00A43F75" w:rsidP="00F85F43">
            <w:pPr>
              <w:spacing w:after="0"/>
              <w:jc w:val="center"/>
              <w:rPr>
                <w:rFonts w:ascii="Calibri" w:hAnsi="Calibri" w:cs="Calibri"/>
                <w:color w:val="000000" w:themeColor="text1"/>
                <w:sz w:val="16"/>
                <w:szCs w:val="16"/>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AE278A" w14:paraId="76BE40B4" w14:textId="77777777" w:rsidTr="00F85F43">
        <w:trPr>
          <w:trHeight w:val="79"/>
        </w:trPr>
        <w:tc>
          <w:tcPr>
            <w:tcW w:w="3344" w:type="dxa"/>
            <w:shd w:val="clear" w:color="auto" w:fill="auto"/>
            <w:vAlign w:val="center"/>
            <w:hideMark/>
          </w:tcPr>
          <w:p w14:paraId="7464FA13" w14:textId="77777777" w:rsidR="00A43F75" w:rsidRPr="006548A2" w:rsidRDefault="00A43F75" w:rsidP="00F85F43">
            <w:pPr>
              <w:spacing w:after="0"/>
              <w:ind w:left="173"/>
              <w:rPr>
                <w:rFonts w:cstheme="minorHAnsi"/>
                <w:sz w:val="20"/>
                <w:szCs w:val="20"/>
                <w:lang w:val="en-US"/>
              </w:rPr>
            </w:pPr>
            <w:r w:rsidRPr="00456D5A">
              <w:rPr>
                <w:rFonts w:cstheme="minorHAnsi"/>
                <w:sz w:val="20"/>
                <w:szCs w:val="20"/>
                <w:lang w:val="en-US"/>
              </w:rPr>
              <w:t xml:space="preserve">PRIME </w:t>
            </w:r>
            <w:r>
              <w:rPr>
                <w:rFonts w:cstheme="minorHAnsi"/>
                <w:sz w:val="20"/>
                <w:szCs w:val="20"/>
                <w:lang w:val="en-US"/>
              </w:rPr>
              <w:t xml:space="preserve">certificate </w:t>
            </w:r>
          </w:p>
        </w:tc>
        <w:tc>
          <w:tcPr>
            <w:tcW w:w="5582" w:type="dxa"/>
          </w:tcPr>
          <w:p w14:paraId="60DA97C5" w14:textId="77777777" w:rsidR="00A43F75" w:rsidRPr="009D6F43" w:rsidRDefault="00A43F75" w:rsidP="00A43F75">
            <w:pPr>
              <w:pStyle w:val="ListParagraph"/>
              <w:numPr>
                <w:ilvl w:val="0"/>
                <w:numId w:val="23"/>
              </w:numPr>
              <w:spacing w:after="0" w:line="240" w:lineRule="auto"/>
              <w:ind w:left="182" w:hanging="142"/>
              <w:rPr>
                <w:rFonts w:ascii="Calibri" w:hAnsi="Calibri" w:cs="Calibri"/>
                <w:sz w:val="20"/>
                <w:szCs w:val="20"/>
                <w:lang w:val="en-US"/>
              </w:rPr>
            </w:pPr>
            <w:r w:rsidRPr="009D6F43">
              <w:rPr>
                <w:rFonts w:ascii="Calibri" w:hAnsi="Calibri" w:cs="Calibri"/>
                <w:sz w:val="20"/>
                <w:szCs w:val="20"/>
                <w:lang w:val="en-US"/>
              </w:rPr>
              <w:t>PRIME Alliance certificate by authorized lab</w:t>
            </w:r>
          </w:p>
        </w:tc>
        <w:tc>
          <w:tcPr>
            <w:tcW w:w="1417" w:type="dxa"/>
          </w:tcPr>
          <w:p w14:paraId="3CFD5DEC" w14:textId="77777777" w:rsidR="00A43F75" w:rsidRPr="00456D5A" w:rsidRDefault="00A43F75" w:rsidP="00F85F43">
            <w:pPr>
              <w:spacing w:after="0"/>
              <w:rPr>
                <w:rFonts w:cstheme="minorHAnsi"/>
                <w:sz w:val="20"/>
                <w:szCs w:val="20"/>
                <w:lang w:val="en-US"/>
              </w:rPr>
            </w:pPr>
          </w:p>
        </w:tc>
        <w:tc>
          <w:tcPr>
            <w:tcW w:w="3402" w:type="dxa"/>
          </w:tcPr>
          <w:p w14:paraId="5F08FC27" w14:textId="77777777" w:rsidR="00A43F75" w:rsidRPr="00456D5A" w:rsidRDefault="00A43F75" w:rsidP="00F85F43">
            <w:pPr>
              <w:spacing w:after="0"/>
              <w:rPr>
                <w:rFonts w:cstheme="minorHAnsi"/>
                <w:sz w:val="20"/>
                <w:szCs w:val="20"/>
                <w:lang w:val="en-US"/>
              </w:rPr>
            </w:pPr>
          </w:p>
        </w:tc>
      </w:tr>
    </w:tbl>
    <w:p w14:paraId="7BC51FBD" w14:textId="77777777" w:rsidR="00A43F75" w:rsidRDefault="00A43F75" w:rsidP="00A43F75">
      <w:pPr>
        <w:rPr>
          <w:rFonts w:ascii="Helvetica" w:hAnsi="Helvetica"/>
          <w:lang w:val="en-US"/>
        </w:rPr>
      </w:pPr>
    </w:p>
    <w:tbl>
      <w:tblPr>
        <w:tblStyle w:val="TableGrid"/>
        <w:tblW w:w="0" w:type="auto"/>
        <w:tblLook w:val="04A0" w:firstRow="1" w:lastRow="0" w:firstColumn="1" w:lastColumn="0" w:noHBand="0" w:noVBand="1"/>
      </w:tblPr>
      <w:tblGrid>
        <w:gridCol w:w="2986"/>
        <w:gridCol w:w="5940"/>
        <w:gridCol w:w="1417"/>
        <w:gridCol w:w="3402"/>
      </w:tblGrid>
      <w:tr w:rsidR="00A43F75" w:rsidRPr="00082D88" w14:paraId="64C85581" w14:textId="77777777" w:rsidTr="00F85F43">
        <w:tc>
          <w:tcPr>
            <w:tcW w:w="8926" w:type="dxa"/>
            <w:gridSpan w:val="2"/>
          </w:tcPr>
          <w:p w14:paraId="545F9AA8" w14:textId="77777777" w:rsidR="00A43F75" w:rsidRDefault="00A43F75" w:rsidP="00F85F43">
            <w:pPr>
              <w:jc w:val="center"/>
              <w:rPr>
                <w:rFonts w:cstheme="minorHAnsi"/>
                <w:b/>
                <w:bCs/>
                <w:lang w:val="en-US"/>
              </w:rPr>
            </w:pPr>
          </w:p>
          <w:p w14:paraId="72BD08C1" w14:textId="77777777" w:rsidR="00A43F75" w:rsidRPr="00082D88" w:rsidRDefault="00A43F75" w:rsidP="00F85F43">
            <w:pPr>
              <w:jc w:val="center"/>
              <w:rPr>
                <w:rFonts w:cstheme="minorHAnsi"/>
                <w:b/>
                <w:bCs/>
                <w:lang w:val="en-US"/>
              </w:rPr>
            </w:pPr>
            <w:r w:rsidRPr="00082D88">
              <w:rPr>
                <w:rFonts w:cstheme="minorHAnsi"/>
                <w:b/>
                <w:bCs/>
                <w:lang w:val="en-US"/>
              </w:rPr>
              <w:t>FUNCTIONAL SPECIFICATIONS</w:t>
            </w:r>
          </w:p>
        </w:tc>
        <w:tc>
          <w:tcPr>
            <w:tcW w:w="1417" w:type="dxa"/>
          </w:tcPr>
          <w:p w14:paraId="5905B944" w14:textId="77777777" w:rsidR="00A43F75" w:rsidRDefault="00A43F75" w:rsidP="00F85F43">
            <w:pPr>
              <w:jc w:val="center"/>
              <w:rPr>
                <w:rFonts w:ascii="Calibri" w:hAnsi="Calibri" w:cs="Calibri"/>
                <w:b/>
                <w:bCs/>
                <w:color w:val="000000" w:themeColor="text1"/>
                <w:sz w:val="20"/>
                <w:szCs w:val="20"/>
                <w:lang w:val="en-US"/>
              </w:rPr>
            </w:pPr>
          </w:p>
          <w:p w14:paraId="4BA147EF" w14:textId="77777777" w:rsidR="00A43F75" w:rsidRDefault="00A43F75" w:rsidP="00F85F43">
            <w:pPr>
              <w:jc w:val="cente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Conformity</w:t>
            </w:r>
          </w:p>
          <w:p w14:paraId="05517AB0" w14:textId="77777777" w:rsidR="00A43F75" w:rsidRPr="00082D88" w:rsidRDefault="00A43F75" w:rsidP="00F85F43">
            <w:pPr>
              <w:jc w:val="center"/>
              <w:rPr>
                <w:rFonts w:cstheme="minorHAnsi"/>
                <w:b/>
                <w:bCs/>
                <w:lang w:val="en-US"/>
              </w:rPr>
            </w:pPr>
            <w:r>
              <w:rPr>
                <w:rFonts w:ascii="Calibri" w:hAnsi="Calibri" w:cs="Calibri"/>
                <w:b/>
                <w:bCs/>
                <w:color w:val="000000" w:themeColor="text1"/>
                <w:sz w:val="20"/>
                <w:szCs w:val="20"/>
                <w:lang w:val="en-US"/>
              </w:rPr>
              <w:t>(Yes/No)</w:t>
            </w:r>
          </w:p>
        </w:tc>
        <w:tc>
          <w:tcPr>
            <w:tcW w:w="3402" w:type="dxa"/>
          </w:tcPr>
          <w:p w14:paraId="21DC63C4" w14:textId="77777777" w:rsidR="00A43F75" w:rsidRPr="00E856D1" w:rsidRDefault="00A43F75" w:rsidP="00F85F43">
            <w:pPr>
              <w:jc w:val="center"/>
              <w:rPr>
                <w:rFonts w:ascii="Calibri" w:hAnsi="Calibri" w:cs="Calibri"/>
                <w:b/>
                <w:bCs/>
                <w:color w:val="000000" w:themeColor="text1"/>
                <w:sz w:val="20"/>
                <w:szCs w:val="20"/>
                <w:lang w:val="en-US"/>
              </w:rPr>
            </w:pPr>
            <w:r w:rsidRPr="00E856D1">
              <w:rPr>
                <w:rFonts w:ascii="Calibri" w:hAnsi="Calibri" w:cs="Calibri"/>
                <w:b/>
                <w:bCs/>
                <w:color w:val="000000" w:themeColor="text1"/>
                <w:sz w:val="20"/>
                <w:szCs w:val="20"/>
                <w:lang w:val="en-US"/>
              </w:rPr>
              <w:t xml:space="preserve">Offered Brand, Model and Exact </w:t>
            </w:r>
            <w:proofErr w:type="gramStart"/>
            <w:r w:rsidRPr="00E856D1">
              <w:rPr>
                <w:rFonts w:ascii="Calibri" w:hAnsi="Calibri" w:cs="Calibri"/>
                <w:b/>
                <w:bCs/>
                <w:color w:val="000000" w:themeColor="text1"/>
                <w:sz w:val="20"/>
                <w:szCs w:val="20"/>
                <w:lang w:val="en-US"/>
              </w:rPr>
              <w:t>characteristics</w:t>
            </w:r>
            <w:proofErr w:type="gramEnd"/>
          </w:p>
          <w:p w14:paraId="1EEC2807" w14:textId="77777777" w:rsidR="00A43F75" w:rsidRPr="00082D88" w:rsidRDefault="00A43F75" w:rsidP="00F85F43">
            <w:pPr>
              <w:jc w:val="center"/>
              <w:rPr>
                <w:rFonts w:cstheme="minorHAnsi"/>
                <w:b/>
                <w:bCs/>
                <w:lang w:val="en-US"/>
              </w:rPr>
            </w:pPr>
            <w:r w:rsidRPr="00E856D1">
              <w:rPr>
                <w:rFonts w:ascii="Calibri" w:hAnsi="Calibri" w:cs="Calibri"/>
                <w:color w:val="000000" w:themeColor="text1"/>
                <w:sz w:val="16"/>
                <w:szCs w:val="16"/>
                <w:lang w:val="en-US"/>
              </w:rPr>
              <w:t>(Technical characteristics and requirements should</w:t>
            </w:r>
            <w:r>
              <w:rPr>
                <w:rFonts w:ascii="Calibri" w:hAnsi="Calibri" w:cs="Calibri"/>
                <w:color w:val="000000" w:themeColor="text1"/>
                <w:sz w:val="16"/>
                <w:szCs w:val="16"/>
                <w:lang w:val="en-US"/>
              </w:rPr>
              <w:t xml:space="preserve"> </w:t>
            </w:r>
            <w:r w:rsidRPr="00E856D1">
              <w:rPr>
                <w:rFonts w:ascii="Calibri" w:hAnsi="Calibri" w:cs="Calibri"/>
                <w:color w:val="000000" w:themeColor="text1"/>
                <w:sz w:val="16"/>
                <w:szCs w:val="16"/>
                <w:lang w:val="en-US"/>
              </w:rPr>
              <w:t>not be less/worse than those listed in Annex 1: Schedule of Requirements)</w:t>
            </w:r>
          </w:p>
        </w:tc>
      </w:tr>
      <w:tr w:rsidR="00A43F75" w:rsidRPr="00AE278A" w14:paraId="5EE65DFA" w14:textId="77777777" w:rsidTr="00F85F43">
        <w:tc>
          <w:tcPr>
            <w:tcW w:w="2986" w:type="dxa"/>
          </w:tcPr>
          <w:p w14:paraId="74852235" w14:textId="77777777" w:rsidR="00A43F75" w:rsidRPr="00082D88" w:rsidRDefault="00A43F75" w:rsidP="00F85F43">
            <w:pPr>
              <w:ind w:left="173"/>
              <w:rPr>
                <w:rFonts w:cstheme="minorHAnsi"/>
                <w:sz w:val="20"/>
                <w:szCs w:val="20"/>
                <w:highlight w:val="yellow"/>
                <w:lang w:val="en-US"/>
              </w:rPr>
            </w:pPr>
            <w:r w:rsidRPr="00082D88">
              <w:rPr>
                <w:rFonts w:cstheme="minorHAnsi"/>
                <w:sz w:val="20"/>
                <w:szCs w:val="20"/>
                <w:lang w:val="en-US"/>
              </w:rPr>
              <w:t>NETWORK MANAGEMENT</w:t>
            </w:r>
          </w:p>
        </w:tc>
        <w:tc>
          <w:tcPr>
            <w:tcW w:w="5940" w:type="dxa"/>
            <w:vAlign w:val="center"/>
          </w:tcPr>
          <w:p w14:paraId="327E3E1F"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Full 2-way communication: </w:t>
            </w:r>
          </w:p>
          <w:p w14:paraId="3021F046" w14:textId="77777777" w:rsidR="00A43F75" w:rsidRPr="009D6F43" w:rsidRDefault="00A43F75" w:rsidP="00A43F75">
            <w:pPr>
              <w:pStyle w:val="ListParagraph"/>
              <w:numPr>
                <w:ilvl w:val="0"/>
                <w:numId w:val="32"/>
              </w:numPr>
              <w:ind w:left="582"/>
              <w:jc w:val="both"/>
              <w:rPr>
                <w:rFonts w:ascii="Calibri" w:hAnsi="Calibri" w:cs="Calibri"/>
                <w:sz w:val="20"/>
                <w:szCs w:val="20"/>
                <w:lang w:val="en-US"/>
              </w:rPr>
            </w:pPr>
            <w:r w:rsidRPr="009D6F43">
              <w:rPr>
                <w:rFonts w:ascii="Calibri" w:hAnsi="Calibri" w:cs="Calibri"/>
                <w:sz w:val="20"/>
                <w:szCs w:val="20"/>
                <w:lang w:val="en-US"/>
              </w:rPr>
              <w:t xml:space="preserve">Transmitting metering data and alerts to the </w:t>
            </w:r>
            <w:proofErr w:type="gramStart"/>
            <w:r w:rsidRPr="009D6F43">
              <w:rPr>
                <w:rFonts w:ascii="Calibri" w:hAnsi="Calibri" w:cs="Calibri"/>
                <w:sz w:val="20"/>
                <w:szCs w:val="20"/>
                <w:lang w:val="en-US"/>
              </w:rPr>
              <w:t>HES;</w:t>
            </w:r>
            <w:proofErr w:type="gramEnd"/>
          </w:p>
          <w:p w14:paraId="210B6C12" w14:textId="77777777" w:rsidR="00A43F75" w:rsidRPr="009D6F43" w:rsidRDefault="00A43F75" w:rsidP="00A43F75">
            <w:pPr>
              <w:pStyle w:val="ListParagraph"/>
              <w:numPr>
                <w:ilvl w:val="0"/>
                <w:numId w:val="32"/>
              </w:numPr>
              <w:ind w:left="582"/>
              <w:jc w:val="both"/>
              <w:rPr>
                <w:rFonts w:ascii="Calibri" w:hAnsi="Calibri" w:cs="Calibri"/>
                <w:sz w:val="20"/>
                <w:szCs w:val="20"/>
                <w:lang w:val="en-US"/>
              </w:rPr>
            </w:pPr>
            <w:r w:rsidRPr="009D6F43">
              <w:rPr>
                <w:rFonts w:ascii="Calibri" w:hAnsi="Calibri" w:cs="Calibri"/>
                <w:sz w:val="20"/>
                <w:szCs w:val="20"/>
                <w:lang w:val="en-US"/>
              </w:rPr>
              <w:t xml:space="preserve">Transmitting commands from the HES to the Smart </w:t>
            </w:r>
            <w:proofErr w:type="gramStart"/>
            <w:r w:rsidRPr="009D6F43">
              <w:rPr>
                <w:rFonts w:ascii="Calibri" w:hAnsi="Calibri" w:cs="Calibri"/>
                <w:sz w:val="20"/>
                <w:szCs w:val="20"/>
                <w:lang w:val="en-US"/>
              </w:rPr>
              <w:t>Meters;</w:t>
            </w:r>
            <w:proofErr w:type="gramEnd"/>
          </w:p>
          <w:p w14:paraId="4E3DC2AF"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Automatic detection, </w:t>
            </w:r>
            <w:proofErr w:type="gramStart"/>
            <w:r w:rsidRPr="009D6F43">
              <w:rPr>
                <w:rFonts w:ascii="Calibri" w:hAnsi="Calibri" w:cs="Calibri"/>
                <w:sz w:val="20"/>
                <w:szCs w:val="20"/>
                <w:lang w:val="en-US"/>
              </w:rPr>
              <w:t>registration</w:t>
            </w:r>
            <w:proofErr w:type="gramEnd"/>
            <w:r w:rsidRPr="009D6F43">
              <w:rPr>
                <w:rFonts w:ascii="Calibri" w:hAnsi="Calibri" w:cs="Calibri"/>
                <w:sz w:val="20"/>
                <w:szCs w:val="20"/>
                <w:lang w:val="en-US"/>
              </w:rPr>
              <w:t xml:space="preserve"> and support of end-point devices within the network</w:t>
            </w:r>
          </w:p>
          <w:p w14:paraId="32628CBD"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Support of up to 1,000 end-point devices.</w:t>
            </w:r>
          </w:p>
          <w:p w14:paraId="09BE0E59"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Ability to work when there are power outages ("last gasp" function)</w:t>
            </w:r>
          </w:p>
          <w:p w14:paraId="5B391E15" w14:textId="77777777" w:rsidR="00A43F75" w:rsidRPr="00082D88" w:rsidRDefault="00A43F75" w:rsidP="00A43F75">
            <w:pPr>
              <w:pStyle w:val="ListParagraph"/>
              <w:numPr>
                <w:ilvl w:val="0"/>
                <w:numId w:val="23"/>
              </w:numPr>
              <w:ind w:left="182" w:hanging="142"/>
              <w:jc w:val="both"/>
              <w:rPr>
                <w:rFonts w:cstheme="minorHAnsi"/>
                <w:bCs/>
                <w:sz w:val="20"/>
                <w:szCs w:val="20"/>
                <w:lang w:val="en-US"/>
              </w:rPr>
            </w:pPr>
            <w:r w:rsidRPr="009D6F43">
              <w:rPr>
                <w:rFonts w:ascii="Calibri" w:hAnsi="Calibri" w:cs="Calibri"/>
                <w:sz w:val="20"/>
                <w:szCs w:val="20"/>
                <w:lang w:val="en-US"/>
              </w:rPr>
              <w:t>Ability to notify when there is a power</w:t>
            </w:r>
            <w:r w:rsidRPr="006548A2">
              <w:rPr>
                <w:rFonts w:cstheme="minorHAnsi"/>
                <w:sz w:val="20"/>
                <w:szCs w:val="20"/>
                <w:lang w:val="en-US"/>
              </w:rPr>
              <w:t xml:space="preserve"> outage</w:t>
            </w:r>
          </w:p>
        </w:tc>
        <w:tc>
          <w:tcPr>
            <w:tcW w:w="1417" w:type="dxa"/>
          </w:tcPr>
          <w:p w14:paraId="3943FCD9"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0047D5EC" w14:textId="77777777" w:rsidR="00A43F75" w:rsidRPr="00082D88" w:rsidRDefault="00A43F75" w:rsidP="00F85F43">
            <w:pPr>
              <w:autoSpaceDE w:val="0"/>
              <w:autoSpaceDN w:val="0"/>
              <w:adjustRightInd w:val="0"/>
              <w:ind w:left="502"/>
              <w:rPr>
                <w:rFonts w:cstheme="minorHAnsi"/>
                <w:sz w:val="20"/>
                <w:szCs w:val="20"/>
                <w:lang w:val="en-US"/>
              </w:rPr>
            </w:pPr>
          </w:p>
        </w:tc>
      </w:tr>
      <w:tr w:rsidR="00A43F75" w:rsidRPr="00AE278A" w14:paraId="2E5C2F24" w14:textId="77777777" w:rsidTr="00F85F43">
        <w:tc>
          <w:tcPr>
            <w:tcW w:w="2986" w:type="dxa"/>
          </w:tcPr>
          <w:p w14:paraId="46B03635" w14:textId="77777777" w:rsidR="00A43F75" w:rsidRPr="00082D88" w:rsidRDefault="00A43F75" w:rsidP="00F85F43">
            <w:pPr>
              <w:ind w:left="173"/>
              <w:rPr>
                <w:rFonts w:cstheme="minorHAnsi"/>
                <w:sz w:val="20"/>
                <w:szCs w:val="20"/>
                <w:highlight w:val="yellow"/>
                <w:lang w:val="en-US"/>
              </w:rPr>
            </w:pPr>
            <w:r w:rsidRPr="00082D88">
              <w:rPr>
                <w:rFonts w:cstheme="minorHAnsi"/>
                <w:sz w:val="20"/>
                <w:szCs w:val="20"/>
                <w:lang w:val="en-US"/>
              </w:rPr>
              <w:t>COMMUNICATIONS</w:t>
            </w:r>
          </w:p>
        </w:tc>
        <w:tc>
          <w:tcPr>
            <w:tcW w:w="5940" w:type="dxa"/>
            <w:vAlign w:val="center"/>
          </w:tcPr>
          <w:p w14:paraId="711C772D"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LV PL communications:</w:t>
            </w:r>
          </w:p>
          <w:p w14:paraId="6C14F713" w14:textId="77777777" w:rsidR="00A43F75" w:rsidRPr="009D6F43" w:rsidRDefault="00A43F75" w:rsidP="00A43F75">
            <w:pPr>
              <w:pStyle w:val="ListParagraph"/>
              <w:numPr>
                <w:ilvl w:val="0"/>
                <w:numId w:val="33"/>
              </w:numPr>
              <w:ind w:left="582"/>
              <w:jc w:val="both"/>
              <w:rPr>
                <w:rFonts w:ascii="Calibri" w:hAnsi="Calibri" w:cs="Calibri"/>
                <w:sz w:val="20"/>
                <w:szCs w:val="20"/>
                <w:lang w:val="en-US"/>
              </w:rPr>
            </w:pPr>
            <w:r w:rsidRPr="009D6F43">
              <w:rPr>
                <w:rFonts w:ascii="Calibri" w:hAnsi="Calibri" w:cs="Calibri"/>
                <w:sz w:val="20"/>
                <w:szCs w:val="20"/>
                <w:lang w:val="en-US"/>
              </w:rPr>
              <w:t xml:space="preserve">PRIME (ITU-T G.9904, PRIME specifications v.1.3.6) standard </w:t>
            </w:r>
            <w:proofErr w:type="gramStart"/>
            <w:r w:rsidRPr="009D6F43">
              <w:rPr>
                <w:rFonts w:ascii="Calibri" w:hAnsi="Calibri" w:cs="Calibri"/>
                <w:sz w:val="20"/>
                <w:szCs w:val="20"/>
                <w:lang w:val="en-US"/>
              </w:rPr>
              <w:t>compliant;</w:t>
            </w:r>
            <w:proofErr w:type="gramEnd"/>
          </w:p>
          <w:p w14:paraId="7B578C4F" w14:textId="77777777" w:rsidR="00A43F75" w:rsidRPr="009D6F43" w:rsidRDefault="00A43F75" w:rsidP="00A43F75">
            <w:pPr>
              <w:pStyle w:val="ListParagraph"/>
              <w:numPr>
                <w:ilvl w:val="0"/>
                <w:numId w:val="33"/>
              </w:numPr>
              <w:ind w:left="582"/>
              <w:jc w:val="both"/>
              <w:rPr>
                <w:rFonts w:ascii="Calibri" w:hAnsi="Calibri" w:cs="Calibri"/>
                <w:sz w:val="20"/>
                <w:szCs w:val="20"/>
                <w:lang w:val="en-US"/>
              </w:rPr>
            </w:pPr>
            <w:r w:rsidRPr="009D6F43">
              <w:rPr>
                <w:rFonts w:ascii="Calibri" w:hAnsi="Calibri" w:cs="Calibri"/>
                <w:sz w:val="20"/>
                <w:szCs w:val="20"/>
                <w:lang w:val="en-US"/>
              </w:rPr>
              <w:t>CENELEC A band and FCC band</w:t>
            </w:r>
          </w:p>
          <w:p w14:paraId="68AEAF01" w14:textId="77777777" w:rsidR="00A43F75" w:rsidRPr="009D6F43" w:rsidRDefault="00A43F75" w:rsidP="00A43F75">
            <w:pPr>
              <w:pStyle w:val="ListParagraph"/>
              <w:numPr>
                <w:ilvl w:val="0"/>
                <w:numId w:val="33"/>
              </w:numPr>
              <w:ind w:left="582"/>
              <w:jc w:val="both"/>
              <w:rPr>
                <w:rFonts w:ascii="Calibri" w:hAnsi="Calibri" w:cs="Calibri"/>
                <w:sz w:val="20"/>
                <w:szCs w:val="20"/>
                <w:lang w:val="en-US"/>
              </w:rPr>
            </w:pPr>
            <w:proofErr w:type="gramStart"/>
            <w:r w:rsidRPr="009D6F43">
              <w:rPr>
                <w:rFonts w:ascii="Calibri" w:hAnsi="Calibri" w:cs="Calibri"/>
                <w:sz w:val="20"/>
                <w:szCs w:val="20"/>
                <w:lang w:val="en-US"/>
              </w:rPr>
              <w:t>.EMC</w:t>
            </w:r>
            <w:proofErr w:type="gramEnd"/>
            <w:r w:rsidRPr="009D6F43">
              <w:rPr>
                <w:rFonts w:ascii="Calibri" w:hAnsi="Calibri" w:cs="Calibri"/>
                <w:sz w:val="20"/>
                <w:szCs w:val="20"/>
                <w:lang w:val="en-US"/>
              </w:rPr>
              <w:t xml:space="preserve"> standards compliance</w:t>
            </w:r>
          </w:p>
          <w:p w14:paraId="107CA065" w14:textId="77777777" w:rsidR="00A43F75" w:rsidRPr="009D6F43" w:rsidRDefault="00A43F75" w:rsidP="00A43F75">
            <w:pPr>
              <w:pStyle w:val="ListParagraph"/>
              <w:numPr>
                <w:ilvl w:val="0"/>
                <w:numId w:val="33"/>
              </w:numPr>
              <w:ind w:left="582"/>
              <w:jc w:val="both"/>
              <w:rPr>
                <w:rFonts w:ascii="Calibri" w:hAnsi="Calibri" w:cs="Calibri"/>
                <w:sz w:val="20"/>
                <w:szCs w:val="20"/>
                <w:lang w:val="en-US"/>
              </w:rPr>
            </w:pPr>
            <w:r w:rsidRPr="009D6F43">
              <w:rPr>
                <w:rFonts w:ascii="Calibri" w:hAnsi="Calibri" w:cs="Calibri"/>
                <w:sz w:val="20"/>
                <w:szCs w:val="20"/>
                <w:lang w:val="en-US"/>
              </w:rPr>
              <w:t>Auto-discovery</w:t>
            </w:r>
          </w:p>
          <w:p w14:paraId="1821ECCE" w14:textId="77777777" w:rsidR="00A43F75" w:rsidRPr="009D6F43" w:rsidRDefault="00A43F75" w:rsidP="00A43F75">
            <w:pPr>
              <w:pStyle w:val="ListParagraph"/>
              <w:numPr>
                <w:ilvl w:val="0"/>
                <w:numId w:val="33"/>
              </w:numPr>
              <w:ind w:left="582"/>
              <w:jc w:val="both"/>
              <w:rPr>
                <w:rFonts w:ascii="Calibri" w:hAnsi="Calibri" w:cs="Calibri"/>
                <w:sz w:val="20"/>
                <w:szCs w:val="20"/>
                <w:lang w:val="en-US"/>
              </w:rPr>
            </w:pPr>
            <w:r w:rsidRPr="009D6F43">
              <w:rPr>
                <w:rFonts w:ascii="Calibri" w:hAnsi="Calibri" w:cs="Calibri"/>
                <w:sz w:val="20"/>
                <w:szCs w:val="20"/>
                <w:lang w:val="en-US"/>
              </w:rPr>
              <w:t>Repeating</w:t>
            </w:r>
          </w:p>
          <w:p w14:paraId="68865175"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2G/3G/4G communication</w:t>
            </w:r>
          </w:p>
          <w:p w14:paraId="03EFDF4F" w14:textId="77777777" w:rsidR="00A43F75" w:rsidRPr="009D6F43" w:rsidRDefault="00A43F75" w:rsidP="00A43F75">
            <w:pPr>
              <w:pStyle w:val="ListParagraph"/>
              <w:numPr>
                <w:ilvl w:val="0"/>
                <w:numId w:val="34"/>
              </w:numPr>
              <w:ind w:left="582"/>
              <w:jc w:val="both"/>
              <w:rPr>
                <w:rFonts w:ascii="Calibri" w:hAnsi="Calibri" w:cs="Calibri"/>
                <w:sz w:val="20"/>
                <w:szCs w:val="20"/>
                <w:lang w:val="en-US"/>
              </w:rPr>
            </w:pPr>
            <w:r w:rsidRPr="009D6F43">
              <w:rPr>
                <w:rFonts w:ascii="Calibri" w:hAnsi="Calibri" w:cs="Calibri"/>
                <w:sz w:val="20"/>
                <w:szCs w:val="20"/>
                <w:lang w:val="en-US"/>
              </w:rPr>
              <w:t xml:space="preserve">2 SIM cards </w:t>
            </w:r>
            <w:proofErr w:type="gramStart"/>
            <w:r w:rsidRPr="009D6F43">
              <w:rPr>
                <w:rFonts w:ascii="Calibri" w:hAnsi="Calibri" w:cs="Calibri"/>
                <w:sz w:val="20"/>
                <w:szCs w:val="20"/>
                <w:lang w:val="en-US"/>
              </w:rPr>
              <w:t>support;</w:t>
            </w:r>
            <w:proofErr w:type="gramEnd"/>
          </w:p>
          <w:p w14:paraId="24567919" w14:textId="77777777" w:rsidR="00A43F75" w:rsidRPr="00082D88" w:rsidRDefault="00A43F75" w:rsidP="00A43F75">
            <w:pPr>
              <w:pStyle w:val="ListParagraph"/>
              <w:numPr>
                <w:ilvl w:val="0"/>
                <w:numId w:val="34"/>
              </w:numPr>
              <w:ind w:left="582"/>
              <w:jc w:val="both"/>
              <w:rPr>
                <w:rFonts w:cstheme="minorHAnsi"/>
                <w:color w:val="000000"/>
                <w:sz w:val="20"/>
                <w:szCs w:val="20"/>
                <w:lang w:val="x-none" w:eastAsia="ru-RU"/>
              </w:rPr>
            </w:pPr>
            <w:r w:rsidRPr="009D6F43">
              <w:rPr>
                <w:rFonts w:ascii="Calibri" w:hAnsi="Calibri" w:cs="Calibri"/>
                <w:sz w:val="20"/>
                <w:szCs w:val="20"/>
                <w:lang w:val="en-US"/>
              </w:rPr>
              <w:lastRenderedPageBreak/>
              <w:t>automatic switching between</w:t>
            </w:r>
            <w:r w:rsidRPr="00082D88">
              <w:rPr>
                <w:rFonts w:cstheme="minorHAnsi"/>
                <w:color w:val="000000"/>
                <w:sz w:val="20"/>
                <w:szCs w:val="20"/>
                <w:lang w:val="x-none" w:eastAsia="ru-RU"/>
              </w:rPr>
              <w:t xml:space="preserve"> 2G/3G/4G modes.</w:t>
            </w:r>
          </w:p>
        </w:tc>
        <w:tc>
          <w:tcPr>
            <w:tcW w:w="1417" w:type="dxa"/>
          </w:tcPr>
          <w:p w14:paraId="24706BAE"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07DFC383" w14:textId="77777777" w:rsidR="00A43F75" w:rsidRPr="00082D88" w:rsidRDefault="00A43F75" w:rsidP="00F85F43">
            <w:pPr>
              <w:autoSpaceDE w:val="0"/>
              <w:autoSpaceDN w:val="0"/>
              <w:adjustRightInd w:val="0"/>
              <w:ind w:left="502"/>
              <w:rPr>
                <w:rFonts w:cstheme="minorHAnsi"/>
                <w:sz w:val="20"/>
                <w:szCs w:val="20"/>
                <w:lang w:val="en-US"/>
              </w:rPr>
            </w:pPr>
          </w:p>
        </w:tc>
      </w:tr>
      <w:tr w:rsidR="00A43F75" w:rsidRPr="00AE278A" w14:paraId="55FBF3E8" w14:textId="77777777" w:rsidTr="00F85F43">
        <w:tc>
          <w:tcPr>
            <w:tcW w:w="2986" w:type="dxa"/>
          </w:tcPr>
          <w:p w14:paraId="2189348C" w14:textId="77777777" w:rsidR="00A43F75" w:rsidRPr="00082D88" w:rsidRDefault="00A43F75" w:rsidP="00F85F43">
            <w:pPr>
              <w:ind w:left="173"/>
              <w:rPr>
                <w:rFonts w:cstheme="minorHAnsi"/>
                <w:sz w:val="20"/>
                <w:szCs w:val="20"/>
                <w:lang w:val="en-US"/>
              </w:rPr>
            </w:pPr>
            <w:r w:rsidRPr="00456D5A">
              <w:rPr>
                <w:rFonts w:cstheme="minorHAnsi"/>
                <w:sz w:val="20"/>
                <w:szCs w:val="20"/>
                <w:lang w:val="en-US"/>
              </w:rPr>
              <w:t>PLC SIGNAL INJECTION.</w:t>
            </w:r>
          </w:p>
        </w:tc>
        <w:tc>
          <w:tcPr>
            <w:tcW w:w="5940" w:type="dxa"/>
            <w:vAlign w:val="center"/>
          </w:tcPr>
          <w:p w14:paraId="27B1A8BE"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 DC injects the PLC signal into all three phases simultaneously.</w:t>
            </w:r>
          </w:p>
        </w:tc>
        <w:tc>
          <w:tcPr>
            <w:tcW w:w="1417" w:type="dxa"/>
          </w:tcPr>
          <w:p w14:paraId="65A3383E" w14:textId="77777777" w:rsidR="00A43F75" w:rsidRDefault="00A43F75" w:rsidP="00F85F43">
            <w:pPr>
              <w:autoSpaceDE w:val="0"/>
              <w:autoSpaceDN w:val="0"/>
              <w:adjustRightInd w:val="0"/>
              <w:ind w:left="502"/>
              <w:rPr>
                <w:rFonts w:cstheme="minorHAnsi"/>
                <w:sz w:val="20"/>
                <w:szCs w:val="20"/>
                <w:lang w:val="en-US"/>
              </w:rPr>
            </w:pPr>
          </w:p>
        </w:tc>
        <w:tc>
          <w:tcPr>
            <w:tcW w:w="3402" w:type="dxa"/>
          </w:tcPr>
          <w:p w14:paraId="41B19DB5" w14:textId="77777777" w:rsidR="00A43F75" w:rsidRDefault="00A43F75" w:rsidP="00F85F43">
            <w:pPr>
              <w:autoSpaceDE w:val="0"/>
              <w:autoSpaceDN w:val="0"/>
              <w:adjustRightInd w:val="0"/>
              <w:ind w:left="502"/>
              <w:rPr>
                <w:rFonts w:cstheme="minorHAnsi"/>
                <w:sz w:val="20"/>
                <w:szCs w:val="20"/>
                <w:lang w:val="en-US"/>
              </w:rPr>
            </w:pPr>
          </w:p>
        </w:tc>
      </w:tr>
      <w:tr w:rsidR="00A43F75" w:rsidRPr="00AE278A" w14:paraId="09B2CE2F" w14:textId="77777777" w:rsidTr="00F85F43">
        <w:tc>
          <w:tcPr>
            <w:tcW w:w="2986" w:type="dxa"/>
          </w:tcPr>
          <w:p w14:paraId="3DC8EC3D"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INTERFACES</w:t>
            </w:r>
          </w:p>
        </w:tc>
        <w:tc>
          <w:tcPr>
            <w:tcW w:w="5940" w:type="dxa"/>
            <w:vAlign w:val="center"/>
          </w:tcPr>
          <w:p w14:paraId="601BBBA5"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Two Ethernet interface:</w:t>
            </w:r>
          </w:p>
          <w:p w14:paraId="22FAA0D4" w14:textId="77777777" w:rsidR="00A43F75" w:rsidRPr="009D6F43" w:rsidRDefault="00A43F75" w:rsidP="00A43F75">
            <w:pPr>
              <w:pStyle w:val="ListParagraph"/>
              <w:numPr>
                <w:ilvl w:val="0"/>
                <w:numId w:val="35"/>
              </w:numPr>
              <w:ind w:left="582"/>
              <w:jc w:val="both"/>
              <w:rPr>
                <w:rFonts w:ascii="Calibri" w:hAnsi="Calibri" w:cs="Calibri"/>
                <w:sz w:val="20"/>
                <w:szCs w:val="20"/>
                <w:lang w:val="en-US"/>
              </w:rPr>
            </w:pPr>
            <w:r w:rsidRPr="009D6F43">
              <w:rPr>
                <w:rFonts w:ascii="Calibri" w:hAnsi="Calibri" w:cs="Calibri"/>
                <w:sz w:val="20"/>
                <w:szCs w:val="20"/>
                <w:lang w:val="en-US"/>
              </w:rPr>
              <w:t>For LAN and WAN communication, 10/100 BASE-T Ethernet IEEE 802.3 standard compliance.</w:t>
            </w:r>
          </w:p>
          <w:p w14:paraId="03F8B079"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USB interface:</w:t>
            </w:r>
          </w:p>
          <w:p w14:paraId="7696C20F" w14:textId="77777777" w:rsidR="00A43F75" w:rsidRPr="009D6F43" w:rsidRDefault="00A43F75" w:rsidP="00A43F75">
            <w:pPr>
              <w:pStyle w:val="ListParagraph"/>
              <w:numPr>
                <w:ilvl w:val="0"/>
                <w:numId w:val="36"/>
              </w:numPr>
              <w:ind w:left="582"/>
              <w:jc w:val="both"/>
              <w:rPr>
                <w:rFonts w:ascii="Calibri" w:hAnsi="Calibri" w:cs="Calibri"/>
                <w:sz w:val="20"/>
                <w:szCs w:val="20"/>
                <w:lang w:val="en-US"/>
              </w:rPr>
            </w:pPr>
            <w:r w:rsidRPr="009D6F43">
              <w:rPr>
                <w:rFonts w:ascii="Calibri" w:hAnsi="Calibri" w:cs="Calibri"/>
                <w:sz w:val="20"/>
                <w:szCs w:val="20"/>
                <w:lang w:val="en-US"/>
              </w:rPr>
              <w:t>USB 2.0 Full Speed standard compliant, can be used for local communication.</w:t>
            </w:r>
          </w:p>
          <w:p w14:paraId="109FAAD2"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RS-485 interface</w:t>
            </w:r>
          </w:p>
          <w:p w14:paraId="5868E705" w14:textId="77777777" w:rsidR="00A43F75" w:rsidRPr="009D6F43" w:rsidRDefault="00A43F75" w:rsidP="00A43F75">
            <w:pPr>
              <w:pStyle w:val="ListParagraph"/>
              <w:numPr>
                <w:ilvl w:val="0"/>
                <w:numId w:val="37"/>
              </w:numPr>
              <w:ind w:left="582"/>
              <w:jc w:val="both"/>
              <w:rPr>
                <w:rFonts w:ascii="Calibri" w:hAnsi="Calibri" w:cs="Calibri"/>
                <w:sz w:val="20"/>
                <w:szCs w:val="20"/>
                <w:lang w:val="en-US"/>
              </w:rPr>
            </w:pPr>
            <w:r w:rsidRPr="009D6F43">
              <w:rPr>
                <w:rFonts w:ascii="Calibri" w:hAnsi="Calibri" w:cs="Calibri"/>
                <w:sz w:val="20"/>
                <w:szCs w:val="20"/>
                <w:lang w:val="en-US"/>
              </w:rPr>
              <w:t>TIA/EIA-485 standard compliant used for communication with external devices.</w:t>
            </w:r>
          </w:p>
        </w:tc>
        <w:tc>
          <w:tcPr>
            <w:tcW w:w="1417" w:type="dxa"/>
          </w:tcPr>
          <w:p w14:paraId="4B739584"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2C3BB59B" w14:textId="77777777" w:rsidR="00A43F75" w:rsidRPr="00082D88" w:rsidRDefault="00A43F75" w:rsidP="00F85F43">
            <w:pPr>
              <w:autoSpaceDE w:val="0"/>
              <w:autoSpaceDN w:val="0"/>
              <w:adjustRightInd w:val="0"/>
              <w:ind w:left="502"/>
              <w:rPr>
                <w:rFonts w:cstheme="minorHAnsi"/>
                <w:sz w:val="20"/>
                <w:szCs w:val="20"/>
                <w:lang w:val="en-US"/>
              </w:rPr>
            </w:pPr>
          </w:p>
        </w:tc>
      </w:tr>
      <w:tr w:rsidR="00A43F75" w:rsidRPr="00AE278A" w14:paraId="39ACF60F" w14:textId="77777777" w:rsidTr="00F85F43">
        <w:tc>
          <w:tcPr>
            <w:tcW w:w="2986" w:type="dxa"/>
          </w:tcPr>
          <w:p w14:paraId="2B9C9081" w14:textId="77777777" w:rsidR="00A43F75" w:rsidRPr="001C1049" w:rsidRDefault="00A43F75" w:rsidP="00F85F43">
            <w:pPr>
              <w:ind w:left="173"/>
              <w:rPr>
                <w:rFonts w:cstheme="minorHAnsi"/>
                <w:sz w:val="20"/>
                <w:szCs w:val="20"/>
                <w:lang w:val="en-PH"/>
              </w:rPr>
            </w:pPr>
            <w:r w:rsidRPr="006D185E">
              <w:rPr>
                <w:rFonts w:cstheme="minorHAnsi"/>
                <w:sz w:val="20"/>
                <w:szCs w:val="20"/>
                <w:lang w:val="en-US"/>
              </w:rPr>
              <w:t>BALANCE METERING</w:t>
            </w:r>
          </w:p>
        </w:tc>
        <w:tc>
          <w:tcPr>
            <w:tcW w:w="5940" w:type="dxa"/>
            <w:vAlign w:val="center"/>
          </w:tcPr>
          <w:p w14:paraId="30607DE1"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Transformer connected smart meter is an integral part of the </w:t>
            </w:r>
            <w:proofErr w:type="gramStart"/>
            <w:r w:rsidRPr="009D6F43">
              <w:rPr>
                <w:rFonts w:ascii="Calibri" w:hAnsi="Calibri" w:cs="Calibri"/>
                <w:sz w:val="20"/>
                <w:szCs w:val="20"/>
                <w:lang w:val="en-US"/>
              </w:rPr>
              <w:t>DC</w:t>
            </w:r>
            <w:proofErr w:type="gramEnd"/>
            <w:r w:rsidRPr="009D6F43">
              <w:rPr>
                <w:rFonts w:ascii="Calibri" w:hAnsi="Calibri" w:cs="Calibri"/>
                <w:sz w:val="20"/>
                <w:szCs w:val="20"/>
                <w:lang w:val="en-US"/>
              </w:rPr>
              <w:t xml:space="preserve"> </w:t>
            </w:r>
          </w:p>
          <w:p w14:paraId="00C9F27D" w14:textId="77777777" w:rsidR="00A43F75" w:rsidRPr="006D185E" w:rsidRDefault="00A43F75" w:rsidP="00A43F75">
            <w:pPr>
              <w:pStyle w:val="ListParagraph"/>
              <w:numPr>
                <w:ilvl w:val="0"/>
                <w:numId w:val="23"/>
              </w:numPr>
              <w:ind w:left="182" w:hanging="142"/>
              <w:jc w:val="both"/>
              <w:rPr>
                <w:rFonts w:cstheme="minorHAnsi"/>
                <w:sz w:val="20"/>
                <w:szCs w:val="20"/>
                <w:lang w:val="en-US"/>
              </w:rPr>
            </w:pPr>
            <w:r w:rsidRPr="009D6F43">
              <w:rPr>
                <w:rFonts w:ascii="Calibri" w:hAnsi="Calibri" w:cs="Calibri"/>
                <w:sz w:val="20"/>
                <w:szCs w:val="20"/>
                <w:lang w:val="en-US"/>
              </w:rPr>
              <w:t>Allows balance measurements to supervise and monitor the energy supply quality.</w:t>
            </w:r>
          </w:p>
        </w:tc>
        <w:tc>
          <w:tcPr>
            <w:tcW w:w="1417" w:type="dxa"/>
          </w:tcPr>
          <w:p w14:paraId="5E685F67" w14:textId="77777777" w:rsidR="00A43F75" w:rsidRPr="001C1049" w:rsidRDefault="00A43F75" w:rsidP="00F85F43">
            <w:pPr>
              <w:autoSpaceDE w:val="0"/>
              <w:autoSpaceDN w:val="0"/>
              <w:adjustRightInd w:val="0"/>
              <w:ind w:left="142"/>
              <w:rPr>
                <w:rFonts w:cstheme="minorHAnsi"/>
                <w:sz w:val="20"/>
                <w:szCs w:val="20"/>
                <w:lang w:val="en-US"/>
              </w:rPr>
            </w:pPr>
          </w:p>
        </w:tc>
        <w:tc>
          <w:tcPr>
            <w:tcW w:w="3402" w:type="dxa"/>
          </w:tcPr>
          <w:p w14:paraId="6520E2E2" w14:textId="77777777" w:rsidR="00A43F75" w:rsidRPr="001C1049" w:rsidRDefault="00A43F75" w:rsidP="00F85F43">
            <w:pPr>
              <w:autoSpaceDE w:val="0"/>
              <w:autoSpaceDN w:val="0"/>
              <w:adjustRightInd w:val="0"/>
              <w:ind w:left="142"/>
              <w:rPr>
                <w:rFonts w:cstheme="minorHAnsi"/>
                <w:sz w:val="20"/>
                <w:szCs w:val="20"/>
                <w:lang w:val="en-US"/>
              </w:rPr>
            </w:pPr>
          </w:p>
        </w:tc>
      </w:tr>
      <w:tr w:rsidR="00A43F75" w:rsidRPr="00AE278A" w14:paraId="4EEA5A1C" w14:textId="77777777" w:rsidTr="00F85F43">
        <w:tc>
          <w:tcPr>
            <w:tcW w:w="2986" w:type="dxa"/>
          </w:tcPr>
          <w:p w14:paraId="3B685DE3" w14:textId="77777777" w:rsidR="00A43F75" w:rsidRPr="00082D88" w:rsidRDefault="00A43F75" w:rsidP="00F85F43">
            <w:pPr>
              <w:ind w:left="173"/>
              <w:rPr>
                <w:rFonts w:cstheme="minorHAnsi"/>
                <w:sz w:val="20"/>
                <w:szCs w:val="20"/>
                <w:highlight w:val="yellow"/>
                <w:lang w:val="en-US"/>
              </w:rPr>
            </w:pPr>
            <w:r w:rsidRPr="00082D88">
              <w:rPr>
                <w:rFonts w:cstheme="minorHAnsi"/>
                <w:sz w:val="20"/>
                <w:szCs w:val="20"/>
                <w:lang w:val="en-US"/>
              </w:rPr>
              <w:t>BACKUP POWER SUPPLY</w:t>
            </w:r>
          </w:p>
        </w:tc>
        <w:tc>
          <w:tcPr>
            <w:tcW w:w="5940" w:type="dxa"/>
            <w:vAlign w:val="center"/>
          </w:tcPr>
          <w:p w14:paraId="2DE6AF66" w14:textId="77777777" w:rsidR="00A43F75" w:rsidRPr="00701086" w:rsidRDefault="00A43F75" w:rsidP="00F85F43">
            <w:pPr>
              <w:autoSpaceDE w:val="0"/>
              <w:autoSpaceDN w:val="0"/>
              <w:adjustRightInd w:val="0"/>
              <w:jc w:val="both"/>
              <w:rPr>
                <w:rFonts w:cstheme="minorHAnsi"/>
                <w:sz w:val="20"/>
                <w:szCs w:val="20"/>
                <w:lang w:val="en-US"/>
              </w:rPr>
            </w:pPr>
            <w:r>
              <w:rPr>
                <w:rFonts w:cstheme="minorHAnsi"/>
                <w:sz w:val="20"/>
                <w:szCs w:val="20"/>
                <w:lang w:val="en-US"/>
              </w:rPr>
              <w:t xml:space="preserve">To ensure </w:t>
            </w:r>
            <w:r>
              <w:rPr>
                <w:rFonts w:cstheme="minorHAnsi"/>
                <w:sz w:val="20"/>
                <w:szCs w:val="20"/>
              </w:rPr>
              <w:t>ВС</w:t>
            </w:r>
            <w:r w:rsidRPr="00701086">
              <w:rPr>
                <w:rFonts w:cstheme="minorHAnsi"/>
                <w:sz w:val="20"/>
                <w:szCs w:val="20"/>
                <w:lang w:val="en-US"/>
              </w:rPr>
              <w:t xml:space="preserve"> </w:t>
            </w:r>
            <w:r>
              <w:rPr>
                <w:rFonts w:cstheme="minorHAnsi"/>
                <w:sz w:val="20"/>
                <w:szCs w:val="20"/>
                <w:lang w:val="en-US"/>
              </w:rPr>
              <w:t>availability all the time:</w:t>
            </w:r>
          </w:p>
          <w:p w14:paraId="05E39F0B"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Possibility to connect the external power supply (UPS), from 12 to 24V </w:t>
            </w:r>
            <w:proofErr w:type="gramStart"/>
            <w:r w:rsidRPr="009D6F43">
              <w:rPr>
                <w:rFonts w:ascii="Calibri" w:hAnsi="Calibri" w:cs="Calibri"/>
                <w:sz w:val="20"/>
                <w:szCs w:val="20"/>
                <w:lang w:val="en-US"/>
              </w:rPr>
              <w:t>DC</w:t>
            </w:r>
            <w:proofErr w:type="gramEnd"/>
          </w:p>
          <w:p w14:paraId="08592B50" w14:textId="77777777" w:rsidR="00A43F75" w:rsidRPr="00082D88" w:rsidRDefault="00A43F75" w:rsidP="00A43F75">
            <w:pPr>
              <w:pStyle w:val="ListParagraph"/>
              <w:numPr>
                <w:ilvl w:val="0"/>
                <w:numId w:val="23"/>
              </w:numPr>
              <w:ind w:left="182" w:hanging="142"/>
              <w:jc w:val="both"/>
              <w:rPr>
                <w:rFonts w:cstheme="minorHAnsi"/>
                <w:sz w:val="20"/>
                <w:szCs w:val="20"/>
                <w:lang w:val="en-US"/>
              </w:rPr>
            </w:pPr>
            <w:r w:rsidRPr="009D6F43">
              <w:rPr>
                <w:rFonts w:ascii="Calibri" w:hAnsi="Calibri" w:cs="Calibri"/>
                <w:sz w:val="20"/>
                <w:szCs w:val="20"/>
                <w:lang w:val="en-US"/>
              </w:rPr>
              <w:t>Energy saving of supply battery by the intelligent backup power supply mechanism of 2G/3G/4G modem is an advantage (the transition from communication via the 4G modem to the 2G or 3G modem with lower energy consumption. When the basic power supply is restored, communication via the 4G model should be restored).</w:t>
            </w:r>
          </w:p>
        </w:tc>
        <w:tc>
          <w:tcPr>
            <w:tcW w:w="1417" w:type="dxa"/>
          </w:tcPr>
          <w:p w14:paraId="5FDF4605" w14:textId="77777777" w:rsidR="00A43F75" w:rsidRDefault="00A43F75" w:rsidP="00F85F43">
            <w:pPr>
              <w:autoSpaceDE w:val="0"/>
              <w:autoSpaceDN w:val="0"/>
              <w:adjustRightInd w:val="0"/>
              <w:rPr>
                <w:rFonts w:cstheme="minorHAnsi"/>
                <w:sz w:val="20"/>
                <w:szCs w:val="20"/>
                <w:lang w:val="en-US"/>
              </w:rPr>
            </w:pPr>
          </w:p>
        </w:tc>
        <w:tc>
          <w:tcPr>
            <w:tcW w:w="3402" w:type="dxa"/>
          </w:tcPr>
          <w:p w14:paraId="138E233B" w14:textId="77777777" w:rsidR="00A43F75" w:rsidRDefault="00A43F75" w:rsidP="00F85F43">
            <w:pPr>
              <w:autoSpaceDE w:val="0"/>
              <w:autoSpaceDN w:val="0"/>
              <w:adjustRightInd w:val="0"/>
              <w:rPr>
                <w:rFonts w:cstheme="minorHAnsi"/>
                <w:sz w:val="20"/>
                <w:szCs w:val="20"/>
                <w:lang w:val="en-US"/>
              </w:rPr>
            </w:pPr>
          </w:p>
        </w:tc>
      </w:tr>
      <w:tr w:rsidR="00A43F75" w:rsidRPr="00AE278A" w14:paraId="1531C0BC" w14:textId="77777777" w:rsidTr="00F85F43">
        <w:tc>
          <w:tcPr>
            <w:tcW w:w="2986" w:type="dxa"/>
          </w:tcPr>
          <w:p w14:paraId="0F8FCF8C"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 xml:space="preserve">BUILT-IN CLOCK </w:t>
            </w:r>
          </w:p>
        </w:tc>
        <w:tc>
          <w:tcPr>
            <w:tcW w:w="5940" w:type="dxa"/>
            <w:vAlign w:val="center"/>
          </w:tcPr>
          <w:p w14:paraId="1B19EC81"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RTC accuracy 0,5 s /24 h. according to </w:t>
            </w:r>
            <w:r w:rsidRPr="009D6F43">
              <w:rPr>
                <w:rFonts w:ascii="Calibri" w:hAnsi="Calibri" w:cs="Calibri"/>
                <w:sz w:val="20"/>
                <w:szCs w:val="20"/>
                <w:lang w:val="en-US"/>
              </w:rPr>
              <w:br/>
              <w:t>(IEC 62052-21).</w:t>
            </w:r>
          </w:p>
          <w:p w14:paraId="4C92BEA5"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Network Time Protocol (NTP) for clock synchronization.</w:t>
            </w:r>
          </w:p>
          <w:p w14:paraId="34A8991B"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Support in backup supply mode.</w:t>
            </w:r>
          </w:p>
          <w:p w14:paraId="4306807E"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Automatic changeover for daylight saving time.</w:t>
            </w:r>
          </w:p>
        </w:tc>
        <w:tc>
          <w:tcPr>
            <w:tcW w:w="1417" w:type="dxa"/>
          </w:tcPr>
          <w:p w14:paraId="6B7C39E3"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17C5AAAF" w14:textId="77777777" w:rsidR="00A43F75" w:rsidRPr="00082D88" w:rsidRDefault="00A43F75" w:rsidP="00F85F43">
            <w:pPr>
              <w:autoSpaceDE w:val="0"/>
              <w:autoSpaceDN w:val="0"/>
              <w:adjustRightInd w:val="0"/>
              <w:ind w:left="502"/>
              <w:rPr>
                <w:rFonts w:cstheme="minorHAnsi"/>
                <w:sz w:val="20"/>
                <w:szCs w:val="20"/>
                <w:lang w:val="en-US"/>
              </w:rPr>
            </w:pPr>
          </w:p>
        </w:tc>
      </w:tr>
      <w:tr w:rsidR="00A43F75" w:rsidRPr="00AE278A" w14:paraId="60CCB4D6" w14:textId="77777777" w:rsidTr="00F85F43">
        <w:tc>
          <w:tcPr>
            <w:tcW w:w="2986" w:type="dxa"/>
          </w:tcPr>
          <w:p w14:paraId="30BBB8E0" w14:textId="77777777" w:rsidR="00A43F75" w:rsidRPr="00082D88" w:rsidRDefault="00A43F75" w:rsidP="00F85F43">
            <w:pPr>
              <w:ind w:left="173"/>
              <w:rPr>
                <w:rFonts w:cstheme="minorHAnsi"/>
                <w:sz w:val="20"/>
                <w:szCs w:val="20"/>
                <w:highlight w:val="yellow"/>
                <w:lang w:val="en-US"/>
              </w:rPr>
            </w:pPr>
            <w:r w:rsidRPr="002E2E62">
              <w:rPr>
                <w:rFonts w:cstheme="minorHAnsi"/>
                <w:sz w:val="20"/>
                <w:szCs w:val="20"/>
                <w:lang w:val="en-US"/>
              </w:rPr>
              <w:t>DLMS/COSEM SUPPORT</w:t>
            </w:r>
          </w:p>
        </w:tc>
        <w:tc>
          <w:tcPr>
            <w:tcW w:w="5940" w:type="dxa"/>
            <w:vAlign w:val="center"/>
          </w:tcPr>
          <w:p w14:paraId="2CB03547"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The DC communicates with the meters using the DLMS protocol according to the PRIME COSEM Profile and OBIS Code DLMS</w:t>
            </w:r>
          </w:p>
          <w:p w14:paraId="7EF8BEB4"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Based on interoperability concept allows support of meters from different manufacturers which follow the same communication standards</w:t>
            </w:r>
          </w:p>
        </w:tc>
        <w:tc>
          <w:tcPr>
            <w:tcW w:w="1417" w:type="dxa"/>
          </w:tcPr>
          <w:p w14:paraId="27B8FE65" w14:textId="77777777" w:rsidR="00A43F75" w:rsidRPr="002E2E62" w:rsidRDefault="00A43F75" w:rsidP="00F85F43">
            <w:pPr>
              <w:autoSpaceDE w:val="0"/>
              <w:autoSpaceDN w:val="0"/>
              <w:adjustRightInd w:val="0"/>
              <w:ind w:left="502"/>
              <w:rPr>
                <w:rFonts w:cstheme="minorHAnsi"/>
                <w:sz w:val="20"/>
                <w:szCs w:val="20"/>
                <w:lang w:val="en-US"/>
              </w:rPr>
            </w:pPr>
          </w:p>
        </w:tc>
        <w:tc>
          <w:tcPr>
            <w:tcW w:w="3402" w:type="dxa"/>
          </w:tcPr>
          <w:p w14:paraId="7F043E08" w14:textId="77777777" w:rsidR="00A43F75" w:rsidRPr="002E2E62" w:rsidRDefault="00A43F75" w:rsidP="00F85F43">
            <w:pPr>
              <w:autoSpaceDE w:val="0"/>
              <w:autoSpaceDN w:val="0"/>
              <w:adjustRightInd w:val="0"/>
              <w:ind w:left="502"/>
              <w:rPr>
                <w:rFonts w:cstheme="minorHAnsi"/>
                <w:sz w:val="20"/>
                <w:szCs w:val="20"/>
                <w:lang w:val="en-US"/>
              </w:rPr>
            </w:pPr>
          </w:p>
        </w:tc>
      </w:tr>
      <w:tr w:rsidR="00A43F75" w:rsidRPr="00AE278A" w14:paraId="41870065" w14:textId="77777777" w:rsidTr="00F85F43">
        <w:tc>
          <w:tcPr>
            <w:tcW w:w="2986" w:type="dxa"/>
          </w:tcPr>
          <w:p w14:paraId="2842605E"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DATA STORAGE</w:t>
            </w:r>
          </w:p>
        </w:tc>
        <w:tc>
          <w:tcPr>
            <w:tcW w:w="5940" w:type="dxa"/>
            <w:vAlign w:val="center"/>
          </w:tcPr>
          <w:p w14:paraId="1577BBD6"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Data storage in non-volatile memory </w:t>
            </w:r>
          </w:p>
          <w:p w14:paraId="2D6DB15F"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Long term data storage.</w:t>
            </w:r>
          </w:p>
          <w:p w14:paraId="643A5EEE"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All data is written in non-volatile memory immediately after receiving.</w:t>
            </w:r>
          </w:p>
        </w:tc>
        <w:tc>
          <w:tcPr>
            <w:tcW w:w="1417" w:type="dxa"/>
          </w:tcPr>
          <w:p w14:paraId="2E58AD00" w14:textId="77777777" w:rsidR="00A43F75" w:rsidRPr="00082D88" w:rsidRDefault="00A43F75" w:rsidP="00F85F43">
            <w:pPr>
              <w:autoSpaceDE w:val="0"/>
              <w:autoSpaceDN w:val="0"/>
              <w:adjustRightInd w:val="0"/>
              <w:ind w:left="502"/>
              <w:rPr>
                <w:rFonts w:cstheme="minorHAnsi"/>
                <w:sz w:val="20"/>
                <w:szCs w:val="20"/>
                <w:lang w:val="en-US" w:eastAsia="ru-RU"/>
              </w:rPr>
            </w:pPr>
          </w:p>
        </w:tc>
        <w:tc>
          <w:tcPr>
            <w:tcW w:w="3402" w:type="dxa"/>
          </w:tcPr>
          <w:p w14:paraId="1AF198FE" w14:textId="77777777" w:rsidR="00A43F75" w:rsidRPr="00082D88" w:rsidRDefault="00A43F75" w:rsidP="00F85F43">
            <w:pPr>
              <w:autoSpaceDE w:val="0"/>
              <w:autoSpaceDN w:val="0"/>
              <w:adjustRightInd w:val="0"/>
              <w:ind w:left="142"/>
              <w:rPr>
                <w:rFonts w:cstheme="minorHAnsi"/>
                <w:sz w:val="20"/>
                <w:szCs w:val="20"/>
                <w:lang w:val="en-US" w:eastAsia="ru-RU"/>
              </w:rPr>
            </w:pPr>
          </w:p>
        </w:tc>
      </w:tr>
      <w:tr w:rsidR="00A43F75" w:rsidRPr="00082D88" w14:paraId="617707F7" w14:textId="77777777" w:rsidTr="00F85F43">
        <w:tc>
          <w:tcPr>
            <w:tcW w:w="2986" w:type="dxa"/>
          </w:tcPr>
          <w:p w14:paraId="7326FE67" w14:textId="77777777" w:rsidR="00A43F75" w:rsidRPr="00082D88" w:rsidRDefault="00A43F75" w:rsidP="00F85F43">
            <w:pPr>
              <w:ind w:left="173"/>
              <w:rPr>
                <w:rFonts w:cstheme="minorHAnsi"/>
                <w:sz w:val="20"/>
                <w:szCs w:val="20"/>
                <w:lang w:val="en-US"/>
              </w:rPr>
            </w:pPr>
            <w:r w:rsidRPr="00082D88">
              <w:rPr>
                <w:rFonts w:cstheme="minorHAnsi"/>
                <w:noProof/>
                <w:sz w:val="20"/>
                <w:szCs w:val="20"/>
                <w:lang w:val="en-US"/>
              </w:rPr>
              <mc:AlternateContent>
                <mc:Choice Requires="wps">
                  <w:drawing>
                    <wp:anchor distT="0" distB="0" distL="114300" distR="114300" simplePos="0" relativeHeight="251659264" behindDoc="1" locked="0" layoutInCell="1" allowOverlap="1" wp14:anchorId="11E097D3" wp14:editId="702D40AF">
                      <wp:simplePos x="0" y="0"/>
                      <wp:positionH relativeFrom="margin">
                        <wp:posOffset>97138</wp:posOffset>
                      </wp:positionH>
                      <wp:positionV relativeFrom="margin">
                        <wp:posOffset>9279890</wp:posOffset>
                      </wp:positionV>
                      <wp:extent cx="3785235" cy="381000"/>
                      <wp:effectExtent l="0" t="0" r="5715" b="0"/>
                      <wp:wrapNone/>
                      <wp:docPr id="661546341"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5235" cy="38100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2FD8B" w14:textId="77777777" w:rsidR="00A43F75" w:rsidRPr="00AC3D05" w:rsidRDefault="00A43F75" w:rsidP="00A43F75">
                                  <w:pPr>
                                    <w:tabs>
                                      <w:tab w:val="left" w:pos="1843"/>
                                    </w:tabs>
                                    <w:ind w:left="1843" w:hanging="1843"/>
                                    <w:rPr>
                                      <w:rFonts w:ascii="Verdana" w:hAnsi="Verdana" w:cs="Calibri"/>
                                      <w:i/>
                                      <w:color w:val="AEAAAA" w:themeColor="background2" w:themeShade="BF"/>
                                      <w:sz w:val="10"/>
                                      <w:szCs w:val="10"/>
                                      <w:lang w:val="en-US"/>
                                    </w:rPr>
                                  </w:pPr>
                                  <w:r>
                                    <w:rPr>
                                      <w:rFonts w:ascii="Verdana" w:hAnsi="Verdana" w:cs="Calibri"/>
                                      <w:i/>
                                      <w:color w:val="AEAAAA" w:themeColor="background2" w:themeShade="BF"/>
                                      <w:sz w:val="18"/>
                                      <w:szCs w:val="18"/>
                                      <w:lang w:val="en-US"/>
                                    </w:rPr>
                                    <w:t xml:space="preserve">            </w:t>
                                  </w:r>
                                </w:p>
                                <w:p w14:paraId="1385A0EE" w14:textId="77777777" w:rsidR="00A43F75" w:rsidRPr="00AC3D05" w:rsidRDefault="00A43F75" w:rsidP="00A43F75">
                                  <w:pPr>
                                    <w:tabs>
                                      <w:tab w:val="left" w:pos="1843"/>
                                    </w:tabs>
                                    <w:ind w:left="1843" w:hanging="1843"/>
                                    <w:rPr>
                                      <w:lang w:val="en-US"/>
                                    </w:rPr>
                                  </w:pPr>
                                  <w:r>
                                    <w:rPr>
                                      <w:rFonts w:ascii="Verdana" w:hAnsi="Verdana" w:cs="Calibri"/>
                                      <w:i/>
                                      <w:color w:val="AEAAAA" w:themeColor="background2" w:themeShade="BF"/>
                                      <w:sz w:val="18"/>
                                      <w:szCs w:val="18"/>
                                      <w:lang w:val="en-US"/>
                                    </w:rPr>
                                    <w:t xml:space="preserve">             </w:t>
                                  </w:r>
                                  <w:r w:rsidRPr="00AC4402">
                                    <w:rPr>
                                      <w:rFonts w:ascii="Verdana" w:hAnsi="Verdana" w:cs="Calibri"/>
                                      <w:i/>
                                      <w:color w:val="AEAAAA" w:themeColor="background2" w:themeShade="BF"/>
                                      <w:sz w:val="18"/>
                                      <w:szCs w:val="18"/>
                                      <w:lang w:val="en-US"/>
                                    </w:rPr>
                                    <w:t>© 20</w:t>
                                  </w:r>
                                  <w:r>
                                    <w:rPr>
                                      <w:rFonts w:ascii="Verdana" w:hAnsi="Verdana" w:cs="Calibri"/>
                                      <w:i/>
                                      <w:color w:val="AEAAAA" w:themeColor="background2" w:themeShade="BF"/>
                                      <w:sz w:val="18"/>
                                      <w:szCs w:val="18"/>
                                      <w:lang w:val="en-US"/>
                                    </w:rPr>
                                    <w:t>23</w:t>
                                  </w:r>
                                  <w:r w:rsidRPr="00AC4402">
                                    <w:rPr>
                                      <w:rFonts w:ascii="Verdana" w:hAnsi="Verdana" w:cs="Calibri"/>
                                      <w:i/>
                                      <w:color w:val="AEAAAA" w:themeColor="background2" w:themeShade="BF"/>
                                      <w:sz w:val="18"/>
                                      <w:szCs w:val="18"/>
                                      <w:lang w:val="en-US"/>
                                    </w:rPr>
                                    <w:t xml:space="preserve"> All Rights Reserved</w:t>
                                  </w:r>
                                  <w:r w:rsidRPr="00AC4402">
                                    <w:rPr>
                                      <w:rFonts w:ascii="Verdana" w:hAnsi="Verdana"/>
                                      <w:b/>
                                      <w:sz w:val="18"/>
                                      <w:szCs w:val="18"/>
                                      <w:lang w:val="en-US"/>
                                    </w:rPr>
                                    <w:t xml:space="preserve">   </w:t>
                                  </w:r>
                                  <w:hyperlink r:id="rId8" w:history="1">
                                    <w:r w:rsidRPr="00AC4402">
                                      <w:rPr>
                                        <w:rStyle w:val="Hyperlink"/>
                                        <w:rFonts w:ascii="Verdana" w:hAnsi="Verdana"/>
                                        <w:b/>
                                        <w:color w:val="C00000"/>
                                        <w:sz w:val="18"/>
                                        <w:szCs w:val="18"/>
                                        <w:lang w:val="en-US"/>
                                      </w:rPr>
                                      <w:t>www.addgrup.com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097D3" id="Rectangle 1321" o:spid="_x0000_s1026" style="position:absolute;left:0;text-align:left;margin-left:7.65pt;margin-top:730.7pt;width:298.05pt;height:3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" fillcolor="#ededed [662]" stroked="f">
                      <v:textbox>
                        <w:txbxContent>
                          <w:p w14:paraId="40C2FD8B" w14:textId="77777777" w:rsidR="00A43F75" w:rsidRPr="00AC3D05" w:rsidRDefault="00A43F75" w:rsidP="00A43F75">
                            <w:pPr>
                              <w:tabs>
                                <w:tab w:val="left" w:pos="1843"/>
                              </w:tabs>
                              <w:ind w:left="1843" w:hanging="1843"/>
                              <w:rPr>
                                <w:rFonts w:ascii="Verdana" w:hAnsi="Verdana" w:cs="Calibri"/>
                                <w:i/>
                                <w:color w:val="AEAAAA" w:themeColor="background2" w:themeShade="BF"/>
                                <w:sz w:val="10"/>
                                <w:szCs w:val="10"/>
                                <w:lang w:val="en-US"/>
                              </w:rPr>
                            </w:pPr>
                            <w:r>
                              <w:rPr>
                                <w:rFonts w:ascii="Verdana" w:hAnsi="Verdana" w:cs="Calibri"/>
                                <w:i/>
                                <w:color w:val="AEAAAA" w:themeColor="background2" w:themeShade="BF"/>
                                <w:sz w:val="18"/>
                                <w:szCs w:val="18"/>
                                <w:lang w:val="en-US"/>
                              </w:rPr>
                              <w:t xml:space="preserve">            </w:t>
                            </w:r>
                          </w:p>
                          <w:p w14:paraId="1385A0EE" w14:textId="77777777" w:rsidR="00A43F75" w:rsidRPr="00AC3D05" w:rsidRDefault="00A43F75" w:rsidP="00A43F75">
                            <w:pPr>
                              <w:tabs>
                                <w:tab w:val="left" w:pos="1843"/>
                              </w:tabs>
                              <w:ind w:left="1843" w:hanging="1843"/>
                              <w:rPr>
                                <w:lang w:val="en-US"/>
                              </w:rPr>
                            </w:pPr>
                            <w:r>
                              <w:rPr>
                                <w:rFonts w:ascii="Verdana" w:hAnsi="Verdana" w:cs="Calibri"/>
                                <w:i/>
                                <w:color w:val="AEAAAA" w:themeColor="background2" w:themeShade="BF"/>
                                <w:sz w:val="18"/>
                                <w:szCs w:val="18"/>
                                <w:lang w:val="en-US"/>
                              </w:rPr>
                              <w:t xml:space="preserve">             </w:t>
                            </w:r>
                            <w:r w:rsidRPr="00AC4402">
                              <w:rPr>
                                <w:rFonts w:ascii="Verdana" w:hAnsi="Verdana" w:cs="Calibri"/>
                                <w:i/>
                                <w:color w:val="AEAAAA" w:themeColor="background2" w:themeShade="BF"/>
                                <w:sz w:val="18"/>
                                <w:szCs w:val="18"/>
                                <w:lang w:val="en-US"/>
                              </w:rPr>
                              <w:t>© 20</w:t>
                            </w:r>
                            <w:r>
                              <w:rPr>
                                <w:rFonts w:ascii="Verdana" w:hAnsi="Verdana" w:cs="Calibri"/>
                                <w:i/>
                                <w:color w:val="AEAAAA" w:themeColor="background2" w:themeShade="BF"/>
                                <w:sz w:val="18"/>
                                <w:szCs w:val="18"/>
                                <w:lang w:val="en-US"/>
                              </w:rPr>
                              <w:t>23</w:t>
                            </w:r>
                            <w:r w:rsidRPr="00AC4402">
                              <w:rPr>
                                <w:rFonts w:ascii="Verdana" w:hAnsi="Verdana" w:cs="Calibri"/>
                                <w:i/>
                                <w:color w:val="AEAAAA" w:themeColor="background2" w:themeShade="BF"/>
                                <w:sz w:val="18"/>
                                <w:szCs w:val="18"/>
                                <w:lang w:val="en-US"/>
                              </w:rPr>
                              <w:t xml:space="preserve"> All Rights Reserved</w:t>
                            </w:r>
                            <w:r w:rsidRPr="00AC4402">
                              <w:rPr>
                                <w:rFonts w:ascii="Verdana" w:hAnsi="Verdana"/>
                                <w:b/>
                                <w:sz w:val="18"/>
                                <w:szCs w:val="18"/>
                                <w:lang w:val="en-US"/>
                              </w:rPr>
                              <w:t xml:space="preserve">   </w:t>
                            </w:r>
                            <w:hyperlink r:id="rId9" w:history="1">
                              <w:r w:rsidRPr="00AC4402">
                                <w:rPr>
                                  <w:rStyle w:val="Hyperlink"/>
                                  <w:rFonts w:ascii="Verdana" w:hAnsi="Verdana"/>
                                  <w:b/>
                                  <w:color w:val="C00000"/>
                                  <w:sz w:val="18"/>
                                  <w:szCs w:val="18"/>
                                  <w:lang w:val="en-US"/>
                                </w:rPr>
                                <w:t>www.addgrup.com</w:t>
                              </w:r>
                            </w:hyperlink>
                          </w:p>
                        </w:txbxContent>
                      </v:textbox>
                      <w10:wrap anchorx="margin" anchory="margin"/>
                    </v:rect>
                  </w:pict>
                </mc:Fallback>
              </mc:AlternateContent>
            </w:r>
            <w:r w:rsidRPr="00082D88">
              <w:rPr>
                <w:rFonts w:cstheme="minorHAnsi"/>
                <w:sz w:val="20"/>
                <w:szCs w:val="20"/>
                <w:lang w:val="en-US"/>
              </w:rPr>
              <w:t xml:space="preserve">INFORMATION SECURITY </w:t>
            </w:r>
          </w:p>
        </w:tc>
        <w:tc>
          <w:tcPr>
            <w:tcW w:w="5940" w:type="dxa"/>
            <w:vAlign w:val="center"/>
          </w:tcPr>
          <w:p w14:paraId="39FA9BD8"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Provides secure data transmission based on DLMS/COSEM encryption and </w:t>
            </w:r>
            <w:proofErr w:type="gramStart"/>
            <w:r w:rsidRPr="009D6F43">
              <w:rPr>
                <w:rFonts w:ascii="Calibri" w:hAnsi="Calibri" w:cs="Calibri"/>
                <w:sz w:val="20"/>
                <w:szCs w:val="20"/>
                <w:lang w:val="en-US"/>
              </w:rPr>
              <w:t>authentication</w:t>
            </w:r>
            <w:proofErr w:type="gramEnd"/>
          </w:p>
          <w:p w14:paraId="5E3992FF"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lastRenderedPageBreak/>
              <w:t>Communication encryption protection (AES-128 bit key).</w:t>
            </w:r>
          </w:p>
          <w:p w14:paraId="61C91F32"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HTTP secure protocol.</w:t>
            </w:r>
          </w:p>
          <w:p w14:paraId="7BBEA3D7"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Support of VPN-tunneling (</w:t>
            </w:r>
            <w:proofErr w:type="spellStart"/>
            <w:r w:rsidRPr="009D6F43">
              <w:rPr>
                <w:rFonts w:ascii="Calibri" w:hAnsi="Calibri" w:cs="Calibri"/>
                <w:sz w:val="20"/>
                <w:szCs w:val="20"/>
                <w:lang w:val="en-US"/>
              </w:rPr>
              <w:t>IPSec</w:t>
            </w:r>
            <w:proofErr w:type="spellEnd"/>
            <w:r w:rsidRPr="009D6F43">
              <w:rPr>
                <w:rFonts w:ascii="Calibri" w:hAnsi="Calibri" w:cs="Calibri"/>
                <w:sz w:val="20"/>
                <w:szCs w:val="20"/>
                <w:lang w:val="en-US"/>
              </w:rPr>
              <w:t xml:space="preserve"> protocol).</w:t>
            </w:r>
          </w:p>
          <w:p w14:paraId="5BA077C6"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Data access according to access rights stated.</w:t>
            </w:r>
          </w:p>
          <w:p w14:paraId="361FCCC2"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Firmware protection.</w:t>
            </w:r>
          </w:p>
        </w:tc>
        <w:tc>
          <w:tcPr>
            <w:tcW w:w="1417" w:type="dxa"/>
          </w:tcPr>
          <w:p w14:paraId="7CFF028B" w14:textId="77777777" w:rsidR="00A43F75" w:rsidRPr="002E2E62" w:rsidRDefault="00A43F75" w:rsidP="00F85F43">
            <w:pPr>
              <w:autoSpaceDE w:val="0"/>
              <w:autoSpaceDN w:val="0"/>
              <w:adjustRightInd w:val="0"/>
              <w:ind w:left="502"/>
              <w:rPr>
                <w:rFonts w:cstheme="minorHAnsi"/>
                <w:sz w:val="20"/>
                <w:szCs w:val="20"/>
                <w:lang w:val="en-US"/>
              </w:rPr>
            </w:pPr>
          </w:p>
        </w:tc>
        <w:tc>
          <w:tcPr>
            <w:tcW w:w="3402" w:type="dxa"/>
          </w:tcPr>
          <w:p w14:paraId="5E11870E" w14:textId="77777777" w:rsidR="00A43F75" w:rsidRPr="002E2E62" w:rsidRDefault="00A43F75" w:rsidP="00F85F43">
            <w:pPr>
              <w:autoSpaceDE w:val="0"/>
              <w:autoSpaceDN w:val="0"/>
              <w:adjustRightInd w:val="0"/>
              <w:ind w:left="502"/>
              <w:rPr>
                <w:rFonts w:cstheme="minorHAnsi"/>
                <w:sz w:val="20"/>
                <w:szCs w:val="20"/>
                <w:lang w:val="en-US"/>
              </w:rPr>
            </w:pPr>
          </w:p>
        </w:tc>
      </w:tr>
      <w:tr w:rsidR="00A43F75" w:rsidRPr="00AE278A" w14:paraId="46C3A88B" w14:textId="77777777" w:rsidTr="00F85F43">
        <w:tc>
          <w:tcPr>
            <w:tcW w:w="2986" w:type="dxa"/>
          </w:tcPr>
          <w:p w14:paraId="2E796D71"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INDICATION LEDS</w:t>
            </w:r>
          </w:p>
        </w:tc>
        <w:tc>
          <w:tcPr>
            <w:tcW w:w="5940" w:type="dxa"/>
            <w:vAlign w:val="center"/>
          </w:tcPr>
          <w:p w14:paraId="0368524F"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LEDs to reflect status of available interfaces:</w:t>
            </w:r>
          </w:p>
          <w:p w14:paraId="542A5466"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LV, Ethernet, RS-485, 2G. Placed on DC </w:t>
            </w:r>
            <w:proofErr w:type="gramStart"/>
            <w:r w:rsidRPr="009D6F43">
              <w:rPr>
                <w:rFonts w:ascii="Calibri" w:hAnsi="Calibri" w:cs="Calibri"/>
                <w:sz w:val="20"/>
                <w:szCs w:val="20"/>
                <w:lang w:val="en-US"/>
              </w:rPr>
              <w:t>front</w:t>
            </w:r>
            <w:proofErr w:type="gramEnd"/>
          </w:p>
          <w:p w14:paraId="76F4B3A1"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Power supply and UPS LEDs.</w:t>
            </w:r>
          </w:p>
        </w:tc>
        <w:tc>
          <w:tcPr>
            <w:tcW w:w="1417" w:type="dxa"/>
          </w:tcPr>
          <w:p w14:paraId="249C1AE1" w14:textId="77777777" w:rsidR="00A43F75" w:rsidRPr="00157001" w:rsidRDefault="00A43F75" w:rsidP="00F85F43">
            <w:pPr>
              <w:autoSpaceDE w:val="0"/>
              <w:autoSpaceDN w:val="0"/>
              <w:adjustRightInd w:val="0"/>
              <w:ind w:left="502"/>
              <w:rPr>
                <w:rFonts w:cstheme="minorHAnsi"/>
                <w:bCs/>
                <w:sz w:val="20"/>
                <w:szCs w:val="20"/>
                <w:lang w:val="en"/>
              </w:rPr>
            </w:pPr>
          </w:p>
        </w:tc>
        <w:tc>
          <w:tcPr>
            <w:tcW w:w="3402" w:type="dxa"/>
          </w:tcPr>
          <w:p w14:paraId="13BFF917" w14:textId="77777777" w:rsidR="00A43F75" w:rsidRPr="00157001" w:rsidRDefault="00A43F75" w:rsidP="00F85F43">
            <w:pPr>
              <w:autoSpaceDE w:val="0"/>
              <w:autoSpaceDN w:val="0"/>
              <w:adjustRightInd w:val="0"/>
              <w:ind w:left="502"/>
              <w:rPr>
                <w:rFonts w:cstheme="minorHAnsi"/>
                <w:bCs/>
                <w:sz w:val="20"/>
                <w:szCs w:val="20"/>
                <w:lang w:val="en"/>
              </w:rPr>
            </w:pPr>
          </w:p>
        </w:tc>
      </w:tr>
      <w:tr w:rsidR="00A43F75" w:rsidRPr="00AE278A" w14:paraId="09C0C1CB" w14:textId="77777777" w:rsidTr="00F85F43">
        <w:tc>
          <w:tcPr>
            <w:tcW w:w="2986" w:type="dxa"/>
          </w:tcPr>
          <w:p w14:paraId="5B25B762"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FRAUD PROTECTION</w:t>
            </w:r>
          </w:p>
        </w:tc>
        <w:tc>
          <w:tcPr>
            <w:tcW w:w="5940" w:type="dxa"/>
            <w:vAlign w:val="center"/>
          </w:tcPr>
          <w:p w14:paraId="50F9111A"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DC case and terminal block opening sensors.</w:t>
            </w:r>
          </w:p>
          <w:p w14:paraId="7E11FEDD"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Continuous monitoring of opening sensors, including backup supply mode.</w:t>
            </w:r>
          </w:p>
          <w:p w14:paraId="136B5E1F"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Sealing: Two protective seals for DC and its terminal block.</w:t>
            </w:r>
          </w:p>
          <w:p w14:paraId="19068C3A"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Secure design: terminal block should not be opened without removing DC cover.</w:t>
            </w:r>
          </w:p>
        </w:tc>
        <w:tc>
          <w:tcPr>
            <w:tcW w:w="1417" w:type="dxa"/>
          </w:tcPr>
          <w:p w14:paraId="2B3E530E"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11050C97" w14:textId="77777777" w:rsidR="00A43F75" w:rsidRPr="00082D88" w:rsidRDefault="00A43F75" w:rsidP="00F85F43">
            <w:pPr>
              <w:autoSpaceDE w:val="0"/>
              <w:autoSpaceDN w:val="0"/>
              <w:adjustRightInd w:val="0"/>
              <w:ind w:left="502"/>
              <w:rPr>
                <w:rFonts w:cstheme="minorHAnsi"/>
                <w:sz w:val="20"/>
                <w:szCs w:val="20"/>
                <w:lang w:val="en-US"/>
              </w:rPr>
            </w:pPr>
          </w:p>
        </w:tc>
      </w:tr>
      <w:tr w:rsidR="00A43F75" w:rsidRPr="00082D88" w14:paraId="6A1B88C6" w14:textId="77777777" w:rsidTr="00F85F43">
        <w:tc>
          <w:tcPr>
            <w:tcW w:w="2986" w:type="dxa"/>
          </w:tcPr>
          <w:p w14:paraId="42D7406B"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EVENTS &amp; ALARMS HANDLING</w:t>
            </w:r>
          </w:p>
        </w:tc>
        <w:tc>
          <w:tcPr>
            <w:tcW w:w="5940" w:type="dxa"/>
            <w:vAlign w:val="center"/>
          </w:tcPr>
          <w:p w14:paraId="56CF2123"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Continuous control of DC current state in real time mode: managed devices registration/</w:t>
            </w:r>
            <w:proofErr w:type="spellStart"/>
            <w:r w:rsidRPr="009D6F43">
              <w:rPr>
                <w:rFonts w:ascii="Calibri" w:hAnsi="Calibri" w:cs="Calibri"/>
                <w:sz w:val="20"/>
                <w:szCs w:val="20"/>
                <w:lang w:val="en-US"/>
              </w:rPr>
              <w:t>unregistration</w:t>
            </w:r>
            <w:proofErr w:type="spellEnd"/>
            <w:r w:rsidRPr="009D6F43">
              <w:rPr>
                <w:rFonts w:ascii="Calibri" w:hAnsi="Calibri" w:cs="Calibri"/>
                <w:sz w:val="20"/>
                <w:szCs w:val="20"/>
                <w:lang w:val="en-US"/>
              </w:rPr>
              <w:t>, power failures, tamper attempts, communication events, firmware update etc.</w:t>
            </w:r>
          </w:p>
          <w:p w14:paraId="63371481"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Events processing, </w:t>
            </w:r>
            <w:proofErr w:type="gramStart"/>
            <w:r w:rsidRPr="009D6F43">
              <w:rPr>
                <w:rFonts w:ascii="Calibri" w:hAnsi="Calibri" w:cs="Calibri"/>
                <w:sz w:val="20"/>
                <w:szCs w:val="20"/>
                <w:lang w:val="en-US"/>
              </w:rPr>
              <w:t>storage</w:t>
            </w:r>
            <w:proofErr w:type="gramEnd"/>
            <w:r w:rsidRPr="009D6F43">
              <w:rPr>
                <w:rFonts w:ascii="Calibri" w:hAnsi="Calibri" w:cs="Calibri"/>
                <w:sz w:val="20"/>
                <w:szCs w:val="20"/>
                <w:lang w:val="en-US"/>
              </w:rPr>
              <w:t xml:space="preserve"> and reporting: registration in different event logs, event report sending, state presentation by LEDs.</w:t>
            </w:r>
          </w:p>
          <w:p w14:paraId="531A7C11"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Immediate notification to HES in case of alarms.</w:t>
            </w:r>
          </w:p>
          <w:p w14:paraId="3A1684E6"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Timestamps. </w:t>
            </w:r>
          </w:p>
        </w:tc>
        <w:tc>
          <w:tcPr>
            <w:tcW w:w="1417" w:type="dxa"/>
          </w:tcPr>
          <w:p w14:paraId="0CF5348A"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35ED4276" w14:textId="77777777" w:rsidR="00A43F75" w:rsidRPr="00082D88" w:rsidRDefault="00A43F75" w:rsidP="00F85F43">
            <w:pPr>
              <w:autoSpaceDE w:val="0"/>
              <w:autoSpaceDN w:val="0"/>
              <w:adjustRightInd w:val="0"/>
              <w:ind w:left="142"/>
              <w:rPr>
                <w:rFonts w:cstheme="minorHAnsi"/>
                <w:sz w:val="20"/>
                <w:szCs w:val="20"/>
                <w:lang w:val="en-US"/>
              </w:rPr>
            </w:pPr>
          </w:p>
        </w:tc>
      </w:tr>
      <w:tr w:rsidR="00A43F75" w:rsidRPr="00AE278A" w14:paraId="01320DFF" w14:textId="77777777" w:rsidTr="00F85F43">
        <w:tc>
          <w:tcPr>
            <w:tcW w:w="2986" w:type="dxa"/>
          </w:tcPr>
          <w:p w14:paraId="3D5B00F3"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ADDRESSING MODE</w:t>
            </w:r>
          </w:p>
        </w:tc>
        <w:tc>
          <w:tcPr>
            <w:tcW w:w="5940" w:type="dxa"/>
            <w:vAlign w:val="center"/>
          </w:tcPr>
          <w:p w14:paraId="67404F21"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 xml:space="preserve">Unicast, broadcast and multicast modes of transmission. </w:t>
            </w:r>
          </w:p>
        </w:tc>
        <w:tc>
          <w:tcPr>
            <w:tcW w:w="1417" w:type="dxa"/>
          </w:tcPr>
          <w:p w14:paraId="29289190"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1464FC5C" w14:textId="77777777" w:rsidR="00A43F75" w:rsidRPr="00082D88" w:rsidRDefault="00A43F75" w:rsidP="00F85F43">
            <w:pPr>
              <w:autoSpaceDE w:val="0"/>
              <w:autoSpaceDN w:val="0"/>
              <w:adjustRightInd w:val="0"/>
              <w:ind w:left="502"/>
              <w:rPr>
                <w:rFonts w:cstheme="minorHAnsi"/>
                <w:sz w:val="20"/>
                <w:szCs w:val="20"/>
                <w:lang w:val="en-US"/>
              </w:rPr>
            </w:pPr>
          </w:p>
        </w:tc>
      </w:tr>
      <w:tr w:rsidR="00A43F75" w:rsidRPr="00082D88" w14:paraId="7CE30B04" w14:textId="77777777" w:rsidTr="00F85F43">
        <w:tc>
          <w:tcPr>
            <w:tcW w:w="2986" w:type="dxa"/>
          </w:tcPr>
          <w:p w14:paraId="784FA86E"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DATA COLLECTION</w:t>
            </w:r>
          </w:p>
        </w:tc>
        <w:tc>
          <w:tcPr>
            <w:tcW w:w="5940" w:type="dxa"/>
            <w:vAlign w:val="center"/>
          </w:tcPr>
          <w:p w14:paraId="22FD7807"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On request.</w:t>
            </w:r>
          </w:p>
          <w:p w14:paraId="70F2717E"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By preliminary set schedule.</w:t>
            </w:r>
          </w:p>
          <w:p w14:paraId="1FF8DD85"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On event occurred.</w:t>
            </w:r>
          </w:p>
        </w:tc>
        <w:tc>
          <w:tcPr>
            <w:tcW w:w="1417" w:type="dxa"/>
          </w:tcPr>
          <w:p w14:paraId="2956FCC7"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092C2062" w14:textId="77777777" w:rsidR="00A43F75" w:rsidRPr="00082D88" w:rsidRDefault="00A43F75" w:rsidP="00F85F43">
            <w:pPr>
              <w:autoSpaceDE w:val="0"/>
              <w:autoSpaceDN w:val="0"/>
              <w:adjustRightInd w:val="0"/>
              <w:ind w:left="142"/>
              <w:rPr>
                <w:rFonts w:cstheme="minorHAnsi"/>
                <w:sz w:val="20"/>
                <w:szCs w:val="20"/>
                <w:lang w:val="en-US"/>
              </w:rPr>
            </w:pPr>
          </w:p>
        </w:tc>
      </w:tr>
      <w:tr w:rsidR="00A43F75" w:rsidRPr="00AE278A" w14:paraId="67497DA8" w14:textId="77777777" w:rsidTr="00F85F43">
        <w:tc>
          <w:tcPr>
            <w:tcW w:w="2986" w:type="dxa"/>
          </w:tcPr>
          <w:p w14:paraId="2D2A9A3B"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PARAMETERIZATION</w:t>
            </w:r>
          </w:p>
        </w:tc>
        <w:tc>
          <w:tcPr>
            <w:tcW w:w="5940" w:type="dxa"/>
            <w:vAlign w:val="center"/>
          </w:tcPr>
          <w:p w14:paraId="566B93FC"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Remotely or locally via Ethernet interface or 3GPP interface.</w:t>
            </w:r>
          </w:p>
          <w:p w14:paraId="7819207B"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DHCP support.</w:t>
            </w:r>
          </w:p>
          <w:p w14:paraId="77000B23"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Web-interface as a parameterization tool.</w:t>
            </w:r>
          </w:p>
        </w:tc>
        <w:tc>
          <w:tcPr>
            <w:tcW w:w="1417" w:type="dxa"/>
          </w:tcPr>
          <w:p w14:paraId="57B832AD" w14:textId="77777777" w:rsidR="00A43F75" w:rsidRPr="004A6E14" w:rsidRDefault="00A43F75" w:rsidP="00F85F43">
            <w:pPr>
              <w:autoSpaceDE w:val="0"/>
              <w:autoSpaceDN w:val="0"/>
              <w:adjustRightInd w:val="0"/>
              <w:ind w:left="502"/>
              <w:rPr>
                <w:rFonts w:cstheme="minorHAnsi"/>
                <w:sz w:val="20"/>
                <w:szCs w:val="20"/>
                <w:lang w:val="en-US"/>
              </w:rPr>
            </w:pPr>
          </w:p>
        </w:tc>
        <w:tc>
          <w:tcPr>
            <w:tcW w:w="3402" w:type="dxa"/>
          </w:tcPr>
          <w:p w14:paraId="507D0584" w14:textId="77777777" w:rsidR="00A43F75" w:rsidRPr="004A6E14" w:rsidRDefault="00A43F75" w:rsidP="00F85F43">
            <w:pPr>
              <w:autoSpaceDE w:val="0"/>
              <w:autoSpaceDN w:val="0"/>
              <w:adjustRightInd w:val="0"/>
              <w:ind w:left="502"/>
              <w:rPr>
                <w:rFonts w:cstheme="minorHAnsi"/>
                <w:sz w:val="20"/>
                <w:szCs w:val="20"/>
                <w:lang w:val="en-US"/>
              </w:rPr>
            </w:pPr>
          </w:p>
        </w:tc>
      </w:tr>
      <w:tr w:rsidR="00A43F75" w:rsidRPr="00AE278A" w14:paraId="69C42F0E" w14:textId="77777777" w:rsidTr="00F85F43">
        <w:tc>
          <w:tcPr>
            <w:tcW w:w="2986" w:type="dxa"/>
          </w:tcPr>
          <w:p w14:paraId="096674AB" w14:textId="77777777" w:rsidR="00A43F75" w:rsidRPr="00082D88" w:rsidRDefault="00A43F75" w:rsidP="00F85F43">
            <w:pPr>
              <w:ind w:left="173"/>
              <w:rPr>
                <w:rFonts w:cstheme="minorHAnsi"/>
                <w:sz w:val="20"/>
                <w:szCs w:val="20"/>
                <w:lang w:val="en-US"/>
              </w:rPr>
            </w:pPr>
            <w:r w:rsidRPr="00082D88">
              <w:rPr>
                <w:rFonts w:cstheme="minorHAnsi"/>
                <w:sz w:val="20"/>
                <w:szCs w:val="20"/>
                <w:lang w:val="en-US"/>
              </w:rPr>
              <w:t>SOFTWARE UPGRADE</w:t>
            </w:r>
          </w:p>
        </w:tc>
        <w:tc>
          <w:tcPr>
            <w:tcW w:w="5940" w:type="dxa"/>
            <w:vAlign w:val="center"/>
          </w:tcPr>
          <w:p w14:paraId="3A968768"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Managed meters remote update by P3.2 protocol or WEB interface.</w:t>
            </w:r>
          </w:p>
          <w:p w14:paraId="3BD57EF7"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Remote DC firmware update by Web browser (also local) or HES application.</w:t>
            </w:r>
          </w:p>
          <w:p w14:paraId="0874AFF0" w14:textId="77777777" w:rsidR="00A43F75" w:rsidRPr="009D6F43" w:rsidRDefault="00A43F75" w:rsidP="00A43F75">
            <w:pPr>
              <w:pStyle w:val="ListParagraph"/>
              <w:numPr>
                <w:ilvl w:val="0"/>
                <w:numId w:val="23"/>
              </w:numPr>
              <w:ind w:left="182" w:hanging="142"/>
              <w:jc w:val="both"/>
              <w:rPr>
                <w:rFonts w:ascii="Calibri" w:hAnsi="Calibri" w:cs="Calibri"/>
                <w:sz w:val="20"/>
                <w:szCs w:val="20"/>
                <w:lang w:val="en-US"/>
              </w:rPr>
            </w:pPr>
            <w:r w:rsidRPr="009D6F43">
              <w:rPr>
                <w:rFonts w:ascii="Calibri" w:hAnsi="Calibri" w:cs="Calibri"/>
                <w:sz w:val="20"/>
                <w:szCs w:val="20"/>
                <w:lang w:val="en-US"/>
              </w:rPr>
              <w:t>DC automatic update from the stated URL at scheduled time</w:t>
            </w:r>
          </w:p>
        </w:tc>
        <w:tc>
          <w:tcPr>
            <w:tcW w:w="1417" w:type="dxa"/>
          </w:tcPr>
          <w:p w14:paraId="7F8E345E" w14:textId="77777777" w:rsidR="00A43F75" w:rsidRPr="00082D88" w:rsidRDefault="00A43F75" w:rsidP="00F85F43">
            <w:pPr>
              <w:autoSpaceDE w:val="0"/>
              <w:autoSpaceDN w:val="0"/>
              <w:adjustRightInd w:val="0"/>
              <w:ind w:left="502"/>
              <w:rPr>
                <w:rFonts w:cstheme="minorHAnsi"/>
                <w:sz w:val="20"/>
                <w:szCs w:val="20"/>
                <w:lang w:val="en-US"/>
              </w:rPr>
            </w:pPr>
          </w:p>
        </w:tc>
        <w:tc>
          <w:tcPr>
            <w:tcW w:w="3402" w:type="dxa"/>
          </w:tcPr>
          <w:p w14:paraId="0D7C0478" w14:textId="77777777" w:rsidR="00A43F75" w:rsidRPr="00082D88" w:rsidRDefault="00A43F75" w:rsidP="00F85F43">
            <w:pPr>
              <w:autoSpaceDE w:val="0"/>
              <w:autoSpaceDN w:val="0"/>
              <w:adjustRightInd w:val="0"/>
              <w:ind w:left="502"/>
              <w:rPr>
                <w:rFonts w:cstheme="minorHAnsi"/>
                <w:sz w:val="20"/>
                <w:szCs w:val="20"/>
                <w:lang w:val="en-US"/>
              </w:rPr>
            </w:pPr>
          </w:p>
        </w:tc>
      </w:tr>
    </w:tbl>
    <w:p w14:paraId="264E2685" w14:textId="77777777" w:rsidR="00A43F75" w:rsidRDefault="00A43F75" w:rsidP="00A43F75">
      <w:pPr>
        <w:rPr>
          <w:rFonts w:cstheme="minorHAnsi"/>
          <w:b/>
          <w:sz w:val="24"/>
          <w:szCs w:val="24"/>
          <w:lang w:val="en-US"/>
        </w:rPr>
      </w:pPr>
    </w:p>
    <w:tbl>
      <w:tblPr>
        <w:tblStyle w:val="TableGrid"/>
        <w:tblW w:w="13770" w:type="dxa"/>
        <w:tblInd w:w="-5" w:type="dxa"/>
        <w:tblLook w:val="04A0" w:firstRow="1" w:lastRow="0" w:firstColumn="1" w:lastColumn="0" w:noHBand="0" w:noVBand="1"/>
      </w:tblPr>
      <w:tblGrid>
        <w:gridCol w:w="6840"/>
        <w:gridCol w:w="6930"/>
      </w:tblGrid>
      <w:tr w:rsidR="00A43F75" w:rsidRPr="009241CE" w14:paraId="71F01B64" w14:textId="77777777" w:rsidTr="00F85F43">
        <w:tc>
          <w:tcPr>
            <w:tcW w:w="13770" w:type="dxa"/>
            <w:gridSpan w:val="2"/>
          </w:tcPr>
          <w:p w14:paraId="1F288E84"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I, the undersigned, certify that I am duly authorized to sign this quotation and bind the company below in event that the quotation is accepted.</w:t>
            </w:r>
          </w:p>
        </w:tc>
      </w:tr>
      <w:tr w:rsidR="00A43F75" w:rsidRPr="009241CE" w14:paraId="58222484" w14:textId="77777777" w:rsidTr="00F85F43">
        <w:tc>
          <w:tcPr>
            <w:tcW w:w="6840" w:type="dxa"/>
          </w:tcPr>
          <w:p w14:paraId="2357C96F" w14:textId="77777777" w:rsidR="00A43F75" w:rsidRPr="009241CE" w:rsidRDefault="00A43F75" w:rsidP="00F85F43">
            <w:pPr>
              <w:pStyle w:val="MarginText"/>
              <w:spacing w:before="120" w:after="0" w:line="240" w:lineRule="auto"/>
              <w:rPr>
                <w:rFonts w:asciiTheme="minorHAnsi" w:eastAsia="Calibri" w:hAnsiTheme="minorHAnsi" w:cstheme="minorHAnsi"/>
                <w:i/>
                <w:color w:val="000000"/>
                <w:sz w:val="20"/>
                <w:lang w:val="en-US"/>
              </w:rPr>
            </w:pPr>
            <w:r w:rsidRPr="009241CE">
              <w:rPr>
                <w:rFonts w:asciiTheme="minorHAnsi" w:eastAsia="Calibri" w:hAnsiTheme="minorHAnsi" w:cstheme="minorHAnsi"/>
                <w:i/>
                <w:color w:val="000000"/>
                <w:sz w:val="20"/>
                <w:lang w:val="en-US"/>
              </w:rPr>
              <w:t>Exact name and address of company</w:t>
            </w:r>
          </w:p>
          <w:p w14:paraId="79D775C5"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Company Name</w:t>
            </w:r>
            <w:sdt>
              <w:sdtPr>
                <w:rPr>
                  <w:rFonts w:asciiTheme="minorHAnsi" w:eastAsia="Calibri" w:hAnsiTheme="minorHAnsi" w:cstheme="minorHAnsi"/>
                  <w:color w:val="000000"/>
                  <w:sz w:val="20"/>
                  <w:lang w:val="en-US"/>
                </w:rPr>
                <w:id w:val="1558056552"/>
                <w:placeholder>
                  <w:docPart w:val="FA0739E681354484B1663205A0151488"/>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p w14:paraId="59CE0D96"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lastRenderedPageBreak/>
              <w:t xml:space="preserve">Address: </w:t>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30885404"/>
                <w:placeholder>
                  <w:docPart w:val="C36AC1040C274AB987462A11734E1FDD"/>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p w14:paraId="50EC199E"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1216116172"/>
                <w:placeholder>
                  <w:docPart w:val="05F21E5170F649C2820969FC2BE38B8D"/>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p w14:paraId="0C9FB258"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Phone No.:</w:t>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1131825955"/>
                <w:placeholder>
                  <w:docPart w:val="2F983CE3E4254BD992D12A2B492CDD2D"/>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p w14:paraId="65899BAE"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Email Address:</w:t>
            </w:r>
            <w:r w:rsidRPr="009241CE">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589464233"/>
                <w:placeholder>
                  <w:docPart w:val="1D2D1BCEA3A74D87A73497C2CA5888D6"/>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tc>
        <w:tc>
          <w:tcPr>
            <w:tcW w:w="6930" w:type="dxa"/>
          </w:tcPr>
          <w:p w14:paraId="6B264783"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u w:val="thick"/>
                <w:lang w:val="en-US"/>
              </w:rPr>
            </w:pPr>
            <w:r w:rsidRPr="009241CE">
              <w:rPr>
                <w:rFonts w:asciiTheme="minorHAnsi" w:eastAsia="Calibri" w:hAnsiTheme="minorHAnsi" w:cstheme="minorHAnsi"/>
                <w:color w:val="000000"/>
                <w:sz w:val="20"/>
                <w:lang w:val="en-US"/>
              </w:rPr>
              <w:lastRenderedPageBreak/>
              <w:t xml:space="preserve">Authorized Signature: </w:t>
            </w:r>
            <w:r w:rsidRPr="009241CE">
              <w:rPr>
                <w:rFonts w:asciiTheme="minorHAnsi" w:eastAsia="Calibri" w:hAnsiTheme="minorHAnsi" w:cstheme="minorHAnsi"/>
                <w:color w:val="000000"/>
                <w:sz w:val="20"/>
                <w:u w:val="thick"/>
                <w:lang w:val="en-US"/>
              </w:rPr>
              <w:tab/>
            </w:r>
            <w:r w:rsidRPr="009241CE">
              <w:rPr>
                <w:rFonts w:asciiTheme="minorHAnsi" w:eastAsia="Calibri" w:hAnsiTheme="minorHAnsi" w:cstheme="minorHAnsi"/>
                <w:color w:val="000000"/>
                <w:sz w:val="20"/>
                <w:u w:val="thick"/>
                <w:lang w:val="en-US"/>
              </w:rPr>
              <w:tab/>
            </w:r>
            <w:r w:rsidRPr="009241CE">
              <w:rPr>
                <w:rFonts w:asciiTheme="minorHAnsi" w:eastAsia="Calibri" w:hAnsiTheme="minorHAnsi" w:cstheme="minorHAnsi"/>
                <w:color w:val="000000"/>
                <w:sz w:val="20"/>
                <w:u w:val="thick"/>
                <w:lang w:val="en-US"/>
              </w:rPr>
              <w:tab/>
            </w:r>
            <w:r w:rsidRPr="009241CE">
              <w:rPr>
                <w:rFonts w:asciiTheme="minorHAnsi" w:eastAsia="Calibri" w:hAnsiTheme="minorHAnsi" w:cstheme="minorHAnsi"/>
                <w:color w:val="000000"/>
                <w:sz w:val="20"/>
                <w:u w:val="thick"/>
                <w:lang w:val="en-US"/>
              </w:rPr>
              <w:tab/>
            </w:r>
            <w:r w:rsidRPr="009241CE">
              <w:rPr>
                <w:rFonts w:asciiTheme="minorHAnsi" w:eastAsia="Calibri" w:hAnsiTheme="minorHAnsi" w:cstheme="minorHAnsi"/>
                <w:color w:val="000000"/>
                <w:sz w:val="20"/>
                <w:u w:val="thick"/>
                <w:lang w:val="en-US"/>
              </w:rPr>
              <w:tab/>
            </w:r>
            <w:r w:rsidRPr="009241CE">
              <w:rPr>
                <w:rFonts w:asciiTheme="minorHAnsi" w:eastAsia="Calibri" w:hAnsiTheme="minorHAnsi" w:cstheme="minorHAnsi"/>
                <w:color w:val="000000"/>
                <w:sz w:val="20"/>
                <w:u w:val="thick"/>
                <w:lang w:val="en-US"/>
              </w:rPr>
              <w:tab/>
            </w:r>
            <w:r w:rsidRPr="009241CE">
              <w:rPr>
                <w:rFonts w:asciiTheme="minorHAnsi" w:eastAsia="Calibri" w:hAnsiTheme="minorHAnsi" w:cstheme="minorHAnsi"/>
                <w:color w:val="000000"/>
                <w:sz w:val="20"/>
                <w:u w:val="thick"/>
                <w:lang w:val="en-US"/>
              </w:rPr>
              <w:tab/>
            </w:r>
            <w:r w:rsidRPr="009241CE">
              <w:rPr>
                <w:rFonts w:asciiTheme="minorHAnsi" w:eastAsia="Calibri" w:hAnsiTheme="minorHAnsi" w:cstheme="minorHAnsi"/>
                <w:color w:val="000000"/>
                <w:sz w:val="20"/>
                <w:u w:val="thick"/>
                <w:lang w:val="en-US"/>
              </w:rPr>
              <w:tab/>
            </w:r>
            <w:r w:rsidRPr="009241CE">
              <w:rPr>
                <w:rFonts w:asciiTheme="minorHAnsi" w:eastAsia="Calibri" w:hAnsiTheme="minorHAnsi" w:cstheme="minorHAnsi"/>
                <w:color w:val="000000"/>
                <w:sz w:val="20"/>
                <w:u w:val="thick"/>
                <w:lang w:val="en-US"/>
              </w:rPr>
              <w:tab/>
            </w:r>
          </w:p>
          <w:p w14:paraId="36925C9C"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lastRenderedPageBreak/>
              <w:t>Date:</w:t>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676498212"/>
                <w:placeholder>
                  <w:docPart w:val="86DA86667DD9478C98DBD6796CBDE7F6"/>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p w14:paraId="27F7956E"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Name:</w:t>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2025861280"/>
                <w:placeholder>
                  <w:docPart w:val="8B5CBB43DE0D42BFAFF8FA9D8DEAAEBF"/>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p w14:paraId="602C5EBF"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 xml:space="preserve">Functional Title of </w:t>
            </w:r>
            <w:proofErr w:type="spellStart"/>
            <w:r w:rsidRPr="009241CE">
              <w:rPr>
                <w:rFonts w:asciiTheme="minorHAnsi" w:eastAsia="Calibri" w:hAnsiTheme="minorHAnsi" w:cstheme="minorHAnsi"/>
                <w:color w:val="000000"/>
                <w:sz w:val="20"/>
                <w:lang w:val="en-US"/>
              </w:rPr>
              <w:t>Authorised</w:t>
            </w:r>
            <w:proofErr w:type="spellEnd"/>
            <w:r w:rsidRPr="009241CE">
              <w:rPr>
                <w:rFonts w:asciiTheme="minorHAnsi" w:eastAsia="Calibri" w:hAnsiTheme="minorHAnsi" w:cstheme="minorHAnsi"/>
                <w:color w:val="000000"/>
                <w:sz w:val="20"/>
                <w:lang w:val="en-US"/>
              </w:rPr>
              <w:t xml:space="preserve"> </w:t>
            </w:r>
          </w:p>
          <w:p w14:paraId="213BB1A9" w14:textId="77777777" w:rsidR="00A43F75" w:rsidRPr="009241CE" w:rsidRDefault="00A43F75" w:rsidP="00F85F43">
            <w:pPr>
              <w:pStyle w:val="MarginText"/>
              <w:spacing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Signatory:</w:t>
            </w:r>
            <w:r w:rsidRPr="009241CE">
              <w:rPr>
                <w:rFonts w:asciiTheme="minorHAnsi" w:eastAsia="Calibri" w:hAnsiTheme="minorHAnsi" w:cstheme="minorHAnsi"/>
                <w:color w:val="000000"/>
                <w:sz w:val="20"/>
                <w:lang w:val="en-US"/>
              </w:rPr>
              <w:tab/>
            </w:r>
            <w:r w:rsidRPr="009241CE">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89396762"/>
                <w:placeholder>
                  <w:docPart w:val="0EFCBEB3A9C84928AEC4A57A9E3FD670"/>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p w14:paraId="0A1B65EE" w14:textId="77777777" w:rsidR="00A43F75" w:rsidRPr="009241CE" w:rsidRDefault="00A43F75" w:rsidP="00F85F43">
            <w:pPr>
              <w:pStyle w:val="MarginText"/>
              <w:spacing w:before="120" w:after="0" w:line="240" w:lineRule="auto"/>
              <w:rPr>
                <w:rFonts w:asciiTheme="minorHAnsi" w:eastAsia="Calibri" w:hAnsiTheme="minorHAnsi" w:cstheme="minorHAnsi"/>
                <w:color w:val="000000"/>
                <w:sz w:val="20"/>
                <w:lang w:val="en-US"/>
              </w:rPr>
            </w:pPr>
            <w:r w:rsidRPr="009241CE">
              <w:rPr>
                <w:rFonts w:asciiTheme="minorHAnsi" w:eastAsia="Calibri" w:hAnsiTheme="minorHAnsi" w:cstheme="minorHAnsi"/>
                <w:color w:val="000000"/>
                <w:sz w:val="20"/>
                <w:lang w:val="en-US"/>
              </w:rPr>
              <w:t xml:space="preserve">Email Address: </w:t>
            </w:r>
            <w:r w:rsidRPr="009241CE">
              <w:rPr>
                <w:rFonts w:asciiTheme="minorHAnsi" w:eastAsia="Calibri" w:hAnsiTheme="minorHAnsi" w:cstheme="minorHAnsi"/>
                <w:color w:val="000000"/>
                <w:sz w:val="20"/>
                <w:lang w:val="en-US"/>
              </w:rPr>
              <w:tab/>
            </w:r>
            <w:sdt>
              <w:sdtPr>
                <w:rPr>
                  <w:rFonts w:asciiTheme="minorHAnsi" w:eastAsia="Calibri" w:hAnsiTheme="minorHAnsi" w:cstheme="minorHAnsi"/>
                  <w:color w:val="000000"/>
                  <w:sz w:val="20"/>
                  <w:lang w:val="en-US"/>
                </w:rPr>
                <w:id w:val="1997377804"/>
                <w:placeholder>
                  <w:docPart w:val="273FC349D9F24CDEAB1589FA8C11888F"/>
                </w:placeholder>
                <w:showingPlcHdr/>
              </w:sdtPr>
              <w:sdtContent>
                <w:r w:rsidRPr="009241CE">
                  <w:rPr>
                    <w:rStyle w:val="PlaceholderText"/>
                    <w:rFonts w:asciiTheme="minorHAnsi" w:eastAsiaTheme="majorEastAsia" w:hAnsiTheme="minorHAnsi" w:cstheme="minorHAnsi"/>
                    <w:lang w:val="en-US"/>
                  </w:rPr>
                  <w:t>Click or tap here to enter text.</w:t>
                </w:r>
              </w:sdtContent>
            </w:sdt>
          </w:p>
        </w:tc>
      </w:tr>
    </w:tbl>
    <w:p w14:paraId="30DFB99D" w14:textId="77777777" w:rsidR="00A43F75" w:rsidRPr="005E5F03" w:rsidRDefault="00A43F75" w:rsidP="00A43F75">
      <w:pPr>
        <w:rPr>
          <w:rFonts w:cstheme="minorHAnsi"/>
          <w:sz w:val="20"/>
          <w:szCs w:val="20"/>
        </w:rPr>
      </w:pPr>
    </w:p>
    <w:p w14:paraId="53C0194C" w14:textId="77777777" w:rsidR="00F012C3" w:rsidRDefault="00F012C3"/>
    <w:sectPr w:rsidR="00F012C3" w:rsidSect="00951406">
      <w:pgSz w:w="16838" w:h="11906" w:orient="landscape" w:code="9"/>
      <w:pgMar w:top="1080" w:right="1440" w:bottom="108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yriad Pro">
    <w:altName w:val="Calibr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5AE9" w14:textId="77777777" w:rsidR="003E53EA" w:rsidRPr="00596C96" w:rsidRDefault="004F566A">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8A09" w14:textId="77777777" w:rsidR="000712B3" w:rsidRDefault="004F566A">
    <w:pPr>
      <w:pStyle w:val="Header"/>
    </w:pPr>
    <w:bookmarkStart w:id="1" w:name="_Toc140678999"/>
    <w:r w:rsidRPr="009D3E1D">
      <w:rPr>
        <w:noProof/>
      </w:rPr>
      <w:drawing>
        <wp:anchor distT="0" distB="0" distL="114300" distR="114300" simplePos="0" relativeHeight="251659264" behindDoc="0" locked="0" layoutInCell="1" allowOverlap="1" wp14:anchorId="454F9658" wp14:editId="19477873">
          <wp:simplePos x="0" y="0"/>
          <wp:positionH relativeFrom="column">
            <wp:posOffset>5476875</wp:posOffset>
          </wp:positionH>
          <wp:positionV relativeFrom="paragraph">
            <wp:posOffset>-30480</wp:posOffset>
          </wp:positionV>
          <wp:extent cx="648335" cy="1070610"/>
          <wp:effectExtent l="0" t="0" r="0" b="0"/>
          <wp:wrapSquare wrapText="bothSides"/>
          <wp:docPr id="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335" cy="107061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8"/>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1" w15:restartNumberingAfterBreak="0">
    <w:nsid w:val="02AD5AF6"/>
    <w:multiLevelType w:val="hybridMultilevel"/>
    <w:tmpl w:val="C67AD2C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C3603"/>
    <w:multiLevelType w:val="hybridMultilevel"/>
    <w:tmpl w:val="8C784804"/>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DE3A02"/>
    <w:multiLevelType w:val="hybridMultilevel"/>
    <w:tmpl w:val="084A4EDA"/>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09CE6152"/>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6316A9"/>
    <w:multiLevelType w:val="multilevel"/>
    <w:tmpl w:val="FFFFFFFF"/>
    <w:lvl w:ilvl="0">
      <w:start w:val="1"/>
      <w:numFmt w:val="decimal"/>
      <w:lvlText w:val="%1."/>
      <w:lvlJc w:val="left"/>
      <w:pPr>
        <w:ind w:left="1080" w:hanging="360"/>
      </w:pPr>
    </w:lvl>
    <w:lvl w:ilvl="1">
      <w:start w:val="3"/>
      <w:numFmt w:val="bullet"/>
      <w:lvlText w:val="-"/>
      <w:lvlJc w:val="left"/>
      <w:pPr>
        <w:ind w:left="1068" w:hanging="360"/>
      </w:pPr>
      <w:rPr>
        <w:rFonts w:ascii="Calibri" w:eastAsia="Calibri" w:hAnsi="Calibri" w:cs="Calibri"/>
        <w:sz w:val="20"/>
        <w:szCs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467553C"/>
    <w:multiLevelType w:val="multilevel"/>
    <w:tmpl w:val="FFFFFFFF"/>
    <w:lvl w:ilvl="0">
      <w:start w:val="3"/>
      <w:numFmt w:val="bullet"/>
      <w:lvlText w:val="-"/>
      <w:lvlJc w:val="left"/>
      <w:pPr>
        <w:ind w:left="1068" w:hanging="360"/>
      </w:pPr>
      <w:rPr>
        <w:rFonts w:ascii="Calibri" w:eastAsia="Calibri" w:hAnsi="Calibri" w:cs="Calibri"/>
        <w:sz w:val="20"/>
        <w:szCs w:val="20"/>
      </w:rPr>
    </w:lvl>
    <w:lvl w:ilvl="1">
      <w:start w:val="1"/>
      <w:numFmt w:val="lowerLetter"/>
      <w:lvlText w:val="%2)"/>
      <w:lvlJc w:val="left"/>
      <w:pPr>
        <w:ind w:left="1581" w:hanging="360"/>
      </w:pPr>
      <w:rPr>
        <w:sz w:val="20"/>
        <w:szCs w:val="20"/>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7" w15:restartNumberingAfterBreak="0">
    <w:nsid w:val="146C16BC"/>
    <w:multiLevelType w:val="hybridMultilevel"/>
    <w:tmpl w:val="50F65AD0"/>
    <w:lvl w:ilvl="0" w:tplc="2612FF14">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75E91"/>
    <w:multiLevelType w:val="hybridMultilevel"/>
    <w:tmpl w:val="5EF0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E4979"/>
    <w:multiLevelType w:val="hybridMultilevel"/>
    <w:tmpl w:val="2D0EFFB6"/>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234C34"/>
    <w:multiLevelType w:val="hybridMultilevel"/>
    <w:tmpl w:val="493A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C128E"/>
    <w:multiLevelType w:val="hybridMultilevel"/>
    <w:tmpl w:val="27C28AE4"/>
    <w:lvl w:ilvl="0" w:tplc="08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92094"/>
    <w:multiLevelType w:val="hybridMultilevel"/>
    <w:tmpl w:val="48F2D74C"/>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2302B3"/>
    <w:multiLevelType w:val="hybridMultilevel"/>
    <w:tmpl w:val="DAE4E9D8"/>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821EFC"/>
    <w:multiLevelType w:val="hybridMultilevel"/>
    <w:tmpl w:val="481AA074"/>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6A24CD"/>
    <w:multiLevelType w:val="hybridMultilevel"/>
    <w:tmpl w:val="FC24A6EA"/>
    <w:lvl w:ilvl="0" w:tplc="0CD6E2EC">
      <w:start w:val="1"/>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C2580F"/>
    <w:multiLevelType w:val="hybridMultilevel"/>
    <w:tmpl w:val="FF5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45193"/>
    <w:multiLevelType w:val="hybridMultilevel"/>
    <w:tmpl w:val="66100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618FF"/>
    <w:multiLevelType w:val="hybridMultilevel"/>
    <w:tmpl w:val="6E041C18"/>
    <w:lvl w:ilvl="0" w:tplc="FFFFFFFF">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CC355F"/>
    <w:multiLevelType w:val="hybridMultilevel"/>
    <w:tmpl w:val="2FEE0DB0"/>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95905"/>
    <w:multiLevelType w:val="hybridMultilevel"/>
    <w:tmpl w:val="A0A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4" w15:restartNumberingAfterBreak="0">
    <w:nsid w:val="3E7B2B2F"/>
    <w:multiLevelType w:val="hybridMultilevel"/>
    <w:tmpl w:val="4B80BE7C"/>
    <w:lvl w:ilvl="0" w:tplc="12DA86E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4E080C"/>
    <w:multiLevelType w:val="hybridMultilevel"/>
    <w:tmpl w:val="65D62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C102E"/>
    <w:multiLevelType w:val="hybridMultilevel"/>
    <w:tmpl w:val="AA46DF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529869BA"/>
    <w:multiLevelType w:val="hybridMultilevel"/>
    <w:tmpl w:val="A7806896"/>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B379D1"/>
    <w:multiLevelType w:val="hybridMultilevel"/>
    <w:tmpl w:val="4C7EE7C6"/>
    <w:lvl w:ilvl="0" w:tplc="0819000D">
      <w:start w:val="1"/>
      <w:numFmt w:val="bullet"/>
      <w:lvlText w:val=""/>
      <w:lvlJc w:val="left"/>
      <w:pPr>
        <w:ind w:left="347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B75B9"/>
    <w:multiLevelType w:val="hybridMultilevel"/>
    <w:tmpl w:val="64EE9172"/>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090F4A"/>
    <w:multiLevelType w:val="hybridMultilevel"/>
    <w:tmpl w:val="D9D665D8"/>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8443A1"/>
    <w:multiLevelType w:val="hybridMultilevel"/>
    <w:tmpl w:val="64023F26"/>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40319B"/>
    <w:multiLevelType w:val="hybridMultilevel"/>
    <w:tmpl w:val="7124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2BA3"/>
    <w:multiLevelType w:val="hybridMultilevel"/>
    <w:tmpl w:val="0C9409C2"/>
    <w:lvl w:ilvl="0" w:tplc="08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1352EF"/>
    <w:multiLevelType w:val="hybridMultilevel"/>
    <w:tmpl w:val="65D62F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7101A0"/>
    <w:multiLevelType w:val="hybridMultilevel"/>
    <w:tmpl w:val="234A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75768"/>
    <w:multiLevelType w:val="hybridMultilevel"/>
    <w:tmpl w:val="0C1E2B24"/>
    <w:lvl w:ilvl="0" w:tplc="1F7C5660">
      <w:start w:val="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02A65"/>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A172928"/>
    <w:multiLevelType w:val="multilevel"/>
    <w:tmpl w:val="6142AB6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AED1C56"/>
    <w:multiLevelType w:val="hybridMultilevel"/>
    <w:tmpl w:val="538EDA56"/>
    <w:lvl w:ilvl="0" w:tplc="0819000D">
      <w:start w:val="1"/>
      <w:numFmt w:val="bullet"/>
      <w:lvlText w:val=""/>
      <w:lvlJc w:val="left"/>
      <w:pPr>
        <w:ind w:left="3478"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6A67A7"/>
    <w:multiLevelType w:val="hybridMultilevel"/>
    <w:tmpl w:val="62E08F38"/>
    <w:lvl w:ilvl="0" w:tplc="08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1749974">
    <w:abstractNumId w:val="8"/>
  </w:num>
  <w:num w:numId="2" w16cid:durableId="625697748">
    <w:abstractNumId w:val="37"/>
  </w:num>
  <w:num w:numId="3" w16cid:durableId="113519949">
    <w:abstractNumId w:val="3"/>
  </w:num>
  <w:num w:numId="4" w16cid:durableId="614799740">
    <w:abstractNumId w:val="11"/>
  </w:num>
  <w:num w:numId="5" w16cid:durableId="1812673998">
    <w:abstractNumId w:val="33"/>
  </w:num>
  <w:num w:numId="6" w16cid:durableId="1718964438">
    <w:abstractNumId w:val="23"/>
  </w:num>
  <w:num w:numId="7" w16cid:durableId="1955398924">
    <w:abstractNumId w:val="34"/>
  </w:num>
  <w:num w:numId="8" w16cid:durableId="1494177233">
    <w:abstractNumId w:val="40"/>
  </w:num>
  <w:num w:numId="9" w16cid:durableId="138964201">
    <w:abstractNumId w:val="30"/>
  </w:num>
  <w:num w:numId="10" w16cid:durableId="1893956871">
    <w:abstractNumId w:val="0"/>
  </w:num>
  <w:num w:numId="11" w16cid:durableId="1447044684">
    <w:abstractNumId w:val="24"/>
  </w:num>
  <w:num w:numId="12" w16cid:durableId="2081055246">
    <w:abstractNumId w:val="5"/>
  </w:num>
  <w:num w:numId="13" w16cid:durableId="109058819">
    <w:abstractNumId w:val="39"/>
  </w:num>
  <w:num w:numId="14" w16cid:durableId="1807745724">
    <w:abstractNumId w:val="4"/>
  </w:num>
  <w:num w:numId="15" w16cid:durableId="588268302">
    <w:abstractNumId w:val="9"/>
  </w:num>
  <w:num w:numId="16" w16cid:durableId="858541856">
    <w:abstractNumId w:val="26"/>
  </w:num>
  <w:num w:numId="17" w16cid:durableId="1275674185">
    <w:abstractNumId w:val="17"/>
  </w:num>
  <w:num w:numId="18" w16cid:durableId="1027219396">
    <w:abstractNumId w:val="6"/>
  </w:num>
  <w:num w:numId="19" w16cid:durableId="1571771836">
    <w:abstractNumId w:val="7"/>
  </w:num>
  <w:num w:numId="20" w16cid:durableId="1642348384">
    <w:abstractNumId w:val="16"/>
  </w:num>
  <w:num w:numId="21" w16cid:durableId="2030910915">
    <w:abstractNumId w:val="22"/>
  </w:num>
  <w:num w:numId="22" w16cid:durableId="808060982">
    <w:abstractNumId w:val="18"/>
  </w:num>
  <w:num w:numId="23" w16cid:durableId="899905200">
    <w:abstractNumId w:val="38"/>
  </w:num>
  <w:num w:numId="24" w16cid:durableId="502282361">
    <w:abstractNumId w:val="25"/>
  </w:num>
  <w:num w:numId="25" w16cid:durableId="998851311">
    <w:abstractNumId w:val="12"/>
  </w:num>
  <w:num w:numId="26" w16cid:durableId="389503134">
    <w:abstractNumId w:val="28"/>
  </w:num>
  <w:num w:numId="27" w16cid:durableId="1753699152">
    <w:abstractNumId w:val="36"/>
  </w:num>
  <w:num w:numId="28" w16cid:durableId="1947882792">
    <w:abstractNumId w:val="42"/>
  </w:num>
  <w:num w:numId="29" w16cid:durableId="502478473">
    <w:abstractNumId w:val="1"/>
  </w:num>
  <w:num w:numId="30" w16cid:durableId="1661692180">
    <w:abstractNumId w:val="19"/>
  </w:num>
  <w:num w:numId="31" w16cid:durableId="1681270938">
    <w:abstractNumId w:val="20"/>
  </w:num>
  <w:num w:numId="32" w16cid:durableId="1444182428">
    <w:abstractNumId w:val="41"/>
  </w:num>
  <w:num w:numId="33" w16cid:durableId="947199039">
    <w:abstractNumId w:val="32"/>
  </w:num>
  <w:num w:numId="34" w16cid:durableId="1719861459">
    <w:abstractNumId w:val="14"/>
  </w:num>
  <w:num w:numId="35" w16cid:durableId="1294943173">
    <w:abstractNumId w:val="10"/>
  </w:num>
  <w:num w:numId="36" w16cid:durableId="213660292">
    <w:abstractNumId w:val="31"/>
  </w:num>
  <w:num w:numId="37" w16cid:durableId="829298234">
    <w:abstractNumId w:val="15"/>
  </w:num>
  <w:num w:numId="38" w16cid:durableId="1853106732">
    <w:abstractNumId w:val="2"/>
  </w:num>
  <w:num w:numId="39" w16cid:durableId="399596709">
    <w:abstractNumId w:val="35"/>
  </w:num>
  <w:num w:numId="40" w16cid:durableId="2004549632">
    <w:abstractNumId w:val="29"/>
  </w:num>
  <w:num w:numId="41" w16cid:durableId="960766078">
    <w:abstractNumId w:val="21"/>
  </w:num>
  <w:num w:numId="42" w16cid:durableId="1198588336">
    <w:abstractNumId w:val="27"/>
  </w:num>
  <w:num w:numId="43" w16cid:durableId="1635720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75"/>
    <w:rsid w:val="00365312"/>
    <w:rsid w:val="004F566A"/>
    <w:rsid w:val="00A43F75"/>
    <w:rsid w:val="00B0603F"/>
    <w:rsid w:val="00F0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4881"/>
  <w15:chartTrackingRefBased/>
  <w15:docId w15:val="{B1DC939B-03BE-4F66-99F6-76C034E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F75"/>
    <w:rPr>
      <w:lang w:val="en-GB"/>
    </w:rPr>
  </w:style>
  <w:style w:type="paragraph" w:styleId="Heading1">
    <w:name w:val="heading 1"/>
    <w:basedOn w:val="Normal"/>
    <w:next w:val="Normal"/>
    <w:link w:val="Heading1Char"/>
    <w:uiPriority w:val="9"/>
    <w:qFormat/>
    <w:rsid w:val="00A43F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3F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3F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43F75"/>
    <w:pPr>
      <w:keepNext/>
      <w:keepLines/>
      <w:spacing w:before="40" w:after="0" w:line="240" w:lineRule="auto"/>
      <w:ind w:left="864" w:hanging="864"/>
      <w:jc w:val="both"/>
      <w:outlineLvl w:val="3"/>
    </w:pPr>
    <w:rPr>
      <w:rFonts w:asciiTheme="majorHAnsi" w:eastAsiaTheme="majorEastAsia" w:hAnsiTheme="majorHAnsi" w:cstheme="majorBidi"/>
      <w:i/>
      <w:iCs/>
      <w:color w:val="2F5496" w:themeColor="accent1" w:themeShade="BF"/>
      <w:sz w:val="20"/>
      <w:lang w:val="ro-RO"/>
    </w:rPr>
  </w:style>
  <w:style w:type="paragraph" w:styleId="Heading5">
    <w:name w:val="heading 5"/>
    <w:basedOn w:val="Normal"/>
    <w:next w:val="Normal"/>
    <w:link w:val="Heading5Char"/>
    <w:uiPriority w:val="9"/>
    <w:unhideWhenUsed/>
    <w:qFormat/>
    <w:rsid w:val="00A43F75"/>
    <w:pPr>
      <w:keepNext/>
      <w:keepLines/>
      <w:spacing w:before="40" w:after="0" w:line="240" w:lineRule="auto"/>
      <w:ind w:left="1008" w:hanging="1008"/>
      <w:jc w:val="both"/>
      <w:outlineLvl w:val="4"/>
    </w:pPr>
    <w:rPr>
      <w:rFonts w:asciiTheme="majorHAnsi" w:eastAsiaTheme="majorEastAsia" w:hAnsiTheme="majorHAnsi" w:cstheme="majorBidi"/>
      <w:color w:val="2F5496" w:themeColor="accent1" w:themeShade="BF"/>
      <w:sz w:val="20"/>
      <w:lang w:val="ro-RO"/>
    </w:rPr>
  </w:style>
  <w:style w:type="paragraph" w:styleId="Heading6">
    <w:name w:val="heading 6"/>
    <w:basedOn w:val="Normal"/>
    <w:next w:val="Normal"/>
    <w:link w:val="Heading6Char"/>
    <w:uiPriority w:val="9"/>
    <w:unhideWhenUsed/>
    <w:qFormat/>
    <w:rsid w:val="00A43F75"/>
    <w:pPr>
      <w:keepNext/>
      <w:keepLines/>
      <w:spacing w:before="40" w:after="0" w:line="240" w:lineRule="auto"/>
      <w:ind w:left="1152" w:hanging="1152"/>
      <w:jc w:val="both"/>
      <w:outlineLvl w:val="5"/>
    </w:pPr>
    <w:rPr>
      <w:rFonts w:asciiTheme="majorHAnsi" w:eastAsiaTheme="majorEastAsia" w:hAnsiTheme="majorHAnsi" w:cstheme="majorBidi"/>
      <w:color w:val="1F3763" w:themeColor="accent1" w:themeShade="7F"/>
      <w:sz w:val="20"/>
      <w:lang w:val="ro-RO"/>
    </w:rPr>
  </w:style>
  <w:style w:type="paragraph" w:styleId="Heading7">
    <w:name w:val="heading 7"/>
    <w:basedOn w:val="Normal"/>
    <w:next w:val="Normal"/>
    <w:link w:val="Heading7Char"/>
    <w:uiPriority w:val="9"/>
    <w:unhideWhenUsed/>
    <w:qFormat/>
    <w:rsid w:val="00A43F75"/>
    <w:pPr>
      <w:keepNext/>
      <w:keepLines/>
      <w:spacing w:before="40" w:after="0" w:line="240" w:lineRule="auto"/>
      <w:ind w:left="1296" w:hanging="1296"/>
      <w:jc w:val="both"/>
      <w:outlineLvl w:val="6"/>
    </w:pPr>
    <w:rPr>
      <w:rFonts w:asciiTheme="majorHAnsi" w:eastAsiaTheme="majorEastAsia" w:hAnsiTheme="majorHAnsi" w:cstheme="majorBidi"/>
      <w:i/>
      <w:iCs/>
      <w:color w:val="1F3763" w:themeColor="accent1" w:themeShade="7F"/>
      <w:sz w:val="20"/>
      <w:lang w:val="ro-RO"/>
    </w:rPr>
  </w:style>
  <w:style w:type="paragraph" w:styleId="Heading8">
    <w:name w:val="heading 8"/>
    <w:basedOn w:val="Normal"/>
    <w:next w:val="Normal"/>
    <w:link w:val="Heading8Char"/>
    <w:uiPriority w:val="9"/>
    <w:unhideWhenUsed/>
    <w:qFormat/>
    <w:rsid w:val="00A43F75"/>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lang w:val="ro-RO"/>
    </w:rPr>
  </w:style>
  <w:style w:type="paragraph" w:styleId="Heading9">
    <w:name w:val="heading 9"/>
    <w:basedOn w:val="Normal"/>
    <w:next w:val="Normal"/>
    <w:link w:val="Heading9Char"/>
    <w:uiPriority w:val="9"/>
    <w:unhideWhenUsed/>
    <w:qFormat/>
    <w:rsid w:val="00A43F75"/>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7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43F7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43F75"/>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A43F75"/>
    <w:rPr>
      <w:rFonts w:asciiTheme="majorHAnsi" w:eastAsiaTheme="majorEastAsia" w:hAnsiTheme="majorHAnsi" w:cstheme="majorBidi"/>
      <w:i/>
      <w:iCs/>
      <w:color w:val="2F5496" w:themeColor="accent1" w:themeShade="BF"/>
      <w:sz w:val="20"/>
      <w:lang w:val="ro-RO"/>
    </w:rPr>
  </w:style>
  <w:style w:type="character" w:customStyle="1" w:styleId="Heading5Char">
    <w:name w:val="Heading 5 Char"/>
    <w:basedOn w:val="DefaultParagraphFont"/>
    <w:link w:val="Heading5"/>
    <w:uiPriority w:val="9"/>
    <w:rsid w:val="00A43F75"/>
    <w:rPr>
      <w:rFonts w:asciiTheme="majorHAnsi" w:eastAsiaTheme="majorEastAsia" w:hAnsiTheme="majorHAnsi" w:cstheme="majorBidi"/>
      <w:color w:val="2F5496" w:themeColor="accent1" w:themeShade="BF"/>
      <w:sz w:val="20"/>
      <w:lang w:val="ro-RO"/>
    </w:rPr>
  </w:style>
  <w:style w:type="character" w:customStyle="1" w:styleId="Heading6Char">
    <w:name w:val="Heading 6 Char"/>
    <w:basedOn w:val="DefaultParagraphFont"/>
    <w:link w:val="Heading6"/>
    <w:uiPriority w:val="9"/>
    <w:rsid w:val="00A43F75"/>
    <w:rPr>
      <w:rFonts w:asciiTheme="majorHAnsi" w:eastAsiaTheme="majorEastAsia" w:hAnsiTheme="majorHAnsi" w:cstheme="majorBidi"/>
      <w:color w:val="1F3763" w:themeColor="accent1" w:themeShade="7F"/>
      <w:sz w:val="20"/>
      <w:lang w:val="ro-RO"/>
    </w:rPr>
  </w:style>
  <w:style w:type="character" w:customStyle="1" w:styleId="Heading7Char">
    <w:name w:val="Heading 7 Char"/>
    <w:basedOn w:val="DefaultParagraphFont"/>
    <w:link w:val="Heading7"/>
    <w:uiPriority w:val="9"/>
    <w:rsid w:val="00A43F75"/>
    <w:rPr>
      <w:rFonts w:asciiTheme="majorHAnsi" w:eastAsiaTheme="majorEastAsia" w:hAnsiTheme="majorHAnsi" w:cstheme="majorBidi"/>
      <w:i/>
      <w:iCs/>
      <w:color w:val="1F3763" w:themeColor="accent1" w:themeShade="7F"/>
      <w:sz w:val="20"/>
      <w:lang w:val="ro-RO"/>
    </w:rPr>
  </w:style>
  <w:style w:type="character" w:customStyle="1" w:styleId="Heading8Char">
    <w:name w:val="Heading 8 Char"/>
    <w:basedOn w:val="DefaultParagraphFont"/>
    <w:link w:val="Heading8"/>
    <w:uiPriority w:val="9"/>
    <w:rsid w:val="00A43F75"/>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rsid w:val="00A43F75"/>
    <w:rPr>
      <w:rFonts w:asciiTheme="majorHAnsi" w:eastAsiaTheme="majorEastAsia" w:hAnsiTheme="majorHAnsi" w:cstheme="majorBidi"/>
      <w:i/>
      <w:iCs/>
      <w:color w:val="272727" w:themeColor="text1" w:themeTint="D8"/>
      <w:sz w:val="21"/>
      <w:szCs w:val="21"/>
      <w:lang w:val="ro-RO"/>
    </w:rPr>
  </w:style>
  <w:style w:type="table" w:styleId="TableGrid">
    <w:name w:val="Table Grid"/>
    <w:aliases w:val="CV table"/>
    <w:basedOn w:val="TableNormal"/>
    <w:uiPriority w:val="39"/>
    <w:rsid w:val="00A43F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A43F75"/>
    <w:rPr>
      <w:color w:val="808080"/>
    </w:rPr>
  </w:style>
  <w:style w:type="character" w:styleId="Hyperlink">
    <w:name w:val="Hyperlink"/>
    <w:basedOn w:val="DefaultParagraphFont"/>
    <w:uiPriority w:val="99"/>
    <w:unhideWhenUsed/>
    <w:rsid w:val="00A43F75"/>
    <w:rPr>
      <w:color w:val="0000FF"/>
      <w:u w:val="single"/>
    </w:rPr>
  </w:style>
  <w:style w:type="paragraph" w:styleId="BalloonText">
    <w:name w:val="Balloon Text"/>
    <w:basedOn w:val="Normal"/>
    <w:link w:val="BalloonTextChar"/>
    <w:unhideWhenUsed/>
    <w:rsid w:val="00A43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43F75"/>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A43F75"/>
    <w:rPr>
      <w:color w:val="605E5C"/>
      <w:shd w:val="clear" w:color="auto" w:fill="E1DFDD"/>
    </w:rPr>
  </w:style>
  <w:style w:type="paragraph" w:customStyle="1" w:styleId="Sub-ClauseText">
    <w:name w:val="Sub-Clause Text"/>
    <w:basedOn w:val="Normal"/>
    <w:link w:val="Sub-ClauseTextChar"/>
    <w:rsid w:val="00A43F75"/>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43F75"/>
    <w:rPr>
      <w:rFonts w:ascii="Times New Roman" w:eastAsia="Times New Roman" w:hAnsi="Times New Roman" w:cs="Times New Roman"/>
      <w:spacing w:val="-4"/>
      <w:sz w:val="24"/>
      <w:szCs w:val="20"/>
      <w:lang w:val="en-GB"/>
    </w:rPr>
  </w:style>
  <w:style w:type="paragraph" w:customStyle="1" w:styleId="MarginText">
    <w:name w:val="Margin Text"/>
    <w:basedOn w:val="BodyText"/>
    <w:rsid w:val="00A43F7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nhideWhenUsed/>
    <w:rsid w:val="00A43F75"/>
    <w:pPr>
      <w:spacing w:after="120"/>
    </w:pPr>
  </w:style>
  <w:style w:type="character" w:customStyle="1" w:styleId="BodyTextChar">
    <w:name w:val="Body Text Char"/>
    <w:basedOn w:val="DefaultParagraphFont"/>
    <w:link w:val="BodyText"/>
    <w:rsid w:val="00A43F75"/>
    <w:rPr>
      <w:lang w:val="en-GB"/>
    </w:rPr>
  </w:style>
  <w:style w:type="paragraph" w:styleId="ListParagraph">
    <w:name w:val="List Paragraph"/>
    <w:aliases w:val="Lapis Bulleted List,Dot pt,F5 List Paragraph,No Spacing1,List Paragraph Char Char Char,Indicator Text,Numbered Para 1,Bullet 1,List Paragraph12,Bullet Points,MAIN CONTENT,WB Para,List 100s,List Paragraph (numbered (a)),Bullets,References"/>
    <w:basedOn w:val="Normal"/>
    <w:link w:val="ListParagraphChar"/>
    <w:uiPriority w:val="34"/>
    <w:qFormat/>
    <w:rsid w:val="00A43F75"/>
    <w:pPr>
      <w:ind w:left="720"/>
      <w:contextualSpacing/>
    </w:pPr>
  </w:style>
  <w:style w:type="character" w:styleId="FollowedHyperlink">
    <w:name w:val="FollowedHyperlink"/>
    <w:basedOn w:val="DefaultParagraphFont"/>
    <w:uiPriority w:val="99"/>
    <w:unhideWhenUsed/>
    <w:rsid w:val="00A43F75"/>
    <w:rPr>
      <w:color w:val="954F72" w:themeColor="followedHyperlink"/>
      <w:u w:val="single"/>
    </w:rPr>
  </w:style>
  <w:style w:type="paragraph" w:styleId="Header">
    <w:name w:val="header"/>
    <w:basedOn w:val="Normal"/>
    <w:link w:val="HeaderChar"/>
    <w:unhideWhenUsed/>
    <w:rsid w:val="00A43F75"/>
    <w:pPr>
      <w:tabs>
        <w:tab w:val="center" w:pos="4513"/>
        <w:tab w:val="right" w:pos="9026"/>
      </w:tabs>
      <w:spacing w:after="0" w:line="240" w:lineRule="auto"/>
    </w:pPr>
  </w:style>
  <w:style w:type="character" w:customStyle="1" w:styleId="HeaderChar">
    <w:name w:val="Header Char"/>
    <w:basedOn w:val="DefaultParagraphFont"/>
    <w:link w:val="Header"/>
    <w:rsid w:val="00A43F75"/>
    <w:rPr>
      <w:lang w:val="en-GB"/>
    </w:rPr>
  </w:style>
  <w:style w:type="paragraph" w:styleId="Footer">
    <w:name w:val="footer"/>
    <w:basedOn w:val="Normal"/>
    <w:link w:val="FooterChar"/>
    <w:uiPriority w:val="99"/>
    <w:unhideWhenUsed/>
    <w:rsid w:val="00A43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75"/>
    <w:rPr>
      <w:lang w:val="en-GB"/>
    </w:rPr>
  </w:style>
  <w:style w:type="character" w:styleId="CommentReference">
    <w:name w:val="annotation reference"/>
    <w:basedOn w:val="DefaultParagraphFont"/>
    <w:unhideWhenUsed/>
    <w:rsid w:val="00A43F75"/>
    <w:rPr>
      <w:sz w:val="16"/>
      <w:szCs w:val="16"/>
    </w:rPr>
  </w:style>
  <w:style w:type="paragraph" w:styleId="CommentText">
    <w:name w:val="annotation text"/>
    <w:basedOn w:val="Normal"/>
    <w:link w:val="CommentTextChar"/>
    <w:unhideWhenUsed/>
    <w:rsid w:val="00A43F75"/>
    <w:pPr>
      <w:spacing w:line="240" w:lineRule="auto"/>
    </w:pPr>
    <w:rPr>
      <w:sz w:val="20"/>
      <w:szCs w:val="20"/>
    </w:rPr>
  </w:style>
  <w:style w:type="character" w:customStyle="1" w:styleId="CommentTextChar">
    <w:name w:val="Comment Text Char"/>
    <w:basedOn w:val="DefaultParagraphFont"/>
    <w:link w:val="CommentText"/>
    <w:rsid w:val="00A43F75"/>
    <w:rPr>
      <w:sz w:val="20"/>
      <w:szCs w:val="20"/>
      <w:lang w:val="en-GB"/>
    </w:rPr>
  </w:style>
  <w:style w:type="paragraph" w:styleId="CommentSubject">
    <w:name w:val="annotation subject"/>
    <w:basedOn w:val="CommentText"/>
    <w:next w:val="CommentText"/>
    <w:link w:val="CommentSubjectChar"/>
    <w:uiPriority w:val="99"/>
    <w:semiHidden/>
    <w:unhideWhenUsed/>
    <w:rsid w:val="00A43F75"/>
    <w:rPr>
      <w:b/>
      <w:bCs/>
    </w:rPr>
  </w:style>
  <w:style w:type="character" w:customStyle="1" w:styleId="CommentSubjectChar">
    <w:name w:val="Comment Subject Char"/>
    <w:basedOn w:val="CommentTextChar"/>
    <w:link w:val="CommentSubject"/>
    <w:uiPriority w:val="99"/>
    <w:semiHidden/>
    <w:rsid w:val="00A43F75"/>
    <w:rPr>
      <w:b/>
      <w:bCs/>
      <w:sz w:val="20"/>
      <w:szCs w:val="20"/>
      <w:lang w:val="en-GB"/>
    </w:rPr>
  </w:style>
  <w:style w:type="character" w:styleId="Strong">
    <w:name w:val="Strong"/>
    <w:uiPriority w:val="22"/>
    <w:qFormat/>
    <w:rsid w:val="00A43F75"/>
    <w:rPr>
      <w:b/>
      <w:bCs/>
    </w:rPr>
  </w:style>
  <w:style w:type="character" w:customStyle="1" w:styleId="ListParagraphChar">
    <w:name w:val="List Paragraph Char"/>
    <w:aliases w:val="Lapis Bulleted List Char,Dot pt Char,F5 List Paragraph Char,No Spacing1 Char,List Paragraph Char Char Char Char,Indicator Text Char,Numbered Para 1 Char,Bullet 1 Char,List Paragraph12 Char,Bullet Points Char,MAIN CONTENT Char"/>
    <w:basedOn w:val="DefaultParagraphFont"/>
    <w:link w:val="ListParagraph"/>
    <w:uiPriority w:val="34"/>
    <w:qFormat/>
    <w:locked/>
    <w:rsid w:val="00A43F75"/>
    <w:rPr>
      <w:lang w:val="en-GB"/>
    </w:rPr>
  </w:style>
  <w:style w:type="paragraph" w:customStyle="1" w:styleId="Outline1">
    <w:name w:val="Outline1"/>
    <w:basedOn w:val="Normal"/>
    <w:next w:val="Normal"/>
    <w:rsid w:val="00A43F75"/>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A43F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F75"/>
    <w:rPr>
      <w:rFonts w:ascii="Consolas" w:hAnsi="Consolas"/>
      <w:sz w:val="20"/>
      <w:szCs w:val="20"/>
      <w:lang w:val="en-GB"/>
    </w:rPr>
  </w:style>
  <w:style w:type="paragraph" w:customStyle="1" w:styleId="Default">
    <w:name w:val="Default"/>
    <w:rsid w:val="00A43F75"/>
    <w:pPr>
      <w:autoSpaceDE w:val="0"/>
      <w:autoSpaceDN w:val="0"/>
      <w:adjustRightInd w:val="0"/>
      <w:spacing w:after="0" w:line="240" w:lineRule="auto"/>
    </w:pPr>
    <w:rPr>
      <w:rFonts w:ascii="Segoe UI Symbol" w:hAnsi="Segoe UI Symbol" w:cs="Segoe UI Symbol"/>
      <w:color w:val="000000"/>
      <w:sz w:val="24"/>
      <w:szCs w:val="24"/>
    </w:rPr>
  </w:style>
  <w:style w:type="paragraph" w:styleId="Revision">
    <w:name w:val="Revision"/>
    <w:hidden/>
    <w:uiPriority w:val="99"/>
    <w:semiHidden/>
    <w:rsid w:val="00A43F75"/>
    <w:pPr>
      <w:spacing w:after="0" w:line="240" w:lineRule="auto"/>
    </w:pPr>
    <w:rPr>
      <w:lang w:val="en-GB"/>
    </w:rPr>
  </w:style>
  <w:style w:type="character" w:styleId="Mention">
    <w:name w:val="Mention"/>
    <w:basedOn w:val="DefaultParagraphFont"/>
    <w:uiPriority w:val="99"/>
    <w:unhideWhenUsed/>
    <w:rsid w:val="00A43F75"/>
    <w:rPr>
      <w:color w:val="2B579A"/>
      <w:shd w:val="clear" w:color="auto" w:fill="E1DFDD"/>
    </w:rPr>
  </w:style>
  <w:style w:type="character" w:styleId="UnresolvedMention">
    <w:name w:val="Unresolved Mention"/>
    <w:basedOn w:val="DefaultParagraphFont"/>
    <w:uiPriority w:val="99"/>
    <w:unhideWhenUsed/>
    <w:rsid w:val="00A43F75"/>
    <w:rPr>
      <w:color w:val="605E5C"/>
      <w:shd w:val="clear" w:color="auto" w:fill="E1DFDD"/>
    </w:rPr>
  </w:style>
  <w:style w:type="paragraph" w:customStyle="1" w:styleId="Bulinebune">
    <w:name w:val="Buline_bune"/>
    <w:rsid w:val="00A43F75"/>
    <w:pPr>
      <w:numPr>
        <w:numId w:val="3"/>
      </w:numPr>
      <w:suppressAutoHyphens/>
      <w:spacing w:before="120" w:after="120" w:line="252" w:lineRule="auto"/>
      <w:jc w:val="both"/>
    </w:pPr>
    <w:rPr>
      <w:rFonts w:ascii="Myriad Pro" w:eastAsia="MS Mincho" w:hAnsi="Myriad Pro" w:cs="Calibri"/>
      <w:sz w:val="20"/>
      <w:szCs w:val="24"/>
      <w:lang w:val="ro-RO" w:eastAsia="zh-CN"/>
    </w:rPr>
  </w:style>
  <w:style w:type="character" w:customStyle="1" w:styleId="CommentTextChar1">
    <w:name w:val="Comment Text Char1"/>
    <w:uiPriority w:val="99"/>
    <w:locked/>
    <w:rsid w:val="00A43F75"/>
    <w:rPr>
      <w:rFonts w:ascii="Myriad Pro" w:eastAsia="MS Mincho" w:hAnsi="Myriad Pro" w:cs="Times New Roman"/>
      <w:sz w:val="20"/>
      <w:szCs w:val="20"/>
      <w:lang w:val="ro-RO" w:eastAsia="zh-CN" w:bidi="ar-SA"/>
    </w:rPr>
  </w:style>
  <w:style w:type="paragraph" w:styleId="NormalWeb">
    <w:name w:val="Normal (Web)"/>
    <w:basedOn w:val="Normal"/>
    <w:uiPriority w:val="99"/>
    <w:unhideWhenUsed/>
    <w:rsid w:val="00A43F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next w:val="Normal"/>
    <w:link w:val="TitleChar"/>
    <w:uiPriority w:val="10"/>
    <w:qFormat/>
    <w:rsid w:val="00A43F75"/>
    <w:pPr>
      <w:spacing w:after="0" w:line="240" w:lineRule="auto"/>
      <w:contextualSpacing/>
      <w:jc w:val="center"/>
    </w:pPr>
    <w:rPr>
      <w:rFonts w:asciiTheme="majorHAnsi" w:eastAsiaTheme="majorEastAsia" w:hAnsiTheme="majorHAnsi" w:cstheme="majorBidi"/>
      <w:b/>
      <w:spacing w:val="-10"/>
      <w:kern w:val="28"/>
      <w:sz w:val="44"/>
      <w:szCs w:val="56"/>
      <w:lang w:bidi="lo-LA"/>
    </w:rPr>
  </w:style>
  <w:style w:type="character" w:customStyle="1" w:styleId="TitleChar">
    <w:name w:val="Title Char"/>
    <w:basedOn w:val="DefaultParagraphFont"/>
    <w:link w:val="Title"/>
    <w:uiPriority w:val="10"/>
    <w:rsid w:val="00A43F75"/>
    <w:rPr>
      <w:rFonts w:asciiTheme="majorHAnsi" w:eastAsiaTheme="majorEastAsia" w:hAnsiTheme="majorHAnsi" w:cstheme="majorBidi"/>
      <w:b/>
      <w:spacing w:val="-10"/>
      <w:kern w:val="28"/>
      <w:sz w:val="44"/>
      <w:szCs w:val="56"/>
      <w:lang w:bidi="lo-LA"/>
    </w:rPr>
  </w:style>
  <w:style w:type="character" w:customStyle="1" w:styleId="Heading1Char1">
    <w:name w:val="Heading 1 Char1"/>
    <w:uiPriority w:val="9"/>
    <w:locked/>
    <w:rsid w:val="00A43F75"/>
    <w:rPr>
      <w:rFonts w:ascii="Arial" w:eastAsia="MS Mincho" w:hAnsi="Arial" w:cs="Times New Roman"/>
      <w:b/>
      <w:kern w:val="1"/>
      <w:sz w:val="32"/>
      <w:szCs w:val="20"/>
      <w:lang w:val="ro-RO" w:eastAsia="zh-CN" w:bidi="ar-SA"/>
    </w:rPr>
  </w:style>
  <w:style w:type="character" w:customStyle="1" w:styleId="Heading2Char1">
    <w:name w:val="Heading 2 Char1"/>
    <w:uiPriority w:val="9"/>
    <w:locked/>
    <w:rsid w:val="00A43F75"/>
    <w:rPr>
      <w:rFonts w:ascii="Arial" w:eastAsia="MS Mincho" w:hAnsi="Arial" w:cs="Times New Roman"/>
      <w:b/>
      <w:i/>
      <w:sz w:val="24"/>
      <w:szCs w:val="20"/>
      <w:lang w:val="ro-RO" w:eastAsia="zh-CN" w:bidi="ar-SA"/>
    </w:rPr>
  </w:style>
  <w:style w:type="character" w:customStyle="1" w:styleId="Heading3Char1">
    <w:name w:val="Heading 3 Char1"/>
    <w:uiPriority w:val="9"/>
    <w:locked/>
    <w:rsid w:val="00A43F75"/>
    <w:rPr>
      <w:rFonts w:ascii="Arial" w:eastAsia="MS Mincho" w:hAnsi="Arial" w:cs="Times New Roman"/>
      <w:b/>
      <w:sz w:val="21"/>
      <w:szCs w:val="20"/>
      <w:lang w:val="ro-RO" w:eastAsia="zh-CN" w:bidi="ar-SA"/>
    </w:rPr>
  </w:style>
  <w:style w:type="character" w:customStyle="1" w:styleId="WW8Num2z0">
    <w:name w:val="WW8Num2z0"/>
    <w:rsid w:val="00A43F75"/>
    <w:rPr>
      <w:rFonts w:ascii="Arial" w:eastAsia="MS Mincho" w:hAnsi="Arial"/>
      <w:sz w:val="20"/>
    </w:rPr>
  </w:style>
  <w:style w:type="character" w:customStyle="1" w:styleId="WW8Num3z0">
    <w:name w:val="WW8Num3z0"/>
    <w:rsid w:val="00A43F75"/>
    <w:rPr>
      <w:rFonts w:ascii="Arial" w:eastAsia="MS Mincho" w:hAnsi="Arial"/>
      <w:sz w:val="20"/>
    </w:rPr>
  </w:style>
  <w:style w:type="character" w:customStyle="1" w:styleId="WW8Num5z0">
    <w:name w:val="WW8Num5z0"/>
    <w:rsid w:val="00A43F75"/>
    <w:rPr>
      <w:rFonts w:ascii="Arial" w:eastAsia="MS Mincho" w:hAnsi="Arial"/>
      <w:sz w:val="20"/>
    </w:rPr>
  </w:style>
  <w:style w:type="character" w:customStyle="1" w:styleId="WW8Num6z0">
    <w:name w:val="WW8Num6z0"/>
    <w:rsid w:val="00A43F75"/>
    <w:rPr>
      <w:rFonts w:ascii="Symbol" w:hAnsi="Symbol"/>
    </w:rPr>
  </w:style>
  <w:style w:type="character" w:customStyle="1" w:styleId="WW8Num6z1">
    <w:name w:val="WW8Num6z1"/>
    <w:rsid w:val="00A43F75"/>
    <w:rPr>
      <w:rFonts w:ascii="Courier New" w:hAnsi="Courier New"/>
    </w:rPr>
  </w:style>
  <w:style w:type="character" w:customStyle="1" w:styleId="WW8Num7z0">
    <w:name w:val="WW8Num7z0"/>
    <w:rsid w:val="00A43F75"/>
    <w:rPr>
      <w:rFonts w:ascii="Wingdings 2" w:hAnsi="Wingdings 2"/>
    </w:rPr>
  </w:style>
  <w:style w:type="character" w:customStyle="1" w:styleId="WW8Num7z1">
    <w:name w:val="WW8Num7z1"/>
    <w:rsid w:val="00A43F75"/>
    <w:rPr>
      <w:rFonts w:ascii="OpenSymbol" w:hAnsi="OpenSymbol"/>
    </w:rPr>
  </w:style>
  <w:style w:type="character" w:customStyle="1" w:styleId="WW8Num8z0">
    <w:name w:val="WW8Num8z0"/>
    <w:rsid w:val="00A43F75"/>
    <w:rPr>
      <w:rFonts w:ascii="Arial" w:eastAsia="MS Mincho" w:hAnsi="Arial"/>
      <w:sz w:val="20"/>
    </w:rPr>
  </w:style>
  <w:style w:type="character" w:customStyle="1" w:styleId="WW8Num9z0">
    <w:name w:val="WW8Num9z0"/>
    <w:rsid w:val="00A43F75"/>
    <w:rPr>
      <w:rFonts w:ascii="Arial" w:eastAsia="MS Mincho" w:hAnsi="Arial"/>
      <w:sz w:val="20"/>
    </w:rPr>
  </w:style>
  <w:style w:type="character" w:customStyle="1" w:styleId="WW8Num11z0">
    <w:name w:val="WW8Num11z0"/>
    <w:rsid w:val="00A43F75"/>
    <w:rPr>
      <w:rFonts w:ascii="Calibri" w:eastAsia="MS Mincho" w:hAnsi="Calibri"/>
    </w:rPr>
  </w:style>
  <w:style w:type="character" w:customStyle="1" w:styleId="WW8Num11z1">
    <w:name w:val="WW8Num11z1"/>
    <w:rsid w:val="00A43F75"/>
    <w:rPr>
      <w:rFonts w:ascii="Courier New" w:hAnsi="Courier New"/>
    </w:rPr>
  </w:style>
  <w:style w:type="character" w:customStyle="1" w:styleId="WW8Num11z2">
    <w:name w:val="WW8Num11z2"/>
    <w:rsid w:val="00A43F75"/>
    <w:rPr>
      <w:rFonts w:ascii="Wingdings" w:hAnsi="Wingdings"/>
    </w:rPr>
  </w:style>
  <w:style w:type="character" w:customStyle="1" w:styleId="WW8Num11z3">
    <w:name w:val="WW8Num11z3"/>
    <w:rsid w:val="00A43F75"/>
    <w:rPr>
      <w:rFonts w:ascii="Symbol" w:hAnsi="Symbol"/>
    </w:rPr>
  </w:style>
  <w:style w:type="character" w:customStyle="1" w:styleId="Absatz-Standardschriftart">
    <w:name w:val="Absatz-Standardschriftart"/>
    <w:rsid w:val="00A43F75"/>
  </w:style>
  <w:style w:type="character" w:customStyle="1" w:styleId="WW8Num1z0">
    <w:name w:val="WW8Num1z0"/>
    <w:rsid w:val="00A43F75"/>
    <w:rPr>
      <w:rFonts w:ascii="Arial" w:hAnsi="Arial"/>
      <w:sz w:val="20"/>
    </w:rPr>
  </w:style>
  <w:style w:type="character" w:customStyle="1" w:styleId="WW8Num1z1">
    <w:name w:val="WW8Num1z1"/>
    <w:rsid w:val="00A43F75"/>
    <w:rPr>
      <w:sz w:val="20"/>
    </w:rPr>
  </w:style>
  <w:style w:type="character" w:customStyle="1" w:styleId="WW8Num1z2">
    <w:name w:val="WW8Num1z2"/>
    <w:rsid w:val="00A43F75"/>
    <w:rPr>
      <w:rFonts w:ascii="Wingdings" w:hAnsi="Wingdings"/>
    </w:rPr>
  </w:style>
  <w:style w:type="character" w:customStyle="1" w:styleId="WW8Num1z3">
    <w:name w:val="WW8Num1z3"/>
    <w:rsid w:val="00A43F75"/>
    <w:rPr>
      <w:rFonts w:ascii="Calibri" w:eastAsia="MS Mincho" w:hAnsi="Calibri"/>
    </w:rPr>
  </w:style>
  <w:style w:type="character" w:customStyle="1" w:styleId="WW8Num1z4">
    <w:name w:val="WW8Num1z4"/>
    <w:rsid w:val="00A43F75"/>
    <w:rPr>
      <w:rFonts w:ascii="Courier New" w:hAnsi="Courier New"/>
    </w:rPr>
  </w:style>
  <w:style w:type="character" w:customStyle="1" w:styleId="WW8Num1z6">
    <w:name w:val="WW8Num1z6"/>
    <w:rsid w:val="00A43F75"/>
    <w:rPr>
      <w:rFonts w:ascii="Symbol" w:hAnsi="Symbol"/>
    </w:rPr>
  </w:style>
  <w:style w:type="character" w:customStyle="1" w:styleId="WW8Num4z0">
    <w:name w:val="WW8Num4z0"/>
    <w:rsid w:val="00A43F75"/>
    <w:rPr>
      <w:rFonts w:ascii="Arial" w:eastAsia="MS Mincho" w:hAnsi="Arial"/>
      <w:sz w:val="20"/>
    </w:rPr>
  </w:style>
  <w:style w:type="character" w:customStyle="1" w:styleId="WW8Num6z2">
    <w:name w:val="WW8Num6z2"/>
    <w:rsid w:val="00A43F75"/>
    <w:rPr>
      <w:rFonts w:ascii="Wingdings" w:hAnsi="Wingdings"/>
    </w:rPr>
  </w:style>
  <w:style w:type="character" w:customStyle="1" w:styleId="DefaultParagraphFont1">
    <w:name w:val="Default Paragraph Font1"/>
    <w:rsid w:val="00A43F75"/>
  </w:style>
  <w:style w:type="character" w:customStyle="1" w:styleId="CompartimenteChar">
    <w:name w:val="Compartimente Char"/>
    <w:rsid w:val="00A43F75"/>
    <w:rPr>
      <w:rFonts w:ascii="Arial" w:hAnsi="Arial"/>
      <w:b/>
      <w:sz w:val="24"/>
      <w:lang w:val="ro-RO"/>
    </w:rPr>
  </w:style>
  <w:style w:type="character" w:customStyle="1" w:styleId="StyleCompartimenteItalicChar">
    <w:name w:val="Style Compartimente + Italic Char"/>
    <w:rsid w:val="00A43F75"/>
    <w:rPr>
      <w:rFonts w:ascii="Calibri" w:hAnsi="Calibri"/>
      <w:b/>
      <w:sz w:val="24"/>
      <w:lang w:val="ro-RO"/>
    </w:rPr>
  </w:style>
  <w:style w:type="character" w:customStyle="1" w:styleId="CharChar">
    <w:name w:val="Char Char"/>
    <w:rsid w:val="00A43F75"/>
    <w:rPr>
      <w:rFonts w:ascii="Arial" w:hAnsi="Arial"/>
      <w:b/>
      <w:i/>
      <w:sz w:val="28"/>
      <w:lang w:val="ro-RO"/>
    </w:rPr>
  </w:style>
  <w:style w:type="character" w:customStyle="1" w:styleId="HTMLCite1">
    <w:name w:val="HTML Cite1"/>
    <w:rsid w:val="00A43F75"/>
    <w:rPr>
      <w:i/>
    </w:rPr>
  </w:style>
  <w:style w:type="character" w:customStyle="1" w:styleId="BoldChar">
    <w:name w:val="Bold Char"/>
    <w:rsid w:val="00A43F75"/>
    <w:rPr>
      <w:rFonts w:ascii="Calibri" w:eastAsia="MS Mincho" w:hAnsi="Calibri"/>
      <w:b/>
      <w:sz w:val="24"/>
      <w:lang w:val="ro-RO"/>
    </w:rPr>
  </w:style>
  <w:style w:type="character" w:styleId="PageNumber">
    <w:name w:val="page number"/>
    <w:rsid w:val="00A43F75"/>
    <w:rPr>
      <w:rFonts w:cs="Times New Roman"/>
    </w:rPr>
  </w:style>
  <w:style w:type="character" w:customStyle="1" w:styleId="NoSpacingChar">
    <w:name w:val="No Spacing Char"/>
    <w:link w:val="NoSpacing"/>
    <w:uiPriority w:val="1"/>
    <w:rsid w:val="00A43F75"/>
    <w:rPr>
      <w:rFonts w:eastAsia="Times New Roman"/>
    </w:rPr>
  </w:style>
  <w:style w:type="character" w:customStyle="1" w:styleId="FootnoteCharacters">
    <w:name w:val="Footnote Characters"/>
    <w:rsid w:val="00A43F75"/>
    <w:rPr>
      <w:vertAlign w:val="superscript"/>
    </w:rPr>
  </w:style>
  <w:style w:type="character" w:customStyle="1" w:styleId="CommentReference1">
    <w:name w:val="Comment Reference1"/>
    <w:rsid w:val="00A43F75"/>
    <w:rPr>
      <w:sz w:val="22"/>
    </w:rPr>
  </w:style>
  <w:style w:type="character" w:customStyle="1" w:styleId="a">
    <w:name w:val="Маркеры списка"/>
    <w:rsid w:val="00A43F75"/>
    <w:rPr>
      <w:rFonts w:ascii="OpenSymbol" w:hAnsi="OpenSymbol"/>
    </w:rPr>
  </w:style>
  <w:style w:type="paragraph" w:customStyle="1" w:styleId="Heading">
    <w:name w:val="Heading"/>
    <w:basedOn w:val="Normal"/>
    <w:next w:val="BodyText"/>
    <w:rsid w:val="00A43F75"/>
    <w:pPr>
      <w:keepNext/>
      <w:spacing w:before="240" w:after="120" w:line="240" w:lineRule="auto"/>
      <w:jc w:val="both"/>
    </w:pPr>
    <w:rPr>
      <w:rFonts w:ascii="Arial" w:eastAsia="Times New Roman" w:hAnsi="Arial" w:cs="Lohit Hindi"/>
      <w:sz w:val="28"/>
      <w:szCs w:val="28"/>
      <w:lang w:val="ro-RO" w:eastAsia="zh-CN"/>
    </w:rPr>
  </w:style>
  <w:style w:type="character" w:customStyle="1" w:styleId="BodyTextChar1">
    <w:name w:val="Body Text Char1"/>
    <w:locked/>
    <w:rsid w:val="00A43F75"/>
    <w:rPr>
      <w:rFonts w:ascii="Myriad Pro" w:eastAsia="MS Mincho" w:hAnsi="Myriad Pro" w:cs="Times New Roman"/>
      <w:sz w:val="24"/>
      <w:szCs w:val="20"/>
      <w:lang w:val="ro-RO" w:eastAsia="zh-CN" w:bidi="ar-SA"/>
    </w:rPr>
  </w:style>
  <w:style w:type="paragraph" w:styleId="List">
    <w:name w:val="List"/>
    <w:basedOn w:val="BodyText"/>
    <w:rsid w:val="00A43F75"/>
    <w:pPr>
      <w:spacing w:line="240" w:lineRule="auto"/>
      <w:jc w:val="both"/>
    </w:pPr>
    <w:rPr>
      <w:rFonts w:ascii="Myriad Pro" w:eastAsia="MS Mincho" w:hAnsi="Myriad Pro" w:cs="Mangal"/>
      <w:sz w:val="24"/>
      <w:szCs w:val="20"/>
      <w:lang w:val="ro-RO" w:eastAsia="zh-CN"/>
    </w:rPr>
  </w:style>
  <w:style w:type="paragraph" w:styleId="Caption">
    <w:name w:val="caption"/>
    <w:next w:val="Normal"/>
    <w:autoRedefine/>
    <w:qFormat/>
    <w:rsid w:val="00A43F75"/>
    <w:pPr>
      <w:keepNext/>
      <w:spacing w:before="240" w:after="120" w:line="240" w:lineRule="auto"/>
      <w:jc w:val="center"/>
    </w:pPr>
    <w:rPr>
      <w:rFonts w:ascii="Myriad Pro" w:eastAsia="MS Mincho" w:hAnsi="Myriad Pro" w:cs="Tahoma"/>
      <w:b/>
      <w:bCs/>
      <w:sz w:val="20"/>
      <w:szCs w:val="20"/>
      <w:lang w:val="ro-RO" w:eastAsia="ja-JP"/>
    </w:rPr>
  </w:style>
  <w:style w:type="paragraph" w:customStyle="1" w:styleId="Index">
    <w:name w:val="Index"/>
    <w:basedOn w:val="Normal"/>
    <w:rsid w:val="00A43F75"/>
    <w:pPr>
      <w:suppressLineNumbers/>
      <w:spacing w:before="120" w:after="120" w:line="240" w:lineRule="auto"/>
      <w:jc w:val="both"/>
    </w:pPr>
    <w:rPr>
      <w:rFonts w:ascii="Myriad Pro" w:eastAsia="MS Mincho" w:hAnsi="Myriad Pro" w:cs="Lohit Hindi"/>
      <w:sz w:val="20"/>
      <w:szCs w:val="20"/>
      <w:lang w:val="ro-RO" w:eastAsia="zh-CN"/>
    </w:rPr>
  </w:style>
  <w:style w:type="paragraph" w:customStyle="1" w:styleId="1">
    <w:name w:val="Заголовок1"/>
    <w:basedOn w:val="Normal"/>
    <w:next w:val="BodyText"/>
    <w:rsid w:val="00A43F75"/>
    <w:pPr>
      <w:keepNext/>
      <w:spacing w:before="240" w:after="120" w:line="240" w:lineRule="auto"/>
      <w:jc w:val="both"/>
    </w:pPr>
    <w:rPr>
      <w:rFonts w:ascii="Arial" w:eastAsia="Times New Roman" w:hAnsi="Arial" w:cs="Mangal"/>
      <w:sz w:val="28"/>
      <w:szCs w:val="28"/>
      <w:lang w:val="ro-RO" w:eastAsia="zh-CN"/>
    </w:rPr>
  </w:style>
  <w:style w:type="paragraph" w:customStyle="1" w:styleId="10">
    <w:name w:val="Название1"/>
    <w:basedOn w:val="Normal"/>
    <w:rsid w:val="00A43F75"/>
    <w:pPr>
      <w:suppressLineNumbers/>
      <w:spacing w:before="120" w:after="120" w:line="240" w:lineRule="auto"/>
      <w:jc w:val="both"/>
    </w:pPr>
    <w:rPr>
      <w:rFonts w:ascii="Myriad Pro" w:eastAsia="MS Mincho" w:hAnsi="Myriad Pro" w:cs="Mangal"/>
      <w:i/>
      <w:iCs/>
      <w:sz w:val="24"/>
      <w:szCs w:val="20"/>
      <w:lang w:val="ro-RO" w:eastAsia="zh-CN"/>
    </w:rPr>
  </w:style>
  <w:style w:type="paragraph" w:customStyle="1" w:styleId="11">
    <w:name w:val="Указатель1"/>
    <w:basedOn w:val="Normal"/>
    <w:rsid w:val="00A43F75"/>
    <w:pPr>
      <w:suppressLineNumbers/>
      <w:spacing w:before="120" w:after="12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A43F75"/>
    <w:pPr>
      <w:suppressAutoHyphens/>
      <w:spacing w:after="0" w:line="240" w:lineRule="auto"/>
      <w:jc w:val="center"/>
    </w:pPr>
    <w:rPr>
      <w:rFonts w:ascii="Arial" w:eastAsia="MS Mincho" w:hAnsi="Arial" w:cs="Tahoma"/>
      <w:b/>
      <w:sz w:val="32"/>
      <w:szCs w:val="16"/>
      <w:lang w:eastAsia="zh-CN"/>
    </w:rPr>
  </w:style>
  <w:style w:type="paragraph" w:customStyle="1" w:styleId="WW-Titludoc">
    <w:name w:val="WW-Titlu_doc"/>
    <w:next w:val="Titludoc"/>
    <w:rsid w:val="00A43F75"/>
    <w:pPr>
      <w:suppressAutoHyphens/>
      <w:spacing w:after="0" w:line="240" w:lineRule="auto"/>
      <w:jc w:val="center"/>
    </w:pPr>
    <w:rPr>
      <w:rFonts w:ascii="Myriad Pro" w:eastAsia="MS Mincho" w:hAnsi="Myriad Pro" w:cs="Tahoma"/>
      <w:b/>
      <w:sz w:val="28"/>
      <w:szCs w:val="16"/>
      <w:lang w:eastAsia="zh-CN"/>
    </w:rPr>
  </w:style>
  <w:style w:type="paragraph" w:customStyle="1" w:styleId="Compartimente">
    <w:name w:val="Compartimente"/>
    <w:rsid w:val="00A43F75"/>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A43F75"/>
    <w:rPr>
      <w:rFonts w:ascii="Calibri" w:hAnsi="Calibri" w:cs="Calibri"/>
      <w:bCs/>
      <w:iCs/>
      <w:sz w:val="22"/>
    </w:rPr>
  </w:style>
  <w:style w:type="paragraph" w:styleId="TOC1">
    <w:name w:val="toc 1"/>
    <w:basedOn w:val="Normal"/>
    <w:next w:val="Normal"/>
    <w:uiPriority w:val="39"/>
    <w:rsid w:val="00A43F75"/>
    <w:pPr>
      <w:spacing w:before="120" w:after="0" w:line="247" w:lineRule="auto"/>
    </w:pPr>
    <w:rPr>
      <w:rFonts w:cstheme="minorHAnsi"/>
      <w:b/>
      <w:bCs/>
      <w:i/>
      <w:iCs/>
      <w:sz w:val="24"/>
      <w:szCs w:val="24"/>
      <w:lang w:val="en-US" w:bidi="lo-LA"/>
    </w:rPr>
  </w:style>
  <w:style w:type="paragraph" w:styleId="TOC2">
    <w:name w:val="toc 2"/>
    <w:basedOn w:val="Normal"/>
    <w:next w:val="Normal"/>
    <w:uiPriority w:val="39"/>
    <w:rsid w:val="00A43F75"/>
    <w:pPr>
      <w:spacing w:before="120" w:after="0" w:line="247" w:lineRule="auto"/>
      <w:ind w:left="200"/>
    </w:pPr>
    <w:rPr>
      <w:rFonts w:cstheme="minorHAnsi"/>
      <w:b/>
      <w:bCs/>
      <w:lang w:val="en-US" w:bidi="lo-LA"/>
    </w:rPr>
  </w:style>
  <w:style w:type="paragraph" w:styleId="TOC3">
    <w:name w:val="toc 3"/>
    <w:basedOn w:val="Normal"/>
    <w:next w:val="Normal"/>
    <w:uiPriority w:val="39"/>
    <w:rsid w:val="00A43F75"/>
    <w:pPr>
      <w:spacing w:after="0" w:line="247" w:lineRule="auto"/>
      <w:ind w:left="400"/>
    </w:pPr>
    <w:rPr>
      <w:rFonts w:cstheme="minorHAnsi"/>
      <w:sz w:val="20"/>
      <w:szCs w:val="20"/>
      <w:lang w:val="en-US" w:bidi="lo-LA"/>
    </w:rPr>
  </w:style>
  <w:style w:type="paragraph" w:customStyle="1" w:styleId="Figura">
    <w:name w:val="Figura"/>
    <w:uiPriority w:val="99"/>
    <w:rsid w:val="00A43F75"/>
    <w:pPr>
      <w:suppressAutoHyphens/>
      <w:spacing w:before="120" w:after="240" w:line="240" w:lineRule="auto"/>
      <w:jc w:val="center"/>
    </w:pPr>
    <w:rPr>
      <w:rFonts w:ascii="Calibri" w:eastAsia="MS Mincho" w:hAnsi="Calibri" w:cs="Calibri"/>
      <w:b/>
      <w:lang w:val="ro-RO" w:eastAsia="zh-CN"/>
    </w:rPr>
  </w:style>
  <w:style w:type="paragraph" w:customStyle="1" w:styleId="Titluboldcentrat">
    <w:name w:val="Titlu_bold_centrat"/>
    <w:rsid w:val="00A43F75"/>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Normal"/>
    <w:rsid w:val="00A43F75"/>
    <w:pPr>
      <w:spacing w:before="160" w:line="240" w:lineRule="auto"/>
      <w:jc w:val="both"/>
    </w:pPr>
    <w:rPr>
      <w:rFonts w:ascii="Myriad Pro" w:eastAsia="MS Mincho" w:hAnsi="Myriad Pro" w:cs="Calibri"/>
      <w:b/>
      <w:sz w:val="20"/>
      <w:szCs w:val="20"/>
      <w:lang w:val="ro-RO" w:eastAsia="zh-CN"/>
    </w:rPr>
  </w:style>
  <w:style w:type="paragraph" w:customStyle="1" w:styleId="Continultabel">
    <w:name w:val="Continul_tabel"/>
    <w:rsid w:val="00A43F75"/>
    <w:pPr>
      <w:suppressAutoHyphens/>
      <w:spacing w:after="0" w:line="240" w:lineRule="auto"/>
    </w:pPr>
    <w:rPr>
      <w:rFonts w:ascii="Calibri" w:eastAsia="SimSun" w:hAnsi="Calibri" w:cs="Calibri"/>
      <w:sz w:val="20"/>
      <w:szCs w:val="20"/>
      <w:lang w:eastAsia="zh-CN"/>
    </w:rPr>
  </w:style>
  <w:style w:type="paragraph" w:customStyle="1" w:styleId="Continuttabelbold">
    <w:name w:val="Continut_tabel_bold"/>
    <w:rsid w:val="00A43F75"/>
    <w:pPr>
      <w:suppressAutoHyphens/>
      <w:spacing w:after="0" w:line="240" w:lineRule="auto"/>
    </w:pPr>
    <w:rPr>
      <w:rFonts w:ascii="Calibri" w:eastAsia="SimSun" w:hAnsi="Calibri" w:cs="Calibri"/>
      <w:b/>
      <w:sz w:val="20"/>
      <w:szCs w:val="20"/>
      <w:lang w:eastAsia="zh-CN"/>
    </w:rPr>
  </w:style>
  <w:style w:type="paragraph" w:customStyle="1" w:styleId="Antettabel">
    <w:name w:val="Antet_tabel"/>
    <w:rsid w:val="00A43F75"/>
    <w:pPr>
      <w:suppressAutoHyphens/>
      <w:spacing w:after="0" w:line="240" w:lineRule="auto"/>
      <w:jc w:val="center"/>
    </w:pPr>
    <w:rPr>
      <w:rFonts w:ascii="Calibri" w:eastAsia="SimSun" w:hAnsi="Calibri" w:cs="Calibri"/>
      <w:b/>
      <w:bCs/>
      <w:szCs w:val="20"/>
      <w:lang w:eastAsia="zh-CN"/>
    </w:rPr>
  </w:style>
  <w:style w:type="character" w:customStyle="1" w:styleId="FooterChar1">
    <w:name w:val="Footer Char1"/>
    <w:locked/>
    <w:rsid w:val="00A43F75"/>
    <w:rPr>
      <w:rFonts w:ascii="Myriad Pro" w:eastAsia="MS Mincho" w:hAnsi="Myriad Pro" w:cs="Times New Roman"/>
      <w:sz w:val="24"/>
      <w:szCs w:val="20"/>
      <w:lang w:val="ro-RO" w:eastAsia="zh-CN" w:bidi="ar-SA"/>
    </w:rPr>
  </w:style>
  <w:style w:type="paragraph" w:customStyle="1" w:styleId="Foaietitluautor">
    <w:name w:val="Foaie_titlu_autor"/>
    <w:rsid w:val="00A43F75"/>
    <w:pPr>
      <w:suppressAutoHyphens/>
      <w:spacing w:after="0" w:line="240" w:lineRule="auto"/>
    </w:pPr>
    <w:rPr>
      <w:rFonts w:ascii="Arial" w:eastAsia="SimSun" w:hAnsi="Arial" w:cs="Arial"/>
      <w:b/>
      <w:sz w:val="24"/>
      <w:szCs w:val="24"/>
      <w:lang w:val="ro-RO" w:eastAsia="zh-CN"/>
    </w:rPr>
  </w:style>
  <w:style w:type="paragraph" w:customStyle="1" w:styleId="Caption1">
    <w:name w:val="Caption1"/>
    <w:next w:val="Normal"/>
    <w:rsid w:val="00A43F75"/>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A43F75"/>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A43F75"/>
    <w:pPr>
      <w:keepLines w:val="0"/>
      <w:numPr>
        <w:ilvl w:val="1"/>
      </w:numPr>
      <w:spacing w:before="240" w:after="60" w:line="240" w:lineRule="auto"/>
      <w:ind w:left="576" w:hanging="576"/>
    </w:pPr>
    <w:rPr>
      <w:rFonts w:ascii="Arial" w:eastAsia="MS Mincho" w:hAnsi="Arial" w:cs="Times New Roman"/>
      <w:b/>
      <w:i/>
      <w:iCs/>
      <w:color w:val="auto"/>
      <w:sz w:val="24"/>
      <w:szCs w:val="20"/>
      <w:lang w:val="ro-RO" w:eastAsia="zh-CN"/>
    </w:rPr>
  </w:style>
  <w:style w:type="character" w:customStyle="1" w:styleId="HeaderChar1">
    <w:name w:val="Header Char1"/>
    <w:locked/>
    <w:rsid w:val="00A43F75"/>
    <w:rPr>
      <w:rFonts w:ascii="Myriad Pro" w:eastAsia="MS Mincho" w:hAnsi="Myriad Pro" w:cs="Times New Roman"/>
      <w:sz w:val="20"/>
      <w:szCs w:val="20"/>
      <w:lang w:val="ro-RO" w:eastAsia="zh-CN" w:bidi="ar-SA"/>
    </w:rPr>
  </w:style>
  <w:style w:type="paragraph" w:customStyle="1" w:styleId="BalloonText1">
    <w:name w:val="Balloon Text1"/>
    <w:basedOn w:val="Normal"/>
    <w:rsid w:val="00A43F75"/>
    <w:pPr>
      <w:spacing w:before="120" w:after="120" w:line="240" w:lineRule="auto"/>
      <w:jc w:val="both"/>
    </w:pPr>
    <w:rPr>
      <w:rFonts w:ascii="Tahoma" w:eastAsia="MS Mincho" w:hAnsi="Tahoma" w:cs="Tahoma"/>
      <w:sz w:val="16"/>
      <w:szCs w:val="16"/>
      <w:lang w:val="ro-RO" w:eastAsia="zh-CN"/>
    </w:rPr>
  </w:style>
  <w:style w:type="paragraph" w:customStyle="1" w:styleId="CommentText1">
    <w:name w:val="Comment Text1"/>
    <w:basedOn w:val="Normal"/>
    <w:rsid w:val="00A43F75"/>
    <w:pPr>
      <w:spacing w:before="120" w:after="120" w:line="240" w:lineRule="auto"/>
      <w:jc w:val="both"/>
    </w:pPr>
    <w:rPr>
      <w:rFonts w:ascii="Myriad Pro" w:eastAsia="MS Mincho" w:hAnsi="Myriad Pro" w:cs="Calibri"/>
      <w:sz w:val="20"/>
      <w:szCs w:val="20"/>
      <w:lang w:val="ro-RO" w:eastAsia="zh-CN"/>
    </w:rPr>
  </w:style>
  <w:style w:type="paragraph" w:customStyle="1" w:styleId="CommentSubject1">
    <w:name w:val="Comment Subject1"/>
    <w:basedOn w:val="CommentText1"/>
    <w:next w:val="CommentText1"/>
    <w:rsid w:val="00A43F75"/>
    <w:rPr>
      <w:b/>
      <w:bCs/>
    </w:rPr>
  </w:style>
  <w:style w:type="paragraph" w:styleId="TOC4">
    <w:name w:val="toc 4"/>
    <w:basedOn w:val="11"/>
    <w:uiPriority w:val="39"/>
    <w:rsid w:val="00A43F75"/>
    <w:pPr>
      <w:suppressLineNumbers w:val="0"/>
      <w:spacing w:before="0" w:after="0" w:line="247" w:lineRule="auto"/>
      <w:ind w:left="600"/>
      <w:jc w:val="left"/>
    </w:pPr>
    <w:rPr>
      <w:rFonts w:asciiTheme="minorHAnsi" w:eastAsiaTheme="minorHAnsi" w:hAnsiTheme="minorHAnsi" w:cstheme="minorHAnsi"/>
      <w:lang w:val="en-US" w:eastAsia="en-US" w:bidi="lo-LA"/>
    </w:rPr>
  </w:style>
  <w:style w:type="paragraph" w:styleId="TOC5">
    <w:name w:val="toc 5"/>
    <w:basedOn w:val="11"/>
    <w:uiPriority w:val="39"/>
    <w:rsid w:val="00A43F75"/>
    <w:pPr>
      <w:suppressLineNumbers w:val="0"/>
      <w:spacing w:before="0" w:after="0" w:line="247" w:lineRule="auto"/>
      <w:ind w:left="800"/>
      <w:jc w:val="left"/>
    </w:pPr>
    <w:rPr>
      <w:rFonts w:asciiTheme="minorHAnsi" w:eastAsiaTheme="minorHAnsi" w:hAnsiTheme="minorHAnsi" w:cstheme="minorHAnsi"/>
      <w:lang w:val="en-US" w:eastAsia="en-US" w:bidi="lo-LA"/>
    </w:rPr>
  </w:style>
  <w:style w:type="paragraph" w:styleId="TOC6">
    <w:name w:val="toc 6"/>
    <w:basedOn w:val="11"/>
    <w:uiPriority w:val="39"/>
    <w:rsid w:val="00A43F75"/>
    <w:pPr>
      <w:suppressLineNumbers w:val="0"/>
      <w:spacing w:before="0" w:after="0" w:line="247" w:lineRule="auto"/>
      <w:ind w:left="1000"/>
      <w:jc w:val="left"/>
    </w:pPr>
    <w:rPr>
      <w:rFonts w:asciiTheme="minorHAnsi" w:eastAsiaTheme="minorHAnsi" w:hAnsiTheme="minorHAnsi" w:cstheme="minorHAnsi"/>
      <w:lang w:val="en-US" w:eastAsia="en-US" w:bidi="lo-LA"/>
    </w:rPr>
  </w:style>
  <w:style w:type="paragraph" w:styleId="TOC7">
    <w:name w:val="toc 7"/>
    <w:basedOn w:val="11"/>
    <w:uiPriority w:val="39"/>
    <w:rsid w:val="00A43F75"/>
    <w:pPr>
      <w:suppressLineNumbers w:val="0"/>
      <w:spacing w:before="0" w:after="0" w:line="247" w:lineRule="auto"/>
      <w:ind w:left="1200"/>
      <w:jc w:val="left"/>
    </w:pPr>
    <w:rPr>
      <w:rFonts w:asciiTheme="minorHAnsi" w:eastAsiaTheme="minorHAnsi" w:hAnsiTheme="minorHAnsi" w:cstheme="minorHAnsi"/>
      <w:lang w:val="en-US" w:eastAsia="en-US" w:bidi="lo-LA"/>
    </w:rPr>
  </w:style>
  <w:style w:type="paragraph" w:styleId="TOC8">
    <w:name w:val="toc 8"/>
    <w:basedOn w:val="11"/>
    <w:uiPriority w:val="39"/>
    <w:rsid w:val="00A43F75"/>
    <w:pPr>
      <w:suppressLineNumbers w:val="0"/>
      <w:spacing w:before="0" w:after="0" w:line="247" w:lineRule="auto"/>
      <w:ind w:left="1400"/>
      <w:jc w:val="left"/>
    </w:pPr>
    <w:rPr>
      <w:rFonts w:asciiTheme="minorHAnsi" w:eastAsiaTheme="minorHAnsi" w:hAnsiTheme="minorHAnsi" w:cstheme="minorHAnsi"/>
      <w:lang w:val="en-US" w:eastAsia="en-US" w:bidi="lo-LA"/>
    </w:rPr>
  </w:style>
  <w:style w:type="paragraph" w:styleId="TOC9">
    <w:name w:val="toc 9"/>
    <w:basedOn w:val="11"/>
    <w:uiPriority w:val="39"/>
    <w:rsid w:val="00A43F75"/>
    <w:pPr>
      <w:suppressLineNumbers w:val="0"/>
      <w:spacing w:before="0" w:after="0" w:line="247" w:lineRule="auto"/>
      <w:ind w:left="1600"/>
      <w:jc w:val="left"/>
    </w:pPr>
    <w:rPr>
      <w:rFonts w:asciiTheme="minorHAnsi" w:eastAsiaTheme="minorHAnsi" w:hAnsiTheme="minorHAnsi" w:cstheme="minorHAnsi"/>
      <w:lang w:val="en-US" w:eastAsia="en-US" w:bidi="lo-LA"/>
    </w:rPr>
  </w:style>
  <w:style w:type="paragraph" w:customStyle="1" w:styleId="100">
    <w:name w:val="Оглавление 10"/>
    <w:basedOn w:val="11"/>
    <w:rsid w:val="00A43F75"/>
    <w:pPr>
      <w:tabs>
        <w:tab w:val="right" w:leader="dot" w:pos="7091"/>
      </w:tabs>
      <w:ind w:left="2547"/>
    </w:pPr>
  </w:style>
  <w:style w:type="paragraph" w:customStyle="1" w:styleId="a0">
    <w:name w:val="Содержимое врезки"/>
    <w:basedOn w:val="BodyText"/>
    <w:rsid w:val="00A43F75"/>
    <w:pPr>
      <w:spacing w:line="240" w:lineRule="auto"/>
      <w:jc w:val="both"/>
    </w:pPr>
    <w:rPr>
      <w:rFonts w:ascii="Myriad Pro" w:eastAsia="MS Mincho" w:hAnsi="Myriad Pro" w:cs="Times New Roman"/>
      <w:sz w:val="24"/>
      <w:szCs w:val="20"/>
      <w:lang w:val="ro-RO" w:eastAsia="zh-CN"/>
    </w:rPr>
  </w:style>
  <w:style w:type="character" w:customStyle="1" w:styleId="BalloonTextChar1">
    <w:name w:val="Balloon Text Char1"/>
    <w:basedOn w:val="DefaultParagraphFont"/>
    <w:semiHidden/>
    <w:rsid w:val="00A43F75"/>
    <w:rPr>
      <w:rFonts w:ascii="Segoe UI" w:hAnsi="Segoe UI" w:cs="Segoe UI"/>
      <w:sz w:val="18"/>
      <w:szCs w:val="18"/>
    </w:rPr>
  </w:style>
  <w:style w:type="character" w:customStyle="1" w:styleId="BalloonTextChar2">
    <w:name w:val="Balloon Text Char2"/>
    <w:locked/>
    <w:rsid w:val="00A43F75"/>
    <w:rPr>
      <w:rFonts w:ascii="Times New Roman" w:eastAsia="MS Mincho" w:hAnsi="Times New Roman" w:cs="Times New Roman"/>
      <w:sz w:val="20"/>
      <w:szCs w:val="20"/>
      <w:lang w:val="ro-RO" w:eastAsia="zh-CN" w:bidi="ar-SA"/>
    </w:rPr>
  </w:style>
  <w:style w:type="paragraph" w:customStyle="1" w:styleId="Contents10">
    <w:name w:val="Contents 10"/>
    <w:basedOn w:val="Index"/>
    <w:rsid w:val="00A43F75"/>
    <w:pPr>
      <w:tabs>
        <w:tab w:val="right" w:leader="dot" w:pos="7425"/>
      </w:tabs>
      <w:ind w:left="2547"/>
    </w:pPr>
  </w:style>
  <w:style w:type="paragraph" w:customStyle="1" w:styleId="Framecontents">
    <w:name w:val="Frame contents"/>
    <w:basedOn w:val="BodyText"/>
    <w:rsid w:val="00A43F75"/>
    <w:pPr>
      <w:spacing w:line="240" w:lineRule="auto"/>
      <w:jc w:val="both"/>
    </w:pPr>
    <w:rPr>
      <w:rFonts w:ascii="Myriad Pro" w:eastAsia="MS Mincho" w:hAnsi="Myriad Pro" w:cs="Times New Roman"/>
      <w:sz w:val="24"/>
      <w:szCs w:val="20"/>
      <w:lang w:val="ro-RO" w:eastAsia="zh-CN"/>
    </w:rPr>
  </w:style>
  <w:style w:type="character" w:customStyle="1" w:styleId="CommentSubjectChar1">
    <w:name w:val="Comment Subject Char1"/>
    <w:uiPriority w:val="99"/>
    <w:semiHidden/>
    <w:locked/>
    <w:rsid w:val="00A43F75"/>
    <w:rPr>
      <w:rFonts w:ascii="Myriad Pro" w:eastAsia="MS Mincho" w:hAnsi="Myriad Pro" w:cs="Times New Roman"/>
      <w:b/>
      <w:sz w:val="20"/>
      <w:szCs w:val="20"/>
      <w:lang w:val="ro-RO" w:eastAsia="zh-CN" w:bidi="ar-SA"/>
    </w:rPr>
  </w:style>
  <w:style w:type="numbering" w:customStyle="1" w:styleId="Numerotare">
    <w:name w:val="Numerotare"/>
    <w:rsid w:val="00A43F75"/>
    <w:pPr>
      <w:numPr>
        <w:numId w:val="6"/>
      </w:numPr>
    </w:pPr>
  </w:style>
  <w:style w:type="paragraph" w:customStyle="1" w:styleId="Numerotarebune">
    <w:name w:val="Numerotare_bune"/>
    <w:autoRedefine/>
    <w:uiPriority w:val="99"/>
    <w:rsid w:val="00A43F75"/>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character" w:customStyle="1" w:styleId="docbody">
    <w:name w:val="doc_body"/>
    <w:rsid w:val="00A43F75"/>
  </w:style>
  <w:style w:type="paragraph" w:customStyle="1" w:styleId="FontSchema">
    <w:name w:val="Font_Schema"/>
    <w:autoRedefine/>
    <w:rsid w:val="00A43F75"/>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A43F75"/>
  </w:style>
  <w:style w:type="paragraph" w:customStyle="1" w:styleId="Buline">
    <w:name w:val="Buline"/>
    <w:autoRedefine/>
    <w:uiPriority w:val="99"/>
    <w:rsid w:val="00A43F75"/>
    <w:pPr>
      <w:numPr>
        <w:numId w:val="7"/>
      </w:numPr>
      <w:spacing w:before="120" w:after="120" w:line="276" w:lineRule="auto"/>
      <w:jc w:val="both"/>
    </w:pPr>
    <w:rPr>
      <w:rFonts w:ascii="Calibri" w:eastAsia="MS Mincho" w:hAnsi="Calibri" w:cs="Times New Roman"/>
      <w:szCs w:val="24"/>
      <w:lang w:val="ro-RO" w:eastAsia="ja-JP"/>
    </w:rPr>
  </w:style>
  <w:style w:type="paragraph" w:customStyle="1" w:styleId="TabelAntet">
    <w:name w:val="Tabel_Antet"/>
    <w:autoRedefine/>
    <w:qFormat/>
    <w:rsid w:val="00A43F75"/>
    <w:pPr>
      <w:keepNext/>
      <w:keepLines/>
      <w:spacing w:before="160" w:line="240" w:lineRule="auto"/>
      <w:jc w:val="center"/>
    </w:pPr>
    <w:rPr>
      <w:rFonts w:ascii="Myriad Pro" w:eastAsia="MS Mincho" w:hAnsi="Myriad Pro" w:cs="Arial"/>
      <w:b/>
      <w:bCs/>
      <w:kern w:val="32"/>
      <w:sz w:val="20"/>
      <w:szCs w:val="32"/>
      <w:lang w:val="ro-RO" w:eastAsia="ja-JP"/>
    </w:rPr>
  </w:style>
  <w:style w:type="paragraph" w:customStyle="1" w:styleId="TabelContinut">
    <w:name w:val="Tabel_Continut"/>
    <w:autoRedefine/>
    <w:qFormat/>
    <w:rsid w:val="00A43F75"/>
    <w:pPr>
      <w:spacing w:before="60" w:after="60" w:line="240" w:lineRule="auto"/>
      <w:ind w:left="48"/>
    </w:pPr>
    <w:rPr>
      <w:rFonts w:ascii="Myriad Pro" w:eastAsia="MS Mincho" w:hAnsi="Myriad Pro" w:cs="Times New Roman"/>
      <w:sz w:val="20"/>
      <w:szCs w:val="24"/>
      <w:lang w:val="en-GB" w:eastAsia="ja-JP"/>
    </w:rPr>
  </w:style>
  <w:style w:type="paragraph" w:customStyle="1" w:styleId="StyleTitludoc44ptCustomColorRGB152">
    <w:name w:val="Style Titlu_doc + 44 pt Custom Color(RGB(152"/>
    <w:aliases w:val="72,6)) Shadow"/>
    <w:basedOn w:val="Titludoc"/>
    <w:autoRedefine/>
    <w:rsid w:val="00A43F75"/>
    <w:rPr>
      <w:bCs/>
      <w:color w:val="984806"/>
      <w:sz w:val="72"/>
    </w:rPr>
  </w:style>
  <w:style w:type="paragraph" w:styleId="NoSpacing">
    <w:name w:val="No Spacing"/>
    <w:link w:val="NoSpacingChar"/>
    <w:uiPriority w:val="1"/>
    <w:qFormat/>
    <w:rsid w:val="00A43F75"/>
    <w:pPr>
      <w:suppressAutoHyphens/>
      <w:spacing w:after="0" w:line="240" w:lineRule="auto"/>
    </w:pPr>
    <w:rPr>
      <w:rFonts w:eastAsia="Times New Roman"/>
    </w:rPr>
  </w:style>
  <w:style w:type="paragraph" w:styleId="TOCHeading">
    <w:name w:val="TOC Heading"/>
    <w:basedOn w:val="Heading1"/>
    <w:next w:val="Normal"/>
    <w:uiPriority w:val="39"/>
    <w:unhideWhenUsed/>
    <w:qFormat/>
    <w:rsid w:val="00A43F75"/>
    <w:pPr>
      <w:spacing w:line="240" w:lineRule="auto"/>
      <w:ind w:left="360" w:hanging="360"/>
      <w:jc w:val="both"/>
      <w:outlineLvl w:val="9"/>
    </w:pPr>
    <w:rPr>
      <w:lang w:val="en-US"/>
    </w:rPr>
  </w:style>
  <w:style w:type="paragraph" w:customStyle="1" w:styleId="CFbuline">
    <w:name w:val="CF_buline"/>
    <w:basedOn w:val="Normal"/>
    <w:rsid w:val="00A43F75"/>
    <w:pPr>
      <w:numPr>
        <w:numId w:val="9"/>
      </w:numPr>
      <w:spacing w:before="120" w:after="12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A43F75"/>
  </w:style>
  <w:style w:type="paragraph" w:customStyle="1" w:styleId="Link">
    <w:name w:val="Link"/>
    <w:autoRedefine/>
    <w:rsid w:val="00A43F75"/>
    <w:pPr>
      <w:spacing w:after="0" w:line="240" w:lineRule="auto"/>
    </w:pPr>
    <w:rPr>
      <w:rFonts w:ascii="Arial" w:eastAsia="SimSun" w:hAnsi="Arial" w:cs="Times New Roman"/>
      <w:color w:val="0000FF"/>
      <w:sz w:val="20"/>
      <w:szCs w:val="24"/>
      <w:u w:val="single"/>
      <w:lang w:val="ro-RO" w:eastAsia="ru-RU"/>
    </w:rPr>
  </w:style>
  <w:style w:type="paragraph" w:customStyle="1" w:styleId="Antetpagina">
    <w:name w:val="Antet_pagina"/>
    <w:autoRedefine/>
    <w:rsid w:val="00A43F75"/>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A43F75"/>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A43F75"/>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apple-converted-space">
    <w:name w:val="apple-converted-space"/>
    <w:basedOn w:val="DefaultParagraphFont"/>
    <w:rsid w:val="00A43F75"/>
  </w:style>
  <w:style w:type="paragraph" w:customStyle="1" w:styleId="E-Body1">
    <w:name w:val="E-Body 1"/>
    <w:basedOn w:val="Normal"/>
    <w:link w:val="E-Body1Char"/>
    <w:rsid w:val="00A43F75"/>
    <w:pPr>
      <w:spacing w:before="130" w:after="0" w:line="240" w:lineRule="auto"/>
      <w:jc w:val="both"/>
    </w:pPr>
    <w:rPr>
      <w:rFonts w:ascii="Tahoma" w:eastAsia="Times New Roman" w:hAnsi="Tahoma" w:cs="Times New Roman"/>
      <w:sz w:val="20"/>
      <w:szCs w:val="24"/>
    </w:rPr>
  </w:style>
  <w:style w:type="character" w:customStyle="1" w:styleId="E-Body1Char">
    <w:name w:val="E-Body 1 Char"/>
    <w:link w:val="E-Body1"/>
    <w:locked/>
    <w:rsid w:val="00A43F75"/>
    <w:rPr>
      <w:rFonts w:ascii="Tahoma" w:eastAsia="Times New Roman" w:hAnsi="Tahoma" w:cs="Times New Roman"/>
      <w:sz w:val="20"/>
      <w:szCs w:val="24"/>
      <w:lang w:val="en-GB"/>
    </w:rPr>
  </w:style>
  <w:style w:type="paragraph" w:customStyle="1" w:styleId="DocumentTitle">
    <w:name w:val="Document Title"/>
    <w:basedOn w:val="Normal"/>
    <w:rsid w:val="00A43F75"/>
    <w:pPr>
      <w:spacing w:after="0" w:line="240" w:lineRule="auto"/>
      <w:jc w:val="center"/>
    </w:pPr>
    <w:rPr>
      <w:rFonts w:ascii="Myriad Pro" w:eastAsiaTheme="minorEastAsia" w:hAnsi="Myriad Pro" w:cs="Times New Roman"/>
      <w:b/>
      <w:sz w:val="52"/>
      <w:szCs w:val="24"/>
      <w:lang w:val="en-US"/>
    </w:rPr>
  </w:style>
  <w:style w:type="paragraph" w:customStyle="1" w:styleId="Information">
    <w:name w:val="Information"/>
    <w:basedOn w:val="Normal"/>
    <w:rsid w:val="00A43F75"/>
    <w:pPr>
      <w:spacing w:after="0" w:line="240" w:lineRule="auto"/>
      <w:jc w:val="center"/>
    </w:pPr>
    <w:rPr>
      <w:rFonts w:ascii="Myriad Pro" w:eastAsiaTheme="minorEastAsia" w:hAnsi="Myriad Pro" w:cs="Times New Roman"/>
      <w:b/>
      <w:sz w:val="28"/>
      <w:szCs w:val="20"/>
      <w:lang w:val="en-US"/>
    </w:rPr>
  </w:style>
  <w:style w:type="paragraph" w:customStyle="1" w:styleId="Diagram">
    <w:name w:val="Diagram"/>
    <w:basedOn w:val="Normal"/>
    <w:rsid w:val="00A43F75"/>
    <w:pPr>
      <w:spacing w:after="0" w:line="240" w:lineRule="auto"/>
    </w:pPr>
    <w:rPr>
      <w:rFonts w:ascii="Myriad Pro" w:eastAsiaTheme="minorEastAsia" w:hAnsi="Myriad Pro" w:cs="Times New Roman"/>
      <w:sz w:val="24"/>
      <w:szCs w:val="24"/>
      <w:lang w:val="en-US"/>
    </w:rPr>
  </w:style>
  <w:style w:type="paragraph" w:customStyle="1" w:styleId="ReportTitle">
    <w:name w:val="Report Title"/>
    <w:basedOn w:val="PageTitle"/>
    <w:rsid w:val="00A43F75"/>
    <w:rPr>
      <w:b/>
      <w:sz w:val="48"/>
    </w:rPr>
  </w:style>
  <w:style w:type="paragraph" w:customStyle="1" w:styleId="PageTitle">
    <w:name w:val="Page Title"/>
    <w:basedOn w:val="Normal"/>
    <w:rsid w:val="00A43F75"/>
    <w:pPr>
      <w:spacing w:before="240" w:after="0" w:line="240" w:lineRule="auto"/>
      <w:jc w:val="center"/>
    </w:pPr>
    <w:rPr>
      <w:rFonts w:ascii="Myriad Pro" w:eastAsiaTheme="minorEastAsia" w:hAnsi="Myriad Pro" w:cs="Times New Roman"/>
      <w:sz w:val="40"/>
      <w:szCs w:val="20"/>
      <w:lang w:val="en-US"/>
    </w:rPr>
  </w:style>
  <w:style w:type="paragraph" w:customStyle="1" w:styleId="HLine">
    <w:name w:val="H Line"/>
    <w:basedOn w:val="DocumentTitle"/>
    <w:rsid w:val="00A43F75"/>
    <w:pPr>
      <w:pBdr>
        <w:bottom w:val="single" w:sz="18" w:space="1" w:color="1569BC"/>
      </w:pBdr>
    </w:pPr>
    <w:rPr>
      <w:bCs/>
      <w:szCs w:val="20"/>
    </w:rPr>
  </w:style>
  <w:style w:type="paragraph" w:customStyle="1" w:styleId="TableHeader">
    <w:name w:val="TableHeader"/>
    <w:basedOn w:val="Normal"/>
    <w:rsid w:val="00A43F75"/>
    <w:pPr>
      <w:spacing w:before="120" w:after="80" w:line="240" w:lineRule="auto"/>
      <w:ind w:left="144" w:right="144"/>
    </w:pPr>
    <w:rPr>
      <w:rFonts w:ascii="Myriad Pro" w:eastAsiaTheme="minorEastAsia" w:hAnsi="Myriad Pro" w:cs="Times New Roman"/>
      <w:b/>
      <w:color w:val="FFFFFF"/>
      <w:sz w:val="20"/>
      <w:szCs w:val="24"/>
      <w:lang w:val="en-US"/>
    </w:rPr>
  </w:style>
  <w:style w:type="paragraph" w:customStyle="1" w:styleId="TableContent">
    <w:name w:val="TableContent"/>
    <w:rsid w:val="00A43F75"/>
    <w:pPr>
      <w:spacing w:before="80" w:after="40" w:line="240" w:lineRule="auto"/>
      <w:ind w:left="144" w:right="144"/>
    </w:pPr>
    <w:rPr>
      <w:rFonts w:eastAsiaTheme="minorEastAsia" w:cs="Times New Roman"/>
      <w:sz w:val="24"/>
      <w:szCs w:val="24"/>
    </w:rPr>
  </w:style>
  <w:style w:type="paragraph" w:customStyle="1" w:styleId="DiagramType">
    <w:name w:val="DiagramType"/>
    <w:basedOn w:val="Normal"/>
    <w:rsid w:val="00A43F75"/>
    <w:pPr>
      <w:spacing w:after="0" w:line="240" w:lineRule="auto"/>
    </w:pPr>
    <w:rPr>
      <w:rFonts w:ascii="Myriad Pro" w:eastAsiaTheme="minorEastAsia" w:hAnsi="Myriad Pro" w:cs="Times New Roman"/>
      <w:b/>
      <w:sz w:val="28"/>
      <w:szCs w:val="24"/>
      <w:lang w:val="en-US"/>
    </w:rPr>
  </w:style>
  <w:style w:type="paragraph" w:customStyle="1" w:styleId="ReportInformation">
    <w:name w:val="Report Information"/>
    <w:basedOn w:val="ReportTitle"/>
    <w:rsid w:val="00A43F75"/>
    <w:rPr>
      <w:sz w:val="32"/>
    </w:rPr>
  </w:style>
  <w:style w:type="table" w:styleId="Table3Deffects3">
    <w:name w:val="Table 3D effects 3"/>
    <w:basedOn w:val="TableNormal"/>
    <w:rsid w:val="00A43F75"/>
    <w:pPr>
      <w:spacing w:after="0" w:line="240" w:lineRule="auto"/>
    </w:pPr>
    <w:rPr>
      <w:rFonts w:eastAsiaTheme="minorEastAsia"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A43F75"/>
    <w:pPr>
      <w:spacing w:after="60" w:line="240" w:lineRule="auto"/>
      <w:jc w:val="center"/>
      <w:outlineLvl w:val="1"/>
    </w:pPr>
    <w:rPr>
      <w:rFonts w:asciiTheme="majorHAnsi" w:eastAsiaTheme="majorEastAsia" w:hAnsiTheme="majorHAnsi" w:cs="Times New Roman"/>
      <w:sz w:val="24"/>
      <w:szCs w:val="24"/>
      <w:lang w:val="en-US"/>
    </w:rPr>
  </w:style>
  <w:style w:type="character" w:customStyle="1" w:styleId="SubtitleChar">
    <w:name w:val="Subtitle Char"/>
    <w:basedOn w:val="DefaultParagraphFont"/>
    <w:link w:val="Subtitle"/>
    <w:uiPriority w:val="11"/>
    <w:rsid w:val="00A43F75"/>
    <w:rPr>
      <w:rFonts w:asciiTheme="majorHAnsi" w:eastAsiaTheme="majorEastAsia" w:hAnsiTheme="majorHAnsi" w:cs="Times New Roman"/>
      <w:sz w:val="24"/>
      <w:szCs w:val="24"/>
    </w:rPr>
  </w:style>
  <w:style w:type="character" w:styleId="Emphasis">
    <w:name w:val="Emphasis"/>
    <w:basedOn w:val="DefaultParagraphFont"/>
    <w:uiPriority w:val="20"/>
    <w:qFormat/>
    <w:rsid w:val="00A43F75"/>
    <w:rPr>
      <w:rFonts w:asciiTheme="minorHAnsi" w:hAnsiTheme="minorHAnsi"/>
      <w:b/>
      <w:i/>
      <w:iCs/>
    </w:rPr>
  </w:style>
  <w:style w:type="paragraph" w:styleId="Quote">
    <w:name w:val="Quote"/>
    <w:basedOn w:val="Normal"/>
    <w:next w:val="Normal"/>
    <w:link w:val="QuoteChar"/>
    <w:uiPriority w:val="29"/>
    <w:qFormat/>
    <w:rsid w:val="00A43F75"/>
    <w:pPr>
      <w:spacing w:after="0" w:line="240" w:lineRule="auto"/>
    </w:pPr>
    <w:rPr>
      <w:rFonts w:ascii="Myriad Pro" w:eastAsiaTheme="minorEastAsia" w:hAnsi="Myriad Pro" w:cs="Times New Roman"/>
      <w:i/>
      <w:sz w:val="24"/>
      <w:szCs w:val="24"/>
      <w:lang w:val="en-US"/>
    </w:rPr>
  </w:style>
  <w:style w:type="character" w:customStyle="1" w:styleId="QuoteChar">
    <w:name w:val="Quote Char"/>
    <w:basedOn w:val="DefaultParagraphFont"/>
    <w:link w:val="Quote"/>
    <w:uiPriority w:val="29"/>
    <w:rsid w:val="00A43F75"/>
    <w:rPr>
      <w:rFonts w:ascii="Myriad Pro" w:eastAsiaTheme="minorEastAsia" w:hAnsi="Myriad Pro" w:cs="Times New Roman"/>
      <w:i/>
      <w:sz w:val="24"/>
      <w:szCs w:val="24"/>
    </w:rPr>
  </w:style>
  <w:style w:type="paragraph" w:styleId="IntenseQuote">
    <w:name w:val="Intense Quote"/>
    <w:basedOn w:val="Normal"/>
    <w:next w:val="Normal"/>
    <w:link w:val="IntenseQuoteChar"/>
    <w:uiPriority w:val="30"/>
    <w:qFormat/>
    <w:rsid w:val="00A43F75"/>
    <w:pPr>
      <w:spacing w:after="0" w:line="240" w:lineRule="auto"/>
      <w:ind w:left="720" w:right="720"/>
    </w:pPr>
    <w:rPr>
      <w:rFonts w:ascii="Myriad Pro" w:eastAsiaTheme="minorEastAsia" w:hAnsi="Myriad Pro" w:cs="Times New Roman"/>
      <w:b/>
      <w:i/>
      <w:sz w:val="24"/>
      <w:lang w:val="en-US"/>
    </w:rPr>
  </w:style>
  <w:style w:type="character" w:customStyle="1" w:styleId="IntenseQuoteChar">
    <w:name w:val="Intense Quote Char"/>
    <w:basedOn w:val="DefaultParagraphFont"/>
    <w:link w:val="IntenseQuote"/>
    <w:uiPriority w:val="30"/>
    <w:rsid w:val="00A43F75"/>
    <w:rPr>
      <w:rFonts w:ascii="Myriad Pro" w:eastAsiaTheme="minorEastAsia" w:hAnsi="Myriad Pro" w:cs="Times New Roman"/>
      <w:b/>
      <w:i/>
      <w:sz w:val="24"/>
    </w:rPr>
  </w:style>
  <w:style w:type="character" w:styleId="SubtleEmphasis">
    <w:name w:val="Subtle Emphasis"/>
    <w:uiPriority w:val="19"/>
    <w:qFormat/>
    <w:rsid w:val="00A43F75"/>
    <w:rPr>
      <w:i/>
      <w:color w:val="5A5A5A" w:themeColor="text1" w:themeTint="A5"/>
    </w:rPr>
  </w:style>
  <w:style w:type="character" w:styleId="IntenseEmphasis">
    <w:name w:val="Intense Emphasis"/>
    <w:basedOn w:val="DefaultParagraphFont"/>
    <w:uiPriority w:val="21"/>
    <w:qFormat/>
    <w:rsid w:val="00A43F75"/>
    <w:rPr>
      <w:b/>
      <w:i/>
      <w:sz w:val="24"/>
      <w:szCs w:val="24"/>
      <w:u w:val="single"/>
    </w:rPr>
  </w:style>
  <w:style w:type="character" w:styleId="SubtleReference">
    <w:name w:val="Subtle Reference"/>
    <w:basedOn w:val="DefaultParagraphFont"/>
    <w:uiPriority w:val="31"/>
    <w:qFormat/>
    <w:rsid w:val="00A43F75"/>
    <w:rPr>
      <w:sz w:val="24"/>
      <w:szCs w:val="24"/>
      <w:u w:val="single"/>
    </w:rPr>
  </w:style>
  <w:style w:type="character" w:styleId="IntenseReference">
    <w:name w:val="Intense Reference"/>
    <w:basedOn w:val="DefaultParagraphFont"/>
    <w:uiPriority w:val="32"/>
    <w:qFormat/>
    <w:rsid w:val="00A43F75"/>
    <w:rPr>
      <w:b/>
      <w:sz w:val="24"/>
      <w:u w:val="single"/>
    </w:rPr>
  </w:style>
  <w:style w:type="character" w:styleId="BookTitle">
    <w:name w:val="Book Title"/>
    <w:basedOn w:val="DefaultParagraphFont"/>
    <w:uiPriority w:val="33"/>
    <w:qFormat/>
    <w:rsid w:val="00A43F75"/>
    <w:rPr>
      <w:rFonts w:asciiTheme="majorHAnsi" w:eastAsiaTheme="majorEastAsia" w:hAnsiTheme="majorHAnsi"/>
      <w:b/>
      <w:i/>
      <w:sz w:val="24"/>
      <w:szCs w:val="24"/>
    </w:rPr>
  </w:style>
  <w:style w:type="paragraph" w:customStyle="1" w:styleId="Tabelanexacontinut">
    <w:name w:val="Tabel_anexa_continut"/>
    <w:qFormat/>
    <w:rsid w:val="00A43F75"/>
    <w:pPr>
      <w:spacing w:before="60" w:after="60" w:line="240" w:lineRule="auto"/>
    </w:pPr>
    <w:rPr>
      <w:rFonts w:ascii="Calibri" w:eastAsia="Times New Roman" w:hAnsi="Calibri" w:cs="Times New Roman"/>
      <w:sz w:val="18"/>
      <w:szCs w:val="18"/>
      <w:lang w:val="ro-RO" w:eastAsia="ro-RO"/>
    </w:rPr>
  </w:style>
  <w:style w:type="character" w:customStyle="1" w:styleId="st1">
    <w:name w:val="st1"/>
    <w:basedOn w:val="DefaultParagraphFont"/>
    <w:rsid w:val="00A43F75"/>
  </w:style>
  <w:style w:type="character" w:customStyle="1" w:styleId="Mention1">
    <w:name w:val="Mention1"/>
    <w:basedOn w:val="DefaultParagraphFont"/>
    <w:uiPriority w:val="99"/>
    <w:semiHidden/>
    <w:unhideWhenUsed/>
    <w:rsid w:val="00A43F75"/>
    <w:rPr>
      <w:color w:val="2B579A"/>
      <w:shd w:val="clear" w:color="auto" w:fill="E6E6E6"/>
    </w:rPr>
  </w:style>
  <w:style w:type="paragraph" w:styleId="EndnoteText">
    <w:name w:val="endnote text"/>
    <w:basedOn w:val="Normal"/>
    <w:link w:val="EndnoteTextChar"/>
    <w:semiHidden/>
    <w:unhideWhenUsed/>
    <w:rsid w:val="00A43F75"/>
    <w:pPr>
      <w:spacing w:after="0" w:line="240" w:lineRule="auto"/>
      <w:jc w:val="both"/>
    </w:pPr>
    <w:rPr>
      <w:rFonts w:ascii="Myriad Pro" w:eastAsia="MS Mincho" w:hAnsi="Myriad Pro" w:cs="Calibri"/>
      <w:sz w:val="20"/>
      <w:szCs w:val="20"/>
      <w:lang w:val="ro-RO" w:eastAsia="zh-CN"/>
    </w:rPr>
  </w:style>
  <w:style w:type="character" w:customStyle="1" w:styleId="EndnoteTextChar">
    <w:name w:val="Endnote Text Char"/>
    <w:basedOn w:val="DefaultParagraphFont"/>
    <w:link w:val="EndnoteText"/>
    <w:semiHidden/>
    <w:rsid w:val="00A43F75"/>
    <w:rPr>
      <w:rFonts w:ascii="Myriad Pro" w:eastAsia="MS Mincho" w:hAnsi="Myriad Pro" w:cs="Calibri"/>
      <w:sz w:val="20"/>
      <w:szCs w:val="20"/>
      <w:lang w:val="ro-RO" w:eastAsia="zh-CN"/>
    </w:rPr>
  </w:style>
  <w:style w:type="character" w:styleId="EndnoteReference">
    <w:name w:val="endnote reference"/>
    <w:basedOn w:val="DefaultParagraphFont"/>
    <w:semiHidden/>
    <w:unhideWhenUsed/>
    <w:rsid w:val="00A43F75"/>
    <w:rPr>
      <w:vertAlign w:val="superscript"/>
    </w:rPr>
  </w:style>
  <w:style w:type="paragraph" w:styleId="FootnoteText">
    <w:name w:val="footnote text"/>
    <w:basedOn w:val="Normal"/>
    <w:link w:val="FootnoteTextChar"/>
    <w:semiHidden/>
    <w:unhideWhenUsed/>
    <w:rsid w:val="00A43F75"/>
    <w:pPr>
      <w:spacing w:after="0" w:line="240" w:lineRule="auto"/>
      <w:jc w:val="both"/>
    </w:pPr>
    <w:rPr>
      <w:rFonts w:ascii="Myriad Pro" w:eastAsia="MS Mincho" w:hAnsi="Myriad Pro" w:cs="Calibri"/>
      <w:sz w:val="20"/>
      <w:szCs w:val="20"/>
      <w:lang w:val="ro-RO" w:eastAsia="zh-CN"/>
    </w:rPr>
  </w:style>
  <w:style w:type="character" w:customStyle="1" w:styleId="FootnoteTextChar">
    <w:name w:val="Footnote Text Char"/>
    <w:basedOn w:val="DefaultParagraphFont"/>
    <w:link w:val="FootnoteText"/>
    <w:semiHidden/>
    <w:rsid w:val="00A43F75"/>
    <w:rPr>
      <w:rFonts w:ascii="Myriad Pro" w:eastAsia="MS Mincho" w:hAnsi="Myriad Pro" w:cs="Calibri"/>
      <w:sz w:val="20"/>
      <w:szCs w:val="20"/>
      <w:lang w:val="ro-RO" w:eastAsia="zh-CN"/>
    </w:rPr>
  </w:style>
  <w:style w:type="character" w:styleId="FootnoteReference">
    <w:name w:val="footnote reference"/>
    <w:basedOn w:val="DefaultParagraphFont"/>
    <w:semiHidden/>
    <w:unhideWhenUsed/>
    <w:rsid w:val="00A43F75"/>
    <w:rPr>
      <w:vertAlign w:val="superscript"/>
    </w:rPr>
  </w:style>
  <w:style w:type="character" w:customStyle="1" w:styleId="UnresolvedMention2">
    <w:name w:val="Unresolved Mention2"/>
    <w:basedOn w:val="DefaultParagraphFont"/>
    <w:uiPriority w:val="99"/>
    <w:semiHidden/>
    <w:unhideWhenUsed/>
    <w:rsid w:val="00A43F75"/>
    <w:rPr>
      <w:color w:val="808080"/>
      <w:shd w:val="clear" w:color="auto" w:fill="E6E6E6"/>
    </w:rPr>
  </w:style>
  <w:style w:type="paragraph" w:customStyle="1" w:styleId="Introducere">
    <w:name w:val="Introducere"/>
    <w:basedOn w:val="Heading1"/>
    <w:autoRedefine/>
    <w:qFormat/>
    <w:rsid w:val="00A43F75"/>
    <w:pPr>
      <w:keepLines w:val="0"/>
      <w:spacing w:before="360" w:after="240" w:line="240" w:lineRule="auto"/>
    </w:pPr>
    <w:rPr>
      <w:rFonts w:ascii="Arial" w:eastAsia="MS Mincho" w:hAnsi="Arial" w:cs="Times New Roman"/>
      <w:b/>
      <w:color w:val="auto"/>
      <w:kern w:val="1"/>
      <w:szCs w:val="20"/>
      <w:lang w:val="ro-RO" w:eastAsia="zh-CN"/>
    </w:rPr>
  </w:style>
  <w:style w:type="character" w:customStyle="1" w:styleId="UnresolvedMention3">
    <w:name w:val="Unresolved Mention3"/>
    <w:basedOn w:val="DefaultParagraphFont"/>
    <w:uiPriority w:val="99"/>
    <w:semiHidden/>
    <w:unhideWhenUsed/>
    <w:rsid w:val="00A43F75"/>
    <w:rPr>
      <w:color w:val="605E5C"/>
      <w:shd w:val="clear" w:color="auto" w:fill="E1DFDD"/>
    </w:rPr>
  </w:style>
  <w:style w:type="character" w:customStyle="1" w:styleId="docheader">
    <w:name w:val="doc_header"/>
    <w:basedOn w:val="DefaultParagraphFont"/>
    <w:rsid w:val="00A43F75"/>
  </w:style>
  <w:style w:type="character" w:customStyle="1" w:styleId="UnresolvedMention4">
    <w:name w:val="Unresolved Mention4"/>
    <w:basedOn w:val="DefaultParagraphFont"/>
    <w:uiPriority w:val="99"/>
    <w:semiHidden/>
    <w:unhideWhenUsed/>
    <w:rsid w:val="00A43F75"/>
    <w:rPr>
      <w:color w:val="605E5C"/>
      <w:shd w:val="clear" w:color="auto" w:fill="E1DFDD"/>
    </w:rPr>
  </w:style>
  <w:style w:type="paragraph" w:customStyle="1" w:styleId="Antetspatiu">
    <w:name w:val="Antet_spatiu"/>
    <w:autoRedefine/>
    <w:qFormat/>
    <w:rsid w:val="00A43F75"/>
    <w:pPr>
      <w:spacing w:after="0" w:line="240" w:lineRule="auto"/>
    </w:pPr>
    <w:rPr>
      <w:rFonts w:ascii="Myriad Pro" w:eastAsia="MS Mincho" w:hAnsi="Myriad Pro" w:cs="Times New Roman"/>
      <w:sz w:val="20"/>
      <w:szCs w:val="20"/>
      <w:lang w:val="ro-RO" w:eastAsia="zh-CN"/>
    </w:rPr>
  </w:style>
  <w:style w:type="paragraph" w:customStyle="1" w:styleId="TitluToR">
    <w:name w:val="Titlu_ToR"/>
    <w:autoRedefine/>
    <w:qFormat/>
    <w:rsid w:val="00A43F75"/>
    <w:pPr>
      <w:jc w:val="center"/>
    </w:pPr>
    <w:rPr>
      <w:rFonts w:ascii="Myriad Pro" w:eastAsia="MS Mincho" w:hAnsi="Myriad Pro" w:cs="Calibri"/>
      <w:b/>
      <w:sz w:val="56"/>
      <w:szCs w:val="20"/>
      <w:lang w:val="en-GB" w:eastAsia="zh-CN"/>
    </w:rPr>
  </w:style>
  <w:style w:type="paragraph" w:customStyle="1" w:styleId="AnexaToR">
    <w:name w:val="Anexa_ToR"/>
    <w:autoRedefine/>
    <w:qFormat/>
    <w:rsid w:val="00A43F75"/>
    <w:pPr>
      <w:jc w:val="right"/>
    </w:pPr>
    <w:rPr>
      <w:rFonts w:ascii="Myriad Pro" w:eastAsia="MS Mincho" w:hAnsi="Myriad Pro" w:cs="Calibri"/>
      <w:b/>
      <w:sz w:val="36"/>
      <w:szCs w:val="20"/>
      <w:lang w:val="en-GB" w:eastAsia="zh-CN"/>
    </w:rPr>
  </w:style>
  <w:style w:type="paragraph" w:customStyle="1" w:styleId="DenumireToR">
    <w:name w:val="Denumire_ToR"/>
    <w:autoRedefine/>
    <w:qFormat/>
    <w:rsid w:val="00A43F75"/>
    <w:pPr>
      <w:spacing w:after="0" w:line="240" w:lineRule="auto"/>
      <w:jc w:val="center"/>
    </w:pPr>
    <w:rPr>
      <w:rFonts w:ascii="Myriad Pro" w:eastAsia="MS Mincho" w:hAnsi="Myriad Pro" w:cs="Calibri"/>
      <w:b/>
      <w:sz w:val="32"/>
      <w:szCs w:val="20"/>
      <w:lang w:val="en-GB" w:eastAsia="zh-CN"/>
    </w:rPr>
  </w:style>
  <w:style w:type="character" w:customStyle="1" w:styleId="jlqj4b">
    <w:name w:val="jlqj4b"/>
    <w:basedOn w:val="DefaultParagraphFont"/>
    <w:rsid w:val="00A43F75"/>
  </w:style>
  <w:style w:type="character" w:customStyle="1" w:styleId="viiyi">
    <w:name w:val="viiyi"/>
    <w:basedOn w:val="DefaultParagraphFont"/>
    <w:rsid w:val="00A43F75"/>
  </w:style>
  <w:style w:type="character" w:customStyle="1" w:styleId="rynqvb">
    <w:name w:val="rynqvb"/>
    <w:basedOn w:val="DefaultParagraphFont"/>
    <w:rsid w:val="00A4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grup.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glossaryDocument" Target="glossary/document.xml"/><Relationship Id="rId5" Type="http://schemas.openxmlformats.org/officeDocument/2006/relationships/hyperlink" Target="https://www.un.org/Depts/ptd/about-us/un-supplier-code-conduct" TargetMode="Externa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dgrup.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7D867A09043DA9B81DC42B7F02F29"/>
        <w:category>
          <w:name w:val="General"/>
          <w:gallery w:val="placeholder"/>
        </w:category>
        <w:types>
          <w:type w:val="bbPlcHdr"/>
        </w:types>
        <w:behaviors>
          <w:behavior w:val="content"/>
        </w:behaviors>
        <w:guid w:val="{53D5D7F3-6BB4-40F9-BE29-E92CBE07683F}"/>
      </w:docPartPr>
      <w:docPartBody>
        <w:p w:rsidR="00000000" w:rsidRDefault="001472A8" w:rsidP="001472A8">
          <w:pPr>
            <w:pStyle w:val="2247D867A09043DA9B81DC42B7F02F29"/>
          </w:pPr>
          <w:r w:rsidRPr="005E5F03">
            <w:rPr>
              <w:rStyle w:val="PlaceholderText"/>
              <w:rFonts w:cstheme="minorHAnsi"/>
              <w:sz w:val="20"/>
              <w:szCs w:val="20"/>
            </w:rPr>
            <w:t>Click or tap here to enter text.</w:t>
          </w:r>
        </w:p>
      </w:docPartBody>
    </w:docPart>
    <w:docPart>
      <w:docPartPr>
        <w:name w:val="82F730AA100A4852984CCEB84615D46F"/>
        <w:category>
          <w:name w:val="General"/>
          <w:gallery w:val="placeholder"/>
        </w:category>
        <w:types>
          <w:type w:val="bbPlcHdr"/>
        </w:types>
        <w:behaviors>
          <w:behavior w:val="content"/>
        </w:behaviors>
        <w:guid w:val="{305AE503-3D5C-4889-AFD5-D66EDCC438DE}"/>
      </w:docPartPr>
      <w:docPartBody>
        <w:p w:rsidR="00000000" w:rsidRDefault="001472A8" w:rsidP="001472A8">
          <w:pPr>
            <w:pStyle w:val="82F730AA100A4852984CCEB84615D46F"/>
          </w:pPr>
          <w:r w:rsidRPr="005E5F03">
            <w:rPr>
              <w:rStyle w:val="PlaceholderText"/>
              <w:rFonts w:cstheme="minorHAnsi"/>
              <w:sz w:val="20"/>
              <w:szCs w:val="20"/>
            </w:rPr>
            <w:t>Click or tap here to enter text.</w:t>
          </w:r>
        </w:p>
      </w:docPartBody>
    </w:docPart>
    <w:docPart>
      <w:docPartPr>
        <w:name w:val="31BDEFB299A049DB95650355440C15D8"/>
        <w:category>
          <w:name w:val="General"/>
          <w:gallery w:val="placeholder"/>
        </w:category>
        <w:types>
          <w:type w:val="bbPlcHdr"/>
        </w:types>
        <w:behaviors>
          <w:behavior w:val="content"/>
        </w:behaviors>
        <w:guid w:val="{249E4E1D-1144-4CAC-A2BE-5491999FB172}"/>
      </w:docPartPr>
      <w:docPartBody>
        <w:p w:rsidR="00000000" w:rsidRDefault="001472A8" w:rsidP="001472A8">
          <w:pPr>
            <w:pStyle w:val="31BDEFB299A049DB95650355440C15D8"/>
          </w:pPr>
          <w:r w:rsidRPr="005E5F03">
            <w:rPr>
              <w:rStyle w:val="PlaceholderText"/>
              <w:rFonts w:cstheme="minorHAnsi"/>
              <w:sz w:val="20"/>
              <w:szCs w:val="20"/>
            </w:rPr>
            <w:t>Click or tap to enter a date.</w:t>
          </w:r>
        </w:p>
      </w:docPartBody>
    </w:docPart>
    <w:docPart>
      <w:docPartPr>
        <w:name w:val="3A828FBAC80F4580BFB4B0B3F7E356ED"/>
        <w:category>
          <w:name w:val="General"/>
          <w:gallery w:val="placeholder"/>
        </w:category>
        <w:types>
          <w:type w:val="bbPlcHdr"/>
        </w:types>
        <w:behaviors>
          <w:behavior w:val="content"/>
        </w:behaviors>
        <w:guid w:val="{8AAB5835-3C3F-4B61-B1EF-F86361E823DE}"/>
      </w:docPartPr>
      <w:docPartBody>
        <w:p w:rsidR="00000000" w:rsidRDefault="001472A8" w:rsidP="001472A8">
          <w:pPr>
            <w:pStyle w:val="3A828FBAC80F4580BFB4B0B3F7E356ED"/>
          </w:pPr>
          <w:r w:rsidRPr="005E5F03">
            <w:rPr>
              <w:rStyle w:val="PlaceholderText"/>
              <w:rFonts w:cstheme="minorHAnsi"/>
              <w:sz w:val="20"/>
              <w:szCs w:val="20"/>
            </w:rPr>
            <w:t>Click or tap here to enter text.</w:t>
          </w:r>
        </w:p>
      </w:docPartBody>
    </w:docPart>
    <w:docPart>
      <w:docPartPr>
        <w:name w:val="39951F47C6E343D6B45C7E9C1A2FE551"/>
        <w:category>
          <w:name w:val="General"/>
          <w:gallery w:val="placeholder"/>
        </w:category>
        <w:types>
          <w:type w:val="bbPlcHdr"/>
        </w:types>
        <w:behaviors>
          <w:behavior w:val="content"/>
        </w:behaviors>
        <w:guid w:val="{39D65A51-19AA-499C-9B7B-869DB3FF5C3F}"/>
      </w:docPartPr>
      <w:docPartBody>
        <w:p w:rsidR="00000000" w:rsidRDefault="001472A8" w:rsidP="001472A8">
          <w:pPr>
            <w:pStyle w:val="39951F47C6E343D6B45C7E9C1A2FE551"/>
          </w:pPr>
          <w:r w:rsidRPr="005E5F03">
            <w:rPr>
              <w:rStyle w:val="PlaceholderText"/>
              <w:rFonts w:cstheme="minorHAnsi"/>
              <w:sz w:val="20"/>
              <w:szCs w:val="20"/>
            </w:rPr>
            <w:t>Click or tap here to enter text.</w:t>
          </w:r>
        </w:p>
      </w:docPartBody>
    </w:docPart>
    <w:docPart>
      <w:docPartPr>
        <w:name w:val="565E712EB2B240CEBD390531A178F9EF"/>
        <w:category>
          <w:name w:val="General"/>
          <w:gallery w:val="placeholder"/>
        </w:category>
        <w:types>
          <w:type w:val="bbPlcHdr"/>
        </w:types>
        <w:behaviors>
          <w:behavior w:val="content"/>
        </w:behaviors>
        <w:guid w:val="{CB1758A1-D58D-4772-9616-5EF30DAD2C45}"/>
      </w:docPartPr>
      <w:docPartBody>
        <w:p w:rsidR="00000000" w:rsidRDefault="001472A8" w:rsidP="001472A8">
          <w:pPr>
            <w:pStyle w:val="565E712EB2B240CEBD390531A178F9EF"/>
          </w:pPr>
          <w:r w:rsidRPr="005E5F03">
            <w:rPr>
              <w:rStyle w:val="PlaceholderText"/>
              <w:rFonts w:cstheme="minorHAnsi"/>
              <w:sz w:val="20"/>
              <w:szCs w:val="20"/>
            </w:rPr>
            <w:t>Click or tap here to enter text.</w:t>
          </w:r>
        </w:p>
      </w:docPartBody>
    </w:docPart>
    <w:docPart>
      <w:docPartPr>
        <w:name w:val="3EF8CFE0C9B546C5AF62B67C906BC41C"/>
        <w:category>
          <w:name w:val="General"/>
          <w:gallery w:val="placeholder"/>
        </w:category>
        <w:types>
          <w:type w:val="bbPlcHdr"/>
        </w:types>
        <w:behaviors>
          <w:behavior w:val="content"/>
        </w:behaviors>
        <w:guid w:val="{40812EF1-619A-436D-AA01-68BE43190EDF}"/>
      </w:docPartPr>
      <w:docPartBody>
        <w:p w:rsidR="00000000" w:rsidRDefault="001472A8" w:rsidP="001472A8">
          <w:pPr>
            <w:pStyle w:val="3EF8CFE0C9B546C5AF62B67C906BC41C"/>
          </w:pPr>
          <w:r w:rsidRPr="00C230AB">
            <w:rPr>
              <w:rStyle w:val="PlaceholderText"/>
              <w:rFonts w:cstheme="minorHAnsi"/>
              <w:sz w:val="20"/>
              <w:szCs w:val="20"/>
            </w:rPr>
            <w:t>Click or tap here to enter text</w:t>
          </w:r>
          <w:r w:rsidRPr="00963114">
            <w:rPr>
              <w:rStyle w:val="PlaceholderText"/>
            </w:rPr>
            <w:t>.</w:t>
          </w:r>
        </w:p>
      </w:docPartBody>
    </w:docPart>
    <w:docPart>
      <w:docPartPr>
        <w:name w:val="350A493D77FE4A9EA1F24939D6F3DAB3"/>
        <w:category>
          <w:name w:val="General"/>
          <w:gallery w:val="placeholder"/>
        </w:category>
        <w:types>
          <w:type w:val="bbPlcHdr"/>
        </w:types>
        <w:behaviors>
          <w:behavior w:val="content"/>
        </w:behaviors>
        <w:guid w:val="{CDCBAD97-5242-4004-BFB8-A4B349ED06C0}"/>
      </w:docPartPr>
      <w:docPartBody>
        <w:p w:rsidR="00000000" w:rsidRDefault="001472A8" w:rsidP="001472A8">
          <w:pPr>
            <w:pStyle w:val="350A493D77FE4A9EA1F24939D6F3DAB3"/>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FD302195CF2B4949A6FF29370CE95838"/>
        <w:category>
          <w:name w:val="General"/>
          <w:gallery w:val="placeholder"/>
        </w:category>
        <w:types>
          <w:type w:val="bbPlcHdr"/>
        </w:types>
        <w:behaviors>
          <w:behavior w:val="content"/>
        </w:behaviors>
        <w:guid w:val="{72C35DCF-9BA7-4CC0-BDAE-9E2B0DAFE0CB}"/>
      </w:docPartPr>
      <w:docPartBody>
        <w:p w:rsidR="00000000" w:rsidRDefault="001472A8" w:rsidP="001472A8">
          <w:pPr>
            <w:pStyle w:val="FD302195CF2B4949A6FF29370CE95838"/>
          </w:pPr>
          <w:r w:rsidRPr="00C230AB">
            <w:rPr>
              <w:rStyle w:val="PlaceholderText"/>
              <w:rFonts w:cstheme="minorHAnsi"/>
              <w:sz w:val="20"/>
              <w:szCs w:val="20"/>
            </w:rPr>
            <w:t>insert UNGM Vendor Number</w:t>
          </w:r>
        </w:p>
      </w:docPartBody>
    </w:docPart>
    <w:docPart>
      <w:docPartPr>
        <w:name w:val="A8BC6D52BADE43BEBE76614E708D86FA"/>
        <w:category>
          <w:name w:val="General"/>
          <w:gallery w:val="placeholder"/>
        </w:category>
        <w:types>
          <w:type w:val="bbPlcHdr"/>
        </w:types>
        <w:behaviors>
          <w:behavior w:val="content"/>
        </w:behaviors>
        <w:guid w:val="{5CBC2FB1-4323-49A3-B910-455868F5C24A}"/>
      </w:docPartPr>
      <w:docPartBody>
        <w:p w:rsidR="00000000" w:rsidRDefault="001472A8" w:rsidP="001472A8">
          <w:pPr>
            <w:pStyle w:val="A8BC6D52BADE43BEBE76614E708D86FA"/>
          </w:pPr>
          <w:r w:rsidRPr="001D381A">
            <w:rPr>
              <w:rStyle w:val="PlaceholderText"/>
              <w:rFonts w:eastAsiaTheme="minorHAnsi" w:cstheme="minorHAnsi"/>
              <w:sz w:val="20"/>
            </w:rPr>
            <w:t>Click or tap here to enter text.</w:t>
          </w:r>
        </w:p>
      </w:docPartBody>
    </w:docPart>
    <w:docPart>
      <w:docPartPr>
        <w:name w:val="1DF71793B3A5490DA9910071BB9D5D1F"/>
        <w:category>
          <w:name w:val="General"/>
          <w:gallery w:val="placeholder"/>
        </w:category>
        <w:types>
          <w:type w:val="bbPlcHdr"/>
        </w:types>
        <w:behaviors>
          <w:behavior w:val="content"/>
        </w:behaviors>
        <w:guid w:val="{E3EAD162-45F3-4AEB-8FBD-C0025CBB0105}"/>
      </w:docPartPr>
      <w:docPartBody>
        <w:p w:rsidR="00000000" w:rsidRDefault="001472A8" w:rsidP="001472A8">
          <w:pPr>
            <w:pStyle w:val="1DF71793B3A5490DA9910071BB9D5D1F"/>
          </w:pPr>
          <w:r w:rsidRPr="005E5F03">
            <w:rPr>
              <w:rStyle w:val="PlaceholderText"/>
              <w:rFonts w:cstheme="minorHAnsi"/>
              <w:sz w:val="20"/>
              <w:szCs w:val="20"/>
            </w:rPr>
            <w:t>Click or tap here to enter text.</w:t>
          </w:r>
        </w:p>
      </w:docPartBody>
    </w:docPart>
    <w:docPart>
      <w:docPartPr>
        <w:name w:val="7AD27291F72748228155CADE7139A5A0"/>
        <w:category>
          <w:name w:val="General"/>
          <w:gallery w:val="placeholder"/>
        </w:category>
        <w:types>
          <w:type w:val="bbPlcHdr"/>
        </w:types>
        <w:behaviors>
          <w:behavior w:val="content"/>
        </w:behaviors>
        <w:guid w:val="{B104B870-84BD-4720-BD0D-7BA80C98CBEC}"/>
      </w:docPartPr>
      <w:docPartBody>
        <w:p w:rsidR="00000000" w:rsidRDefault="001472A8" w:rsidP="001472A8">
          <w:pPr>
            <w:pStyle w:val="7AD27291F72748228155CADE7139A5A0"/>
          </w:pPr>
          <w:r w:rsidRPr="005E5F03">
            <w:rPr>
              <w:rStyle w:val="PlaceholderText"/>
              <w:rFonts w:cstheme="minorHAnsi"/>
              <w:sz w:val="20"/>
              <w:szCs w:val="20"/>
            </w:rPr>
            <w:t>Click or tap here to enter text.</w:t>
          </w:r>
        </w:p>
      </w:docPartBody>
    </w:docPart>
    <w:docPart>
      <w:docPartPr>
        <w:name w:val="B284BA558B2F4A418B4B1E124DCFA253"/>
        <w:category>
          <w:name w:val="General"/>
          <w:gallery w:val="placeholder"/>
        </w:category>
        <w:types>
          <w:type w:val="bbPlcHdr"/>
        </w:types>
        <w:behaviors>
          <w:behavior w:val="content"/>
        </w:behaviors>
        <w:guid w:val="{09B393AA-3AD0-4DEF-A1D4-B26849D38C92}"/>
      </w:docPartPr>
      <w:docPartBody>
        <w:p w:rsidR="00000000" w:rsidRDefault="001472A8" w:rsidP="001472A8">
          <w:pPr>
            <w:pStyle w:val="B284BA558B2F4A418B4B1E124DCFA253"/>
          </w:pPr>
          <w:r w:rsidRPr="005E5F03">
            <w:rPr>
              <w:rStyle w:val="PlaceholderText"/>
              <w:rFonts w:cstheme="minorHAnsi"/>
              <w:sz w:val="20"/>
              <w:szCs w:val="20"/>
            </w:rPr>
            <w:t>Click or tap to enter a date.</w:t>
          </w:r>
        </w:p>
      </w:docPartBody>
    </w:docPart>
    <w:docPart>
      <w:docPartPr>
        <w:name w:val="75E8AEBB574D45D7802273BB212725E4"/>
        <w:category>
          <w:name w:val="General"/>
          <w:gallery w:val="placeholder"/>
        </w:category>
        <w:types>
          <w:type w:val="bbPlcHdr"/>
        </w:types>
        <w:behaviors>
          <w:behavior w:val="content"/>
        </w:behaviors>
        <w:guid w:val="{DB964619-CB90-4164-93D5-546C3093F3E0}"/>
      </w:docPartPr>
      <w:docPartBody>
        <w:p w:rsidR="00000000" w:rsidRDefault="001472A8" w:rsidP="001472A8">
          <w:pPr>
            <w:pStyle w:val="75E8AEBB574D45D7802273BB212725E4"/>
          </w:pPr>
          <w:r w:rsidRPr="005E5F03">
            <w:rPr>
              <w:rStyle w:val="PlaceholderText"/>
              <w:rFonts w:cstheme="minorHAnsi"/>
              <w:sz w:val="20"/>
              <w:szCs w:val="20"/>
            </w:rPr>
            <w:t>Click or tap here to enter text.</w:t>
          </w:r>
        </w:p>
      </w:docPartBody>
    </w:docPart>
    <w:docPart>
      <w:docPartPr>
        <w:name w:val="CDDA1342216C49229FBF38201A4E0480"/>
        <w:category>
          <w:name w:val="General"/>
          <w:gallery w:val="placeholder"/>
        </w:category>
        <w:types>
          <w:type w:val="bbPlcHdr"/>
        </w:types>
        <w:behaviors>
          <w:behavior w:val="content"/>
        </w:behaviors>
        <w:guid w:val="{0651DF21-C679-40CC-98B5-1066D2823178}"/>
      </w:docPartPr>
      <w:docPartBody>
        <w:p w:rsidR="00000000" w:rsidRDefault="001472A8" w:rsidP="001472A8">
          <w:pPr>
            <w:pStyle w:val="CDDA1342216C49229FBF38201A4E0480"/>
          </w:pPr>
          <w:r w:rsidRPr="005E5F03">
            <w:rPr>
              <w:rStyle w:val="PlaceholderText"/>
              <w:rFonts w:cstheme="minorHAnsi"/>
              <w:sz w:val="20"/>
              <w:szCs w:val="20"/>
            </w:rPr>
            <w:t>Click or tap here to enter text.</w:t>
          </w:r>
        </w:p>
      </w:docPartBody>
    </w:docPart>
    <w:docPart>
      <w:docPartPr>
        <w:name w:val="FE0541E7294F4E51A615B794E35D27E1"/>
        <w:category>
          <w:name w:val="General"/>
          <w:gallery w:val="placeholder"/>
        </w:category>
        <w:types>
          <w:type w:val="bbPlcHdr"/>
        </w:types>
        <w:behaviors>
          <w:behavior w:val="content"/>
        </w:behaviors>
        <w:guid w:val="{EA84C980-9796-4853-B132-91D4B6BA881F}"/>
      </w:docPartPr>
      <w:docPartBody>
        <w:p w:rsidR="00000000" w:rsidRDefault="001472A8" w:rsidP="001472A8">
          <w:pPr>
            <w:pStyle w:val="FE0541E7294F4E51A615B794E35D27E1"/>
          </w:pPr>
          <w:r w:rsidRPr="005E5F03">
            <w:rPr>
              <w:rStyle w:val="PlaceholderText"/>
              <w:rFonts w:cstheme="minorHAnsi"/>
              <w:sz w:val="20"/>
              <w:szCs w:val="20"/>
            </w:rPr>
            <w:t>Click or tap to enter a date.</w:t>
          </w:r>
        </w:p>
      </w:docPartBody>
    </w:docPart>
    <w:docPart>
      <w:docPartPr>
        <w:name w:val="F609AD83898A4991AFF171DF45E5312F"/>
        <w:category>
          <w:name w:val="General"/>
          <w:gallery w:val="placeholder"/>
        </w:category>
        <w:types>
          <w:type w:val="bbPlcHdr"/>
        </w:types>
        <w:behaviors>
          <w:behavior w:val="content"/>
        </w:behaviors>
        <w:guid w:val="{A05EDF2B-EF74-4580-8687-089C9A7F0813}"/>
      </w:docPartPr>
      <w:docPartBody>
        <w:p w:rsidR="00000000" w:rsidRDefault="001472A8" w:rsidP="001472A8">
          <w:pPr>
            <w:pStyle w:val="F609AD83898A4991AFF171DF45E5312F"/>
          </w:pPr>
          <w:r w:rsidRPr="005E5F03">
            <w:rPr>
              <w:rStyle w:val="PlaceholderText"/>
              <w:rFonts w:cstheme="minorHAnsi"/>
              <w:sz w:val="20"/>
              <w:szCs w:val="20"/>
            </w:rPr>
            <w:t>Click or tap here to enter text.</w:t>
          </w:r>
        </w:p>
      </w:docPartBody>
    </w:docPart>
    <w:docPart>
      <w:docPartPr>
        <w:name w:val="DC306D646BFD4901BA5934ECFB2F11CA"/>
        <w:category>
          <w:name w:val="General"/>
          <w:gallery w:val="placeholder"/>
        </w:category>
        <w:types>
          <w:type w:val="bbPlcHdr"/>
        </w:types>
        <w:behaviors>
          <w:behavior w:val="content"/>
        </w:behaviors>
        <w:guid w:val="{76821B25-4999-4B46-A418-2CE05B4AB263}"/>
      </w:docPartPr>
      <w:docPartBody>
        <w:p w:rsidR="00000000" w:rsidRDefault="001472A8" w:rsidP="001472A8">
          <w:pPr>
            <w:pStyle w:val="DC306D646BFD4901BA5934ECFB2F11CA"/>
          </w:pPr>
          <w:r w:rsidRPr="005E5F03">
            <w:rPr>
              <w:rFonts w:cstheme="minorHAnsi"/>
              <w:sz w:val="20"/>
              <w:szCs w:val="20"/>
            </w:rPr>
            <w:t>Click or tap here to enter text.</w:t>
          </w:r>
        </w:p>
      </w:docPartBody>
    </w:docPart>
    <w:docPart>
      <w:docPartPr>
        <w:name w:val="4DF3BBED3BA44158BC063414BD77F285"/>
        <w:category>
          <w:name w:val="General"/>
          <w:gallery w:val="placeholder"/>
        </w:category>
        <w:types>
          <w:type w:val="bbPlcHdr"/>
        </w:types>
        <w:behaviors>
          <w:behavior w:val="content"/>
        </w:behaviors>
        <w:guid w:val="{FF6447CD-F0B0-4C44-9CFE-F82E53E8B783}"/>
      </w:docPartPr>
      <w:docPartBody>
        <w:p w:rsidR="00000000" w:rsidRDefault="001472A8" w:rsidP="001472A8">
          <w:pPr>
            <w:pStyle w:val="4DF3BBED3BA44158BC063414BD77F285"/>
          </w:pPr>
          <w:r w:rsidRPr="005E5F03">
            <w:rPr>
              <w:rFonts w:cstheme="minorHAnsi"/>
              <w:sz w:val="20"/>
              <w:szCs w:val="20"/>
            </w:rPr>
            <w:t>Click or tap here to enter text.</w:t>
          </w:r>
        </w:p>
      </w:docPartBody>
    </w:docPart>
    <w:docPart>
      <w:docPartPr>
        <w:name w:val="653FFC79FD7E49E08D8738996716D0F7"/>
        <w:category>
          <w:name w:val="General"/>
          <w:gallery w:val="placeholder"/>
        </w:category>
        <w:types>
          <w:type w:val="bbPlcHdr"/>
        </w:types>
        <w:behaviors>
          <w:behavior w:val="content"/>
        </w:behaviors>
        <w:guid w:val="{39B8DFB9-EE7F-4660-AEE8-85527D5D416A}"/>
      </w:docPartPr>
      <w:docPartBody>
        <w:p w:rsidR="00000000" w:rsidRDefault="001472A8" w:rsidP="001472A8">
          <w:pPr>
            <w:pStyle w:val="653FFC79FD7E49E08D8738996716D0F7"/>
          </w:pPr>
          <w:r w:rsidRPr="005E5F03">
            <w:rPr>
              <w:rFonts w:cstheme="minorHAnsi"/>
              <w:sz w:val="20"/>
              <w:szCs w:val="20"/>
            </w:rPr>
            <w:t>Click or tap here to enter text.</w:t>
          </w:r>
        </w:p>
      </w:docPartBody>
    </w:docPart>
    <w:docPart>
      <w:docPartPr>
        <w:name w:val="42A788AE49F048DB806A5CC62139710D"/>
        <w:category>
          <w:name w:val="General"/>
          <w:gallery w:val="placeholder"/>
        </w:category>
        <w:types>
          <w:type w:val="bbPlcHdr"/>
        </w:types>
        <w:behaviors>
          <w:behavior w:val="content"/>
        </w:behaviors>
        <w:guid w:val="{3C7B7A25-785A-447E-A575-245135814999}"/>
      </w:docPartPr>
      <w:docPartBody>
        <w:p w:rsidR="00000000" w:rsidRDefault="001472A8" w:rsidP="001472A8">
          <w:pPr>
            <w:pStyle w:val="42A788AE49F048DB806A5CC62139710D"/>
          </w:pPr>
          <w:r w:rsidRPr="005E5F03">
            <w:rPr>
              <w:rFonts w:cstheme="minorHAnsi"/>
              <w:sz w:val="20"/>
              <w:szCs w:val="20"/>
            </w:rPr>
            <w:t>Click or tap here to enter text.</w:t>
          </w:r>
        </w:p>
      </w:docPartBody>
    </w:docPart>
    <w:docPart>
      <w:docPartPr>
        <w:name w:val="0D82016C6BCC46F4AE6792D7E5DB2877"/>
        <w:category>
          <w:name w:val="General"/>
          <w:gallery w:val="placeholder"/>
        </w:category>
        <w:types>
          <w:type w:val="bbPlcHdr"/>
        </w:types>
        <w:behaviors>
          <w:behavior w:val="content"/>
        </w:behaviors>
        <w:guid w:val="{29350D25-9A90-48BD-9B64-946543176E6D}"/>
      </w:docPartPr>
      <w:docPartBody>
        <w:p w:rsidR="00000000" w:rsidRDefault="001472A8" w:rsidP="001472A8">
          <w:pPr>
            <w:pStyle w:val="0D82016C6BCC46F4AE6792D7E5DB2877"/>
          </w:pPr>
          <w:r w:rsidRPr="005E5F03">
            <w:rPr>
              <w:rFonts w:cstheme="minorHAnsi"/>
              <w:sz w:val="20"/>
              <w:szCs w:val="20"/>
            </w:rPr>
            <w:t>Click or tap here to enter text.</w:t>
          </w:r>
        </w:p>
      </w:docPartBody>
    </w:docPart>
    <w:docPart>
      <w:docPartPr>
        <w:name w:val="35EE91CA811F438C876BBB0F512BC860"/>
        <w:category>
          <w:name w:val="General"/>
          <w:gallery w:val="placeholder"/>
        </w:category>
        <w:types>
          <w:type w:val="bbPlcHdr"/>
        </w:types>
        <w:behaviors>
          <w:behavior w:val="content"/>
        </w:behaviors>
        <w:guid w:val="{91373CCC-4AAA-434E-8074-71D174AA95C6}"/>
      </w:docPartPr>
      <w:docPartBody>
        <w:p w:rsidR="00000000" w:rsidRDefault="001472A8" w:rsidP="001472A8">
          <w:pPr>
            <w:pStyle w:val="35EE91CA811F438C876BBB0F512BC860"/>
          </w:pPr>
          <w:r w:rsidRPr="005E5F03">
            <w:rPr>
              <w:rStyle w:val="PlaceholderText"/>
              <w:rFonts w:eastAsiaTheme="majorEastAsia" w:cstheme="minorHAnsi"/>
              <w:sz w:val="20"/>
            </w:rPr>
            <w:t>Click or tap here to enter text.</w:t>
          </w:r>
        </w:p>
      </w:docPartBody>
    </w:docPart>
    <w:docPart>
      <w:docPartPr>
        <w:name w:val="E61D1268D29C43869F0E9FAF7AA8CB9F"/>
        <w:category>
          <w:name w:val="General"/>
          <w:gallery w:val="placeholder"/>
        </w:category>
        <w:types>
          <w:type w:val="bbPlcHdr"/>
        </w:types>
        <w:behaviors>
          <w:behavior w:val="content"/>
        </w:behaviors>
        <w:guid w:val="{AD6B3B81-C737-470F-8D07-6ECEB8C7D3BF}"/>
      </w:docPartPr>
      <w:docPartBody>
        <w:p w:rsidR="00000000" w:rsidRDefault="001472A8" w:rsidP="001472A8">
          <w:pPr>
            <w:pStyle w:val="E61D1268D29C43869F0E9FAF7AA8CB9F"/>
          </w:pPr>
          <w:r w:rsidRPr="005E5F03">
            <w:rPr>
              <w:rStyle w:val="PlaceholderText"/>
              <w:rFonts w:eastAsiaTheme="majorEastAsia" w:cstheme="minorHAnsi"/>
              <w:sz w:val="20"/>
            </w:rPr>
            <w:t>Click or tap here to enter text.</w:t>
          </w:r>
        </w:p>
      </w:docPartBody>
    </w:docPart>
    <w:docPart>
      <w:docPartPr>
        <w:name w:val="DF9D9F95CE8A4ABE83E6C730C8C4F049"/>
        <w:category>
          <w:name w:val="General"/>
          <w:gallery w:val="placeholder"/>
        </w:category>
        <w:types>
          <w:type w:val="bbPlcHdr"/>
        </w:types>
        <w:behaviors>
          <w:behavior w:val="content"/>
        </w:behaviors>
        <w:guid w:val="{4F52A5CE-EC7A-4FDC-AE86-AF00FDED471B}"/>
      </w:docPartPr>
      <w:docPartBody>
        <w:p w:rsidR="00000000" w:rsidRDefault="001472A8" w:rsidP="001472A8">
          <w:pPr>
            <w:pStyle w:val="DF9D9F95CE8A4ABE83E6C730C8C4F049"/>
          </w:pPr>
          <w:r w:rsidRPr="005E5F03">
            <w:rPr>
              <w:rStyle w:val="PlaceholderText"/>
              <w:rFonts w:eastAsiaTheme="majorEastAsia" w:cstheme="minorHAnsi"/>
              <w:sz w:val="20"/>
            </w:rPr>
            <w:t>Click or tap here to enter text.</w:t>
          </w:r>
        </w:p>
      </w:docPartBody>
    </w:docPart>
    <w:docPart>
      <w:docPartPr>
        <w:name w:val="73FCF25ECB0E4A4997CF77E2EF7EB8D3"/>
        <w:category>
          <w:name w:val="General"/>
          <w:gallery w:val="placeholder"/>
        </w:category>
        <w:types>
          <w:type w:val="bbPlcHdr"/>
        </w:types>
        <w:behaviors>
          <w:behavior w:val="content"/>
        </w:behaviors>
        <w:guid w:val="{CF9BA64C-87E4-4299-B9BD-5E1D1BBC572E}"/>
      </w:docPartPr>
      <w:docPartBody>
        <w:p w:rsidR="00000000" w:rsidRDefault="001472A8" w:rsidP="001472A8">
          <w:pPr>
            <w:pStyle w:val="73FCF25ECB0E4A4997CF77E2EF7EB8D3"/>
          </w:pPr>
          <w:r w:rsidRPr="005E5F03">
            <w:rPr>
              <w:rStyle w:val="PlaceholderText"/>
              <w:rFonts w:eastAsiaTheme="majorEastAsia" w:cstheme="minorHAnsi"/>
              <w:sz w:val="20"/>
            </w:rPr>
            <w:t>Click or tap here to enter text.</w:t>
          </w:r>
        </w:p>
      </w:docPartBody>
    </w:docPart>
    <w:docPart>
      <w:docPartPr>
        <w:name w:val="88EA93AC123F49D0BC828FBAABB5AC89"/>
        <w:category>
          <w:name w:val="General"/>
          <w:gallery w:val="placeholder"/>
        </w:category>
        <w:types>
          <w:type w:val="bbPlcHdr"/>
        </w:types>
        <w:behaviors>
          <w:behavior w:val="content"/>
        </w:behaviors>
        <w:guid w:val="{9B3DBF0C-22F9-423C-AB19-E3E9A5BAF886}"/>
      </w:docPartPr>
      <w:docPartBody>
        <w:p w:rsidR="00000000" w:rsidRDefault="001472A8" w:rsidP="001472A8">
          <w:pPr>
            <w:pStyle w:val="88EA93AC123F49D0BC828FBAABB5AC89"/>
          </w:pPr>
          <w:r w:rsidRPr="005E5F03">
            <w:rPr>
              <w:rStyle w:val="PlaceholderText"/>
              <w:rFonts w:eastAsiaTheme="majorEastAsia" w:cstheme="minorHAnsi"/>
              <w:sz w:val="20"/>
            </w:rPr>
            <w:t>Click or tap here to enter text.</w:t>
          </w:r>
        </w:p>
      </w:docPartBody>
    </w:docPart>
    <w:docPart>
      <w:docPartPr>
        <w:name w:val="DDA5153685364143B9365D6E17352029"/>
        <w:category>
          <w:name w:val="General"/>
          <w:gallery w:val="placeholder"/>
        </w:category>
        <w:types>
          <w:type w:val="bbPlcHdr"/>
        </w:types>
        <w:behaviors>
          <w:behavior w:val="content"/>
        </w:behaviors>
        <w:guid w:val="{B2B6080F-8A5A-4F79-B864-D304333124E9}"/>
      </w:docPartPr>
      <w:docPartBody>
        <w:p w:rsidR="00000000" w:rsidRDefault="001472A8" w:rsidP="001472A8">
          <w:pPr>
            <w:pStyle w:val="DDA5153685364143B9365D6E17352029"/>
          </w:pPr>
          <w:r w:rsidRPr="005E5F03">
            <w:rPr>
              <w:rStyle w:val="PlaceholderText"/>
              <w:rFonts w:eastAsiaTheme="majorEastAsia" w:cstheme="minorHAnsi"/>
              <w:sz w:val="20"/>
            </w:rPr>
            <w:t>Click or tap here to enter text.</w:t>
          </w:r>
        </w:p>
      </w:docPartBody>
    </w:docPart>
    <w:docPart>
      <w:docPartPr>
        <w:name w:val="8B8204245F374648AEE671B4BFA8344C"/>
        <w:category>
          <w:name w:val="General"/>
          <w:gallery w:val="placeholder"/>
        </w:category>
        <w:types>
          <w:type w:val="bbPlcHdr"/>
        </w:types>
        <w:behaviors>
          <w:behavior w:val="content"/>
        </w:behaviors>
        <w:guid w:val="{98BC67FB-1FF8-4561-BA0B-5AE432D652B6}"/>
      </w:docPartPr>
      <w:docPartBody>
        <w:p w:rsidR="00000000" w:rsidRDefault="001472A8" w:rsidP="001472A8">
          <w:pPr>
            <w:pStyle w:val="8B8204245F374648AEE671B4BFA8344C"/>
          </w:pPr>
          <w:r w:rsidRPr="005E5F03">
            <w:rPr>
              <w:rStyle w:val="PlaceholderText"/>
              <w:rFonts w:eastAsiaTheme="majorEastAsia" w:cstheme="minorHAnsi"/>
              <w:sz w:val="20"/>
            </w:rPr>
            <w:t>Click or tap here to enter text.</w:t>
          </w:r>
        </w:p>
      </w:docPartBody>
    </w:docPart>
    <w:docPart>
      <w:docPartPr>
        <w:name w:val="F8789DA15BBA4AAC9D6AE0974B2F5D9B"/>
        <w:category>
          <w:name w:val="General"/>
          <w:gallery w:val="placeholder"/>
        </w:category>
        <w:types>
          <w:type w:val="bbPlcHdr"/>
        </w:types>
        <w:behaviors>
          <w:behavior w:val="content"/>
        </w:behaviors>
        <w:guid w:val="{2F2F21B9-6812-4501-99EC-7E29B74D11F7}"/>
      </w:docPartPr>
      <w:docPartBody>
        <w:p w:rsidR="00000000" w:rsidRDefault="001472A8" w:rsidP="001472A8">
          <w:pPr>
            <w:pStyle w:val="F8789DA15BBA4AAC9D6AE0974B2F5D9B"/>
          </w:pPr>
          <w:r w:rsidRPr="005E5F03">
            <w:rPr>
              <w:rStyle w:val="PlaceholderText"/>
              <w:rFonts w:eastAsiaTheme="majorEastAsia" w:cstheme="minorHAnsi"/>
              <w:sz w:val="20"/>
            </w:rPr>
            <w:t>Click or tap here to enter text.</w:t>
          </w:r>
        </w:p>
      </w:docPartBody>
    </w:docPart>
    <w:docPart>
      <w:docPartPr>
        <w:name w:val="155C33772BFE463E85BFF234EFDCCBED"/>
        <w:category>
          <w:name w:val="General"/>
          <w:gallery w:val="placeholder"/>
        </w:category>
        <w:types>
          <w:type w:val="bbPlcHdr"/>
        </w:types>
        <w:behaviors>
          <w:behavior w:val="content"/>
        </w:behaviors>
        <w:guid w:val="{FB91AB19-BBC6-4FD2-B752-4D46B9958FFD}"/>
      </w:docPartPr>
      <w:docPartBody>
        <w:p w:rsidR="00000000" w:rsidRDefault="001472A8" w:rsidP="001472A8">
          <w:pPr>
            <w:pStyle w:val="155C33772BFE463E85BFF234EFDCCBED"/>
          </w:pPr>
          <w:r w:rsidRPr="005E5F03">
            <w:rPr>
              <w:rStyle w:val="PlaceholderText"/>
              <w:rFonts w:eastAsiaTheme="majorEastAsia" w:cstheme="minorHAnsi"/>
              <w:sz w:val="20"/>
            </w:rPr>
            <w:t>Click or tap here to enter text.</w:t>
          </w:r>
        </w:p>
      </w:docPartBody>
    </w:docPart>
    <w:docPart>
      <w:docPartPr>
        <w:name w:val="E900051D6C79411B87103219F2DB515B"/>
        <w:category>
          <w:name w:val="General"/>
          <w:gallery w:val="placeholder"/>
        </w:category>
        <w:types>
          <w:type w:val="bbPlcHdr"/>
        </w:types>
        <w:behaviors>
          <w:behavior w:val="content"/>
        </w:behaviors>
        <w:guid w:val="{8C55E107-B3B8-4AAB-9140-B6443F713B9B}"/>
      </w:docPartPr>
      <w:docPartBody>
        <w:p w:rsidR="00000000" w:rsidRDefault="001472A8" w:rsidP="001472A8">
          <w:pPr>
            <w:pStyle w:val="E900051D6C79411B87103219F2DB515B"/>
          </w:pPr>
          <w:r w:rsidRPr="005E5F03">
            <w:rPr>
              <w:rStyle w:val="PlaceholderText"/>
              <w:rFonts w:cstheme="minorHAnsi"/>
              <w:sz w:val="20"/>
              <w:szCs w:val="20"/>
            </w:rPr>
            <w:t>Click or tap here to enter text.</w:t>
          </w:r>
        </w:p>
      </w:docPartBody>
    </w:docPart>
    <w:docPart>
      <w:docPartPr>
        <w:name w:val="07F5D10E40104A0FB73001B7C80B458C"/>
        <w:category>
          <w:name w:val="General"/>
          <w:gallery w:val="placeholder"/>
        </w:category>
        <w:types>
          <w:type w:val="bbPlcHdr"/>
        </w:types>
        <w:behaviors>
          <w:behavior w:val="content"/>
        </w:behaviors>
        <w:guid w:val="{365F906A-9621-41FF-BC6D-766E85907785}"/>
      </w:docPartPr>
      <w:docPartBody>
        <w:p w:rsidR="00000000" w:rsidRDefault="001472A8" w:rsidP="001472A8">
          <w:pPr>
            <w:pStyle w:val="07F5D10E40104A0FB73001B7C80B458C"/>
          </w:pPr>
          <w:r w:rsidRPr="005E5F03">
            <w:rPr>
              <w:rStyle w:val="PlaceholderText"/>
              <w:rFonts w:cstheme="minorHAnsi"/>
              <w:sz w:val="20"/>
              <w:szCs w:val="20"/>
            </w:rPr>
            <w:t>Click or tap here to enter text.</w:t>
          </w:r>
        </w:p>
      </w:docPartBody>
    </w:docPart>
    <w:docPart>
      <w:docPartPr>
        <w:name w:val="21B4E39BE811407F80BB940C1C1F8949"/>
        <w:category>
          <w:name w:val="General"/>
          <w:gallery w:val="placeholder"/>
        </w:category>
        <w:types>
          <w:type w:val="bbPlcHdr"/>
        </w:types>
        <w:behaviors>
          <w:behavior w:val="content"/>
        </w:behaviors>
        <w:guid w:val="{8152AFBB-3FD6-423D-B243-CBB1B2B02FD1}"/>
      </w:docPartPr>
      <w:docPartBody>
        <w:p w:rsidR="00000000" w:rsidRDefault="001472A8" w:rsidP="001472A8">
          <w:pPr>
            <w:pStyle w:val="21B4E39BE811407F80BB940C1C1F8949"/>
          </w:pPr>
          <w:r w:rsidRPr="005E5F03">
            <w:rPr>
              <w:rStyle w:val="PlaceholderText"/>
              <w:rFonts w:cstheme="minorHAnsi"/>
              <w:sz w:val="20"/>
              <w:szCs w:val="20"/>
            </w:rPr>
            <w:t>Click or tap to enter a date.</w:t>
          </w:r>
        </w:p>
      </w:docPartBody>
    </w:docPart>
    <w:docPart>
      <w:docPartPr>
        <w:name w:val="FA0739E681354484B1663205A0151488"/>
        <w:category>
          <w:name w:val="General"/>
          <w:gallery w:val="placeholder"/>
        </w:category>
        <w:types>
          <w:type w:val="bbPlcHdr"/>
        </w:types>
        <w:behaviors>
          <w:behavior w:val="content"/>
        </w:behaviors>
        <w:guid w:val="{438002BE-6C8B-4945-8815-EA269A1D1BBD}"/>
      </w:docPartPr>
      <w:docPartBody>
        <w:p w:rsidR="00000000" w:rsidRDefault="001472A8" w:rsidP="001472A8">
          <w:pPr>
            <w:pStyle w:val="FA0739E681354484B1663205A0151488"/>
          </w:pPr>
          <w:r w:rsidRPr="005E5F03">
            <w:rPr>
              <w:rStyle w:val="PlaceholderText"/>
              <w:rFonts w:eastAsiaTheme="majorEastAsia" w:cstheme="minorHAnsi"/>
              <w:sz w:val="20"/>
            </w:rPr>
            <w:t>Click or tap here to enter text.</w:t>
          </w:r>
        </w:p>
      </w:docPartBody>
    </w:docPart>
    <w:docPart>
      <w:docPartPr>
        <w:name w:val="C36AC1040C274AB987462A11734E1FDD"/>
        <w:category>
          <w:name w:val="General"/>
          <w:gallery w:val="placeholder"/>
        </w:category>
        <w:types>
          <w:type w:val="bbPlcHdr"/>
        </w:types>
        <w:behaviors>
          <w:behavior w:val="content"/>
        </w:behaviors>
        <w:guid w:val="{2A9EE535-B274-42C5-BD81-E7A4B380A900}"/>
      </w:docPartPr>
      <w:docPartBody>
        <w:p w:rsidR="00000000" w:rsidRDefault="001472A8" w:rsidP="001472A8">
          <w:pPr>
            <w:pStyle w:val="C36AC1040C274AB987462A11734E1FDD"/>
          </w:pPr>
          <w:r w:rsidRPr="005E5F03">
            <w:rPr>
              <w:rStyle w:val="PlaceholderText"/>
              <w:rFonts w:eastAsiaTheme="majorEastAsia" w:cstheme="minorHAnsi"/>
              <w:sz w:val="20"/>
            </w:rPr>
            <w:t>Click or tap here to enter text.</w:t>
          </w:r>
        </w:p>
      </w:docPartBody>
    </w:docPart>
    <w:docPart>
      <w:docPartPr>
        <w:name w:val="05F21E5170F649C2820969FC2BE38B8D"/>
        <w:category>
          <w:name w:val="General"/>
          <w:gallery w:val="placeholder"/>
        </w:category>
        <w:types>
          <w:type w:val="bbPlcHdr"/>
        </w:types>
        <w:behaviors>
          <w:behavior w:val="content"/>
        </w:behaviors>
        <w:guid w:val="{E47511D9-42EB-42AA-A361-BB912D931706}"/>
      </w:docPartPr>
      <w:docPartBody>
        <w:p w:rsidR="00000000" w:rsidRDefault="001472A8" w:rsidP="001472A8">
          <w:pPr>
            <w:pStyle w:val="05F21E5170F649C2820969FC2BE38B8D"/>
          </w:pPr>
          <w:r w:rsidRPr="005E5F03">
            <w:rPr>
              <w:rStyle w:val="PlaceholderText"/>
              <w:rFonts w:eastAsiaTheme="majorEastAsia" w:cstheme="minorHAnsi"/>
              <w:sz w:val="20"/>
            </w:rPr>
            <w:t>Click or tap here to enter text.</w:t>
          </w:r>
        </w:p>
      </w:docPartBody>
    </w:docPart>
    <w:docPart>
      <w:docPartPr>
        <w:name w:val="2F983CE3E4254BD992D12A2B492CDD2D"/>
        <w:category>
          <w:name w:val="General"/>
          <w:gallery w:val="placeholder"/>
        </w:category>
        <w:types>
          <w:type w:val="bbPlcHdr"/>
        </w:types>
        <w:behaviors>
          <w:behavior w:val="content"/>
        </w:behaviors>
        <w:guid w:val="{4485B969-6262-4EAE-BEEE-D92773CDB622}"/>
      </w:docPartPr>
      <w:docPartBody>
        <w:p w:rsidR="00000000" w:rsidRDefault="001472A8" w:rsidP="001472A8">
          <w:pPr>
            <w:pStyle w:val="2F983CE3E4254BD992D12A2B492CDD2D"/>
          </w:pPr>
          <w:r w:rsidRPr="005E5F03">
            <w:rPr>
              <w:rStyle w:val="PlaceholderText"/>
              <w:rFonts w:eastAsiaTheme="majorEastAsia" w:cstheme="minorHAnsi"/>
              <w:sz w:val="20"/>
            </w:rPr>
            <w:t>Click or tap here to enter text.</w:t>
          </w:r>
        </w:p>
      </w:docPartBody>
    </w:docPart>
    <w:docPart>
      <w:docPartPr>
        <w:name w:val="1D2D1BCEA3A74D87A73497C2CA5888D6"/>
        <w:category>
          <w:name w:val="General"/>
          <w:gallery w:val="placeholder"/>
        </w:category>
        <w:types>
          <w:type w:val="bbPlcHdr"/>
        </w:types>
        <w:behaviors>
          <w:behavior w:val="content"/>
        </w:behaviors>
        <w:guid w:val="{4268C6C4-DA6C-48FA-98DD-68120136B861}"/>
      </w:docPartPr>
      <w:docPartBody>
        <w:p w:rsidR="00000000" w:rsidRDefault="001472A8" w:rsidP="001472A8">
          <w:pPr>
            <w:pStyle w:val="1D2D1BCEA3A74D87A73497C2CA5888D6"/>
          </w:pPr>
          <w:r w:rsidRPr="005E5F03">
            <w:rPr>
              <w:rStyle w:val="PlaceholderText"/>
              <w:rFonts w:eastAsiaTheme="majorEastAsia" w:cstheme="minorHAnsi"/>
              <w:sz w:val="20"/>
            </w:rPr>
            <w:t>Click or tap here to enter text.</w:t>
          </w:r>
        </w:p>
      </w:docPartBody>
    </w:docPart>
    <w:docPart>
      <w:docPartPr>
        <w:name w:val="86DA86667DD9478C98DBD6796CBDE7F6"/>
        <w:category>
          <w:name w:val="General"/>
          <w:gallery w:val="placeholder"/>
        </w:category>
        <w:types>
          <w:type w:val="bbPlcHdr"/>
        </w:types>
        <w:behaviors>
          <w:behavior w:val="content"/>
        </w:behaviors>
        <w:guid w:val="{B3445258-BA0E-4106-BD13-400E6B97C354}"/>
      </w:docPartPr>
      <w:docPartBody>
        <w:p w:rsidR="00000000" w:rsidRDefault="001472A8" w:rsidP="001472A8">
          <w:pPr>
            <w:pStyle w:val="86DA86667DD9478C98DBD6796CBDE7F6"/>
          </w:pPr>
          <w:r w:rsidRPr="005E5F03">
            <w:rPr>
              <w:rStyle w:val="PlaceholderText"/>
              <w:rFonts w:eastAsiaTheme="majorEastAsia" w:cstheme="minorHAnsi"/>
              <w:sz w:val="20"/>
            </w:rPr>
            <w:t>Click or tap here to enter text.</w:t>
          </w:r>
        </w:p>
      </w:docPartBody>
    </w:docPart>
    <w:docPart>
      <w:docPartPr>
        <w:name w:val="8B5CBB43DE0D42BFAFF8FA9D8DEAAEBF"/>
        <w:category>
          <w:name w:val="General"/>
          <w:gallery w:val="placeholder"/>
        </w:category>
        <w:types>
          <w:type w:val="bbPlcHdr"/>
        </w:types>
        <w:behaviors>
          <w:behavior w:val="content"/>
        </w:behaviors>
        <w:guid w:val="{FBD9F29C-4F81-4110-83F0-6945F1593D4E}"/>
      </w:docPartPr>
      <w:docPartBody>
        <w:p w:rsidR="00000000" w:rsidRDefault="001472A8" w:rsidP="001472A8">
          <w:pPr>
            <w:pStyle w:val="8B5CBB43DE0D42BFAFF8FA9D8DEAAEBF"/>
          </w:pPr>
          <w:r w:rsidRPr="005E5F03">
            <w:rPr>
              <w:rStyle w:val="PlaceholderText"/>
              <w:rFonts w:eastAsiaTheme="majorEastAsia" w:cstheme="minorHAnsi"/>
              <w:sz w:val="20"/>
            </w:rPr>
            <w:t>Click or tap here to enter text.</w:t>
          </w:r>
        </w:p>
      </w:docPartBody>
    </w:docPart>
    <w:docPart>
      <w:docPartPr>
        <w:name w:val="0EFCBEB3A9C84928AEC4A57A9E3FD670"/>
        <w:category>
          <w:name w:val="General"/>
          <w:gallery w:val="placeholder"/>
        </w:category>
        <w:types>
          <w:type w:val="bbPlcHdr"/>
        </w:types>
        <w:behaviors>
          <w:behavior w:val="content"/>
        </w:behaviors>
        <w:guid w:val="{B42497F8-6549-4A32-BEBC-4E9651FD390A}"/>
      </w:docPartPr>
      <w:docPartBody>
        <w:p w:rsidR="00000000" w:rsidRDefault="001472A8" w:rsidP="001472A8">
          <w:pPr>
            <w:pStyle w:val="0EFCBEB3A9C84928AEC4A57A9E3FD670"/>
          </w:pPr>
          <w:r w:rsidRPr="005E5F03">
            <w:rPr>
              <w:rStyle w:val="PlaceholderText"/>
              <w:rFonts w:eastAsiaTheme="majorEastAsia" w:cstheme="minorHAnsi"/>
              <w:sz w:val="20"/>
            </w:rPr>
            <w:t>Click or tap here to enter text.</w:t>
          </w:r>
        </w:p>
      </w:docPartBody>
    </w:docPart>
    <w:docPart>
      <w:docPartPr>
        <w:name w:val="273FC349D9F24CDEAB1589FA8C11888F"/>
        <w:category>
          <w:name w:val="General"/>
          <w:gallery w:val="placeholder"/>
        </w:category>
        <w:types>
          <w:type w:val="bbPlcHdr"/>
        </w:types>
        <w:behaviors>
          <w:behavior w:val="content"/>
        </w:behaviors>
        <w:guid w:val="{7AEF7DC6-F812-44F9-922D-3087D3673715}"/>
      </w:docPartPr>
      <w:docPartBody>
        <w:p w:rsidR="00000000" w:rsidRDefault="001472A8" w:rsidP="001472A8">
          <w:pPr>
            <w:pStyle w:val="273FC349D9F24CDEAB1589FA8C11888F"/>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yriad Pro">
    <w:altName w:val="Calibr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A8"/>
    <w:rsid w:val="0014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472A8"/>
    <w:rPr>
      <w:color w:val="808080"/>
    </w:rPr>
  </w:style>
  <w:style w:type="paragraph" w:customStyle="1" w:styleId="2247D867A09043DA9B81DC42B7F02F29">
    <w:name w:val="2247D867A09043DA9B81DC42B7F02F29"/>
    <w:rsid w:val="001472A8"/>
  </w:style>
  <w:style w:type="paragraph" w:customStyle="1" w:styleId="82F730AA100A4852984CCEB84615D46F">
    <w:name w:val="82F730AA100A4852984CCEB84615D46F"/>
    <w:rsid w:val="001472A8"/>
  </w:style>
  <w:style w:type="paragraph" w:customStyle="1" w:styleId="31BDEFB299A049DB95650355440C15D8">
    <w:name w:val="31BDEFB299A049DB95650355440C15D8"/>
    <w:rsid w:val="001472A8"/>
  </w:style>
  <w:style w:type="paragraph" w:customStyle="1" w:styleId="3A828FBAC80F4580BFB4B0B3F7E356ED">
    <w:name w:val="3A828FBAC80F4580BFB4B0B3F7E356ED"/>
    <w:rsid w:val="001472A8"/>
  </w:style>
  <w:style w:type="paragraph" w:customStyle="1" w:styleId="39951F47C6E343D6B45C7E9C1A2FE551">
    <w:name w:val="39951F47C6E343D6B45C7E9C1A2FE551"/>
    <w:rsid w:val="001472A8"/>
  </w:style>
  <w:style w:type="paragraph" w:customStyle="1" w:styleId="565E712EB2B240CEBD390531A178F9EF">
    <w:name w:val="565E712EB2B240CEBD390531A178F9EF"/>
    <w:rsid w:val="001472A8"/>
  </w:style>
  <w:style w:type="paragraph" w:customStyle="1" w:styleId="3EF8CFE0C9B546C5AF62B67C906BC41C">
    <w:name w:val="3EF8CFE0C9B546C5AF62B67C906BC41C"/>
    <w:rsid w:val="001472A8"/>
  </w:style>
  <w:style w:type="paragraph" w:customStyle="1" w:styleId="350A493D77FE4A9EA1F24939D6F3DAB3">
    <w:name w:val="350A493D77FE4A9EA1F24939D6F3DAB3"/>
    <w:rsid w:val="001472A8"/>
  </w:style>
  <w:style w:type="paragraph" w:customStyle="1" w:styleId="FD302195CF2B4949A6FF29370CE95838">
    <w:name w:val="FD302195CF2B4949A6FF29370CE95838"/>
    <w:rsid w:val="001472A8"/>
  </w:style>
  <w:style w:type="paragraph" w:customStyle="1" w:styleId="A8BC6D52BADE43BEBE76614E708D86FA">
    <w:name w:val="A8BC6D52BADE43BEBE76614E708D86FA"/>
    <w:rsid w:val="001472A8"/>
  </w:style>
  <w:style w:type="paragraph" w:customStyle="1" w:styleId="1DF71793B3A5490DA9910071BB9D5D1F">
    <w:name w:val="1DF71793B3A5490DA9910071BB9D5D1F"/>
    <w:rsid w:val="001472A8"/>
  </w:style>
  <w:style w:type="paragraph" w:customStyle="1" w:styleId="7AD27291F72748228155CADE7139A5A0">
    <w:name w:val="7AD27291F72748228155CADE7139A5A0"/>
    <w:rsid w:val="001472A8"/>
  </w:style>
  <w:style w:type="paragraph" w:customStyle="1" w:styleId="B284BA558B2F4A418B4B1E124DCFA253">
    <w:name w:val="B284BA558B2F4A418B4B1E124DCFA253"/>
    <w:rsid w:val="001472A8"/>
  </w:style>
  <w:style w:type="paragraph" w:customStyle="1" w:styleId="75E8AEBB574D45D7802273BB212725E4">
    <w:name w:val="75E8AEBB574D45D7802273BB212725E4"/>
    <w:rsid w:val="001472A8"/>
  </w:style>
  <w:style w:type="paragraph" w:customStyle="1" w:styleId="CDDA1342216C49229FBF38201A4E0480">
    <w:name w:val="CDDA1342216C49229FBF38201A4E0480"/>
    <w:rsid w:val="001472A8"/>
  </w:style>
  <w:style w:type="paragraph" w:customStyle="1" w:styleId="FE0541E7294F4E51A615B794E35D27E1">
    <w:name w:val="FE0541E7294F4E51A615B794E35D27E1"/>
    <w:rsid w:val="001472A8"/>
  </w:style>
  <w:style w:type="paragraph" w:customStyle="1" w:styleId="F609AD83898A4991AFF171DF45E5312F">
    <w:name w:val="F609AD83898A4991AFF171DF45E5312F"/>
    <w:rsid w:val="001472A8"/>
  </w:style>
  <w:style w:type="paragraph" w:customStyle="1" w:styleId="DC306D646BFD4901BA5934ECFB2F11CA">
    <w:name w:val="DC306D646BFD4901BA5934ECFB2F11CA"/>
    <w:rsid w:val="001472A8"/>
  </w:style>
  <w:style w:type="paragraph" w:customStyle="1" w:styleId="4DF3BBED3BA44158BC063414BD77F285">
    <w:name w:val="4DF3BBED3BA44158BC063414BD77F285"/>
    <w:rsid w:val="001472A8"/>
  </w:style>
  <w:style w:type="paragraph" w:customStyle="1" w:styleId="653FFC79FD7E49E08D8738996716D0F7">
    <w:name w:val="653FFC79FD7E49E08D8738996716D0F7"/>
    <w:rsid w:val="001472A8"/>
  </w:style>
  <w:style w:type="paragraph" w:customStyle="1" w:styleId="42A788AE49F048DB806A5CC62139710D">
    <w:name w:val="42A788AE49F048DB806A5CC62139710D"/>
    <w:rsid w:val="001472A8"/>
  </w:style>
  <w:style w:type="paragraph" w:customStyle="1" w:styleId="0D82016C6BCC46F4AE6792D7E5DB2877">
    <w:name w:val="0D82016C6BCC46F4AE6792D7E5DB2877"/>
    <w:rsid w:val="001472A8"/>
  </w:style>
  <w:style w:type="paragraph" w:customStyle="1" w:styleId="35EE91CA811F438C876BBB0F512BC860">
    <w:name w:val="35EE91CA811F438C876BBB0F512BC860"/>
    <w:rsid w:val="001472A8"/>
  </w:style>
  <w:style w:type="paragraph" w:customStyle="1" w:styleId="E61D1268D29C43869F0E9FAF7AA8CB9F">
    <w:name w:val="E61D1268D29C43869F0E9FAF7AA8CB9F"/>
    <w:rsid w:val="001472A8"/>
  </w:style>
  <w:style w:type="paragraph" w:customStyle="1" w:styleId="DF9D9F95CE8A4ABE83E6C730C8C4F049">
    <w:name w:val="DF9D9F95CE8A4ABE83E6C730C8C4F049"/>
    <w:rsid w:val="001472A8"/>
  </w:style>
  <w:style w:type="paragraph" w:customStyle="1" w:styleId="73FCF25ECB0E4A4997CF77E2EF7EB8D3">
    <w:name w:val="73FCF25ECB0E4A4997CF77E2EF7EB8D3"/>
    <w:rsid w:val="001472A8"/>
  </w:style>
  <w:style w:type="paragraph" w:customStyle="1" w:styleId="88EA93AC123F49D0BC828FBAABB5AC89">
    <w:name w:val="88EA93AC123F49D0BC828FBAABB5AC89"/>
    <w:rsid w:val="001472A8"/>
  </w:style>
  <w:style w:type="paragraph" w:customStyle="1" w:styleId="DDA5153685364143B9365D6E17352029">
    <w:name w:val="DDA5153685364143B9365D6E17352029"/>
    <w:rsid w:val="001472A8"/>
  </w:style>
  <w:style w:type="paragraph" w:customStyle="1" w:styleId="8B8204245F374648AEE671B4BFA8344C">
    <w:name w:val="8B8204245F374648AEE671B4BFA8344C"/>
    <w:rsid w:val="001472A8"/>
  </w:style>
  <w:style w:type="paragraph" w:customStyle="1" w:styleId="F8789DA15BBA4AAC9D6AE0974B2F5D9B">
    <w:name w:val="F8789DA15BBA4AAC9D6AE0974B2F5D9B"/>
    <w:rsid w:val="001472A8"/>
  </w:style>
  <w:style w:type="paragraph" w:customStyle="1" w:styleId="155C33772BFE463E85BFF234EFDCCBED">
    <w:name w:val="155C33772BFE463E85BFF234EFDCCBED"/>
    <w:rsid w:val="001472A8"/>
  </w:style>
  <w:style w:type="paragraph" w:customStyle="1" w:styleId="E900051D6C79411B87103219F2DB515B">
    <w:name w:val="E900051D6C79411B87103219F2DB515B"/>
    <w:rsid w:val="001472A8"/>
  </w:style>
  <w:style w:type="paragraph" w:customStyle="1" w:styleId="07F5D10E40104A0FB73001B7C80B458C">
    <w:name w:val="07F5D10E40104A0FB73001B7C80B458C"/>
    <w:rsid w:val="001472A8"/>
  </w:style>
  <w:style w:type="paragraph" w:customStyle="1" w:styleId="21B4E39BE811407F80BB940C1C1F8949">
    <w:name w:val="21B4E39BE811407F80BB940C1C1F8949"/>
    <w:rsid w:val="001472A8"/>
  </w:style>
  <w:style w:type="paragraph" w:customStyle="1" w:styleId="FA0739E681354484B1663205A0151488">
    <w:name w:val="FA0739E681354484B1663205A0151488"/>
    <w:rsid w:val="001472A8"/>
  </w:style>
  <w:style w:type="paragraph" w:customStyle="1" w:styleId="C36AC1040C274AB987462A11734E1FDD">
    <w:name w:val="C36AC1040C274AB987462A11734E1FDD"/>
    <w:rsid w:val="001472A8"/>
  </w:style>
  <w:style w:type="paragraph" w:customStyle="1" w:styleId="05F21E5170F649C2820969FC2BE38B8D">
    <w:name w:val="05F21E5170F649C2820969FC2BE38B8D"/>
    <w:rsid w:val="001472A8"/>
  </w:style>
  <w:style w:type="paragraph" w:customStyle="1" w:styleId="2F983CE3E4254BD992D12A2B492CDD2D">
    <w:name w:val="2F983CE3E4254BD992D12A2B492CDD2D"/>
    <w:rsid w:val="001472A8"/>
  </w:style>
  <w:style w:type="paragraph" w:customStyle="1" w:styleId="1D2D1BCEA3A74D87A73497C2CA5888D6">
    <w:name w:val="1D2D1BCEA3A74D87A73497C2CA5888D6"/>
    <w:rsid w:val="001472A8"/>
  </w:style>
  <w:style w:type="paragraph" w:customStyle="1" w:styleId="86DA86667DD9478C98DBD6796CBDE7F6">
    <w:name w:val="86DA86667DD9478C98DBD6796CBDE7F6"/>
    <w:rsid w:val="001472A8"/>
  </w:style>
  <w:style w:type="paragraph" w:customStyle="1" w:styleId="8B5CBB43DE0D42BFAFF8FA9D8DEAAEBF">
    <w:name w:val="8B5CBB43DE0D42BFAFF8FA9D8DEAAEBF"/>
    <w:rsid w:val="001472A8"/>
  </w:style>
  <w:style w:type="paragraph" w:customStyle="1" w:styleId="0EFCBEB3A9C84928AEC4A57A9E3FD670">
    <w:name w:val="0EFCBEB3A9C84928AEC4A57A9E3FD670"/>
    <w:rsid w:val="001472A8"/>
  </w:style>
  <w:style w:type="paragraph" w:customStyle="1" w:styleId="273FC349D9F24CDEAB1589FA8C11888F">
    <w:name w:val="273FC349D9F24CDEAB1589FA8C11888F"/>
    <w:rsid w:val="00147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UNDP-MDA-00248,1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RfQ23_02712_Revised Annexes 2 - 4 - Quotation Forms.docx</OriginalFileName>
    <OriginalNegotiationId xmlns="e3444403-f3ee-4177-94fe-65e1cbd0c3f2">935009</OriginalNegotiationId>
    <_dlc_DocId xmlns="45e793ef-0031-4b09-a8ac-54742f93ccb1">UNDPPUBDOCS-2047177221-430039</_dlc_DocId>
    <_dlc_DocIdUrl xmlns="45e793ef-0031-4b09-a8ac-54742f93ccb1">
      <Url>https://undp.sharepoint.com/sites/Docs-Public/_layouts/15/DocIdRedir.aspx?ID=UNDPPUBDOCS-2047177221-430039</Url>
      <Description>UNDPPUBDOCS-2047177221-430039</Description>
    </_dlc_DocIdUrl>
    <Token xmlns="e3444403-f3ee-4177-94fe-65e1cbd0c3f2" xsi:nil="true"/>
    <MediaLengthInSeconds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61BE51-0AEE-40D8-A45F-6418C99F1FC7}"/>
</file>

<file path=customXml/itemProps2.xml><?xml version="1.0" encoding="utf-8"?>
<ds:datastoreItem xmlns:ds="http://schemas.openxmlformats.org/officeDocument/2006/customXml" ds:itemID="{3E2E0BCD-E80C-4FD1-BA20-CD83DB294866}"/>
</file>

<file path=customXml/itemProps3.xml><?xml version="1.0" encoding="utf-8"?>
<ds:datastoreItem xmlns:ds="http://schemas.openxmlformats.org/officeDocument/2006/customXml" ds:itemID="{694E355C-00B1-4B41-B94C-2DD99B808CCA}"/>
</file>

<file path=customXml/itemProps4.xml><?xml version="1.0" encoding="utf-8"?>
<ds:datastoreItem xmlns:ds="http://schemas.openxmlformats.org/officeDocument/2006/customXml" ds:itemID="{0307E8A7-015D-4477-9641-267BD8C2D1A6}"/>
</file>

<file path=docProps/app.xml><?xml version="1.0" encoding="utf-8"?>
<Properties xmlns="http://schemas.openxmlformats.org/officeDocument/2006/extended-properties" xmlns:vt="http://schemas.openxmlformats.org/officeDocument/2006/docPropsVTypes">
  <Template>Normal</Template>
  <TotalTime>4</TotalTime>
  <Pages>17</Pages>
  <Words>4238</Words>
  <Characters>24163</Characters>
  <Application>Microsoft Office Word</Application>
  <DocSecurity>0</DocSecurity>
  <Lines>201</Lines>
  <Paragraphs>56</Paragraphs>
  <ScaleCrop>false</ScaleCrop>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4</cp:revision>
  <dcterms:created xsi:type="dcterms:W3CDTF">2023-09-05T07:40:00Z</dcterms:created>
  <dcterms:modified xsi:type="dcterms:W3CDTF">2023-09-05T07:45:00Z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c7403d94-b276-43b2-a153-25bfe0876f8f</vt:lpwstr>
  </property>
  <property fmtid="{D5CDD505-2E9C-101B-9397-08002B2CF9AE}" pid="4" name="MediaServiceImageTags">
    <vt:lpwstr/>
  </property>
  <property fmtid="{D5CDD505-2E9C-101B-9397-08002B2CF9AE}" pid="5" name="Order">
    <vt:r8>43003900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