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27F9" w14:textId="1ADF7ACF" w:rsidR="00C94107" w:rsidRPr="00C22828" w:rsidRDefault="00C94107" w:rsidP="000C40AC">
      <w:pPr>
        <w:keepNext/>
        <w:keepLines/>
        <w:ind w:left="426" w:hanging="426"/>
        <w:contextualSpacing/>
        <w:mirrorIndents/>
        <w:jc w:val="both"/>
        <w:outlineLvl w:val="0"/>
        <w:rPr>
          <w:rFonts w:ascii="Myriad Pro" w:eastAsiaTheme="majorEastAsia" w:hAnsi="Myriad Pro"/>
          <w:bCs/>
          <w:smallCaps/>
          <w:color w:val="auto"/>
          <w:sz w:val="22"/>
          <w:szCs w:val="22"/>
          <w:lang w:val="ru-RU"/>
        </w:rPr>
      </w:pPr>
      <w:r>
        <w:rPr>
          <w:rFonts w:ascii="Myriad Pro" w:eastAsiaTheme="majorEastAsia" w:hAnsi="Myriad Pro"/>
          <w:smallCaps/>
          <w:color w:val="auto"/>
          <w:sz w:val="22"/>
          <w:szCs w:val="22"/>
          <w:lang w:val="ru"/>
        </w:rPr>
        <w:t>Приложение 1 –</w:t>
      </w:r>
      <w:r w:rsidR="00C22828">
        <w:rPr>
          <w:rFonts w:ascii="Myriad Pro" w:eastAsiaTheme="majorEastAsia" w:hAnsi="Myriad Pro"/>
          <w:smallCaps/>
          <w:color w:val="auto"/>
          <w:sz w:val="22"/>
          <w:szCs w:val="22"/>
          <w:lang w:val="ru-RU"/>
        </w:rPr>
        <w:t>З</w:t>
      </w:r>
      <w:r>
        <w:rPr>
          <w:rFonts w:ascii="Myriad Pro" w:eastAsiaTheme="majorEastAsia" w:hAnsi="Myriad Pro"/>
          <w:smallCaps/>
          <w:color w:val="auto"/>
          <w:sz w:val="22"/>
          <w:szCs w:val="22"/>
          <w:lang w:val="ru"/>
        </w:rPr>
        <w:t>аявк</w:t>
      </w:r>
      <w:r w:rsidR="00C22828">
        <w:rPr>
          <w:rFonts w:ascii="Myriad Pro" w:eastAsiaTheme="majorEastAsia" w:hAnsi="Myriad Pro"/>
          <w:smallCaps/>
          <w:color w:val="auto"/>
          <w:sz w:val="22"/>
          <w:szCs w:val="22"/>
          <w:lang w:val="ru"/>
        </w:rPr>
        <w:t>а</w:t>
      </w:r>
    </w:p>
    <w:p w14:paraId="5D8D394B" w14:textId="77777777" w:rsidR="009579C8" w:rsidRPr="00C22828" w:rsidRDefault="009579C8" w:rsidP="000C40AC">
      <w:pPr>
        <w:keepNext/>
        <w:keepLines/>
        <w:ind w:left="426" w:hanging="426"/>
        <w:contextualSpacing/>
        <w:mirrorIndents/>
        <w:jc w:val="both"/>
        <w:outlineLvl w:val="0"/>
        <w:rPr>
          <w:rFonts w:ascii="Myriad Pro" w:eastAsiaTheme="majorEastAsia" w:hAnsi="Myriad Pro"/>
          <w:bCs/>
          <w:smallCaps/>
          <w:color w:val="auto"/>
          <w:sz w:val="22"/>
          <w:szCs w:val="22"/>
          <w:lang w:val="ru-RU"/>
        </w:rPr>
      </w:pPr>
    </w:p>
    <w:p w14:paraId="47E8639B" w14:textId="08E6FEAA" w:rsidR="00C94107" w:rsidRPr="00C22828" w:rsidRDefault="00C94107" w:rsidP="009B64B6">
      <w:pPr>
        <w:ind w:left="567" w:hanging="567"/>
        <w:contextualSpacing/>
        <w:mirrorIndents/>
        <w:jc w:val="both"/>
        <w:rPr>
          <w:rFonts w:ascii="Myriad Pro" w:hAnsi="Myriad Pro"/>
          <w:bCs/>
          <w:snapToGrid w:val="0"/>
          <w:color w:val="auto"/>
          <w:sz w:val="22"/>
          <w:szCs w:val="22"/>
          <w:lang w:val="ru-RU"/>
        </w:rPr>
      </w:pPr>
      <w:r>
        <w:rPr>
          <w:rFonts w:ascii="Myriad Pro" w:hAnsi="Myriad Pro"/>
          <w:snapToGrid w:val="0"/>
          <w:color w:val="auto"/>
          <w:sz w:val="22"/>
          <w:szCs w:val="22"/>
          <w:lang w:val="ru"/>
        </w:rPr>
        <w:t>Примечание: Заявителю(ям) необходимо заполнить данную форму полностью. Информация должна быть изложена четко и кратко. Оценки затрат должны быть преобразованы в доллары США.</w:t>
      </w:r>
    </w:p>
    <w:p w14:paraId="21DFD808" w14:textId="77777777" w:rsidR="00C94107" w:rsidRPr="00C22828" w:rsidRDefault="00C94107" w:rsidP="000C40AC">
      <w:pPr>
        <w:ind w:left="426" w:hanging="426"/>
        <w:contextualSpacing/>
        <w:mirrorIndents/>
        <w:jc w:val="both"/>
        <w:rPr>
          <w:rFonts w:ascii="Myriad Pro" w:hAnsi="Myriad Pro"/>
          <w:bCs/>
          <w:snapToGrid w:val="0"/>
          <w:color w:val="auto"/>
          <w:sz w:val="22"/>
          <w:szCs w:val="22"/>
          <w:lang w:val="ru-RU"/>
        </w:rPr>
      </w:pPr>
    </w:p>
    <w:tbl>
      <w:tblPr>
        <w:tblStyle w:val="ListTable3-Accent1"/>
        <w:tblW w:w="9634" w:type="dxa"/>
        <w:tblLayout w:type="fixed"/>
        <w:tblLook w:val="0000" w:firstRow="0" w:lastRow="0" w:firstColumn="0" w:lastColumn="0" w:noHBand="0" w:noVBand="0"/>
      </w:tblPr>
      <w:tblGrid>
        <w:gridCol w:w="569"/>
        <w:gridCol w:w="4393"/>
        <w:gridCol w:w="278"/>
        <w:gridCol w:w="2315"/>
        <w:gridCol w:w="2070"/>
        <w:gridCol w:w="9"/>
      </w:tblGrid>
      <w:tr w:rsidR="009B64B6" w:rsidRPr="009B64B6" w14:paraId="3875A2AA" w14:textId="77777777" w:rsidTr="00785E9C">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6"/>
          </w:tcPr>
          <w:p w14:paraId="39421D95" w14:textId="1AA90D48"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ИНФОРМАЦИЯ О ГЛАВНОМ ЗАЯВИТЕЛЕ</w:t>
            </w:r>
          </w:p>
        </w:tc>
      </w:tr>
      <w:tr w:rsidR="009B64B6" w:rsidRPr="00D8579B" w14:paraId="580AA77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3EE1CD1" w14:textId="77777777" w:rsidR="00C94107" w:rsidRPr="00C22828"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ru-RU"/>
              </w:rPr>
            </w:pPr>
            <w:r>
              <w:rPr>
                <w:rFonts w:ascii="Myriad Pro" w:hAnsi="Myriad Pro"/>
                <w:snapToGrid w:val="0"/>
                <w:color w:val="auto"/>
                <w:sz w:val="22"/>
                <w:szCs w:val="22"/>
                <w:lang w:val="ru"/>
              </w:rPr>
              <w:t xml:space="preserve">Полное название организации подающей заявку </w:t>
            </w:r>
          </w:p>
        </w:tc>
        <w:tc>
          <w:tcPr>
            <w:tcW w:w="4672" w:type="dxa"/>
            <w:gridSpan w:val="4"/>
          </w:tcPr>
          <w:p w14:paraId="30D43539" w14:textId="77777777" w:rsidR="00C94107" w:rsidRPr="00C22828"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ru-RU"/>
              </w:rPr>
            </w:pPr>
          </w:p>
        </w:tc>
      </w:tr>
      <w:tr w:rsidR="009B64B6" w:rsidRPr="009B64B6" w14:paraId="37DBFC9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BC87A2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Номер телефона, включая мобильный</w:t>
            </w:r>
          </w:p>
        </w:tc>
        <w:tc>
          <w:tcPr>
            <w:tcW w:w="4672" w:type="dxa"/>
            <w:gridSpan w:val="4"/>
          </w:tcPr>
          <w:p w14:paraId="4503A4F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7D3676E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D76A99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Электронная почта</w:t>
            </w:r>
          </w:p>
        </w:tc>
        <w:tc>
          <w:tcPr>
            <w:tcW w:w="4672" w:type="dxa"/>
            <w:gridSpan w:val="4"/>
          </w:tcPr>
          <w:p w14:paraId="1C54D32F"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13F8CE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D7D85E4" w14:textId="2DFACDF1" w:rsidR="00C94107" w:rsidRPr="009B64B6" w:rsidRDefault="00995DC0"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Веб-сайт (при необходимости)</w:t>
            </w:r>
          </w:p>
        </w:tc>
        <w:tc>
          <w:tcPr>
            <w:tcW w:w="4672" w:type="dxa"/>
            <w:gridSpan w:val="4"/>
          </w:tcPr>
          <w:p w14:paraId="4386585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4EF6559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B08F33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Налоговый код организации</w:t>
            </w:r>
          </w:p>
        </w:tc>
        <w:tc>
          <w:tcPr>
            <w:tcW w:w="4672" w:type="dxa"/>
            <w:gridSpan w:val="4"/>
          </w:tcPr>
          <w:p w14:paraId="3166C73E"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1F194AA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E40F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ФИО координатора проекта, должность</w:t>
            </w:r>
          </w:p>
        </w:tc>
        <w:tc>
          <w:tcPr>
            <w:tcW w:w="4672" w:type="dxa"/>
            <w:gridSpan w:val="4"/>
          </w:tcPr>
          <w:p w14:paraId="7E4E5B80"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2FCE4332"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8523DB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 xml:space="preserve">Контактный номер телефона координатора </w:t>
            </w:r>
          </w:p>
        </w:tc>
        <w:tc>
          <w:tcPr>
            <w:tcW w:w="4672" w:type="dxa"/>
            <w:gridSpan w:val="4"/>
          </w:tcPr>
          <w:p w14:paraId="7615724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513C936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6F4A5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Адрес электронной почты координатора</w:t>
            </w:r>
          </w:p>
        </w:tc>
        <w:tc>
          <w:tcPr>
            <w:tcW w:w="4672" w:type="dxa"/>
            <w:gridSpan w:val="4"/>
          </w:tcPr>
          <w:p w14:paraId="42805B55"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D8579B" w14:paraId="5FBFC6B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BF0F513" w14:textId="77777777" w:rsidR="00C94107" w:rsidRPr="00C22828"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ru-RU"/>
              </w:rPr>
            </w:pPr>
            <w:r>
              <w:rPr>
                <w:rFonts w:ascii="Myriad Pro" w:hAnsi="Myriad Pro"/>
                <w:snapToGrid w:val="0"/>
                <w:color w:val="auto"/>
                <w:sz w:val="22"/>
                <w:szCs w:val="22"/>
                <w:lang w:val="ru"/>
              </w:rPr>
              <w:t>Номер банковского счета в молд. леях</w:t>
            </w:r>
          </w:p>
        </w:tc>
        <w:tc>
          <w:tcPr>
            <w:tcW w:w="4672" w:type="dxa"/>
            <w:gridSpan w:val="4"/>
          </w:tcPr>
          <w:p w14:paraId="05F69506" w14:textId="77777777" w:rsidR="00C94107" w:rsidRPr="00C22828"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ru-RU"/>
              </w:rPr>
            </w:pPr>
          </w:p>
        </w:tc>
      </w:tr>
      <w:tr w:rsidR="009B64B6" w:rsidRPr="009B64B6" w14:paraId="4A35918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75BE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 xml:space="preserve"> Код банка</w:t>
            </w:r>
          </w:p>
        </w:tc>
        <w:tc>
          <w:tcPr>
            <w:tcW w:w="4672" w:type="dxa"/>
            <w:gridSpan w:val="4"/>
          </w:tcPr>
          <w:p w14:paraId="75CCBB2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7CD0056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41CBC5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 xml:space="preserve"> Название банка</w:t>
            </w:r>
          </w:p>
        </w:tc>
        <w:tc>
          <w:tcPr>
            <w:tcW w:w="4672" w:type="dxa"/>
            <w:gridSpan w:val="4"/>
          </w:tcPr>
          <w:p w14:paraId="5D721658"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066FD3E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36C660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 xml:space="preserve"> Адрес банка</w:t>
            </w:r>
          </w:p>
        </w:tc>
        <w:tc>
          <w:tcPr>
            <w:tcW w:w="4672" w:type="dxa"/>
            <w:gridSpan w:val="4"/>
          </w:tcPr>
          <w:p w14:paraId="0092450E"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D8579B" w14:paraId="1169B36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B20DFAC" w14:textId="05C4F4B5" w:rsidR="00C94107" w:rsidRPr="00C22828"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ru-RU"/>
              </w:rPr>
            </w:pPr>
            <w:r>
              <w:rPr>
                <w:rFonts w:ascii="Myriad Pro" w:hAnsi="Myriad Pro"/>
                <w:snapToGrid w:val="0"/>
                <w:color w:val="auto"/>
                <w:sz w:val="22"/>
                <w:szCs w:val="22"/>
                <w:lang w:val="ru"/>
              </w:rPr>
              <w:t xml:space="preserve"> ФИО и должности лиц, имеющих право подписи</w:t>
            </w:r>
          </w:p>
        </w:tc>
        <w:tc>
          <w:tcPr>
            <w:tcW w:w="4672" w:type="dxa"/>
            <w:gridSpan w:val="4"/>
          </w:tcPr>
          <w:p w14:paraId="0731828B" w14:textId="77777777" w:rsidR="00C94107" w:rsidRPr="00C22828"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ru-RU"/>
              </w:rPr>
            </w:pPr>
          </w:p>
        </w:tc>
      </w:tr>
      <w:tr w:rsidR="009B64B6" w:rsidRPr="00D8579B" w14:paraId="385BB2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14E041" w14:textId="77777777" w:rsidR="00C94107" w:rsidRPr="00C22828"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ru-RU"/>
              </w:rPr>
            </w:pPr>
            <w:r>
              <w:rPr>
                <w:rFonts w:ascii="Myriad Pro" w:hAnsi="Myriad Pro"/>
                <w:snapToGrid w:val="0"/>
                <w:color w:val="auto"/>
                <w:sz w:val="22"/>
                <w:szCs w:val="22"/>
                <w:lang w:val="ru"/>
              </w:rPr>
              <w:t xml:space="preserve"> Дата регистрации организации, указанная в свидетельстве о регистрации. </w:t>
            </w:r>
          </w:p>
        </w:tc>
        <w:tc>
          <w:tcPr>
            <w:tcW w:w="4672" w:type="dxa"/>
            <w:gridSpan w:val="4"/>
          </w:tcPr>
          <w:p w14:paraId="7EEBD51D" w14:textId="77777777" w:rsidR="00C94107" w:rsidRPr="00C22828"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ru-RU"/>
              </w:rPr>
            </w:pPr>
          </w:p>
        </w:tc>
      </w:tr>
      <w:tr w:rsidR="009B64B6" w:rsidRPr="009B64B6" w14:paraId="29B8F980"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0CC2699" w14:textId="57228D15"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rPr>
            </w:pPr>
            <w:r>
              <w:rPr>
                <w:rFonts w:ascii="Myriad Pro" w:hAnsi="Myriad Pro"/>
                <w:snapToGrid w:val="0"/>
                <w:color w:val="auto"/>
                <w:sz w:val="22"/>
                <w:szCs w:val="22"/>
                <w:lang w:val="ru"/>
              </w:rPr>
              <w:t xml:space="preserve"> Общее количество сотрудников</w:t>
            </w:r>
          </w:p>
        </w:tc>
        <w:tc>
          <w:tcPr>
            <w:tcW w:w="4672" w:type="dxa"/>
            <w:gridSpan w:val="4"/>
          </w:tcPr>
          <w:p w14:paraId="22F19A4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5F44AC" w:rsidRPr="00D8579B" w14:paraId="7721C88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030A0EAD" w14:textId="088A4AC5" w:rsidR="005F44AC" w:rsidRPr="00C22828" w:rsidRDefault="005F44AC" w:rsidP="005F44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ru-RU"/>
              </w:rPr>
            </w:pPr>
            <w:r>
              <w:rPr>
                <w:rFonts w:ascii="Myriad Pro" w:hAnsi="Myriad Pro"/>
                <w:snapToGrid w:val="0"/>
                <w:color w:val="auto"/>
                <w:sz w:val="22"/>
                <w:szCs w:val="22"/>
                <w:lang w:val="ru"/>
              </w:rPr>
              <w:t xml:space="preserve">Уточните, пожалуйста, сколько членов (ММСП) насчитывается в Вашей ассоциации </w:t>
            </w:r>
          </w:p>
        </w:tc>
        <w:tc>
          <w:tcPr>
            <w:tcW w:w="4672" w:type="dxa"/>
            <w:gridSpan w:val="4"/>
          </w:tcPr>
          <w:p w14:paraId="33E1C3D0" w14:textId="77777777" w:rsidR="005F44AC" w:rsidRPr="00C22828" w:rsidRDefault="005F44AC" w:rsidP="005F44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ru-RU"/>
              </w:rPr>
            </w:pPr>
          </w:p>
        </w:tc>
      </w:tr>
      <w:tr w:rsidR="009B64B6" w:rsidRPr="00D8579B" w14:paraId="0D046ED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8487D91" w14:textId="77777777" w:rsidR="00C94107" w:rsidRPr="00C22828"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ru-RU"/>
              </w:rPr>
            </w:pPr>
            <w:r>
              <w:rPr>
                <w:rFonts w:ascii="Myriad Pro" w:hAnsi="Myriad Pro"/>
                <w:snapToGrid w:val="0"/>
                <w:color w:val="auto"/>
                <w:sz w:val="22"/>
                <w:szCs w:val="22"/>
                <w:lang w:val="ru"/>
              </w:rPr>
              <w:t xml:space="preserve"> Опишите основные направления деятельности организации подающей заявку (не более 800 знаков)</w:t>
            </w:r>
          </w:p>
        </w:tc>
        <w:tc>
          <w:tcPr>
            <w:tcW w:w="4672" w:type="dxa"/>
            <w:gridSpan w:val="4"/>
          </w:tcPr>
          <w:p w14:paraId="5005E3E4" w14:textId="77777777" w:rsidR="00C94107" w:rsidRPr="00C22828"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ru-RU"/>
              </w:rPr>
            </w:pPr>
          </w:p>
        </w:tc>
      </w:tr>
      <w:tr w:rsidR="009B64B6" w:rsidRPr="00D8579B" w14:paraId="55D8AB6A"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7E1D96E7" w14:textId="720F3EB8" w:rsidR="00C94107" w:rsidRPr="00C22828"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ru-RU"/>
              </w:rPr>
            </w:pPr>
            <w:r>
              <w:rPr>
                <w:rFonts w:ascii="Myriad Pro" w:hAnsi="Myriad Pro"/>
                <w:snapToGrid w:val="0"/>
                <w:color w:val="auto"/>
                <w:sz w:val="22"/>
                <w:szCs w:val="22"/>
                <w:lang w:val="ru"/>
              </w:rPr>
              <w:t>Укажите проекты, которые реализовала Ваша организация, с указанием бюджета проекта и организации-донора (краткое описание цели и основных результатов проекта (не более 700 знаков для каждого проекта))</w:t>
            </w:r>
          </w:p>
        </w:tc>
        <w:tc>
          <w:tcPr>
            <w:tcW w:w="4672" w:type="dxa"/>
            <w:gridSpan w:val="4"/>
          </w:tcPr>
          <w:p w14:paraId="503329D5" w14:textId="77777777" w:rsidR="00C94107" w:rsidRPr="00C22828"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ru-RU"/>
              </w:rPr>
            </w:pPr>
          </w:p>
        </w:tc>
      </w:tr>
      <w:tr w:rsidR="009B64B6" w:rsidRPr="00D8579B" w14:paraId="2ECC2918" w14:textId="77777777" w:rsidTr="00785E9C">
        <w:trPr>
          <w:trHeight w:val="584"/>
        </w:trPr>
        <w:tc>
          <w:tcPr>
            <w:cnfStyle w:val="000010000000" w:firstRow="0" w:lastRow="0" w:firstColumn="0" w:lastColumn="0" w:oddVBand="1" w:evenVBand="0" w:oddHBand="0" w:evenHBand="0" w:firstRowFirstColumn="0" w:firstRowLastColumn="0" w:lastRowFirstColumn="0" w:lastRowLastColumn="0"/>
            <w:tcW w:w="9634" w:type="dxa"/>
            <w:gridSpan w:val="6"/>
          </w:tcPr>
          <w:p w14:paraId="7434F5F2" w14:textId="0D4E1D49" w:rsidR="00C94107" w:rsidRPr="00C22828"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
                <w:snapToGrid w:val="0"/>
                <w:color w:val="auto"/>
                <w:sz w:val="22"/>
                <w:szCs w:val="22"/>
                <w:lang w:val="ru-RU"/>
              </w:rPr>
            </w:pPr>
            <w:r>
              <w:rPr>
                <w:rFonts w:ascii="Myriad Pro" w:hAnsi="Myriad Pro"/>
                <w:b/>
                <w:bCs/>
                <w:snapToGrid w:val="0"/>
                <w:color w:val="auto"/>
                <w:sz w:val="22"/>
                <w:szCs w:val="22"/>
                <w:lang w:val="ru"/>
              </w:rPr>
              <w:t xml:space="preserve">ИНФОРМАЦИЯ О ПАРТНЕРЕ (ПРИ НЕОБХОДИМОСТИ) </w:t>
            </w:r>
          </w:p>
        </w:tc>
      </w:tr>
      <w:tr w:rsidR="009B64B6" w:rsidRPr="009B64B6" w14:paraId="52AD433E"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69515203" w14:textId="7BF7ABEA" w:rsidR="00C94107" w:rsidRPr="009B64B6" w:rsidRDefault="00EC071F"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jc w:val="both"/>
              <w:rPr>
                <w:rFonts w:ascii="Myriad Pro" w:hAnsi="Myriad Pro"/>
                <w:bCs/>
                <w:color w:val="auto"/>
                <w:sz w:val="22"/>
                <w:szCs w:val="22"/>
              </w:rPr>
            </w:pPr>
            <w:r>
              <w:rPr>
                <w:rFonts w:ascii="Myriad Pro" w:hAnsi="Myriad Pro"/>
                <w:color w:val="auto"/>
                <w:sz w:val="22"/>
                <w:szCs w:val="22"/>
                <w:lang w:val="ru"/>
              </w:rPr>
              <w:lastRenderedPageBreak/>
              <w:t>Полное название организации-созаявителя</w:t>
            </w:r>
          </w:p>
        </w:tc>
        <w:tc>
          <w:tcPr>
            <w:tcW w:w="4672" w:type="dxa"/>
            <w:gridSpan w:val="4"/>
          </w:tcPr>
          <w:p w14:paraId="6FC42430"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D8579B" w14:paraId="6CE01B34"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5BF97A76" w14:textId="3F94A002" w:rsidR="00C94107" w:rsidRPr="00C22828"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ru-RU"/>
              </w:rPr>
            </w:pPr>
            <w:r>
              <w:rPr>
                <w:rFonts w:ascii="Myriad Pro" w:hAnsi="Myriad Pro"/>
                <w:color w:val="auto"/>
                <w:sz w:val="22"/>
                <w:szCs w:val="22"/>
                <w:lang w:val="ru"/>
              </w:rPr>
              <w:t>ФИО координатора проекта от организации-созаявителя (должность в организации)</w:t>
            </w:r>
          </w:p>
        </w:tc>
        <w:tc>
          <w:tcPr>
            <w:tcW w:w="4672" w:type="dxa"/>
            <w:gridSpan w:val="4"/>
          </w:tcPr>
          <w:p w14:paraId="0CDBF203" w14:textId="77777777" w:rsidR="00C94107" w:rsidRPr="00C22828"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ru-RU"/>
              </w:rPr>
            </w:pPr>
          </w:p>
        </w:tc>
      </w:tr>
      <w:tr w:rsidR="009B64B6" w:rsidRPr="009B64B6" w14:paraId="4B56534D"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6C8089F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rPr>
            </w:pPr>
            <w:r>
              <w:rPr>
                <w:rFonts w:ascii="Myriad Pro" w:hAnsi="Myriad Pro"/>
                <w:color w:val="auto"/>
                <w:sz w:val="22"/>
                <w:szCs w:val="22"/>
                <w:lang w:val="ru"/>
              </w:rPr>
              <w:t>Контактный номер телефона координатора</w:t>
            </w:r>
          </w:p>
        </w:tc>
        <w:tc>
          <w:tcPr>
            <w:tcW w:w="4672" w:type="dxa"/>
            <w:gridSpan w:val="4"/>
          </w:tcPr>
          <w:p w14:paraId="1A3A5833"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9B64B6" w14:paraId="4B4E5C8B"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9C6825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rPr>
            </w:pPr>
            <w:r>
              <w:rPr>
                <w:rFonts w:ascii="Myriad Pro" w:hAnsi="Myriad Pro"/>
                <w:color w:val="auto"/>
                <w:sz w:val="22"/>
                <w:szCs w:val="22"/>
                <w:lang w:val="ru"/>
              </w:rPr>
              <w:t>Адрес электронной почты координатора</w:t>
            </w:r>
          </w:p>
        </w:tc>
        <w:tc>
          <w:tcPr>
            <w:tcW w:w="4672" w:type="dxa"/>
            <w:gridSpan w:val="4"/>
          </w:tcPr>
          <w:p w14:paraId="5F834DD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2C57AF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8410AC1" w14:textId="28F36951"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rPr>
            </w:pPr>
            <w:r>
              <w:rPr>
                <w:rFonts w:ascii="Myriad Pro" w:hAnsi="Myriad Pro"/>
                <w:color w:val="auto"/>
                <w:sz w:val="22"/>
                <w:szCs w:val="22"/>
                <w:lang w:val="ru"/>
              </w:rPr>
              <w:t>Общее количество сотрудников</w:t>
            </w:r>
          </w:p>
        </w:tc>
        <w:tc>
          <w:tcPr>
            <w:tcW w:w="4672" w:type="dxa"/>
            <w:gridSpan w:val="4"/>
          </w:tcPr>
          <w:p w14:paraId="124641D1"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rPr>
            </w:pPr>
          </w:p>
        </w:tc>
      </w:tr>
      <w:tr w:rsidR="009B64B6" w:rsidRPr="00D8579B" w14:paraId="0A56221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AE6C51B" w14:textId="77777777" w:rsidR="00C94107" w:rsidRPr="00C22828"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ru-RU"/>
              </w:rPr>
            </w:pPr>
            <w:r>
              <w:rPr>
                <w:rFonts w:ascii="Myriad Pro" w:hAnsi="Myriad Pro"/>
                <w:color w:val="auto"/>
                <w:sz w:val="22"/>
                <w:szCs w:val="22"/>
                <w:lang w:val="ru"/>
              </w:rPr>
              <w:t>Опишите основные направления работы подающей заявку частной организации (не более 800 знаков)</w:t>
            </w:r>
          </w:p>
        </w:tc>
        <w:tc>
          <w:tcPr>
            <w:tcW w:w="4672" w:type="dxa"/>
            <w:gridSpan w:val="4"/>
          </w:tcPr>
          <w:p w14:paraId="42246C28" w14:textId="77777777" w:rsidR="00C94107" w:rsidRPr="00C22828"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ru-RU"/>
              </w:rPr>
            </w:pPr>
          </w:p>
        </w:tc>
      </w:tr>
      <w:tr w:rsidR="009B64B6" w:rsidRPr="00D8579B" w14:paraId="63A02E8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5665A85" w14:textId="092F2E48" w:rsidR="00C94107" w:rsidRPr="00C22828"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ru-RU"/>
              </w:rPr>
            </w:pPr>
            <w:r>
              <w:rPr>
                <w:rFonts w:ascii="Myriad Pro" w:hAnsi="Myriad Pro"/>
                <w:color w:val="auto"/>
                <w:sz w:val="22"/>
                <w:szCs w:val="22"/>
                <w:lang w:val="ru"/>
              </w:rPr>
              <w:t>Укажите проекты, которые Ваша организация реализовала в прошлом, с указанием бюджета проекта и организации-донора (краткое описание цели и основных результатов проекта (не более 700 знаков для каждого проекта))</w:t>
            </w:r>
          </w:p>
        </w:tc>
        <w:tc>
          <w:tcPr>
            <w:tcW w:w="4672" w:type="dxa"/>
            <w:gridSpan w:val="4"/>
          </w:tcPr>
          <w:p w14:paraId="62AB6074" w14:textId="77777777" w:rsidR="00C94107" w:rsidRPr="00C22828"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ru-RU"/>
              </w:rPr>
            </w:pPr>
          </w:p>
        </w:tc>
      </w:tr>
      <w:tr w:rsidR="009B64B6" w:rsidRPr="009B64B6" w14:paraId="5EAE68D5" w14:textId="77777777" w:rsidTr="00785E9C">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6"/>
            <w:hideMark/>
          </w:tcPr>
          <w:p w14:paraId="1978DB71" w14:textId="21145E5D" w:rsidR="00391CFB" w:rsidRPr="00C22828" w:rsidRDefault="009B64B6"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2"/>
                <w:szCs w:val="22"/>
                <w:lang w:val="ru-RU"/>
              </w:rPr>
            </w:pPr>
            <w:r>
              <w:rPr>
                <w:rFonts w:ascii="Myriad Pro" w:hAnsi="Myriad Pro"/>
                <w:b/>
                <w:bCs/>
                <w:color w:val="auto"/>
                <w:sz w:val="22"/>
                <w:szCs w:val="22"/>
                <w:lang w:val="ru"/>
              </w:rPr>
              <w:t>НАЗВАНИЕ ПРОЕКТА</w:t>
            </w:r>
            <w:r>
              <w:rPr>
                <w:rFonts w:ascii="Myriad Pro" w:hAnsi="Myriad Pro"/>
                <w:color w:val="auto"/>
                <w:sz w:val="22"/>
                <w:szCs w:val="22"/>
                <w:lang w:val="ru"/>
              </w:rPr>
              <w:t xml:space="preserve"> (пожалуйста, сформулируйте краткое название проекта, которое может отражать цель </w:t>
            </w:r>
            <w:r w:rsidR="00935ABB">
              <w:rPr>
                <w:rFonts w:ascii="Myriad Pro" w:hAnsi="Myriad Pro"/>
                <w:color w:val="auto"/>
                <w:sz w:val="22"/>
                <w:szCs w:val="22"/>
                <w:lang w:val="ru"/>
              </w:rPr>
              <w:t>проекта</w:t>
            </w:r>
            <w:r>
              <w:rPr>
                <w:rFonts w:ascii="Myriad Pro" w:hAnsi="Myriad Pro"/>
                <w:color w:val="auto"/>
                <w:sz w:val="22"/>
                <w:szCs w:val="22"/>
                <w:lang w:val="ru"/>
              </w:rPr>
              <w:t>)</w:t>
            </w:r>
          </w:p>
          <w:p w14:paraId="78DF2573" w14:textId="710EB92D" w:rsidR="00730D62" w:rsidRPr="00C22828"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ru-RU"/>
              </w:rPr>
            </w:pPr>
          </w:p>
          <w:p w14:paraId="5CE2E2C4" w14:textId="77777777" w:rsidR="00730D62" w:rsidRPr="00C22828"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ru-RU"/>
              </w:rPr>
            </w:pPr>
          </w:p>
          <w:p w14:paraId="42CF1EA2" w14:textId="14CCCDA1" w:rsidR="00730D62"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r>
              <w:rPr>
                <w:rFonts w:ascii="Myriad Pro" w:hAnsi="Myriad Pro"/>
                <w:color w:val="auto"/>
                <w:sz w:val="22"/>
                <w:szCs w:val="22"/>
                <w:lang w:val="ru"/>
              </w:rPr>
              <w:t>________________________________________________________________________________________________</w:t>
            </w:r>
          </w:p>
          <w:p w14:paraId="2863E2F0" w14:textId="760A2A88" w:rsidR="009B64B6" w:rsidRPr="009B64B6" w:rsidRDefault="009B64B6"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rPr>
            </w:pPr>
          </w:p>
          <w:p w14:paraId="13271DC9" w14:textId="5043E040" w:rsidR="000C40AC"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rPr>
            </w:pPr>
          </w:p>
        </w:tc>
      </w:tr>
      <w:tr w:rsidR="00730D62" w:rsidRPr="009B64B6" w14:paraId="1AE41B92" w14:textId="77777777" w:rsidTr="00785E9C">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6"/>
          </w:tcPr>
          <w:p w14:paraId="09761F9B" w14:textId="1BE2F043" w:rsidR="00730D62" w:rsidRPr="00C22828" w:rsidRDefault="00730D62"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2"/>
                <w:szCs w:val="22"/>
                <w:lang w:val="ru-RU"/>
              </w:rPr>
            </w:pPr>
            <w:r>
              <w:rPr>
                <w:rFonts w:ascii="Myriad Pro" w:hAnsi="Myriad Pro"/>
                <w:b/>
                <w:bCs/>
                <w:color w:val="auto"/>
                <w:sz w:val="22"/>
                <w:szCs w:val="22"/>
                <w:lang w:val="ru"/>
              </w:rPr>
              <w:t xml:space="preserve">Укажите основную цель и задачи проекта </w:t>
            </w:r>
          </w:p>
          <w:p w14:paraId="51E5E4E8" w14:textId="77777777" w:rsidR="00C53844" w:rsidRPr="00C22828" w:rsidRDefault="00C53844" w:rsidP="00C538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
                <w:color w:val="auto"/>
                <w:sz w:val="22"/>
                <w:szCs w:val="22"/>
                <w:lang w:val="ru-RU"/>
              </w:rPr>
            </w:pPr>
          </w:p>
          <w:p w14:paraId="7B8B884C" w14:textId="32F8BAA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r>
              <w:rPr>
                <w:rFonts w:ascii="Myriad Pro" w:hAnsi="Myriad Pro"/>
                <w:color w:val="auto"/>
                <w:sz w:val="22"/>
                <w:szCs w:val="22"/>
                <w:lang w:val="ru"/>
              </w:rPr>
              <w:t>________________________________________________________________________________________________</w:t>
            </w:r>
          </w:p>
          <w:p w14:paraId="2D176319"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r>
              <w:rPr>
                <w:rFonts w:ascii="Myriad Pro" w:hAnsi="Myriad Pro"/>
                <w:color w:val="auto"/>
                <w:sz w:val="22"/>
                <w:szCs w:val="22"/>
                <w:lang w:val="ru"/>
              </w:rPr>
              <w:t>________________________________________________________________________________________________</w:t>
            </w:r>
          </w:p>
          <w:p w14:paraId="4F912909"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r>
              <w:rPr>
                <w:rFonts w:ascii="Myriad Pro" w:hAnsi="Myriad Pro"/>
                <w:color w:val="auto"/>
                <w:sz w:val="22"/>
                <w:szCs w:val="22"/>
                <w:lang w:val="ru"/>
              </w:rPr>
              <w:t>________________________________________________________________________________________________</w:t>
            </w:r>
          </w:p>
          <w:p w14:paraId="0B1D7A01" w14:textId="77777777" w:rsidR="00C53844"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rPr>
            </w:pPr>
          </w:p>
          <w:p w14:paraId="0AF95950" w14:textId="743C8C79" w:rsidR="00C53844" w:rsidRPr="00730D62" w:rsidRDefault="00C53844" w:rsidP="00C538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
                <w:color w:val="auto"/>
                <w:sz w:val="22"/>
                <w:szCs w:val="22"/>
              </w:rPr>
            </w:pPr>
          </w:p>
        </w:tc>
      </w:tr>
      <w:tr w:rsidR="00E948A0" w:rsidRPr="00D8579B" w14:paraId="6AFB6453" w14:textId="77777777" w:rsidTr="00785E9C">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6"/>
          </w:tcPr>
          <w:p w14:paraId="799322EC" w14:textId="77777777" w:rsidR="00E948A0" w:rsidRDefault="002B7447"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2"/>
                <w:szCs w:val="22"/>
              </w:rPr>
            </w:pPr>
            <w:r>
              <w:rPr>
                <w:rFonts w:ascii="Myriad Pro" w:hAnsi="Myriad Pro"/>
                <w:b/>
                <w:bCs/>
                <w:color w:val="auto"/>
                <w:sz w:val="22"/>
                <w:szCs w:val="22"/>
                <w:lang w:val="ru"/>
              </w:rPr>
              <w:t>Целевые ММСП:</w:t>
            </w:r>
          </w:p>
          <w:p w14:paraId="29E76889" w14:textId="2DD7CFC7" w:rsidR="002B7447" w:rsidRPr="00C22828" w:rsidRDefault="002B7447" w:rsidP="00DF38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ru-RU"/>
              </w:rPr>
            </w:pPr>
            <w:r>
              <w:rPr>
                <w:rFonts w:ascii="Myriad Pro" w:hAnsi="Myriad Pro"/>
                <w:color w:val="auto"/>
                <w:sz w:val="22"/>
                <w:szCs w:val="22"/>
                <w:lang w:val="ru"/>
              </w:rPr>
              <w:t xml:space="preserve">Количество ММСП, которым будет оказана поддержка </w:t>
            </w:r>
          </w:p>
          <w:p w14:paraId="2541112A" w14:textId="29659123" w:rsidR="00632EB6" w:rsidRPr="00C22828" w:rsidRDefault="00632EB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ru-RU"/>
              </w:rPr>
            </w:pPr>
            <w:r>
              <w:rPr>
                <w:rFonts w:ascii="Myriad Pro" w:hAnsi="Myriad Pro"/>
                <w:color w:val="auto"/>
                <w:sz w:val="22"/>
                <w:szCs w:val="22"/>
                <w:lang w:val="ru"/>
              </w:rPr>
              <w:t xml:space="preserve">(Обратите внимание: в количество ММСП необходимо включить  </w:t>
            </w:r>
            <w:r w:rsidR="00924CC3" w:rsidRPr="00924CC3">
              <w:rPr>
                <w:rFonts w:ascii="Myriad Pro" w:hAnsi="Myriad Pro"/>
                <w:color w:val="auto"/>
                <w:sz w:val="22"/>
                <w:szCs w:val="22"/>
                <w:lang w:val="ru-RU"/>
              </w:rPr>
              <w:t>6</w:t>
            </w:r>
            <w:r>
              <w:rPr>
                <w:rFonts w:ascii="Myriad Pro" w:hAnsi="Myriad Pro"/>
                <w:color w:val="auto"/>
                <w:sz w:val="22"/>
                <w:szCs w:val="22"/>
                <w:lang w:val="ru"/>
              </w:rPr>
              <w:t xml:space="preserve"> ММСП, отобранных и закрепленных за вашей организацией в рамках проекта AdTrade)</w:t>
            </w:r>
          </w:p>
          <w:p w14:paraId="0443A90B" w14:textId="77777777" w:rsidR="00A46BBD" w:rsidRPr="00C22828" w:rsidRDefault="00A46BBD"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ru-RU"/>
              </w:rPr>
            </w:pPr>
          </w:p>
          <w:p w14:paraId="74B7D665" w14:textId="77777777" w:rsidR="00A46BBD" w:rsidRPr="00C22828" w:rsidRDefault="00A46BBD"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ru-RU"/>
              </w:rPr>
            </w:pPr>
          </w:p>
          <w:p w14:paraId="0E95E2BD" w14:textId="21F419EB" w:rsidR="002B7447" w:rsidRPr="00C22828" w:rsidRDefault="002B7447" w:rsidP="00DF380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2"/>
                <w:szCs w:val="22"/>
                <w:lang w:val="ru-RU"/>
              </w:rPr>
            </w:pPr>
            <w:r>
              <w:rPr>
                <w:rFonts w:ascii="Myriad Pro" w:hAnsi="Myriad Pro"/>
                <w:color w:val="auto"/>
                <w:sz w:val="22"/>
                <w:szCs w:val="22"/>
                <w:lang w:val="ru"/>
              </w:rPr>
              <w:t>Описание ММСП (например, сектор, размер, местоположение)</w:t>
            </w:r>
          </w:p>
          <w:p w14:paraId="488E1A16" w14:textId="77777777" w:rsidR="001A5506" w:rsidRPr="00C22828" w:rsidRDefault="001A550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ru-RU"/>
              </w:rPr>
            </w:pPr>
          </w:p>
          <w:p w14:paraId="1C8EB514" w14:textId="77777777" w:rsidR="001A5506" w:rsidRPr="00C22828" w:rsidRDefault="001A550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ru-RU"/>
              </w:rPr>
            </w:pPr>
          </w:p>
          <w:p w14:paraId="3CCBA165" w14:textId="0E8B998F" w:rsidR="001A5506" w:rsidRPr="00C22828" w:rsidRDefault="001A5506" w:rsidP="002B744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ru-RU"/>
              </w:rPr>
            </w:pPr>
          </w:p>
        </w:tc>
      </w:tr>
      <w:tr w:rsidR="006B74B3" w:rsidRPr="00D8579B" w14:paraId="566472ED"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hideMark/>
          </w:tcPr>
          <w:p w14:paraId="3A8FF532" w14:textId="354C0A5F" w:rsidR="005B6488" w:rsidRPr="000A0C10" w:rsidRDefault="00BB0FA4" w:rsidP="006B74B3">
            <w:pPr>
              <w:pStyle w:val="ListParagraph"/>
              <w:numPr>
                <w:ilvl w:val="0"/>
                <w:numId w:val="2"/>
              </w:numPr>
              <w:spacing w:after="160"/>
              <w:mirrorIndents/>
              <w:jc w:val="both"/>
              <w:rPr>
                <w:rFonts w:ascii="Myriad Pro" w:eastAsia="Batang" w:hAnsi="Myriad Pro"/>
                <w:bCs/>
                <w:color w:val="auto"/>
                <w:sz w:val="22"/>
                <w:szCs w:val="22"/>
              </w:rPr>
            </w:pPr>
            <w:r>
              <w:rPr>
                <w:rFonts w:ascii="Myriad Pro" w:hAnsi="Myriad Pro"/>
                <w:b/>
                <w:bCs/>
                <w:color w:val="auto"/>
                <w:sz w:val="22"/>
                <w:szCs w:val="22"/>
                <w:lang w:val="ru"/>
              </w:rPr>
              <w:t>Поддержка участников</w:t>
            </w:r>
          </w:p>
          <w:p w14:paraId="69E3D688" w14:textId="1B88D6CC" w:rsidR="000A0C10" w:rsidRPr="00C22828" w:rsidRDefault="000A0C10" w:rsidP="00861D09">
            <w:pPr>
              <w:pStyle w:val="ListParagraph"/>
              <w:numPr>
                <w:ilvl w:val="1"/>
                <w:numId w:val="2"/>
              </w:numPr>
              <w:spacing w:after="160"/>
              <w:mirrorIndents/>
              <w:jc w:val="both"/>
              <w:rPr>
                <w:rFonts w:ascii="Myriad Pro" w:eastAsia="Batang" w:hAnsi="Myriad Pro"/>
                <w:bCs/>
                <w:color w:val="auto"/>
                <w:sz w:val="22"/>
                <w:szCs w:val="22"/>
                <w:lang w:val="ru-RU"/>
              </w:rPr>
            </w:pPr>
            <w:r>
              <w:rPr>
                <w:rFonts w:ascii="Myriad Pro" w:hAnsi="Myriad Pro"/>
                <w:color w:val="auto"/>
                <w:sz w:val="22"/>
                <w:szCs w:val="22"/>
                <w:lang w:val="ru"/>
              </w:rPr>
              <w:lastRenderedPageBreak/>
              <w:t>Как Ваша Организация по поддержке бизнеса/Бизнес-ассоциация поддерживает своих членов в настоящее время?</w:t>
            </w:r>
          </w:p>
          <w:p w14:paraId="22079B1B" w14:textId="77777777" w:rsidR="00EC3984" w:rsidRPr="00C22828" w:rsidRDefault="00EC3984" w:rsidP="00EC3984">
            <w:pPr>
              <w:pStyle w:val="ListParagraph"/>
              <w:spacing w:after="160"/>
              <w:ind w:left="928"/>
              <w:mirrorIndents/>
              <w:jc w:val="both"/>
              <w:rPr>
                <w:rFonts w:ascii="Myriad Pro" w:hAnsi="Myriad Pro"/>
                <w:bCs/>
                <w:color w:val="auto"/>
                <w:sz w:val="22"/>
                <w:szCs w:val="22"/>
                <w:lang w:val="ru-RU"/>
              </w:rPr>
            </w:pPr>
          </w:p>
          <w:p w14:paraId="6ADCEAED" w14:textId="77777777" w:rsidR="00EC3984" w:rsidRPr="00C22828" w:rsidRDefault="00EC3984" w:rsidP="00EC3984">
            <w:pPr>
              <w:pStyle w:val="ListParagraph"/>
              <w:spacing w:after="160"/>
              <w:ind w:left="928"/>
              <w:mirrorIndents/>
              <w:jc w:val="both"/>
              <w:rPr>
                <w:rFonts w:ascii="Myriad Pro" w:eastAsia="Batang" w:hAnsi="Myriad Pro"/>
                <w:bCs/>
                <w:color w:val="auto"/>
                <w:sz w:val="22"/>
                <w:szCs w:val="22"/>
                <w:lang w:val="ru-RU"/>
              </w:rPr>
            </w:pPr>
          </w:p>
          <w:p w14:paraId="46B2DA10" w14:textId="7A62724A" w:rsidR="006B74B3" w:rsidRPr="00C22828" w:rsidRDefault="006B74B3" w:rsidP="000C40AC">
            <w:pPr>
              <w:widowControl w:val="0"/>
              <w:tabs>
                <w:tab w:val="left" w:pos="458"/>
              </w:tabs>
              <w:autoSpaceDE w:val="0"/>
              <w:autoSpaceDN w:val="0"/>
              <w:adjustRightInd w:val="0"/>
              <w:contextualSpacing/>
              <w:mirrorIndents/>
              <w:jc w:val="both"/>
              <w:rPr>
                <w:rFonts w:ascii="Myriad Pro" w:eastAsia="Batang" w:hAnsi="Myriad Pro"/>
                <w:bCs/>
                <w:color w:val="auto"/>
                <w:sz w:val="22"/>
                <w:szCs w:val="22"/>
                <w:lang w:val="ru-RU"/>
              </w:rPr>
            </w:pPr>
          </w:p>
        </w:tc>
      </w:tr>
      <w:tr w:rsidR="00E948A0" w:rsidRPr="00D8579B" w14:paraId="386E93BF"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7F31CD66" w14:textId="77777777" w:rsidR="00E948A0" w:rsidRPr="00C22828" w:rsidRDefault="006152A0" w:rsidP="00861D09">
            <w:pPr>
              <w:pStyle w:val="ListParagraph"/>
              <w:numPr>
                <w:ilvl w:val="1"/>
                <w:numId w:val="2"/>
              </w:numPr>
              <w:spacing w:after="160"/>
              <w:mirrorIndents/>
              <w:jc w:val="both"/>
              <w:rPr>
                <w:rFonts w:ascii="Myriad Pro" w:hAnsi="Myriad Pro"/>
                <w:bCs/>
                <w:color w:val="auto"/>
                <w:sz w:val="22"/>
                <w:szCs w:val="22"/>
                <w:lang w:val="ru-RU"/>
              </w:rPr>
            </w:pPr>
            <w:r>
              <w:rPr>
                <w:rFonts w:ascii="Myriad Pro" w:hAnsi="Myriad Pro"/>
                <w:color w:val="auto"/>
                <w:sz w:val="22"/>
                <w:szCs w:val="22"/>
                <w:lang w:val="ru"/>
              </w:rPr>
              <w:lastRenderedPageBreak/>
              <w:t>Как этот проект позволит усилить поддержку, предоставляемую членам Вашей организации?</w:t>
            </w:r>
          </w:p>
          <w:p w14:paraId="7693683A" w14:textId="77777777" w:rsidR="00415B13" w:rsidRPr="00C22828" w:rsidRDefault="00415B13" w:rsidP="00415B13">
            <w:pPr>
              <w:spacing w:after="160"/>
              <w:mirrorIndents/>
              <w:jc w:val="both"/>
              <w:rPr>
                <w:rFonts w:ascii="Myriad Pro" w:hAnsi="Myriad Pro"/>
                <w:bCs/>
                <w:color w:val="auto"/>
                <w:sz w:val="22"/>
                <w:szCs w:val="22"/>
                <w:lang w:val="ru-RU"/>
              </w:rPr>
            </w:pPr>
          </w:p>
          <w:p w14:paraId="03F3BB8C" w14:textId="2F3DF2AB" w:rsidR="00415B13" w:rsidRPr="00C22828" w:rsidRDefault="00415B13" w:rsidP="00415B13">
            <w:pPr>
              <w:spacing w:after="160"/>
              <w:mirrorIndents/>
              <w:jc w:val="both"/>
              <w:rPr>
                <w:rFonts w:ascii="Myriad Pro" w:hAnsi="Myriad Pro"/>
                <w:bCs/>
                <w:color w:val="auto"/>
                <w:sz w:val="22"/>
                <w:szCs w:val="22"/>
                <w:lang w:val="ru-RU"/>
              </w:rPr>
            </w:pPr>
          </w:p>
        </w:tc>
      </w:tr>
      <w:tr w:rsidR="008501AC" w:rsidRPr="00D8579B" w14:paraId="1AB72371"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60CDE9D2" w14:textId="77777777" w:rsidR="008501AC" w:rsidRDefault="00D25AD7" w:rsidP="00D25AD7">
            <w:pPr>
              <w:pStyle w:val="ListParagraph"/>
              <w:numPr>
                <w:ilvl w:val="0"/>
                <w:numId w:val="2"/>
              </w:numPr>
              <w:spacing w:after="160"/>
              <w:mirrorIndents/>
              <w:jc w:val="both"/>
              <w:rPr>
                <w:rFonts w:ascii="Myriad Pro" w:hAnsi="Myriad Pro"/>
                <w:b/>
                <w:color w:val="auto"/>
                <w:sz w:val="22"/>
                <w:szCs w:val="22"/>
              </w:rPr>
            </w:pPr>
            <w:r>
              <w:rPr>
                <w:rFonts w:ascii="Myriad Pro" w:hAnsi="Myriad Pro"/>
                <w:b/>
                <w:bCs/>
                <w:color w:val="auto"/>
                <w:sz w:val="22"/>
                <w:szCs w:val="22"/>
                <w:lang w:val="ru"/>
              </w:rPr>
              <w:t>Оценка готовности к экспорту</w:t>
            </w:r>
          </w:p>
          <w:p w14:paraId="62DF1DB7" w14:textId="4C5239CF" w:rsidR="00A46BBD" w:rsidRDefault="002E3C57" w:rsidP="001E0000">
            <w:pPr>
              <w:pStyle w:val="ListParagraph"/>
              <w:numPr>
                <w:ilvl w:val="1"/>
                <w:numId w:val="2"/>
              </w:numPr>
              <w:spacing w:after="160"/>
              <w:mirrorIndents/>
              <w:jc w:val="both"/>
              <w:rPr>
                <w:rFonts w:ascii="Myriad Pro" w:hAnsi="Myriad Pro"/>
                <w:bCs/>
                <w:color w:val="auto"/>
                <w:sz w:val="22"/>
                <w:szCs w:val="22"/>
              </w:rPr>
            </w:pPr>
            <w:r>
              <w:rPr>
                <w:rFonts w:ascii="Myriad Pro" w:hAnsi="Myriad Pro"/>
                <w:color w:val="auto"/>
                <w:sz w:val="22"/>
                <w:szCs w:val="22"/>
                <w:lang w:val="ru"/>
              </w:rPr>
              <w:t xml:space="preserve">Сколько ММСП получат пользу от Вашей оценки готовности к экспорту? (обязательно </w:t>
            </w:r>
            <w:r w:rsidR="00A75890">
              <w:rPr>
                <w:rFonts w:ascii="Myriad Pro" w:hAnsi="Myriad Pro"/>
                <w:color w:val="auto"/>
                <w:sz w:val="22"/>
                <w:szCs w:val="22"/>
              </w:rPr>
              <w:t>6</w:t>
            </w:r>
            <w:r>
              <w:rPr>
                <w:rFonts w:ascii="Myriad Pro" w:hAnsi="Myriad Pro"/>
                <w:color w:val="auto"/>
                <w:sz w:val="22"/>
                <w:szCs w:val="22"/>
                <w:lang w:val="ru"/>
              </w:rPr>
              <w:t>)</w:t>
            </w:r>
          </w:p>
          <w:p w14:paraId="4AF589FA" w14:textId="1B719A6B" w:rsidR="001E0000" w:rsidRPr="00C22828" w:rsidRDefault="001E0000" w:rsidP="001E000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ru-RU"/>
              </w:rPr>
            </w:pPr>
            <w:r>
              <w:rPr>
                <w:rFonts w:ascii="Myriad Pro" w:hAnsi="Myriad Pro"/>
                <w:color w:val="auto"/>
                <w:sz w:val="22"/>
                <w:szCs w:val="22"/>
                <w:lang w:val="ru"/>
              </w:rPr>
              <w:t xml:space="preserve">(Обратите внимание: в количество ММСП необходимо включить </w:t>
            </w:r>
            <w:r w:rsidR="00A75890" w:rsidRPr="00D41149">
              <w:rPr>
                <w:rFonts w:ascii="Myriad Pro" w:hAnsi="Myriad Pro"/>
                <w:color w:val="auto"/>
                <w:sz w:val="22"/>
                <w:szCs w:val="22"/>
                <w:lang w:val="ru-RU"/>
              </w:rPr>
              <w:t>6</w:t>
            </w:r>
            <w:r>
              <w:rPr>
                <w:rFonts w:ascii="Myriad Pro" w:hAnsi="Myriad Pro"/>
                <w:color w:val="auto"/>
                <w:sz w:val="22"/>
                <w:szCs w:val="22"/>
                <w:lang w:val="ru"/>
              </w:rPr>
              <w:t xml:space="preserve"> ММСП, отобранных и закрепленных за вашей организацией в рамках проекта AdTrade)</w:t>
            </w:r>
          </w:p>
          <w:p w14:paraId="195646B9" w14:textId="48BB14FC" w:rsidR="001E0000" w:rsidRPr="00C22828" w:rsidRDefault="001E0000" w:rsidP="001E0000">
            <w:pPr>
              <w:pStyle w:val="ListParagraph"/>
              <w:spacing w:after="160"/>
              <w:ind w:left="928"/>
              <w:mirrorIndents/>
              <w:jc w:val="both"/>
              <w:rPr>
                <w:rFonts w:ascii="Myriad Pro" w:hAnsi="Myriad Pro"/>
                <w:bCs/>
                <w:color w:val="auto"/>
                <w:sz w:val="22"/>
                <w:szCs w:val="22"/>
                <w:lang w:val="ru-RU"/>
              </w:rPr>
            </w:pPr>
          </w:p>
          <w:p w14:paraId="604D90C1" w14:textId="210FC550" w:rsidR="00DB3850" w:rsidRPr="00C22828" w:rsidRDefault="00DB3850" w:rsidP="00DB3850">
            <w:pPr>
              <w:pStyle w:val="ListParagraph"/>
              <w:spacing w:after="160"/>
              <w:ind w:left="928"/>
              <w:mirrorIndents/>
              <w:jc w:val="both"/>
              <w:rPr>
                <w:rFonts w:ascii="Myriad Pro" w:hAnsi="Myriad Pro"/>
                <w:bCs/>
                <w:color w:val="auto"/>
                <w:sz w:val="22"/>
                <w:szCs w:val="22"/>
                <w:lang w:val="ru-RU"/>
              </w:rPr>
            </w:pPr>
          </w:p>
        </w:tc>
      </w:tr>
      <w:tr w:rsidR="00775221" w:rsidRPr="00D8579B" w14:paraId="69C91AB9"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3BCE8CB3" w14:textId="77777777" w:rsidR="00775221" w:rsidRDefault="0032307B" w:rsidP="0032307B">
            <w:pPr>
              <w:pStyle w:val="ListParagraph"/>
              <w:numPr>
                <w:ilvl w:val="0"/>
                <w:numId w:val="2"/>
              </w:numPr>
              <w:spacing w:after="160"/>
              <w:mirrorIndents/>
              <w:jc w:val="both"/>
              <w:rPr>
                <w:rFonts w:ascii="Myriad Pro" w:hAnsi="Myriad Pro"/>
                <w:b/>
                <w:color w:val="auto"/>
                <w:sz w:val="22"/>
                <w:szCs w:val="22"/>
              </w:rPr>
            </w:pPr>
            <w:r>
              <w:rPr>
                <w:rFonts w:ascii="Myriad Pro" w:hAnsi="Myriad Pro"/>
                <w:b/>
                <w:bCs/>
                <w:color w:val="auto"/>
                <w:sz w:val="22"/>
                <w:szCs w:val="22"/>
                <w:lang w:val="ru"/>
              </w:rPr>
              <w:t>Разработка планов экспорта</w:t>
            </w:r>
          </w:p>
          <w:p w14:paraId="3D936AD5" w14:textId="4F8D74C8" w:rsidR="00EE09B4" w:rsidRDefault="00EE09B4" w:rsidP="00EE09B4">
            <w:pPr>
              <w:pStyle w:val="ListParagraph"/>
              <w:numPr>
                <w:ilvl w:val="1"/>
                <w:numId w:val="2"/>
              </w:numPr>
              <w:spacing w:after="160"/>
              <w:mirrorIndents/>
              <w:jc w:val="both"/>
              <w:rPr>
                <w:rFonts w:ascii="Myriad Pro" w:hAnsi="Myriad Pro"/>
                <w:bCs/>
                <w:color w:val="auto"/>
                <w:sz w:val="22"/>
                <w:szCs w:val="22"/>
              </w:rPr>
            </w:pPr>
            <w:r>
              <w:rPr>
                <w:rFonts w:ascii="Myriad Pro" w:hAnsi="Myriad Pro"/>
                <w:color w:val="auto"/>
                <w:sz w:val="22"/>
                <w:szCs w:val="22"/>
                <w:lang w:val="ru"/>
              </w:rPr>
              <w:t>Сколько ММСП получат пользу от Вашей оценки готовности к экспорту? (обязательно до 5)</w:t>
            </w:r>
          </w:p>
          <w:p w14:paraId="24C6512F" w14:textId="56AF63C1" w:rsidR="0032307B" w:rsidRPr="00C22828" w:rsidRDefault="00EE09B4" w:rsidP="00EE09B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Cs/>
                <w:color w:val="auto"/>
                <w:sz w:val="22"/>
                <w:szCs w:val="22"/>
                <w:lang w:val="ru-RU"/>
              </w:rPr>
            </w:pPr>
            <w:r>
              <w:rPr>
                <w:rFonts w:ascii="Myriad Pro" w:hAnsi="Myriad Pro"/>
                <w:color w:val="auto"/>
                <w:sz w:val="22"/>
                <w:szCs w:val="22"/>
                <w:lang w:val="ru"/>
              </w:rPr>
              <w:t>(Обратите внимание: в расчетное количество ММСП необходимо включить не более 5 ММСП, отобранных и закрепленных за Вашей организацией в рамках проекта AdTrade)</w:t>
            </w:r>
          </w:p>
          <w:p w14:paraId="08315078" w14:textId="77777777" w:rsidR="00A46BBD" w:rsidRPr="00C22828" w:rsidRDefault="00A46BBD" w:rsidP="00A46BBD">
            <w:pPr>
              <w:spacing w:after="160"/>
              <w:ind w:left="568"/>
              <w:mirrorIndents/>
              <w:jc w:val="both"/>
              <w:rPr>
                <w:rFonts w:ascii="Myriad Pro" w:hAnsi="Myriad Pro"/>
                <w:bCs/>
                <w:color w:val="auto"/>
                <w:sz w:val="22"/>
                <w:szCs w:val="22"/>
                <w:lang w:val="ru-RU"/>
              </w:rPr>
            </w:pPr>
          </w:p>
          <w:p w14:paraId="04A930FD" w14:textId="14FEA5F4" w:rsidR="00A46BBD" w:rsidRPr="00C22828" w:rsidRDefault="00A46BBD" w:rsidP="00A46BBD">
            <w:pPr>
              <w:spacing w:after="160"/>
              <w:ind w:left="568"/>
              <w:mirrorIndents/>
              <w:jc w:val="both"/>
              <w:rPr>
                <w:rFonts w:ascii="Myriad Pro" w:hAnsi="Myriad Pro"/>
                <w:bCs/>
                <w:color w:val="auto"/>
                <w:sz w:val="22"/>
                <w:szCs w:val="22"/>
                <w:lang w:val="ru-RU"/>
              </w:rPr>
            </w:pPr>
          </w:p>
        </w:tc>
      </w:tr>
      <w:tr w:rsidR="00844876" w:rsidRPr="00D8579B" w14:paraId="18CE0391"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2C90AE00" w14:textId="3A176A64" w:rsidR="00844876" w:rsidRPr="00F130AD" w:rsidRDefault="009B3F56" w:rsidP="00F130AD">
            <w:pPr>
              <w:pStyle w:val="ListParagraph"/>
              <w:numPr>
                <w:ilvl w:val="0"/>
                <w:numId w:val="2"/>
              </w:numPr>
              <w:spacing w:after="160"/>
              <w:mirrorIndents/>
              <w:jc w:val="both"/>
              <w:rPr>
                <w:rFonts w:ascii="Myriad Pro" w:hAnsi="Myriad Pro"/>
                <w:b/>
                <w:color w:val="auto"/>
                <w:sz w:val="22"/>
                <w:szCs w:val="22"/>
              </w:rPr>
            </w:pPr>
            <w:r>
              <w:rPr>
                <w:rFonts w:ascii="Myriad Pro" w:hAnsi="Myriad Pro"/>
                <w:b/>
                <w:bCs/>
                <w:color w:val="auto"/>
                <w:sz w:val="22"/>
                <w:szCs w:val="22"/>
                <w:lang w:val="ru"/>
              </w:rPr>
              <w:t>Повышение организационного потенциала</w:t>
            </w:r>
          </w:p>
          <w:p w14:paraId="6D41F9D8" w14:textId="160A1190" w:rsidR="00A46BBD" w:rsidRPr="00C22828" w:rsidRDefault="009B3F56" w:rsidP="005C6213">
            <w:pPr>
              <w:pStyle w:val="ListParagraph"/>
              <w:numPr>
                <w:ilvl w:val="1"/>
                <w:numId w:val="2"/>
              </w:numPr>
              <w:spacing w:after="160"/>
              <w:mirrorIndents/>
              <w:jc w:val="both"/>
              <w:rPr>
                <w:rFonts w:ascii="Myriad Pro" w:hAnsi="Myriad Pro"/>
                <w:bCs/>
                <w:color w:val="auto"/>
                <w:sz w:val="22"/>
                <w:szCs w:val="22"/>
                <w:lang w:val="ru-RU"/>
              </w:rPr>
            </w:pPr>
            <w:r>
              <w:rPr>
                <w:rFonts w:ascii="Myriad Pro" w:hAnsi="Myriad Pro"/>
                <w:color w:val="auto"/>
                <w:sz w:val="22"/>
                <w:szCs w:val="22"/>
                <w:lang w:val="ru"/>
              </w:rPr>
              <w:t>Опишите, как Ваша организация планирует укрепить свой потенциал?</w:t>
            </w:r>
          </w:p>
          <w:p w14:paraId="77A5285B" w14:textId="77777777" w:rsidR="005C6213" w:rsidRPr="00C22828" w:rsidRDefault="005C6213" w:rsidP="005C6213">
            <w:pPr>
              <w:pStyle w:val="ListParagraph"/>
              <w:spacing w:after="160"/>
              <w:ind w:left="928"/>
              <w:mirrorIndents/>
              <w:jc w:val="both"/>
              <w:rPr>
                <w:rFonts w:ascii="Myriad Pro" w:hAnsi="Myriad Pro"/>
                <w:bCs/>
                <w:color w:val="auto"/>
                <w:sz w:val="22"/>
                <w:szCs w:val="22"/>
                <w:lang w:val="ru-RU"/>
              </w:rPr>
            </w:pPr>
          </w:p>
          <w:p w14:paraId="3E6737A1" w14:textId="171ABBD9" w:rsidR="005C6213" w:rsidRPr="00C22828" w:rsidRDefault="005C6213" w:rsidP="005C6213">
            <w:pPr>
              <w:pStyle w:val="ListParagraph"/>
              <w:spacing w:after="160"/>
              <w:ind w:left="928"/>
              <w:mirrorIndents/>
              <w:jc w:val="both"/>
              <w:rPr>
                <w:rFonts w:ascii="Myriad Pro" w:hAnsi="Myriad Pro"/>
                <w:bCs/>
                <w:color w:val="auto"/>
                <w:sz w:val="22"/>
                <w:szCs w:val="22"/>
                <w:lang w:val="ru-RU"/>
              </w:rPr>
            </w:pPr>
          </w:p>
        </w:tc>
      </w:tr>
      <w:tr w:rsidR="00E32617" w:rsidRPr="00D8579B" w14:paraId="420B854C"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67CE955C" w14:textId="669520BC" w:rsidR="00E32617" w:rsidRPr="00C22828" w:rsidRDefault="00E32617" w:rsidP="00E17E46">
            <w:pPr>
              <w:pStyle w:val="ListParagraph"/>
              <w:numPr>
                <w:ilvl w:val="1"/>
                <w:numId w:val="2"/>
              </w:numPr>
              <w:spacing w:after="160"/>
              <w:mirrorIndents/>
              <w:jc w:val="both"/>
              <w:rPr>
                <w:rFonts w:ascii="Myriad Pro" w:hAnsi="Myriad Pro"/>
                <w:b/>
                <w:color w:val="auto"/>
                <w:sz w:val="22"/>
                <w:szCs w:val="22"/>
                <w:lang w:val="ru-RU"/>
              </w:rPr>
            </w:pPr>
            <w:r>
              <w:rPr>
                <w:rFonts w:ascii="Myriad Pro" w:hAnsi="Myriad Pro"/>
                <w:color w:val="auto"/>
                <w:sz w:val="22"/>
                <w:szCs w:val="22"/>
                <w:lang w:val="ru"/>
              </w:rPr>
              <w:t xml:space="preserve">Сколько </w:t>
            </w:r>
            <w:r w:rsidR="007A278C">
              <w:rPr>
                <w:rFonts w:ascii="Myriad Pro" w:hAnsi="Myriad Pro"/>
                <w:color w:val="auto"/>
                <w:sz w:val="22"/>
                <w:szCs w:val="22"/>
                <w:lang w:val="ru-RU"/>
              </w:rPr>
              <w:t>сотрудников ассоциации</w:t>
            </w:r>
            <w:r>
              <w:rPr>
                <w:rFonts w:ascii="Myriad Pro" w:hAnsi="Myriad Pro"/>
                <w:color w:val="auto"/>
                <w:sz w:val="22"/>
                <w:szCs w:val="22"/>
                <w:lang w:val="ru"/>
              </w:rPr>
              <w:t xml:space="preserve"> будет задействовано в новых услугах</w:t>
            </w:r>
            <w:r w:rsidR="007A278C">
              <w:rPr>
                <w:rFonts w:ascii="Myriad Pro" w:hAnsi="Myriad Pro"/>
                <w:color w:val="auto"/>
                <w:sz w:val="22"/>
                <w:szCs w:val="22"/>
                <w:lang w:val="ru"/>
              </w:rPr>
              <w:t xml:space="preserve"> укажите если планируется создать новое рабочее место </w:t>
            </w:r>
            <w:r>
              <w:rPr>
                <w:rFonts w:ascii="Myriad Pro" w:hAnsi="Myriad Pro"/>
                <w:color w:val="auto"/>
                <w:sz w:val="22"/>
                <w:szCs w:val="22"/>
                <w:lang w:val="ru"/>
              </w:rPr>
              <w:t>?</w:t>
            </w:r>
          </w:p>
          <w:p w14:paraId="7390069C" w14:textId="77777777" w:rsidR="00A46BBD" w:rsidRPr="00C22828" w:rsidRDefault="00A46BBD" w:rsidP="00A46BBD">
            <w:pPr>
              <w:spacing w:after="160"/>
              <w:ind w:left="568"/>
              <w:mirrorIndents/>
              <w:jc w:val="both"/>
              <w:rPr>
                <w:rFonts w:ascii="Myriad Pro" w:hAnsi="Myriad Pro"/>
                <w:b/>
                <w:color w:val="auto"/>
                <w:sz w:val="22"/>
                <w:szCs w:val="22"/>
                <w:lang w:val="ru-RU"/>
              </w:rPr>
            </w:pPr>
          </w:p>
          <w:p w14:paraId="2529721D" w14:textId="65B889EC" w:rsidR="00A46BBD" w:rsidRPr="00C22828" w:rsidRDefault="00A46BBD" w:rsidP="00A46BBD">
            <w:pPr>
              <w:spacing w:after="160"/>
              <w:ind w:left="568"/>
              <w:mirrorIndents/>
              <w:jc w:val="both"/>
              <w:rPr>
                <w:rFonts w:ascii="Myriad Pro" w:hAnsi="Myriad Pro"/>
                <w:b/>
                <w:color w:val="auto"/>
                <w:sz w:val="22"/>
                <w:szCs w:val="22"/>
                <w:lang w:val="ru-RU"/>
              </w:rPr>
            </w:pPr>
          </w:p>
        </w:tc>
      </w:tr>
      <w:tr w:rsidR="00F93094" w:rsidRPr="00D8579B" w14:paraId="770C6744"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19645D23" w14:textId="77777777" w:rsidR="00E52A72" w:rsidRPr="00C22828" w:rsidRDefault="00E52A72" w:rsidP="00E17E46">
            <w:pPr>
              <w:pStyle w:val="ListParagraph"/>
              <w:numPr>
                <w:ilvl w:val="0"/>
                <w:numId w:val="2"/>
              </w:numPr>
              <w:spacing w:after="160"/>
              <w:mirrorIndents/>
              <w:jc w:val="both"/>
              <w:rPr>
                <w:rFonts w:ascii="Myriad Pro" w:hAnsi="Myriad Pro"/>
                <w:bCs/>
                <w:color w:val="auto"/>
                <w:sz w:val="22"/>
                <w:szCs w:val="22"/>
                <w:lang w:val="ru-RU"/>
              </w:rPr>
            </w:pPr>
            <w:r>
              <w:rPr>
                <w:rFonts w:ascii="Myriad Pro" w:hAnsi="Myriad Pro"/>
                <w:b/>
                <w:bCs/>
                <w:color w:val="auto"/>
                <w:sz w:val="22"/>
                <w:szCs w:val="22"/>
                <w:lang w:val="ru"/>
              </w:rPr>
              <w:t>Новые услуги для членов организации/ ассоциации</w:t>
            </w:r>
          </w:p>
          <w:p w14:paraId="3EA20780" w14:textId="1D4E0A45" w:rsidR="00E52A72" w:rsidRPr="00C22828" w:rsidRDefault="00B4795C" w:rsidP="00E17E46">
            <w:pPr>
              <w:pStyle w:val="ListParagraph"/>
              <w:numPr>
                <w:ilvl w:val="1"/>
                <w:numId w:val="2"/>
              </w:numPr>
              <w:spacing w:after="160"/>
              <w:mirrorIndents/>
              <w:jc w:val="both"/>
              <w:rPr>
                <w:rFonts w:ascii="Myriad Pro" w:hAnsi="Myriad Pro"/>
                <w:bCs/>
                <w:color w:val="auto"/>
                <w:sz w:val="22"/>
                <w:szCs w:val="22"/>
                <w:lang w:val="ru-RU"/>
              </w:rPr>
            </w:pPr>
            <w:r>
              <w:rPr>
                <w:rFonts w:ascii="Myriad Pro" w:hAnsi="Myriad Pro"/>
                <w:color w:val="auto"/>
                <w:sz w:val="22"/>
                <w:szCs w:val="22"/>
                <w:lang w:val="ru"/>
              </w:rPr>
              <w:t>Опишите прочие новые услуги, которые Ваша организация намерена предложить своим членам.</w:t>
            </w:r>
          </w:p>
          <w:p w14:paraId="3DD630B0" w14:textId="77777777" w:rsidR="00A46BBD" w:rsidRPr="00C22828" w:rsidRDefault="00A46BBD" w:rsidP="00A46BBD">
            <w:pPr>
              <w:pStyle w:val="ListParagraph"/>
              <w:spacing w:after="160"/>
              <w:ind w:left="928"/>
              <w:mirrorIndents/>
              <w:jc w:val="both"/>
              <w:rPr>
                <w:rFonts w:ascii="Myriad Pro" w:hAnsi="Myriad Pro"/>
                <w:bCs/>
                <w:color w:val="auto"/>
                <w:sz w:val="22"/>
                <w:szCs w:val="22"/>
                <w:lang w:val="ru-RU"/>
              </w:rPr>
            </w:pPr>
          </w:p>
          <w:p w14:paraId="4C19061D" w14:textId="69069D87" w:rsidR="00A46BBD" w:rsidRPr="00C22828" w:rsidRDefault="00A46BBD" w:rsidP="00A46BBD">
            <w:pPr>
              <w:pStyle w:val="ListParagraph"/>
              <w:spacing w:after="160"/>
              <w:ind w:left="928"/>
              <w:mirrorIndents/>
              <w:jc w:val="both"/>
              <w:rPr>
                <w:rFonts w:ascii="Myriad Pro" w:hAnsi="Myriad Pro"/>
                <w:bCs/>
                <w:color w:val="auto"/>
                <w:sz w:val="22"/>
                <w:szCs w:val="22"/>
                <w:lang w:val="ru-RU"/>
              </w:rPr>
            </w:pPr>
          </w:p>
        </w:tc>
      </w:tr>
      <w:tr w:rsidR="00B4795C" w:rsidRPr="00D8579B" w14:paraId="7307555D" w14:textId="77777777" w:rsidTr="00CC6F83">
        <w:tc>
          <w:tcPr>
            <w:cnfStyle w:val="000010000000" w:firstRow="0" w:lastRow="0" w:firstColumn="0" w:lastColumn="0" w:oddVBand="1" w:evenVBand="0" w:oddHBand="0" w:evenHBand="0" w:firstRowFirstColumn="0" w:firstRowLastColumn="0" w:lastRowFirstColumn="0" w:lastRowLastColumn="0"/>
            <w:tcW w:w="9634" w:type="dxa"/>
            <w:gridSpan w:val="6"/>
          </w:tcPr>
          <w:p w14:paraId="4BA9AFE0" w14:textId="77777777" w:rsidR="00B4795C" w:rsidRPr="00C22828" w:rsidRDefault="006708E0" w:rsidP="00E17E46">
            <w:pPr>
              <w:pStyle w:val="ListParagraph"/>
              <w:numPr>
                <w:ilvl w:val="1"/>
                <w:numId w:val="2"/>
              </w:numPr>
              <w:spacing w:after="160"/>
              <w:mirrorIndents/>
              <w:jc w:val="both"/>
              <w:rPr>
                <w:rFonts w:ascii="Myriad Pro" w:hAnsi="Myriad Pro"/>
                <w:b/>
                <w:color w:val="auto"/>
                <w:sz w:val="22"/>
                <w:szCs w:val="22"/>
                <w:lang w:val="ru-RU"/>
              </w:rPr>
            </w:pPr>
            <w:r>
              <w:rPr>
                <w:rFonts w:ascii="Myriad Pro" w:hAnsi="Myriad Pro"/>
                <w:color w:val="auto"/>
                <w:sz w:val="22"/>
                <w:szCs w:val="22"/>
                <w:lang w:val="ru"/>
              </w:rPr>
              <w:lastRenderedPageBreak/>
              <w:t>Каким образом эти услуги помогут ММСП преодолеть трудности, связанные с экспортом?</w:t>
            </w:r>
          </w:p>
          <w:p w14:paraId="1F1BCBD3" w14:textId="77777777" w:rsidR="00A46BBD" w:rsidRPr="00C22828" w:rsidRDefault="00A46BBD" w:rsidP="00A46BBD">
            <w:pPr>
              <w:pStyle w:val="ListParagraph"/>
              <w:spacing w:after="160"/>
              <w:ind w:left="928"/>
              <w:mirrorIndents/>
              <w:jc w:val="both"/>
              <w:rPr>
                <w:rFonts w:ascii="Myriad Pro" w:hAnsi="Myriad Pro"/>
                <w:bCs/>
                <w:color w:val="auto"/>
                <w:sz w:val="22"/>
                <w:szCs w:val="22"/>
                <w:lang w:val="ru-RU"/>
              </w:rPr>
            </w:pPr>
          </w:p>
          <w:p w14:paraId="27473D4C" w14:textId="47CD03E9" w:rsidR="00A46BBD" w:rsidRPr="00C22828" w:rsidRDefault="00A46BBD" w:rsidP="00A46BBD">
            <w:pPr>
              <w:pStyle w:val="ListParagraph"/>
              <w:spacing w:after="160"/>
              <w:ind w:left="928"/>
              <w:mirrorIndents/>
              <w:jc w:val="both"/>
              <w:rPr>
                <w:rFonts w:ascii="Myriad Pro" w:hAnsi="Myriad Pro"/>
                <w:b/>
                <w:color w:val="auto"/>
                <w:sz w:val="22"/>
                <w:szCs w:val="22"/>
                <w:lang w:val="ru-RU"/>
              </w:rPr>
            </w:pPr>
          </w:p>
        </w:tc>
      </w:tr>
      <w:tr w:rsidR="006708E0" w:rsidRPr="00D8579B" w14:paraId="53F26B0F" w14:textId="77777777" w:rsidTr="00CC6F8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6"/>
          </w:tcPr>
          <w:p w14:paraId="30B4092F" w14:textId="77777777" w:rsidR="00F91CE5" w:rsidRPr="00C22828" w:rsidRDefault="00F91CE5" w:rsidP="00F91CE5">
            <w:pPr>
              <w:pStyle w:val="ListParagraph"/>
              <w:numPr>
                <w:ilvl w:val="1"/>
                <w:numId w:val="2"/>
              </w:numPr>
              <w:spacing w:after="160"/>
              <w:mirrorIndents/>
              <w:jc w:val="both"/>
              <w:rPr>
                <w:rFonts w:ascii="Myriad Pro" w:hAnsi="Myriad Pro"/>
                <w:bCs/>
                <w:color w:val="auto"/>
                <w:sz w:val="22"/>
                <w:szCs w:val="22"/>
                <w:lang w:val="ru-RU"/>
              </w:rPr>
            </w:pPr>
            <w:r>
              <w:rPr>
                <w:rFonts w:ascii="Myriad Pro" w:hAnsi="Myriad Pro"/>
                <w:color w:val="auto"/>
                <w:sz w:val="22"/>
                <w:szCs w:val="22"/>
                <w:lang w:val="ru"/>
              </w:rPr>
              <w:t>Как новые услуги (оценка готовности к экспорту и планирование экспорта) помогут членам Вашей организации в повышении устойчивости и увеличении экспортного потенциала?</w:t>
            </w:r>
          </w:p>
          <w:p w14:paraId="1F918EE4" w14:textId="77777777" w:rsidR="00A46BBD" w:rsidRPr="00C22828" w:rsidRDefault="00A46BBD" w:rsidP="00A46BBD">
            <w:pPr>
              <w:pStyle w:val="ListParagraph"/>
              <w:spacing w:after="160"/>
              <w:ind w:left="928"/>
              <w:mirrorIndents/>
              <w:jc w:val="both"/>
              <w:rPr>
                <w:rFonts w:ascii="Myriad Pro" w:hAnsi="Myriad Pro"/>
                <w:bCs/>
                <w:color w:val="auto"/>
                <w:sz w:val="22"/>
                <w:szCs w:val="22"/>
                <w:lang w:val="ru-RU"/>
              </w:rPr>
            </w:pPr>
          </w:p>
          <w:p w14:paraId="4766F5D9" w14:textId="3B17EAA5" w:rsidR="00A46BBD" w:rsidRPr="00C22828" w:rsidRDefault="00A46BBD" w:rsidP="00A46BBD">
            <w:pPr>
              <w:pStyle w:val="ListParagraph"/>
              <w:spacing w:after="160"/>
              <w:ind w:left="928"/>
              <w:mirrorIndents/>
              <w:jc w:val="both"/>
              <w:rPr>
                <w:rFonts w:ascii="Myriad Pro" w:hAnsi="Myriad Pro"/>
                <w:bCs/>
                <w:color w:val="auto"/>
                <w:sz w:val="22"/>
                <w:szCs w:val="22"/>
                <w:lang w:val="ru-RU"/>
              </w:rPr>
            </w:pPr>
          </w:p>
        </w:tc>
      </w:tr>
      <w:tr w:rsidR="009B64B6" w:rsidRPr="00D8579B" w14:paraId="3CA0D678" w14:textId="77777777" w:rsidTr="00785E9C">
        <w:trPr>
          <w:trHeight w:val="1696"/>
        </w:trPr>
        <w:tc>
          <w:tcPr>
            <w:cnfStyle w:val="000010000000" w:firstRow="0" w:lastRow="0" w:firstColumn="0" w:lastColumn="0" w:oddVBand="1" w:evenVBand="0" w:oddHBand="0" w:evenHBand="0" w:firstRowFirstColumn="0" w:firstRowLastColumn="0" w:lastRowFirstColumn="0" w:lastRowLastColumn="0"/>
            <w:tcW w:w="9634" w:type="dxa"/>
            <w:gridSpan w:val="6"/>
          </w:tcPr>
          <w:p w14:paraId="39371003" w14:textId="77777777" w:rsidR="000C40AC" w:rsidRPr="00C22828" w:rsidRDefault="000C40AC" w:rsidP="000C40AC">
            <w:pPr>
              <w:pStyle w:val="ListParagraph"/>
              <w:widowControl w:val="0"/>
              <w:tabs>
                <w:tab w:val="left" w:pos="900"/>
              </w:tabs>
              <w:autoSpaceDE w:val="0"/>
              <w:autoSpaceDN w:val="0"/>
              <w:adjustRightInd w:val="0"/>
              <w:ind w:left="426" w:hanging="426"/>
              <w:mirrorIndents/>
              <w:jc w:val="both"/>
              <w:rPr>
                <w:rFonts w:ascii="Myriad Pro" w:hAnsi="Myriad Pro"/>
                <w:bCs/>
                <w:snapToGrid w:val="0"/>
                <w:color w:val="auto"/>
                <w:sz w:val="22"/>
                <w:szCs w:val="22"/>
                <w:lang w:val="ru-RU"/>
              </w:rPr>
            </w:pPr>
          </w:p>
          <w:p w14:paraId="0DFF48A7" w14:textId="126193BF" w:rsidR="00EC071F" w:rsidRPr="009B64B6" w:rsidRDefault="009B64B6" w:rsidP="00E17E46">
            <w:pPr>
              <w:pStyle w:val="ListParagraph"/>
              <w:widowControl w:val="0"/>
              <w:numPr>
                <w:ilvl w:val="0"/>
                <w:numId w:val="2"/>
              </w:numPr>
              <w:tabs>
                <w:tab w:val="left" w:pos="900"/>
              </w:tabs>
              <w:autoSpaceDE w:val="0"/>
              <w:autoSpaceDN w:val="0"/>
              <w:adjustRightInd w:val="0"/>
              <w:ind w:left="426" w:hanging="426"/>
              <w:mirrorIndents/>
              <w:jc w:val="both"/>
              <w:rPr>
                <w:rFonts w:ascii="Myriad Pro" w:hAnsi="Myriad Pro"/>
                <w:bCs/>
                <w:snapToGrid w:val="0"/>
                <w:color w:val="auto"/>
                <w:sz w:val="22"/>
                <w:szCs w:val="22"/>
              </w:rPr>
            </w:pPr>
            <w:r>
              <w:rPr>
                <w:rFonts w:ascii="Myriad Pro" w:eastAsiaTheme="minorHAnsi" w:hAnsi="Myriad Pro"/>
                <w:color w:val="auto"/>
                <w:sz w:val="22"/>
                <w:szCs w:val="22"/>
                <w:lang w:val="ru"/>
              </w:rPr>
              <w:t>ПЛАН МЕРОПРИЯТИЙ ПРОЕКТА</w:t>
            </w:r>
          </w:p>
          <w:p w14:paraId="7743023A" w14:textId="6BD7EE38" w:rsidR="007A70FD" w:rsidRPr="00C22828" w:rsidRDefault="007A70FD" w:rsidP="000C40AC">
            <w:pPr>
              <w:widowControl w:val="0"/>
              <w:tabs>
                <w:tab w:val="left" w:pos="900"/>
              </w:tabs>
              <w:autoSpaceDE w:val="0"/>
              <w:autoSpaceDN w:val="0"/>
              <w:adjustRightInd w:val="0"/>
              <w:mirrorIndents/>
              <w:jc w:val="both"/>
              <w:rPr>
                <w:rFonts w:ascii="Myriad Pro" w:eastAsiaTheme="minorHAnsi" w:hAnsi="Myriad Pro"/>
                <w:bCs/>
                <w:color w:val="auto"/>
                <w:sz w:val="22"/>
                <w:szCs w:val="22"/>
                <w:lang w:val="ru-RU"/>
              </w:rPr>
            </w:pPr>
            <w:r>
              <w:rPr>
                <w:rFonts w:ascii="Myriad Pro" w:eastAsiaTheme="minorHAnsi" w:hAnsi="Myriad Pro"/>
                <w:color w:val="auto"/>
                <w:sz w:val="22"/>
                <w:szCs w:val="22"/>
                <w:lang w:val="ru"/>
              </w:rPr>
              <w:t>Опишите мероприятия проекта с соблюдением четко определенной и ясной логики и временной последовательности, оцените объем трудозатрат в долларах США и укажите роль каждого партнера в реализации проекта. Укажите виды деятельности, которые будут переданы третьим лицам (при необходимости добавьте строки)</w:t>
            </w:r>
          </w:p>
          <w:p w14:paraId="1379A44D" w14:textId="0E624AB0" w:rsidR="00584FBC" w:rsidRPr="00C22828" w:rsidRDefault="00584FBC" w:rsidP="000C40AC">
            <w:pPr>
              <w:widowControl w:val="0"/>
              <w:tabs>
                <w:tab w:val="left" w:pos="900"/>
              </w:tabs>
              <w:autoSpaceDE w:val="0"/>
              <w:autoSpaceDN w:val="0"/>
              <w:adjustRightInd w:val="0"/>
              <w:mirrorIndents/>
              <w:jc w:val="both"/>
              <w:rPr>
                <w:rFonts w:ascii="Myriad Pro" w:hAnsi="Myriad Pro"/>
                <w:bCs/>
                <w:snapToGrid w:val="0"/>
                <w:color w:val="auto"/>
                <w:sz w:val="22"/>
                <w:szCs w:val="22"/>
                <w:lang w:val="ru-RU"/>
              </w:rPr>
            </w:pPr>
            <w:r>
              <w:rPr>
                <w:rFonts w:ascii="Myriad Pro" w:eastAsiaTheme="minorHAnsi" w:hAnsi="Myriad Pro"/>
                <w:color w:val="auto"/>
                <w:sz w:val="22"/>
                <w:szCs w:val="22"/>
                <w:lang w:val="ru"/>
              </w:rPr>
              <w:t>*Обратите внимание, что первые 2 мероприятия (и их подвиды) являются обязательными</w:t>
            </w:r>
          </w:p>
        </w:tc>
      </w:tr>
      <w:tr w:rsidR="00E46433" w:rsidRPr="00D8579B" w14:paraId="412DF0C9"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4D39CB61" w14:textId="77777777" w:rsidR="00E46433" w:rsidRPr="009B64B6" w:rsidRDefault="00E46433" w:rsidP="000C40AC">
            <w:pPr>
              <w:ind w:left="426" w:hanging="426"/>
              <w:contextualSpacing/>
              <w:mirrorIndents/>
              <w:jc w:val="both"/>
              <w:rPr>
                <w:rFonts w:ascii="Myriad Pro" w:hAnsi="Myriad Pro" w:cs="Arial"/>
                <w:bCs/>
                <w:color w:val="auto"/>
                <w:sz w:val="22"/>
                <w:szCs w:val="22"/>
              </w:rPr>
            </w:pPr>
            <w:r>
              <w:rPr>
                <w:rFonts w:ascii="Myriad Pro" w:hAnsi="Myriad Pro" w:cs="Arial"/>
                <w:color w:val="auto"/>
                <w:sz w:val="22"/>
                <w:szCs w:val="22"/>
                <w:lang w:val="ru"/>
              </w:rPr>
              <w:t>№</w:t>
            </w:r>
          </w:p>
        </w:tc>
        <w:tc>
          <w:tcPr>
            <w:tcW w:w="4671" w:type="dxa"/>
            <w:gridSpan w:val="2"/>
          </w:tcPr>
          <w:p w14:paraId="461C94A3" w14:textId="656F56C8" w:rsidR="00E46433" w:rsidRPr="00C22828" w:rsidRDefault="00E46433"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ru-RU"/>
              </w:rPr>
            </w:pPr>
            <w:r>
              <w:rPr>
                <w:rFonts w:ascii="Myriad Pro" w:hAnsi="Myriad Pro" w:cs="Arial"/>
                <w:color w:val="auto"/>
                <w:sz w:val="22"/>
                <w:szCs w:val="22"/>
                <w:lang w:val="ru"/>
              </w:rPr>
              <w:t>Область деятельности и конкретный вид деятельности*</w:t>
            </w:r>
          </w:p>
        </w:tc>
        <w:tc>
          <w:tcPr>
            <w:cnfStyle w:val="000010000000" w:firstRow="0" w:lastRow="0" w:firstColumn="0" w:lastColumn="0" w:oddVBand="1" w:evenVBand="0" w:oddHBand="0" w:evenHBand="0" w:firstRowFirstColumn="0" w:firstRowLastColumn="0" w:lastRowFirstColumn="0" w:lastRowLastColumn="0"/>
            <w:tcW w:w="2315" w:type="dxa"/>
          </w:tcPr>
          <w:p w14:paraId="3EB0978A" w14:textId="77777777" w:rsidR="00E46433" w:rsidRPr="009B64B6" w:rsidRDefault="00E46433" w:rsidP="000C40AC">
            <w:pPr>
              <w:ind w:left="29" w:hanging="29"/>
              <w:contextualSpacing/>
              <w:mirrorIndents/>
              <w:jc w:val="both"/>
              <w:rPr>
                <w:rFonts w:ascii="Myriad Pro" w:hAnsi="Myriad Pro" w:cs="Arial"/>
                <w:bCs/>
                <w:color w:val="auto"/>
                <w:sz w:val="22"/>
                <w:szCs w:val="22"/>
              </w:rPr>
            </w:pPr>
            <w:r>
              <w:rPr>
                <w:rFonts w:ascii="Myriad Pro" w:hAnsi="Myriad Pro" w:cs="Arial"/>
                <w:color w:val="auto"/>
                <w:sz w:val="22"/>
                <w:szCs w:val="22"/>
                <w:lang w:val="ru"/>
              </w:rPr>
              <w:t>Срок выполнения</w:t>
            </w:r>
          </w:p>
          <w:p w14:paraId="17B2509E" w14:textId="695ACFDD" w:rsidR="00E46433" w:rsidRPr="009B64B6" w:rsidRDefault="00E46433" w:rsidP="000C40AC">
            <w:pPr>
              <w:ind w:left="29" w:hanging="29"/>
              <w:contextualSpacing/>
              <w:mirrorIndents/>
              <w:jc w:val="both"/>
              <w:rPr>
                <w:rFonts w:ascii="Myriad Pro" w:hAnsi="Myriad Pro" w:cs="Arial"/>
                <w:bCs/>
                <w:color w:val="auto"/>
                <w:sz w:val="22"/>
                <w:szCs w:val="22"/>
              </w:rPr>
            </w:pPr>
            <w:r>
              <w:rPr>
                <w:rFonts w:ascii="Myriad Pro" w:hAnsi="Myriad Pro" w:cs="Arial"/>
                <w:color w:val="auto"/>
                <w:sz w:val="22"/>
                <w:szCs w:val="22"/>
                <w:lang w:val="ru"/>
              </w:rPr>
              <w:t>(м/г)</w:t>
            </w:r>
          </w:p>
        </w:tc>
        <w:tc>
          <w:tcPr>
            <w:tcW w:w="2070" w:type="dxa"/>
          </w:tcPr>
          <w:p w14:paraId="2ECB7BD1" w14:textId="064067EC" w:rsidR="00E46433" w:rsidRPr="00C22828" w:rsidRDefault="00E46433"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ru-RU"/>
              </w:rPr>
            </w:pPr>
            <w:r>
              <w:rPr>
                <w:rFonts w:ascii="Myriad Pro" w:hAnsi="Myriad Pro" w:cs="Arial"/>
                <w:color w:val="auto"/>
                <w:sz w:val="22"/>
                <w:szCs w:val="22"/>
                <w:lang w:val="ru"/>
              </w:rPr>
              <w:t>Предполагаемый объем трудозатрат, (долл. США)</w:t>
            </w:r>
          </w:p>
        </w:tc>
      </w:tr>
      <w:tr w:rsidR="00E46433" w:rsidRPr="009B64B6" w14:paraId="65E50BE4"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1A7B2D95" w14:textId="0EA2EFC4" w:rsidR="00E46433" w:rsidRPr="00C22828" w:rsidRDefault="00E46433" w:rsidP="000C40AC">
            <w:pPr>
              <w:pStyle w:val="ListParagraph"/>
              <w:numPr>
                <w:ilvl w:val="0"/>
                <w:numId w:val="3"/>
              </w:numPr>
              <w:ind w:left="426" w:hanging="426"/>
              <w:mirrorIndents/>
              <w:jc w:val="both"/>
              <w:rPr>
                <w:rFonts w:ascii="Myriad Pro" w:hAnsi="Myriad Pro" w:cs="Arial"/>
                <w:bCs/>
                <w:i/>
                <w:iCs/>
                <w:color w:val="auto"/>
                <w:sz w:val="22"/>
                <w:szCs w:val="22"/>
                <w:lang w:val="ru-RU"/>
              </w:rPr>
            </w:pPr>
          </w:p>
        </w:tc>
        <w:tc>
          <w:tcPr>
            <w:tcW w:w="4671" w:type="dxa"/>
            <w:gridSpan w:val="2"/>
          </w:tcPr>
          <w:p w14:paraId="02906973" w14:textId="2C4150DE" w:rsidR="00E46433" w:rsidRPr="00042444" w:rsidRDefault="00E46433" w:rsidP="00042444">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color w:val="auto"/>
                <w:sz w:val="22"/>
                <w:szCs w:val="22"/>
                <w:lang w:val="ru"/>
              </w:rPr>
              <w:t xml:space="preserve">Оценка готовности к экспорту  </w:t>
            </w:r>
          </w:p>
        </w:tc>
        <w:tc>
          <w:tcPr>
            <w:cnfStyle w:val="000010000000" w:firstRow="0" w:lastRow="0" w:firstColumn="0" w:lastColumn="0" w:oddVBand="1" w:evenVBand="0" w:oddHBand="0" w:evenHBand="0" w:firstRowFirstColumn="0" w:firstRowLastColumn="0" w:lastRowFirstColumn="0" w:lastRowLastColumn="0"/>
            <w:tcW w:w="2315" w:type="dxa"/>
          </w:tcPr>
          <w:p w14:paraId="5F9CA4AC" w14:textId="20D51A5E" w:rsidR="00E46433" w:rsidRPr="009B64B6" w:rsidRDefault="00E46433" w:rsidP="000C40AC">
            <w:pPr>
              <w:ind w:left="426" w:hanging="426"/>
              <w:contextualSpacing/>
              <w:mirrorIndents/>
              <w:jc w:val="both"/>
              <w:rPr>
                <w:rFonts w:ascii="Myriad Pro" w:hAnsi="Myriad Pro" w:cs="Arial"/>
                <w:bCs/>
                <w:i/>
                <w:iCs/>
                <w:color w:val="auto"/>
                <w:sz w:val="22"/>
                <w:szCs w:val="22"/>
              </w:rPr>
            </w:pPr>
          </w:p>
        </w:tc>
        <w:tc>
          <w:tcPr>
            <w:tcW w:w="2070" w:type="dxa"/>
          </w:tcPr>
          <w:p w14:paraId="1766458F" w14:textId="73294EF0" w:rsidR="00E46433" w:rsidRPr="009B64B6" w:rsidRDefault="00E46433"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rPr>
            </w:pPr>
          </w:p>
        </w:tc>
      </w:tr>
      <w:tr w:rsidR="00B84AC5" w:rsidRPr="00D8579B" w14:paraId="2CE47B6E"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61A8A53E" w14:textId="5B6EA84E" w:rsidR="00B84AC5" w:rsidRPr="009B64B6" w:rsidRDefault="00B84AC5" w:rsidP="00B84AC5">
            <w:pPr>
              <w:keepNext/>
              <w:spacing w:after="120"/>
              <w:ind w:left="426" w:hanging="426"/>
              <w:contextualSpacing/>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u"/>
              </w:rPr>
              <w:lastRenderedPageBreak/>
              <w:t>1.1.</w:t>
            </w:r>
          </w:p>
        </w:tc>
        <w:tc>
          <w:tcPr>
            <w:tcW w:w="4671" w:type="dxa"/>
            <w:gridSpan w:val="2"/>
          </w:tcPr>
          <w:p w14:paraId="0A2FB8B9" w14:textId="70641332" w:rsidR="00042444" w:rsidRPr="00C22828" w:rsidRDefault="00B84AC5" w:rsidP="00B84AC5">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lang w:val="ru-RU"/>
              </w:rPr>
            </w:pPr>
            <w:r>
              <w:rPr>
                <w:rFonts w:ascii="Myriad Pro" w:eastAsia="Calibri" w:hAnsi="Myriad Pro" w:cs="Myriad Arabic"/>
                <w:color w:val="auto"/>
                <w:sz w:val="22"/>
                <w:szCs w:val="22"/>
                <w:lang w:val="ru"/>
              </w:rPr>
              <w:t xml:space="preserve">Обучение оценке готовности к экспорту, </w:t>
            </w:r>
          </w:p>
          <w:p w14:paraId="1DD832BD" w14:textId="5F2E4AC9" w:rsidR="00B84AC5" w:rsidRPr="00C22828" w:rsidRDefault="00042444" w:rsidP="00B84AC5">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ru-RU"/>
              </w:rPr>
            </w:pPr>
            <w:r>
              <w:rPr>
                <w:rFonts w:ascii="Myriad Pro" w:eastAsia="Calibri" w:hAnsi="Myriad Pro" w:cs="Myriad Arabic"/>
                <w:color w:val="auto"/>
                <w:sz w:val="22"/>
                <w:szCs w:val="22"/>
                <w:lang w:val="ru"/>
              </w:rPr>
              <w:t xml:space="preserve">Участие в ToT (организованном AdTrade)  </w:t>
            </w:r>
          </w:p>
        </w:tc>
        <w:tc>
          <w:tcPr>
            <w:cnfStyle w:val="000010000000" w:firstRow="0" w:lastRow="0" w:firstColumn="0" w:lastColumn="0" w:oddVBand="1" w:evenVBand="0" w:oddHBand="0" w:evenHBand="0" w:firstRowFirstColumn="0" w:firstRowLastColumn="0" w:lastRowFirstColumn="0" w:lastRowLastColumn="0"/>
            <w:tcW w:w="2315" w:type="dxa"/>
          </w:tcPr>
          <w:p w14:paraId="69782108" w14:textId="722AC726" w:rsidR="00B84AC5" w:rsidRPr="00C22828" w:rsidRDefault="00B84AC5" w:rsidP="00B84AC5">
            <w:pPr>
              <w:ind w:left="426" w:hanging="426"/>
              <w:contextualSpacing/>
              <w:mirrorIndents/>
              <w:jc w:val="both"/>
              <w:rPr>
                <w:rFonts w:ascii="Myriad Pro" w:hAnsi="Myriad Pro" w:cs="Arial"/>
                <w:bCs/>
                <w:i/>
                <w:iCs/>
                <w:color w:val="auto"/>
                <w:sz w:val="22"/>
                <w:szCs w:val="22"/>
                <w:lang w:val="ru-RU"/>
              </w:rPr>
            </w:pPr>
          </w:p>
        </w:tc>
        <w:tc>
          <w:tcPr>
            <w:tcW w:w="2070" w:type="dxa"/>
          </w:tcPr>
          <w:p w14:paraId="40981DE7" w14:textId="77777777" w:rsidR="00B84AC5" w:rsidRPr="00C22828" w:rsidRDefault="00B84AC5" w:rsidP="00B84AC5">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ru-RU"/>
              </w:rPr>
            </w:pPr>
          </w:p>
        </w:tc>
      </w:tr>
      <w:tr w:rsidR="00042444" w:rsidRPr="00924CC3" w14:paraId="7A54FE99"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2AD175A1" w14:textId="4A753EC0" w:rsidR="00042444" w:rsidRPr="009B64B6" w:rsidRDefault="00042444" w:rsidP="00B84AC5">
            <w:pPr>
              <w:keepNext/>
              <w:spacing w:after="120"/>
              <w:ind w:left="426" w:hanging="426"/>
              <w:contextualSpacing/>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u"/>
              </w:rPr>
              <w:t>1.2.</w:t>
            </w:r>
          </w:p>
        </w:tc>
        <w:tc>
          <w:tcPr>
            <w:tcW w:w="4671" w:type="dxa"/>
            <w:gridSpan w:val="2"/>
          </w:tcPr>
          <w:p w14:paraId="409A6D64" w14:textId="7A4166CC" w:rsidR="00042444" w:rsidRPr="00C22828" w:rsidRDefault="00042444" w:rsidP="00B84AC5">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color w:val="auto"/>
                <w:sz w:val="22"/>
                <w:szCs w:val="22"/>
                <w:lang w:val="ru-RU"/>
              </w:rPr>
            </w:pPr>
            <w:r>
              <w:rPr>
                <w:rFonts w:ascii="Myriad Pro" w:eastAsia="Calibri" w:hAnsi="Myriad Pro" w:cs="Myriad Arabic"/>
                <w:color w:val="auto"/>
                <w:sz w:val="22"/>
                <w:szCs w:val="22"/>
                <w:lang w:val="ru"/>
              </w:rPr>
              <w:t xml:space="preserve">Оценка готовности к экспорту для максимум 5 компаний (бенефициары AdTrade) </w:t>
            </w:r>
          </w:p>
        </w:tc>
        <w:tc>
          <w:tcPr>
            <w:cnfStyle w:val="000010000000" w:firstRow="0" w:lastRow="0" w:firstColumn="0" w:lastColumn="0" w:oddVBand="1" w:evenVBand="0" w:oddHBand="0" w:evenHBand="0" w:firstRowFirstColumn="0" w:firstRowLastColumn="0" w:lastRowFirstColumn="0" w:lastRowLastColumn="0"/>
            <w:tcW w:w="2315" w:type="dxa"/>
          </w:tcPr>
          <w:p w14:paraId="7F636F3D" w14:textId="77777777" w:rsidR="00042444" w:rsidRPr="00C22828" w:rsidRDefault="00042444" w:rsidP="00B84AC5">
            <w:pPr>
              <w:ind w:left="426" w:hanging="426"/>
              <w:contextualSpacing/>
              <w:mirrorIndents/>
              <w:jc w:val="both"/>
              <w:rPr>
                <w:rFonts w:ascii="Myriad Pro" w:hAnsi="Myriad Pro" w:cs="Arial"/>
                <w:bCs/>
                <w:i/>
                <w:iCs/>
                <w:color w:val="auto"/>
                <w:sz w:val="22"/>
                <w:szCs w:val="22"/>
                <w:lang w:val="ru-RU"/>
              </w:rPr>
            </w:pPr>
          </w:p>
        </w:tc>
        <w:tc>
          <w:tcPr>
            <w:tcW w:w="2070" w:type="dxa"/>
          </w:tcPr>
          <w:p w14:paraId="24AF762A" w14:textId="4404CAA7" w:rsidR="00042444" w:rsidRPr="00CC6C41" w:rsidRDefault="00CC6C41" w:rsidP="00B84AC5">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rPr>
            </w:pPr>
            <w:r>
              <w:rPr>
                <w:rFonts w:ascii="Myriad Pro" w:hAnsi="Myriad Pro" w:cs="Arial"/>
                <w:bCs/>
                <w:i/>
                <w:iCs/>
                <w:color w:val="auto"/>
                <w:sz w:val="22"/>
                <w:szCs w:val="22"/>
              </w:rPr>
              <w:t>N/A</w:t>
            </w:r>
          </w:p>
        </w:tc>
      </w:tr>
      <w:tr w:rsidR="001E2B28" w:rsidRPr="00D8579B" w14:paraId="3AC09F46"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56703115" w14:textId="1ED62F10" w:rsidR="001E2B28" w:rsidRDefault="001E2B28" w:rsidP="00B84AC5">
            <w:pPr>
              <w:keepNext/>
              <w:spacing w:after="120"/>
              <w:ind w:left="426" w:hanging="426"/>
              <w:contextualSpacing/>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u"/>
              </w:rPr>
              <w:t>1.3.</w:t>
            </w:r>
          </w:p>
        </w:tc>
        <w:tc>
          <w:tcPr>
            <w:tcW w:w="4671" w:type="dxa"/>
            <w:gridSpan w:val="2"/>
          </w:tcPr>
          <w:p w14:paraId="2917CA60" w14:textId="68E0E59A" w:rsidR="001E2B28" w:rsidRPr="00C22828" w:rsidRDefault="001E2B28" w:rsidP="00B84AC5">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lang w:val="ru-RU"/>
              </w:rPr>
            </w:pPr>
            <w:r>
              <w:rPr>
                <w:rFonts w:ascii="Myriad Pro" w:eastAsia="Calibri" w:hAnsi="Myriad Pro" w:cs="Myriad Arabic"/>
                <w:color w:val="auto"/>
                <w:sz w:val="22"/>
                <w:szCs w:val="22"/>
                <w:lang w:val="ru"/>
              </w:rPr>
              <w:t xml:space="preserve">Оценка готовности к экспорту для максимум x компаний, являющихся акционерами, членами ассоциации (кроме бенефициаров AdTrade) </w:t>
            </w:r>
          </w:p>
        </w:tc>
        <w:tc>
          <w:tcPr>
            <w:cnfStyle w:val="000010000000" w:firstRow="0" w:lastRow="0" w:firstColumn="0" w:lastColumn="0" w:oddVBand="1" w:evenVBand="0" w:oddHBand="0" w:evenHBand="0" w:firstRowFirstColumn="0" w:firstRowLastColumn="0" w:lastRowFirstColumn="0" w:lastRowLastColumn="0"/>
            <w:tcW w:w="2315" w:type="dxa"/>
          </w:tcPr>
          <w:p w14:paraId="10BB7B47" w14:textId="77777777" w:rsidR="001E2B28" w:rsidRPr="00C22828" w:rsidRDefault="001E2B28" w:rsidP="00B84AC5">
            <w:pPr>
              <w:ind w:left="426" w:hanging="426"/>
              <w:contextualSpacing/>
              <w:mirrorIndents/>
              <w:jc w:val="both"/>
              <w:rPr>
                <w:rFonts w:ascii="Myriad Pro" w:hAnsi="Myriad Pro" w:cs="Arial"/>
                <w:bCs/>
                <w:i/>
                <w:iCs/>
                <w:color w:val="auto"/>
                <w:sz w:val="22"/>
                <w:szCs w:val="22"/>
                <w:lang w:val="ru-RU"/>
              </w:rPr>
            </w:pPr>
          </w:p>
        </w:tc>
        <w:tc>
          <w:tcPr>
            <w:tcW w:w="2070" w:type="dxa"/>
          </w:tcPr>
          <w:p w14:paraId="03750154" w14:textId="77777777" w:rsidR="001E2B28" w:rsidRPr="00C22828" w:rsidRDefault="001E2B28" w:rsidP="00B84AC5">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ru-RU"/>
              </w:rPr>
            </w:pPr>
          </w:p>
        </w:tc>
      </w:tr>
      <w:tr w:rsidR="007D4C59" w:rsidRPr="009B64B6" w14:paraId="47DE2633"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4D9E68F7" w14:textId="47054CF4" w:rsidR="007D4C59" w:rsidRPr="007D4C59" w:rsidRDefault="007D4C59" w:rsidP="007D4C59">
            <w:pPr>
              <w:keepNext/>
              <w:spacing w:after="120"/>
              <w:ind w:left="426" w:hanging="426"/>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u"/>
              </w:rPr>
              <w:t xml:space="preserve">2. </w:t>
            </w:r>
          </w:p>
        </w:tc>
        <w:tc>
          <w:tcPr>
            <w:tcW w:w="4671" w:type="dxa"/>
            <w:gridSpan w:val="2"/>
          </w:tcPr>
          <w:p w14:paraId="512D9948" w14:textId="681A6082" w:rsidR="007D4C59" w:rsidRDefault="007D4C59" w:rsidP="00B84AC5">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Calibri" w:hAnsi="Myriad Pro" w:cs="Myriad Arabic"/>
                <w:bCs/>
                <w:color w:val="auto"/>
                <w:sz w:val="22"/>
                <w:szCs w:val="22"/>
              </w:rPr>
            </w:pPr>
            <w:r>
              <w:rPr>
                <w:rFonts w:ascii="Myriad Pro" w:eastAsia="Calibri" w:hAnsi="Myriad Pro" w:cs="Myriad Arabic"/>
                <w:color w:val="auto"/>
                <w:sz w:val="22"/>
                <w:szCs w:val="22"/>
                <w:lang w:val="ru"/>
              </w:rPr>
              <w:t>Планирование экспорта</w:t>
            </w:r>
          </w:p>
        </w:tc>
        <w:tc>
          <w:tcPr>
            <w:cnfStyle w:val="000010000000" w:firstRow="0" w:lastRow="0" w:firstColumn="0" w:lastColumn="0" w:oddVBand="1" w:evenVBand="0" w:oddHBand="0" w:evenHBand="0" w:firstRowFirstColumn="0" w:firstRowLastColumn="0" w:lastRowFirstColumn="0" w:lastRowLastColumn="0"/>
            <w:tcW w:w="2315" w:type="dxa"/>
          </w:tcPr>
          <w:p w14:paraId="5D5E38EB" w14:textId="77777777" w:rsidR="007D4C59" w:rsidRPr="009B64B6" w:rsidRDefault="007D4C59" w:rsidP="00B84AC5">
            <w:pPr>
              <w:ind w:left="426" w:hanging="426"/>
              <w:contextualSpacing/>
              <w:mirrorIndents/>
              <w:jc w:val="both"/>
              <w:rPr>
                <w:rFonts w:ascii="Myriad Pro" w:hAnsi="Myriad Pro" w:cs="Arial"/>
                <w:bCs/>
                <w:i/>
                <w:iCs/>
                <w:color w:val="auto"/>
                <w:sz w:val="22"/>
                <w:szCs w:val="22"/>
              </w:rPr>
            </w:pPr>
          </w:p>
        </w:tc>
        <w:tc>
          <w:tcPr>
            <w:tcW w:w="2070" w:type="dxa"/>
          </w:tcPr>
          <w:p w14:paraId="02BA8071" w14:textId="77777777" w:rsidR="007D4C59" w:rsidRPr="009B64B6" w:rsidRDefault="007D4C59" w:rsidP="00B84AC5">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rPr>
            </w:pPr>
          </w:p>
        </w:tc>
      </w:tr>
      <w:tr w:rsidR="00D46E7B" w:rsidRPr="00924CC3" w14:paraId="7729FC31"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0A840467" w14:textId="35355703" w:rsidR="00D46E7B" w:rsidRPr="007D4C59" w:rsidRDefault="00D46E7B" w:rsidP="00D46E7B">
            <w:pPr>
              <w:keepNext/>
              <w:spacing w:after="120"/>
              <w:ind w:left="426" w:hanging="426"/>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u"/>
              </w:rPr>
              <w:t>2.1</w:t>
            </w:r>
          </w:p>
        </w:tc>
        <w:tc>
          <w:tcPr>
            <w:tcW w:w="4671" w:type="dxa"/>
            <w:gridSpan w:val="2"/>
          </w:tcPr>
          <w:p w14:paraId="5B5A306A" w14:textId="427F0D2D" w:rsidR="00D46E7B" w:rsidRPr="00C22828" w:rsidRDefault="00D46E7B" w:rsidP="00D46E7B">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lang w:val="ru-RU"/>
              </w:rPr>
            </w:pPr>
            <w:r>
              <w:rPr>
                <w:rFonts w:ascii="Myriad Pro" w:eastAsia="Calibri" w:hAnsi="Myriad Pro" w:cs="Myriad Arabic"/>
                <w:color w:val="auto"/>
                <w:sz w:val="22"/>
                <w:szCs w:val="22"/>
                <w:lang w:val="ru"/>
              </w:rPr>
              <w:t xml:space="preserve">Обучение разработке экспортных планов, </w:t>
            </w:r>
          </w:p>
          <w:p w14:paraId="05A9A4FC" w14:textId="2E0029CD" w:rsidR="00D46E7B" w:rsidRPr="00C22828" w:rsidRDefault="00D46E7B" w:rsidP="00D46E7B">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Calibri" w:hAnsi="Myriad Pro" w:cs="Myriad Arabic"/>
                <w:bCs/>
                <w:color w:val="auto"/>
                <w:sz w:val="22"/>
                <w:szCs w:val="22"/>
                <w:lang w:val="ru-RU"/>
              </w:rPr>
            </w:pPr>
            <w:r>
              <w:rPr>
                <w:rFonts w:ascii="Myriad Pro" w:eastAsia="Calibri" w:hAnsi="Myriad Pro" w:cs="Myriad Arabic"/>
                <w:color w:val="auto"/>
                <w:sz w:val="22"/>
                <w:szCs w:val="22"/>
                <w:lang w:val="ru"/>
              </w:rPr>
              <w:t xml:space="preserve">Участие в ToT (организованном AdTrade)  </w:t>
            </w:r>
          </w:p>
        </w:tc>
        <w:tc>
          <w:tcPr>
            <w:cnfStyle w:val="000010000000" w:firstRow="0" w:lastRow="0" w:firstColumn="0" w:lastColumn="0" w:oddVBand="1" w:evenVBand="0" w:oddHBand="0" w:evenHBand="0" w:firstRowFirstColumn="0" w:firstRowLastColumn="0" w:lastRowFirstColumn="0" w:lastRowLastColumn="0"/>
            <w:tcW w:w="2315" w:type="dxa"/>
          </w:tcPr>
          <w:p w14:paraId="582B088D" w14:textId="77777777" w:rsidR="00D46E7B" w:rsidRPr="00C22828" w:rsidRDefault="00D46E7B" w:rsidP="00D46E7B">
            <w:pPr>
              <w:ind w:left="426" w:hanging="426"/>
              <w:contextualSpacing/>
              <w:mirrorIndents/>
              <w:jc w:val="both"/>
              <w:rPr>
                <w:rFonts w:ascii="Myriad Pro" w:hAnsi="Myriad Pro" w:cs="Arial"/>
                <w:bCs/>
                <w:i/>
                <w:iCs/>
                <w:color w:val="auto"/>
                <w:sz w:val="22"/>
                <w:szCs w:val="22"/>
                <w:lang w:val="ru-RU"/>
              </w:rPr>
            </w:pPr>
          </w:p>
        </w:tc>
        <w:tc>
          <w:tcPr>
            <w:tcW w:w="2070" w:type="dxa"/>
          </w:tcPr>
          <w:p w14:paraId="05F3DB20" w14:textId="6C77CB1A" w:rsidR="00D46E7B" w:rsidRPr="00C22828" w:rsidRDefault="00D46E7B" w:rsidP="00D46E7B">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ru-RU"/>
              </w:rPr>
            </w:pPr>
            <w:r>
              <w:rPr>
                <w:rFonts w:ascii="Myriad Pro" w:hAnsi="Myriad Pro" w:cs="Arial"/>
                <w:bCs/>
                <w:i/>
                <w:iCs/>
                <w:color w:val="auto"/>
                <w:sz w:val="22"/>
                <w:szCs w:val="22"/>
              </w:rPr>
              <w:t>N/A</w:t>
            </w:r>
          </w:p>
        </w:tc>
      </w:tr>
      <w:tr w:rsidR="00D46E7B" w:rsidRPr="00D8579B" w14:paraId="7A61DE8B" w14:textId="77777777" w:rsidTr="00E46433">
        <w:trPr>
          <w:gridAfter w:val="1"/>
          <w:wAfter w:w="9" w:type="dxa"/>
          <w:trHeight w:val="72"/>
        </w:trPr>
        <w:tc>
          <w:tcPr>
            <w:cnfStyle w:val="000010000000" w:firstRow="0" w:lastRow="0" w:firstColumn="0" w:lastColumn="0" w:oddVBand="1" w:evenVBand="0" w:oddHBand="0" w:evenHBand="0" w:firstRowFirstColumn="0" w:firstRowLastColumn="0" w:lastRowFirstColumn="0" w:lastRowLastColumn="0"/>
            <w:tcW w:w="569" w:type="dxa"/>
          </w:tcPr>
          <w:p w14:paraId="1F0627DC" w14:textId="5DC9E6F1" w:rsidR="00D46E7B" w:rsidRPr="009B64B6" w:rsidRDefault="00D46E7B" w:rsidP="00D46E7B">
            <w:pPr>
              <w:keepNext/>
              <w:spacing w:after="120"/>
              <w:ind w:left="426" w:hanging="426"/>
              <w:contextualSpacing/>
              <w:mirrorIndents/>
              <w:jc w:val="both"/>
              <w:rPr>
                <w:rFonts w:ascii="Myriad Pro" w:hAnsi="Myriad Pro" w:cstheme="minorHAnsi"/>
                <w:bCs/>
                <w:i/>
                <w:iCs/>
                <w:color w:val="auto"/>
                <w:sz w:val="22"/>
                <w:szCs w:val="22"/>
              </w:rPr>
            </w:pPr>
            <w:r>
              <w:rPr>
                <w:rFonts w:ascii="Myriad Pro" w:hAnsi="Myriad Pro" w:cstheme="minorHAnsi"/>
                <w:i/>
                <w:iCs/>
                <w:color w:val="auto"/>
                <w:sz w:val="22"/>
                <w:szCs w:val="22"/>
                <w:lang w:val="ru"/>
              </w:rPr>
              <w:t>2.2</w:t>
            </w:r>
          </w:p>
        </w:tc>
        <w:tc>
          <w:tcPr>
            <w:tcW w:w="4671" w:type="dxa"/>
            <w:gridSpan w:val="2"/>
          </w:tcPr>
          <w:p w14:paraId="4A33EA54" w14:textId="101BBE2D" w:rsidR="00D46E7B" w:rsidRPr="00C22828" w:rsidRDefault="00D46E7B" w:rsidP="00D46E7B">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ru-RU"/>
              </w:rPr>
            </w:pPr>
            <w:r>
              <w:rPr>
                <w:rFonts w:ascii="Myriad Pro" w:eastAsia="Calibri" w:hAnsi="Myriad Pro" w:cs="Myriad Arabic"/>
                <w:color w:val="auto"/>
                <w:sz w:val="22"/>
                <w:szCs w:val="22"/>
                <w:lang w:val="ru"/>
              </w:rPr>
              <w:t>Разработка экспортного плана для максимум 5 компаний (бенефициаров AdTrade)</w:t>
            </w:r>
          </w:p>
        </w:tc>
        <w:tc>
          <w:tcPr>
            <w:cnfStyle w:val="000010000000" w:firstRow="0" w:lastRow="0" w:firstColumn="0" w:lastColumn="0" w:oddVBand="1" w:evenVBand="0" w:oddHBand="0" w:evenHBand="0" w:firstRowFirstColumn="0" w:firstRowLastColumn="0" w:lastRowFirstColumn="0" w:lastRowLastColumn="0"/>
            <w:tcW w:w="2315" w:type="dxa"/>
          </w:tcPr>
          <w:p w14:paraId="671537E0" w14:textId="6E26E9AC" w:rsidR="00D46E7B" w:rsidRPr="00C22828" w:rsidRDefault="00D46E7B" w:rsidP="00D46E7B">
            <w:pPr>
              <w:ind w:left="426" w:hanging="426"/>
              <w:contextualSpacing/>
              <w:mirrorIndents/>
              <w:jc w:val="both"/>
              <w:rPr>
                <w:rFonts w:ascii="Myriad Pro" w:hAnsi="Myriad Pro" w:cs="Arial"/>
                <w:bCs/>
                <w:i/>
                <w:iCs/>
                <w:color w:val="auto"/>
                <w:sz w:val="22"/>
                <w:szCs w:val="22"/>
                <w:lang w:val="ru-RU"/>
              </w:rPr>
            </w:pPr>
          </w:p>
        </w:tc>
        <w:tc>
          <w:tcPr>
            <w:tcW w:w="2070" w:type="dxa"/>
          </w:tcPr>
          <w:p w14:paraId="340D7187" w14:textId="480520B4" w:rsidR="00D46E7B" w:rsidRPr="00C22828" w:rsidRDefault="00D46E7B" w:rsidP="00D46E7B">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ru-RU"/>
              </w:rPr>
            </w:pPr>
          </w:p>
        </w:tc>
      </w:tr>
      <w:tr w:rsidR="00D46E7B" w:rsidRPr="00D8579B" w14:paraId="11AE8353"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4A393529" w14:textId="15DB5B0E" w:rsidR="00D46E7B" w:rsidRPr="009B64B6" w:rsidRDefault="00D46E7B" w:rsidP="00D46E7B">
            <w:pPr>
              <w:keepNext/>
              <w:spacing w:after="120"/>
              <w:ind w:left="426" w:hanging="426"/>
              <w:contextualSpacing/>
              <w:mirrorIndents/>
              <w:jc w:val="both"/>
              <w:rPr>
                <w:rFonts w:ascii="Myriad Pro" w:hAnsi="Myriad Pro" w:cs="Arial"/>
                <w:bCs/>
                <w:color w:val="auto"/>
                <w:sz w:val="22"/>
                <w:szCs w:val="22"/>
              </w:rPr>
            </w:pPr>
            <w:r>
              <w:rPr>
                <w:rFonts w:ascii="Myriad Pro" w:hAnsi="Myriad Pro"/>
                <w:i/>
                <w:iCs/>
                <w:color w:val="auto"/>
                <w:sz w:val="22"/>
                <w:szCs w:val="22"/>
                <w:lang w:val="ru"/>
              </w:rPr>
              <w:t>2.3</w:t>
            </w:r>
            <w:r>
              <w:rPr>
                <w:rFonts w:ascii="Myriad Pro" w:hAnsi="Myriad Pro"/>
                <w:color w:val="auto"/>
                <w:sz w:val="22"/>
                <w:szCs w:val="22"/>
                <w:lang w:val="ru"/>
              </w:rPr>
              <w:t xml:space="preserve"> </w:t>
            </w:r>
          </w:p>
        </w:tc>
        <w:tc>
          <w:tcPr>
            <w:tcW w:w="4671" w:type="dxa"/>
            <w:gridSpan w:val="2"/>
          </w:tcPr>
          <w:p w14:paraId="0FB93AB7" w14:textId="3B54220E" w:rsidR="00D46E7B" w:rsidRPr="00C22828" w:rsidRDefault="00D46E7B" w:rsidP="00D46E7B">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ru-RU"/>
              </w:rPr>
            </w:pPr>
            <w:r>
              <w:rPr>
                <w:rFonts w:ascii="Myriad Pro" w:eastAsia="Calibri" w:hAnsi="Myriad Pro" w:cs="Myriad Arabic"/>
                <w:color w:val="auto"/>
                <w:sz w:val="22"/>
                <w:szCs w:val="22"/>
                <w:lang w:val="ru"/>
              </w:rPr>
              <w:t>Разработка экспортного плана для максимум x компаний, являющихся акционерами, членами ассоциации (кроме бенефициаров AdTrade)</w:t>
            </w:r>
          </w:p>
        </w:tc>
        <w:tc>
          <w:tcPr>
            <w:cnfStyle w:val="000010000000" w:firstRow="0" w:lastRow="0" w:firstColumn="0" w:lastColumn="0" w:oddVBand="1" w:evenVBand="0" w:oddHBand="0" w:evenHBand="0" w:firstRowFirstColumn="0" w:firstRowLastColumn="0" w:lastRowFirstColumn="0" w:lastRowLastColumn="0"/>
            <w:tcW w:w="2315" w:type="dxa"/>
          </w:tcPr>
          <w:p w14:paraId="4F2BACCF" w14:textId="77777777" w:rsidR="00D46E7B" w:rsidRPr="00C22828" w:rsidRDefault="00D46E7B" w:rsidP="00D46E7B">
            <w:pPr>
              <w:ind w:left="426" w:hanging="426"/>
              <w:contextualSpacing/>
              <w:mirrorIndents/>
              <w:jc w:val="both"/>
              <w:rPr>
                <w:rFonts w:ascii="Myriad Pro" w:hAnsi="Myriad Pro" w:cs="Arial"/>
                <w:bCs/>
                <w:color w:val="auto"/>
                <w:sz w:val="22"/>
                <w:szCs w:val="22"/>
                <w:lang w:val="ru-RU"/>
              </w:rPr>
            </w:pPr>
          </w:p>
        </w:tc>
        <w:tc>
          <w:tcPr>
            <w:tcW w:w="2070" w:type="dxa"/>
          </w:tcPr>
          <w:p w14:paraId="59915CAF" w14:textId="77777777" w:rsidR="00D46E7B" w:rsidRPr="00C22828" w:rsidRDefault="00D46E7B" w:rsidP="00D46E7B">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ru-RU"/>
              </w:rPr>
            </w:pPr>
          </w:p>
        </w:tc>
      </w:tr>
      <w:tr w:rsidR="00D46E7B" w:rsidRPr="00D8579B" w14:paraId="45F1A9E0" w14:textId="77777777" w:rsidTr="00E46433">
        <w:trPr>
          <w:gridAfter w:val="1"/>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1339FB02" w14:textId="3181C5F7" w:rsidR="00D46E7B" w:rsidRPr="008273C1" w:rsidRDefault="00D46E7B" w:rsidP="00D46E7B">
            <w:pPr>
              <w:ind w:left="426" w:hanging="426"/>
              <w:mirrorIndents/>
              <w:jc w:val="both"/>
              <w:rPr>
                <w:rFonts w:ascii="Myriad Pro" w:hAnsi="Myriad Pro" w:cs="Arial"/>
                <w:bCs/>
                <w:color w:val="auto"/>
                <w:sz w:val="22"/>
                <w:szCs w:val="22"/>
              </w:rPr>
            </w:pPr>
            <w:r>
              <w:rPr>
                <w:rFonts w:ascii="Myriad Pro" w:hAnsi="Myriad Pro" w:cs="Arial"/>
                <w:color w:val="auto"/>
                <w:sz w:val="22"/>
                <w:szCs w:val="22"/>
                <w:lang w:val="ru"/>
              </w:rPr>
              <w:t xml:space="preserve">3. </w:t>
            </w:r>
          </w:p>
        </w:tc>
        <w:tc>
          <w:tcPr>
            <w:tcW w:w="4671" w:type="dxa"/>
            <w:gridSpan w:val="2"/>
          </w:tcPr>
          <w:p w14:paraId="325F2769" w14:textId="2DD84465" w:rsidR="00D46E7B" w:rsidRPr="00C22828" w:rsidRDefault="00D46E7B" w:rsidP="00D46E7B">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ru-RU"/>
              </w:rPr>
            </w:pPr>
            <w:r>
              <w:rPr>
                <w:rFonts w:ascii="Myriad Pro" w:hAnsi="Myriad Pro"/>
                <w:color w:val="auto"/>
                <w:sz w:val="22"/>
                <w:szCs w:val="22"/>
                <w:lang w:val="ru"/>
              </w:rPr>
              <w:t>Прочие мероприятия по расширению экспортных возможностей акционеров, членов ассоциации (кроме бенефициаров AdTrade)</w:t>
            </w:r>
          </w:p>
        </w:tc>
        <w:tc>
          <w:tcPr>
            <w:cnfStyle w:val="000010000000" w:firstRow="0" w:lastRow="0" w:firstColumn="0" w:lastColumn="0" w:oddVBand="1" w:evenVBand="0" w:oddHBand="0" w:evenHBand="0" w:firstRowFirstColumn="0" w:firstRowLastColumn="0" w:lastRowFirstColumn="0" w:lastRowLastColumn="0"/>
            <w:tcW w:w="2315" w:type="dxa"/>
          </w:tcPr>
          <w:p w14:paraId="179AFC13" w14:textId="77777777" w:rsidR="00D46E7B" w:rsidRPr="00C22828" w:rsidRDefault="00D46E7B" w:rsidP="00D46E7B">
            <w:pPr>
              <w:ind w:left="426" w:hanging="426"/>
              <w:contextualSpacing/>
              <w:mirrorIndents/>
              <w:jc w:val="both"/>
              <w:rPr>
                <w:rFonts w:ascii="Myriad Pro" w:hAnsi="Myriad Pro" w:cs="Arial"/>
                <w:bCs/>
                <w:color w:val="auto"/>
                <w:sz w:val="22"/>
                <w:szCs w:val="22"/>
                <w:lang w:val="ru-RU"/>
              </w:rPr>
            </w:pPr>
          </w:p>
        </w:tc>
        <w:tc>
          <w:tcPr>
            <w:tcW w:w="2070" w:type="dxa"/>
          </w:tcPr>
          <w:p w14:paraId="2FC53288" w14:textId="77777777" w:rsidR="00D46E7B" w:rsidRPr="00C22828" w:rsidRDefault="00D46E7B" w:rsidP="00D46E7B">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ru-RU"/>
              </w:rPr>
            </w:pPr>
          </w:p>
        </w:tc>
      </w:tr>
      <w:tr w:rsidR="00B6602C" w:rsidRPr="00924CC3" w14:paraId="6F0ADDC8" w14:textId="77777777" w:rsidTr="00E46433">
        <w:trPr>
          <w:gridAfter w:val="1"/>
          <w:cnfStyle w:val="000000100000" w:firstRow="0" w:lastRow="0" w:firstColumn="0" w:lastColumn="0" w:oddVBand="0" w:evenVBand="0" w:oddHBand="1" w:evenHBand="0" w:firstRowFirstColumn="0" w:firstRowLastColumn="0" w:lastRowFirstColumn="0" w:lastRowLastColumn="0"/>
          <w:wAfter w:w="9" w:type="dxa"/>
        </w:trPr>
        <w:tc>
          <w:tcPr>
            <w:cnfStyle w:val="000010000000" w:firstRow="0" w:lastRow="0" w:firstColumn="0" w:lastColumn="0" w:oddVBand="1" w:evenVBand="0" w:oddHBand="0" w:evenHBand="0" w:firstRowFirstColumn="0" w:firstRowLastColumn="0" w:lastRowFirstColumn="0" w:lastRowLastColumn="0"/>
            <w:tcW w:w="569" w:type="dxa"/>
          </w:tcPr>
          <w:p w14:paraId="70AC9974" w14:textId="0EEB41DD" w:rsidR="00B6602C" w:rsidRPr="00B6602C" w:rsidRDefault="00B6602C" w:rsidP="00D46E7B">
            <w:pPr>
              <w:ind w:left="426" w:hanging="426"/>
              <w:mirrorIndents/>
              <w:jc w:val="both"/>
              <w:rPr>
                <w:rFonts w:ascii="Myriad Pro" w:hAnsi="Myriad Pro" w:cs="Arial"/>
                <w:color w:val="auto"/>
                <w:sz w:val="22"/>
                <w:szCs w:val="22"/>
              </w:rPr>
            </w:pPr>
            <w:r>
              <w:rPr>
                <w:rFonts w:ascii="Myriad Pro" w:hAnsi="Myriad Pro" w:cs="Arial"/>
                <w:color w:val="auto"/>
                <w:sz w:val="22"/>
                <w:szCs w:val="22"/>
              </w:rPr>
              <w:t>4</w:t>
            </w:r>
          </w:p>
        </w:tc>
        <w:tc>
          <w:tcPr>
            <w:tcW w:w="4671" w:type="dxa"/>
            <w:gridSpan w:val="2"/>
          </w:tcPr>
          <w:p w14:paraId="2887E104" w14:textId="1C9FD9C9" w:rsidR="00B6602C" w:rsidRPr="00B6602C" w:rsidRDefault="00B6602C" w:rsidP="00D46E7B">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olor w:val="auto"/>
                <w:sz w:val="22"/>
                <w:szCs w:val="22"/>
              </w:rPr>
            </w:pPr>
            <w:proofErr w:type="spellStart"/>
            <w:r>
              <w:rPr>
                <w:rFonts w:ascii="Myriad Pro" w:hAnsi="Myriad Pro"/>
                <w:color w:val="auto"/>
                <w:sz w:val="22"/>
                <w:szCs w:val="22"/>
              </w:rPr>
              <w:t>Etc</w:t>
            </w:r>
            <w:proofErr w:type="spellEnd"/>
            <w:r>
              <w:rPr>
                <w:rFonts w:ascii="Myriad Pro" w:hAnsi="Myriad Pro"/>
                <w:color w:val="auto"/>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15" w:type="dxa"/>
          </w:tcPr>
          <w:p w14:paraId="7FD02340" w14:textId="77777777" w:rsidR="00B6602C" w:rsidRPr="00C22828" w:rsidRDefault="00B6602C" w:rsidP="00D46E7B">
            <w:pPr>
              <w:ind w:left="426" w:hanging="426"/>
              <w:contextualSpacing/>
              <w:mirrorIndents/>
              <w:jc w:val="both"/>
              <w:rPr>
                <w:rFonts w:ascii="Myriad Pro" w:hAnsi="Myriad Pro" w:cs="Arial"/>
                <w:bCs/>
                <w:color w:val="auto"/>
                <w:sz w:val="22"/>
                <w:szCs w:val="22"/>
                <w:lang w:val="ru-RU"/>
              </w:rPr>
            </w:pPr>
          </w:p>
        </w:tc>
        <w:tc>
          <w:tcPr>
            <w:tcW w:w="2070" w:type="dxa"/>
          </w:tcPr>
          <w:p w14:paraId="6EE5556B" w14:textId="77777777" w:rsidR="00B6602C" w:rsidRPr="00C22828" w:rsidRDefault="00B6602C" w:rsidP="00D46E7B">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ru-RU"/>
              </w:rPr>
            </w:pPr>
          </w:p>
        </w:tc>
      </w:tr>
      <w:tr w:rsidR="00D46E7B" w:rsidRPr="009B64B6" w14:paraId="4C36B4C4"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6"/>
          </w:tcPr>
          <w:p w14:paraId="530A293A" w14:textId="29ED45F6" w:rsidR="00D46E7B" w:rsidRPr="00C22828" w:rsidRDefault="00D46E7B" w:rsidP="00D46E7B">
            <w:pPr>
              <w:contextualSpacing/>
              <w:mirrorIndents/>
              <w:jc w:val="both"/>
              <w:rPr>
                <w:rFonts w:ascii="Myriad Pro" w:hAnsi="Myriad Pro"/>
                <w:bCs/>
                <w:i/>
                <w:color w:val="auto"/>
                <w:sz w:val="22"/>
                <w:szCs w:val="22"/>
                <w:lang w:val="ru-RU"/>
              </w:rPr>
            </w:pPr>
            <w:r>
              <w:rPr>
                <w:rFonts w:ascii="Myriad Pro" w:hAnsi="Myriad Pro"/>
                <w:i/>
                <w:iCs/>
                <w:color w:val="auto"/>
                <w:sz w:val="22"/>
                <w:szCs w:val="22"/>
                <w:lang w:val="ru"/>
              </w:rPr>
              <w:t xml:space="preserve">  </w:t>
            </w:r>
          </w:p>
          <w:p w14:paraId="68EA4046" w14:textId="5D2A97A3" w:rsidR="00D46E7B" w:rsidRPr="009B64B6" w:rsidRDefault="00D46E7B" w:rsidP="00D46E7B">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rPr>
            </w:pPr>
            <w:r>
              <w:rPr>
                <w:rFonts w:ascii="Myriad Pro" w:hAnsi="Myriad Pro"/>
                <w:color w:val="auto"/>
                <w:sz w:val="22"/>
                <w:szCs w:val="22"/>
                <w:lang w:val="ru"/>
              </w:rPr>
              <w:t>ЦЕЛЕВЫЕ ПОКАЗАТЕЛИ</w:t>
            </w:r>
          </w:p>
          <w:p w14:paraId="7DB09970" w14:textId="77777777" w:rsidR="00D46E7B" w:rsidRPr="00C22828" w:rsidRDefault="00D46E7B" w:rsidP="00D46E7B">
            <w:pPr>
              <w:pStyle w:val="ListParagraph"/>
              <w:ind w:left="0"/>
              <w:rPr>
                <w:rFonts w:ascii="Myriad Pro" w:hAnsi="Myriad Pro"/>
                <w:bCs/>
                <w:color w:val="auto"/>
                <w:spacing w:val="-3"/>
                <w:sz w:val="22"/>
                <w:szCs w:val="22"/>
                <w:lang w:val="ru-RU"/>
              </w:rPr>
            </w:pPr>
            <w:r>
              <w:rPr>
                <w:rFonts w:ascii="Myriad Pro" w:hAnsi="Myriad Pro"/>
                <w:color w:val="auto"/>
                <w:sz w:val="22"/>
                <w:szCs w:val="22"/>
                <w:lang w:val="ru"/>
              </w:rPr>
              <w:t>Укажите показатели для оценки результатов, которые будут достигнуты за счёт гранта. Требуется как минимум один показатель. Если это представляется полезным, можно использовать больше показателей для более полной оценки результатов, которых ожидается достигнуть:</w:t>
            </w:r>
          </w:p>
          <w:p w14:paraId="1F7BBC0F" w14:textId="13A3B976" w:rsidR="00D46E7B" w:rsidRPr="00C22828" w:rsidRDefault="00D46E7B" w:rsidP="00D46E7B">
            <w:pPr>
              <w:ind w:left="426" w:hanging="426"/>
              <w:contextualSpacing/>
              <w:mirrorIndents/>
              <w:jc w:val="both"/>
              <w:rPr>
                <w:rFonts w:ascii="Myriad Pro" w:hAnsi="Myriad Pro"/>
                <w:bCs/>
                <w:i/>
                <w:color w:val="auto"/>
                <w:sz w:val="22"/>
                <w:szCs w:val="22"/>
                <w:lang w:val="ru-RU"/>
              </w:rPr>
            </w:pPr>
          </w:p>
          <w:tbl>
            <w:tblPr>
              <w:tblStyle w:val="GridTable1Light-Accent2"/>
              <w:tblW w:w="9226" w:type="dxa"/>
              <w:tblLayout w:type="fixed"/>
              <w:tblLook w:val="0000" w:firstRow="0" w:lastRow="0" w:firstColumn="0" w:lastColumn="0" w:noHBand="0" w:noVBand="0"/>
            </w:tblPr>
            <w:tblGrid>
              <w:gridCol w:w="1923"/>
              <w:gridCol w:w="1148"/>
              <w:gridCol w:w="1059"/>
              <w:gridCol w:w="844"/>
              <w:gridCol w:w="708"/>
              <w:gridCol w:w="709"/>
              <w:gridCol w:w="793"/>
              <w:gridCol w:w="622"/>
              <w:gridCol w:w="1420"/>
            </w:tblGrid>
            <w:tr w:rsidR="00D46E7B" w:rsidRPr="009B64B6" w14:paraId="207BD606" w14:textId="758759A8" w:rsidTr="006E1757">
              <w:trPr>
                <w:trHeight w:val="313"/>
              </w:trPr>
              <w:tc>
                <w:tcPr>
                  <w:tcW w:w="1923" w:type="dxa"/>
                  <w:vMerge w:val="restart"/>
                </w:tcPr>
                <w:p w14:paraId="4B8FB2C2" w14:textId="3678D03E" w:rsidR="00D46E7B" w:rsidRPr="009B64B6" w:rsidRDefault="00D46E7B" w:rsidP="00D46E7B">
                  <w:pPr>
                    <w:pStyle w:val="Header"/>
                    <w:spacing w:before="60"/>
                    <w:rPr>
                      <w:rFonts w:ascii="Myriad Pro" w:hAnsi="Myriad Pro"/>
                      <w:bCs/>
                      <w:smallCaps/>
                      <w:color w:val="auto"/>
                      <w:spacing w:val="-3"/>
                      <w:sz w:val="22"/>
                      <w:szCs w:val="22"/>
                    </w:rPr>
                  </w:pPr>
                  <w:r>
                    <w:rPr>
                      <w:rFonts w:ascii="Myriad Pro" w:hAnsi="Myriad Pro"/>
                      <w:color w:val="auto"/>
                      <w:sz w:val="22"/>
                      <w:szCs w:val="22"/>
                      <w:lang w:val="ru"/>
                    </w:rPr>
                    <w:t>Показатель (показатели)</w:t>
                  </w:r>
                </w:p>
              </w:tc>
              <w:tc>
                <w:tcPr>
                  <w:tcW w:w="1148" w:type="dxa"/>
                  <w:vMerge w:val="restart"/>
                </w:tcPr>
                <w:p w14:paraId="62C9975D" w14:textId="3DC12D7A" w:rsidR="00D46E7B" w:rsidRPr="009B64B6" w:rsidRDefault="00D46E7B" w:rsidP="00D46E7B">
                  <w:pPr>
                    <w:pStyle w:val="Header"/>
                    <w:spacing w:before="60"/>
                    <w:rPr>
                      <w:rFonts w:ascii="Myriad Pro" w:hAnsi="Myriad Pro"/>
                      <w:bCs/>
                      <w:smallCaps/>
                      <w:color w:val="auto"/>
                      <w:spacing w:val="-3"/>
                      <w:sz w:val="22"/>
                      <w:szCs w:val="22"/>
                    </w:rPr>
                  </w:pPr>
                  <w:r>
                    <w:rPr>
                      <w:rFonts w:ascii="Myriad Pro" w:hAnsi="Myriad Pro"/>
                      <w:color w:val="auto"/>
                      <w:sz w:val="22"/>
                      <w:szCs w:val="22"/>
                      <w:lang w:val="ru"/>
                    </w:rPr>
                    <w:t>Источник данных</w:t>
                  </w:r>
                </w:p>
              </w:tc>
              <w:tc>
                <w:tcPr>
                  <w:tcW w:w="1059" w:type="dxa"/>
                  <w:vMerge w:val="restart"/>
                </w:tcPr>
                <w:p w14:paraId="6AC0B149" w14:textId="279D5613" w:rsidR="00D46E7B" w:rsidRPr="009B64B6" w:rsidRDefault="00D46E7B" w:rsidP="00D46E7B">
                  <w:pPr>
                    <w:spacing w:before="60"/>
                    <w:jc w:val="center"/>
                    <w:rPr>
                      <w:rFonts w:ascii="Myriad Pro" w:hAnsi="Myriad Pro"/>
                      <w:bCs/>
                      <w:color w:val="auto"/>
                      <w:spacing w:val="-3"/>
                      <w:sz w:val="22"/>
                      <w:szCs w:val="22"/>
                    </w:rPr>
                  </w:pPr>
                  <w:r>
                    <w:rPr>
                      <w:rFonts w:ascii="Myriad Pro" w:hAnsi="Myriad Pro"/>
                      <w:color w:val="auto"/>
                      <w:sz w:val="22"/>
                      <w:szCs w:val="22"/>
                      <w:lang w:val="ru"/>
                    </w:rPr>
                    <w:t>Исходные показатели</w:t>
                  </w:r>
                </w:p>
              </w:tc>
              <w:tc>
                <w:tcPr>
                  <w:tcW w:w="3676" w:type="dxa"/>
                  <w:gridSpan w:val="5"/>
                </w:tcPr>
                <w:p w14:paraId="7D5E29F0" w14:textId="6F9CC773" w:rsidR="00D46E7B" w:rsidRPr="009B64B6" w:rsidRDefault="00D46E7B" w:rsidP="00D46E7B">
                  <w:pPr>
                    <w:pStyle w:val="Heading2"/>
                    <w:spacing w:before="60"/>
                    <w:jc w:val="center"/>
                    <w:rPr>
                      <w:rFonts w:ascii="Myriad Pro" w:eastAsia="Times New Roman" w:hAnsi="Myriad Pro" w:cs="Times New Roman"/>
                      <w:bCs/>
                      <w:color w:val="auto"/>
                      <w:spacing w:val="-3"/>
                      <w:sz w:val="22"/>
                      <w:szCs w:val="22"/>
                    </w:rPr>
                  </w:pPr>
                  <w:r>
                    <w:rPr>
                      <w:rFonts w:ascii="Myriad Pro" w:eastAsia="Times New Roman" w:hAnsi="Myriad Pro" w:cs="Times New Roman"/>
                      <w:color w:val="auto"/>
                      <w:sz w:val="22"/>
                      <w:szCs w:val="22"/>
                      <w:lang w:val="ru"/>
                    </w:rPr>
                    <w:t>Ключевые этапы</w:t>
                  </w:r>
                </w:p>
              </w:tc>
              <w:tc>
                <w:tcPr>
                  <w:tcW w:w="1420" w:type="dxa"/>
                  <w:vMerge w:val="restart"/>
                </w:tcPr>
                <w:p w14:paraId="64878454" w14:textId="7E8DD4FB" w:rsidR="00D46E7B" w:rsidRPr="009B64B6" w:rsidRDefault="00D46E7B" w:rsidP="00D46E7B">
                  <w:pPr>
                    <w:rPr>
                      <w:rFonts w:ascii="Myriad Pro" w:hAnsi="Myriad Pro"/>
                      <w:bCs/>
                      <w:color w:val="auto"/>
                      <w:spacing w:val="-3"/>
                      <w:sz w:val="22"/>
                      <w:szCs w:val="22"/>
                    </w:rPr>
                  </w:pPr>
                  <w:r>
                    <w:rPr>
                      <w:rFonts w:ascii="Myriad Pro" w:hAnsi="Myriad Pro"/>
                      <w:color w:val="auto"/>
                      <w:sz w:val="22"/>
                      <w:szCs w:val="22"/>
                      <w:lang w:val="ru"/>
                    </w:rPr>
                    <w:t>Конечная цель</w:t>
                  </w:r>
                </w:p>
              </w:tc>
            </w:tr>
            <w:tr w:rsidR="00D46E7B" w:rsidRPr="009B64B6" w14:paraId="0636363D" w14:textId="7DF70C20" w:rsidTr="006E1757">
              <w:trPr>
                <w:trHeight w:val="313"/>
              </w:trPr>
              <w:tc>
                <w:tcPr>
                  <w:tcW w:w="1923" w:type="dxa"/>
                  <w:vMerge/>
                </w:tcPr>
                <w:p w14:paraId="49CE6524" w14:textId="77777777" w:rsidR="00D46E7B" w:rsidRPr="009B64B6" w:rsidRDefault="00D46E7B" w:rsidP="00D46E7B">
                  <w:pPr>
                    <w:pStyle w:val="Header"/>
                    <w:spacing w:before="60"/>
                    <w:rPr>
                      <w:rFonts w:ascii="Myriad Pro" w:hAnsi="Myriad Pro"/>
                      <w:bCs/>
                      <w:smallCaps/>
                      <w:color w:val="auto"/>
                      <w:spacing w:val="-3"/>
                      <w:sz w:val="22"/>
                      <w:szCs w:val="22"/>
                    </w:rPr>
                  </w:pPr>
                </w:p>
              </w:tc>
              <w:tc>
                <w:tcPr>
                  <w:tcW w:w="1148" w:type="dxa"/>
                  <w:vMerge/>
                </w:tcPr>
                <w:p w14:paraId="0E0B026E" w14:textId="77777777" w:rsidR="00D46E7B" w:rsidRPr="009B64B6" w:rsidRDefault="00D46E7B" w:rsidP="00D46E7B">
                  <w:pPr>
                    <w:pStyle w:val="Header"/>
                    <w:spacing w:before="60"/>
                    <w:rPr>
                      <w:rFonts w:ascii="Myriad Pro" w:hAnsi="Myriad Pro"/>
                      <w:bCs/>
                      <w:smallCaps/>
                      <w:color w:val="auto"/>
                      <w:spacing w:val="-3"/>
                      <w:sz w:val="22"/>
                      <w:szCs w:val="22"/>
                    </w:rPr>
                  </w:pPr>
                </w:p>
              </w:tc>
              <w:tc>
                <w:tcPr>
                  <w:tcW w:w="1059" w:type="dxa"/>
                  <w:vMerge/>
                </w:tcPr>
                <w:p w14:paraId="5768DC19" w14:textId="77777777" w:rsidR="00D46E7B" w:rsidRPr="009B64B6" w:rsidRDefault="00D46E7B" w:rsidP="00D46E7B">
                  <w:pPr>
                    <w:pStyle w:val="Header"/>
                    <w:spacing w:before="60"/>
                    <w:rPr>
                      <w:rFonts w:ascii="Myriad Pro" w:hAnsi="Myriad Pro"/>
                      <w:bCs/>
                      <w:smallCaps/>
                      <w:color w:val="auto"/>
                      <w:spacing w:val="-3"/>
                      <w:sz w:val="22"/>
                      <w:szCs w:val="22"/>
                    </w:rPr>
                  </w:pPr>
                </w:p>
              </w:tc>
              <w:tc>
                <w:tcPr>
                  <w:tcW w:w="844" w:type="dxa"/>
                </w:tcPr>
                <w:p w14:paraId="7930F906" w14:textId="02115649" w:rsidR="00D46E7B" w:rsidRDefault="00D46E7B" w:rsidP="00D46E7B">
                  <w:pPr>
                    <w:spacing w:before="60"/>
                    <w:jc w:val="center"/>
                    <w:rPr>
                      <w:rFonts w:ascii="Myriad Pro" w:hAnsi="Myriad Pro"/>
                      <w:bCs/>
                      <w:color w:val="auto"/>
                      <w:spacing w:val="-3"/>
                      <w:sz w:val="22"/>
                      <w:szCs w:val="22"/>
                    </w:rPr>
                  </w:pPr>
                  <w:r>
                    <w:rPr>
                      <w:rFonts w:ascii="Myriad Pro" w:hAnsi="Myriad Pro"/>
                      <w:color w:val="auto"/>
                      <w:sz w:val="22"/>
                      <w:szCs w:val="22"/>
                      <w:lang w:val="ru"/>
                    </w:rPr>
                    <w:t>IV квартал</w:t>
                  </w:r>
                </w:p>
                <w:p w14:paraId="5DD986C5" w14:textId="0AFBCE96" w:rsidR="00D46E7B" w:rsidRPr="009B64B6" w:rsidDel="00BD7C58" w:rsidRDefault="00D46E7B" w:rsidP="00D46E7B">
                  <w:pPr>
                    <w:spacing w:before="60"/>
                    <w:jc w:val="center"/>
                    <w:rPr>
                      <w:rFonts w:ascii="Myriad Pro" w:hAnsi="Myriad Pro"/>
                      <w:bCs/>
                      <w:color w:val="auto"/>
                      <w:spacing w:val="-3"/>
                      <w:sz w:val="22"/>
                      <w:szCs w:val="22"/>
                    </w:rPr>
                  </w:pPr>
                  <w:r>
                    <w:rPr>
                      <w:rFonts w:ascii="Myriad Pro" w:hAnsi="Myriad Pro"/>
                      <w:color w:val="auto"/>
                      <w:sz w:val="22"/>
                      <w:szCs w:val="22"/>
                      <w:lang w:val="ru"/>
                    </w:rPr>
                    <w:t>2023</w:t>
                  </w:r>
                </w:p>
              </w:tc>
              <w:tc>
                <w:tcPr>
                  <w:tcW w:w="708" w:type="dxa"/>
                </w:tcPr>
                <w:p w14:paraId="7D357AFA" w14:textId="0A0D5136" w:rsidR="00D46E7B" w:rsidRDefault="00D46E7B" w:rsidP="00D46E7B">
                  <w:pPr>
                    <w:pStyle w:val="Heading2"/>
                    <w:spacing w:before="60"/>
                    <w:jc w:val="center"/>
                    <w:rPr>
                      <w:rFonts w:ascii="Myriad Pro" w:hAnsi="Myriad Pro"/>
                      <w:bCs/>
                      <w:color w:val="auto"/>
                      <w:spacing w:val="-3"/>
                      <w:sz w:val="22"/>
                      <w:szCs w:val="22"/>
                    </w:rPr>
                  </w:pPr>
                  <w:r>
                    <w:rPr>
                      <w:rFonts w:ascii="Myriad Pro" w:hAnsi="Myriad Pro"/>
                      <w:color w:val="auto"/>
                      <w:sz w:val="22"/>
                      <w:szCs w:val="22"/>
                      <w:lang w:val="ru"/>
                    </w:rPr>
                    <w:t>I квартал</w:t>
                  </w:r>
                </w:p>
                <w:p w14:paraId="7D141352" w14:textId="32B96318" w:rsidR="00D46E7B" w:rsidRPr="009B64B6" w:rsidDel="00BD7C58" w:rsidRDefault="00D46E7B" w:rsidP="00D46E7B">
                  <w:pPr>
                    <w:pStyle w:val="Heading2"/>
                    <w:spacing w:before="60"/>
                    <w:jc w:val="center"/>
                    <w:rPr>
                      <w:rFonts w:ascii="Myriad Pro" w:eastAsia="Times New Roman" w:hAnsi="Myriad Pro" w:cs="Times New Roman"/>
                      <w:bCs/>
                      <w:color w:val="auto"/>
                      <w:spacing w:val="-3"/>
                      <w:sz w:val="22"/>
                      <w:szCs w:val="22"/>
                    </w:rPr>
                  </w:pPr>
                  <w:r>
                    <w:rPr>
                      <w:rFonts w:ascii="Myriad Pro" w:hAnsi="Myriad Pro"/>
                      <w:color w:val="auto"/>
                      <w:sz w:val="22"/>
                      <w:szCs w:val="22"/>
                      <w:lang w:val="ru"/>
                    </w:rPr>
                    <w:t>2024</w:t>
                  </w:r>
                </w:p>
              </w:tc>
              <w:tc>
                <w:tcPr>
                  <w:tcW w:w="709" w:type="dxa"/>
                </w:tcPr>
                <w:p w14:paraId="213F40DE" w14:textId="6FA1E523" w:rsidR="00D46E7B" w:rsidRDefault="00D46E7B" w:rsidP="00D46E7B">
                  <w:pPr>
                    <w:pStyle w:val="Heading2"/>
                    <w:spacing w:before="60"/>
                    <w:jc w:val="center"/>
                    <w:rPr>
                      <w:rFonts w:ascii="Myriad Pro" w:hAnsi="Myriad Pro"/>
                      <w:bCs/>
                      <w:color w:val="auto"/>
                      <w:spacing w:val="-3"/>
                      <w:sz w:val="22"/>
                      <w:szCs w:val="22"/>
                    </w:rPr>
                  </w:pPr>
                  <w:r>
                    <w:rPr>
                      <w:rFonts w:ascii="Myriad Pro" w:hAnsi="Myriad Pro"/>
                      <w:color w:val="auto"/>
                      <w:sz w:val="22"/>
                      <w:szCs w:val="22"/>
                      <w:lang w:val="ru"/>
                    </w:rPr>
                    <w:t>II квартал</w:t>
                  </w:r>
                </w:p>
                <w:p w14:paraId="4F857A2C" w14:textId="014DF766" w:rsidR="00D46E7B" w:rsidRPr="009B64B6" w:rsidRDefault="00D46E7B" w:rsidP="00D46E7B">
                  <w:pPr>
                    <w:pStyle w:val="Heading2"/>
                    <w:spacing w:before="60"/>
                    <w:jc w:val="center"/>
                    <w:rPr>
                      <w:rFonts w:ascii="Myriad Pro" w:eastAsia="Times New Roman" w:hAnsi="Myriad Pro" w:cs="Times New Roman"/>
                      <w:bCs/>
                      <w:color w:val="auto"/>
                      <w:spacing w:val="-3"/>
                      <w:sz w:val="22"/>
                      <w:szCs w:val="22"/>
                    </w:rPr>
                  </w:pPr>
                  <w:r>
                    <w:rPr>
                      <w:rFonts w:ascii="Myriad Pro" w:hAnsi="Myriad Pro"/>
                      <w:color w:val="auto"/>
                      <w:sz w:val="22"/>
                      <w:szCs w:val="22"/>
                      <w:lang w:val="ru"/>
                    </w:rPr>
                    <w:t>2024</w:t>
                  </w:r>
                </w:p>
              </w:tc>
              <w:tc>
                <w:tcPr>
                  <w:tcW w:w="793" w:type="dxa"/>
                </w:tcPr>
                <w:p w14:paraId="04603326" w14:textId="29D9C2A9" w:rsidR="00D46E7B" w:rsidRDefault="00D46E7B" w:rsidP="00D46E7B">
                  <w:pPr>
                    <w:pStyle w:val="Heading2"/>
                    <w:spacing w:before="60"/>
                    <w:jc w:val="center"/>
                    <w:rPr>
                      <w:rFonts w:ascii="Myriad Pro" w:hAnsi="Myriad Pro"/>
                      <w:bCs/>
                      <w:color w:val="auto"/>
                      <w:spacing w:val="-3"/>
                      <w:sz w:val="22"/>
                      <w:szCs w:val="22"/>
                    </w:rPr>
                  </w:pPr>
                  <w:r>
                    <w:rPr>
                      <w:rFonts w:ascii="Myriad Pro" w:hAnsi="Myriad Pro"/>
                      <w:color w:val="auto"/>
                      <w:sz w:val="22"/>
                      <w:szCs w:val="22"/>
                      <w:lang w:val="ru"/>
                    </w:rPr>
                    <w:t>III квартал</w:t>
                  </w:r>
                </w:p>
                <w:p w14:paraId="7DAE83CF" w14:textId="5C92BCC2" w:rsidR="00D46E7B" w:rsidRPr="009B64B6" w:rsidRDefault="00D46E7B" w:rsidP="00D46E7B">
                  <w:pPr>
                    <w:pStyle w:val="Heading2"/>
                    <w:spacing w:before="60"/>
                    <w:jc w:val="center"/>
                    <w:rPr>
                      <w:rFonts w:ascii="Myriad Pro" w:eastAsia="Times New Roman" w:hAnsi="Myriad Pro" w:cs="Times New Roman"/>
                      <w:bCs/>
                      <w:color w:val="auto"/>
                      <w:spacing w:val="-3"/>
                      <w:sz w:val="22"/>
                      <w:szCs w:val="22"/>
                    </w:rPr>
                  </w:pPr>
                  <w:r>
                    <w:rPr>
                      <w:rFonts w:ascii="Myriad Pro" w:hAnsi="Myriad Pro"/>
                      <w:color w:val="auto"/>
                      <w:sz w:val="22"/>
                      <w:szCs w:val="22"/>
                      <w:lang w:val="ru"/>
                    </w:rPr>
                    <w:t>2024</w:t>
                  </w:r>
                </w:p>
              </w:tc>
              <w:tc>
                <w:tcPr>
                  <w:tcW w:w="622" w:type="dxa"/>
                </w:tcPr>
                <w:p w14:paraId="09992D27" w14:textId="7003B1EA" w:rsidR="00D46E7B" w:rsidRPr="009B64B6" w:rsidRDefault="00D46E7B" w:rsidP="00D46E7B">
                  <w:pPr>
                    <w:rPr>
                      <w:rFonts w:ascii="Myriad Pro" w:eastAsiaTheme="majorEastAsia" w:hAnsi="Myriad Pro" w:cstheme="majorBidi"/>
                      <w:bCs/>
                      <w:color w:val="auto"/>
                      <w:sz w:val="22"/>
                      <w:szCs w:val="22"/>
                      <w:bdr w:val="none" w:sz="0" w:space="0" w:color="auto"/>
                    </w:rPr>
                  </w:pPr>
                  <w:r>
                    <w:rPr>
                      <w:rFonts w:ascii="Myriad Pro" w:hAnsi="Myriad Pro"/>
                      <w:color w:val="auto"/>
                      <w:sz w:val="22"/>
                      <w:szCs w:val="22"/>
                      <w:lang w:val="ru"/>
                    </w:rPr>
                    <w:t>…</w:t>
                  </w:r>
                </w:p>
              </w:tc>
              <w:tc>
                <w:tcPr>
                  <w:tcW w:w="1420" w:type="dxa"/>
                  <w:vMerge/>
                </w:tcPr>
                <w:p w14:paraId="6235744E" w14:textId="03195992" w:rsidR="00D46E7B" w:rsidRPr="009B64B6" w:rsidRDefault="00D46E7B" w:rsidP="00D46E7B">
                  <w:pPr>
                    <w:rPr>
                      <w:rFonts w:ascii="Myriad Pro" w:eastAsiaTheme="majorEastAsia" w:hAnsi="Myriad Pro" w:cstheme="majorBidi"/>
                      <w:bCs/>
                      <w:color w:val="auto"/>
                      <w:sz w:val="22"/>
                      <w:szCs w:val="22"/>
                      <w:bdr w:val="none" w:sz="0" w:space="0" w:color="auto"/>
                    </w:rPr>
                  </w:pPr>
                </w:p>
              </w:tc>
            </w:tr>
            <w:tr w:rsidR="00D46E7B" w:rsidRPr="00D8579B" w14:paraId="28E99E1B" w14:textId="60D5FCBA" w:rsidTr="006E1757">
              <w:trPr>
                <w:trHeight w:val="313"/>
              </w:trPr>
              <w:tc>
                <w:tcPr>
                  <w:tcW w:w="1923" w:type="dxa"/>
                </w:tcPr>
                <w:p w14:paraId="424FB419" w14:textId="425E5DFB" w:rsidR="00D46E7B" w:rsidRPr="00C22828" w:rsidDel="00A84123" w:rsidRDefault="00D46E7B" w:rsidP="00D46E7B">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ru-RU"/>
                    </w:rPr>
                  </w:pPr>
                  <w:r>
                    <w:rPr>
                      <w:rFonts w:ascii="Myriad Pro" w:hAnsi="Myriad Pro"/>
                      <w:smallCaps/>
                      <w:color w:val="auto"/>
                      <w:sz w:val="22"/>
                      <w:szCs w:val="22"/>
                      <w:lang w:val="ru"/>
                    </w:rPr>
                    <w:t>Компании расширили экспортные возможност</w:t>
                  </w:r>
                  <w:r>
                    <w:rPr>
                      <w:rFonts w:ascii="Myriad Pro" w:hAnsi="Myriad Pro"/>
                      <w:smallCaps/>
                      <w:color w:val="auto"/>
                      <w:sz w:val="22"/>
                      <w:szCs w:val="22"/>
                      <w:lang w:val="ru"/>
                    </w:rPr>
                    <w:lastRenderedPageBreak/>
                    <w:t xml:space="preserve">и благодаря оценке готовности к экспорту </w:t>
                  </w:r>
                </w:p>
              </w:tc>
              <w:tc>
                <w:tcPr>
                  <w:tcW w:w="1148" w:type="dxa"/>
                </w:tcPr>
                <w:p w14:paraId="4E3A66F0" w14:textId="58377BA2" w:rsidR="00D46E7B" w:rsidRPr="00C22828" w:rsidDel="00A84123" w:rsidRDefault="00D46E7B" w:rsidP="00D46E7B">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ru-RU"/>
                    </w:rPr>
                  </w:pPr>
                </w:p>
              </w:tc>
              <w:tc>
                <w:tcPr>
                  <w:tcW w:w="1059" w:type="dxa"/>
                </w:tcPr>
                <w:p w14:paraId="318BDFC7" w14:textId="77777777" w:rsidR="00D46E7B" w:rsidRPr="00C22828" w:rsidDel="00BD7C58" w:rsidRDefault="00D46E7B" w:rsidP="00D46E7B">
                  <w:pPr>
                    <w:pStyle w:val="Header"/>
                    <w:spacing w:before="60"/>
                    <w:ind w:left="426" w:hanging="426"/>
                    <w:rPr>
                      <w:rFonts w:ascii="Myriad Pro" w:hAnsi="Myriad Pro"/>
                      <w:bCs/>
                      <w:smallCaps/>
                      <w:color w:val="auto"/>
                      <w:spacing w:val="-3"/>
                      <w:sz w:val="22"/>
                      <w:szCs w:val="22"/>
                      <w:lang w:val="ru-RU"/>
                    </w:rPr>
                  </w:pPr>
                </w:p>
              </w:tc>
              <w:tc>
                <w:tcPr>
                  <w:tcW w:w="844" w:type="dxa"/>
                </w:tcPr>
                <w:p w14:paraId="5847F747" w14:textId="77777777" w:rsidR="00D46E7B" w:rsidRPr="00C22828" w:rsidDel="00BD7C58" w:rsidRDefault="00D46E7B" w:rsidP="00D46E7B">
                  <w:pPr>
                    <w:pStyle w:val="Header"/>
                    <w:spacing w:before="60"/>
                    <w:ind w:left="426" w:hanging="426"/>
                    <w:rPr>
                      <w:rFonts w:ascii="Myriad Pro" w:hAnsi="Myriad Pro"/>
                      <w:bCs/>
                      <w:smallCaps/>
                      <w:color w:val="auto"/>
                      <w:spacing w:val="-3"/>
                      <w:sz w:val="22"/>
                      <w:szCs w:val="22"/>
                      <w:lang w:val="ru-RU"/>
                    </w:rPr>
                  </w:pPr>
                </w:p>
              </w:tc>
              <w:tc>
                <w:tcPr>
                  <w:tcW w:w="708" w:type="dxa"/>
                </w:tcPr>
                <w:p w14:paraId="5BE630C3" w14:textId="77777777" w:rsidR="00D46E7B" w:rsidRPr="00C22828" w:rsidDel="00BD7C58" w:rsidRDefault="00D46E7B" w:rsidP="00D46E7B">
                  <w:pPr>
                    <w:spacing w:before="60"/>
                    <w:ind w:left="426" w:hanging="426"/>
                    <w:rPr>
                      <w:rFonts w:ascii="Myriad Pro" w:hAnsi="Myriad Pro"/>
                      <w:bCs/>
                      <w:color w:val="auto"/>
                      <w:spacing w:val="-3"/>
                      <w:sz w:val="22"/>
                      <w:szCs w:val="22"/>
                      <w:lang w:val="ru-RU"/>
                    </w:rPr>
                  </w:pPr>
                </w:p>
              </w:tc>
              <w:tc>
                <w:tcPr>
                  <w:tcW w:w="709" w:type="dxa"/>
                </w:tcPr>
                <w:p w14:paraId="54A4EA0A" w14:textId="77777777" w:rsidR="00D46E7B" w:rsidRPr="00C22828" w:rsidDel="00BD7C58" w:rsidRDefault="00D46E7B" w:rsidP="00D46E7B">
                  <w:pPr>
                    <w:spacing w:before="60"/>
                    <w:ind w:left="426" w:hanging="426"/>
                    <w:rPr>
                      <w:rFonts w:ascii="Myriad Pro" w:hAnsi="Myriad Pro"/>
                      <w:bCs/>
                      <w:color w:val="auto"/>
                      <w:spacing w:val="-3"/>
                      <w:sz w:val="22"/>
                      <w:szCs w:val="22"/>
                      <w:lang w:val="ru-RU"/>
                    </w:rPr>
                  </w:pPr>
                </w:p>
              </w:tc>
              <w:tc>
                <w:tcPr>
                  <w:tcW w:w="793" w:type="dxa"/>
                </w:tcPr>
                <w:p w14:paraId="42E1E09E" w14:textId="77777777" w:rsidR="00D46E7B" w:rsidRPr="00C22828" w:rsidDel="00BD7C58" w:rsidRDefault="00D46E7B" w:rsidP="00D46E7B">
                  <w:pPr>
                    <w:spacing w:before="60"/>
                    <w:ind w:left="426" w:hanging="426"/>
                    <w:rPr>
                      <w:rFonts w:ascii="Myriad Pro" w:hAnsi="Myriad Pro"/>
                      <w:bCs/>
                      <w:color w:val="auto"/>
                      <w:spacing w:val="-3"/>
                      <w:sz w:val="22"/>
                      <w:szCs w:val="22"/>
                      <w:lang w:val="ru-RU"/>
                    </w:rPr>
                  </w:pPr>
                </w:p>
              </w:tc>
              <w:tc>
                <w:tcPr>
                  <w:tcW w:w="622" w:type="dxa"/>
                </w:tcPr>
                <w:p w14:paraId="0C4D53A6" w14:textId="77777777" w:rsidR="00D46E7B" w:rsidRPr="00C22828" w:rsidRDefault="00D46E7B" w:rsidP="00D46E7B">
                  <w:pPr>
                    <w:rPr>
                      <w:rFonts w:ascii="Myriad Pro" w:hAnsi="Myriad Pro"/>
                      <w:bCs/>
                      <w:color w:val="auto"/>
                      <w:sz w:val="22"/>
                      <w:szCs w:val="22"/>
                      <w:lang w:val="ru-RU"/>
                    </w:rPr>
                  </w:pPr>
                </w:p>
              </w:tc>
              <w:tc>
                <w:tcPr>
                  <w:tcW w:w="1420" w:type="dxa"/>
                </w:tcPr>
                <w:p w14:paraId="3958288B" w14:textId="77777777" w:rsidR="00D46E7B" w:rsidRPr="00C22828" w:rsidRDefault="00D46E7B" w:rsidP="00D46E7B">
                  <w:pPr>
                    <w:rPr>
                      <w:rFonts w:ascii="Myriad Pro" w:hAnsi="Myriad Pro"/>
                      <w:bCs/>
                      <w:color w:val="auto"/>
                      <w:sz w:val="22"/>
                      <w:szCs w:val="22"/>
                      <w:lang w:val="ru-RU"/>
                    </w:rPr>
                  </w:pPr>
                </w:p>
              </w:tc>
            </w:tr>
            <w:tr w:rsidR="00D46E7B" w:rsidRPr="00D8579B" w14:paraId="7D08B4BE" w14:textId="0618252E" w:rsidTr="006E1757">
              <w:trPr>
                <w:trHeight w:val="355"/>
              </w:trPr>
              <w:tc>
                <w:tcPr>
                  <w:tcW w:w="1923" w:type="dxa"/>
                </w:tcPr>
                <w:p w14:paraId="57C98061" w14:textId="30EB37C1" w:rsidR="00D46E7B" w:rsidRPr="00C22828" w:rsidRDefault="00D46E7B" w:rsidP="00D46E7B">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ru-RU"/>
                    </w:rPr>
                  </w:pPr>
                  <w:r>
                    <w:rPr>
                      <w:rFonts w:ascii="Myriad Pro" w:hAnsi="Myriad Pro"/>
                      <w:smallCaps/>
                      <w:color w:val="auto"/>
                      <w:sz w:val="22"/>
                      <w:szCs w:val="22"/>
                      <w:lang w:val="ru"/>
                    </w:rPr>
                    <w:t xml:space="preserve">компании расширили экспортные возможности благодаря экспортному плану </w:t>
                  </w:r>
                </w:p>
              </w:tc>
              <w:tc>
                <w:tcPr>
                  <w:tcW w:w="1148" w:type="dxa"/>
                </w:tcPr>
                <w:p w14:paraId="34DD6E47" w14:textId="77777777" w:rsidR="00D46E7B" w:rsidRPr="00C22828" w:rsidRDefault="00D46E7B" w:rsidP="00D46E7B">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ru-RU"/>
                    </w:rPr>
                  </w:pPr>
                </w:p>
              </w:tc>
              <w:tc>
                <w:tcPr>
                  <w:tcW w:w="1059" w:type="dxa"/>
                </w:tcPr>
                <w:p w14:paraId="2DDC56F0" w14:textId="77777777" w:rsidR="00D46E7B" w:rsidRPr="00C22828" w:rsidRDefault="00D46E7B" w:rsidP="00D46E7B">
                  <w:pPr>
                    <w:pStyle w:val="Header"/>
                    <w:spacing w:before="60"/>
                    <w:ind w:left="426" w:hanging="426"/>
                    <w:rPr>
                      <w:rFonts w:ascii="Myriad Pro" w:hAnsi="Myriad Pro"/>
                      <w:bCs/>
                      <w:smallCaps/>
                      <w:color w:val="auto"/>
                      <w:spacing w:val="-3"/>
                      <w:sz w:val="22"/>
                      <w:szCs w:val="22"/>
                      <w:lang w:val="ru-RU"/>
                    </w:rPr>
                  </w:pPr>
                </w:p>
              </w:tc>
              <w:tc>
                <w:tcPr>
                  <w:tcW w:w="844" w:type="dxa"/>
                </w:tcPr>
                <w:p w14:paraId="0DCF84F3" w14:textId="77777777" w:rsidR="00D46E7B" w:rsidRPr="00C22828" w:rsidDel="00BD7C58" w:rsidRDefault="00D46E7B" w:rsidP="00D46E7B">
                  <w:pPr>
                    <w:pStyle w:val="Header"/>
                    <w:spacing w:before="60"/>
                    <w:ind w:left="426" w:hanging="426"/>
                    <w:rPr>
                      <w:rFonts w:ascii="Myriad Pro" w:hAnsi="Myriad Pro"/>
                      <w:bCs/>
                      <w:smallCaps/>
                      <w:color w:val="auto"/>
                      <w:spacing w:val="-3"/>
                      <w:sz w:val="22"/>
                      <w:szCs w:val="22"/>
                      <w:lang w:val="ru-RU"/>
                    </w:rPr>
                  </w:pPr>
                </w:p>
              </w:tc>
              <w:tc>
                <w:tcPr>
                  <w:tcW w:w="708" w:type="dxa"/>
                </w:tcPr>
                <w:p w14:paraId="4E786D5F" w14:textId="77777777" w:rsidR="00D46E7B" w:rsidRPr="00C22828" w:rsidDel="0043601D" w:rsidRDefault="00D46E7B" w:rsidP="00D46E7B">
                  <w:pPr>
                    <w:spacing w:before="60"/>
                    <w:ind w:left="426" w:hanging="426"/>
                    <w:rPr>
                      <w:rFonts w:ascii="Myriad Pro" w:hAnsi="Myriad Pro"/>
                      <w:bCs/>
                      <w:color w:val="auto"/>
                      <w:spacing w:val="-3"/>
                      <w:sz w:val="22"/>
                      <w:szCs w:val="22"/>
                      <w:lang w:val="ru-RU"/>
                    </w:rPr>
                  </w:pPr>
                </w:p>
              </w:tc>
              <w:tc>
                <w:tcPr>
                  <w:tcW w:w="709" w:type="dxa"/>
                </w:tcPr>
                <w:p w14:paraId="5E305276" w14:textId="77777777" w:rsidR="00D46E7B" w:rsidRPr="00C22828" w:rsidDel="0043601D" w:rsidRDefault="00D46E7B" w:rsidP="00D46E7B">
                  <w:pPr>
                    <w:spacing w:before="60"/>
                    <w:ind w:left="426" w:hanging="426"/>
                    <w:rPr>
                      <w:rFonts w:ascii="Myriad Pro" w:hAnsi="Myriad Pro"/>
                      <w:bCs/>
                      <w:color w:val="auto"/>
                      <w:spacing w:val="-3"/>
                      <w:sz w:val="22"/>
                      <w:szCs w:val="22"/>
                      <w:lang w:val="ru-RU"/>
                    </w:rPr>
                  </w:pPr>
                </w:p>
              </w:tc>
              <w:tc>
                <w:tcPr>
                  <w:tcW w:w="793" w:type="dxa"/>
                </w:tcPr>
                <w:p w14:paraId="4A5172FE" w14:textId="77777777" w:rsidR="00D46E7B" w:rsidRPr="00C22828" w:rsidDel="0043601D" w:rsidRDefault="00D46E7B" w:rsidP="00D46E7B">
                  <w:pPr>
                    <w:spacing w:before="60"/>
                    <w:ind w:left="426" w:hanging="426"/>
                    <w:rPr>
                      <w:rFonts w:ascii="Myriad Pro" w:hAnsi="Myriad Pro"/>
                      <w:bCs/>
                      <w:color w:val="auto"/>
                      <w:spacing w:val="-3"/>
                      <w:sz w:val="22"/>
                      <w:szCs w:val="22"/>
                      <w:lang w:val="ru-RU"/>
                    </w:rPr>
                  </w:pPr>
                </w:p>
              </w:tc>
              <w:tc>
                <w:tcPr>
                  <w:tcW w:w="622" w:type="dxa"/>
                </w:tcPr>
                <w:p w14:paraId="67571087" w14:textId="77777777" w:rsidR="00D46E7B" w:rsidRPr="00C22828" w:rsidRDefault="00D46E7B" w:rsidP="00D46E7B">
                  <w:pPr>
                    <w:rPr>
                      <w:rFonts w:ascii="Myriad Pro" w:hAnsi="Myriad Pro"/>
                      <w:bCs/>
                      <w:color w:val="auto"/>
                      <w:sz w:val="22"/>
                      <w:szCs w:val="22"/>
                      <w:lang w:val="ru-RU"/>
                    </w:rPr>
                  </w:pPr>
                </w:p>
              </w:tc>
              <w:tc>
                <w:tcPr>
                  <w:tcW w:w="1420" w:type="dxa"/>
                </w:tcPr>
                <w:p w14:paraId="3CB7BCD9" w14:textId="77777777" w:rsidR="00D46E7B" w:rsidRPr="00C22828" w:rsidRDefault="00D46E7B" w:rsidP="00D46E7B">
                  <w:pPr>
                    <w:rPr>
                      <w:rFonts w:ascii="Myriad Pro" w:hAnsi="Myriad Pro"/>
                      <w:bCs/>
                      <w:color w:val="auto"/>
                      <w:sz w:val="22"/>
                      <w:szCs w:val="22"/>
                      <w:lang w:val="ru-RU"/>
                    </w:rPr>
                  </w:pPr>
                </w:p>
              </w:tc>
            </w:tr>
            <w:tr w:rsidR="00D46E7B" w:rsidRPr="009B64B6" w14:paraId="0DF87E25" w14:textId="6FD49D68" w:rsidTr="006E1757">
              <w:trPr>
                <w:trHeight w:val="313"/>
              </w:trPr>
              <w:tc>
                <w:tcPr>
                  <w:tcW w:w="1923" w:type="dxa"/>
                </w:tcPr>
                <w:p w14:paraId="520AD80E" w14:textId="250BB22D" w:rsidR="00D46E7B" w:rsidRPr="009B64B6" w:rsidRDefault="00D46E7B" w:rsidP="00D46E7B">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r>
                    <w:rPr>
                      <w:rFonts w:ascii="Myriad Pro" w:hAnsi="Myriad Pro"/>
                      <w:smallCaps/>
                      <w:color w:val="auto"/>
                      <w:sz w:val="22"/>
                      <w:szCs w:val="22"/>
                      <w:lang w:val="ru"/>
                    </w:rPr>
                    <w:t xml:space="preserve">и т. д. </w:t>
                  </w:r>
                </w:p>
              </w:tc>
              <w:tc>
                <w:tcPr>
                  <w:tcW w:w="1148" w:type="dxa"/>
                </w:tcPr>
                <w:p w14:paraId="050F74D2" w14:textId="469FF0D4" w:rsidR="00D46E7B" w:rsidRPr="009B64B6" w:rsidRDefault="00D46E7B" w:rsidP="00D46E7B">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p>
              </w:tc>
              <w:tc>
                <w:tcPr>
                  <w:tcW w:w="1059" w:type="dxa"/>
                </w:tcPr>
                <w:p w14:paraId="3D0146B3" w14:textId="77777777" w:rsidR="00D46E7B" w:rsidRPr="009B64B6" w:rsidRDefault="00D46E7B" w:rsidP="00D46E7B">
                  <w:pPr>
                    <w:pStyle w:val="Header"/>
                    <w:spacing w:before="60"/>
                    <w:ind w:left="426" w:hanging="426"/>
                    <w:rPr>
                      <w:rFonts w:ascii="Myriad Pro" w:hAnsi="Myriad Pro"/>
                      <w:bCs/>
                      <w:smallCaps/>
                      <w:color w:val="auto"/>
                      <w:spacing w:val="-3"/>
                      <w:sz w:val="22"/>
                      <w:szCs w:val="22"/>
                    </w:rPr>
                  </w:pPr>
                </w:p>
              </w:tc>
              <w:tc>
                <w:tcPr>
                  <w:tcW w:w="844" w:type="dxa"/>
                </w:tcPr>
                <w:p w14:paraId="6BB3D4FE" w14:textId="77777777" w:rsidR="00D46E7B" w:rsidRPr="009B64B6" w:rsidDel="00BD7C58" w:rsidRDefault="00D46E7B" w:rsidP="00D46E7B">
                  <w:pPr>
                    <w:pStyle w:val="Header"/>
                    <w:spacing w:before="60"/>
                    <w:ind w:left="426" w:hanging="426"/>
                    <w:rPr>
                      <w:rFonts w:ascii="Myriad Pro" w:hAnsi="Myriad Pro"/>
                      <w:bCs/>
                      <w:smallCaps/>
                      <w:color w:val="auto"/>
                      <w:spacing w:val="-3"/>
                      <w:sz w:val="22"/>
                      <w:szCs w:val="22"/>
                    </w:rPr>
                  </w:pPr>
                </w:p>
              </w:tc>
              <w:tc>
                <w:tcPr>
                  <w:tcW w:w="708" w:type="dxa"/>
                </w:tcPr>
                <w:p w14:paraId="6CFF01E4" w14:textId="77777777" w:rsidR="00D46E7B" w:rsidRPr="009B64B6" w:rsidRDefault="00D46E7B" w:rsidP="00D46E7B">
                  <w:pPr>
                    <w:spacing w:before="60"/>
                    <w:ind w:left="426" w:hanging="426"/>
                    <w:rPr>
                      <w:rFonts w:ascii="Myriad Pro" w:hAnsi="Myriad Pro"/>
                      <w:bCs/>
                      <w:color w:val="auto"/>
                      <w:spacing w:val="-3"/>
                      <w:sz w:val="22"/>
                      <w:szCs w:val="22"/>
                    </w:rPr>
                  </w:pPr>
                </w:p>
              </w:tc>
              <w:tc>
                <w:tcPr>
                  <w:tcW w:w="709" w:type="dxa"/>
                </w:tcPr>
                <w:p w14:paraId="4F22B64F" w14:textId="77777777" w:rsidR="00D46E7B" w:rsidRPr="009B64B6" w:rsidRDefault="00D46E7B" w:rsidP="00D46E7B">
                  <w:pPr>
                    <w:spacing w:before="60"/>
                    <w:ind w:left="426" w:hanging="426"/>
                    <w:rPr>
                      <w:rFonts w:ascii="Myriad Pro" w:hAnsi="Myriad Pro"/>
                      <w:bCs/>
                      <w:color w:val="auto"/>
                      <w:spacing w:val="-3"/>
                      <w:sz w:val="22"/>
                      <w:szCs w:val="22"/>
                    </w:rPr>
                  </w:pPr>
                </w:p>
              </w:tc>
              <w:tc>
                <w:tcPr>
                  <w:tcW w:w="793" w:type="dxa"/>
                </w:tcPr>
                <w:p w14:paraId="1742CD5C" w14:textId="77777777" w:rsidR="00D46E7B" w:rsidRPr="009B64B6" w:rsidRDefault="00D46E7B" w:rsidP="00D46E7B">
                  <w:pPr>
                    <w:spacing w:before="60"/>
                    <w:ind w:left="426" w:hanging="426"/>
                    <w:rPr>
                      <w:rFonts w:ascii="Myriad Pro" w:hAnsi="Myriad Pro"/>
                      <w:bCs/>
                      <w:color w:val="auto"/>
                      <w:spacing w:val="-3"/>
                      <w:sz w:val="22"/>
                      <w:szCs w:val="22"/>
                    </w:rPr>
                  </w:pPr>
                </w:p>
              </w:tc>
              <w:tc>
                <w:tcPr>
                  <w:tcW w:w="622" w:type="dxa"/>
                </w:tcPr>
                <w:p w14:paraId="4AA7910C" w14:textId="77777777" w:rsidR="00D46E7B" w:rsidRPr="009B64B6" w:rsidRDefault="00D46E7B" w:rsidP="00D46E7B">
                  <w:pPr>
                    <w:rPr>
                      <w:rFonts w:ascii="Myriad Pro" w:hAnsi="Myriad Pro"/>
                      <w:bCs/>
                      <w:color w:val="auto"/>
                      <w:sz w:val="22"/>
                      <w:szCs w:val="22"/>
                    </w:rPr>
                  </w:pPr>
                </w:p>
              </w:tc>
              <w:tc>
                <w:tcPr>
                  <w:tcW w:w="1420" w:type="dxa"/>
                </w:tcPr>
                <w:p w14:paraId="1EAE5CF1" w14:textId="77777777" w:rsidR="00D46E7B" w:rsidRPr="009B64B6" w:rsidRDefault="00D46E7B" w:rsidP="00D46E7B">
                  <w:pPr>
                    <w:rPr>
                      <w:rFonts w:ascii="Myriad Pro" w:hAnsi="Myriad Pro"/>
                      <w:bCs/>
                      <w:color w:val="auto"/>
                      <w:sz w:val="22"/>
                      <w:szCs w:val="22"/>
                    </w:rPr>
                  </w:pPr>
                </w:p>
              </w:tc>
            </w:tr>
            <w:tr w:rsidR="00D46E7B" w:rsidRPr="009B64B6" w14:paraId="6AC1A86E" w14:textId="77777777" w:rsidTr="006E1757">
              <w:trPr>
                <w:trHeight w:val="313"/>
              </w:trPr>
              <w:tc>
                <w:tcPr>
                  <w:tcW w:w="1923" w:type="dxa"/>
                </w:tcPr>
                <w:p w14:paraId="135D8B59" w14:textId="22676F2F" w:rsidR="00D46E7B" w:rsidRPr="009B64B6" w:rsidRDefault="00D46E7B" w:rsidP="00D46E7B">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rPr>
                  </w:pPr>
                </w:p>
              </w:tc>
              <w:tc>
                <w:tcPr>
                  <w:tcW w:w="1148" w:type="dxa"/>
                </w:tcPr>
                <w:p w14:paraId="06B79267" w14:textId="77777777" w:rsidR="00D46E7B" w:rsidRPr="009B64B6" w:rsidRDefault="00D46E7B" w:rsidP="00D46E7B">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p>
              </w:tc>
              <w:tc>
                <w:tcPr>
                  <w:tcW w:w="1059" w:type="dxa"/>
                </w:tcPr>
                <w:p w14:paraId="4B782E51" w14:textId="77777777" w:rsidR="00D46E7B" w:rsidRPr="009B64B6" w:rsidRDefault="00D46E7B" w:rsidP="00D46E7B">
                  <w:pPr>
                    <w:pStyle w:val="Header"/>
                    <w:spacing w:before="60"/>
                    <w:ind w:left="426" w:hanging="426"/>
                    <w:rPr>
                      <w:rFonts w:ascii="Myriad Pro" w:hAnsi="Myriad Pro"/>
                      <w:bCs/>
                      <w:smallCaps/>
                      <w:color w:val="auto"/>
                      <w:spacing w:val="-3"/>
                      <w:sz w:val="22"/>
                      <w:szCs w:val="22"/>
                    </w:rPr>
                  </w:pPr>
                </w:p>
              </w:tc>
              <w:tc>
                <w:tcPr>
                  <w:tcW w:w="844" w:type="dxa"/>
                </w:tcPr>
                <w:p w14:paraId="7769B998" w14:textId="77777777" w:rsidR="00D46E7B" w:rsidRPr="009B64B6" w:rsidDel="00BD7C58" w:rsidRDefault="00D46E7B" w:rsidP="00D46E7B">
                  <w:pPr>
                    <w:pStyle w:val="Header"/>
                    <w:spacing w:before="60"/>
                    <w:ind w:left="426" w:hanging="426"/>
                    <w:rPr>
                      <w:rFonts w:ascii="Myriad Pro" w:hAnsi="Myriad Pro"/>
                      <w:bCs/>
                      <w:smallCaps/>
                      <w:color w:val="auto"/>
                      <w:spacing w:val="-3"/>
                      <w:sz w:val="22"/>
                      <w:szCs w:val="22"/>
                    </w:rPr>
                  </w:pPr>
                </w:p>
              </w:tc>
              <w:tc>
                <w:tcPr>
                  <w:tcW w:w="708" w:type="dxa"/>
                </w:tcPr>
                <w:p w14:paraId="2E01F7ED" w14:textId="77777777" w:rsidR="00D46E7B" w:rsidRPr="009B64B6" w:rsidRDefault="00D46E7B" w:rsidP="00D46E7B">
                  <w:pPr>
                    <w:spacing w:before="60"/>
                    <w:ind w:left="426" w:hanging="426"/>
                    <w:rPr>
                      <w:rFonts w:ascii="Myriad Pro" w:hAnsi="Myriad Pro"/>
                      <w:bCs/>
                      <w:color w:val="auto"/>
                      <w:spacing w:val="-3"/>
                      <w:sz w:val="22"/>
                      <w:szCs w:val="22"/>
                    </w:rPr>
                  </w:pPr>
                </w:p>
              </w:tc>
              <w:tc>
                <w:tcPr>
                  <w:tcW w:w="709" w:type="dxa"/>
                </w:tcPr>
                <w:p w14:paraId="1C9114BE" w14:textId="77777777" w:rsidR="00D46E7B" w:rsidRPr="009B64B6" w:rsidRDefault="00D46E7B" w:rsidP="00D46E7B">
                  <w:pPr>
                    <w:spacing w:before="60"/>
                    <w:ind w:left="426" w:hanging="426"/>
                    <w:rPr>
                      <w:rFonts w:ascii="Myriad Pro" w:hAnsi="Myriad Pro"/>
                      <w:bCs/>
                      <w:color w:val="auto"/>
                      <w:spacing w:val="-3"/>
                      <w:sz w:val="22"/>
                      <w:szCs w:val="22"/>
                    </w:rPr>
                  </w:pPr>
                </w:p>
              </w:tc>
              <w:tc>
                <w:tcPr>
                  <w:tcW w:w="793" w:type="dxa"/>
                </w:tcPr>
                <w:p w14:paraId="04D5881B" w14:textId="77777777" w:rsidR="00D46E7B" w:rsidRPr="009B64B6" w:rsidRDefault="00D46E7B" w:rsidP="00D46E7B">
                  <w:pPr>
                    <w:spacing w:before="60"/>
                    <w:ind w:left="426" w:hanging="426"/>
                    <w:rPr>
                      <w:rFonts w:ascii="Myriad Pro" w:hAnsi="Myriad Pro"/>
                      <w:bCs/>
                      <w:color w:val="auto"/>
                      <w:spacing w:val="-3"/>
                      <w:sz w:val="22"/>
                      <w:szCs w:val="22"/>
                    </w:rPr>
                  </w:pPr>
                </w:p>
              </w:tc>
              <w:tc>
                <w:tcPr>
                  <w:tcW w:w="622" w:type="dxa"/>
                </w:tcPr>
                <w:p w14:paraId="0ED32770" w14:textId="77777777" w:rsidR="00D46E7B" w:rsidRPr="009B64B6" w:rsidRDefault="00D46E7B" w:rsidP="00D46E7B">
                  <w:pPr>
                    <w:rPr>
                      <w:rFonts w:ascii="Myriad Pro" w:hAnsi="Myriad Pro"/>
                      <w:bCs/>
                      <w:color w:val="auto"/>
                      <w:sz w:val="22"/>
                      <w:szCs w:val="22"/>
                    </w:rPr>
                  </w:pPr>
                </w:p>
              </w:tc>
              <w:tc>
                <w:tcPr>
                  <w:tcW w:w="1420" w:type="dxa"/>
                </w:tcPr>
                <w:p w14:paraId="76A31DF8" w14:textId="77777777" w:rsidR="00D46E7B" w:rsidRPr="009B64B6" w:rsidRDefault="00D46E7B" w:rsidP="00D46E7B">
                  <w:pPr>
                    <w:rPr>
                      <w:rFonts w:ascii="Myriad Pro" w:hAnsi="Myriad Pro"/>
                      <w:bCs/>
                      <w:color w:val="auto"/>
                      <w:sz w:val="22"/>
                      <w:szCs w:val="22"/>
                    </w:rPr>
                  </w:pPr>
                </w:p>
              </w:tc>
            </w:tr>
            <w:tr w:rsidR="00D46E7B" w:rsidRPr="009B64B6" w14:paraId="6837D145" w14:textId="77777777" w:rsidTr="006E1757">
              <w:trPr>
                <w:trHeight w:val="313"/>
              </w:trPr>
              <w:tc>
                <w:tcPr>
                  <w:tcW w:w="1923" w:type="dxa"/>
                </w:tcPr>
                <w:p w14:paraId="353D376B" w14:textId="22327DB4" w:rsidR="00D46E7B" w:rsidRPr="009B64B6" w:rsidRDefault="00D46E7B" w:rsidP="00D46E7B">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rPr>
                  </w:pPr>
                </w:p>
              </w:tc>
              <w:tc>
                <w:tcPr>
                  <w:tcW w:w="1148" w:type="dxa"/>
                </w:tcPr>
                <w:p w14:paraId="0883DB17" w14:textId="77777777" w:rsidR="00D46E7B" w:rsidRPr="009B64B6" w:rsidRDefault="00D46E7B" w:rsidP="00D46E7B">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rPr>
                  </w:pPr>
                </w:p>
              </w:tc>
              <w:tc>
                <w:tcPr>
                  <w:tcW w:w="1059" w:type="dxa"/>
                </w:tcPr>
                <w:p w14:paraId="4578C551" w14:textId="77777777" w:rsidR="00D46E7B" w:rsidRPr="009B64B6" w:rsidRDefault="00D46E7B" w:rsidP="00D46E7B">
                  <w:pPr>
                    <w:pStyle w:val="Header"/>
                    <w:spacing w:before="60"/>
                    <w:ind w:left="426" w:hanging="426"/>
                    <w:rPr>
                      <w:rFonts w:ascii="Myriad Pro" w:hAnsi="Myriad Pro"/>
                      <w:bCs/>
                      <w:smallCaps/>
                      <w:color w:val="auto"/>
                      <w:spacing w:val="-3"/>
                      <w:sz w:val="22"/>
                      <w:szCs w:val="22"/>
                    </w:rPr>
                  </w:pPr>
                </w:p>
              </w:tc>
              <w:tc>
                <w:tcPr>
                  <w:tcW w:w="844" w:type="dxa"/>
                </w:tcPr>
                <w:p w14:paraId="5789C90F" w14:textId="77777777" w:rsidR="00D46E7B" w:rsidRPr="009B64B6" w:rsidDel="00BD7C58" w:rsidRDefault="00D46E7B" w:rsidP="00D46E7B">
                  <w:pPr>
                    <w:pStyle w:val="Header"/>
                    <w:spacing w:before="60"/>
                    <w:ind w:left="426" w:hanging="426"/>
                    <w:rPr>
                      <w:rFonts w:ascii="Myriad Pro" w:hAnsi="Myriad Pro"/>
                      <w:bCs/>
                      <w:smallCaps/>
                      <w:color w:val="auto"/>
                      <w:spacing w:val="-3"/>
                      <w:sz w:val="22"/>
                      <w:szCs w:val="22"/>
                    </w:rPr>
                  </w:pPr>
                </w:p>
              </w:tc>
              <w:tc>
                <w:tcPr>
                  <w:tcW w:w="708" w:type="dxa"/>
                </w:tcPr>
                <w:p w14:paraId="5BF3185E" w14:textId="77777777" w:rsidR="00D46E7B" w:rsidRPr="009B64B6" w:rsidRDefault="00D46E7B" w:rsidP="00D46E7B">
                  <w:pPr>
                    <w:spacing w:before="60"/>
                    <w:ind w:left="426" w:hanging="426"/>
                    <w:rPr>
                      <w:rFonts w:ascii="Myriad Pro" w:hAnsi="Myriad Pro"/>
                      <w:bCs/>
                      <w:color w:val="auto"/>
                      <w:spacing w:val="-3"/>
                      <w:sz w:val="22"/>
                      <w:szCs w:val="22"/>
                    </w:rPr>
                  </w:pPr>
                </w:p>
              </w:tc>
              <w:tc>
                <w:tcPr>
                  <w:tcW w:w="709" w:type="dxa"/>
                </w:tcPr>
                <w:p w14:paraId="17FAB8C6" w14:textId="77777777" w:rsidR="00D46E7B" w:rsidRPr="009B64B6" w:rsidRDefault="00D46E7B" w:rsidP="00D46E7B">
                  <w:pPr>
                    <w:spacing w:before="60"/>
                    <w:ind w:left="426" w:hanging="426"/>
                    <w:rPr>
                      <w:rFonts w:ascii="Myriad Pro" w:hAnsi="Myriad Pro"/>
                      <w:bCs/>
                      <w:color w:val="auto"/>
                      <w:spacing w:val="-3"/>
                      <w:sz w:val="22"/>
                      <w:szCs w:val="22"/>
                    </w:rPr>
                  </w:pPr>
                </w:p>
              </w:tc>
              <w:tc>
                <w:tcPr>
                  <w:tcW w:w="793" w:type="dxa"/>
                </w:tcPr>
                <w:p w14:paraId="088F499E" w14:textId="77777777" w:rsidR="00D46E7B" w:rsidRPr="009B64B6" w:rsidRDefault="00D46E7B" w:rsidP="00D46E7B">
                  <w:pPr>
                    <w:spacing w:before="60"/>
                    <w:ind w:left="426" w:hanging="426"/>
                    <w:rPr>
                      <w:rFonts w:ascii="Myriad Pro" w:hAnsi="Myriad Pro"/>
                      <w:bCs/>
                      <w:color w:val="auto"/>
                      <w:spacing w:val="-3"/>
                      <w:sz w:val="22"/>
                      <w:szCs w:val="22"/>
                    </w:rPr>
                  </w:pPr>
                </w:p>
              </w:tc>
              <w:tc>
                <w:tcPr>
                  <w:tcW w:w="622" w:type="dxa"/>
                </w:tcPr>
                <w:p w14:paraId="7C07E306" w14:textId="77777777" w:rsidR="00D46E7B" w:rsidRPr="009B64B6" w:rsidRDefault="00D46E7B" w:rsidP="00D46E7B">
                  <w:pPr>
                    <w:rPr>
                      <w:rFonts w:ascii="Myriad Pro" w:hAnsi="Myriad Pro"/>
                      <w:bCs/>
                      <w:color w:val="auto"/>
                      <w:sz w:val="22"/>
                      <w:szCs w:val="22"/>
                    </w:rPr>
                  </w:pPr>
                </w:p>
              </w:tc>
              <w:tc>
                <w:tcPr>
                  <w:tcW w:w="1420" w:type="dxa"/>
                </w:tcPr>
                <w:p w14:paraId="106AB1E8" w14:textId="77777777" w:rsidR="00D46E7B" w:rsidRPr="009B64B6" w:rsidRDefault="00D46E7B" w:rsidP="00D46E7B">
                  <w:pPr>
                    <w:rPr>
                      <w:rFonts w:ascii="Myriad Pro" w:hAnsi="Myriad Pro"/>
                      <w:bCs/>
                      <w:color w:val="auto"/>
                      <w:sz w:val="22"/>
                      <w:szCs w:val="22"/>
                    </w:rPr>
                  </w:pPr>
                </w:p>
              </w:tc>
            </w:tr>
          </w:tbl>
          <w:p w14:paraId="586595F5" w14:textId="6433DCCA" w:rsidR="00D46E7B" w:rsidRPr="009B64B6" w:rsidRDefault="00D46E7B" w:rsidP="00D46E7B">
            <w:pPr>
              <w:ind w:left="426" w:hanging="426"/>
              <w:contextualSpacing/>
              <w:mirrorIndents/>
              <w:jc w:val="both"/>
              <w:rPr>
                <w:rFonts w:ascii="Myriad Pro" w:hAnsi="Myriad Pro"/>
                <w:bCs/>
                <w:i/>
                <w:color w:val="auto"/>
                <w:sz w:val="22"/>
                <w:szCs w:val="22"/>
              </w:rPr>
            </w:pPr>
          </w:p>
        </w:tc>
      </w:tr>
    </w:tbl>
    <w:p w14:paraId="69C19818" w14:textId="77777777" w:rsidR="00C94107" w:rsidRPr="009B64B6" w:rsidRDefault="00C94107" w:rsidP="000C40AC">
      <w:pPr>
        <w:ind w:left="426" w:hanging="426"/>
        <w:contextualSpacing/>
        <w:mirrorIndents/>
        <w:jc w:val="both"/>
        <w:rPr>
          <w:rFonts w:ascii="Myriad Pro" w:hAnsi="Myriad Pro"/>
          <w:bCs/>
          <w:color w:val="auto"/>
          <w:sz w:val="22"/>
          <w:szCs w:val="22"/>
        </w:rPr>
      </w:pPr>
    </w:p>
    <w:sectPr w:rsidR="00C94107" w:rsidRPr="009B64B6" w:rsidSect="00391CFB">
      <w:headerReference w:type="even" r:id="rId11"/>
      <w:headerReference w:type="default" r:id="rId12"/>
      <w:footerReference w:type="even" r:id="rId13"/>
      <w:footerReference w:type="default" r:id="rId14"/>
      <w:headerReference w:type="first" r:id="rId15"/>
      <w:footerReference w:type="first" r:id="rId16"/>
      <w:pgSz w:w="11900" w:h="16840"/>
      <w:pgMar w:top="1135"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04EA3" w14:textId="77777777" w:rsidR="00EE54AA" w:rsidRDefault="00EE54AA">
      <w:r>
        <w:separator/>
      </w:r>
    </w:p>
  </w:endnote>
  <w:endnote w:type="continuationSeparator" w:id="0">
    <w:p w14:paraId="061C11C4" w14:textId="77777777" w:rsidR="00EE54AA" w:rsidRDefault="00EE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default"/>
    <w:sig w:usb0="00000000" w:usb1="00000000"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Arabic">
    <w:charset w:val="00"/>
    <w:family w:val="auto"/>
    <w:pitch w:val="variable"/>
    <w:sig w:usb0="00002007" w:usb1="00000000" w:usb2="00000000" w:usb3="00000000" w:csb0="00000043" w:csb1="00000000"/>
  </w:font>
  <w:font w:name="Mi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4689" w14:textId="77777777" w:rsidR="00D8579B" w:rsidRDefault="00D85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08C" w14:textId="7C4A78CF" w:rsidR="00CE1260" w:rsidRDefault="00CE1260">
    <w:pPr>
      <w:pStyle w:val="Footer"/>
      <w:tabs>
        <w:tab w:val="clear" w:pos="9355"/>
        <w:tab w:val="right" w:pos="9216"/>
      </w:tabs>
      <w:jc w:val="right"/>
    </w:pPr>
    <w:r>
      <w:rPr>
        <w:rFonts w:ascii="Arial Narrow" w:hAnsi="Arial Narrow"/>
        <w:sz w:val="20"/>
        <w:szCs w:val="20"/>
        <w:lang w:val="ru"/>
      </w:rPr>
      <w:fldChar w:fldCharType="begin"/>
    </w:r>
    <w:r>
      <w:rPr>
        <w:rFonts w:ascii="Arial Narrow" w:hAnsi="Arial Narrow"/>
        <w:sz w:val="20"/>
        <w:szCs w:val="20"/>
        <w:lang w:val="ru"/>
      </w:rPr>
      <w:instrText xml:space="preserve"> PAGE </w:instrText>
    </w:r>
    <w:r>
      <w:rPr>
        <w:rFonts w:ascii="Arial Narrow" w:hAnsi="Arial Narrow"/>
        <w:sz w:val="20"/>
        <w:szCs w:val="20"/>
        <w:lang w:val="ru"/>
      </w:rPr>
      <w:fldChar w:fldCharType="separate"/>
    </w:r>
    <w:r>
      <w:rPr>
        <w:rFonts w:ascii="Arial Narrow" w:hAnsi="Arial Narrow"/>
        <w:noProof/>
        <w:sz w:val="20"/>
        <w:szCs w:val="20"/>
        <w:lang w:val="ru"/>
      </w:rPr>
      <w:t>4</w:t>
    </w:r>
    <w:r>
      <w:rPr>
        <w:rFonts w:ascii="Arial Narrow" w:hAnsi="Arial Narrow"/>
        <w:sz w:val="20"/>
        <w:szCs w:val="20"/>
        <w:lang w:val="r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B52E" w14:textId="77777777" w:rsidR="00D8579B" w:rsidRDefault="00D85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700BE" w14:textId="77777777" w:rsidR="00EE54AA" w:rsidRDefault="00EE54AA">
      <w:r>
        <w:separator/>
      </w:r>
    </w:p>
  </w:footnote>
  <w:footnote w:type="continuationSeparator" w:id="0">
    <w:p w14:paraId="4223B1AE" w14:textId="77777777" w:rsidR="00EE54AA" w:rsidRDefault="00EE5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4632" w14:textId="77777777" w:rsidR="00D8579B" w:rsidRDefault="00D85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9"/>
      <w:gridCol w:w="222"/>
      <w:gridCol w:w="222"/>
    </w:tblGrid>
    <w:tr w:rsidR="00622202" w:rsidRPr="00DF1ED7" w14:paraId="0474FA40" w14:textId="77777777" w:rsidTr="00204EA3">
      <w:tc>
        <w:tcPr>
          <w:tcW w:w="2943" w:type="dxa"/>
        </w:tcPr>
        <w:tbl>
          <w:tblPr>
            <w:tblStyle w:val="TableGrid"/>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204EA3" w:rsidRPr="00DF1ED7" w14:paraId="477BBD76" w14:textId="77777777" w:rsidTr="00204EA3">
            <w:tc>
              <w:tcPr>
                <w:tcW w:w="222" w:type="dxa"/>
              </w:tcPr>
              <w:p w14:paraId="37EA9E55" w14:textId="77777777" w:rsidR="00204EA3" w:rsidRPr="00DF1ED7" w:rsidRDefault="00204EA3" w:rsidP="00204EA3">
                <w:pPr>
                  <w:rPr>
                    <w:rFonts w:ascii="Miyriad Pro" w:hAnsi="Miyriad Pro"/>
                  </w:rPr>
                </w:pPr>
              </w:p>
            </w:tc>
            <w:tc>
              <w:tcPr>
                <w:tcW w:w="10959" w:type="dxa"/>
              </w:tcPr>
              <w:tbl>
                <w:tblPr>
                  <w:tblW w:w="9898" w:type="dxa"/>
                  <w:tblLook w:val="04A0" w:firstRow="1" w:lastRow="0" w:firstColumn="1" w:lastColumn="0" w:noHBand="0" w:noVBand="1"/>
                </w:tblPr>
                <w:tblGrid>
                  <w:gridCol w:w="2977"/>
                  <w:gridCol w:w="6513"/>
                  <w:gridCol w:w="408"/>
                </w:tblGrid>
                <w:tr w:rsidR="00204EA3" w:rsidRPr="00204EA3" w14:paraId="00848A28" w14:textId="77777777" w:rsidTr="00204EA3">
                  <w:trPr>
                    <w:trHeight w:val="2157"/>
                  </w:trPr>
                  <w:tc>
                    <w:tcPr>
                      <w:tcW w:w="2977" w:type="dxa"/>
                    </w:tcPr>
                    <w:p w14:paraId="3EC8F0F4"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rPr>
                      </w:pPr>
                    </w:p>
                    <w:p w14:paraId="3DD0A4D2" w14:textId="750C7021" w:rsidR="00204EA3" w:rsidRPr="00204EA3" w:rsidRDefault="00730D62"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r>
                        <w:rPr>
                          <w:noProof/>
                          <w:snapToGrid w:val="0"/>
                          <w:color w:val="auto"/>
                          <w:szCs w:val="20"/>
                          <w:bdr w:val="none" w:sz="0" w:space="0" w:color="auto"/>
                          <w:lang w:val="ru"/>
                        </w:rPr>
                        <w:drawing>
                          <wp:anchor distT="0" distB="0" distL="114300" distR="114300" simplePos="0" relativeHeight="251681792" behindDoc="0" locked="0" layoutInCell="1" allowOverlap="1" wp14:anchorId="7936A988" wp14:editId="4112B6E0">
                            <wp:simplePos x="0" y="0"/>
                            <wp:positionH relativeFrom="column">
                              <wp:posOffset>-1270</wp:posOffset>
                            </wp:positionH>
                            <wp:positionV relativeFrom="paragraph">
                              <wp:posOffset>206375</wp:posOffset>
                            </wp:positionV>
                            <wp:extent cx="1323340" cy="390525"/>
                            <wp:effectExtent l="0" t="0" r="0" b="9525"/>
                            <wp:wrapSquare wrapText="right"/>
                            <wp:docPr id="9"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3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FE083"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p>
                    <w:p w14:paraId="7B64BB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p>
                    <w:p w14:paraId="627493FC"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rPr>
                      </w:pPr>
                    </w:p>
                  </w:tc>
                  <w:tc>
                    <w:tcPr>
                      <w:tcW w:w="6513" w:type="dxa"/>
                    </w:tcPr>
                    <w:p w14:paraId="2D5E0330"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r>
                        <w:rPr>
                          <w:noProof/>
                          <w:snapToGrid w:val="0"/>
                          <w:color w:val="auto"/>
                          <w:szCs w:val="20"/>
                          <w:bdr w:val="none" w:sz="0" w:space="0" w:color="auto"/>
                          <w:lang w:val="ru"/>
                        </w:rPr>
                        <w:drawing>
                          <wp:anchor distT="0" distB="0" distL="114300" distR="114300" simplePos="0" relativeHeight="251671552" behindDoc="0" locked="0" layoutInCell="1" allowOverlap="1" wp14:anchorId="1087DB5E" wp14:editId="46F74C90">
                            <wp:simplePos x="0" y="0"/>
                            <wp:positionH relativeFrom="margin">
                              <wp:posOffset>3009900</wp:posOffset>
                            </wp:positionH>
                            <wp:positionV relativeFrom="margin">
                              <wp:posOffset>0</wp:posOffset>
                            </wp:positionV>
                            <wp:extent cx="781050" cy="1186099"/>
                            <wp:effectExtent l="0" t="0" r="0" b="0"/>
                            <wp:wrapSquare wrapText="bothSides"/>
                            <wp:docPr id="4"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1DB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p>
                    <w:p w14:paraId="2E5977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r>
                        <w:rPr>
                          <w:noProof/>
                          <w:snapToGrid w:val="0"/>
                          <w:color w:val="auto"/>
                          <w:szCs w:val="20"/>
                          <w:bdr w:val="none" w:sz="0" w:space="0" w:color="auto"/>
                          <w:lang w:val="ru"/>
                        </w:rPr>
                        <w:drawing>
                          <wp:anchor distT="0" distB="0" distL="114300" distR="114300" simplePos="0" relativeHeight="251673600" behindDoc="1" locked="0" layoutInCell="1" allowOverlap="1" wp14:anchorId="1840F89F" wp14:editId="0F8EAA1B">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44A64A"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p>
                  </w:tc>
                  <w:tc>
                    <w:tcPr>
                      <w:tcW w:w="408" w:type="dxa"/>
                    </w:tcPr>
                    <w:p w14:paraId="19AC429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rPr>
                      </w:pPr>
                    </w:p>
                  </w:tc>
                </w:tr>
              </w:tbl>
              <w:p w14:paraId="77B4E370" w14:textId="77777777" w:rsidR="00204EA3" w:rsidRPr="00450DD6" w:rsidRDefault="00204EA3" w:rsidP="00204EA3">
                <w:pPr>
                  <w:pStyle w:val="BodyText"/>
                  <w:widowControl w:val="0"/>
                  <w:autoSpaceDE w:val="0"/>
                  <w:autoSpaceDN w:val="0"/>
                  <w:spacing w:before="113" w:line="278" w:lineRule="auto"/>
                  <w:ind w:right="35"/>
                  <w:rPr>
                    <w:rFonts w:ascii="Miyriad Pro" w:hAnsi="Miyriad Pro"/>
                    <w:b/>
                    <w:bCs/>
                  </w:rPr>
                </w:pPr>
              </w:p>
            </w:tc>
            <w:tc>
              <w:tcPr>
                <w:tcW w:w="222" w:type="dxa"/>
              </w:tcPr>
              <w:p w14:paraId="718647C1" w14:textId="77777777" w:rsidR="00204EA3" w:rsidRPr="00DF1ED7" w:rsidRDefault="00204EA3" w:rsidP="00204EA3">
                <w:pPr>
                  <w:rPr>
                    <w:rFonts w:ascii="Miyriad Pro" w:hAnsi="Miyriad Pro"/>
                  </w:rPr>
                </w:pPr>
              </w:p>
            </w:tc>
          </w:tr>
        </w:tbl>
        <w:p w14:paraId="4884A2A7" w14:textId="0CD22AFE" w:rsidR="00622202" w:rsidRPr="00DF1ED7" w:rsidRDefault="00622202" w:rsidP="00622202">
          <w:pPr>
            <w:rPr>
              <w:rFonts w:ascii="Miyriad Pro" w:hAnsi="Miyriad Pro"/>
            </w:rPr>
          </w:pPr>
        </w:p>
      </w:tc>
      <w:tc>
        <w:tcPr>
          <w:tcW w:w="5387" w:type="dxa"/>
        </w:tcPr>
        <w:p w14:paraId="70142A14" w14:textId="3B355996" w:rsidR="000C40AC" w:rsidRPr="00450DD6" w:rsidRDefault="000C40AC" w:rsidP="00622202">
          <w:pPr>
            <w:pStyle w:val="BodyText"/>
            <w:widowControl w:val="0"/>
            <w:autoSpaceDE w:val="0"/>
            <w:autoSpaceDN w:val="0"/>
            <w:spacing w:before="113" w:line="278" w:lineRule="auto"/>
            <w:ind w:right="35"/>
            <w:jc w:val="center"/>
            <w:rPr>
              <w:rFonts w:ascii="Miyriad Pro" w:hAnsi="Miyriad Pro"/>
              <w:b/>
              <w:bCs/>
            </w:rPr>
          </w:pPr>
        </w:p>
      </w:tc>
      <w:tc>
        <w:tcPr>
          <w:tcW w:w="1559" w:type="dxa"/>
        </w:tcPr>
        <w:p w14:paraId="509F25AB" w14:textId="75C81BB3" w:rsidR="00622202" w:rsidRPr="00DF1ED7" w:rsidRDefault="00622202" w:rsidP="00622202">
          <w:pPr>
            <w:rPr>
              <w:rFonts w:ascii="Miyriad Pro" w:hAnsi="Miyriad Pro"/>
            </w:rPr>
          </w:pPr>
        </w:p>
      </w:tc>
    </w:tr>
  </w:tbl>
  <w:p w14:paraId="6B81FA10" w14:textId="77777777" w:rsidR="00622202" w:rsidRDefault="00622202" w:rsidP="00204E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CE1260" w:rsidRPr="00D8579B" w14:paraId="087C8D44" w14:textId="77777777" w:rsidTr="00CE1260">
      <w:tc>
        <w:tcPr>
          <w:tcW w:w="2943" w:type="dxa"/>
        </w:tcPr>
        <w:p w14:paraId="36F86345" w14:textId="33AE5C74" w:rsidR="00CE1260" w:rsidRPr="00DF1ED7" w:rsidRDefault="00CE1260" w:rsidP="00DF1ED7">
          <w:pPr>
            <w:rPr>
              <w:rFonts w:ascii="Miyriad Pro" w:hAnsi="Miyriad Pro"/>
            </w:rPr>
          </w:pPr>
          <w:bookmarkStart w:id="0" w:name="_Hlk15399751"/>
        </w:p>
      </w:tc>
      <w:tc>
        <w:tcPr>
          <w:tcW w:w="5387" w:type="dxa"/>
        </w:tcPr>
        <w:tbl>
          <w:tblPr>
            <w:tblW w:w="10743" w:type="dxa"/>
            <w:tblLook w:val="04A0" w:firstRow="1" w:lastRow="0" w:firstColumn="1" w:lastColumn="0" w:noHBand="0" w:noVBand="1"/>
          </w:tblPr>
          <w:tblGrid>
            <w:gridCol w:w="2977"/>
            <w:gridCol w:w="6513"/>
            <w:gridCol w:w="1253"/>
          </w:tblGrid>
          <w:tr w:rsidR="00204EA3" w:rsidRPr="00204EA3" w14:paraId="1B6D7E42" w14:textId="77777777" w:rsidTr="008A3E09">
            <w:trPr>
              <w:trHeight w:val="2157"/>
            </w:trPr>
            <w:tc>
              <w:tcPr>
                <w:tcW w:w="2977" w:type="dxa"/>
              </w:tcPr>
              <w:p w14:paraId="6368FDD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rPr>
                </w:pPr>
                <w:bookmarkStart w:id="1" w:name="_Hlk429183"/>
              </w:p>
              <w:p w14:paraId="4DDFED56" w14:textId="3F344020"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p>
              <w:p w14:paraId="22A0E538" w14:textId="7C728268" w:rsidR="00204EA3" w:rsidRPr="00204EA3" w:rsidRDefault="00D8579B"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r>
                  <w:rPr>
                    <w:rFonts w:ascii="Miyriad Pro" w:hAnsi="Miyriad Pro"/>
                    <w:noProof/>
                    <w:lang w:val="ru-RU" w:eastAsia="ru-RU"/>
                  </w:rPr>
                  <w:drawing>
                    <wp:inline distT="0" distB="0" distL="0" distR="0" wp14:anchorId="5001BF6C" wp14:editId="6E1984F2">
                      <wp:extent cx="1607820" cy="47141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1-06-21_14-52-36.jpg"/>
                              <pic:cNvPicPr/>
                            </pic:nvPicPr>
                            <pic:blipFill>
                              <a:blip r:embed="rId1">
                                <a:extLst>
                                  <a:ext uri="{28A0092B-C50C-407E-A947-70E740481C1C}">
                                    <a14:useLocalDpi xmlns:a14="http://schemas.microsoft.com/office/drawing/2010/main" val="0"/>
                                  </a:ext>
                                </a:extLst>
                              </a:blip>
                              <a:stretch>
                                <a:fillRect/>
                              </a:stretch>
                            </pic:blipFill>
                            <pic:spPr>
                              <a:xfrm>
                                <a:off x="0" y="0"/>
                                <a:ext cx="1644817" cy="482261"/>
                              </a:xfrm>
                              <a:prstGeom prst="rect">
                                <a:avLst/>
                              </a:prstGeom>
                            </pic:spPr>
                          </pic:pic>
                        </a:graphicData>
                      </a:graphic>
                    </wp:inline>
                  </w:drawing>
                </w:r>
              </w:p>
              <w:p w14:paraId="11865B2E" w14:textId="6CF87750"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rPr>
                </w:pPr>
              </w:p>
              <w:p w14:paraId="6A64B24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rPr>
                </w:pPr>
              </w:p>
            </w:tc>
            <w:tc>
              <w:tcPr>
                <w:tcW w:w="6513" w:type="dxa"/>
              </w:tcPr>
              <w:p w14:paraId="34181AF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r>
                  <w:rPr>
                    <w:noProof/>
                    <w:snapToGrid w:val="0"/>
                    <w:color w:val="auto"/>
                    <w:szCs w:val="20"/>
                    <w:bdr w:val="none" w:sz="0" w:space="0" w:color="auto"/>
                    <w:lang w:val="ru"/>
                  </w:rPr>
                  <w:drawing>
                    <wp:anchor distT="0" distB="0" distL="114300" distR="114300" simplePos="0" relativeHeight="251667456" behindDoc="0" locked="0" layoutInCell="1" allowOverlap="1" wp14:anchorId="45873A4B" wp14:editId="6FD43BAA">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F7962"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p>
              <w:p w14:paraId="01705D8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r>
                  <w:rPr>
                    <w:noProof/>
                    <w:snapToGrid w:val="0"/>
                    <w:color w:val="auto"/>
                    <w:szCs w:val="20"/>
                    <w:bdr w:val="none" w:sz="0" w:space="0" w:color="auto"/>
                    <w:lang w:val="ru"/>
                  </w:rPr>
                  <w:drawing>
                    <wp:anchor distT="0" distB="0" distL="114300" distR="114300" simplePos="0" relativeHeight="251669504" behindDoc="1" locked="0" layoutInCell="1" allowOverlap="1" wp14:anchorId="3C01E297" wp14:editId="2F5EA22F">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19F7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rPr>
                </w:pPr>
              </w:p>
            </w:tc>
            <w:tc>
              <w:tcPr>
                <w:tcW w:w="1253" w:type="dxa"/>
              </w:tcPr>
              <w:p w14:paraId="7510AA9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rPr>
                </w:pPr>
              </w:p>
            </w:tc>
          </w:tr>
          <w:bookmarkEnd w:id="1"/>
        </w:tbl>
        <w:p w14:paraId="450A2ECF" w14:textId="39479E64" w:rsidR="00CE1260" w:rsidRPr="00D8579B" w:rsidRDefault="00CE1260" w:rsidP="00204EA3">
          <w:pPr>
            <w:pStyle w:val="BodyText"/>
            <w:widowControl w:val="0"/>
            <w:autoSpaceDE w:val="0"/>
            <w:autoSpaceDN w:val="0"/>
            <w:spacing w:before="113" w:line="278" w:lineRule="auto"/>
            <w:ind w:right="35"/>
            <w:rPr>
              <w:rFonts w:ascii="Miyriad Pro" w:hAnsi="Miyriad Pro"/>
              <w:b/>
              <w:bCs/>
              <w:lang w:val="ru-RU"/>
            </w:rPr>
          </w:pPr>
        </w:p>
      </w:tc>
      <w:tc>
        <w:tcPr>
          <w:tcW w:w="1559" w:type="dxa"/>
        </w:tcPr>
        <w:p w14:paraId="32B297F6" w14:textId="013D1631" w:rsidR="00CE1260" w:rsidRPr="00D8579B" w:rsidRDefault="00CE1260" w:rsidP="00DF1ED7">
          <w:pPr>
            <w:rPr>
              <w:rFonts w:ascii="Miyriad Pro" w:hAnsi="Miyriad Pro"/>
              <w:lang w:val="ru-RU"/>
            </w:rPr>
          </w:pPr>
        </w:p>
      </w:tc>
    </w:tr>
    <w:bookmarkEnd w:id="0"/>
  </w:tbl>
  <w:p w14:paraId="6AE7AD57" w14:textId="431DA5A8" w:rsidR="00CE1260" w:rsidRPr="00D8579B" w:rsidRDefault="00CE1260" w:rsidP="00204EA3">
    <w:pPr>
      <w:pStyle w:val="BodyText2"/>
      <w:spacing w:after="0" w:line="240" w:lineRule="auto"/>
      <w:rPr>
        <w:rFonts w:ascii="Calibri Light" w:eastAsia="Calibri Light" w:hAnsi="Calibri Light" w:cs="Calibri Light"/>
        <w:b/>
        <w:bCs/>
        <w:sz w:val="20"/>
        <w:szCs w:val="2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9E0445"/>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16cid:durableId="1135290129">
    <w:abstractNumId w:val="4"/>
  </w:num>
  <w:num w:numId="2" w16cid:durableId="327640324">
    <w:abstractNumId w:val="1"/>
  </w:num>
  <w:num w:numId="3" w16cid:durableId="253243024">
    <w:abstractNumId w:val="2"/>
  </w:num>
  <w:num w:numId="4" w16cid:durableId="1577058876">
    <w:abstractNumId w:val="5"/>
  </w:num>
  <w:num w:numId="5" w16cid:durableId="1701935148">
    <w:abstractNumId w:val="0"/>
  </w:num>
  <w:num w:numId="6" w16cid:durableId="1854915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31D6A"/>
    <w:rsid w:val="000329B0"/>
    <w:rsid w:val="00042444"/>
    <w:rsid w:val="000550EE"/>
    <w:rsid w:val="00055522"/>
    <w:rsid w:val="00061415"/>
    <w:rsid w:val="00064F56"/>
    <w:rsid w:val="00066213"/>
    <w:rsid w:val="00072562"/>
    <w:rsid w:val="00075D46"/>
    <w:rsid w:val="0008090A"/>
    <w:rsid w:val="0009259F"/>
    <w:rsid w:val="000938FE"/>
    <w:rsid w:val="00097667"/>
    <w:rsid w:val="000A0C10"/>
    <w:rsid w:val="000B3533"/>
    <w:rsid w:val="000B389F"/>
    <w:rsid w:val="000C40AC"/>
    <w:rsid w:val="000C4C58"/>
    <w:rsid w:val="0010361D"/>
    <w:rsid w:val="001055A4"/>
    <w:rsid w:val="00112293"/>
    <w:rsid w:val="00121D0F"/>
    <w:rsid w:val="00122675"/>
    <w:rsid w:val="00124710"/>
    <w:rsid w:val="00125780"/>
    <w:rsid w:val="00134A3A"/>
    <w:rsid w:val="0014320E"/>
    <w:rsid w:val="00143ABD"/>
    <w:rsid w:val="00153C09"/>
    <w:rsid w:val="00164A3E"/>
    <w:rsid w:val="00175F04"/>
    <w:rsid w:val="00181DD6"/>
    <w:rsid w:val="001A5506"/>
    <w:rsid w:val="001A6DFD"/>
    <w:rsid w:val="001B38D0"/>
    <w:rsid w:val="001B4556"/>
    <w:rsid w:val="001B539B"/>
    <w:rsid w:val="001C14C1"/>
    <w:rsid w:val="001C1CA8"/>
    <w:rsid w:val="001E0000"/>
    <w:rsid w:val="001E25B6"/>
    <w:rsid w:val="001E2B28"/>
    <w:rsid w:val="001E4F45"/>
    <w:rsid w:val="001E5E7D"/>
    <w:rsid w:val="001F7D6C"/>
    <w:rsid w:val="00204EA3"/>
    <w:rsid w:val="002165C7"/>
    <w:rsid w:val="002235A8"/>
    <w:rsid w:val="002266B2"/>
    <w:rsid w:val="002459B1"/>
    <w:rsid w:val="0025437F"/>
    <w:rsid w:val="00255B08"/>
    <w:rsid w:val="00261347"/>
    <w:rsid w:val="00267F1F"/>
    <w:rsid w:val="00282277"/>
    <w:rsid w:val="00295B81"/>
    <w:rsid w:val="00297989"/>
    <w:rsid w:val="002A6792"/>
    <w:rsid w:val="002B2D86"/>
    <w:rsid w:val="002B39BA"/>
    <w:rsid w:val="002B7447"/>
    <w:rsid w:val="002C6D4B"/>
    <w:rsid w:val="002E206E"/>
    <w:rsid w:val="002E3C57"/>
    <w:rsid w:val="002F5A4A"/>
    <w:rsid w:val="00311B0F"/>
    <w:rsid w:val="00316F8B"/>
    <w:rsid w:val="00317AF4"/>
    <w:rsid w:val="0032307B"/>
    <w:rsid w:val="0032378D"/>
    <w:rsid w:val="003272E4"/>
    <w:rsid w:val="003621E4"/>
    <w:rsid w:val="00371A44"/>
    <w:rsid w:val="00386FFD"/>
    <w:rsid w:val="00391CFB"/>
    <w:rsid w:val="003A2329"/>
    <w:rsid w:val="003A646C"/>
    <w:rsid w:val="003B0A5B"/>
    <w:rsid w:val="003C7A9E"/>
    <w:rsid w:val="003D07C9"/>
    <w:rsid w:val="003D0D4C"/>
    <w:rsid w:val="003D6C1A"/>
    <w:rsid w:val="003F4AAF"/>
    <w:rsid w:val="00404729"/>
    <w:rsid w:val="00407E9C"/>
    <w:rsid w:val="00413558"/>
    <w:rsid w:val="00415B13"/>
    <w:rsid w:val="00450DD6"/>
    <w:rsid w:val="00454479"/>
    <w:rsid w:val="00465DD4"/>
    <w:rsid w:val="0049346A"/>
    <w:rsid w:val="004C1712"/>
    <w:rsid w:val="004C222E"/>
    <w:rsid w:val="004C392A"/>
    <w:rsid w:val="0051060C"/>
    <w:rsid w:val="00531519"/>
    <w:rsid w:val="0054311F"/>
    <w:rsid w:val="005579EF"/>
    <w:rsid w:val="00560E29"/>
    <w:rsid w:val="005638FB"/>
    <w:rsid w:val="00584FBC"/>
    <w:rsid w:val="0058642F"/>
    <w:rsid w:val="0059023C"/>
    <w:rsid w:val="005A12D5"/>
    <w:rsid w:val="005B6488"/>
    <w:rsid w:val="005C4EA8"/>
    <w:rsid w:val="005C6213"/>
    <w:rsid w:val="005E04DD"/>
    <w:rsid w:val="005E109D"/>
    <w:rsid w:val="005E166D"/>
    <w:rsid w:val="005E34DC"/>
    <w:rsid w:val="005E7BA7"/>
    <w:rsid w:val="005F44AC"/>
    <w:rsid w:val="006152A0"/>
    <w:rsid w:val="00622202"/>
    <w:rsid w:val="00632EB6"/>
    <w:rsid w:val="00657D27"/>
    <w:rsid w:val="00667439"/>
    <w:rsid w:val="0067009F"/>
    <w:rsid w:val="006708E0"/>
    <w:rsid w:val="00683608"/>
    <w:rsid w:val="006A3083"/>
    <w:rsid w:val="006B2445"/>
    <w:rsid w:val="006B3129"/>
    <w:rsid w:val="006B74B3"/>
    <w:rsid w:val="006D42E7"/>
    <w:rsid w:val="006D7D09"/>
    <w:rsid w:val="006E1757"/>
    <w:rsid w:val="006E48C7"/>
    <w:rsid w:val="006E4E18"/>
    <w:rsid w:val="006F05EC"/>
    <w:rsid w:val="0070054C"/>
    <w:rsid w:val="00730D62"/>
    <w:rsid w:val="007735CB"/>
    <w:rsid w:val="00773F86"/>
    <w:rsid w:val="00775221"/>
    <w:rsid w:val="007757D8"/>
    <w:rsid w:val="007836DC"/>
    <w:rsid w:val="00785E9C"/>
    <w:rsid w:val="00791D78"/>
    <w:rsid w:val="00792A03"/>
    <w:rsid w:val="007A21F0"/>
    <w:rsid w:val="007A278C"/>
    <w:rsid w:val="007A70FD"/>
    <w:rsid w:val="007A7488"/>
    <w:rsid w:val="007B691F"/>
    <w:rsid w:val="007C691B"/>
    <w:rsid w:val="007D4C59"/>
    <w:rsid w:val="007D6F62"/>
    <w:rsid w:val="007E61D1"/>
    <w:rsid w:val="00813C43"/>
    <w:rsid w:val="00815E83"/>
    <w:rsid w:val="008273C1"/>
    <w:rsid w:val="00830198"/>
    <w:rsid w:val="00837A68"/>
    <w:rsid w:val="00844876"/>
    <w:rsid w:val="008501AC"/>
    <w:rsid w:val="00861D09"/>
    <w:rsid w:val="00872372"/>
    <w:rsid w:val="00872B8A"/>
    <w:rsid w:val="00873D4A"/>
    <w:rsid w:val="00883C4D"/>
    <w:rsid w:val="00883F77"/>
    <w:rsid w:val="00895386"/>
    <w:rsid w:val="008A510E"/>
    <w:rsid w:val="008B271C"/>
    <w:rsid w:val="008B2EA1"/>
    <w:rsid w:val="008B3243"/>
    <w:rsid w:val="008B4DF0"/>
    <w:rsid w:val="008C094B"/>
    <w:rsid w:val="008C2AE0"/>
    <w:rsid w:val="008F74C6"/>
    <w:rsid w:val="00903F76"/>
    <w:rsid w:val="009077ED"/>
    <w:rsid w:val="00924CC3"/>
    <w:rsid w:val="00925CB2"/>
    <w:rsid w:val="00935ABB"/>
    <w:rsid w:val="00951561"/>
    <w:rsid w:val="00955574"/>
    <w:rsid w:val="009579C8"/>
    <w:rsid w:val="00982DB4"/>
    <w:rsid w:val="009929A7"/>
    <w:rsid w:val="00995DC0"/>
    <w:rsid w:val="009B3B2E"/>
    <w:rsid w:val="009B3F56"/>
    <w:rsid w:val="009B64B6"/>
    <w:rsid w:val="009B7349"/>
    <w:rsid w:val="009B7591"/>
    <w:rsid w:val="009C0AD3"/>
    <w:rsid w:val="009C76CA"/>
    <w:rsid w:val="009D1E52"/>
    <w:rsid w:val="009D41E7"/>
    <w:rsid w:val="009D778E"/>
    <w:rsid w:val="00A30589"/>
    <w:rsid w:val="00A42033"/>
    <w:rsid w:val="00A46BBD"/>
    <w:rsid w:val="00A513E2"/>
    <w:rsid w:val="00A602A0"/>
    <w:rsid w:val="00A6110F"/>
    <w:rsid w:val="00A6244D"/>
    <w:rsid w:val="00A636CF"/>
    <w:rsid w:val="00A75890"/>
    <w:rsid w:val="00A812BB"/>
    <w:rsid w:val="00A923B8"/>
    <w:rsid w:val="00AC6ACC"/>
    <w:rsid w:val="00AF712E"/>
    <w:rsid w:val="00B110D5"/>
    <w:rsid w:val="00B466DD"/>
    <w:rsid w:val="00B4795C"/>
    <w:rsid w:val="00B52914"/>
    <w:rsid w:val="00B55B42"/>
    <w:rsid w:val="00B6602C"/>
    <w:rsid w:val="00B71FEF"/>
    <w:rsid w:val="00B7203F"/>
    <w:rsid w:val="00B84AC5"/>
    <w:rsid w:val="00B94792"/>
    <w:rsid w:val="00B961FE"/>
    <w:rsid w:val="00BA1F98"/>
    <w:rsid w:val="00BA4497"/>
    <w:rsid w:val="00BB0FA4"/>
    <w:rsid w:val="00BB78DA"/>
    <w:rsid w:val="00BC11C2"/>
    <w:rsid w:val="00C131A6"/>
    <w:rsid w:val="00C13AEF"/>
    <w:rsid w:val="00C1462D"/>
    <w:rsid w:val="00C162CD"/>
    <w:rsid w:val="00C22828"/>
    <w:rsid w:val="00C25210"/>
    <w:rsid w:val="00C376EE"/>
    <w:rsid w:val="00C4230C"/>
    <w:rsid w:val="00C449C2"/>
    <w:rsid w:val="00C530F3"/>
    <w:rsid w:val="00C53844"/>
    <w:rsid w:val="00C564FA"/>
    <w:rsid w:val="00C56B0B"/>
    <w:rsid w:val="00C576F7"/>
    <w:rsid w:val="00C655F0"/>
    <w:rsid w:val="00C659F3"/>
    <w:rsid w:val="00C667E3"/>
    <w:rsid w:val="00C87ACD"/>
    <w:rsid w:val="00C937E1"/>
    <w:rsid w:val="00C93F8D"/>
    <w:rsid w:val="00C94107"/>
    <w:rsid w:val="00CB20A7"/>
    <w:rsid w:val="00CB2587"/>
    <w:rsid w:val="00CB77FF"/>
    <w:rsid w:val="00CC6C41"/>
    <w:rsid w:val="00CD619F"/>
    <w:rsid w:val="00CD62BA"/>
    <w:rsid w:val="00CE1260"/>
    <w:rsid w:val="00CE7884"/>
    <w:rsid w:val="00D12850"/>
    <w:rsid w:val="00D13019"/>
    <w:rsid w:val="00D20D59"/>
    <w:rsid w:val="00D24CBF"/>
    <w:rsid w:val="00D25AD7"/>
    <w:rsid w:val="00D41149"/>
    <w:rsid w:val="00D46E7B"/>
    <w:rsid w:val="00D47370"/>
    <w:rsid w:val="00D53CBF"/>
    <w:rsid w:val="00D550AF"/>
    <w:rsid w:val="00D570F0"/>
    <w:rsid w:val="00D65B21"/>
    <w:rsid w:val="00D8579B"/>
    <w:rsid w:val="00D94F0F"/>
    <w:rsid w:val="00DA5227"/>
    <w:rsid w:val="00DB3850"/>
    <w:rsid w:val="00DB3F86"/>
    <w:rsid w:val="00DC1580"/>
    <w:rsid w:val="00DD73F3"/>
    <w:rsid w:val="00DE5A4A"/>
    <w:rsid w:val="00DE6368"/>
    <w:rsid w:val="00DE6408"/>
    <w:rsid w:val="00DE78D5"/>
    <w:rsid w:val="00DF1ED7"/>
    <w:rsid w:val="00DF380B"/>
    <w:rsid w:val="00DF4E97"/>
    <w:rsid w:val="00DF4F1F"/>
    <w:rsid w:val="00DF53F9"/>
    <w:rsid w:val="00E121C0"/>
    <w:rsid w:val="00E149E1"/>
    <w:rsid w:val="00E14E57"/>
    <w:rsid w:val="00E17E46"/>
    <w:rsid w:val="00E23A09"/>
    <w:rsid w:val="00E32617"/>
    <w:rsid w:val="00E3472D"/>
    <w:rsid w:val="00E347F0"/>
    <w:rsid w:val="00E46433"/>
    <w:rsid w:val="00E479C3"/>
    <w:rsid w:val="00E52A72"/>
    <w:rsid w:val="00E53721"/>
    <w:rsid w:val="00E627EA"/>
    <w:rsid w:val="00E73C8F"/>
    <w:rsid w:val="00E76207"/>
    <w:rsid w:val="00E948A0"/>
    <w:rsid w:val="00E96977"/>
    <w:rsid w:val="00EC071F"/>
    <w:rsid w:val="00EC3984"/>
    <w:rsid w:val="00EC43FE"/>
    <w:rsid w:val="00EE09B4"/>
    <w:rsid w:val="00EE54AA"/>
    <w:rsid w:val="00EF49EE"/>
    <w:rsid w:val="00EF4B7B"/>
    <w:rsid w:val="00F130AD"/>
    <w:rsid w:val="00F146DC"/>
    <w:rsid w:val="00F14BDA"/>
    <w:rsid w:val="00F236BE"/>
    <w:rsid w:val="00F3090E"/>
    <w:rsid w:val="00F32F6C"/>
    <w:rsid w:val="00F33C01"/>
    <w:rsid w:val="00F40546"/>
    <w:rsid w:val="00F44F6D"/>
    <w:rsid w:val="00F6225D"/>
    <w:rsid w:val="00F70074"/>
    <w:rsid w:val="00F833A5"/>
    <w:rsid w:val="00F85776"/>
    <w:rsid w:val="00F860A9"/>
    <w:rsid w:val="00F91CE5"/>
    <w:rsid w:val="00F92F74"/>
    <w:rsid w:val="00F93094"/>
    <w:rsid w:val="00FB1300"/>
    <w:rsid w:val="00FE5385"/>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0145"/>
  <w15:docId w15:val="{99987BF6-2F56-44E1-BD9F-8DF16EA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3844"/>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26134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jp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6" ma:contentTypeDescription="Create a new document." ma:contentTypeScope="" ma:versionID="6850ca4cfa581491108987c207f1ac80">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32c529e5aea625adea1dfda333ac4aba"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88d69cb-155c-4bfb-90d6-490256e74235" xsi:nil="true"/>
    <lcf76f155ced4ddcb4097134ff3c332f xmlns="b2bc0d9e-dba7-4fa6-a865-cdcd8a0064d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9DB1A-94BE-411E-90B2-C7D99FF2B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79025-836A-4E74-8A85-8131022F1AE1}">
  <ds:schemaRefs>
    <ds:schemaRef ds:uri="http://schemas.openxmlformats.org/officeDocument/2006/bibliography"/>
  </ds:schemaRefs>
</ds:datastoreItem>
</file>

<file path=customXml/itemProps3.xml><?xml version="1.0" encoding="utf-8"?>
<ds:datastoreItem xmlns:ds="http://schemas.openxmlformats.org/officeDocument/2006/customXml" ds:itemID="{87690765-FEE7-4389-9652-37D76E284F4D}">
  <ds:schemaRefs>
    <ds:schemaRef ds:uri="http://schemas.microsoft.com/office/2006/metadata/properties"/>
    <ds:schemaRef ds:uri="http://schemas.microsoft.com/office/infopath/2007/PartnerControls"/>
    <ds:schemaRef ds:uri="f88d69cb-155c-4bfb-90d6-490256e74235"/>
    <ds:schemaRef ds:uri="b2bc0d9e-dba7-4fa6-a865-cdcd8a0064d0"/>
  </ds:schemaRefs>
</ds:datastoreItem>
</file>

<file path=customXml/itemProps4.xml><?xml version="1.0" encoding="utf-8"?>
<ds:datastoreItem xmlns:ds="http://schemas.openxmlformats.org/officeDocument/2006/customXml" ds:itemID="{61C54644-B382-4500-B6CC-7E0E5BC42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881</Words>
  <Characters>5028</Characters>
  <Application>Microsoft Office Word</Application>
  <DocSecurity>0</DocSecurity>
  <Lines>41</Lines>
  <Paragraphs>11</Paragraph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Заголовки</vt:lpstr>
      </vt:variant>
      <vt:variant>
        <vt:i4>4</vt:i4>
      </vt:variant>
    </vt:vector>
  </HeadingPairs>
  <TitlesOfParts>
    <vt:vector size="7" baseType="lpstr">
      <vt:lpstr/>
      <vt:lpstr/>
      <vt:lpstr/>
      <vt:lpstr/>
      <vt:lpstr/>
      <vt:lpstr>Annex 1 Application form</vt:lpstr>
      <vt:lpstr>Applicant STATEMENT</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Dorina Ciobanu</dc:creator>
  <cp:keywords/>
  <dc:description/>
  <cp:lastModifiedBy>Elena Veselovscaia</cp:lastModifiedBy>
  <cp:revision>88</cp:revision>
  <cp:lastPrinted>2018-02-06T06:54:00Z</cp:lastPrinted>
  <dcterms:created xsi:type="dcterms:W3CDTF">2023-06-07T14:16:00Z</dcterms:created>
  <dcterms:modified xsi:type="dcterms:W3CDTF">2023-09-21T08:02:00Z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0x0101007361912C15C0FD47BA0C84DC345A0F31</vt:lpwstr>
  </property>
  <property fmtid="{D5CDD505-2E9C-101B-9397-08002B2CF9AE}" pid="3" name="GrammarlyDocumentId">
    <vt:lpwstr>b1ffec8d77296cf1b6b8953d338db0e16b3d2e63127e001ebadbeb9a4e7380c5</vt:lpwstr>
  </property>
  <property fmtid="{D5CDD505-2E9C-101B-9397-08002B2CF9AE}" pid="4" name="MediaServiceImageTags">
    <vt:lpwstr/>
  </property>
</Properties>
</file>