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5AB9CD" w14:textId="45FF9906" w:rsidR="005073EE" w:rsidRPr="000D7F0A" w:rsidRDefault="005073EE" w:rsidP="005073EE">
      <w:pPr>
        <w:spacing w:after="60" w:line="240" w:lineRule="auto"/>
        <w:jc w:val="both"/>
        <w:textAlignment w:val="baseline"/>
        <w:rPr>
          <w:rFonts w:eastAsia="Times New Roman" w:cstheme="minorHAnsi"/>
          <w:b/>
          <w:bCs/>
          <w:color w:val="000000"/>
          <w:lang w:val="ro-RO"/>
        </w:rPr>
      </w:pPr>
      <w:r w:rsidRPr="000D7F0A">
        <w:rPr>
          <w:rFonts w:eastAsia="Times New Roman" w:cstheme="minorHAnsi"/>
          <w:b/>
          <w:bCs/>
          <w:color w:val="000000"/>
          <w:lang w:val="ro-RO"/>
        </w:rPr>
        <w:tab/>
      </w:r>
      <w:r w:rsidRPr="000D7F0A">
        <w:rPr>
          <w:rFonts w:eastAsia="Times New Roman" w:cstheme="minorHAnsi"/>
          <w:b/>
          <w:bCs/>
          <w:color w:val="000000"/>
          <w:lang w:val="ro-RO"/>
        </w:rPr>
        <w:tab/>
      </w:r>
      <w:r w:rsidRPr="000D7F0A">
        <w:rPr>
          <w:rFonts w:eastAsia="Times New Roman" w:cstheme="minorHAnsi"/>
          <w:b/>
          <w:bCs/>
          <w:color w:val="000000"/>
          <w:lang w:val="ro-RO"/>
        </w:rPr>
        <w:tab/>
      </w:r>
      <w:r w:rsidRPr="000D7F0A">
        <w:rPr>
          <w:rFonts w:eastAsia="Times New Roman" w:cstheme="minorHAnsi"/>
          <w:b/>
          <w:bCs/>
          <w:color w:val="000000"/>
          <w:lang w:val="ro-RO"/>
        </w:rPr>
        <w:tab/>
      </w:r>
      <w:r w:rsidRPr="000D7F0A">
        <w:rPr>
          <w:rFonts w:eastAsia="Times New Roman" w:cstheme="minorHAnsi"/>
          <w:b/>
          <w:bCs/>
          <w:color w:val="000000"/>
          <w:lang w:val="ro-RO"/>
        </w:rPr>
        <w:tab/>
      </w:r>
      <w:r w:rsidRPr="000D7F0A">
        <w:rPr>
          <w:rFonts w:eastAsia="Times New Roman" w:cstheme="minorHAnsi"/>
          <w:b/>
          <w:bCs/>
          <w:color w:val="000000"/>
          <w:lang w:val="ro-RO"/>
        </w:rPr>
        <w:tab/>
      </w:r>
      <w:r w:rsidRPr="000D7F0A">
        <w:rPr>
          <w:rFonts w:eastAsia="Times New Roman" w:cstheme="minorHAnsi"/>
          <w:b/>
          <w:bCs/>
          <w:color w:val="000000"/>
          <w:lang w:val="ro-RO"/>
        </w:rPr>
        <w:tab/>
      </w:r>
      <w:r w:rsidRPr="000D7F0A">
        <w:rPr>
          <w:rFonts w:eastAsia="Times New Roman" w:cstheme="minorHAnsi"/>
          <w:b/>
          <w:bCs/>
          <w:color w:val="000000"/>
          <w:lang w:val="ro-RO"/>
        </w:rPr>
        <w:tab/>
      </w:r>
    </w:p>
    <w:p w14:paraId="7CE39B41" w14:textId="7FA1E174" w:rsidR="005073EE" w:rsidRPr="000D7F0A" w:rsidRDefault="003647F3" w:rsidP="001C41D8">
      <w:pPr>
        <w:spacing w:after="60" w:line="240" w:lineRule="auto"/>
        <w:textAlignment w:val="baseline"/>
        <w:rPr>
          <w:rFonts w:eastAsia="Times New Roman" w:cstheme="minorHAnsi"/>
          <w:b/>
          <w:bCs/>
          <w:color w:val="000000"/>
          <w:lang w:val="ro-RO"/>
        </w:rPr>
      </w:pPr>
      <w:r w:rsidRPr="000D7F0A">
        <w:rPr>
          <w:rFonts w:eastAsia="Times New Roman" w:cstheme="minorHAnsi"/>
          <w:b/>
          <w:bCs/>
          <w:color w:val="000000"/>
          <w:lang w:val="ro-RO"/>
        </w:rPr>
        <w:t xml:space="preserve">ANEXA </w:t>
      </w:r>
      <w:r w:rsidR="008A2BCC" w:rsidRPr="000D7F0A">
        <w:rPr>
          <w:rFonts w:eastAsia="Times New Roman" w:cstheme="minorHAnsi"/>
          <w:b/>
          <w:bCs/>
          <w:color w:val="000000"/>
          <w:lang w:val="ro-RO"/>
        </w:rPr>
        <w:t>D</w:t>
      </w:r>
    </w:p>
    <w:p w14:paraId="3B809CDF" w14:textId="678FD6E5" w:rsidR="009446F7" w:rsidRPr="000D7F0A" w:rsidRDefault="000A004F" w:rsidP="009446F7">
      <w:pPr>
        <w:pStyle w:val="Heading1"/>
        <w:tabs>
          <w:tab w:val="left" w:pos="426"/>
        </w:tabs>
        <w:spacing w:after="240"/>
        <w:jc w:val="center"/>
        <w:rPr>
          <w:rFonts w:asciiTheme="minorHAnsi" w:hAnsiTheme="minorHAnsi" w:cstheme="minorHAnsi"/>
          <w:color w:val="4472C4" w:themeColor="accent1"/>
          <w:sz w:val="22"/>
          <w:szCs w:val="22"/>
        </w:rPr>
      </w:pPr>
      <w:r w:rsidRPr="000D7F0A">
        <w:rPr>
          <w:rFonts w:asciiTheme="minorHAnsi" w:hAnsiTheme="minorHAnsi" w:cstheme="minorHAnsi"/>
          <w:b/>
          <w:bCs/>
          <w:color w:val="4472C4" w:themeColor="accent1"/>
          <w:sz w:val="28"/>
          <w:szCs w:val="28"/>
        </w:rPr>
        <w:t>DECLARAȚIE PE PROPRIA RĂSPUNDERE PRIVIND CLASIFICAREA PRODUCĂTORULUI AGRICOL</w:t>
      </w:r>
    </w:p>
    <w:p w14:paraId="005B0543" w14:textId="7AD3161F" w:rsidR="008A2BCC" w:rsidRPr="000D7F0A" w:rsidRDefault="008A2BCC" w:rsidP="008A2BCC">
      <w:pPr>
        <w:spacing w:after="0" w:line="240" w:lineRule="auto"/>
        <w:jc w:val="both"/>
        <w:rPr>
          <w:rFonts w:eastAsia="Calibri" w:cstheme="minorHAnsi"/>
          <w:lang w:val="ro-RO"/>
        </w:rPr>
      </w:pPr>
      <w:r w:rsidRPr="000D7F0A">
        <w:rPr>
          <w:rFonts w:eastAsia="Calibri" w:cstheme="minorHAnsi"/>
          <w:lang w:val="ro-RO"/>
        </w:rPr>
        <w:t>Prin această declarație, subsemnatul ------(</w:t>
      </w:r>
      <w:r w:rsidRPr="000D7F0A">
        <w:rPr>
          <w:rFonts w:eastAsia="Calibri" w:cstheme="minorHAnsi"/>
          <w:i/>
          <w:lang w:val="ro-RO"/>
        </w:rPr>
        <w:t>nume, prenume</w:t>
      </w:r>
      <w:r w:rsidRPr="000D7F0A">
        <w:rPr>
          <w:rFonts w:eastAsia="Calibri" w:cstheme="minorHAnsi"/>
          <w:lang w:val="ro-RO"/>
        </w:rPr>
        <w:t>)-------, în calitate de -------(</w:t>
      </w:r>
      <w:r w:rsidRPr="000D7F0A">
        <w:rPr>
          <w:rFonts w:eastAsia="Calibri" w:cstheme="minorHAnsi"/>
          <w:i/>
          <w:lang w:val="ro-RO"/>
        </w:rPr>
        <w:t>se indică funcția de fondator</w:t>
      </w:r>
      <w:r w:rsidRPr="000D7F0A">
        <w:rPr>
          <w:rFonts w:eastAsia="Calibri" w:cstheme="minorHAnsi"/>
          <w:lang w:val="ro-RO"/>
        </w:rPr>
        <w:t>)--------- a ----------(</w:t>
      </w:r>
      <w:r w:rsidRPr="000D7F0A">
        <w:rPr>
          <w:rFonts w:eastAsia="Calibri" w:cstheme="minorHAnsi"/>
          <w:i/>
          <w:lang w:val="ro-RO"/>
        </w:rPr>
        <w:t>denumirea completă a întreprinderii solicitante</w:t>
      </w:r>
      <w:r w:rsidRPr="000D7F0A">
        <w:rPr>
          <w:rFonts w:eastAsia="Calibri" w:cstheme="minorHAnsi"/>
          <w:lang w:val="ro-RO"/>
        </w:rPr>
        <w:t xml:space="preserve">)---------, IDNO ----------------------, care solicită sprijin financiar din cadrul </w:t>
      </w:r>
      <w:r w:rsidRPr="000D7F0A">
        <w:rPr>
          <w:rFonts w:cstheme="minorHAnsi"/>
          <w:bCs/>
          <w:lang w:val="ro-RO"/>
        </w:rPr>
        <w:t>Proiect</w:t>
      </w:r>
      <w:r w:rsidR="00570458">
        <w:rPr>
          <w:rFonts w:cstheme="minorHAnsi"/>
          <w:bCs/>
          <w:lang w:val="ro-RO"/>
        </w:rPr>
        <w:t>elor</w:t>
      </w:r>
      <w:r w:rsidRPr="000D7F0A">
        <w:rPr>
          <w:rFonts w:cstheme="minorHAnsi"/>
          <w:bCs/>
          <w:lang w:val="ro-RO"/>
        </w:rPr>
        <w:t xml:space="preserve"> </w:t>
      </w:r>
      <w:r w:rsidRPr="000D7F0A">
        <w:rPr>
          <w:rFonts w:eastAsia="Calibri" w:cstheme="minorHAnsi"/>
          <w:bCs/>
          <w:lang w:val="ro-RO"/>
        </w:rPr>
        <w:t>”</w:t>
      </w:r>
      <w:r w:rsidRPr="000D7F0A">
        <w:rPr>
          <w:rFonts w:eastAsia="Calibri" w:cstheme="minorHAnsi"/>
          <w:bCs/>
          <w:i/>
          <w:iCs/>
          <w:lang w:val="ro-RO"/>
        </w:rPr>
        <w:t>Sprijin de urgență pentru producătorii agricoli în contextul crizei socio-economice, climatice și energetice</w:t>
      </w:r>
      <w:r w:rsidRPr="00FA0884">
        <w:rPr>
          <w:rFonts w:eastAsia="Calibri" w:cstheme="minorHAnsi"/>
          <w:bCs/>
          <w:lang w:val="ro-RO"/>
        </w:rPr>
        <w:t>”</w:t>
      </w:r>
      <w:r w:rsidR="00570458">
        <w:rPr>
          <w:rFonts w:eastAsia="Calibri" w:cstheme="minorHAnsi"/>
          <w:bCs/>
          <w:lang w:val="ro-RO"/>
        </w:rPr>
        <w:t xml:space="preserve"> </w:t>
      </w:r>
      <w:r w:rsidR="00570458" w:rsidRPr="00FA0884">
        <w:rPr>
          <w:rFonts w:eastAsia="Calibri" w:cstheme="minorHAnsi"/>
          <w:bCs/>
          <w:lang w:val="ro-RO"/>
        </w:rPr>
        <w:t>și</w:t>
      </w:r>
      <w:r w:rsidR="00570458">
        <w:rPr>
          <w:rFonts w:eastAsia="Calibri" w:cstheme="minorHAnsi"/>
          <w:b/>
          <w:lang w:val="ro-RO"/>
        </w:rPr>
        <w:t xml:space="preserve"> </w:t>
      </w:r>
      <w:r w:rsidR="00570458" w:rsidRPr="00D011FF">
        <w:rPr>
          <w:rFonts w:cstheme="minorHAnsi"/>
          <w:i/>
          <w:iCs/>
          <w:lang w:val="ro-RO"/>
        </w:rPr>
        <w:t>„Răspunsul multidimensional la provocările emergente în materie de securitate umană”</w:t>
      </w:r>
      <w:r w:rsidRPr="000D7F0A">
        <w:rPr>
          <w:rFonts w:eastAsia="Calibri" w:cstheme="minorHAnsi"/>
          <w:b/>
          <w:lang w:val="ro-RO"/>
        </w:rPr>
        <w:t>,</w:t>
      </w:r>
      <w:r w:rsidRPr="000D7F0A">
        <w:rPr>
          <w:rFonts w:eastAsia="Calibri" w:cstheme="minorHAnsi"/>
          <w:lang w:val="ro-RO"/>
        </w:rPr>
        <w:t xml:space="preserve"> cunoscând prevederile legii penale cu privire la falsul în declarații, declar deținerea în cadrul exploatației agricole următoarele bunuri și active:</w:t>
      </w:r>
    </w:p>
    <w:p w14:paraId="3EE57A10" w14:textId="77777777" w:rsidR="008A2BCC" w:rsidRPr="000D7F0A" w:rsidRDefault="008A2BCC" w:rsidP="008A2BCC">
      <w:pPr>
        <w:spacing w:after="0" w:line="240" w:lineRule="auto"/>
        <w:rPr>
          <w:rFonts w:eastAsia="Calibri" w:cstheme="minorHAnsi"/>
          <w:b/>
          <w:bCs/>
          <w:u w:val="single"/>
          <w:lang w:val="ro-RO" w:eastAsia="ru-RU"/>
        </w:rPr>
      </w:pPr>
    </w:p>
    <w:tbl>
      <w:tblPr>
        <w:tblW w:w="9224" w:type="dxa"/>
        <w:tblInd w:w="-15" w:type="dxa"/>
        <w:tblBorders>
          <w:top w:val="single" w:sz="12" w:space="0" w:color="auto"/>
          <w:left w:val="single" w:sz="12" w:space="0" w:color="auto"/>
          <w:bottom w:val="single" w:sz="12" w:space="0" w:color="auto"/>
          <w:right w:val="single" w:sz="12" w:space="0" w:color="auto"/>
        </w:tblBorders>
        <w:tblLayout w:type="fixed"/>
        <w:tblCellMar>
          <w:left w:w="57" w:type="dxa"/>
          <w:right w:w="57" w:type="dxa"/>
        </w:tblCellMar>
        <w:tblLook w:val="00A0" w:firstRow="1" w:lastRow="0" w:firstColumn="1" w:lastColumn="0" w:noHBand="0" w:noVBand="0"/>
      </w:tblPr>
      <w:tblGrid>
        <w:gridCol w:w="1286"/>
        <w:gridCol w:w="1985"/>
        <w:gridCol w:w="1701"/>
        <w:gridCol w:w="1984"/>
        <w:gridCol w:w="2268"/>
      </w:tblGrid>
      <w:tr w:rsidR="008A2BCC" w:rsidRPr="000D7F0A" w14:paraId="5B146CAF" w14:textId="77777777" w:rsidTr="00320450">
        <w:trPr>
          <w:trHeight w:val="246"/>
        </w:trPr>
        <w:tc>
          <w:tcPr>
            <w:tcW w:w="1286"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4887D6D" w14:textId="77777777" w:rsidR="008A2BCC" w:rsidRPr="000D7F0A" w:rsidRDefault="008A2BCC" w:rsidP="000A004F">
            <w:pPr>
              <w:tabs>
                <w:tab w:val="left" w:pos="2070"/>
              </w:tabs>
              <w:spacing w:after="0" w:line="240" w:lineRule="auto"/>
              <w:rPr>
                <w:rFonts w:eastAsia="Calibri" w:cstheme="minorHAnsi"/>
                <w:lang w:val="ro-RO" w:eastAsia="ru-RU"/>
              </w:rPr>
            </w:pPr>
            <w:bookmarkStart w:id="0" w:name="_Hlk144197980"/>
          </w:p>
        </w:tc>
        <w:tc>
          <w:tcPr>
            <w:tcW w:w="7938" w:type="dxa"/>
            <w:gridSpan w:val="4"/>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34076A6" w14:textId="77777777" w:rsidR="008A2BCC" w:rsidRPr="000D7F0A" w:rsidRDefault="008A2BCC" w:rsidP="000A004F">
            <w:pPr>
              <w:pStyle w:val="ListParagraph"/>
              <w:numPr>
                <w:ilvl w:val="0"/>
                <w:numId w:val="6"/>
              </w:numPr>
              <w:tabs>
                <w:tab w:val="left" w:pos="2070"/>
              </w:tabs>
              <w:spacing w:after="0" w:line="240" w:lineRule="auto"/>
              <w:contextualSpacing w:val="0"/>
              <w:rPr>
                <w:rFonts w:eastAsia="Calibri" w:cstheme="minorHAnsi"/>
                <w:b/>
                <w:bCs/>
                <w:lang w:val="ro-RO" w:eastAsia="ru-RU"/>
              </w:rPr>
            </w:pPr>
            <w:r w:rsidRPr="000D7F0A">
              <w:rPr>
                <w:rFonts w:eastAsia="Calibri" w:cstheme="minorHAnsi"/>
                <w:b/>
                <w:bCs/>
                <w:lang w:val="ro-RO" w:eastAsia="ru-RU"/>
              </w:rPr>
              <w:t>Producător agricol micro</w:t>
            </w:r>
          </w:p>
        </w:tc>
      </w:tr>
      <w:tr w:rsidR="000A004F" w:rsidRPr="001461F1" w14:paraId="59D24A72" w14:textId="77777777" w:rsidTr="00EA1D88">
        <w:trPr>
          <w:trHeight w:val="713"/>
        </w:trPr>
        <w:tc>
          <w:tcPr>
            <w:tcW w:w="1286" w:type="dxa"/>
            <w:vMerge w:val="restart"/>
            <w:tcBorders>
              <w:left w:val="single" w:sz="4" w:space="0" w:color="auto"/>
              <w:right w:val="single" w:sz="4" w:space="0" w:color="auto"/>
            </w:tcBorders>
            <w:shd w:val="clear" w:color="auto" w:fill="D9E2F3" w:themeFill="accent1" w:themeFillTint="33"/>
          </w:tcPr>
          <w:p w14:paraId="399A6020" w14:textId="087AF31B" w:rsidR="00B62FDD" w:rsidRPr="0079592F" w:rsidRDefault="00B62FDD" w:rsidP="000A004F">
            <w:pPr>
              <w:spacing w:before="240" w:after="0" w:line="240" w:lineRule="auto"/>
              <w:rPr>
                <w:rFonts w:eastAsia="Calibri" w:cstheme="minorHAnsi"/>
                <w:b/>
                <w:bCs/>
                <w:sz w:val="20"/>
                <w:szCs w:val="20"/>
                <w:lang w:val="ro-RO" w:eastAsia="ru-RU"/>
              </w:rPr>
            </w:pPr>
            <w:r w:rsidRPr="0079592F">
              <w:rPr>
                <w:rFonts w:cstheme="minorHAnsi"/>
                <w:b/>
                <w:bCs/>
                <w:smallCaps/>
                <w:spacing w:val="5"/>
                <w:sz w:val="20"/>
                <w:szCs w:val="20"/>
                <w:lang w:val="ro-RO" w:eastAsia="ru-RU"/>
              </w:rPr>
              <w:t>SUPRAFAȚA TOTALĂ</w:t>
            </w:r>
            <w:r w:rsidR="00834052">
              <w:rPr>
                <w:rFonts w:cstheme="minorHAnsi"/>
                <w:b/>
                <w:bCs/>
                <w:smallCaps/>
                <w:spacing w:val="5"/>
                <w:sz w:val="20"/>
                <w:szCs w:val="20"/>
                <w:lang w:val="ro-RO" w:eastAsia="ru-RU"/>
              </w:rPr>
              <w:t>*</w:t>
            </w:r>
          </w:p>
        </w:tc>
        <w:tc>
          <w:tcPr>
            <w:tcW w:w="1985" w:type="dxa"/>
            <w:tcBorders>
              <w:left w:val="single" w:sz="4" w:space="0" w:color="auto"/>
              <w:bottom w:val="single" w:sz="4" w:space="0" w:color="auto"/>
            </w:tcBorders>
            <w:shd w:val="clear" w:color="auto" w:fill="D9E2F3" w:themeFill="accent1" w:themeFillTint="33"/>
          </w:tcPr>
          <w:p w14:paraId="447F0541" w14:textId="77777777" w:rsidR="000A004F" w:rsidRPr="000D7F0A" w:rsidRDefault="000A004F" w:rsidP="000A004F">
            <w:pPr>
              <w:tabs>
                <w:tab w:val="left" w:pos="2070"/>
              </w:tabs>
              <w:spacing w:after="0" w:line="240" w:lineRule="auto"/>
              <w:rPr>
                <w:rFonts w:eastAsia="Calibri" w:cstheme="minorHAnsi"/>
                <w:lang w:val="ro-RO" w:eastAsia="ru-RU"/>
              </w:rPr>
            </w:pPr>
            <w:r w:rsidRPr="000D7F0A">
              <w:rPr>
                <w:rFonts w:eastAsia="Calibri" w:cstheme="minorHAnsi"/>
                <w:lang w:val="ro-RO" w:eastAsia="ru-RU"/>
              </w:rPr>
              <w:t xml:space="preserve">Teren arabil </w:t>
            </w:r>
          </w:p>
          <w:p w14:paraId="72668157" w14:textId="58DFEC95" w:rsidR="000A004F" w:rsidRPr="000D7F0A" w:rsidRDefault="000A004F" w:rsidP="000A004F">
            <w:pPr>
              <w:tabs>
                <w:tab w:val="left" w:pos="2070"/>
              </w:tabs>
              <w:spacing w:after="0" w:line="240" w:lineRule="auto"/>
              <w:rPr>
                <w:rFonts w:eastAsia="Calibri" w:cstheme="minorHAnsi"/>
                <w:i/>
                <w:iCs/>
                <w:lang w:val="ro-RO" w:eastAsia="ru-RU"/>
              </w:rPr>
            </w:pPr>
            <w:r w:rsidRPr="000D7F0A">
              <w:rPr>
                <w:rFonts w:eastAsia="Calibri" w:cstheme="minorHAnsi"/>
                <w:i/>
                <w:iCs/>
                <w:lang w:val="ro-RO" w:eastAsia="ru-RU"/>
              </w:rPr>
              <w:t>(ha)</w:t>
            </w:r>
          </w:p>
        </w:tc>
        <w:tc>
          <w:tcPr>
            <w:tcW w:w="1701" w:type="dxa"/>
            <w:tcBorders>
              <w:left w:val="single" w:sz="4" w:space="0" w:color="auto"/>
              <w:bottom w:val="single" w:sz="4" w:space="0" w:color="auto"/>
            </w:tcBorders>
            <w:shd w:val="clear" w:color="auto" w:fill="D9E2F3" w:themeFill="accent1" w:themeFillTint="33"/>
          </w:tcPr>
          <w:p w14:paraId="617CDF03" w14:textId="65CB1ED8" w:rsidR="000A004F" w:rsidRPr="000D7F0A" w:rsidRDefault="000A004F" w:rsidP="000A004F">
            <w:pPr>
              <w:tabs>
                <w:tab w:val="left" w:pos="2070"/>
              </w:tabs>
              <w:spacing w:after="0" w:line="240" w:lineRule="auto"/>
              <w:rPr>
                <w:rFonts w:eastAsia="Calibri" w:cstheme="minorHAnsi"/>
                <w:lang w:val="ro-RO" w:eastAsia="ru-RU"/>
              </w:rPr>
            </w:pPr>
            <w:r w:rsidRPr="000D7F0A">
              <w:rPr>
                <w:rFonts w:eastAsia="Calibri" w:cstheme="minorHAnsi"/>
                <w:lang w:val="ro-RO" w:eastAsia="ru-RU"/>
              </w:rPr>
              <w:t xml:space="preserve">Culturi perene </w:t>
            </w:r>
            <w:r w:rsidRPr="000D7F0A">
              <w:rPr>
                <w:rFonts w:eastAsia="Calibri" w:cstheme="minorHAnsi"/>
                <w:i/>
                <w:iCs/>
                <w:lang w:val="ro-RO" w:eastAsia="ru-RU"/>
              </w:rPr>
              <w:t>(ha)</w:t>
            </w:r>
          </w:p>
        </w:tc>
        <w:tc>
          <w:tcPr>
            <w:tcW w:w="1984" w:type="dxa"/>
            <w:tcBorders>
              <w:left w:val="single" w:sz="4" w:space="0" w:color="auto"/>
              <w:bottom w:val="single" w:sz="4" w:space="0" w:color="auto"/>
            </w:tcBorders>
            <w:shd w:val="clear" w:color="auto" w:fill="D9E2F3" w:themeFill="accent1" w:themeFillTint="33"/>
          </w:tcPr>
          <w:p w14:paraId="0E847266" w14:textId="6A48639B" w:rsidR="000A004F" w:rsidRPr="000D7F0A" w:rsidRDefault="000A004F" w:rsidP="0097127E">
            <w:pPr>
              <w:tabs>
                <w:tab w:val="left" w:pos="2070"/>
              </w:tabs>
              <w:spacing w:after="0" w:line="240" w:lineRule="auto"/>
              <w:rPr>
                <w:rFonts w:eastAsia="Calibri" w:cstheme="minorHAnsi"/>
                <w:lang w:val="ro-RO" w:eastAsia="ru-RU"/>
              </w:rPr>
            </w:pPr>
            <w:r w:rsidRPr="000D7F0A">
              <w:rPr>
                <w:rFonts w:eastAsia="Calibri" w:cstheme="minorHAnsi"/>
                <w:lang w:val="ro-RO" w:eastAsia="ru-RU"/>
              </w:rPr>
              <w:t xml:space="preserve">Legume în câmp deschis </w:t>
            </w:r>
            <w:r w:rsidRPr="000D7F0A">
              <w:rPr>
                <w:rFonts w:eastAsia="Calibri" w:cstheme="minorHAnsi"/>
                <w:i/>
                <w:iCs/>
                <w:lang w:val="ro-RO" w:eastAsia="ru-RU"/>
              </w:rPr>
              <w:t>(ha)</w:t>
            </w:r>
          </w:p>
        </w:tc>
        <w:tc>
          <w:tcPr>
            <w:tcW w:w="2268" w:type="dxa"/>
            <w:tcBorders>
              <w:left w:val="single" w:sz="4" w:space="0" w:color="auto"/>
              <w:bottom w:val="single" w:sz="4" w:space="0" w:color="auto"/>
              <w:right w:val="single" w:sz="4" w:space="0" w:color="auto"/>
            </w:tcBorders>
            <w:shd w:val="clear" w:color="auto" w:fill="D9E2F3" w:themeFill="accent1" w:themeFillTint="33"/>
          </w:tcPr>
          <w:p w14:paraId="0A2573A6" w14:textId="2C87A16B" w:rsidR="000A004F" w:rsidRPr="000D7F0A" w:rsidRDefault="000A004F" w:rsidP="0097127E">
            <w:pPr>
              <w:tabs>
                <w:tab w:val="left" w:pos="2070"/>
              </w:tabs>
              <w:spacing w:after="0" w:line="240" w:lineRule="auto"/>
              <w:rPr>
                <w:rFonts w:eastAsia="Calibri" w:cstheme="minorHAnsi"/>
                <w:lang w:val="ro-RO" w:eastAsia="ru-RU"/>
              </w:rPr>
            </w:pPr>
            <w:r w:rsidRPr="000D7F0A">
              <w:rPr>
                <w:rFonts w:eastAsia="Calibri" w:cstheme="minorHAnsi"/>
                <w:lang w:val="ro-RO" w:eastAsia="ru-RU"/>
              </w:rPr>
              <w:t xml:space="preserve">Legume pe teren protejat </w:t>
            </w:r>
            <w:r w:rsidRPr="000D7F0A">
              <w:rPr>
                <w:rFonts w:eastAsia="Calibri" w:cstheme="minorHAnsi"/>
                <w:i/>
                <w:iCs/>
                <w:lang w:val="ro-RO" w:eastAsia="ru-RU"/>
              </w:rPr>
              <w:t>(ha)</w:t>
            </w:r>
          </w:p>
        </w:tc>
      </w:tr>
      <w:tr w:rsidR="000A004F" w:rsidRPr="000D7F0A" w14:paraId="18A91463" w14:textId="77777777" w:rsidTr="00EA1D88">
        <w:trPr>
          <w:trHeight w:val="366"/>
        </w:trPr>
        <w:tc>
          <w:tcPr>
            <w:tcW w:w="1286" w:type="dxa"/>
            <w:vMerge/>
            <w:tcBorders>
              <w:left w:val="single" w:sz="4" w:space="0" w:color="auto"/>
              <w:bottom w:val="single" w:sz="4" w:space="0" w:color="auto"/>
              <w:right w:val="single" w:sz="4" w:space="0" w:color="auto"/>
            </w:tcBorders>
            <w:shd w:val="clear" w:color="auto" w:fill="D9E2F3" w:themeFill="accent1" w:themeFillTint="33"/>
          </w:tcPr>
          <w:p w14:paraId="737ED885" w14:textId="7ED7F1C1" w:rsidR="000A004F" w:rsidRPr="000D7F0A" w:rsidRDefault="000A004F" w:rsidP="000A004F">
            <w:pPr>
              <w:spacing w:before="240" w:after="0" w:line="240" w:lineRule="auto"/>
              <w:rPr>
                <w:rFonts w:cstheme="minorHAnsi"/>
                <w:b/>
                <w:bCs/>
                <w:smallCaps/>
                <w:spacing w:val="5"/>
                <w:lang w:val="ro-RO" w:eastAsia="ru-RU"/>
              </w:rPr>
            </w:pPr>
          </w:p>
        </w:tc>
        <w:tc>
          <w:tcPr>
            <w:tcW w:w="1985" w:type="dxa"/>
            <w:tcBorders>
              <w:top w:val="single" w:sz="4" w:space="0" w:color="auto"/>
              <w:left w:val="single" w:sz="4" w:space="0" w:color="auto"/>
              <w:bottom w:val="single" w:sz="4" w:space="0" w:color="auto"/>
            </w:tcBorders>
            <w:shd w:val="clear" w:color="auto" w:fill="auto"/>
          </w:tcPr>
          <w:p w14:paraId="64454FBD" w14:textId="77777777" w:rsidR="000A004F" w:rsidRPr="000D7F0A" w:rsidRDefault="000A004F" w:rsidP="000A004F">
            <w:pPr>
              <w:spacing w:before="240" w:after="120" w:line="240" w:lineRule="auto"/>
              <w:rPr>
                <w:rFonts w:cstheme="minorHAnsi"/>
                <w:lang w:val="ro-RO" w:eastAsia="ru-RU"/>
              </w:rPr>
            </w:pPr>
            <w:r w:rsidRPr="000D7F0A">
              <w:rPr>
                <w:rFonts w:cstheme="minorHAnsi"/>
                <w:lang w:val="ro-RO" w:eastAsia="ru-RU"/>
              </w:rPr>
              <w:t>_____ha</w:t>
            </w:r>
          </w:p>
        </w:tc>
        <w:tc>
          <w:tcPr>
            <w:tcW w:w="1701" w:type="dxa"/>
            <w:tcBorders>
              <w:top w:val="single" w:sz="4" w:space="0" w:color="auto"/>
              <w:left w:val="single" w:sz="4" w:space="0" w:color="auto"/>
              <w:bottom w:val="single" w:sz="4" w:space="0" w:color="auto"/>
            </w:tcBorders>
            <w:shd w:val="clear" w:color="auto" w:fill="auto"/>
          </w:tcPr>
          <w:p w14:paraId="5210F561" w14:textId="77777777" w:rsidR="000A004F" w:rsidRPr="000D7F0A" w:rsidRDefault="000A004F" w:rsidP="000A004F">
            <w:pPr>
              <w:spacing w:before="240" w:after="120" w:line="240" w:lineRule="auto"/>
              <w:rPr>
                <w:rFonts w:cstheme="minorHAnsi"/>
                <w:lang w:val="ro-RO" w:eastAsia="ru-RU"/>
              </w:rPr>
            </w:pPr>
            <w:r w:rsidRPr="000D7F0A">
              <w:rPr>
                <w:rFonts w:cstheme="minorHAnsi"/>
                <w:lang w:val="ro-RO" w:eastAsia="ru-RU"/>
              </w:rPr>
              <w:t>_____ha</w:t>
            </w:r>
          </w:p>
        </w:tc>
        <w:tc>
          <w:tcPr>
            <w:tcW w:w="1984" w:type="dxa"/>
            <w:tcBorders>
              <w:top w:val="single" w:sz="4" w:space="0" w:color="auto"/>
              <w:left w:val="single" w:sz="4" w:space="0" w:color="auto"/>
              <w:bottom w:val="single" w:sz="4" w:space="0" w:color="auto"/>
            </w:tcBorders>
            <w:shd w:val="clear" w:color="auto" w:fill="auto"/>
          </w:tcPr>
          <w:p w14:paraId="6FA25D68" w14:textId="77777777" w:rsidR="000A004F" w:rsidRPr="000D7F0A" w:rsidRDefault="000A004F" w:rsidP="000A004F">
            <w:pPr>
              <w:spacing w:before="240" w:after="120" w:line="240" w:lineRule="auto"/>
              <w:rPr>
                <w:rFonts w:cstheme="minorHAnsi"/>
                <w:lang w:val="ro-RO" w:eastAsia="ru-RU"/>
              </w:rPr>
            </w:pPr>
            <w:r w:rsidRPr="000D7F0A">
              <w:rPr>
                <w:rFonts w:cstheme="minorHAnsi"/>
                <w:lang w:val="ro-RO" w:eastAsia="ru-RU"/>
              </w:rPr>
              <w:t>_____ha</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42E65073" w14:textId="77777777" w:rsidR="000A004F" w:rsidRPr="000D7F0A" w:rsidRDefault="000A004F" w:rsidP="000A004F">
            <w:pPr>
              <w:spacing w:before="240" w:after="120" w:line="240" w:lineRule="auto"/>
              <w:rPr>
                <w:rFonts w:cstheme="minorHAnsi"/>
                <w:lang w:val="ro-RO" w:eastAsia="ru-RU"/>
              </w:rPr>
            </w:pPr>
            <w:r w:rsidRPr="000D7F0A">
              <w:rPr>
                <w:rFonts w:cstheme="minorHAnsi"/>
                <w:lang w:val="ro-RO" w:eastAsia="ru-RU"/>
              </w:rPr>
              <w:t>_____ha</w:t>
            </w:r>
          </w:p>
        </w:tc>
      </w:tr>
      <w:tr w:rsidR="00B62FDD" w:rsidRPr="000D7F0A" w14:paraId="0D17B3CD" w14:textId="1E6DF64F" w:rsidTr="00EA1D88">
        <w:trPr>
          <w:trHeight w:val="563"/>
        </w:trPr>
        <w:tc>
          <w:tcPr>
            <w:tcW w:w="1286" w:type="dxa"/>
            <w:vMerge w:val="restart"/>
            <w:tcBorders>
              <w:top w:val="single" w:sz="4" w:space="0" w:color="auto"/>
              <w:left w:val="single" w:sz="4" w:space="0" w:color="auto"/>
              <w:right w:val="single" w:sz="4" w:space="0" w:color="auto"/>
            </w:tcBorders>
            <w:shd w:val="clear" w:color="auto" w:fill="D9E2F3" w:themeFill="accent1" w:themeFillTint="33"/>
          </w:tcPr>
          <w:p w14:paraId="297FCDD1" w14:textId="6FCD1292" w:rsidR="00B62FDD" w:rsidRPr="0079592F" w:rsidRDefault="00B62FDD" w:rsidP="000A004F">
            <w:pPr>
              <w:spacing w:before="240" w:after="0" w:line="240" w:lineRule="auto"/>
              <w:rPr>
                <w:rFonts w:cstheme="minorHAnsi"/>
                <w:b/>
                <w:bCs/>
                <w:sz w:val="20"/>
                <w:szCs w:val="20"/>
                <w:lang w:val="ro-RO" w:eastAsia="ru-RU"/>
              </w:rPr>
            </w:pPr>
            <w:r w:rsidRPr="0079592F">
              <w:rPr>
                <w:rFonts w:cstheme="minorHAnsi"/>
                <w:b/>
                <w:bCs/>
                <w:sz w:val="20"/>
                <w:szCs w:val="20"/>
                <w:lang w:val="ro-RO" w:eastAsia="ru-RU"/>
              </w:rPr>
              <w:t>EFECTIV DE ANIMALE, PĂSĂRI, ETC.</w:t>
            </w:r>
            <w:r w:rsidR="00834052">
              <w:rPr>
                <w:rFonts w:cstheme="minorHAnsi"/>
                <w:b/>
                <w:bCs/>
                <w:sz w:val="20"/>
                <w:szCs w:val="20"/>
                <w:lang w:val="ro-RO" w:eastAsia="ru-RU"/>
              </w:rPr>
              <w:t>*</w:t>
            </w:r>
          </w:p>
        </w:tc>
        <w:tc>
          <w:tcPr>
            <w:tcW w:w="1985" w:type="dxa"/>
            <w:tcBorders>
              <w:top w:val="single" w:sz="4" w:space="0" w:color="auto"/>
              <w:left w:val="single" w:sz="4" w:space="0" w:color="auto"/>
              <w:bottom w:val="single" w:sz="4" w:space="0" w:color="auto"/>
            </w:tcBorders>
            <w:shd w:val="clear" w:color="auto" w:fill="D9E2F3" w:themeFill="accent1" w:themeFillTint="33"/>
          </w:tcPr>
          <w:p w14:paraId="28ECACE1" w14:textId="77777777" w:rsidR="00B62FDD" w:rsidRPr="000D7F0A" w:rsidRDefault="00B62FDD" w:rsidP="000A004F">
            <w:pPr>
              <w:spacing w:after="0" w:line="240" w:lineRule="auto"/>
              <w:rPr>
                <w:rFonts w:cstheme="minorHAnsi"/>
                <w:lang w:val="ro-RO" w:eastAsia="ru-RU"/>
              </w:rPr>
            </w:pPr>
            <w:r w:rsidRPr="000D7F0A">
              <w:rPr>
                <w:rFonts w:cstheme="minorHAnsi"/>
                <w:lang w:val="ro-RO" w:eastAsia="ru-RU"/>
              </w:rPr>
              <w:t xml:space="preserve">Bovine </w:t>
            </w:r>
          </w:p>
          <w:p w14:paraId="27079914" w14:textId="2C71E861" w:rsidR="00B62FDD" w:rsidRPr="000D7F0A" w:rsidRDefault="00B62FDD" w:rsidP="000A004F">
            <w:pPr>
              <w:spacing w:after="0" w:line="240" w:lineRule="auto"/>
              <w:rPr>
                <w:rFonts w:cstheme="minorHAnsi"/>
                <w:lang w:val="ro-RO" w:eastAsia="ru-RU"/>
              </w:rPr>
            </w:pPr>
            <w:r w:rsidRPr="000D7F0A">
              <w:rPr>
                <w:rFonts w:cstheme="minorHAnsi"/>
                <w:i/>
                <w:iCs/>
                <w:lang w:val="ro-RO" w:eastAsia="ru-RU"/>
              </w:rPr>
              <w:t>(până la 40 capete)</w:t>
            </w:r>
          </w:p>
        </w:tc>
        <w:tc>
          <w:tcPr>
            <w:tcW w:w="1701" w:type="dxa"/>
            <w:tcBorders>
              <w:top w:val="single" w:sz="4" w:space="0" w:color="auto"/>
              <w:left w:val="single" w:sz="4" w:space="0" w:color="auto"/>
              <w:bottom w:val="single" w:sz="4" w:space="0" w:color="auto"/>
            </w:tcBorders>
            <w:shd w:val="clear" w:color="auto" w:fill="D9E2F3" w:themeFill="accent1" w:themeFillTint="33"/>
          </w:tcPr>
          <w:p w14:paraId="107A90F5" w14:textId="77777777" w:rsidR="00B62FDD" w:rsidRPr="000D7F0A" w:rsidRDefault="00B62FDD" w:rsidP="000A004F">
            <w:pPr>
              <w:spacing w:after="0" w:line="240" w:lineRule="auto"/>
              <w:rPr>
                <w:rFonts w:cstheme="minorHAnsi"/>
                <w:lang w:val="ro-RO" w:eastAsia="ru-RU"/>
              </w:rPr>
            </w:pPr>
            <w:r w:rsidRPr="000D7F0A">
              <w:rPr>
                <w:rFonts w:cstheme="minorHAnsi"/>
                <w:lang w:val="ro-RO" w:eastAsia="ru-RU"/>
              </w:rPr>
              <w:t xml:space="preserve">Porcine </w:t>
            </w:r>
          </w:p>
          <w:p w14:paraId="6988590C" w14:textId="1AB0ECD6" w:rsidR="00B62FDD" w:rsidRPr="000D7F0A" w:rsidRDefault="00B62FDD" w:rsidP="000A004F">
            <w:pPr>
              <w:spacing w:after="0" w:line="240" w:lineRule="auto"/>
              <w:rPr>
                <w:rFonts w:cstheme="minorHAnsi"/>
                <w:lang w:val="ro-RO" w:eastAsia="ru-RU"/>
              </w:rPr>
            </w:pPr>
            <w:r w:rsidRPr="000D7F0A">
              <w:rPr>
                <w:rFonts w:cstheme="minorHAnsi"/>
                <w:i/>
                <w:iCs/>
                <w:lang w:val="ro-RO" w:eastAsia="ru-RU"/>
              </w:rPr>
              <w:t>(până la 50 capete)</w:t>
            </w:r>
          </w:p>
        </w:tc>
        <w:tc>
          <w:tcPr>
            <w:tcW w:w="1984"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DF536E2" w14:textId="77777777" w:rsidR="00B62FDD" w:rsidRPr="000D7F0A" w:rsidRDefault="00B62FDD" w:rsidP="000A004F">
            <w:pPr>
              <w:spacing w:after="0" w:line="240" w:lineRule="auto"/>
              <w:rPr>
                <w:rFonts w:cstheme="minorHAnsi"/>
                <w:lang w:val="ro-RO" w:eastAsia="ru-RU"/>
              </w:rPr>
            </w:pPr>
            <w:r w:rsidRPr="000D7F0A">
              <w:rPr>
                <w:rFonts w:cstheme="minorHAnsi"/>
                <w:lang w:val="ro-RO" w:eastAsia="ru-RU"/>
              </w:rPr>
              <w:t xml:space="preserve">Ovine/caprine </w:t>
            </w:r>
          </w:p>
          <w:p w14:paraId="2ECD17D3" w14:textId="4917B7DB" w:rsidR="00B62FDD" w:rsidRPr="000D7F0A" w:rsidRDefault="00B62FDD" w:rsidP="000A004F">
            <w:pPr>
              <w:spacing w:after="0" w:line="240" w:lineRule="auto"/>
              <w:rPr>
                <w:rFonts w:cstheme="minorHAnsi"/>
                <w:lang w:val="ro-RO" w:eastAsia="ru-RU"/>
              </w:rPr>
            </w:pPr>
            <w:r w:rsidRPr="000D7F0A">
              <w:rPr>
                <w:rFonts w:cstheme="minorHAnsi"/>
                <w:i/>
                <w:iCs/>
                <w:lang w:val="ro-RO" w:eastAsia="ru-RU"/>
              </w:rPr>
              <w:t>(până la 50 capete)</w:t>
            </w:r>
          </w:p>
        </w:tc>
        <w:tc>
          <w:tcPr>
            <w:tcW w:w="2268"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202CF55" w14:textId="77777777" w:rsidR="0079592F" w:rsidRDefault="00B62FDD" w:rsidP="000A004F">
            <w:pPr>
              <w:spacing w:after="0" w:line="240" w:lineRule="auto"/>
              <w:rPr>
                <w:rFonts w:cstheme="minorHAnsi"/>
                <w:lang w:val="ro-RO" w:eastAsia="ru-RU"/>
              </w:rPr>
            </w:pPr>
            <w:r>
              <w:rPr>
                <w:rFonts w:cstheme="minorHAnsi"/>
                <w:lang w:val="ro-RO" w:eastAsia="ru-RU"/>
              </w:rPr>
              <w:t>Altele</w:t>
            </w:r>
            <w:r w:rsidR="0079592F">
              <w:rPr>
                <w:rFonts w:cstheme="minorHAnsi"/>
                <w:lang w:val="ro-RO" w:eastAsia="ru-RU"/>
              </w:rPr>
              <w:t xml:space="preserve"> </w:t>
            </w:r>
          </w:p>
          <w:p w14:paraId="31E84ABF" w14:textId="5D7DFA76" w:rsidR="0079592F" w:rsidRDefault="0079592F" w:rsidP="000A004F">
            <w:pPr>
              <w:spacing w:after="0" w:line="240" w:lineRule="auto"/>
              <w:rPr>
                <w:rFonts w:cstheme="minorHAnsi"/>
                <w:lang w:val="ro-RO" w:eastAsia="ru-RU"/>
              </w:rPr>
            </w:pPr>
            <w:r>
              <w:rPr>
                <w:rFonts w:cstheme="minorHAnsi"/>
                <w:lang w:val="ro-RO" w:eastAsia="ru-RU"/>
              </w:rPr>
              <w:t>(ex.: pui, iepuri, albine)</w:t>
            </w:r>
            <w:r w:rsidR="00B62FDD">
              <w:rPr>
                <w:rFonts w:cstheme="minorHAnsi"/>
                <w:lang w:val="ro-RO" w:eastAsia="ru-RU"/>
              </w:rPr>
              <w:t xml:space="preserve"> </w:t>
            </w:r>
          </w:p>
          <w:p w14:paraId="7B8EE746" w14:textId="72FBE87E" w:rsidR="00B62FDD" w:rsidRPr="000D7F0A" w:rsidRDefault="00B62FDD" w:rsidP="000A004F">
            <w:pPr>
              <w:spacing w:after="0" w:line="240" w:lineRule="auto"/>
              <w:rPr>
                <w:rFonts w:cstheme="minorHAnsi"/>
                <w:lang w:val="ro-RO" w:eastAsia="ru-RU"/>
              </w:rPr>
            </w:pPr>
            <w:r>
              <w:rPr>
                <w:rFonts w:cstheme="minorHAnsi"/>
                <w:lang w:val="ro-RO" w:eastAsia="ru-RU"/>
              </w:rPr>
              <w:t>vă rugăm să indicați</w:t>
            </w:r>
          </w:p>
        </w:tc>
      </w:tr>
      <w:tr w:rsidR="00B62FDD" w:rsidRPr="000D7F0A" w14:paraId="1866BB3B" w14:textId="344B5993" w:rsidTr="00EA1D88">
        <w:trPr>
          <w:trHeight w:val="734"/>
        </w:trPr>
        <w:tc>
          <w:tcPr>
            <w:tcW w:w="1286" w:type="dxa"/>
            <w:vMerge/>
            <w:tcBorders>
              <w:left w:val="single" w:sz="4" w:space="0" w:color="auto"/>
              <w:bottom w:val="single" w:sz="4" w:space="0" w:color="auto"/>
              <w:right w:val="single" w:sz="4" w:space="0" w:color="auto"/>
            </w:tcBorders>
            <w:shd w:val="clear" w:color="auto" w:fill="D9E2F3" w:themeFill="accent1" w:themeFillTint="33"/>
          </w:tcPr>
          <w:p w14:paraId="61597126" w14:textId="4D48CFE3" w:rsidR="00B62FDD" w:rsidRPr="0079592F" w:rsidRDefault="00B62FDD" w:rsidP="000A004F">
            <w:pPr>
              <w:spacing w:before="240" w:after="0" w:line="240" w:lineRule="auto"/>
              <w:rPr>
                <w:rFonts w:cstheme="minorHAnsi"/>
                <w:b/>
                <w:bCs/>
                <w:sz w:val="20"/>
                <w:szCs w:val="20"/>
                <w:lang w:val="ro-RO" w:eastAsia="ru-RU"/>
              </w:rPr>
            </w:pPr>
          </w:p>
        </w:tc>
        <w:tc>
          <w:tcPr>
            <w:tcW w:w="1985" w:type="dxa"/>
            <w:tcBorders>
              <w:top w:val="single" w:sz="4" w:space="0" w:color="auto"/>
              <w:left w:val="single" w:sz="4" w:space="0" w:color="auto"/>
              <w:bottom w:val="single" w:sz="4" w:space="0" w:color="auto"/>
            </w:tcBorders>
            <w:shd w:val="clear" w:color="auto" w:fill="auto"/>
          </w:tcPr>
          <w:p w14:paraId="3F56A90E" w14:textId="77777777" w:rsidR="00B62FDD" w:rsidRPr="000D7F0A" w:rsidRDefault="00B62FDD" w:rsidP="000A004F">
            <w:pPr>
              <w:spacing w:before="240" w:after="120" w:line="240" w:lineRule="auto"/>
              <w:rPr>
                <w:rFonts w:cstheme="minorHAnsi"/>
                <w:lang w:val="ro-RO" w:eastAsia="ru-RU"/>
              </w:rPr>
            </w:pPr>
            <w:r w:rsidRPr="000D7F0A">
              <w:rPr>
                <w:rFonts w:cstheme="minorHAnsi"/>
                <w:lang w:val="ro-RO" w:eastAsia="ru-RU"/>
              </w:rPr>
              <w:t>__________capete</w:t>
            </w:r>
          </w:p>
        </w:tc>
        <w:tc>
          <w:tcPr>
            <w:tcW w:w="1701" w:type="dxa"/>
            <w:tcBorders>
              <w:top w:val="single" w:sz="4" w:space="0" w:color="auto"/>
              <w:left w:val="single" w:sz="4" w:space="0" w:color="auto"/>
              <w:bottom w:val="single" w:sz="4" w:space="0" w:color="auto"/>
            </w:tcBorders>
            <w:shd w:val="clear" w:color="auto" w:fill="auto"/>
          </w:tcPr>
          <w:p w14:paraId="7AA0474A" w14:textId="77777777" w:rsidR="00B62FDD" w:rsidRPr="000D7F0A" w:rsidRDefault="00B62FDD" w:rsidP="000A004F">
            <w:pPr>
              <w:spacing w:before="240" w:after="120" w:line="240" w:lineRule="auto"/>
              <w:rPr>
                <w:rFonts w:cstheme="minorHAnsi"/>
                <w:lang w:val="ro-RO" w:eastAsia="ru-RU"/>
              </w:rPr>
            </w:pPr>
            <w:r w:rsidRPr="000D7F0A">
              <w:rPr>
                <w:rFonts w:cstheme="minorHAnsi"/>
                <w:lang w:val="ro-RO" w:eastAsia="ru-RU"/>
              </w:rPr>
              <w:t>_________capete</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71DBCD7A" w14:textId="77777777" w:rsidR="00B62FDD" w:rsidRPr="000D7F0A" w:rsidRDefault="00B62FDD" w:rsidP="000A004F">
            <w:pPr>
              <w:spacing w:before="240" w:after="120" w:line="240" w:lineRule="auto"/>
              <w:rPr>
                <w:rFonts w:cstheme="minorHAnsi"/>
                <w:lang w:val="ro-RO" w:eastAsia="ru-RU"/>
              </w:rPr>
            </w:pPr>
            <w:r w:rsidRPr="000D7F0A">
              <w:rPr>
                <w:rFonts w:cstheme="minorHAnsi"/>
                <w:lang w:val="ro-RO" w:eastAsia="ru-RU"/>
              </w:rPr>
              <w:t>_________capete</w:t>
            </w:r>
          </w:p>
        </w:tc>
        <w:tc>
          <w:tcPr>
            <w:tcW w:w="2268" w:type="dxa"/>
            <w:tcBorders>
              <w:top w:val="single" w:sz="4" w:space="0" w:color="auto"/>
              <w:left w:val="single" w:sz="4" w:space="0" w:color="auto"/>
              <w:bottom w:val="single" w:sz="4" w:space="0" w:color="auto"/>
              <w:right w:val="single" w:sz="4" w:space="0" w:color="auto"/>
            </w:tcBorders>
          </w:tcPr>
          <w:p w14:paraId="49B81AAB" w14:textId="1B313E31" w:rsidR="00B62FDD" w:rsidRPr="000D7F0A" w:rsidRDefault="0079592F" w:rsidP="000A004F">
            <w:pPr>
              <w:spacing w:before="240" w:after="120" w:line="240" w:lineRule="auto"/>
              <w:rPr>
                <w:rFonts w:cstheme="minorHAnsi"/>
                <w:lang w:val="ro-RO" w:eastAsia="ru-RU"/>
              </w:rPr>
            </w:pPr>
            <w:r w:rsidRPr="000D7F0A">
              <w:rPr>
                <w:rFonts w:cstheme="minorHAnsi"/>
                <w:lang w:val="ro-RO" w:eastAsia="ru-RU"/>
              </w:rPr>
              <w:t>_________</w:t>
            </w:r>
          </w:p>
        </w:tc>
      </w:tr>
      <w:tr w:rsidR="00834052" w:rsidRPr="001461F1" w14:paraId="3EC2694A" w14:textId="36E3E9CA" w:rsidTr="00EA1D88">
        <w:trPr>
          <w:trHeight w:val="401"/>
        </w:trPr>
        <w:tc>
          <w:tcPr>
            <w:tcW w:w="1286" w:type="dxa"/>
            <w:vMerge w:val="restart"/>
            <w:tcBorders>
              <w:top w:val="single" w:sz="4" w:space="0" w:color="auto"/>
              <w:left w:val="single" w:sz="4" w:space="0" w:color="auto"/>
              <w:right w:val="single" w:sz="4" w:space="0" w:color="auto"/>
            </w:tcBorders>
            <w:shd w:val="clear" w:color="auto" w:fill="D9E2F3" w:themeFill="accent1" w:themeFillTint="33"/>
          </w:tcPr>
          <w:p w14:paraId="38298E4A" w14:textId="30707475" w:rsidR="00834052" w:rsidRPr="0079592F" w:rsidRDefault="00834052" w:rsidP="000A004F">
            <w:pPr>
              <w:spacing w:before="240" w:after="0" w:line="240" w:lineRule="auto"/>
              <w:rPr>
                <w:rFonts w:cstheme="minorHAnsi"/>
                <w:b/>
                <w:bCs/>
                <w:sz w:val="20"/>
                <w:szCs w:val="20"/>
                <w:lang w:val="ro-RO" w:eastAsia="ru-RU"/>
              </w:rPr>
            </w:pPr>
            <w:r>
              <w:rPr>
                <w:rFonts w:cstheme="minorHAnsi"/>
                <w:b/>
                <w:bCs/>
                <w:sz w:val="20"/>
                <w:szCs w:val="20"/>
                <w:lang w:val="ro-RO" w:eastAsia="ru-RU"/>
              </w:rPr>
              <w:t>DESCRIEREA AFACERII</w:t>
            </w:r>
          </w:p>
        </w:tc>
        <w:tc>
          <w:tcPr>
            <w:tcW w:w="1985" w:type="dxa"/>
            <w:tcBorders>
              <w:top w:val="single" w:sz="4" w:space="0" w:color="auto"/>
              <w:left w:val="single" w:sz="4" w:space="0" w:color="auto"/>
              <w:bottom w:val="single" w:sz="4" w:space="0" w:color="auto"/>
            </w:tcBorders>
            <w:shd w:val="clear" w:color="auto" w:fill="D9E2F3" w:themeFill="accent1" w:themeFillTint="33"/>
          </w:tcPr>
          <w:p w14:paraId="2C3E1FF2" w14:textId="77777777" w:rsidR="00834052" w:rsidRDefault="00834052" w:rsidP="000A004F">
            <w:pPr>
              <w:spacing w:after="0" w:line="240" w:lineRule="auto"/>
              <w:rPr>
                <w:rFonts w:cstheme="minorHAnsi"/>
                <w:lang w:val="ro-RO" w:eastAsia="ru-RU"/>
              </w:rPr>
            </w:pPr>
            <w:r w:rsidRPr="000D7F0A">
              <w:rPr>
                <w:rFonts w:cstheme="minorHAnsi"/>
                <w:lang w:val="ro-RO" w:eastAsia="ru-RU"/>
              </w:rPr>
              <w:t xml:space="preserve">Numărul angajaților </w:t>
            </w:r>
          </w:p>
          <w:p w14:paraId="2D448E24" w14:textId="24174851" w:rsidR="00834052" w:rsidRPr="000D7F0A" w:rsidRDefault="00834052" w:rsidP="000A004F">
            <w:pPr>
              <w:spacing w:after="0" w:line="240" w:lineRule="auto"/>
              <w:rPr>
                <w:rFonts w:cstheme="minorHAnsi"/>
                <w:lang w:val="ro-RO" w:eastAsia="ru-RU"/>
              </w:rPr>
            </w:pPr>
            <w:r w:rsidRPr="000D7F0A">
              <w:rPr>
                <w:rFonts w:cstheme="minorHAnsi"/>
                <w:i/>
                <w:iCs/>
                <w:lang w:val="ro-RO" w:eastAsia="ru-RU"/>
              </w:rPr>
              <w:t>(până la 9)</w:t>
            </w:r>
          </w:p>
        </w:tc>
        <w:tc>
          <w:tcPr>
            <w:tcW w:w="5953" w:type="dxa"/>
            <w:gridSpan w:val="3"/>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26DBD73" w14:textId="77777777" w:rsidR="00834052" w:rsidRDefault="00834052" w:rsidP="000A004F">
            <w:pPr>
              <w:spacing w:after="0" w:line="240" w:lineRule="auto"/>
              <w:rPr>
                <w:rFonts w:cstheme="minorHAnsi"/>
                <w:lang w:val="ro-RO" w:eastAsia="ru-RU"/>
              </w:rPr>
            </w:pPr>
            <w:r w:rsidRPr="000D7F0A">
              <w:rPr>
                <w:rFonts w:cstheme="minorHAnsi"/>
                <w:lang w:val="ro-RO" w:eastAsia="ru-RU"/>
              </w:rPr>
              <w:t>Cifră anuală de afaceri</w:t>
            </w:r>
          </w:p>
          <w:p w14:paraId="3E5ADC4E" w14:textId="2B758801" w:rsidR="00834052" w:rsidRPr="000D7F0A" w:rsidRDefault="00834052" w:rsidP="000A004F">
            <w:pPr>
              <w:spacing w:after="0" w:line="240" w:lineRule="auto"/>
              <w:rPr>
                <w:rFonts w:cstheme="minorHAnsi"/>
                <w:lang w:val="ro-RO" w:eastAsia="ru-RU"/>
              </w:rPr>
            </w:pPr>
            <w:r w:rsidRPr="000D7F0A">
              <w:rPr>
                <w:rFonts w:cstheme="minorHAnsi"/>
                <w:i/>
                <w:iCs/>
                <w:lang w:val="ro-RO" w:eastAsia="ru-RU"/>
              </w:rPr>
              <w:t xml:space="preserve">(până la </w:t>
            </w:r>
            <w:r w:rsidR="00EA1D88">
              <w:rPr>
                <w:rFonts w:cstheme="minorHAnsi"/>
                <w:i/>
                <w:iCs/>
                <w:lang w:val="ro-RO" w:eastAsia="ru-RU"/>
              </w:rPr>
              <w:t xml:space="preserve">18 </w:t>
            </w:r>
            <w:r w:rsidRPr="000D7F0A">
              <w:rPr>
                <w:rFonts w:cstheme="minorHAnsi"/>
                <w:i/>
                <w:iCs/>
                <w:lang w:val="ro-RO" w:eastAsia="ru-RU"/>
              </w:rPr>
              <w:t>mil de lei)</w:t>
            </w:r>
          </w:p>
        </w:tc>
      </w:tr>
      <w:tr w:rsidR="00834052" w:rsidRPr="000D7F0A" w14:paraId="610D74C1" w14:textId="108D7032" w:rsidTr="00EA1D88">
        <w:trPr>
          <w:trHeight w:val="724"/>
        </w:trPr>
        <w:tc>
          <w:tcPr>
            <w:tcW w:w="1286" w:type="dxa"/>
            <w:vMerge/>
            <w:tcBorders>
              <w:left w:val="single" w:sz="4" w:space="0" w:color="auto"/>
              <w:bottom w:val="single" w:sz="4" w:space="0" w:color="auto"/>
              <w:right w:val="single" w:sz="4" w:space="0" w:color="auto"/>
            </w:tcBorders>
            <w:shd w:val="clear" w:color="auto" w:fill="D9E2F3" w:themeFill="accent1" w:themeFillTint="33"/>
          </w:tcPr>
          <w:p w14:paraId="434E0443" w14:textId="21B28F67" w:rsidR="00834052" w:rsidRPr="000D7F0A" w:rsidRDefault="00834052" w:rsidP="000A004F">
            <w:pPr>
              <w:spacing w:before="240" w:after="0" w:line="240" w:lineRule="auto"/>
              <w:rPr>
                <w:rFonts w:cstheme="minorHAnsi"/>
                <w:lang w:val="ro-RO" w:eastAsia="ru-RU"/>
              </w:rPr>
            </w:pPr>
          </w:p>
        </w:tc>
        <w:tc>
          <w:tcPr>
            <w:tcW w:w="1985" w:type="dxa"/>
            <w:tcBorders>
              <w:top w:val="single" w:sz="4" w:space="0" w:color="auto"/>
              <w:left w:val="single" w:sz="4" w:space="0" w:color="auto"/>
              <w:bottom w:val="single" w:sz="4" w:space="0" w:color="auto"/>
            </w:tcBorders>
            <w:shd w:val="clear" w:color="auto" w:fill="auto"/>
          </w:tcPr>
          <w:p w14:paraId="23066A04" w14:textId="75E3EEB2" w:rsidR="00834052" w:rsidRPr="000D7F0A" w:rsidRDefault="00834052" w:rsidP="000A004F">
            <w:pPr>
              <w:spacing w:before="240" w:after="120" w:line="240" w:lineRule="auto"/>
              <w:rPr>
                <w:rFonts w:cstheme="minorHAnsi"/>
                <w:lang w:val="ro-RO" w:eastAsia="ru-RU"/>
              </w:rPr>
            </w:pPr>
            <w:r w:rsidRPr="000D7F0A">
              <w:rPr>
                <w:rFonts w:cstheme="minorHAnsi"/>
                <w:lang w:val="ro-RO" w:eastAsia="ru-RU"/>
              </w:rPr>
              <w:t xml:space="preserve"> ________</w:t>
            </w:r>
            <w:r>
              <w:rPr>
                <w:rFonts w:cstheme="minorHAnsi"/>
                <w:lang w:val="ro-RO" w:eastAsia="ru-RU"/>
              </w:rPr>
              <w:t>angajați</w:t>
            </w:r>
          </w:p>
        </w:tc>
        <w:tc>
          <w:tcPr>
            <w:tcW w:w="5953" w:type="dxa"/>
            <w:gridSpan w:val="3"/>
            <w:tcBorders>
              <w:top w:val="single" w:sz="4" w:space="0" w:color="auto"/>
              <w:left w:val="single" w:sz="4" w:space="0" w:color="auto"/>
              <w:bottom w:val="single" w:sz="4" w:space="0" w:color="auto"/>
              <w:right w:val="single" w:sz="4" w:space="0" w:color="auto"/>
            </w:tcBorders>
            <w:shd w:val="clear" w:color="auto" w:fill="auto"/>
          </w:tcPr>
          <w:p w14:paraId="3AB230F8" w14:textId="08F0166B" w:rsidR="00834052" w:rsidRPr="000D7F0A" w:rsidRDefault="00834052" w:rsidP="000A004F">
            <w:pPr>
              <w:spacing w:before="240" w:after="120" w:line="240" w:lineRule="auto"/>
              <w:rPr>
                <w:rFonts w:cstheme="minorHAnsi"/>
                <w:lang w:val="ro-RO" w:eastAsia="ru-RU"/>
              </w:rPr>
            </w:pPr>
            <w:r w:rsidRPr="000D7F0A">
              <w:rPr>
                <w:rFonts w:cstheme="minorHAnsi"/>
                <w:lang w:val="ro-RO" w:eastAsia="ru-RU"/>
              </w:rPr>
              <w:t>_____________lei</w:t>
            </w:r>
          </w:p>
        </w:tc>
      </w:tr>
    </w:tbl>
    <w:p w14:paraId="6F4D9BFA" w14:textId="386ED086" w:rsidR="00B61EC8" w:rsidRPr="000D7F0A" w:rsidRDefault="00E37E99" w:rsidP="009446F7">
      <w:pPr>
        <w:jc w:val="both"/>
        <w:rPr>
          <w:rFonts w:cstheme="minorHAnsi"/>
          <w:lang w:val="ro-RO"/>
        </w:rPr>
      </w:pPr>
      <w:bookmarkStart w:id="1" w:name="_Hlk162430739"/>
      <w:bookmarkEnd w:id="0"/>
      <w:r>
        <w:rPr>
          <w:rFonts w:eastAsia="Calibri" w:cstheme="minorHAnsi"/>
          <w:lang w:val="ro-RO"/>
        </w:rPr>
        <w:t>*Informația se prezintă cu scop informativ, și nu constituie un criteriu strict de eligibilitate</w:t>
      </w:r>
    </w:p>
    <w:bookmarkEnd w:id="1"/>
    <w:p w14:paraId="5E7532D2" w14:textId="706A4D3E" w:rsidR="008A2BCC" w:rsidRDefault="008A2BCC" w:rsidP="009446F7">
      <w:pPr>
        <w:jc w:val="both"/>
        <w:rPr>
          <w:rFonts w:eastAsia="Calibri" w:cstheme="minorHAnsi"/>
          <w:lang w:val="ro-RO" w:eastAsia="ru-RU"/>
        </w:rPr>
      </w:pPr>
      <w:r w:rsidRPr="000D7F0A">
        <w:rPr>
          <w:rFonts w:eastAsia="Calibri" w:cstheme="minorHAnsi"/>
          <w:lang w:val="ro-RO" w:eastAsia="ru-RU"/>
        </w:rPr>
        <w:t xml:space="preserve">În cazul în care datele indicate în prezenta declarație nu sunt veridice, sunt de acord ca investiția efectuată să fie declarată neeligibilă și mă oblig să restitui, în termen de 15 zile calendaristice din momentul comiterii încălcării, suma </w:t>
      </w:r>
      <w:r w:rsidR="008210D3">
        <w:rPr>
          <w:rFonts w:eastAsia="Calibri" w:cstheme="minorHAnsi"/>
          <w:lang w:val="ro-RO" w:eastAsia="ru-RU"/>
        </w:rPr>
        <w:t>sprijinului</w:t>
      </w:r>
      <w:r w:rsidRPr="000D7F0A">
        <w:rPr>
          <w:rFonts w:eastAsia="Calibri" w:cstheme="minorHAnsi"/>
          <w:lang w:val="ro-RO" w:eastAsia="ru-RU"/>
        </w:rPr>
        <w:t xml:space="preserve"> acordat</w:t>
      </w:r>
      <w:r w:rsidR="008210D3">
        <w:rPr>
          <w:rFonts w:eastAsia="Calibri" w:cstheme="minorHAnsi"/>
          <w:lang w:val="ro-RO" w:eastAsia="ru-RU"/>
        </w:rPr>
        <w:t xml:space="preserve"> prin Proiectele PNUD Moldova</w:t>
      </w:r>
      <w:r w:rsidRPr="000D7F0A">
        <w:rPr>
          <w:rFonts w:eastAsia="Calibri" w:cstheme="minorHAnsi"/>
          <w:lang w:val="ro-RO" w:eastAsia="ru-RU"/>
        </w:rPr>
        <w:t>, coeficientul inflației şi dobânda de întârziere calculată conform legislației, cu excepția impedimentelor justificate, confirmate în modul stabilit</w:t>
      </w:r>
      <w:r w:rsidR="003224EB">
        <w:rPr>
          <w:rFonts w:eastAsia="Calibri" w:cstheme="minorHAnsi"/>
          <w:lang w:val="ro-RO" w:eastAsia="ru-RU"/>
        </w:rPr>
        <w:t>.</w:t>
      </w:r>
    </w:p>
    <w:p w14:paraId="7D60775A" w14:textId="77777777" w:rsidR="003224EB" w:rsidRPr="000D7F0A" w:rsidRDefault="003224EB" w:rsidP="009446F7">
      <w:pPr>
        <w:jc w:val="both"/>
        <w:rPr>
          <w:rFonts w:cstheme="minorHAnsi"/>
          <w:lang w:val="ro-RO"/>
        </w:rPr>
      </w:pPr>
    </w:p>
    <w:p w14:paraId="3B03C327" w14:textId="0F0492AF" w:rsidR="009446F7" w:rsidRPr="000D7F0A" w:rsidRDefault="009446F7" w:rsidP="009446F7">
      <w:pPr>
        <w:jc w:val="both"/>
        <w:rPr>
          <w:rFonts w:cstheme="minorHAnsi"/>
          <w:lang w:val="ro-RO"/>
        </w:rPr>
      </w:pPr>
      <w:r w:rsidRPr="000D7F0A">
        <w:rPr>
          <w:rFonts w:cstheme="minorHAnsi"/>
          <w:lang w:val="ro-RO"/>
        </w:rPr>
        <w:t>Data: _____  ____________________  202</w:t>
      </w:r>
      <w:r w:rsidR="00570458">
        <w:rPr>
          <w:rFonts w:cstheme="minorHAnsi"/>
          <w:lang w:val="ro-RO"/>
        </w:rPr>
        <w:t>4</w:t>
      </w:r>
    </w:p>
    <w:p w14:paraId="4789E25B" w14:textId="187FFC97" w:rsidR="003647F3" w:rsidRPr="000D7F0A" w:rsidRDefault="009446F7" w:rsidP="009446F7">
      <w:pPr>
        <w:jc w:val="both"/>
        <w:rPr>
          <w:rFonts w:cstheme="minorHAnsi"/>
          <w:lang w:val="ro-RO"/>
        </w:rPr>
      </w:pPr>
      <w:r w:rsidRPr="000D7F0A">
        <w:rPr>
          <w:rFonts w:cstheme="minorHAnsi"/>
          <w:lang w:val="ro-RO"/>
        </w:rPr>
        <w:t>Nume, Prenume_____________________________________</w:t>
      </w:r>
    </w:p>
    <w:p w14:paraId="314D4CEF" w14:textId="76D1555E" w:rsidR="003647F3" w:rsidRPr="000D7F0A" w:rsidRDefault="003647F3" w:rsidP="003647F3">
      <w:pPr>
        <w:jc w:val="both"/>
        <w:rPr>
          <w:rFonts w:cstheme="minorHAnsi"/>
          <w:lang w:val="ro-RO"/>
        </w:rPr>
      </w:pPr>
      <w:r w:rsidRPr="000D7F0A">
        <w:rPr>
          <w:rFonts w:cstheme="minorHAnsi"/>
          <w:lang w:val="ro-RO"/>
        </w:rPr>
        <w:t>Semn</w:t>
      </w:r>
      <w:r w:rsidR="00525ED1" w:rsidRPr="000D7F0A">
        <w:rPr>
          <w:rFonts w:cstheme="minorHAnsi"/>
          <w:lang w:val="ro-RO"/>
        </w:rPr>
        <w:t>ătu</w:t>
      </w:r>
      <w:r w:rsidRPr="000D7F0A">
        <w:rPr>
          <w:rFonts w:cstheme="minorHAnsi"/>
          <w:lang w:val="ro-RO"/>
        </w:rPr>
        <w:t>ra ______________</w:t>
      </w:r>
    </w:p>
    <w:p w14:paraId="03A52D34" w14:textId="71FE7969" w:rsidR="005073EE" w:rsidRPr="000D7F0A" w:rsidRDefault="005073EE" w:rsidP="001C41D8">
      <w:pPr>
        <w:jc w:val="both"/>
        <w:rPr>
          <w:rFonts w:eastAsia="Times New Roman" w:cstheme="minorHAnsi"/>
          <w:b/>
          <w:bCs/>
          <w:color w:val="000000"/>
          <w:lang w:val="ro-RO"/>
        </w:rPr>
      </w:pPr>
    </w:p>
    <w:sectPr w:rsidR="005073EE" w:rsidRPr="000D7F0A" w:rsidSect="0094058A">
      <w:headerReference w:type="default" r:id="rId10"/>
      <w:footerReference w:type="default" r:id="rId11"/>
      <w:pgSz w:w="11906" w:h="16838" w:code="9"/>
      <w:pgMar w:top="2694"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B80409" w14:textId="77777777" w:rsidR="002344ED" w:rsidRDefault="002344ED">
      <w:pPr>
        <w:spacing w:after="0" w:line="240" w:lineRule="auto"/>
      </w:pPr>
      <w:r>
        <w:separator/>
      </w:r>
    </w:p>
  </w:endnote>
  <w:endnote w:type="continuationSeparator" w:id="0">
    <w:p w14:paraId="3329F227" w14:textId="77777777" w:rsidR="002344ED" w:rsidRDefault="002344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4A6DC" w14:textId="12C522CE" w:rsidR="007F347A" w:rsidRDefault="007F347A">
    <w:pPr>
      <w:pStyle w:val="Footer"/>
      <w:jc w:val="right"/>
    </w:pPr>
  </w:p>
  <w:p w14:paraId="3C6243BA" w14:textId="77777777" w:rsidR="007F347A" w:rsidRDefault="007F34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4B5982" w14:textId="77777777" w:rsidR="002344ED" w:rsidRDefault="002344ED">
      <w:pPr>
        <w:spacing w:after="0" w:line="240" w:lineRule="auto"/>
      </w:pPr>
      <w:r>
        <w:separator/>
      </w:r>
    </w:p>
  </w:footnote>
  <w:footnote w:type="continuationSeparator" w:id="0">
    <w:p w14:paraId="36A3E9E1" w14:textId="77777777" w:rsidR="002344ED" w:rsidRDefault="002344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2809D" w14:textId="1881A4E5" w:rsidR="003647F3" w:rsidRPr="005632D5" w:rsidRDefault="005D5E3A" w:rsidP="005632D5">
    <w:pPr>
      <w:pStyle w:val="Header"/>
    </w:pPr>
    <w:r>
      <w:rPr>
        <w:noProof/>
      </w:rPr>
      <w:drawing>
        <wp:anchor distT="0" distB="0" distL="114300" distR="114300" simplePos="0" relativeHeight="251659264" behindDoc="1" locked="0" layoutInCell="1" allowOverlap="1" wp14:anchorId="409FAF39" wp14:editId="75D345C3">
          <wp:simplePos x="0" y="0"/>
          <wp:positionH relativeFrom="margin">
            <wp:posOffset>-114300</wp:posOffset>
          </wp:positionH>
          <wp:positionV relativeFrom="paragraph">
            <wp:posOffset>-152400</wp:posOffset>
          </wp:positionV>
          <wp:extent cx="5943600" cy="949960"/>
          <wp:effectExtent l="0" t="0" r="0" b="2540"/>
          <wp:wrapTight wrapText="bothSides">
            <wp:wrapPolygon edited="0">
              <wp:start x="0" y="0"/>
              <wp:lineTo x="0" y="21225"/>
              <wp:lineTo x="21531" y="21225"/>
              <wp:lineTo x="21531" y="0"/>
              <wp:lineTo x="0" y="0"/>
            </wp:wrapPolygon>
          </wp:wrapTight>
          <wp:docPr id="351116586"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1116586" name="Imagine 351116586"/>
                  <pic:cNvPicPr/>
                </pic:nvPicPr>
                <pic:blipFill>
                  <a:blip r:embed="rId1">
                    <a:extLst>
                      <a:ext uri="{28A0092B-C50C-407E-A947-70E740481C1C}">
                        <a14:useLocalDpi xmlns:a14="http://schemas.microsoft.com/office/drawing/2010/main" val="0"/>
                      </a:ext>
                    </a:extLst>
                  </a:blip>
                  <a:stretch>
                    <a:fillRect/>
                  </a:stretch>
                </pic:blipFill>
                <pic:spPr>
                  <a:xfrm>
                    <a:off x="0" y="0"/>
                    <a:ext cx="5943600" cy="94996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805445"/>
    <w:multiLevelType w:val="hybridMultilevel"/>
    <w:tmpl w:val="5BD0C7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8B6FFA"/>
    <w:multiLevelType w:val="multilevel"/>
    <w:tmpl w:val="43CC53D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2A81595"/>
    <w:multiLevelType w:val="hybridMultilevel"/>
    <w:tmpl w:val="7324CDF8"/>
    <w:lvl w:ilvl="0" w:tplc="3A02A990">
      <w:start w:val="1"/>
      <w:numFmt w:val="bullet"/>
      <w:lvlText w:val="□"/>
      <w:lvlJc w:val="left"/>
      <w:pPr>
        <w:ind w:left="720" w:hanging="360"/>
      </w:pPr>
      <w:rPr>
        <w:rFonts w:ascii="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34F72261"/>
    <w:multiLevelType w:val="hybridMultilevel"/>
    <w:tmpl w:val="78D87E1C"/>
    <w:lvl w:ilvl="0" w:tplc="FE9E8CC8">
      <w:start w:val="5"/>
      <w:numFmt w:val="bullet"/>
      <w:lvlText w:val="-"/>
      <w:lvlJc w:val="left"/>
      <w:pPr>
        <w:ind w:left="720" w:hanging="360"/>
      </w:pPr>
      <w:rPr>
        <w:rFonts w:ascii="Calibri" w:eastAsiaTheme="minorHAnsi" w:hAnsi="Calibri" w:cs="Calibri"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4" w15:restartNumberingAfterBreak="0">
    <w:nsid w:val="4B9D0983"/>
    <w:multiLevelType w:val="multilevel"/>
    <w:tmpl w:val="902ED274"/>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6DF05B64"/>
    <w:multiLevelType w:val="hybridMultilevel"/>
    <w:tmpl w:val="C1EE5A40"/>
    <w:lvl w:ilvl="0" w:tplc="0B52AE4A">
      <w:start w:val="1"/>
      <w:numFmt w:val="decimal"/>
      <w:lvlText w:val="%1."/>
      <w:lvlJc w:val="left"/>
      <w:pPr>
        <w:ind w:left="720" w:hanging="360"/>
      </w:pPr>
      <w:rPr>
        <w:rFonts w:hint="default"/>
        <w:color w:val="5B9BD5" w:themeColor="accent5"/>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num w:numId="1" w16cid:durableId="913470394">
    <w:abstractNumId w:val="3"/>
  </w:num>
  <w:num w:numId="2" w16cid:durableId="198706984">
    <w:abstractNumId w:val="5"/>
  </w:num>
  <w:num w:numId="3" w16cid:durableId="1102381697">
    <w:abstractNumId w:val="0"/>
  </w:num>
  <w:num w:numId="4" w16cid:durableId="889222765">
    <w:abstractNumId w:val="4"/>
  </w:num>
  <w:num w:numId="5" w16cid:durableId="18831259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882862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65F"/>
    <w:rsid w:val="000206C4"/>
    <w:rsid w:val="00047CA3"/>
    <w:rsid w:val="00062432"/>
    <w:rsid w:val="000A004F"/>
    <w:rsid w:val="000D7F0A"/>
    <w:rsid w:val="00123042"/>
    <w:rsid w:val="001461F1"/>
    <w:rsid w:val="00157C1B"/>
    <w:rsid w:val="00174AD8"/>
    <w:rsid w:val="001942CB"/>
    <w:rsid w:val="001C41D8"/>
    <w:rsid w:val="001D28E6"/>
    <w:rsid w:val="0020556B"/>
    <w:rsid w:val="002344ED"/>
    <w:rsid w:val="00241EA4"/>
    <w:rsid w:val="00244D6E"/>
    <w:rsid w:val="002E7CE8"/>
    <w:rsid w:val="00320450"/>
    <w:rsid w:val="003224EB"/>
    <w:rsid w:val="00331971"/>
    <w:rsid w:val="003647F3"/>
    <w:rsid w:val="00382EEC"/>
    <w:rsid w:val="003D3BCF"/>
    <w:rsid w:val="00400FF6"/>
    <w:rsid w:val="00456B32"/>
    <w:rsid w:val="00482240"/>
    <w:rsid w:val="00492408"/>
    <w:rsid w:val="004F6C5A"/>
    <w:rsid w:val="005073EE"/>
    <w:rsid w:val="00525ED1"/>
    <w:rsid w:val="00545E4C"/>
    <w:rsid w:val="005632D5"/>
    <w:rsid w:val="00570458"/>
    <w:rsid w:val="00576BC5"/>
    <w:rsid w:val="005B1F2F"/>
    <w:rsid w:val="005B3B80"/>
    <w:rsid w:val="005D5E3A"/>
    <w:rsid w:val="0064165F"/>
    <w:rsid w:val="00653438"/>
    <w:rsid w:val="007030D9"/>
    <w:rsid w:val="00712FAD"/>
    <w:rsid w:val="007448CB"/>
    <w:rsid w:val="0079592F"/>
    <w:rsid w:val="007F347A"/>
    <w:rsid w:val="008210D3"/>
    <w:rsid w:val="00832D28"/>
    <w:rsid w:val="00834052"/>
    <w:rsid w:val="008645BF"/>
    <w:rsid w:val="00885AF6"/>
    <w:rsid w:val="008A2BCC"/>
    <w:rsid w:val="00927F58"/>
    <w:rsid w:val="00934AD6"/>
    <w:rsid w:val="0094058A"/>
    <w:rsid w:val="009446F7"/>
    <w:rsid w:val="0097127E"/>
    <w:rsid w:val="009C13A7"/>
    <w:rsid w:val="009D4403"/>
    <w:rsid w:val="009E3C22"/>
    <w:rsid w:val="009F173A"/>
    <w:rsid w:val="00A40F04"/>
    <w:rsid w:val="00B11427"/>
    <w:rsid w:val="00B61EC8"/>
    <w:rsid w:val="00B61EFA"/>
    <w:rsid w:val="00B62FDD"/>
    <w:rsid w:val="00C73055"/>
    <w:rsid w:val="00C76E69"/>
    <w:rsid w:val="00CE5DA8"/>
    <w:rsid w:val="00D10522"/>
    <w:rsid w:val="00D45DC4"/>
    <w:rsid w:val="00D7582E"/>
    <w:rsid w:val="00DC064C"/>
    <w:rsid w:val="00E37E99"/>
    <w:rsid w:val="00E8351F"/>
    <w:rsid w:val="00EA1D88"/>
    <w:rsid w:val="00EE3B5A"/>
    <w:rsid w:val="00F357AB"/>
    <w:rsid w:val="00F70F18"/>
    <w:rsid w:val="00F73F55"/>
    <w:rsid w:val="00FA08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8A9B56"/>
  <w15:chartTrackingRefBased/>
  <w15:docId w15:val="{9CC920B1-B584-4CCA-AA55-BD466FA4B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73EE"/>
  </w:style>
  <w:style w:type="paragraph" w:styleId="Heading1">
    <w:name w:val="heading 1"/>
    <w:basedOn w:val="Normal"/>
    <w:next w:val="Normal"/>
    <w:link w:val="Heading1Char"/>
    <w:uiPriority w:val="9"/>
    <w:qFormat/>
    <w:rsid w:val="009446F7"/>
    <w:pPr>
      <w:keepNext/>
      <w:keepLines/>
      <w:spacing w:before="240" w:after="0" w:line="240" w:lineRule="auto"/>
      <w:outlineLvl w:val="0"/>
    </w:pPr>
    <w:rPr>
      <w:rFonts w:ascii="Arial" w:eastAsiaTheme="majorEastAsia" w:hAnsi="Arial" w:cstheme="majorBidi"/>
      <w:color w:val="004494"/>
      <w:sz w:val="32"/>
      <w:szCs w:val="32"/>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073EE"/>
    <w:pPr>
      <w:ind w:left="720"/>
      <w:contextualSpacing/>
    </w:pPr>
  </w:style>
  <w:style w:type="table" w:styleId="TableGrid">
    <w:name w:val="Table Grid"/>
    <w:basedOn w:val="TableNormal"/>
    <w:uiPriority w:val="39"/>
    <w:rsid w:val="005073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5073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73EE"/>
  </w:style>
  <w:style w:type="paragraph" w:styleId="Revision">
    <w:name w:val="Revision"/>
    <w:hidden/>
    <w:uiPriority w:val="99"/>
    <w:semiHidden/>
    <w:rsid w:val="005B1F2F"/>
    <w:pPr>
      <w:spacing w:after="0" w:line="240" w:lineRule="auto"/>
    </w:pPr>
  </w:style>
  <w:style w:type="character" w:customStyle="1" w:styleId="Heading1Char">
    <w:name w:val="Heading 1 Char"/>
    <w:basedOn w:val="DefaultParagraphFont"/>
    <w:link w:val="Heading1"/>
    <w:uiPriority w:val="9"/>
    <w:rsid w:val="009446F7"/>
    <w:rPr>
      <w:rFonts w:ascii="Arial" w:eastAsiaTheme="majorEastAsia" w:hAnsi="Arial" w:cstheme="majorBidi"/>
      <w:color w:val="004494"/>
      <w:sz w:val="32"/>
      <w:szCs w:val="32"/>
      <w:lang w:val="ro-RO"/>
    </w:rPr>
  </w:style>
  <w:style w:type="paragraph" w:styleId="Header">
    <w:name w:val="header"/>
    <w:basedOn w:val="Normal"/>
    <w:link w:val="HeaderChar"/>
    <w:uiPriority w:val="99"/>
    <w:unhideWhenUsed/>
    <w:rsid w:val="003647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47F3"/>
  </w:style>
  <w:style w:type="character" w:customStyle="1" w:styleId="ListParagraphChar">
    <w:name w:val="List Paragraph Char"/>
    <w:basedOn w:val="DefaultParagraphFont"/>
    <w:link w:val="ListParagraph"/>
    <w:uiPriority w:val="34"/>
    <w:locked/>
    <w:rsid w:val="008A2B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94d303f-b459-40d1-b159-51b7139eae2b" xsi:nil="true"/>
    <lcf76f155ced4ddcb4097134ff3c332f xmlns="3beacae2-1cda-4bf4-a48b-450910ad791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D17AE2384FDAB4EA2C1D58E57E12820" ma:contentTypeVersion="16" ma:contentTypeDescription="Create a new document." ma:contentTypeScope="" ma:versionID="993aa1b14e7bf33437e8d7ba53ccb2b9">
  <xsd:schema xmlns:xsd="http://www.w3.org/2001/XMLSchema" xmlns:xs="http://www.w3.org/2001/XMLSchema" xmlns:p="http://schemas.microsoft.com/office/2006/metadata/properties" xmlns:ns2="3beacae2-1cda-4bf4-a48b-450910ad7915" xmlns:ns3="594d303f-b459-40d1-b159-51b7139eae2b" targetNamespace="http://schemas.microsoft.com/office/2006/metadata/properties" ma:root="true" ma:fieldsID="5c06885dc2e5c7b6ff62edcc174ae1c9" ns2:_="" ns3:_="">
    <xsd:import namespace="3beacae2-1cda-4bf4-a48b-450910ad7915"/>
    <xsd:import namespace="594d303f-b459-40d1-b159-51b7139eae2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eacae2-1cda-4bf4-a48b-450910ad79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94d303f-b459-40d1-b159-51b7139eae2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d8ee5bf-1857-40e6-a257-208cbe74cf7d}" ma:internalName="TaxCatchAll" ma:showField="CatchAllData" ma:web="594d303f-b459-40d1-b159-51b7139eae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9ED292-764F-44BC-B814-32CCEFEA0676}">
  <ds:schemaRefs>
    <ds:schemaRef ds:uri="http://schemas.microsoft.com/office/2006/metadata/properties"/>
    <ds:schemaRef ds:uri="http://schemas.microsoft.com/office/infopath/2007/PartnerControls"/>
    <ds:schemaRef ds:uri="594d303f-b459-40d1-b159-51b7139eae2b"/>
    <ds:schemaRef ds:uri="3beacae2-1cda-4bf4-a48b-450910ad7915"/>
  </ds:schemaRefs>
</ds:datastoreItem>
</file>

<file path=customXml/itemProps2.xml><?xml version="1.0" encoding="utf-8"?>
<ds:datastoreItem xmlns:ds="http://schemas.openxmlformats.org/officeDocument/2006/customXml" ds:itemID="{30D56EBD-6498-46F4-BA34-E554E472C8BE}">
  <ds:schemaRefs>
    <ds:schemaRef ds:uri="http://schemas.microsoft.com/sharepoint/v3/contenttype/forms"/>
  </ds:schemaRefs>
</ds:datastoreItem>
</file>

<file path=customXml/itemProps3.xml><?xml version="1.0" encoding="utf-8"?>
<ds:datastoreItem xmlns:ds="http://schemas.openxmlformats.org/officeDocument/2006/customXml" ds:itemID="{D6635728-254C-42C3-BDDF-8D322E498F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eacae2-1cda-4bf4-a48b-450910ad7915"/>
    <ds:schemaRef ds:uri="594d303f-b459-40d1-b159-51b7139eae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Pages>
  <Words>290</Words>
  <Characters>1658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Ivancioglo</dc:creator>
  <cp:keywords/>
  <dc:description/>
  <cp:lastModifiedBy>Tatiana Durlestean</cp:lastModifiedBy>
  <cp:revision>17</cp:revision>
  <cp:lastPrinted>2023-07-06T07:03:00Z</cp:lastPrinted>
  <dcterms:created xsi:type="dcterms:W3CDTF">2023-08-29T07:27:00Z</dcterms:created>
  <dcterms:modified xsi:type="dcterms:W3CDTF">2024-03-27T09:22:00Z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0x0101003D17AE2384FDAB4EA2C1D58E57E12820</vt:lpwstr>
  </property>
</Properties>
</file>