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53C00" w14:textId="30031690" w:rsidR="000610EA" w:rsidRPr="00B74A33" w:rsidRDefault="000610EA" w:rsidP="000610EA">
      <w:pPr>
        <w:spacing w:before="80" w:after="80" w:line="288" w:lineRule="auto"/>
        <w:jc w:val="both"/>
        <w:rPr>
          <w:rFonts w:ascii="Myriad Pro" w:hAnsi="Myriad Pro" w:cs="Segoe UI"/>
          <w:b/>
          <w:bCs/>
          <w:sz w:val="22"/>
          <w:szCs w:val="22"/>
        </w:rPr>
      </w:pPr>
      <w:r w:rsidRPr="00B74A33">
        <w:rPr>
          <w:rFonts w:ascii="Myriad Pro" w:hAnsi="Myriad Pro" w:cs="Segoe UI"/>
          <w:b/>
          <w:bCs/>
          <w:sz w:val="22"/>
          <w:szCs w:val="22"/>
        </w:rPr>
        <w:t xml:space="preserve">ANNEX </w:t>
      </w:r>
      <w:r w:rsidR="00826CD0" w:rsidRPr="00B74A33">
        <w:rPr>
          <w:rFonts w:ascii="Myriad Pro" w:hAnsi="Myriad Pro" w:cs="Segoe UI"/>
          <w:b/>
          <w:bCs/>
          <w:sz w:val="22"/>
          <w:szCs w:val="22"/>
        </w:rPr>
        <w:t>C</w:t>
      </w:r>
      <w:r w:rsidR="00062C49" w:rsidRPr="00B74A33">
        <w:rPr>
          <w:rFonts w:ascii="Myriad Pro" w:hAnsi="Myriad Pro" w:cs="Segoe UI"/>
          <w:b/>
          <w:bCs/>
          <w:sz w:val="22"/>
          <w:szCs w:val="22"/>
        </w:rPr>
        <w:t xml:space="preserve"> to ToR</w:t>
      </w:r>
    </w:p>
    <w:p w14:paraId="6767301A" w14:textId="0D0962FF" w:rsidR="00365E49" w:rsidRPr="00B74A33" w:rsidRDefault="00B47AE4" w:rsidP="00365E49">
      <w:pPr>
        <w:spacing w:before="80" w:after="80" w:line="288" w:lineRule="auto"/>
        <w:jc w:val="both"/>
        <w:rPr>
          <w:rFonts w:ascii="Myriad Pro" w:hAnsi="Myriad Pro" w:cs="Segoe UI"/>
          <w:b/>
          <w:bCs/>
          <w:sz w:val="22"/>
          <w:szCs w:val="22"/>
        </w:rPr>
      </w:pPr>
      <w:r w:rsidRPr="00B74A33">
        <w:rPr>
          <w:rFonts w:ascii="Myriad Pro" w:hAnsi="Myriad Pro" w:cs="Segoe UI"/>
          <w:b/>
          <w:bCs/>
          <w:sz w:val="22"/>
          <w:szCs w:val="22"/>
        </w:rPr>
        <w:t xml:space="preserve">LOT </w:t>
      </w:r>
      <w:r w:rsidR="00D44372" w:rsidRPr="00B74A33">
        <w:rPr>
          <w:rFonts w:ascii="Myriad Pro" w:hAnsi="Myriad Pro" w:cs="Segoe UI"/>
          <w:b/>
          <w:bCs/>
          <w:sz w:val="22"/>
          <w:szCs w:val="22"/>
        </w:rPr>
        <w:t>3</w:t>
      </w:r>
      <w:r w:rsidRPr="00B74A33">
        <w:rPr>
          <w:rFonts w:ascii="Myriad Pro" w:hAnsi="Myriad Pro" w:cs="Segoe UI"/>
          <w:b/>
          <w:bCs/>
          <w:sz w:val="22"/>
          <w:szCs w:val="22"/>
        </w:rPr>
        <w:t xml:space="preserve">. </w:t>
      </w:r>
      <w:bookmarkStart w:id="0" w:name="_Hlk163053027"/>
      <w:proofErr w:type="gramStart"/>
      <w:r w:rsidR="008D0C2E" w:rsidRPr="00B74A33">
        <w:rPr>
          <w:rFonts w:ascii="Myriad Pro" w:hAnsi="Myriad Pro" w:cs="Segoe UI"/>
          <w:b/>
          <w:bCs/>
          <w:sz w:val="22"/>
          <w:szCs w:val="22"/>
        </w:rPr>
        <w:t>GLOBALG.A.P</w:t>
      </w:r>
      <w:proofErr w:type="gramEnd"/>
      <w:r w:rsidR="00465015" w:rsidRPr="00B74A33">
        <w:rPr>
          <w:rFonts w:ascii="Myriad Pro" w:hAnsi="Myriad Pro" w:cs="Segoe UI"/>
          <w:b/>
          <w:bCs/>
          <w:sz w:val="22"/>
          <w:szCs w:val="22"/>
        </w:rPr>
        <w:t xml:space="preserve"> V6 SMART</w:t>
      </w:r>
      <w:r w:rsidR="008D0C2E" w:rsidRPr="00B74A33">
        <w:rPr>
          <w:rFonts w:ascii="Myriad Pro" w:hAnsi="Myriad Pro" w:cs="Segoe UI"/>
          <w:b/>
          <w:bCs/>
          <w:sz w:val="22"/>
          <w:szCs w:val="22"/>
        </w:rPr>
        <w:t xml:space="preserve"> and GRASP</w:t>
      </w:r>
      <w:r w:rsidR="00365E49" w:rsidRPr="00B74A33">
        <w:rPr>
          <w:rFonts w:ascii="Myriad Pro" w:hAnsi="Myriad Pro" w:cs="Segoe UI"/>
          <w:b/>
          <w:bCs/>
          <w:sz w:val="22"/>
          <w:szCs w:val="22"/>
        </w:rPr>
        <w:t xml:space="preserve"> implementation</w:t>
      </w:r>
      <w:bookmarkEnd w:id="0"/>
    </w:p>
    <w:p w14:paraId="454EBAAC" w14:textId="77777777" w:rsidR="000610EA" w:rsidRPr="00B74A33" w:rsidRDefault="000610EA" w:rsidP="00365E49">
      <w:pPr>
        <w:spacing w:before="80" w:after="80" w:line="288" w:lineRule="auto"/>
        <w:jc w:val="both"/>
        <w:rPr>
          <w:rFonts w:ascii="Myriad Pro" w:hAnsi="Myriad Pro" w:cs="Segoe UI"/>
          <w:b/>
          <w:bCs/>
          <w:sz w:val="22"/>
          <w:szCs w:val="22"/>
        </w:rPr>
      </w:pPr>
    </w:p>
    <w:p w14:paraId="777CCCED" w14:textId="77777777" w:rsidR="000610EA" w:rsidRPr="00B74A33" w:rsidRDefault="000610EA" w:rsidP="000610EA">
      <w:pPr>
        <w:pStyle w:val="ListParagraph"/>
        <w:widowControl w:val="0"/>
        <w:numPr>
          <w:ilvl w:val="0"/>
          <w:numId w:val="7"/>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rPr>
      </w:pPr>
      <w:r w:rsidRPr="00B74A33">
        <w:rPr>
          <w:rFonts w:ascii="Myriad Pro" w:hAnsi="Myriad Pro" w:cs="Segoe UI"/>
          <w:b/>
          <w:smallCaps/>
          <w:sz w:val="22"/>
          <w:szCs w:val="22"/>
        </w:rPr>
        <w:t>Key Tasks and Activities</w:t>
      </w:r>
    </w:p>
    <w:p w14:paraId="3D96F877" w14:textId="7CAD3E91" w:rsidR="00B47AE4" w:rsidRPr="00B74A33" w:rsidRDefault="00B47AE4" w:rsidP="00365E49">
      <w:pPr>
        <w:spacing w:before="80" w:after="80" w:line="288" w:lineRule="auto"/>
        <w:jc w:val="both"/>
        <w:rPr>
          <w:rFonts w:ascii="Myriad Pro" w:hAnsi="Myriad Pro" w:cs="Segoe UI"/>
          <w:sz w:val="22"/>
          <w:szCs w:val="22"/>
        </w:rPr>
      </w:pPr>
    </w:p>
    <w:p w14:paraId="63C6CB30" w14:textId="73351710"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To fulfil the General goal, the Contractor will seek to ensure the achievement of the following </w:t>
      </w:r>
      <w:r w:rsidR="00D15E32" w:rsidRPr="00B74A33">
        <w:rPr>
          <w:rFonts w:ascii="Myriad Pro" w:eastAsia="Calibri" w:hAnsi="Myriad Pro" w:cs="Segoe UI"/>
          <w:sz w:val="22"/>
          <w:szCs w:val="22"/>
        </w:rPr>
        <w:t>main o</w:t>
      </w:r>
      <w:r w:rsidRPr="00B74A33">
        <w:rPr>
          <w:rFonts w:ascii="Myriad Pro" w:eastAsia="Calibri" w:hAnsi="Myriad Pro" w:cs="Segoe UI"/>
          <w:sz w:val="22"/>
          <w:szCs w:val="22"/>
        </w:rPr>
        <w:t>bjective at the level of the mentioned companies by the end of the contract:</w:t>
      </w:r>
    </w:p>
    <w:p w14:paraId="1010CB64" w14:textId="0E939FE0"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Engaging the companies in applying the principles of </w:t>
      </w:r>
      <w:proofErr w:type="gramStart"/>
      <w:r w:rsidR="008D0C2E" w:rsidRPr="00B74A33">
        <w:rPr>
          <w:rFonts w:ascii="Myriad Pro" w:hAnsi="Myriad Pro" w:cs="Segoe UI"/>
          <w:bCs/>
          <w:sz w:val="22"/>
          <w:szCs w:val="22"/>
        </w:rPr>
        <w:t>GLOBALG.A.P</w:t>
      </w:r>
      <w:proofErr w:type="gramEnd"/>
      <w:r w:rsidR="00465015" w:rsidRPr="00B74A33">
        <w:rPr>
          <w:rFonts w:ascii="Myriad Pro" w:hAnsi="Myriad Pro" w:cs="Segoe UI"/>
          <w:bCs/>
          <w:sz w:val="22"/>
          <w:szCs w:val="22"/>
        </w:rPr>
        <w:t xml:space="preserve"> </w:t>
      </w:r>
      <w:r w:rsidR="00465015" w:rsidRPr="00B74A33">
        <w:rPr>
          <w:rFonts w:ascii="Myriad Pro" w:hAnsi="Myriad Pro" w:cs="Segoe UI"/>
          <w:sz w:val="22"/>
          <w:szCs w:val="22"/>
        </w:rPr>
        <w:t>V6 SMART</w:t>
      </w:r>
      <w:r w:rsidR="008D0C2E" w:rsidRPr="00B74A33">
        <w:rPr>
          <w:rFonts w:ascii="Myriad Pro" w:hAnsi="Myriad Pro" w:cs="Segoe UI"/>
          <w:bCs/>
          <w:sz w:val="22"/>
          <w:szCs w:val="22"/>
        </w:rPr>
        <w:t xml:space="preserve"> and GRASP</w:t>
      </w:r>
      <w:r w:rsidRPr="00B74A33">
        <w:rPr>
          <w:rFonts w:ascii="Myriad Pro" w:hAnsi="Myriad Pro" w:cs="Segoe UI"/>
          <w:bCs/>
          <w:sz w:val="22"/>
          <w:szCs w:val="22"/>
        </w:rPr>
        <w:t xml:space="preserve">, implementing and applying all the documented procedures, and submitting the application for Certificates </w:t>
      </w:r>
      <w:r w:rsidR="008D0C2E" w:rsidRPr="00B74A33">
        <w:rPr>
          <w:rFonts w:ascii="Myriad Pro" w:hAnsi="Myriad Pro" w:cs="Segoe UI"/>
          <w:bCs/>
          <w:sz w:val="22"/>
          <w:szCs w:val="22"/>
        </w:rPr>
        <w:t>GLOBALG.A.P</w:t>
      </w:r>
      <w:r w:rsidR="00465015" w:rsidRPr="00B74A33">
        <w:rPr>
          <w:rFonts w:ascii="Myriad Pro" w:hAnsi="Myriad Pro" w:cs="Segoe UI"/>
          <w:bCs/>
          <w:sz w:val="22"/>
          <w:szCs w:val="22"/>
        </w:rPr>
        <w:t xml:space="preserve"> </w:t>
      </w:r>
      <w:r w:rsidR="00465015" w:rsidRPr="00B74A33">
        <w:rPr>
          <w:rFonts w:ascii="Myriad Pro" w:hAnsi="Myriad Pro" w:cs="Segoe UI"/>
          <w:sz w:val="22"/>
          <w:szCs w:val="22"/>
        </w:rPr>
        <w:t>V6 SMART</w:t>
      </w:r>
      <w:r w:rsidR="008D0C2E" w:rsidRPr="00B74A33">
        <w:rPr>
          <w:rFonts w:ascii="Myriad Pro" w:hAnsi="Myriad Pro" w:cs="Segoe UI"/>
          <w:bCs/>
          <w:sz w:val="22"/>
          <w:szCs w:val="22"/>
        </w:rPr>
        <w:t xml:space="preserve"> and GRASP</w:t>
      </w:r>
      <w:r w:rsidRPr="00B74A33">
        <w:rPr>
          <w:rFonts w:ascii="Myriad Pro" w:hAnsi="Myriad Pro" w:cs="Segoe UI"/>
          <w:bCs/>
          <w:sz w:val="22"/>
          <w:szCs w:val="22"/>
        </w:rPr>
        <w:t>.</w:t>
      </w:r>
    </w:p>
    <w:p w14:paraId="3372FF66" w14:textId="3CC810BB" w:rsidR="00B40047" w:rsidRPr="00B74A33" w:rsidRDefault="00D717C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Initial assessment of farms: An initial assessment of farms will be carried out to identify their level of compliance with the requirements of GLOBALG.A.P</w:t>
      </w:r>
      <w:r w:rsidR="00465015" w:rsidRPr="00B74A33">
        <w:rPr>
          <w:rFonts w:ascii="Myriad Pro" w:hAnsi="Myriad Pro" w:cs="Segoe UI"/>
          <w:bCs/>
          <w:sz w:val="22"/>
          <w:szCs w:val="22"/>
        </w:rPr>
        <w:t>. V6 SMART</w:t>
      </w:r>
      <w:r w:rsidRPr="00B74A33">
        <w:rPr>
          <w:rFonts w:ascii="Myriad Pro" w:hAnsi="Myriad Pro" w:cs="Segoe UI"/>
          <w:bCs/>
          <w:sz w:val="22"/>
          <w:szCs w:val="22"/>
        </w:rPr>
        <w:t xml:space="preserve"> and GRASP standards. This assessment will involve checking documentation, existing farming </w:t>
      </w:r>
      <w:proofErr w:type="gramStart"/>
      <w:r w:rsidRPr="00B74A33">
        <w:rPr>
          <w:rFonts w:ascii="Myriad Pro" w:hAnsi="Myriad Pro" w:cs="Segoe UI"/>
          <w:bCs/>
          <w:sz w:val="22"/>
          <w:szCs w:val="22"/>
        </w:rPr>
        <w:t>practices</w:t>
      </w:r>
      <w:proofErr w:type="gramEnd"/>
      <w:r w:rsidRPr="00B74A33">
        <w:rPr>
          <w:rFonts w:ascii="Myriad Pro" w:hAnsi="Myriad Pro" w:cs="Segoe UI"/>
          <w:bCs/>
          <w:sz w:val="22"/>
          <w:szCs w:val="22"/>
        </w:rPr>
        <w:t xml:space="preserve"> and working conditions.</w:t>
      </w:r>
    </w:p>
    <w:p w14:paraId="1E98B815" w14:textId="11E91480" w:rsidR="00912053" w:rsidRPr="00B74A33" w:rsidRDefault="00912053"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Corrective action planning and implementation: Based on the initial assessment, an action plan will be developed to address any identified non-conformities and to meet the requirements of the standards. This plan may include updating procedures, staff training and investment in infrastructure and equipment.</w:t>
      </w:r>
    </w:p>
    <w:p w14:paraId="35C4277A" w14:textId="0437C58A" w:rsidR="00912053" w:rsidRPr="00B74A33" w:rsidRDefault="00BF5B56"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Staff training: Staff involved in agricultural processes will be adequately trained on the requirements of </w:t>
      </w:r>
      <w:proofErr w:type="gramStart"/>
      <w:r w:rsidRPr="00B74A33">
        <w:rPr>
          <w:rFonts w:ascii="Myriad Pro" w:hAnsi="Myriad Pro" w:cs="Segoe UI"/>
          <w:bCs/>
          <w:sz w:val="22"/>
          <w:szCs w:val="22"/>
        </w:rPr>
        <w:t>GLOBALG.A.P</w:t>
      </w:r>
      <w:proofErr w:type="gramEnd"/>
      <w:r w:rsidR="00465015" w:rsidRPr="00B74A33">
        <w:rPr>
          <w:rFonts w:ascii="Myriad Pro" w:hAnsi="Myriad Pro" w:cs="Segoe UI"/>
          <w:bCs/>
          <w:sz w:val="22"/>
          <w:szCs w:val="22"/>
        </w:rPr>
        <w:t xml:space="preserve"> V6 SMART</w:t>
      </w:r>
      <w:r w:rsidRPr="00B74A33">
        <w:rPr>
          <w:rFonts w:ascii="Myriad Pro" w:hAnsi="Myriad Pro" w:cs="Segoe UI"/>
          <w:bCs/>
          <w:sz w:val="22"/>
          <w:szCs w:val="22"/>
        </w:rPr>
        <w:t xml:space="preserve"> and GRASP standards, including good agricultural practices, food safety, environmental protection and animal and farm worker welfare.</w:t>
      </w:r>
    </w:p>
    <w:p w14:paraId="79DB4940" w14:textId="3A856F8A" w:rsidR="00BF5B56" w:rsidRPr="00B74A33" w:rsidRDefault="00903B45"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Monitoring and recording of agricultural activities: Establish systems for monitoring and recording agricultural activities to ensure compliance with the requirements of the standards and to highlight any deviations or problems that may occur during production processes.</w:t>
      </w:r>
    </w:p>
    <w:p w14:paraId="2C14CDC9" w14:textId="623E3855" w:rsidR="00903B45" w:rsidRPr="00B74A33" w:rsidRDefault="00DE29F1"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Conduct Internal Audit: Conduct internal audit to assess ongoing compliance with the requirements of </w:t>
      </w:r>
      <w:proofErr w:type="gramStart"/>
      <w:r w:rsidRPr="00B74A33">
        <w:rPr>
          <w:rFonts w:ascii="Myriad Pro" w:hAnsi="Myriad Pro" w:cs="Segoe UI"/>
          <w:bCs/>
          <w:sz w:val="22"/>
          <w:szCs w:val="22"/>
        </w:rPr>
        <w:t>GLOBALG.A.P</w:t>
      </w:r>
      <w:proofErr w:type="gramEnd"/>
      <w:r w:rsidR="00465015" w:rsidRPr="00B74A33">
        <w:rPr>
          <w:rFonts w:ascii="Myriad Pro" w:hAnsi="Myriad Pro" w:cs="Segoe UI"/>
          <w:bCs/>
          <w:sz w:val="22"/>
          <w:szCs w:val="22"/>
        </w:rPr>
        <w:t xml:space="preserve"> V6 SMART</w:t>
      </w:r>
      <w:r w:rsidRPr="00B74A33">
        <w:rPr>
          <w:rFonts w:ascii="Myriad Pro" w:hAnsi="Myriad Pro" w:cs="Segoe UI"/>
          <w:bCs/>
          <w:sz w:val="22"/>
          <w:szCs w:val="22"/>
        </w:rPr>
        <w:t xml:space="preserve"> and GRASP standards.</w:t>
      </w:r>
    </w:p>
    <w:p w14:paraId="1A58DC1F" w14:textId="4D4544EA" w:rsidR="00DD3AFD" w:rsidRPr="00B74A33" w:rsidRDefault="00DD3AFD"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Implementation of corrective and preventive measures: Any non-compliance identified during audits is addressed by implementing appropriate corrective and preventive measures.</w:t>
      </w:r>
    </w:p>
    <w:p w14:paraId="6F5786DA" w14:textId="77777777" w:rsidR="00B47AE4" w:rsidRPr="00B74A33" w:rsidRDefault="00B47AE4" w:rsidP="00B47AE4">
      <w:pPr>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w:t>
      </w:r>
      <w:r w:rsidRPr="00B74A33">
        <w:rPr>
          <w:rFonts w:ascii="Myriad Pro" w:eastAsia="Calibri" w:hAnsi="Myriad Pro" w:cs="Segoe UI"/>
          <w:sz w:val="22"/>
          <w:szCs w:val="22"/>
        </w:rPr>
        <w:t xml:space="preserve">Contractor </w:t>
      </w:r>
      <w:r w:rsidRPr="00B74A33">
        <w:rPr>
          <w:rFonts w:ascii="Myriad Pro" w:hAnsi="Myriad Pro" w:cs="Segoe UI"/>
          <w:sz w:val="22"/>
          <w:szCs w:val="22"/>
        </w:rPr>
        <w:t xml:space="preserve">must fulfil the following tasks: </w:t>
      </w:r>
    </w:p>
    <w:p w14:paraId="0BDD5CFF" w14:textId="77777777" w:rsidR="00B47AE4" w:rsidRPr="00B74A33" w:rsidRDefault="00B47AE4" w:rsidP="00B47AE4">
      <w:pPr>
        <w:pStyle w:val="ListParagraph"/>
        <w:spacing w:before="60" w:after="60" w:line="288" w:lineRule="auto"/>
        <w:jc w:val="both"/>
        <w:rPr>
          <w:rFonts w:ascii="Myriad Pro" w:hAnsi="Myriad Pro" w:cs="Segoe UI"/>
          <w:b/>
          <w:bCs/>
          <w:sz w:val="22"/>
          <w:szCs w:val="22"/>
        </w:rPr>
      </w:pPr>
    </w:p>
    <w:p w14:paraId="46456998" w14:textId="77777777" w:rsidR="00B47AE4" w:rsidRPr="00B74A33" w:rsidRDefault="00B47AE4" w:rsidP="00B47AE4">
      <w:pPr>
        <w:pStyle w:val="ListParagraph"/>
        <w:numPr>
          <w:ilvl w:val="0"/>
          <w:numId w:val="4"/>
        </w:numPr>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lastRenderedPageBreak/>
        <w:t xml:space="preserve">Process Initiation </w:t>
      </w:r>
    </w:p>
    <w:p w14:paraId="6FF0C694" w14:textId="4D5082DF"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During this stage, the Contractor will launch the assistance activities in each company separately, including:</w:t>
      </w:r>
    </w:p>
    <w:p w14:paraId="02FF1E38"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to organize and to carry out the meetings for launching the assistance activity in every company </w:t>
      </w:r>
      <w:proofErr w:type="gramStart"/>
      <w:r w:rsidRPr="00B74A33">
        <w:rPr>
          <w:rFonts w:ascii="Myriad Pro" w:hAnsi="Myriad Pro" w:cs="Segoe UI"/>
          <w:bCs/>
          <w:sz w:val="22"/>
          <w:szCs w:val="22"/>
        </w:rPr>
        <w:t>separately</w:t>
      </w:r>
      <w:r w:rsidRPr="00B74A33">
        <w:rPr>
          <w:rFonts w:ascii="Myriad Pro" w:eastAsia="Calibri" w:hAnsi="Myriad Pro" w:cs="Segoe UI"/>
          <w:sz w:val="22"/>
          <w:szCs w:val="22"/>
        </w:rPr>
        <w:t>;</w:t>
      </w:r>
      <w:proofErr w:type="gramEnd"/>
    </w:p>
    <w:p w14:paraId="1B1C380F" w14:textId="1DB28EEF" w:rsidR="00B953F3" w:rsidRPr="00B74A33" w:rsidRDefault="006A757F"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Identification and involve relevant stakeholders from different departments or areas within the company who will be impacted by the GLOBAL GAP</w:t>
      </w:r>
      <w:r w:rsidR="00465015" w:rsidRPr="00B74A33">
        <w:rPr>
          <w:rFonts w:ascii="Myriad Pro" w:hAnsi="Myriad Pro" w:cs="Segoe UI"/>
          <w:bCs/>
          <w:sz w:val="22"/>
          <w:szCs w:val="22"/>
        </w:rPr>
        <w:t xml:space="preserve"> V6 SMART</w:t>
      </w:r>
      <w:r w:rsidRPr="00B74A33">
        <w:rPr>
          <w:rFonts w:ascii="Myriad Pro" w:hAnsi="Myriad Pro" w:cs="Segoe UI"/>
          <w:bCs/>
          <w:sz w:val="22"/>
          <w:szCs w:val="22"/>
        </w:rPr>
        <w:t xml:space="preserve"> ang GRASP implementation.</w:t>
      </w:r>
    </w:p>
    <w:p w14:paraId="103706F7" w14:textId="0D0A2D35"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eastAsia="Calibri" w:hAnsi="Myriad Pro" w:cs="Segoe UI"/>
          <w:sz w:val="22"/>
          <w:szCs w:val="22"/>
        </w:rPr>
        <w:t>to submit to and to agree with each company the Initial Audit Plan</w:t>
      </w:r>
      <w:r w:rsidR="00AD3B4C" w:rsidRPr="00B74A33">
        <w:rPr>
          <w:rFonts w:ascii="Myriad Pro" w:eastAsia="Calibri" w:hAnsi="Myriad Pro" w:cs="Segoe UI"/>
          <w:sz w:val="22"/>
          <w:szCs w:val="22"/>
        </w:rPr>
        <w:t xml:space="preserve"> (GAP Analysis)</w:t>
      </w:r>
      <w:r w:rsidRPr="00B74A33">
        <w:rPr>
          <w:rFonts w:ascii="Myriad Pro" w:eastAsia="Calibri" w:hAnsi="Myriad Pro" w:cs="Segoe UI"/>
          <w:sz w:val="22"/>
          <w:szCs w:val="22"/>
        </w:rPr>
        <w:t xml:space="preserve"> for the regulatory framework, </w:t>
      </w:r>
      <w:proofErr w:type="gramStart"/>
      <w:r w:rsidRPr="00B74A33">
        <w:rPr>
          <w:rFonts w:ascii="Myriad Pro" w:eastAsia="Calibri" w:hAnsi="Myriad Pro" w:cs="Segoe UI"/>
          <w:sz w:val="22"/>
          <w:szCs w:val="22"/>
        </w:rPr>
        <w:t>organization</w:t>
      </w:r>
      <w:proofErr w:type="gramEnd"/>
      <w:r w:rsidRPr="00B74A33">
        <w:rPr>
          <w:rFonts w:ascii="Myriad Pro" w:eastAsia="Calibri" w:hAnsi="Myriad Pro" w:cs="Segoe UI"/>
          <w:sz w:val="22"/>
          <w:szCs w:val="22"/>
        </w:rPr>
        <w:t xml:space="preserve"> and operation of service provision processes</w:t>
      </w:r>
      <w:r w:rsidR="00AD3B4C" w:rsidRPr="00B74A33">
        <w:rPr>
          <w:rFonts w:ascii="Myriad Pro" w:eastAsia="Calibri" w:hAnsi="Myriad Pro" w:cs="Segoe UI"/>
          <w:sz w:val="22"/>
          <w:szCs w:val="22"/>
        </w:rPr>
        <w:t xml:space="preserve">. Identification areas of non-compliance, weaknesses, and opportunities for </w:t>
      </w:r>
      <w:proofErr w:type="gramStart"/>
      <w:r w:rsidR="00AD3B4C" w:rsidRPr="00B74A33">
        <w:rPr>
          <w:rFonts w:ascii="Myriad Pro" w:eastAsia="Calibri" w:hAnsi="Myriad Pro" w:cs="Segoe UI"/>
          <w:sz w:val="22"/>
          <w:szCs w:val="22"/>
        </w:rPr>
        <w:t>improvement</w:t>
      </w:r>
      <w:r w:rsidRPr="00B74A33">
        <w:rPr>
          <w:rFonts w:ascii="Myriad Pro" w:eastAsia="Calibri" w:hAnsi="Myriad Pro" w:cs="Segoe UI"/>
          <w:sz w:val="22"/>
          <w:szCs w:val="22"/>
        </w:rPr>
        <w:t>;</w:t>
      </w:r>
      <w:proofErr w:type="gramEnd"/>
    </w:p>
    <w:p w14:paraId="2A12E330"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to send the lists of documents, questionnaires / forms to request all necessary information in order to </w:t>
      </w:r>
      <w:proofErr w:type="spellStart"/>
      <w:r w:rsidRPr="00B74A33">
        <w:rPr>
          <w:rFonts w:ascii="Myriad Pro" w:hAnsi="Myriad Pro" w:cs="Segoe UI"/>
          <w:bCs/>
          <w:sz w:val="22"/>
          <w:szCs w:val="22"/>
        </w:rPr>
        <w:t>fulfill</w:t>
      </w:r>
      <w:proofErr w:type="spellEnd"/>
      <w:r w:rsidRPr="00B74A33">
        <w:rPr>
          <w:rFonts w:ascii="Myriad Pro" w:hAnsi="Myriad Pro" w:cs="Segoe UI"/>
          <w:bCs/>
          <w:sz w:val="22"/>
          <w:szCs w:val="22"/>
        </w:rPr>
        <w:t xml:space="preserve"> the set </w:t>
      </w:r>
      <w:proofErr w:type="gramStart"/>
      <w:r w:rsidRPr="00B74A33">
        <w:rPr>
          <w:rFonts w:ascii="Myriad Pro" w:hAnsi="Myriad Pro" w:cs="Segoe UI"/>
          <w:bCs/>
          <w:sz w:val="22"/>
          <w:szCs w:val="22"/>
        </w:rPr>
        <w:t>tasks;</w:t>
      </w:r>
      <w:proofErr w:type="gramEnd"/>
    </w:p>
    <w:p w14:paraId="31A26E6C"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to receive documents, questionnaires / forms filled in with all necessary information for fulfilling the set </w:t>
      </w:r>
      <w:proofErr w:type="gramStart"/>
      <w:r w:rsidRPr="00B74A33">
        <w:rPr>
          <w:rFonts w:ascii="Myriad Pro" w:hAnsi="Myriad Pro" w:cs="Segoe UI"/>
          <w:bCs/>
          <w:sz w:val="22"/>
          <w:szCs w:val="22"/>
        </w:rPr>
        <w:t>tasks;</w:t>
      </w:r>
      <w:proofErr w:type="gramEnd"/>
    </w:p>
    <w:p w14:paraId="3F72F1BD"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based on these initial data, the consultants of the Company will vary out the preliminary evaluation, necessary upon the initiation of assistance </w:t>
      </w:r>
      <w:proofErr w:type="gramStart"/>
      <w:r w:rsidRPr="00B74A33">
        <w:rPr>
          <w:rFonts w:ascii="Myriad Pro" w:hAnsi="Myriad Pro" w:cs="Segoe UI"/>
          <w:bCs/>
          <w:sz w:val="22"/>
          <w:szCs w:val="22"/>
        </w:rPr>
        <w:t>activities;</w:t>
      </w:r>
      <w:proofErr w:type="gramEnd"/>
    </w:p>
    <w:p w14:paraId="37B0A498" w14:textId="54B2C58F"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eastAsia="Calibri" w:hAnsi="Myriad Pro" w:cs="Segoe UI"/>
          <w:sz w:val="22"/>
          <w:szCs w:val="22"/>
        </w:rPr>
        <w:t xml:space="preserve">to organize discussions and preliminary interviews with the representatives of beneficiary companies, to agree upon the stages and activities to be carried out, and to present all these to the working </w:t>
      </w:r>
      <w:proofErr w:type="gramStart"/>
      <w:r w:rsidRPr="00B74A33">
        <w:rPr>
          <w:rFonts w:ascii="Myriad Pro" w:eastAsia="Calibri" w:hAnsi="Myriad Pro" w:cs="Segoe UI"/>
          <w:sz w:val="22"/>
          <w:szCs w:val="22"/>
        </w:rPr>
        <w:t>teams;</w:t>
      </w:r>
      <w:proofErr w:type="gramEnd"/>
    </w:p>
    <w:p w14:paraId="6951D231" w14:textId="5213CC57" w:rsidR="00B97C46" w:rsidRPr="00B74A33" w:rsidRDefault="00B97C46"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develop a detailed implementation plan outlining the steps, timelines, and milestones for achieving GLOBAL G</w:t>
      </w:r>
      <w:r w:rsidR="00465015" w:rsidRPr="00B74A33">
        <w:rPr>
          <w:rFonts w:ascii="Myriad Pro" w:hAnsi="Myriad Pro" w:cs="Segoe UI"/>
          <w:bCs/>
          <w:sz w:val="22"/>
          <w:szCs w:val="22"/>
        </w:rPr>
        <w:t>.</w:t>
      </w:r>
      <w:r w:rsidRPr="00B74A33">
        <w:rPr>
          <w:rFonts w:ascii="Myriad Pro" w:hAnsi="Myriad Pro" w:cs="Segoe UI"/>
          <w:bCs/>
          <w:sz w:val="22"/>
          <w:szCs w:val="22"/>
        </w:rPr>
        <w:t>A</w:t>
      </w:r>
      <w:r w:rsidR="00465015" w:rsidRPr="00B74A33">
        <w:rPr>
          <w:rFonts w:ascii="Myriad Pro" w:hAnsi="Myriad Pro" w:cs="Segoe UI"/>
          <w:bCs/>
          <w:sz w:val="22"/>
          <w:szCs w:val="22"/>
        </w:rPr>
        <w:t>.</w:t>
      </w:r>
      <w:r w:rsidRPr="00B74A33">
        <w:rPr>
          <w:rFonts w:ascii="Myriad Pro" w:hAnsi="Myriad Pro" w:cs="Segoe UI"/>
          <w:bCs/>
          <w:sz w:val="22"/>
          <w:szCs w:val="22"/>
        </w:rPr>
        <w:t>P</w:t>
      </w:r>
      <w:r w:rsidR="00465015" w:rsidRPr="00B74A33">
        <w:rPr>
          <w:rFonts w:ascii="Myriad Pro" w:hAnsi="Myriad Pro" w:cs="Segoe UI"/>
          <w:bCs/>
          <w:sz w:val="22"/>
          <w:szCs w:val="22"/>
        </w:rPr>
        <w:t>. V6 SMART</w:t>
      </w:r>
      <w:r w:rsidRPr="00B74A33">
        <w:rPr>
          <w:rFonts w:ascii="Myriad Pro" w:hAnsi="Myriad Pro" w:cs="Segoe UI"/>
          <w:bCs/>
          <w:sz w:val="22"/>
          <w:szCs w:val="22"/>
        </w:rPr>
        <w:t xml:space="preserve"> and GRASP </w:t>
      </w:r>
      <w:proofErr w:type="gramStart"/>
      <w:r w:rsidRPr="00B74A33">
        <w:rPr>
          <w:rFonts w:ascii="Myriad Pro" w:hAnsi="Myriad Pro" w:cs="Segoe UI"/>
          <w:bCs/>
          <w:sz w:val="22"/>
          <w:szCs w:val="22"/>
        </w:rPr>
        <w:t>certification;</w:t>
      </w:r>
      <w:proofErr w:type="gramEnd"/>
    </w:p>
    <w:p w14:paraId="1511F1A0" w14:textId="2CBD034E" w:rsidR="00B97C46" w:rsidRPr="00B74A33" w:rsidRDefault="00B97C46"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identify potential risks and obstacles that may impact on the implementation process of the Good Agricultural Practice </w:t>
      </w:r>
      <w:proofErr w:type="gramStart"/>
      <w:r w:rsidRPr="00B74A33">
        <w:rPr>
          <w:rFonts w:ascii="Myriad Pro" w:hAnsi="Myriad Pro" w:cs="Segoe UI"/>
          <w:bCs/>
          <w:sz w:val="22"/>
          <w:szCs w:val="22"/>
        </w:rPr>
        <w:t>Guidelines</w:t>
      </w:r>
      <w:r w:rsidR="000D12CD" w:rsidRPr="00B74A33">
        <w:rPr>
          <w:rFonts w:ascii="Myriad Pro" w:hAnsi="Myriad Pro" w:cs="Segoe UI"/>
          <w:bCs/>
          <w:sz w:val="22"/>
          <w:szCs w:val="22"/>
        </w:rPr>
        <w:t>;</w:t>
      </w:r>
      <w:proofErr w:type="gramEnd"/>
    </w:p>
    <w:p w14:paraId="6A349EC6" w14:textId="1731B76B" w:rsidR="000D12CD" w:rsidRPr="00B74A33" w:rsidRDefault="000D12CD"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assess the training needs of employees in the implementation of the GLOBAL GAP</w:t>
      </w:r>
      <w:r w:rsidR="009D0E7B" w:rsidRPr="00B74A33">
        <w:rPr>
          <w:rFonts w:ascii="Myriad Pro" w:hAnsi="Myriad Pro" w:cs="Segoe UI"/>
          <w:bCs/>
          <w:sz w:val="22"/>
          <w:szCs w:val="22"/>
        </w:rPr>
        <w:t xml:space="preserve"> V6 SMART</w:t>
      </w:r>
      <w:r w:rsidRPr="00B74A33">
        <w:rPr>
          <w:rFonts w:ascii="Myriad Pro" w:hAnsi="Myriad Pro" w:cs="Segoe UI"/>
          <w:bCs/>
          <w:sz w:val="22"/>
          <w:szCs w:val="22"/>
        </w:rPr>
        <w:t xml:space="preserve"> and GRASP good agricultural practice guidelines. Develop training plan to provide the necessary knowledge and skills to employees at all </w:t>
      </w:r>
      <w:proofErr w:type="gramStart"/>
      <w:r w:rsidRPr="00B74A33">
        <w:rPr>
          <w:rFonts w:ascii="Myriad Pro" w:hAnsi="Myriad Pro" w:cs="Segoe UI"/>
          <w:bCs/>
          <w:sz w:val="22"/>
          <w:szCs w:val="22"/>
        </w:rPr>
        <w:t>levels</w:t>
      </w:r>
      <w:r w:rsidR="00756030" w:rsidRPr="00B74A33">
        <w:rPr>
          <w:rFonts w:ascii="Myriad Pro" w:hAnsi="Myriad Pro" w:cs="Segoe UI"/>
          <w:bCs/>
          <w:sz w:val="22"/>
          <w:szCs w:val="22"/>
        </w:rPr>
        <w:t>;</w:t>
      </w:r>
      <w:proofErr w:type="gramEnd"/>
    </w:p>
    <w:p w14:paraId="0463F0FE" w14:textId="55A43D26" w:rsidR="001A5684" w:rsidRPr="00B74A33" w:rsidRDefault="001A568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Review existing documentation, identify </w:t>
      </w:r>
      <w:proofErr w:type="gramStart"/>
      <w:r w:rsidRPr="00B74A33">
        <w:rPr>
          <w:rFonts w:ascii="Myriad Pro" w:hAnsi="Myriad Pro" w:cs="Segoe UI"/>
          <w:bCs/>
          <w:sz w:val="22"/>
          <w:szCs w:val="22"/>
        </w:rPr>
        <w:t>gaps</w:t>
      </w:r>
      <w:proofErr w:type="gramEnd"/>
      <w:r w:rsidRPr="00B74A33">
        <w:rPr>
          <w:rFonts w:ascii="Myriad Pro" w:hAnsi="Myriad Pro" w:cs="Segoe UI"/>
          <w:bCs/>
          <w:sz w:val="22"/>
          <w:szCs w:val="22"/>
        </w:rPr>
        <w:t xml:space="preserve"> and develop plans to update or create the necessary documents to align with GLOBAL GAP</w:t>
      </w:r>
      <w:r w:rsidR="009D0E7B" w:rsidRPr="00B74A33">
        <w:rPr>
          <w:rFonts w:ascii="Myriad Pro" w:hAnsi="Myriad Pro" w:cs="Segoe UI"/>
          <w:bCs/>
          <w:sz w:val="22"/>
          <w:szCs w:val="22"/>
        </w:rPr>
        <w:t xml:space="preserve"> V6 SMART and</w:t>
      </w:r>
      <w:r w:rsidRPr="00B74A33">
        <w:rPr>
          <w:rFonts w:ascii="Myriad Pro" w:hAnsi="Myriad Pro" w:cs="Segoe UI"/>
          <w:bCs/>
          <w:sz w:val="22"/>
          <w:szCs w:val="22"/>
        </w:rPr>
        <w:t xml:space="preserve"> GRASP requirements.</w:t>
      </w:r>
    </w:p>
    <w:p w14:paraId="0EA73942"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Working Groups will be stablished in each company to fulfil the set </w:t>
      </w:r>
      <w:proofErr w:type="gramStart"/>
      <w:r w:rsidRPr="00B74A33">
        <w:rPr>
          <w:rFonts w:ascii="Myriad Pro" w:hAnsi="Myriad Pro" w:cs="Segoe UI"/>
          <w:bCs/>
          <w:sz w:val="22"/>
          <w:szCs w:val="22"/>
        </w:rPr>
        <w:t>tasks;</w:t>
      </w:r>
      <w:proofErr w:type="gramEnd"/>
    </w:p>
    <w:p w14:paraId="404C4AE1" w14:textId="0371CA88"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In each of those companies a person will be appointed to be responsible for the implementation of the </w:t>
      </w:r>
      <w:proofErr w:type="gramStart"/>
      <w:r w:rsidR="008D0C2E" w:rsidRPr="00B74A33">
        <w:rPr>
          <w:rFonts w:ascii="Myriad Pro" w:hAnsi="Myriad Pro" w:cs="Segoe UI"/>
          <w:sz w:val="22"/>
          <w:szCs w:val="22"/>
        </w:rPr>
        <w:t>GLOBALG.A.P</w:t>
      </w:r>
      <w:proofErr w:type="gramEnd"/>
      <w:r w:rsidR="008D0C2E" w:rsidRPr="00B74A33">
        <w:rPr>
          <w:rFonts w:ascii="Myriad Pro" w:hAnsi="Myriad Pro" w:cs="Segoe UI"/>
          <w:sz w:val="22"/>
          <w:szCs w:val="22"/>
        </w:rPr>
        <w:t xml:space="preserve"> and GRASP</w:t>
      </w:r>
      <w:r w:rsidR="008D0C2E" w:rsidRPr="00B74A33">
        <w:rPr>
          <w:rFonts w:ascii="Myriad Pro" w:hAnsi="Myriad Pro" w:cs="Segoe UI"/>
          <w:b/>
          <w:bCs/>
          <w:sz w:val="22"/>
          <w:szCs w:val="22"/>
        </w:rPr>
        <w:t xml:space="preserve"> </w:t>
      </w:r>
      <w:r w:rsidRPr="00B74A33">
        <w:rPr>
          <w:rFonts w:ascii="Myriad Pro" w:hAnsi="Myriad Pro" w:cs="Segoe UI"/>
          <w:bCs/>
          <w:sz w:val="22"/>
          <w:szCs w:val="22"/>
        </w:rPr>
        <w:t xml:space="preserve">as </w:t>
      </w:r>
      <w:r w:rsidR="0071297D" w:rsidRPr="00B74A33">
        <w:rPr>
          <w:rFonts w:ascii="Myriad Pro" w:hAnsi="Myriad Pro" w:cs="Segoe UI"/>
          <w:bCs/>
          <w:sz w:val="22"/>
          <w:szCs w:val="22"/>
        </w:rPr>
        <w:t xml:space="preserve">Project </w:t>
      </w:r>
      <w:r w:rsidRPr="00B74A33">
        <w:rPr>
          <w:rFonts w:ascii="Myriad Pro" w:hAnsi="Myriad Pro" w:cs="Segoe UI"/>
          <w:bCs/>
          <w:sz w:val="22"/>
          <w:szCs w:val="22"/>
        </w:rPr>
        <w:t>Coordinator</w:t>
      </w:r>
      <w:r w:rsidRPr="00B74A33">
        <w:rPr>
          <w:rFonts w:ascii="Myriad Pro" w:eastAsia="Calibri" w:hAnsi="Myriad Pro" w:cs="Segoe UI"/>
          <w:sz w:val="22"/>
          <w:szCs w:val="22"/>
        </w:rPr>
        <w:t>.</w:t>
      </w:r>
    </w:p>
    <w:p w14:paraId="49E17287" w14:textId="77777777" w:rsidR="00B47AE4" w:rsidRPr="00B74A33" w:rsidRDefault="00B47AE4" w:rsidP="00B47AE4">
      <w:pPr>
        <w:spacing w:before="80" w:after="80" w:line="288" w:lineRule="auto"/>
        <w:jc w:val="both"/>
        <w:rPr>
          <w:rFonts w:ascii="Myriad Pro" w:hAnsi="Myriad Pro" w:cs="Segoe UI"/>
          <w:b/>
          <w:bCs/>
          <w:i/>
          <w:iCs/>
          <w:sz w:val="22"/>
          <w:szCs w:val="22"/>
        </w:rPr>
      </w:pPr>
    </w:p>
    <w:p w14:paraId="68F3883F" w14:textId="3D7A8945" w:rsidR="00B47AE4" w:rsidRPr="00B74A33" w:rsidRDefault="009605C1" w:rsidP="00B47AE4">
      <w:pPr>
        <w:pStyle w:val="ListParagraph"/>
        <w:numPr>
          <w:ilvl w:val="0"/>
          <w:numId w:val="4"/>
        </w:numPr>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lastRenderedPageBreak/>
        <w:t xml:space="preserve"> </w:t>
      </w:r>
      <w:r w:rsidRPr="00B74A33">
        <w:rPr>
          <w:rFonts w:ascii="Myriad Pro" w:eastAsia="Calibri" w:hAnsi="Myriad Pro" w:cs="Segoe UI"/>
          <w:b/>
          <w:bCs/>
          <w:sz w:val="22"/>
          <w:szCs w:val="22"/>
        </w:rPr>
        <w:t>GAP Analysis</w:t>
      </w:r>
      <w:r w:rsidR="4840905F" w:rsidRPr="00B74A33">
        <w:rPr>
          <w:rFonts w:ascii="Myriad Pro" w:eastAsia="Calibri" w:hAnsi="Myriad Pro" w:cs="Segoe UI"/>
          <w:b/>
          <w:bCs/>
          <w:sz w:val="22"/>
          <w:szCs w:val="22"/>
        </w:rPr>
        <w:t>.</w:t>
      </w:r>
      <w:r w:rsidRPr="00B74A33">
        <w:rPr>
          <w:rFonts w:ascii="Myriad Pro" w:hAnsi="Myriad Pro" w:cs="Segoe UI"/>
          <w:b/>
          <w:bCs/>
          <w:sz w:val="22"/>
          <w:szCs w:val="22"/>
        </w:rPr>
        <w:t xml:space="preserve"> </w:t>
      </w:r>
      <w:r w:rsidR="00B47AE4" w:rsidRPr="00B74A33">
        <w:rPr>
          <w:rFonts w:ascii="Myriad Pro" w:hAnsi="Myriad Pro" w:cs="Segoe UI"/>
          <w:b/>
          <w:bCs/>
          <w:sz w:val="22"/>
          <w:szCs w:val="22"/>
        </w:rPr>
        <w:t xml:space="preserve">Initial Audit </w:t>
      </w:r>
    </w:p>
    <w:p w14:paraId="61BEC59B" w14:textId="1E934EB4" w:rsidR="00B47AE4" w:rsidRPr="00B74A33" w:rsidRDefault="00606E4C" w:rsidP="00826CD0">
      <w:pPr>
        <w:spacing w:before="80" w:after="80" w:line="288" w:lineRule="auto"/>
        <w:ind w:firstLine="709"/>
        <w:jc w:val="both"/>
        <w:rPr>
          <w:rFonts w:ascii="Myriad Pro" w:eastAsia="Calibri" w:hAnsi="Myriad Pro" w:cs="Segoe UI"/>
          <w:sz w:val="22"/>
          <w:szCs w:val="22"/>
        </w:rPr>
      </w:pPr>
      <w:r w:rsidRPr="00B74A33">
        <w:rPr>
          <w:rFonts w:ascii="Myriad Pro" w:eastAsia="Calibri" w:hAnsi="Myriad Pro" w:cs="Segoe UI"/>
          <w:sz w:val="22"/>
          <w:szCs w:val="22"/>
        </w:rPr>
        <w:t xml:space="preserve">GAP Analysis in the </w:t>
      </w:r>
      <w:proofErr w:type="gramStart"/>
      <w:r w:rsidRPr="00B74A33">
        <w:rPr>
          <w:rFonts w:ascii="Myriad Pro" w:eastAsia="Calibri" w:hAnsi="Myriad Pro" w:cs="Segoe UI"/>
          <w:sz w:val="22"/>
          <w:szCs w:val="22"/>
        </w:rPr>
        <w:t>GLOBALG.A.P</w:t>
      </w:r>
      <w:proofErr w:type="gramEnd"/>
      <w:r w:rsidRPr="00B74A33">
        <w:rPr>
          <w:rFonts w:ascii="Myriad Pro" w:eastAsia="Calibri" w:hAnsi="Myriad Pro" w:cs="Segoe UI"/>
          <w:sz w:val="22"/>
          <w:szCs w:val="22"/>
        </w:rPr>
        <w:t xml:space="preserve"> and GRASP implementation project involves comparing existing practices, procedures and resources with the requirements of the standards and identifying discrepancies or gaps that need to be addressed to achieve compliance. </w:t>
      </w:r>
      <w:r w:rsidR="00B47AE4" w:rsidRPr="00B74A33">
        <w:rPr>
          <w:rFonts w:ascii="Myriad Pro" w:eastAsia="Calibri" w:hAnsi="Myriad Pro" w:cs="Segoe UI"/>
          <w:sz w:val="22"/>
          <w:szCs w:val="22"/>
        </w:rPr>
        <w:t xml:space="preserve">The objectives to be achieved during the </w:t>
      </w:r>
      <w:r w:rsidRPr="00B74A33">
        <w:rPr>
          <w:rFonts w:ascii="Myriad Pro" w:eastAsia="Calibri" w:hAnsi="Myriad Pro" w:cs="Segoe UI"/>
          <w:sz w:val="22"/>
          <w:szCs w:val="22"/>
        </w:rPr>
        <w:t xml:space="preserve">GAP Analysis </w:t>
      </w:r>
      <w:r w:rsidR="00B47AE4" w:rsidRPr="00B74A33">
        <w:rPr>
          <w:rFonts w:ascii="Myriad Pro" w:eastAsia="Calibri" w:hAnsi="Myriad Pro" w:cs="Segoe UI"/>
          <w:sz w:val="22"/>
          <w:szCs w:val="22"/>
        </w:rPr>
        <w:t>are:</w:t>
      </w:r>
    </w:p>
    <w:p w14:paraId="6EAFBAA6" w14:textId="2BC48DE1" w:rsidR="00B47AE4" w:rsidRPr="00B74A33" w:rsidRDefault="00A0614F" w:rsidP="00826CD0">
      <w:pPr>
        <w:numPr>
          <w:ilvl w:val="0"/>
          <w:numId w:val="3"/>
        </w:numPr>
        <w:spacing w:before="80" w:beforeAutospacing="1" w:after="80" w:afterAutospacing="1" w:line="288" w:lineRule="auto"/>
        <w:jc w:val="both"/>
        <w:rPr>
          <w:rFonts w:ascii="Myriad Pro" w:hAnsi="Myriad Pro" w:cs="Segoe UI"/>
          <w:bCs/>
          <w:sz w:val="22"/>
          <w:szCs w:val="22"/>
        </w:rPr>
      </w:pPr>
      <w:r w:rsidRPr="00B74A33">
        <w:rPr>
          <w:rFonts w:ascii="Myriad Pro" w:hAnsi="Myriad Pro"/>
          <w:sz w:val="22"/>
          <w:szCs w:val="22"/>
          <w:lang w:eastAsia="ru-RU"/>
        </w:rPr>
        <w:t>Identification of standards requirements</w:t>
      </w:r>
      <w:r w:rsidRPr="00B74A33">
        <w:rPr>
          <w:rFonts w:ascii="Myriad Pro" w:hAnsi="Myriad Pro"/>
          <w:b/>
          <w:bCs/>
          <w:sz w:val="22"/>
          <w:szCs w:val="22"/>
          <w:lang w:eastAsia="ru-RU"/>
        </w:rPr>
        <w:t xml:space="preserve"> - </w:t>
      </w:r>
      <w:r w:rsidRPr="00B74A33">
        <w:rPr>
          <w:rFonts w:ascii="Myriad Pro" w:hAnsi="Myriad Pro"/>
          <w:sz w:val="22"/>
          <w:szCs w:val="22"/>
          <w:lang w:eastAsia="ru-RU"/>
        </w:rPr>
        <w:t>the project team will identify and understand the actual working environment within the company through the specific requirements of GLOBALG.A.P</w:t>
      </w:r>
      <w:r w:rsidR="00054F11" w:rsidRPr="00B74A33">
        <w:rPr>
          <w:rFonts w:ascii="Myriad Pro" w:hAnsi="Myriad Pro"/>
          <w:sz w:val="22"/>
          <w:szCs w:val="22"/>
          <w:lang w:eastAsia="ru-RU"/>
        </w:rPr>
        <w:t xml:space="preserve">. </w:t>
      </w:r>
      <w:r w:rsidR="00054F11" w:rsidRPr="00B74A33">
        <w:rPr>
          <w:rFonts w:ascii="Myriad Pro" w:hAnsi="Myriad Pro" w:cs="Segoe UI"/>
          <w:bCs/>
          <w:sz w:val="22"/>
          <w:szCs w:val="22"/>
        </w:rPr>
        <w:t>V6 SMART</w:t>
      </w:r>
      <w:r w:rsidRPr="00B74A33">
        <w:rPr>
          <w:rFonts w:ascii="Myriad Pro" w:hAnsi="Myriad Pro"/>
          <w:sz w:val="22"/>
          <w:szCs w:val="22"/>
          <w:lang w:eastAsia="ru-RU"/>
        </w:rPr>
        <w:t xml:space="preserve"> and GRASP standards. </w:t>
      </w:r>
      <w:r w:rsidRPr="00B74A33">
        <w:rPr>
          <w:rFonts w:ascii="Myriad Pro" w:hAnsi="Myriad Pro" w:cs="Segoe UI"/>
          <w:bCs/>
          <w:sz w:val="22"/>
          <w:szCs w:val="22"/>
        </w:rPr>
        <w:t xml:space="preserve"> </w:t>
      </w:r>
    </w:p>
    <w:p w14:paraId="1F511546" w14:textId="006F5951" w:rsidR="00A0614F" w:rsidRPr="00B74A33" w:rsidRDefault="00A0614F" w:rsidP="00B47AE4">
      <w:pPr>
        <w:numPr>
          <w:ilvl w:val="0"/>
          <w:numId w:val="3"/>
        </w:numPr>
        <w:spacing w:before="80" w:after="80" w:line="288" w:lineRule="auto"/>
        <w:jc w:val="both"/>
        <w:rPr>
          <w:rFonts w:ascii="Myriad Pro" w:hAnsi="Myriad Pro" w:cs="Segoe UI"/>
          <w:bCs/>
          <w:sz w:val="22"/>
          <w:szCs w:val="22"/>
        </w:rPr>
      </w:pPr>
      <w:r w:rsidRPr="00B74A33">
        <w:rPr>
          <w:rStyle w:val="Strong"/>
          <w:rFonts w:ascii="Myriad Pro" w:hAnsi="Myriad Pro"/>
          <w:b w:val="0"/>
          <w:bCs w:val="0"/>
          <w:sz w:val="22"/>
          <w:szCs w:val="22"/>
        </w:rPr>
        <w:t>Assessment of existing practices and processes</w:t>
      </w:r>
      <w:r w:rsidRPr="00B74A33">
        <w:rPr>
          <w:rFonts w:ascii="Myriad Pro" w:hAnsi="Myriad Pro"/>
          <w:b/>
          <w:sz w:val="22"/>
          <w:szCs w:val="22"/>
        </w:rPr>
        <w:t xml:space="preserve"> -</w:t>
      </w:r>
      <w:r w:rsidRPr="00B74A33">
        <w:rPr>
          <w:rFonts w:ascii="Myriad Pro" w:hAnsi="Myriad Pro"/>
          <w:sz w:val="22"/>
          <w:szCs w:val="22"/>
        </w:rPr>
        <w:t xml:space="preserve"> review existing farming practices, work procedures and operational processes on farms or farm operations to determine the current level of compliance with the requirements of the </w:t>
      </w:r>
      <w:proofErr w:type="gramStart"/>
      <w:r w:rsidRPr="00B74A33">
        <w:rPr>
          <w:rFonts w:ascii="Myriad Pro" w:hAnsi="Myriad Pro"/>
          <w:sz w:val="22"/>
          <w:szCs w:val="22"/>
        </w:rPr>
        <w:t>standards</w:t>
      </w:r>
      <w:r w:rsidR="00DE7310" w:rsidRPr="00B74A33">
        <w:rPr>
          <w:rFonts w:ascii="Myriad Pro" w:hAnsi="Myriad Pro"/>
          <w:sz w:val="22"/>
          <w:szCs w:val="22"/>
        </w:rPr>
        <w:t>;</w:t>
      </w:r>
      <w:proofErr w:type="gramEnd"/>
    </w:p>
    <w:p w14:paraId="4AC23B56" w14:textId="40ADE2BA" w:rsidR="00DE7310" w:rsidRPr="00B74A33" w:rsidRDefault="006722F2" w:rsidP="00B47AE4">
      <w:pPr>
        <w:numPr>
          <w:ilvl w:val="0"/>
          <w:numId w:val="3"/>
        </w:numPr>
        <w:spacing w:before="80" w:beforeAutospacing="1" w:after="80" w:afterAutospacing="1" w:line="288" w:lineRule="auto"/>
        <w:jc w:val="both"/>
        <w:rPr>
          <w:rFonts w:ascii="Myriad Pro" w:hAnsi="Myriad Pro"/>
          <w:sz w:val="22"/>
          <w:szCs w:val="22"/>
          <w:lang w:eastAsia="ru-RU"/>
        </w:rPr>
      </w:pPr>
      <w:r w:rsidRPr="00B74A33">
        <w:rPr>
          <w:rFonts w:ascii="Myriad Pro" w:hAnsi="Myriad Pro"/>
          <w:sz w:val="22"/>
          <w:szCs w:val="22"/>
        </w:rPr>
        <w:t>Existing practices and procedures will be compared with the requirements of GLOBALG.A.P</w:t>
      </w:r>
      <w:r w:rsidR="00054F11" w:rsidRPr="00B74A33">
        <w:rPr>
          <w:rFonts w:ascii="Myriad Pro" w:hAnsi="Myriad Pro"/>
          <w:sz w:val="22"/>
          <w:szCs w:val="22"/>
        </w:rPr>
        <w:t xml:space="preserve">. </w:t>
      </w:r>
      <w:r w:rsidR="00054F11" w:rsidRPr="00B74A33">
        <w:rPr>
          <w:rFonts w:ascii="Myriad Pro" w:hAnsi="Myriad Pro" w:cs="Segoe UI"/>
          <w:bCs/>
          <w:sz w:val="22"/>
          <w:szCs w:val="22"/>
        </w:rPr>
        <w:t>V6 SMART</w:t>
      </w:r>
      <w:r w:rsidRPr="00B74A33">
        <w:rPr>
          <w:rFonts w:ascii="Myriad Pro" w:hAnsi="Myriad Pro"/>
          <w:sz w:val="22"/>
          <w:szCs w:val="22"/>
        </w:rPr>
        <w:t xml:space="preserve"> and GRASP </w:t>
      </w:r>
      <w:r w:rsidRPr="00B74A33">
        <w:rPr>
          <w:rFonts w:ascii="Myriad Pro" w:hAnsi="Myriad Pro"/>
          <w:sz w:val="22"/>
          <w:szCs w:val="22"/>
          <w:lang w:eastAsia="ru-RU"/>
        </w:rPr>
        <w:t xml:space="preserve">standards to identify discrepancies and </w:t>
      </w:r>
      <w:proofErr w:type="gramStart"/>
      <w:r w:rsidRPr="00B74A33">
        <w:rPr>
          <w:rFonts w:ascii="Myriad Pro" w:hAnsi="Myriad Pro"/>
          <w:sz w:val="22"/>
          <w:szCs w:val="22"/>
          <w:lang w:eastAsia="ru-RU"/>
        </w:rPr>
        <w:t>gaps;</w:t>
      </w:r>
      <w:proofErr w:type="gramEnd"/>
    </w:p>
    <w:p w14:paraId="67313D78" w14:textId="589454DD" w:rsidR="00355DC7" w:rsidRPr="00B74A33" w:rsidRDefault="00355DC7" w:rsidP="00826CD0">
      <w:pPr>
        <w:numPr>
          <w:ilvl w:val="0"/>
          <w:numId w:val="3"/>
        </w:numPr>
        <w:spacing w:before="80" w:beforeAutospacing="1" w:after="80" w:afterAutospacing="1" w:line="288" w:lineRule="auto"/>
        <w:jc w:val="both"/>
        <w:rPr>
          <w:rFonts w:ascii="Myriad Pro" w:hAnsi="Myriad Pro"/>
          <w:sz w:val="22"/>
          <w:szCs w:val="22"/>
          <w:lang w:eastAsia="ru-RU"/>
        </w:rPr>
      </w:pPr>
      <w:r w:rsidRPr="00B74A33">
        <w:rPr>
          <w:rFonts w:ascii="Myriad Pro" w:hAnsi="Myriad Pro"/>
          <w:sz w:val="22"/>
          <w:szCs w:val="22"/>
          <w:lang w:eastAsia="ru-RU"/>
        </w:rPr>
        <w:t xml:space="preserve">Non-conformities and areas where existing practices or procedures do not meet the requirements of the standards will be identified. These may include issues related to food safety, environmental protection, farm worker welfare, resource management and </w:t>
      </w:r>
      <w:proofErr w:type="gramStart"/>
      <w:r w:rsidRPr="00B74A33">
        <w:rPr>
          <w:rFonts w:ascii="Myriad Pro" w:hAnsi="Myriad Pro"/>
          <w:sz w:val="22"/>
          <w:szCs w:val="22"/>
          <w:lang w:eastAsia="ru-RU"/>
        </w:rPr>
        <w:t>others</w:t>
      </w:r>
      <w:r w:rsidR="00C76032" w:rsidRPr="00B74A33">
        <w:rPr>
          <w:rFonts w:ascii="Myriad Pro" w:hAnsi="Myriad Pro"/>
          <w:sz w:val="22"/>
          <w:szCs w:val="22"/>
          <w:lang w:eastAsia="ru-RU"/>
        </w:rPr>
        <w:t>;</w:t>
      </w:r>
      <w:proofErr w:type="gramEnd"/>
    </w:p>
    <w:p w14:paraId="226245C0" w14:textId="0B1106A4" w:rsidR="009C2B4B" w:rsidRPr="00B74A33" w:rsidRDefault="009C2B4B" w:rsidP="00826CD0">
      <w:pPr>
        <w:numPr>
          <w:ilvl w:val="0"/>
          <w:numId w:val="3"/>
        </w:numPr>
        <w:spacing w:before="80" w:after="80" w:line="288" w:lineRule="auto"/>
        <w:jc w:val="both"/>
        <w:rPr>
          <w:rFonts w:ascii="Myriad Pro" w:hAnsi="Myriad Pro"/>
          <w:sz w:val="22"/>
          <w:szCs w:val="22"/>
        </w:rPr>
      </w:pPr>
      <w:r w:rsidRPr="00B74A33">
        <w:rPr>
          <w:rFonts w:ascii="Myriad Pro" w:hAnsi="Myriad Pro"/>
          <w:sz w:val="22"/>
          <w:szCs w:val="22"/>
          <w:lang w:eastAsia="ru-RU"/>
        </w:rPr>
        <w:t xml:space="preserve">Non-conformities and areas for improvement will be prioritised according to their potential impact on compliance with the standard and on project objectives. Appropriate corrective and preventive actions will be </w:t>
      </w:r>
      <w:r w:rsidRPr="00B74A33">
        <w:rPr>
          <w:rFonts w:ascii="Myriad Pro" w:hAnsi="Myriad Pro"/>
          <w:sz w:val="22"/>
          <w:szCs w:val="22"/>
        </w:rPr>
        <w:t>established for each identified non-</w:t>
      </w:r>
      <w:proofErr w:type="gramStart"/>
      <w:r w:rsidRPr="00B74A33">
        <w:rPr>
          <w:rFonts w:ascii="Myriad Pro" w:hAnsi="Myriad Pro"/>
          <w:sz w:val="22"/>
          <w:szCs w:val="22"/>
        </w:rPr>
        <w:t>conformity</w:t>
      </w:r>
      <w:r w:rsidR="00C76032" w:rsidRPr="00B74A33">
        <w:rPr>
          <w:rFonts w:ascii="Myriad Pro" w:hAnsi="Myriad Pro"/>
          <w:sz w:val="22"/>
          <w:szCs w:val="22"/>
        </w:rPr>
        <w:t>;</w:t>
      </w:r>
      <w:proofErr w:type="gramEnd"/>
    </w:p>
    <w:p w14:paraId="1EE395A9" w14:textId="6B5B7F6B" w:rsidR="006722F2" w:rsidRPr="00B74A33" w:rsidRDefault="00BF7E09" w:rsidP="005918D9">
      <w:pPr>
        <w:numPr>
          <w:ilvl w:val="0"/>
          <w:numId w:val="3"/>
        </w:numPr>
        <w:spacing w:before="80" w:after="80" w:line="288" w:lineRule="auto"/>
        <w:jc w:val="both"/>
        <w:rPr>
          <w:rFonts w:ascii="Myriad Pro" w:hAnsi="Myriad Pro"/>
          <w:sz w:val="22"/>
          <w:szCs w:val="22"/>
        </w:rPr>
      </w:pPr>
      <w:r w:rsidRPr="00B74A33">
        <w:rPr>
          <w:rFonts w:ascii="Myriad Pro" w:hAnsi="Myriad Pro"/>
          <w:sz w:val="22"/>
          <w:szCs w:val="22"/>
        </w:rPr>
        <w:t xml:space="preserve">A detailed action plan will be developed that includes corrective and preventive actions necessary to address non-conformities and meet the requirements of the standards. The plan will include responsibilities, timelines for completion and resources required for </w:t>
      </w:r>
      <w:proofErr w:type="gramStart"/>
      <w:r w:rsidRPr="00B74A33">
        <w:rPr>
          <w:rFonts w:ascii="Myriad Pro" w:hAnsi="Myriad Pro"/>
          <w:sz w:val="22"/>
          <w:szCs w:val="22"/>
        </w:rPr>
        <w:t>implementation</w:t>
      </w:r>
      <w:r w:rsidR="00C76032" w:rsidRPr="00B74A33">
        <w:rPr>
          <w:rFonts w:ascii="Myriad Pro" w:hAnsi="Myriad Pro"/>
          <w:sz w:val="22"/>
          <w:szCs w:val="22"/>
        </w:rPr>
        <w:t>;</w:t>
      </w:r>
      <w:proofErr w:type="gramEnd"/>
    </w:p>
    <w:p w14:paraId="5183EF68"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Identification of critical points in activity flow, which may provoke delays, deficiencies, etc. and implicitly additional costs.</w:t>
      </w:r>
    </w:p>
    <w:p w14:paraId="6F58BC5A" w14:textId="6BD9D1A5"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result of this stage will be </w:t>
      </w:r>
      <w:r w:rsidR="00D54274" w:rsidRPr="00B74A33">
        <w:rPr>
          <w:rFonts w:ascii="Myriad Pro" w:eastAsia="Calibri" w:hAnsi="Myriad Pro" w:cs="Segoe UI"/>
          <w:sz w:val="22"/>
          <w:szCs w:val="22"/>
        </w:rPr>
        <w:t>GAP Analysis report</w:t>
      </w:r>
      <w:r w:rsidRPr="00B74A33">
        <w:rPr>
          <w:rFonts w:ascii="Myriad Pro" w:eastAsia="Calibri" w:hAnsi="Myriad Pro" w:cs="Segoe UI"/>
          <w:sz w:val="22"/>
          <w:szCs w:val="22"/>
        </w:rPr>
        <w:t xml:space="preserve">, developed for each company separately. </w:t>
      </w:r>
    </w:p>
    <w:p w14:paraId="35CAEDD2" w14:textId="2195F7B8" w:rsidR="00D54274" w:rsidRPr="00B74A33" w:rsidRDefault="00D5427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Documenting the results of the analysis, including identification of non-conformities, </w:t>
      </w:r>
      <w:proofErr w:type="gramStart"/>
      <w:r w:rsidRPr="00B74A33">
        <w:rPr>
          <w:rFonts w:ascii="Myriad Pro" w:eastAsia="Calibri" w:hAnsi="Myriad Pro" w:cs="Segoe UI"/>
          <w:sz w:val="22"/>
          <w:szCs w:val="22"/>
        </w:rPr>
        <w:t>weaknesses</w:t>
      </w:r>
      <w:proofErr w:type="gramEnd"/>
      <w:r w:rsidRPr="00B74A33">
        <w:rPr>
          <w:rFonts w:ascii="Myriad Pro" w:eastAsia="Calibri" w:hAnsi="Myriad Pro" w:cs="Segoe UI"/>
          <w:sz w:val="22"/>
          <w:szCs w:val="22"/>
        </w:rPr>
        <w:t xml:space="preserve"> and areas for improvement. Presenting findings and recommendations in a structured and clear report, highlighting differences between existing practices and GLOBAL G</w:t>
      </w:r>
      <w:r w:rsidR="00054F11" w:rsidRPr="00B74A33">
        <w:rPr>
          <w:rFonts w:ascii="Myriad Pro" w:eastAsia="Calibri" w:hAnsi="Myriad Pro" w:cs="Segoe UI"/>
          <w:sz w:val="22"/>
          <w:szCs w:val="22"/>
        </w:rPr>
        <w:t>.</w:t>
      </w:r>
      <w:r w:rsidRPr="00B74A33">
        <w:rPr>
          <w:rFonts w:ascii="Myriad Pro" w:eastAsia="Calibri" w:hAnsi="Myriad Pro" w:cs="Segoe UI"/>
          <w:sz w:val="22"/>
          <w:szCs w:val="22"/>
        </w:rPr>
        <w:t>A</w:t>
      </w:r>
      <w:r w:rsidR="00054F11" w:rsidRPr="00B74A33">
        <w:rPr>
          <w:rFonts w:ascii="Myriad Pro" w:eastAsia="Calibri" w:hAnsi="Myriad Pro" w:cs="Segoe UI"/>
          <w:sz w:val="22"/>
          <w:szCs w:val="22"/>
        </w:rPr>
        <w:t>.</w:t>
      </w:r>
      <w:r w:rsidRPr="00B74A33">
        <w:rPr>
          <w:rFonts w:ascii="Myriad Pro" w:eastAsia="Calibri" w:hAnsi="Myriad Pro" w:cs="Segoe UI"/>
          <w:sz w:val="22"/>
          <w:szCs w:val="22"/>
        </w:rPr>
        <w:t>P</w:t>
      </w:r>
      <w:r w:rsidR="00054F11" w:rsidRPr="00B74A33">
        <w:rPr>
          <w:rFonts w:ascii="Myriad Pro" w:eastAsia="Calibri" w:hAnsi="Myriad Pro" w:cs="Segoe UI"/>
          <w:sz w:val="22"/>
          <w:szCs w:val="22"/>
        </w:rPr>
        <w:t xml:space="preserve">. </w:t>
      </w:r>
      <w:r w:rsidR="00054F11" w:rsidRPr="00B74A33">
        <w:rPr>
          <w:rFonts w:ascii="Myriad Pro" w:hAnsi="Myriad Pro" w:cs="Segoe UI"/>
          <w:bCs/>
          <w:sz w:val="22"/>
          <w:szCs w:val="22"/>
        </w:rPr>
        <w:t>V6 SMART</w:t>
      </w:r>
      <w:r w:rsidRPr="00B74A33">
        <w:rPr>
          <w:rFonts w:ascii="Myriad Pro" w:eastAsia="Calibri" w:hAnsi="Myriad Pro" w:cs="Segoe UI"/>
          <w:sz w:val="22"/>
          <w:szCs w:val="22"/>
        </w:rPr>
        <w:t xml:space="preserve"> and GRASP requirements and providing suggestions for corrective and improvement actions.</w:t>
      </w:r>
    </w:p>
    <w:p w14:paraId="13D0C6C6"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structure of the initial audit reports will be coordinated with the EU4Moldova: Focal Regions Programme. The conclusions of the initial audit reports and the audit recommendations shall be endorsed by each company separately. </w:t>
      </w:r>
    </w:p>
    <w:p w14:paraId="4B664D7B"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hAnsi="Myriad Pro" w:cs="Segoe UI"/>
          <w:bCs/>
          <w:sz w:val="22"/>
          <w:szCs w:val="22"/>
        </w:rPr>
        <w:lastRenderedPageBreak/>
        <w:t>The Contractor will organize and carry out the meetings for presenting the results of the initial audit in each company</w:t>
      </w:r>
      <w:r w:rsidRPr="00B74A33">
        <w:rPr>
          <w:rFonts w:ascii="Myriad Pro" w:eastAsia="Calibri" w:hAnsi="Myriad Pro" w:cs="Segoe UI"/>
          <w:sz w:val="22"/>
          <w:szCs w:val="22"/>
        </w:rPr>
        <w:t>.</w:t>
      </w:r>
    </w:p>
    <w:p w14:paraId="2EB74053" w14:textId="77777777" w:rsidR="00B47AE4" w:rsidRPr="00B74A33" w:rsidRDefault="00B47AE4" w:rsidP="00B47AE4">
      <w:pPr>
        <w:spacing w:before="80" w:after="80" w:line="288" w:lineRule="auto"/>
        <w:jc w:val="both"/>
        <w:rPr>
          <w:rFonts w:ascii="Myriad Pro" w:hAnsi="Myriad Pro" w:cs="Segoe UI"/>
          <w:b/>
          <w:bCs/>
          <w:i/>
          <w:iCs/>
          <w:sz w:val="22"/>
          <w:szCs w:val="22"/>
        </w:rPr>
      </w:pPr>
    </w:p>
    <w:p w14:paraId="07025F4A" w14:textId="203182C1" w:rsidR="00D44372" w:rsidRPr="00B74A33" w:rsidRDefault="00B47AE4" w:rsidP="000F3634">
      <w:pPr>
        <w:pStyle w:val="ListParagraph"/>
        <w:numPr>
          <w:ilvl w:val="0"/>
          <w:numId w:val="4"/>
        </w:numPr>
        <w:spacing w:before="80" w:after="80" w:line="288" w:lineRule="auto"/>
        <w:jc w:val="both"/>
        <w:rPr>
          <w:rFonts w:ascii="Myriad Pro" w:eastAsia="Calibri" w:hAnsi="Myriad Pro" w:cs="Segoe UI"/>
          <w:sz w:val="22"/>
          <w:szCs w:val="22"/>
        </w:rPr>
      </w:pPr>
      <w:r w:rsidRPr="00B74A33">
        <w:rPr>
          <w:rFonts w:ascii="Myriad Pro" w:hAnsi="Myriad Pro" w:cs="Segoe UI"/>
          <w:b/>
          <w:bCs/>
          <w:sz w:val="22"/>
          <w:szCs w:val="22"/>
        </w:rPr>
        <w:t xml:space="preserve">Design of </w:t>
      </w:r>
      <w:r w:rsidR="00D44372" w:rsidRPr="00B74A33">
        <w:rPr>
          <w:rFonts w:ascii="Myriad Pro" w:hAnsi="Myriad Pro" w:cs="Segoe UI"/>
          <w:b/>
          <w:bCs/>
          <w:sz w:val="22"/>
          <w:szCs w:val="22"/>
        </w:rPr>
        <w:t>GLOBAL</w:t>
      </w:r>
      <w:r w:rsidR="002E020B" w:rsidRPr="00B74A33">
        <w:rPr>
          <w:rFonts w:ascii="Myriad Pro" w:hAnsi="Myriad Pro" w:cs="Segoe UI"/>
          <w:b/>
          <w:bCs/>
          <w:sz w:val="22"/>
          <w:szCs w:val="22"/>
        </w:rPr>
        <w:t xml:space="preserve"> </w:t>
      </w:r>
      <w:r w:rsidR="00D44372" w:rsidRPr="00B74A33">
        <w:rPr>
          <w:rFonts w:ascii="Myriad Pro" w:hAnsi="Myriad Pro" w:cs="Segoe UI"/>
          <w:b/>
          <w:bCs/>
          <w:sz w:val="22"/>
          <w:szCs w:val="22"/>
        </w:rPr>
        <w:t>G.A.P and GRASP standards</w:t>
      </w:r>
    </w:p>
    <w:p w14:paraId="6BAA4ED5" w14:textId="6E9B4C8D" w:rsidR="00B47AE4" w:rsidRPr="00B74A33" w:rsidRDefault="00B47AE4" w:rsidP="00D44372">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During this stage, the </w:t>
      </w:r>
      <w:r w:rsidRPr="00B74A33">
        <w:rPr>
          <w:rFonts w:ascii="Myriad Pro" w:hAnsi="Myriad Pro" w:cs="Segoe UI"/>
          <w:bCs/>
          <w:sz w:val="22"/>
          <w:szCs w:val="22"/>
        </w:rPr>
        <w:t xml:space="preserve">Contractor </w:t>
      </w:r>
      <w:r w:rsidRPr="00B74A33">
        <w:rPr>
          <w:rFonts w:ascii="Myriad Pro" w:eastAsia="Calibri" w:hAnsi="Myriad Pro" w:cs="Segoe UI"/>
          <w:sz w:val="22"/>
          <w:szCs w:val="22"/>
        </w:rPr>
        <w:t xml:space="preserve">will develop and suggest to beneficiary companies the projects for implementing the </w:t>
      </w:r>
      <w:r w:rsidR="00D44372" w:rsidRPr="00B74A33">
        <w:rPr>
          <w:rFonts w:ascii="Myriad Pro" w:eastAsia="Calibri" w:hAnsi="Myriad Pro" w:cs="Segoe UI"/>
          <w:sz w:val="22"/>
          <w:szCs w:val="22"/>
        </w:rPr>
        <w:t>GLOBAL</w:t>
      </w:r>
      <w:r w:rsidR="002E020B" w:rsidRPr="00B74A33">
        <w:rPr>
          <w:rFonts w:ascii="Myriad Pro" w:eastAsia="Calibri" w:hAnsi="Myriad Pro" w:cs="Segoe UI"/>
          <w:sz w:val="22"/>
          <w:szCs w:val="22"/>
        </w:rPr>
        <w:t xml:space="preserve"> </w:t>
      </w:r>
      <w:r w:rsidR="00D44372" w:rsidRPr="00B74A33">
        <w:rPr>
          <w:rFonts w:ascii="Myriad Pro" w:eastAsia="Calibri" w:hAnsi="Myriad Pro" w:cs="Segoe UI"/>
          <w:sz w:val="22"/>
          <w:szCs w:val="22"/>
        </w:rPr>
        <w:t xml:space="preserve">G.A.P and GRASP </w:t>
      </w:r>
      <w:r w:rsidR="00365E49" w:rsidRPr="00B74A33">
        <w:rPr>
          <w:rFonts w:ascii="Myriad Pro" w:eastAsia="Calibri" w:hAnsi="Myriad Pro" w:cs="Segoe UI"/>
          <w:sz w:val="22"/>
          <w:szCs w:val="22"/>
        </w:rPr>
        <w:t>standard</w:t>
      </w:r>
      <w:r w:rsidRPr="00B74A33">
        <w:rPr>
          <w:rFonts w:ascii="Myriad Pro" w:eastAsia="Calibri" w:hAnsi="Myriad Pro" w:cs="Segoe UI"/>
          <w:sz w:val="22"/>
          <w:szCs w:val="22"/>
        </w:rPr>
        <w:t xml:space="preserve">. </w:t>
      </w:r>
    </w:p>
    <w:p w14:paraId="7F9F2FF8" w14:textId="55C90C2C"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projects will be development based on the conclusions and recommendations of the Initial </w:t>
      </w:r>
      <w:r w:rsidR="006207B1" w:rsidRPr="00B74A33">
        <w:rPr>
          <w:rFonts w:ascii="Myriad Pro" w:eastAsia="Calibri" w:hAnsi="Myriad Pro" w:cs="Segoe UI"/>
          <w:sz w:val="22"/>
          <w:szCs w:val="22"/>
        </w:rPr>
        <w:t>results of the Gap Analysis</w:t>
      </w:r>
      <w:r w:rsidRPr="00B74A33">
        <w:rPr>
          <w:rFonts w:ascii="Myriad Pro" w:eastAsia="Calibri" w:hAnsi="Myriad Pro" w:cs="Segoe UI"/>
          <w:sz w:val="22"/>
          <w:szCs w:val="22"/>
        </w:rPr>
        <w:t xml:space="preserve">. </w:t>
      </w:r>
    </w:p>
    <w:p w14:paraId="538E50EE" w14:textId="490BF145" w:rsidR="006B62BE" w:rsidRPr="00B74A33" w:rsidRDefault="006B62BE" w:rsidP="006B62BE">
      <w:pPr>
        <w:spacing w:before="80" w:after="80" w:line="288" w:lineRule="auto"/>
        <w:jc w:val="both"/>
        <w:rPr>
          <w:rFonts w:ascii="Myriad Pro" w:hAnsi="Myriad Pro"/>
          <w:sz w:val="22"/>
          <w:szCs w:val="22"/>
        </w:rPr>
      </w:pPr>
      <w:r w:rsidRPr="00B74A33">
        <w:rPr>
          <w:rFonts w:ascii="Myriad Pro" w:hAnsi="Myriad Pro"/>
          <w:sz w:val="22"/>
          <w:szCs w:val="22"/>
        </w:rPr>
        <w:t>For certification, the manufacturer must comply with 100% of the " Major Requirements " criteria and not less than 95% of the " Minor Requirements " criteria.</w:t>
      </w:r>
    </w:p>
    <w:p w14:paraId="6AAFF5CB" w14:textId="06EDFBCF" w:rsidR="006B62BE" w:rsidRPr="00B74A33" w:rsidRDefault="006B62BE" w:rsidP="00826CD0">
      <w:pPr>
        <w:spacing w:before="80" w:after="80" w:line="288" w:lineRule="auto"/>
        <w:jc w:val="both"/>
        <w:rPr>
          <w:rFonts w:ascii="Myriad Pro" w:hAnsi="Myriad Pro"/>
          <w:sz w:val="22"/>
          <w:szCs w:val="22"/>
        </w:rPr>
      </w:pPr>
      <w:r w:rsidRPr="00B74A33">
        <w:rPr>
          <w:rFonts w:ascii="Myriad Pro" w:hAnsi="Myriad Pro"/>
          <w:sz w:val="22"/>
          <w:szCs w:val="22"/>
          <w:lang w:eastAsia="ru-RU"/>
        </w:rPr>
        <w:t xml:space="preserve">The "Recommendations" criteria are recommended requirements for now, but producers are encouraged to follow them as part of the household management </w:t>
      </w:r>
      <w:proofErr w:type="gramStart"/>
      <w:r w:rsidRPr="00B74A33">
        <w:rPr>
          <w:rFonts w:ascii="Myriad Pro" w:hAnsi="Myriad Pro"/>
          <w:sz w:val="22"/>
          <w:szCs w:val="22"/>
          <w:lang w:eastAsia="ru-RU"/>
        </w:rPr>
        <w:t>process.-</w:t>
      </w:r>
      <w:proofErr w:type="gramEnd"/>
      <w:r w:rsidRPr="00B74A33">
        <w:rPr>
          <w:rFonts w:ascii="Myriad Pro" w:hAnsi="Myriad Pro"/>
          <w:sz w:val="22"/>
          <w:szCs w:val="22"/>
          <w:lang w:eastAsia="ru-RU"/>
        </w:rPr>
        <w:t xml:space="preserve">For a producer to be GLOBALG.A.P. SMART certified, they </w:t>
      </w:r>
      <w:r w:rsidR="00BC48E1" w:rsidRPr="00B74A33">
        <w:rPr>
          <w:rFonts w:ascii="Myriad Pro" w:hAnsi="Myriad Pro"/>
          <w:sz w:val="22"/>
          <w:szCs w:val="22"/>
          <w:lang w:eastAsia="ru-RU"/>
        </w:rPr>
        <w:t>will need</w:t>
      </w:r>
      <w:r w:rsidRPr="00B74A33">
        <w:rPr>
          <w:rFonts w:ascii="Myriad Pro" w:hAnsi="Myriad Pro"/>
          <w:sz w:val="22"/>
          <w:szCs w:val="22"/>
          <w:lang w:eastAsia="ru-RU"/>
        </w:rPr>
        <w:t xml:space="preserve"> implement 190 requirements. These requirements are contained in 33 chapters of which 103 major </w:t>
      </w:r>
      <w:proofErr w:type="gramStart"/>
      <w:r w:rsidRPr="00B74A33">
        <w:rPr>
          <w:rFonts w:ascii="Myriad Pro" w:hAnsi="Myriad Pro"/>
          <w:sz w:val="22"/>
          <w:szCs w:val="22"/>
          <w:lang w:eastAsia="ru-RU"/>
        </w:rPr>
        <w:t>requirements ,</w:t>
      </w:r>
      <w:proofErr w:type="gramEnd"/>
      <w:r w:rsidRPr="00B74A33">
        <w:rPr>
          <w:rFonts w:ascii="Myriad Pro" w:hAnsi="Myriad Pro"/>
          <w:sz w:val="22"/>
          <w:szCs w:val="22"/>
          <w:lang w:eastAsia="ru-RU"/>
        </w:rPr>
        <w:t xml:space="preserve"> 67 minor requirements and 20 recommended requirements.</w:t>
      </w:r>
    </w:p>
    <w:p w14:paraId="4DC8BFF9" w14:textId="5A8FCFD5" w:rsidR="006039A8" w:rsidRPr="00B74A33" w:rsidRDefault="006039A8" w:rsidP="00B47AE4">
      <w:pPr>
        <w:spacing w:before="80" w:after="80" w:line="288" w:lineRule="auto"/>
        <w:jc w:val="both"/>
        <w:rPr>
          <w:rFonts w:ascii="Myriad Pro" w:eastAsia="Calibri" w:hAnsi="Myriad Pro" w:cs="Segoe UI"/>
          <w:sz w:val="22"/>
          <w:szCs w:val="22"/>
        </w:rPr>
      </w:pPr>
    </w:p>
    <w:p w14:paraId="39D1D7A2" w14:textId="2D120EF2" w:rsidR="00B47AE4" w:rsidRPr="00B74A33" w:rsidRDefault="00D44372"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sz w:val="22"/>
          <w:szCs w:val="22"/>
        </w:rPr>
        <w:t>GLOBAL</w:t>
      </w:r>
      <w:r w:rsidR="00A322F8" w:rsidRPr="00B74A33">
        <w:rPr>
          <w:rFonts w:ascii="Myriad Pro" w:hAnsi="Myriad Pro" w:cs="Segoe UI"/>
          <w:sz w:val="22"/>
          <w:szCs w:val="22"/>
        </w:rPr>
        <w:t xml:space="preserve"> </w:t>
      </w:r>
      <w:r w:rsidRPr="00B74A33">
        <w:rPr>
          <w:rFonts w:ascii="Myriad Pro" w:hAnsi="Myriad Pro" w:cs="Segoe UI"/>
          <w:sz w:val="22"/>
          <w:szCs w:val="22"/>
        </w:rPr>
        <w:t xml:space="preserve">G.A.P and GRASP </w:t>
      </w:r>
      <w:proofErr w:type="gramStart"/>
      <w:r w:rsidR="00B47AE4" w:rsidRPr="00B74A33">
        <w:rPr>
          <w:rFonts w:ascii="Myriad Pro" w:hAnsi="Myriad Pro" w:cs="Segoe UI"/>
          <w:bCs/>
          <w:sz w:val="22"/>
          <w:szCs w:val="22"/>
        </w:rPr>
        <w:t>policy;</w:t>
      </w:r>
      <w:proofErr w:type="gramEnd"/>
    </w:p>
    <w:p w14:paraId="424A2BBB" w14:textId="47A2AABA"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Goal and scope of </w:t>
      </w:r>
      <w:proofErr w:type="gramStart"/>
      <w:r w:rsidR="00D44372" w:rsidRPr="00B74A33">
        <w:rPr>
          <w:rFonts w:ascii="Myriad Pro" w:eastAsia="Calibri" w:hAnsi="Myriad Pro" w:cs="Segoe UI"/>
          <w:sz w:val="22"/>
          <w:szCs w:val="22"/>
        </w:rPr>
        <w:t>GLOBALG.A.P</w:t>
      </w:r>
      <w:proofErr w:type="gramEnd"/>
      <w:r w:rsidR="00D44372" w:rsidRPr="00B74A33">
        <w:rPr>
          <w:rFonts w:ascii="Myriad Pro" w:eastAsia="Calibri" w:hAnsi="Myriad Pro" w:cs="Segoe UI"/>
          <w:sz w:val="22"/>
          <w:szCs w:val="22"/>
        </w:rPr>
        <w:t xml:space="preserve"> and GRASP</w:t>
      </w:r>
      <w:r w:rsidR="00365E49" w:rsidRPr="00B74A33">
        <w:rPr>
          <w:rFonts w:ascii="Myriad Pro" w:eastAsia="Calibri" w:hAnsi="Myriad Pro" w:cs="Segoe UI"/>
          <w:sz w:val="22"/>
          <w:szCs w:val="22"/>
        </w:rPr>
        <w:t>;</w:t>
      </w:r>
    </w:p>
    <w:p w14:paraId="327C8285" w14:textId="3353546D"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Action directions and specific measures for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hAnsi="Myriad Pro" w:cs="Segoe UI"/>
          <w:bCs/>
          <w:sz w:val="22"/>
          <w:szCs w:val="22"/>
        </w:rPr>
        <w:t>assurance;</w:t>
      </w:r>
    </w:p>
    <w:p w14:paraId="6DA7FD22" w14:textId="70C5D12A"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Structure of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hAnsi="Myriad Pro" w:cs="Segoe UI"/>
          <w:bCs/>
          <w:sz w:val="22"/>
          <w:szCs w:val="22"/>
        </w:rPr>
        <w:t>to be implemented in each company;</w:t>
      </w:r>
    </w:p>
    <w:p w14:paraId="60A6F2DE"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Reference documentation (list of regulatory documents, instructions, etc.) to be amended, adjusted, completed and/or </w:t>
      </w:r>
      <w:proofErr w:type="gramStart"/>
      <w:r w:rsidRPr="00B74A33">
        <w:rPr>
          <w:rFonts w:ascii="Myriad Pro" w:hAnsi="Myriad Pro" w:cs="Segoe UI"/>
          <w:bCs/>
          <w:sz w:val="22"/>
          <w:szCs w:val="22"/>
        </w:rPr>
        <w:t>developed;</w:t>
      </w:r>
      <w:proofErr w:type="gramEnd"/>
    </w:p>
    <w:p w14:paraId="7FC00FAD" w14:textId="47DD9AB9"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Action Plan for carrying out the activities meant to implement the </w:t>
      </w:r>
      <w:proofErr w:type="gramStart"/>
      <w:r w:rsidR="00D44372" w:rsidRPr="00B74A33">
        <w:rPr>
          <w:rFonts w:ascii="Myriad Pro" w:eastAsia="Calibri" w:hAnsi="Myriad Pro" w:cs="Segoe UI"/>
          <w:sz w:val="22"/>
          <w:szCs w:val="22"/>
        </w:rPr>
        <w:t>GLOBALG.A.P</w:t>
      </w:r>
      <w:proofErr w:type="gramEnd"/>
      <w:r w:rsidR="00D44372" w:rsidRPr="00B74A33">
        <w:rPr>
          <w:rFonts w:ascii="Myriad Pro" w:eastAsia="Calibri" w:hAnsi="Myriad Pro" w:cs="Segoe UI"/>
          <w:sz w:val="22"/>
          <w:szCs w:val="22"/>
        </w:rPr>
        <w:t xml:space="preserve"> and GRASP</w:t>
      </w:r>
      <w:r w:rsidRPr="00B74A33">
        <w:rPr>
          <w:rFonts w:ascii="Myriad Pro" w:hAnsi="Myriad Pro" w:cs="Segoe UI"/>
          <w:bCs/>
          <w:sz w:val="22"/>
          <w:szCs w:val="22"/>
        </w:rPr>
        <w:t>;</w:t>
      </w:r>
    </w:p>
    <w:p w14:paraId="062668AC" w14:textId="77777777"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Necessary methods and means for meeting the management requirements defined in the standards of </w:t>
      </w:r>
      <w:proofErr w:type="gramStart"/>
      <w:r w:rsidRPr="00B74A33">
        <w:rPr>
          <w:rFonts w:ascii="Myriad Pro" w:hAnsi="Myriad Pro" w:cs="Segoe UI"/>
          <w:bCs/>
          <w:sz w:val="22"/>
          <w:szCs w:val="22"/>
        </w:rPr>
        <w:t>reference;</w:t>
      </w:r>
      <w:proofErr w:type="gramEnd"/>
    </w:p>
    <w:p w14:paraId="0A8A35AD" w14:textId="40138BF0"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Commitments of companies to implement the </w:t>
      </w:r>
      <w:proofErr w:type="gramStart"/>
      <w:r w:rsidR="00D44372" w:rsidRPr="00B74A33">
        <w:rPr>
          <w:rFonts w:ascii="Myriad Pro" w:eastAsia="Calibri" w:hAnsi="Myriad Pro" w:cs="Segoe UI"/>
          <w:sz w:val="22"/>
          <w:szCs w:val="22"/>
        </w:rPr>
        <w:t>GLOBALG.A.P</w:t>
      </w:r>
      <w:proofErr w:type="gramEnd"/>
      <w:r w:rsidR="00465015" w:rsidRPr="00B74A33">
        <w:rPr>
          <w:rFonts w:ascii="Myriad Pro" w:eastAsia="Calibri" w:hAnsi="Myriad Pro" w:cs="Segoe UI"/>
          <w:sz w:val="22"/>
          <w:szCs w:val="22"/>
        </w:rPr>
        <w:t xml:space="preserve"> </w:t>
      </w:r>
      <w:r w:rsidR="00465015" w:rsidRPr="00B74A33">
        <w:rPr>
          <w:rFonts w:ascii="Myriad Pro" w:eastAsia="Calibri" w:hAnsi="Myriad Pro" w:cs="Segoe UI"/>
          <w:b/>
          <w:bCs/>
          <w:sz w:val="22"/>
          <w:szCs w:val="22"/>
        </w:rPr>
        <w:t>V6 SMART</w:t>
      </w:r>
      <w:r w:rsidR="00D44372" w:rsidRPr="00B74A33">
        <w:rPr>
          <w:rFonts w:ascii="Myriad Pro" w:eastAsia="Calibri" w:hAnsi="Myriad Pro" w:cs="Segoe UI"/>
          <w:sz w:val="22"/>
          <w:szCs w:val="22"/>
        </w:rPr>
        <w:t xml:space="preserve"> and GRASP</w:t>
      </w:r>
      <w:r w:rsidRPr="00B74A33">
        <w:rPr>
          <w:rFonts w:ascii="Myriad Pro" w:eastAsia="Calibri" w:hAnsi="Myriad Pro" w:cs="Segoe UI"/>
          <w:sz w:val="22"/>
          <w:szCs w:val="22"/>
        </w:rPr>
        <w:t>.</w:t>
      </w:r>
    </w:p>
    <w:p w14:paraId="7339E13F"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structure of project documentation shall be coordinated prior with the EU4Moldova: Focal Regions Programme. </w:t>
      </w:r>
    </w:p>
    <w:p w14:paraId="0E831EF5"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project documentation shall be approved according to the approval procedures in force by each company. </w:t>
      </w:r>
      <w:r w:rsidRPr="00B74A33">
        <w:rPr>
          <w:rFonts w:ascii="Myriad Pro" w:hAnsi="Myriad Pro" w:cs="Segoe UI"/>
          <w:bCs/>
          <w:sz w:val="22"/>
          <w:szCs w:val="22"/>
        </w:rPr>
        <w:t>In this respect, the Contractor will organize and carry out meetings to present the initial audit results in each company.</w:t>
      </w:r>
    </w:p>
    <w:p w14:paraId="5747543A" w14:textId="77777777" w:rsidR="00B47AE4" w:rsidRPr="00B74A33" w:rsidRDefault="00B47AE4" w:rsidP="00B47AE4">
      <w:pPr>
        <w:spacing w:before="80" w:after="80" w:line="288" w:lineRule="auto"/>
        <w:jc w:val="both"/>
        <w:rPr>
          <w:rFonts w:ascii="Myriad Pro" w:hAnsi="Myriad Pro" w:cs="Segoe UI"/>
          <w:b/>
          <w:bCs/>
          <w:i/>
          <w:iCs/>
          <w:sz w:val="22"/>
          <w:szCs w:val="22"/>
        </w:rPr>
      </w:pPr>
    </w:p>
    <w:p w14:paraId="667709E3" w14:textId="5A25070D" w:rsidR="00B47AE4" w:rsidRPr="00B74A33" w:rsidRDefault="00B47AE4" w:rsidP="00B47AE4">
      <w:pPr>
        <w:pStyle w:val="ListParagraph"/>
        <w:numPr>
          <w:ilvl w:val="0"/>
          <w:numId w:val="4"/>
        </w:numPr>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t xml:space="preserve">Development of Documentation for </w:t>
      </w:r>
      <w:r w:rsidR="00A522C0" w:rsidRPr="00B74A33">
        <w:rPr>
          <w:rFonts w:ascii="Myriad Pro" w:eastAsia="Calibri" w:hAnsi="Myriad Pro" w:cs="Segoe UI"/>
          <w:b/>
          <w:bCs/>
          <w:sz w:val="22"/>
          <w:szCs w:val="22"/>
        </w:rPr>
        <w:t xml:space="preserve">GLOBAL G.A.P. </w:t>
      </w:r>
      <w:r w:rsidR="00A522C0" w:rsidRPr="00B74A33">
        <w:rPr>
          <w:rFonts w:ascii="Myriad Pro" w:hAnsi="Myriad Pro" w:cs="Segoe UI"/>
          <w:b/>
          <w:bCs/>
          <w:sz w:val="22"/>
          <w:szCs w:val="22"/>
        </w:rPr>
        <w:t>V6 SMART</w:t>
      </w:r>
      <w:r w:rsidR="00A522C0" w:rsidRPr="00B74A33">
        <w:rPr>
          <w:rFonts w:ascii="Myriad Pro" w:eastAsia="Calibri" w:hAnsi="Myriad Pro" w:cs="Segoe UI"/>
          <w:b/>
          <w:bCs/>
          <w:sz w:val="22"/>
          <w:szCs w:val="22"/>
        </w:rPr>
        <w:t xml:space="preserve"> and GRASP </w:t>
      </w:r>
    </w:p>
    <w:p w14:paraId="6804AA16" w14:textId="6797CE38" w:rsidR="00A522C0" w:rsidRPr="00B74A33" w:rsidRDefault="00A522C0"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development of documentation for the implementation of </w:t>
      </w:r>
      <w:proofErr w:type="gramStart"/>
      <w:r w:rsidRPr="00B74A33">
        <w:rPr>
          <w:rFonts w:ascii="Myriad Pro" w:eastAsia="Calibri" w:hAnsi="Myriad Pro" w:cs="Segoe UI"/>
          <w:sz w:val="22"/>
          <w:szCs w:val="22"/>
        </w:rPr>
        <w:t>GLOBALG.A.P</w:t>
      </w:r>
      <w:proofErr w:type="gramEnd"/>
      <w:r w:rsidRPr="00B74A33">
        <w:rPr>
          <w:rFonts w:ascii="Myriad Pro" w:eastAsia="Calibri" w:hAnsi="Myriad Pro" w:cs="Segoe UI"/>
          <w:sz w:val="22"/>
          <w:szCs w:val="22"/>
        </w:rPr>
        <w:t xml:space="preserve"> and GRASP standards is an essential step in the process of compliance with these agricultural standards. The documentation developed will provide the necessary framework and guidance to ensure compliance with the requirements of the standards and facilitate their implementation on farms or other agricultural operations.</w:t>
      </w:r>
    </w:p>
    <w:p w14:paraId="45CF1EAC" w14:textId="77777777" w:rsidR="002E25FF" w:rsidRPr="00B74A33" w:rsidRDefault="002E25FF" w:rsidP="00B47AE4">
      <w:pPr>
        <w:spacing w:before="80" w:after="80" w:line="288" w:lineRule="auto"/>
        <w:jc w:val="both"/>
        <w:rPr>
          <w:rFonts w:ascii="Myriad Pro" w:eastAsia="Calibri" w:hAnsi="Myriad Pro" w:cs="Segoe UI"/>
          <w:sz w:val="22"/>
          <w:szCs w:val="22"/>
        </w:rPr>
      </w:pPr>
    </w:p>
    <w:p w14:paraId="7FBA9023"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package of documents will cover, but will not limit itself to the following: </w:t>
      </w:r>
    </w:p>
    <w:p w14:paraId="333890B7" w14:textId="2E1C171C" w:rsidR="00B47AE4" w:rsidRPr="00B74A33" w:rsidRDefault="00D44372" w:rsidP="00B47AE4">
      <w:pPr>
        <w:numPr>
          <w:ilvl w:val="0"/>
          <w:numId w:val="3"/>
        </w:numPr>
        <w:spacing w:before="80" w:after="80" w:line="288" w:lineRule="auto"/>
        <w:jc w:val="both"/>
        <w:rPr>
          <w:rFonts w:ascii="Myriad Pro" w:hAnsi="Myriad Pro" w:cs="Segoe UI"/>
          <w:bCs/>
          <w:sz w:val="22"/>
          <w:szCs w:val="22"/>
        </w:rPr>
      </w:pPr>
      <w:proofErr w:type="gramStart"/>
      <w:r w:rsidRPr="00B74A33">
        <w:rPr>
          <w:rFonts w:ascii="Myriad Pro" w:hAnsi="Myriad Pro" w:cs="Segoe UI"/>
          <w:sz w:val="22"/>
          <w:szCs w:val="22"/>
        </w:rPr>
        <w:t>GLOBALG.A.P</w:t>
      </w:r>
      <w:proofErr w:type="gramEnd"/>
      <w:r w:rsidRPr="00B74A33">
        <w:rPr>
          <w:rFonts w:ascii="Myriad Pro" w:hAnsi="Myriad Pro" w:cs="Segoe UI"/>
          <w:sz w:val="22"/>
          <w:szCs w:val="22"/>
        </w:rPr>
        <w:t xml:space="preserve"> and GRASP systems </w:t>
      </w:r>
      <w:r w:rsidR="00B47AE4" w:rsidRPr="00B74A33">
        <w:rPr>
          <w:rFonts w:ascii="Myriad Pro" w:hAnsi="Myriad Pro" w:cs="Segoe UI"/>
          <w:bCs/>
          <w:sz w:val="22"/>
          <w:szCs w:val="22"/>
        </w:rPr>
        <w:t xml:space="preserve">Manual </w:t>
      </w:r>
      <w:r w:rsidR="004A79B1" w:rsidRPr="00B74A33">
        <w:rPr>
          <w:rFonts w:ascii="Myriad Pro" w:hAnsi="Myriad Pro" w:cs="Segoe UI"/>
          <w:bCs/>
          <w:sz w:val="22"/>
          <w:szCs w:val="22"/>
        </w:rPr>
        <w:t xml:space="preserve">- the central document containing information about the process of implementing GLOBALG.A.P and GRASP standards within the organisation. It includes the objectives, purpose, structure and policies on food quality and </w:t>
      </w:r>
      <w:proofErr w:type="gramStart"/>
      <w:r w:rsidR="004A79B1" w:rsidRPr="00B74A33">
        <w:rPr>
          <w:rFonts w:ascii="Myriad Pro" w:hAnsi="Myriad Pro" w:cs="Segoe UI"/>
          <w:bCs/>
          <w:sz w:val="22"/>
          <w:szCs w:val="22"/>
        </w:rPr>
        <w:t>safety</w:t>
      </w:r>
      <w:r w:rsidR="00AF6152" w:rsidRPr="00B74A33">
        <w:rPr>
          <w:rFonts w:ascii="Myriad Pro" w:hAnsi="Myriad Pro" w:cs="Segoe UI"/>
          <w:bCs/>
          <w:sz w:val="22"/>
          <w:szCs w:val="22"/>
        </w:rPr>
        <w:t>;</w:t>
      </w:r>
      <w:proofErr w:type="gramEnd"/>
    </w:p>
    <w:p w14:paraId="09D291A2" w14:textId="06AF5974" w:rsidR="00AF6152" w:rsidRPr="00B74A33" w:rsidRDefault="00AF6152"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Operational procedures will describe the specific procedures to be followed to ensure compliance with the requirements of the standards. These will include procedures for crop management, plant treatment, quality control and food </w:t>
      </w:r>
      <w:proofErr w:type="gramStart"/>
      <w:r w:rsidRPr="00B74A33">
        <w:rPr>
          <w:rFonts w:ascii="Myriad Pro" w:hAnsi="Myriad Pro" w:cs="Segoe UI"/>
          <w:bCs/>
          <w:sz w:val="22"/>
          <w:szCs w:val="22"/>
        </w:rPr>
        <w:t>safety;</w:t>
      </w:r>
      <w:proofErr w:type="gramEnd"/>
    </w:p>
    <w:p w14:paraId="1007672C" w14:textId="537199FF" w:rsidR="00AF6152" w:rsidRPr="00B74A33" w:rsidRDefault="00AF6152"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Work instructions will provide specific details on how to carry out certain agricultural activities or processes as required by the standards. They may include instructions for pesticide application, harvesting of agricultural products or personal and equipment </w:t>
      </w:r>
      <w:proofErr w:type="gramStart"/>
      <w:r w:rsidRPr="00B74A33">
        <w:rPr>
          <w:rFonts w:ascii="Myriad Pro" w:hAnsi="Myriad Pro" w:cs="Segoe UI"/>
          <w:bCs/>
          <w:sz w:val="22"/>
          <w:szCs w:val="22"/>
        </w:rPr>
        <w:t>hygiene</w:t>
      </w:r>
      <w:r w:rsidR="00A116E6" w:rsidRPr="00B74A33">
        <w:rPr>
          <w:rFonts w:ascii="Myriad Pro" w:hAnsi="Myriad Pro" w:cs="Segoe UI"/>
          <w:bCs/>
          <w:sz w:val="22"/>
          <w:szCs w:val="22"/>
        </w:rPr>
        <w:t>;</w:t>
      </w:r>
      <w:proofErr w:type="gramEnd"/>
    </w:p>
    <w:p w14:paraId="482DB642" w14:textId="477668E6" w:rsidR="00A116E6" w:rsidRPr="00B74A33" w:rsidRDefault="00455076"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Tracking and record sheets - will be used to record and monitor farming activities and practices in accordance with the requirements of the standards and will include pesticide use tracking sheets, records of storage and transport temperatures, or records of inspections and </w:t>
      </w:r>
      <w:proofErr w:type="gramStart"/>
      <w:r w:rsidRPr="00B74A33">
        <w:rPr>
          <w:rFonts w:ascii="Myriad Pro" w:hAnsi="Myriad Pro" w:cs="Segoe UI"/>
          <w:bCs/>
          <w:sz w:val="22"/>
          <w:szCs w:val="22"/>
        </w:rPr>
        <w:t>audits;</w:t>
      </w:r>
      <w:proofErr w:type="gramEnd"/>
    </w:p>
    <w:p w14:paraId="24A313DA" w14:textId="5D1F7161" w:rsidR="00710970" w:rsidRPr="00B74A33" w:rsidRDefault="00710970"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Risk assessment forms will be used to assess and manage the risks associated with different agricultural activities, these will include assessing food contamination risks, plant welfare risks or environmental impact risks, </w:t>
      </w:r>
      <w:proofErr w:type="gramStart"/>
      <w:r w:rsidRPr="00B74A33">
        <w:rPr>
          <w:rFonts w:ascii="Myriad Pro" w:hAnsi="Myriad Pro" w:cs="Segoe UI"/>
          <w:bCs/>
          <w:sz w:val="22"/>
          <w:szCs w:val="22"/>
        </w:rPr>
        <w:t>etc.;</w:t>
      </w:r>
      <w:proofErr w:type="gramEnd"/>
    </w:p>
    <w:p w14:paraId="1A4D87E8" w14:textId="5F5DED9F" w:rsidR="00710970" w:rsidRPr="00B74A33" w:rsidRDefault="00F9369D"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Policies and procedures for managing company processes, managing and maintaining documentation and records associated with the implementation of </w:t>
      </w:r>
      <w:proofErr w:type="gramStart"/>
      <w:r w:rsidRPr="00B74A33">
        <w:rPr>
          <w:rFonts w:ascii="Myriad Pro" w:hAnsi="Myriad Pro" w:cs="Segoe UI"/>
          <w:bCs/>
          <w:sz w:val="22"/>
          <w:szCs w:val="22"/>
        </w:rPr>
        <w:t>standards;</w:t>
      </w:r>
      <w:proofErr w:type="gramEnd"/>
    </w:p>
    <w:p w14:paraId="5DB20FA1" w14:textId="47ED1E7F"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Draft Instructions/process </w:t>
      </w:r>
      <w:proofErr w:type="gramStart"/>
      <w:r w:rsidRPr="00B74A33">
        <w:rPr>
          <w:rFonts w:ascii="Myriad Pro" w:hAnsi="Myriad Pro" w:cs="Segoe UI"/>
          <w:bCs/>
          <w:sz w:val="22"/>
          <w:szCs w:val="22"/>
        </w:rPr>
        <w:t>description;</w:t>
      </w:r>
      <w:proofErr w:type="gramEnd"/>
    </w:p>
    <w:p w14:paraId="76E733CE" w14:textId="3BB6342D"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Risk </w:t>
      </w:r>
      <w:proofErr w:type="gramStart"/>
      <w:r w:rsidRPr="00B74A33">
        <w:rPr>
          <w:rFonts w:ascii="Myriad Pro" w:hAnsi="Myriad Pro" w:cs="Segoe UI"/>
          <w:bCs/>
          <w:sz w:val="22"/>
          <w:szCs w:val="22"/>
        </w:rPr>
        <w:t>policy;</w:t>
      </w:r>
      <w:proofErr w:type="gramEnd"/>
    </w:p>
    <w:p w14:paraId="1EBB6225" w14:textId="4197D9C0"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Internal audit procedures and documented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365E49" w:rsidRPr="00B74A33">
        <w:rPr>
          <w:rFonts w:ascii="Myriad Pro" w:hAnsi="Myriad Pro" w:cs="Segoe UI"/>
          <w:bCs/>
          <w:sz w:val="22"/>
          <w:szCs w:val="22"/>
        </w:rPr>
        <w:t>System</w:t>
      </w:r>
      <w:r w:rsidR="00D44372" w:rsidRPr="00B74A33">
        <w:rPr>
          <w:rFonts w:ascii="Myriad Pro" w:hAnsi="Myriad Pro" w:cs="Segoe UI"/>
          <w:bCs/>
          <w:sz w:val="22"/>
          <w:szCs w:val="22"/>
        </w:rPr>
        <w:t>s</w:t>
      </w:r>
      <w:r w:rsidRPr="00B74A33">
        <w:rPr>
          <w:rFonts w:ascii="Myriad Pro" w:hAnsi="Myriad Pro" w:cs="Segoe UI"/>
          <w:bCs/>
          <w:sz w:val="22"/>
          <w:szCs w:val="22"/>
        </w:rPr>
        <w:t>;</w:t>
      </w:r>
    </w:p>
    <w:p w14:paraId="15B0E61C" w14:textId="28D3A032" w:rsidR="00B47AE4" w:rsidRPr="00B74A33" w:rsidRDefault="00B47AE4"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Other documents of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365E49" w:rsidRPr="00B74A33">
        <w:rPr>
          <w:rFonts w:ascii="Myriad Pro" w:hAnsi="Myriad Pro" w:cs="Segoe UI"/>
          <w:bCs/>
          <w:sz w:val="22"/>
          <w:szCs w:val="22"/>
        </w:rPr>
        <w:t>System</w:t>
      </w:r>
      <w:r w:rsidR="00D44372" w:rsidRPr="00B74A33">
        <w:rPr>
          <w:rFonts w:ascii="Myriad Pro" w:hAnsi="Myriad Pro" w:cs="Segoe UI"/>
          <w:bCs/>
          <w:sz w:val="22"/>
          <w:szCs w:val="22"/>
        </w:rPr>
        <w:t>s</w:t>
      </w:r>
      <w:r w:rsidRPr="00B74A33">
        <w:rPr>
          <w:rFonts w:ascii="Myriad Pro" w:hAnsi="Myriad Pro" w:cs="Segoe UI"/>
          <w:bCs/>
          <w:sz w:val="22"/>
          <w:szCs w:val="22"/>
        </w:rPr>
        <w:t>.</w:t>
      </w:r>
    </w:p>
    <w:p w14:paraId="3E786A48" w14:textId="494D8A5A"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lastRenderedPageBreak/>
        <w:t xml:space="preserve">The structure of documentation for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implementation </w:t>
      </w:r>
      <w:r w:rsidRPr="00B74A33">
        <w:rPr>
          <w:rFonts w:ascii="Myriad Pro" w:eastAsia="Calibri" w:hAnsi="Myriad Pro" w:cs="Segoe UI"/>
          <w:sz w:val="22"/>
          <w:szCs w:val="22"/>
        </w:rPr>
        <w:t>be coordinated with the EU4Moldova: Focal Regions Programme</w:t>
      </w:r>
      <w:r w:rsidR="007D0ADF" w:rsidRPr="00B74A33">
        <w:rPr>
          <w:rFonts w:ascii="Myriad Pro" w:eastAsia="Calibri" w:hAnsi="Myriad Pro" w:cs="Segoe UI"/>
          <w:sz w:val="22"/>
          <w:szCs w:val="22"/>
        </w:rPr>
        <w:t xml:space="preserve"> and will be tailored to the specific needs of the organisation and will reflect specific practices and processes on the farm or other agricultural operations.</w:t>
      </w:r>
    </w:p>
    <w:p w14:paraId="2C922925" w14:textId="04A77D3A"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package of documents regarding the implementation of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eastAsia="Calibri" w:hAnsi="Myriad Pro" w:cs="Segoe UI"/>
          <w:sz w:val="22"/>
          <w:szCs w:val="22"/>
        </w:rPr>
        <w:t>system</w:t>
      </w:r>
      <w:r w:rsidR="00D44372" w:rsidRPr="00B74A33">
        <w:rPr>
          <w:rFonts w:ascii="Myriad Pro" w:eastAsia="Calibri" w:hAnsi="Myriad Pro" w:cs="Segoe UI"/>
          <w:sz w:val="22"/>
          <w:szCs w:val="22"/>
        </w:rPr>
        <w:t>s</w:t>
      </w:r>
      <w:r w:rsidR="00D15E32" w:rsidRPr="00B74A33">
        <w:rPr>
          <w:rFonts w:ascii="Myriad Pro" w:eastAsia="Calibri" w:hAnsi="Myriad Pro" w:cs="Segoe UI"/>
          <w:sz w:val="22"/>
          <w:szCs w:val="22"/>
        </w:rPr>
        <w:t xml:space="preserve"> </w:t>
      </w:r>
      <w:r w:rsidRPr="00B74A33">
        <w:rPr>
          <w:rFonts w:ascii="Myriad Pro" w:eastAsia="Calibri" w:hAnsi="Myriad Pro" w:cs="Segoe UI"/>
          <w:sz w:val="22"/>
          <w:szCs w:val="22"/>
        </w:rPr>
        <w:t>shall be approved according to the approval procedures in force, by each beneficiary. In this respect, the</w:t>
      </w:r>
      <w:r w:rsidRPr="00B74A33">
        <w:rPr>
          <w:rFonts w:ascii="Myriad Pro" w:hAnsi="Myriad Pro" w:cs="Segoe UI"/>
          <w:bCs/>
          <w:sz w:val="22"/>
          <w:szCs w:val="22"/>
        </w:rPr>
        <w:t xml:space="preserve"> Contractor</w:t>
      </w:r>
      <w:r w:rsidRPr="00B74A33">
        <w:rPr>
          <w:rFonts w:ascii="Myriad Pro" w:eastAsia="Calibri" w:hAnsi="Myriad Pro" w:cs="Segoe UI"/>
          <w:sz w:val="22"/>
          <w:szCs w:val="22"/>
        </w:rPr>
        <w:t xml:space="preserve"> will organize and carry out meetings to present the package of documents regarding the implementation of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systems </w:t>
      </w:r>
      <w:r w:rsidRPr="00B74A33">
        <w:rPr>
          <w:rFonts w:ascii="Myriad Pro" w:eastAsia="Calibri" w:hAnsi="Myriad Pro" w:cs="Segoe UI"/>
          <w:sz w:val="22"/>
          <w:szCs w:val="22"/>
        </w:rPr>
        <w:t>in each company.</w:t>
      </w:r>
    </w:p>
    <w:p w14:paraId="7E4133E0" w14:textId="77777777" w:rsidR="00B47AE4" w:rsidRPr="00B74A33" w:rsidRDefault="00B47AE4" w:rsidP="00B47AE4">
      <w:pPr>
        <w:spacing w:before="80" w:after="80" w:line="288" w:lineRule="auto"/>
        <w:jc w:val="both"/>
        <w:rPr>
          <w:rFonts w:ascii="Myriad Pro" w:eastAsia="Calibri" w:hAnsi="Myriad Pro" w:cs="Segoe UI"/>
          <w:sz w:val="22"/>
          <w:szCs w:val="22"/>
        </w:rPr>
      </w:pPr>
    </w:p>
    <w:p w14:paraId="26700480" w14:textId="740302A1" w:rsidR="00B47AE4" w:rsidRPr="00B74A33" w:rsidRDefault="00B47AE4" w:rsidP="00B47AE4">
      <w:pPr>
        <w:pStyle w:val="ListParagraph"/>
        <w:numPr>
          <w:ilvl w:val="0"/>
          <w:numId w:val="4"/>
        </w:numPr>
        <w:spacing w:before="60" w:after="60" w:line="288" w:lineRule="auto"/>
        <w:ind w:left="0"/>
        <w:jc w:val="both"/>
        <w:rPr>
          <w:rFonts w:ascii="Myriad Pro" w:hAnsi="Myriad Pro" w:cs="Segoe UI"/>
          <w:sz w:val="22"/>
          <w:szCs w:val="22"/>
        </w:rPr>
      </w:pPr>
      <w:r w:rsidRPr="00B74A33">
        <w:rPr>
          <w:rFonts w:ascii="Myriad Pro" w:hAnsi="Myriad Pro" w:cs="Segoe UI"/>
          <w:b/>
          <w:bCs/>
          <w:sz w:val="22"/>
          <w:szCs w:val="22"/>
        </w:rPr>
        <w:t xml:space="preserve">Implementation of </w:t>
      </w:r>
      <w:proofErr w:type="gramStart"/>
      <w:r w:rsidR="00D44372" w:rsidRPr="00B74A33">
        <w:rPr>
          <w:rFonts w:ascii="Myriad Pro" w:hAnsi="Myriad Pro" w:cs="Segoe UI"/>
          <w:b/>
          <w:bCs/>
          <w:sz w:val="22"/>
          <w:szCs w:val="22"/>
        </w:rPr>
        <w:t>GLOBALG.A.P</w:t>
      </w:r>
      <w:proofErr w:type="gramEnd"/>
      <w:r w:rsidR="00D44372" w:rsidRPr="00B74A33">
        <w:rPr>
          <w:rFonts w:ascii="Myriad Pro" w:hAnsi="Myriad Pro" w:cs="Segoe UI"/>
          <w:b/>
          <w:bCs/>
          <w:sz w:val="22"/>
          <w:szCs w:val="22"/>
        </w:rPr>
        <w:t xml:space="preserve"> and GRASP </w:t>
      </w:r>
      <w:r w:rsidR="00365E49" w:rsidRPr="00B74A33">
        <w:rPr>
          <w:rFonts w:ascii="Myriad Pro" w:hAnsi="Myriad Pro" w:cs="Segoe UI"/>
          <w:b/>
          <w:bCs/>
          <w:sz w:val="22"/>
          <w:szCs w:val="22"/>
        </w:rPr>
        <w:t>System</w:t>
      </w:r>
      <w:r w:rsidR="00D44372" w:rsidRPr="00B74A33">
        <w:rPr>
          <w:rFonts w:ascii="Myriad Pro" w:hAnsi="Myriad Pro" w:cs="Segoe UI"/>
          <w:b/>
          <w:bCs/>
          <w:sz w:val="22"/>
          <w:szCs w:val="22"/>
        </w:rPr>
        <w:t>s</w:t>
      </w:r>
    </w:p>
    <w:p w14:paraId="7D490DB5" w14:textId="77777777" w:rsidR="003B4C4F" w:rsidRPr="00B74A33" w:rsidRDefault="00B47AE4" w:rsidP="00B47AE4">
      <w:pPr>
        <w:pStyle w:val="ListParagraph"/>
        <w:spacing w:before="60" w:after="60" w:line="288" w:lineRule="auto"/>
        <w:ind w:left="0"/>
        <w:jc w:val="both"/>
        <w:rPr>
          <w:rFonts w:ascii="Myriad Pro" w:hAnsi="Myriad Pro" w:cs="Segoe UI"/>
          <w:sz w:val="22"/>
          <w:szCs w:val="22"/>
        </w:rPr>
      </w:pPr>
      <w:r w:rsidRPr="00B74A33">
        <w:rPr>
          <w:rFonts w:ascii="Myriad Pro" w:hAnsi="Myriad Pro" w:cs="Segoe UI"/>
          <w:sz w:val="22"/>
          <w:szCs w:val="22"/>
        </w:rPr>
        <w:t xml:space="preserve">During this stage, the practical implementation of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systems </w:t>
      </w:r>
      <w:r w:rsidRPr="00B74A33">
        <w:rPr>
          <w:rFonts w:ascii="Myriad Pro" w:hAnsi="Myriad Pro" w:cs="Segoe UI"/>
          <w:sz w:val="22"/>
          <w:szCs w:val="22"/>
        </w:rPr>
        <w:t xml:space="preserve">shall be implemented under the guidance of the consultants of the </w:t>
      </w:r>
      <w:r w:rsidRPr="00B74A33">
        <w:rPr>
          <w:rFonts w:ascii="Myriad Pro" w:hAnsi="Myriad Pro" w:cs="Segoe UI"/>
          <w:bCs/>
          <w:sz w:val="22"/>
          <w:szCs w:val="22"/>
        </w:rPr>
        <w:t>Contractor</w:t>
      </w:r>
      <w:r w:rsidRPr="00B74A33">
        <w:rPr>
          <w:rFonts w:ascii="Myriad Pro" w:hAnsi="Myriad Pro" w:cs="Segoe UI"/>
          <w:sz w:val="22"/>
          <w:szCs w:val="22"/>
        </w:rPr>
        <w:t xml:space="preserve">. </w:t>
      </w:r>
    </w:p>
    <w:p w14:paraId="6DA37D21" w14:textId="64CF6C7D" w:rsidR="003B4C4F" w:rsidRPr="00B74A33" w:rsidRDefault="003B4C4F" w:rsidP="00B47AE4">
      <w:pPr>
        <w:pStyle w:val="ListParagraph"/>
        <w:spacing w:before="60" w:after="60" w:line="288" w:lineRule="auto"/>
        <w:ind w:left="0"/>
        <w:jc w:val="both"/>
        <w:rPr>
          <w:rFonts w:ascii="Myriad Pro" w:hAnsi="Myriad Pro" w:cs="Segoe UI"/>
          <w:sz w:val="22"/>
          <w:szCs w:val="22"/>
        </w:rPr>
      </w:pPr>
      <w:r w:rsidRPr="00B74A33">
        <w:rPr>
          <w:rFonts w:ascii="Myriad Pro" w:hAnsi="Myriad Pro" w:cs="Segoe UI"/>
          <w:sz w:val="22"/>
          <w:szCs w:val="22"/>
        </w:rPr>
        <w:t xml:space="preserve">After conducting an initial assessment of existing agricultural and social practices and identifying gaps and needs for improvement, the objectives and implementation plan will be established, including milestones, </w:t>
      </w:r>
      <w:proofErr w:type="gramStart"/>
      <w:r w:rsidRPr="00B74A33">
        <w:rPr>
          <w:rFonts w:ascii="Myriad Pro" w:hAnsi="Myriad Pro" w:cs="Segoe UI"/>
          <w:sz w:val="22"/>
          <w:szCs w:val="22"/>
        </w:rPr>
        <w:t>timelines</w:t>
      </w:r>
      <w:proofErr w:type="gramEnd"/>
      <w:r w:rsidRPr="00B74A33">
        <w:rPr>
          <w:rFonts w:ascii="Myriad Pro" w:hAnsi="Myriad Pro" w:cs="Segoe UI"/>
          <w:sz w:val="22"/>
          <w:szCs w:val="22"/>
        </w:rPr>
        <w:t xml:space="preserve"> and resources.</w:t>
      </w:r>
      <w:r w:rsidR="00962053" w:rsidRPr="00B74A33">
        <w:rPr>
          <w:rFonts w:ascii="Myriad Pro" w:hAnsi="Myriad Pro" w:cs="Segoe UI"/>
          <w:sz w:val="22"/>
          <w:szCs w:val="22"/>
        </w:rPr>
        <w:t xml:space="preserve"> </w:t>
      </w:r>
    </w:p>
    <w:p w14:paraId="0481F1B2" w14:textId="6403F9A5" w:rsidR="00962053" w:rsidRPr="00B74A33" w:rsidRDefault="00962053" w:rsidP="00B47AE4">
      <w:pPr>
        <w:pStyle w:val="ListParagraph"/>
        <w:spacing w:before="60" w:after="60" w:line="288" w:lineRule="auto"/>
        <w:ind w:left="0"/>
        <w:jc w:val="both"/>
        <w:rPr>
          <w:rFonts w:ascii="Myriad Pro" w:hAnsi="Myriad Pro" w:cs="Segoe UI"/>
          <w:sz w:val="22"/>
          <w:szCs w:val="22"/>
        </w:rPr>
      </w:pPr>
      <w:r w:rsidRPr="00B74A33">
        <w:rPr>
          <w:rFonts w:ascii="Myriad Pro" w:hAnsi="Myriad Pro" w:cs="Segoe UI"/>
          <w:sz w:val="22"/>
          <w:szCs w:val="22"/>
        </w:rPr>
        <w:t>The implementation process will involve the consultant team and the dedicated implementation team which will include members from different departments with expertise in various aspects of agriculture and social responsibility.</w:t>
      </w:r>
    </w:p>
    <w:p w14:paraId="32695A2C" w14:textId="769FDB0D" w:rsidR="00B47AE4" w:rsidRPr="00B74A33" w:rsidRDefault="00B47AE4" w:rsidP="00B47AE4">
      <w:pPr>
        <w:pStyle w:val="ListParagraph"/>
        <w:spacing w:before="60" w:after="60" w:line="288" w:lineRule="auto"/>
        <w:ind w:left="0"/>
        <w:jc w:val="both"/>
        <w:rPr>
          <w:rFonts w:ascii="Myriad Pro" w:hAnsi="Myriad Pro" w:cs="Segoe UI"/>
          <w:sz w:val="22"/>
          <w:szCs w:val="22"/>
        </w:rPr>
      </w:pPr>
      <w:r w:rsidRPr="00B74A33">
        <w:rPr>
          <w:rFonts w:ascii="Myriad Pro" w:hAnsi="Myriad Pro" w:cs="Segoe UI"/>
          <w:sz w:val="22"/>
          <w:szCs w:val="22"/>
        </w:rPr>
        <w:t>In a practical way, this stage will cover the following activities:</w:t>
      </w:r>
    </w:p>
    <w:p w14:paraId="1E49F95D" w14:textId="133BBB63" w:rsidR="00DC1DAC" w:rsidRPr="00B74A33" w:rsidRDefault="00DC1DAC" w:rsidP="00DC1DAC">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Training and awareness raising of staff by organising training sessions for agricultural staff and other relevant employees to familiarise them with </w:t>
      </w:r>
      <w:proofErr w:type="gramStart"/>
      <w:r w:rsidRPr="00B74A33">
        <w:rPr>
          <w:rFonts w:ascii="Myriad Pro" w:hAnsi="Myriad Pro" w:cs="Segoe UI"/>
          <w:bCs/>
          <w:sz w:val="22"/>
          <w:szCs w:val="22"/>
        </w:rPr>
        <w:t>GLOBALG.A.P</w:t>
      </w:r>
      <w:proofErr w:type="gramEnd"/>
      <w:r w:rsidRPr="00B74A33">
        <w:rPr>
          <w:rFonts w:ascii="Myriad Pro" w:hAnsi="Myriad Pro" w:cs="Segoe UI"/>
          <w:bCs/>
          <w:sz w:val="22"/>
          <w:szCs w:val="22"/>
        </w:rPr>
        <w:t xml:space="preserve"> and GRASP requirements. </w:t>
      </w:r>
    </w:p>
    <w:p w14:paraId="17695035" w14:textId="16F013FE" w:rsidR="00DC1DAC" w:rsidRPr="00B74A33" w:rsidRDefault="00DC1DAC" w:rsidP="00DC1DAC">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Create an organisational culture that promotes compliance and social responsibility.</w:t>
      </w:r>
    </w:p>
    <w:p w14:paraId="4A46ED3B" w14:textId="269BC2E3" w:rsidR="0072724B" w:rsidRPr="00B74A33" w:rsidRDefault="003C4DBA"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Evaluate and update practices and processes, review and update farming procedures to ensure compliance with </w:t>
      </w:r>
      <w:proofErr w:type="gramStart"/>
      <w:r w:rsidRPr="00B74A33">
        <w:rPr>
          <w:rFonts w:ascii="Myriad Pro" w:hAnsi="Myriad Pro" w:cs="Segoe UI"/>
          <w:bCs/>
          <w:sz w:val="22"/>
          <w:szCs w:val="22"/>
        </w:rPr>
        <w:t>GLOBALG.A.P</w:t>
      </w:r>
      <w:proofErr w:type="gramEnd"/>
      <w:r w:rsidRPr="00B74A33">
        <w:rPr>
          <w:rFonts w:ascii="Myriad Pro" w:hAnsi="Myriad Pro" w:cs="Segoe UI"/>
          <w:bCs/>
          <w:sz w:val="22"/>
          <w:szCs w:val="22"/>
        </w:rPr>
        <w:t xml:space="preserve"> Good Agricultural Practice requirements. Implement improvement measures to address non-conformities identified in the initial assessment.</w:t>
      </w:r>
    </w:p>
    <w:p w14:paraId="40903B88" w14:textId="01901C91" w:rsidR="00C76071" w:rsidRPr="00B74A33" w:rsidRDefault="00C76071" w:rsidP="00B47AE4">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Implementation of GRASP requirements, Integration of social practices and social responsibility measures in agricultural operations. Ensuring respect for employee rights, promoting safe working </w:t>
      </w:r>
      <w:proofErr w:type="gramStart"/>
      <w:r w:rsidRPr="00B74A33">
        <w:rPr>
          <w:rFonts w:ascii="Myriad Pro" w:hAnsi="Myriad Pro" w:cs="Segoe UI"/>
          <w:bCs/>
          <w:sz w:val="22"/>
          <w:szCs w:val="22"/>
        </w:rPr>
        <w:t>conditions</w:t>
      </w:r>
      <w:proofErr w:type="gramEnd"/>
      <w:r w:rsidRPr="00B74A33">
        <w:rPr>
          <w:rFonts w:ascii="Myriad Pro" w:hAnsi="Myriad Pro" w:cs="Segoe UI"/>
          <w:bCs/>
          <w:sz w:val="22"/>
          <w:szCs w:val="22"/>
        </w:rPr>
        <w:t xml:space="preserve"> and ensuring a positive relationship with the local community.</w:t>
      </w:r>
    </w:p>
    <w:p w14:paraId="10A48EC4" w14:textId="1BE4FE06" w:rsidR="002723C5" w:rsidRPr="00B74A33" w:rsidRDefault="002723C5" w:rsidP="002723C5">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Develop and implement the necessary documentation to evidence compliance with </w:t>
      </w:r>
      <w:proofErr w:type="gramStart"/>
      <w:r w:rsidRPr="00B74A33">
        <w:rPr>
          <w:rFonts w:ascii="Myriad Pro" w:hAnsi="Myriad Pro" w:cs="Segoe UI"/>
          <w:bCs/>
          <w:sz w:val="22"/>
          <w:szCs w:val="22"/>
        </w:rPr>
        <w:t>GLOBALG.A.P</w:t>
      </w:r>
      <w:proofErr w:type="gramEnd"/>
      <w:r w:rsidRPr="00B74A33">
        <w:rPr>
          <w:rFonts w:ascii="Myriad Pro" w:hAnsi="Myriad Pro" w:cs="Segoe UI"/>
          <w:bCs/>
          <w:sz w:val="22"/>
          <w:szCs w:val="22"/>
        </w:rPr>
        <w:t xml:space="preserve"> and GRASP standards. Maintain appropriate records to document farming practices, control measures and other relevant issues.</w:t>
      </w:r>
    </w:p>
    <w:p w14:paraId="3AF1F7EF" w14:textId="35CC2419" w:rsidR="00B7734A" w:rsidRPr="00B74A33" w:rsidRDefault="00B7734A" w:rsidP="002723C5">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lastRenderedPageBreak/>
        <w:t>Internal audits and preparation for certification. Conduct regular internal audits to assess compliance with standards and identify opportunities for improvement. Preparing for external certification audits, including preparing documentation and staff to ensure successful passage of audits.</w:t>
      </w:r>
    </w:p>
    <w:p w14:paraId="7391A906" w14:textId="52277168" w:rsidR="00463A85" w:rsidRPr="00B74A33" w:rsidRDefault="00463A85" w:rsidP="002723C5">
      <w:pPr>
        <w:numPr>
          <w:ilvl w:val="0"/>
          <w:numId w:val="3"/>
        </w:numPr>
        <w:spacing w:before="80" w:after="80" w:line="288" w:lineRule="auto"/>
        <w:jc w:val="both"/>
        <w:rPr>
          <w:rFonts w:ascii="Myriad Pro" w:hAnsi="Myriad Pro" w:cs="Segoe UI"/>
          <w:bCs/>
          <w:sz w:val="22"/>
          <w:szCs w:val="22"/>
        </w:rPr>
      </w:pPr>
      <w:r w:rsidRPr="00B74A33">
        <w:rPr>
          <w:rFonts w:ascii="Myriad Pro" w:hAnsi="Myriad Pro" w:cs="Segoe UI"/>
          <w:bCs/>
          <w:sz w:val="22"/>
          <w:szCs w:val="22"/>
        </w:rPr>
        <w:t xml:space="preserve">Implement a continuous improvement process based on feedback received, audit results and changes in industry and legislation. Promote a culture of excellence to maintain </w:t>
      </w:r>
      <w:proofErr w:type="gramStart"/>
      <w:r w:rsidRPr="00B74A33">
        <w:rPr>
          <w:rFonts w:ascii="Myriad Pro" w:hAnsi="Myriad Pro" w:cs="Segoe UI"/>
          <w:bCs/>
          <w:sz w:val="22"/>
          <w:szCs w:val="22"/>
        </w:rPr>
        <w:t>GLOBALG.A.P</w:t>
      </w:r>
      <w:proofErr w:type="gramEnd"/>
      <w:r w:rsidRPr="00B74A33">
        <w:rPr>
          <w:rFonts w:ascii="Myriad Pro" w:hAnsi="Myriad Pro" w:cs="Segoe UI"/>
          <w:bCs/>
          <w:sz w:val="22"/>
          <w:szCs w:val="22"/>
        </w:rPr>
        <w:t xml:space="preserve"> and GRASP standards.</w:t>
      </w:r>
    </w:p>
    <w:p w14:paraId="3F914D8A" w14:textId="77777777" w:rsidR="00365E49" w:rsidRPr="00B74A33" w:rsidRDefault="00365E49" w:rsidP="00365E49">
      <w:pPr>
        <w:rPr>
          <w:rFonts w:ascii="Myriad Pro" w:hAnsi="Myriad Pro"/>
          <w:sz w:val="22"/>
          <w:szCs w:val="22"/>
        </w:rPr>
      </w:pPr>
    </w:p>
    <w:p w14:paraId="7788D820" w14:textId="4A256023" w:rsidR="00B47AE4" w:rsidRPr="00B74A33" w:rsidRDefault="00B47AE4" w:rsidP="00B47AE4">
      <w:pPr>
        <w:spacing w:before="60" w:after="60" w:line="288" w:lineRule="auto"/>
        <w:jc w:val="both"/>
        <w:rPr>
          <w:rFonts w:ascii="Myriad Pro" w:hAnsi="Myriad Pro" w:cs="Segoe UI"/>
          <w:b/>
          <w:bCs/>
          <w:sz w:val="22"/>
          <w:szCs w:val="22"/>
        </w:rPr>
      </w:pPr>
      <w:r w:rsidRPr="00B74A33">
        <w:rPr>
          <w:rFonts w:ascii="Myriad Pro" w:hAnsi="Myriad Pro" w:cs="Segoe UI"/>
          <w:sz w:val="22"/>
          <w:szCs w:val="22"/>
        </w:rPr>
        <w:t>6.</w:t>
      </w:r>
      <w:r w:rsidRPr="00B74A33">
        <w:rPr>
          <w:rFonts w:ascii="Myriad Pro" w:hAnsi="Myriad Pro" w:cs="Segoe UI"/>
          <w:b/>
          <w:bCs/>
          <w:sz w:val="22"/>
          <w:szCs w:val="22"/>
        </w:rPr>
        <w:t xml:space="preserve"> </w:t>
      </w:r>
      <w:r w:rsidR="002F1F23" w:rsidRPr="00B74A33">
        <w:rPr>
          <w:rFonts w:ascii="Myriad Pro" w:hAnsi="Myriad Pro" w:cs="Segoe UI"/>
          <w:b/>
          <w:bCs/>
          <w:sz w:val="22"/>
          <w:szCs w:val="22"/>
        </w:rPr>
        <w:t xml:space="preserve">Internal audits and management review </w:t>
      </w:r>
      <w:r w:rsidRPr="00B74A33">
        <w:rPr>
          <w:rFonts w:ascii="Myriad Pro" w:hAnsi="Myriad Pro" w:cs="Segoe UI"/>
          <w:b/>
          <w:bCs/>
          <w:sz w:val="22"/>
          <w:szCs w:val="22"/>
        </w:rPr>
        <w:t xml:space="preserve">and </w:t>
      </w:r>
      <w:proofErr w:type="gramStart"/>
      <w:r w:rsidRPr="00B74A33">
        <w:rPr>
          <w:rFonts w:ascii="Myriad Pro" w:hAnsi="Myriad Pro" w:cs="Segoe UI"/>
          <w:b/>
          <w:bCs/>
          <w:sz w:val="22"/>
          <w:szCs w:val="22"/>
        </w:rPr>
        <w:t>Initiating</w:t>
      </w:r>
      <w:proofErr w:type="gramEnd"/>
      <w:r w:rsidRPr="00B74A33">
        <w:rPr>
          <w:rFonts w:ascii="Myriad Pro" w:hAnsi="Myriad Pro" w:cs="Segoe UI"/>
          <w:b/>
          <w:bCs/>
          <w:sz w:val="22"/>
          <w:szCs w:val="22"/>
        </w:rPr>
        <w:t xml:space="preserve"> the </w:t>
      </w:r>
      <w:r w:rsidR="007217CB" w:rsidRPr="00B74A33">
        <w:rPr>
          <w:rFonts w:ascii="Myriad Pro" w:hAnsi="Myriad Pro" w:cs="Segoe UI"/>
          <w:b/>
          <w:bCs/>
          <w:sz w:val="22"/>
          <w:szCs w:val="22"/>
        </w:rPr>
        <w:t>certification procedure</w:t>
      </w:r>
    </w:p>
    <w:p w14:paraId="57D834C4" w14:textId="3437997E" w:rsidR="00B47AE4" w:rsidRPr="00B74A33" w:rsidRDefault="008714D2" w:rsidP="00F26A8A">
      <w:pPr>
        <w:pStyle w:val="ListParagraph"/>
        <w:spacing w:before="60" w:after="60" w:line="288" w:lineRule="auto"/>
        <w:ind w:left="0"/>
        <w:jc w:val="both"/>
        <w:rPr>
          <w:rFonts w:ascii="Myriad Pro" w:hAnsi="Myriad Pro" w:cs="Segoe UI"/>
          <w:sz w:val="22"/>
          <w:szCs w:val="22"/>
        </w:rPr>
      </w:pPr>
      <w:r w:rsidRPr="00B74A33">
        <w:rPr>
          <w:rFonts w:ascii="Myriad Pro" w:hAnsi="Myriad Pro" w:cs="Segoe UI"/>
          <w:sz w:val="22"/>
          <w:szCs w:val="22"/>
        </w:rPr>
        <w:t>Internal audit and management review of the GLOBAL</w:t>
      </w:r>
      <w:r w:rsidR="00700EA0" w:rsidRPr="00B74A33">
        <w:rPr>
          <w:rFonts w:ascii="Myriad Pro" w:hAnsi="Myriad Pro" w:cs="Segoe UI"/>
          <w:sz w:val="22"/>
          <w:szCs w:val="22"/>
        </w:rPr>
        <w:t xml:space="preserve"> </w:t>
      </w:r>
      <w:r w:rsidRPr="00B74A33">
        <w:rPr>
          <w:rFonts w:ascii="Myriad Pro" w:hAnsi="Myriad Pro" w:cs="Segoe UI"/>
          <w:sz w:val="22"/>
          <w:szCs w:val="22"/>
        </w:rPr>
        <w:t>G.A.P and GRASP system are essential steps in ensuring compliance and continuous improvement of agricultural and social practices.</w:t>
      </w:r>
    </w:p>
    <w:p w14:paraId="436575A7" w14:textId="77777777" w:rsidR="00F26A8A" w:rsidRPr="00B74A33" w:rsidRDefault="00F26A8A" w:rsidP="00F26A8A">
      <w:pPr>
        <w:spacing w:before="80" w:after="80" w:line="288" w:lineRule="auto"/>
        <w:jc w:val="both"/>
        <w:rPr>
          <w:rFonts w:ascii="Myriad Pro" w:eastAsia="Calibri" w:hAnsi="Myriad Pro" w:cs="Segoe UI"/>
          <w:b/>
          <w:bCs/>
          <w:sz w:val="22"/>
          <w:szCs w:val="22"/>
        </w:rPr>
      </w:pPr>
      <w:r w:rsidRPr="00B74A33">
        <w:rPr>
          <w:rFonts w:ascii="Myriad Pro" w:eastAsia="Calibri" w:hAnsi="Myriad Pro" w:cs="Segoe UI"/>
          <w:b/>
          <w:bCs/>
          <w:sz w:val="22"/>
          <w:szCs w:val="22"/>
        </w:rPr>
        <w:t>Internal audit:</w:t>
      </w:r>
    </w:p>
    <w:p w14:paraId="25C6D966" w14:textId="576740CE" w:rsidR="00F26A8A" w:rsidRPr="00B74A33" w:rsidRDefault="00F26A8A" w:rsidP="00F26A8A">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 xml:space="preserve">Audit planning: the objectives, purpose and criteria of the audit will be established. Identify the audit team and resources </w:t>
      </w:r>
      <w:proofErr w:type="gramStart"/>
      <w:r w:rsidRPr="00B74A33">
        <w:rPr>
          <w:rFonts w:ascii="Myriad Pro" w:eastAsia="Calibri" w:hAnsi="Myriad Pro" w:cs="Segoe UI"/>
          <w:sz w:val="22"/>
          <w:szCs w:val="22"/>
        </w:rPr>
        <w:t>required</w:t>
      </w:r>
      <w:r w:rsidR="00F03DF3" w:rsidRPr="00B74A33">
        <w:rPr>
          <w:rFonts w:ascii="Myriad Pro" w:eastAsia="Calibri" w:hAnsi="Myriad Pro" w:cs="Segoe UI"/>
          <w:sz w:val="22"/>
          <w:szCs w:val="22"/>
        </w:rPr>
        <w:t>;</w:t>
      </w:r>
      <w:proofErr w:type="gramEnd"/>
    </w:p>
    <w:p w14:paraId="7A61BE46" w14:textId="77777777" w:rsidR="00F03DF3" w:rsidRPr="00B74A33" w:rsidRDefault="00F03DF3"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 xml:space="preserve">Conducting the audit: The audit will be carried out according to the established plan, investigating agricultural and social practices according to </w:t>
      </w:r>
      <w:proofErr w:type="gramStart"/>
      <w:r w:rsidRPr="00B74A33">
        <w:rPr>
          <w:rFonts w:ascii="Myriad Pro" w:eastAsia="Calibri" w:hAnsi="Myriad Pro" w:cs="Segoe UI"/>
          <w:sz w:val="22"/>
          <w:szCs w:val="22"/>
        </w:rPr>
        <w:t>GLOBALG.A.P</w:t>
      </w:r>
      <w:proofErr w:type="gramEnd"/>
      <w:r w:rsidRPr="00B74A33">
        <w:rPr>
          <w:rFonts w:ascii="Myriad Pro" w:eastAsia="Calibri" w:hAnsi="Myriad Pro" w:cs="Segoe UI"/>
          <w:sz w:val="22"/>
          <w:szCs w:val="22"/>
        </w:rPr>
        <w:t xml:space="preserve"> and GRASP requirements.</w:t>
      </w:r>
    </w:p>
    <w:p w14:paraId="12CD8A3B" w14:textId="77777777" w:rsidR="00F03DF3" w:rsidRPr="00B74A33" w:rsidRDefault="00F03DF3"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 xml:space="preserve">Identification of non-conformities: non-conformities, </w:t>
      </w:r>
      <w:proofErr w:type="gramStart"/>
      <w:r w:rsidRPr="00B74A33">
        <w:rPr>
          <w:rFonts w:ascii="Myriad Pro" w:eastAsia="Calibri" w:hAnsi="Myriad Pro" w:cs="Segoe UI"/>
          <w:sz w:val="22"/>
          <w:szCs w:val="22"/>
        </w:rPr>
        <w:t>weaknesses</w:t>
      </w:r>
      <w:proofErr w:type="gramEnd"/>
      <w:r w:rsidRPr="00B74A33">
        <w:rPr>
          <w:rFonts w:ascii="Myriad Pro" w:eastAsia="Calibri" w:hAnsi="Myriad Pro" w:cs="Segoe UI"/>
          <w:sz w:val="22"/>
          <w:szCs w:val="22"/>
        </w:rPr>
        <w:t xml:space="preserve"> and opportunities for improvement against standards will be identified and documented.</w:t>
      </w:r>
    </w:p>
    <w:p w14:paraId="2F2E0C9B" w14:textId="723CA437" w:rsidR="00F03DF3" w:rsidRPr="00B74A33" w:rsidRDefault="00F03DF3"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Issuing the audit report: The audit report will be issued highlighting the findings, recommendations and proposed corrective actions.</w:t>
      </w:r>
    </w:p>
    <w:p w14:paraId="0F0BB2D5" w14:textId="223B2590" w:rsidR="007E65BB" w:rsidRPr="00B74A33" w:rsidRDefault="007E65BB" w:rsidP="007E65BB">
      <w:pPr>
        <w:spacing w:before="80" w:after="80" w:line="288" w:lineRule="auto"/>
        <w:jc w:val="both"/>
        <w:rPr>
          <w:rFonts w:ascii="Myriad Pro" w:eastAsia="Calibri" w:hAnsi="Myriad Pro" w:cs="Segoe UI"/>
          <w:b/>
          <w:bCs/>
          <w:sz w:val="22"/>
          <w:szCs w:val="22"/>
        </w:rPr>
      </w:pPr>
      <w:r w:rsidRPr="00B74A33">
        <w:rPr>
          <w:rFonts w:ascii="Myriad Pro" w:eastAsia="Calibri" w:hAnsi="Myriad Pro" w:cs="Segoe UI"/>
          <w:b/>
          <w:bCs/>
          <w:sz w:val="22"/>
          <w:szCs w:val="22"/>
        </w:rPr>
        <w:t>Management review:</w:t>
      </w:r>
    </w:p>
    <w:p w14:paraId="5DE24387" w14:textId="77777777" w:rsidR="007E65BB" w:rsidRPr="00B74A33" w:rsidRDefault="007E65BB"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 xml:space="preserve">Collection of relevant data and information about </w:t>
      </w:r>
      <w:proofErr w:type="gramStart"/>
      <w:r w:rsidRPr="00B74A33">
        <w:rPr>
          <w:rFonts w:ascii="Myriad Pro" w:eastAsia="Calibri" w:hAnsi="Myriad Pro" w:cs="Segoe UI"/>
          <w:sz w:val="22"/>
          <w:szCs w:val="22"/>
        </w:rPr>
        <w:t>GLOBALG.A.P</w:t>
      </w:r>
      <w:proofErr w:type="gramEnd"/>
      <w:r w:rsidRPr="00B74A33">
        <w:rPr>
          <w:rFonts w:ascii="Myriad Pro" w:eastAsia="Calibri" w:hAnsi="Myriad Pro" w:cs="Segoe UI"/>
          <w:sz w:val="22"/>
          <w:szCs w:val="22"/>
        </w:rPr>
        <w:t xml:space="preserve"> and GRASP system performance, including internal audit results, customer feedback, production data and other performance indicators.</w:t>
      </w:r>
    </w:p>
    <w:p w14:paraId="4C456C42" w14:textId="77777777" w:rsidR="007E65BB" w:rsidRPr="00B74A33" w:rsidRDefault="007E65BB"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Performance assessment by analysing the collected data and information to assess system performance and compliance with standards.</w:t>
      </w:r>
    </w:p>
    <w:p w14:paraId="1E56EE21" w14:textId="77777777" w:rsidR="007E65BB" w:rsidRPr="00B74A33" w:rsidRDefault="007E65BB"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Identify strengths and weaknesses, identify where the system is performing well and areas where improvements are needed.</w:t>
      </w:r>
    </w:p>
    <w:p w14:paraId="07FA2CC7" w14:textId="77777777" w:rsidR="007E65BB" w:rsidRPr="00B74A33" w:rsidRDefault="007E65BB" w:rsidP="00826CD0">
      <w:pPr>
        <w:pStyle w:val="ListParagraph"/>
        <w:numPr>
          <w:ilvl w:val="0"/>
          <w:numId w:val="13"/>
        </w:numPr>
        <w:spacing w:before="80" w:after="80" w:line="288" w:lineRule="auto"/>
        <w:ind w:left="0" w:firstLine="0"/>
        <w:jc w:val="both"/>
        <w:rPr>
          <w:rFonts w:ascii="Myriad Pro" w:eastAsia="Calibri" w:hAnsi="Myriad Pro" w:cs="Segoe UI"/>
          <w:sz w:val="22"/>
          <w:szCs w:val="22"/>
        </w:rPr>
      </w:pPr>
      <w:r w:rsidRPr="00B74A33">
        <w:rPr>
          <w:rFonts w:ascii="Myriad Pro" w:eastAsia="Calibri" w:hAnsi="Myriad Pro" w:cs="Segoe UI"/>
          <w:sz w:val="22"/>
          <w:szCs w:val="22"/>
        </w:rPr>
        <w:t xml:space="preserve">Determine corrective and preventive actions, </w:t>
      </w:r>
      <w:proofErr w:type="gramStart"/>
      <w:r w:rsidRPr="00B74A33">
        <w:rPr>
          <w:rFonts w:ascii="Myriad Pro" w:eastAsia="Calibri" w:hAnsi="Myriad Pro" w:cs="Segoe UI"/>
          <w:sz w:val="22"/>
          <w:szCs w:val="22"/>
        </w:rPr>
        <w:t>propose</w:t>
      </w:r>
      <w:proofErr w:type="gramEnd"/>
      <w:r w:rsidRPr="00B74A33">
        <w:rPr>
          <w:rFonts w:ascii="Myriad Pro" w:eastAsia="Calibri" w:hAnsi="Myriad Pro" w:cs="Segoe UI"/>
          <w:sz w:val="22"/>
          <w:szCs w:val="22"/>
        </w:rPr>
        <w:t xml:space="preserve"> and implement corrective and preventive actions to address identified non-conformances and continuously improve the system.</w:t>
      </w:r>
    </w:p>
    <w:p w14:paraId="43E85288" w14:textId="68F262A7" w:rsidR="0047639E" w:rsidRPr="00B74A33" w:rsidRDefault="007E65BB" w:rsidP="64C17D53">
      <w:pPr>
        <w:pStyle w:val="ListParagraph"/>
        <w:numPr>
          <w:ilvl w:val="0"/>
          <w:numId w:val="13"/>
        </w:numPr>
        <w:spacing w:before="80" w:after="80" w:line="288" w:lineRule="auto"/>
        <w:ind w:left="0" w:firstLine="0"/>
        <w:jc w:val="both"/>
        <w:rPr>
          <w:rFonts w:ascii="Myriad Pro" w:eastAsia="Calibri" w:hAnsi="Myriad Pro" w:cs="Segoe UI"/>
        </w:rPr>
      </w:pPr>
      <w:r w:rsidRPr="00B74A33">
        <w:rPr>
          <w:rFonts w:ascii="Myriad Pro" w:eastAsia="Calibri" w:hAnsi="Myriad Pro" w:cs="Segoe UI"/>
          <w:sz w:val="22"/>
          <w:szCs w:val="22"/>
        </w:rPr>
        <w:t>Monitoring and reporting progress by implementing corrective and preventive actions and monitoring progress towards improvements.</w:t>
      </w:r>
    </w:p>
    <w:p w14:paraId="104029A0" w14:textId="78DD89F0" w:rsidR="0047639E" w:rsidRPr="00B74A33" w:rsidRDefault="0047639E" w:rsidP="64C17D53">
      <w:pPr>
        <w:pStyle w:val="ListParagraph"/>
        <w:numPr>
          <w:ilvl w:val="0"/>
          <w:numId w:val="13"/>
        </w:numPr>
        <w:spacing w:before="80" w:after="80" w:line="288" w:lineRule="auto"/>
        <w:ind w:left="0" w:firstLine="0"/>
        <w:jc w:val="both"/>
        <w:rPr>
          <w:rFonts w:ascii="Myriad Pro" w:eastAsia="Calibri" w:hAnsi="Myriad Pro" w:cs="Segoe UI"/>
        </w:rPr>
      </w:pPr>
      <w:r w:rsidRPr="00B74A33">
        <w:rPr>
          <w:rFonts w:ascii="Myriad Pro" w:eastAsia="Calibri" w:hAnsi="Myriad Pro" w:cs="Segoe UI"/>
          <w:sz w:val="22"/>
          <w:szCs w:val="22"/>
        </w:rPr>
        <w:lastRenderedPageBreak/>
        <w:t>Continuous improvement: findings and recommendations from the internal audit report will be used to identify opportunities for continuous improvement of the food safety management system.</w:t>
      </w:r>
    </w:p>
    <w:p w14:paraId="76E0866D" w14:textId="77777777" w:rsidR="00F26A8A" w:rsidRPr="00B74A33" w:rsidRDefault="00F26A8A" w:rsidP="00B47AE4">
      <w:pPr>
        <w:spacing w:before="80" w:after="80" w:line="288" w:lineRule="auto"/>
        <w:jc w:val="both"/>
        <w:rPr>
          <w:rFonts w:ascii="Myriad Pro" w:eastAsia="Calibri" w:hAnsi="Myriad Pro" w:cs="Segoe UI"/>
          <w:sz w:val="22"/>
          <w:szCs w:val="22"/>
        </w:rPr>
      </w:pPr>
    </w:p>
    <w:p w14:paraId="5429D3AD" w14:textId="41122EF6"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structure of the </w:t>
      </w:r>
      <w:r w:rsidR="0047639E" w:rsidRPr="00B74A33">
        <w:rPr>
          <w:rFonts w:ascii="Myriad Pro" w:eastAsia="Calibri" w:hAnsi="Myriad Pro" w:cs="Segoe UI"/>
          <w:sz w:val="22"/>
          <w:szCs w:val="22"/>
        </w:rPr>
        <w:t xml:space="preserve">Internal </w:t>
      </w:r>
      <w:r w:rsidRPr="00B74A33">
        <w:rPr>
          <w:rFonts w:ascii="Myriad Pro" w:eastAsia="Calibri" w:hAnsi="Myriad Pro" w:cs="Segoe UI"/>
          <w:sz w:val="22"/>
          <w:szCs w:val="22"/>
        </w:rPr>
        <w:t xml:space="preserve">Audit </w:t>
      </w:r>
      <w:r w:rsidR="0047639E" w:rsidRPr="00B74A33">
        <w:rPr>
          <w:rFonts w:ascii="Myriad Pro" w:eastAsia="Calibri" w:hAnsi="Myriad Pro" w:cs="Segoe UI"/>
          <w:sz w:val="22"/>
          <w:szCs w:val="22"/>
        </w:rPr>
        <w:t xml:space="preserve">and Management Review </w:t>
      </w:r>
      <w:r w:rsidRPr="00B74A33">
        <w:rPr>
          <w:rFonts w:ascii="Myriad Pro" w:eastAsia="Calibri" w:hAnsi="Myriad Pro" w:cs="Segoe UI"/>
          <w:sz w:val="22"/>
          <w:szCs w:val="22"/>
        </w:rPr>
        <w:t xml:space="preserve">Reports shall be coordinated with the EU4Moldova: Focal Regions Programme. </w:t>
      </w:r>
    </w:p>
    <w:p w14:paraId="63AA68AA"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The Reports on identified incompliances and Reports of final recommendations to eliminate the incompliances and improve certain processes for them to comply with the requirements of ISO standards shall be approved according to the approval procedures in force by each beneficiary.</w:t>
      </w:r>
    </w:p>
    <w:p w14:paraId="1B7E3347" w14:textId="77777777" w:rsidR="00B47AE4" w:rsidRPr="00B74A33" w:rsidRDefault="00B47AE4" w:rsidP="00B47AE4">
      <w:pPr>
        <w:shd w:val="clear" w:color="auto" w:fill="FFFFFF"/>
        <w:rPr>
          <w:rFonts w:ascii="Myriad Pro" w:hAnsi="Myriad Pro" w:cs="Segoe UI"/>
          <w:sz w:val="22"/>
          <w:szCs w:val="22"/>
        </w:rPr>
      </w:pPr>
    </w:p>
    <w:p w14:paraId="5381E563" w14:textId="192558EE"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During this stage, the </w:t>
      </w:r>
      <w:r w:rsidRPr="00B74A33">
        <w:rPr>
          <w:rFonts w:ascii="Myriad Pro" w:hAnsi="Myriad Pro" w:cs="Segoe UI"/>
          <w:bCs/>
          <w:sz w:val="22"/>
          <w:szCs w:val="22"/>
        </w:rPr>
        <w:t xml:space="preserve">Contractor </w:t>
      </w:r>
      <w:r w:rsidRPr="00B74A33">
        <w:rPr>
          <w:rFonts w:ascii="Myriad Pro" w:eastAsia="Calibri" w:hAnsi="Myriad Pro" w:cs="Segoe UI"/>
          <w:sz w:val="22"/>
          <w:szCs w:val="22"/>
        </w:rPr>
        <w:t xml:space="preserve">will inform and recommend practical modalities and steps to be followed in the certification procedure by a certification body. At the same time, the </w:t>
      </w:r>
      <w:r w:rsidRPr="00B74A33">
        <w:rPr>
          <w:rFonts w:ascii="Myriad Pro" w:hAnsi="Myriad Pro" w:cs="Segoe UI"/>
          <w:bCs/>
          <w:sz w:val="22"/>
          <w:szCs w:val="22"/>
        </w:rPr>
        <w:t xml:space="preserve">Contractor </w:t>
      </w:r>
      <w:r w:rsidRPr="00B74A33">
        <w:rPr>
          <w:rFonts w:ascii="Myriad Pro" w:eastAsia="Calibri" w:hAnsi="Myriad Pro" w:cs="Segoe UI"/>
          <w:sz w:val="22"/>
          <w:szCs w:val="22"/>
        </w:rPr>
        <w:t>will establish the modalities of assistance in negotiating and signing the certification contract and assistance at the certification audit stage (if agreed with the beneficiary companies).</w:t>
      </w:r>
    </w:p>
    <w:p w14:paraId="3949E274" w14:textId="77777777" w:rsidR="00B47AE4" w:rsidRPr="00B74A33" w:rsidRDefault="00B47AE4" w:rsidP="00B47AE4">
      <w:pPr>
        <w:spacing w:before="80" w:after="80" w:line="288" w:lineRule="auto"/>
        <w:jc w:val="both"/>
        <w:rPr>
          <w:rFonts w:ascii="Myriad Pro" w:eastAsia="Calibri" w:hAnsi="Myriad Pro" w:cs="Segoe UI"/>
          <w:sz w:val="22"/>
          <w:szCs w:val="22"/>
        </w:rPr>
      </w:pPr>
      <w:r w:rsidRPr="00B74A33">
        <w:rPr>
          <w:rFonts w:ascii="Myriad Pro" w:eastAsia="Calibri" w:hAnsi="Myriad Pro" w:cs="Segoe UI"/>
          <w:sz w:val="22"/>
          <w:szCs w:val="22"/>
        </w:rPr>
        <w:t xml:space="preserve">The </w:t>
      </w:r>
      <w:r w:rsidRPr="00B74A33">
        <w:rPr>
          <w:rFonts w:ascii="Myriad Pro" w:hAnsi="Myriad Pro" w:cs="Segoe UI"/>
          <w:bCs/>
          <w:sz w:val="22"/>
          <w:szCs w:val="22"/>
        </w:rPr>
        <w:t xml:space="preserve">Contractor </w:t>
      </w:r>
      <w:r w:rsidRPr="00B74A33">
        <w:rPr>
          <w:rFonts w:ascii="Myriad Pro" w:eastAsia="Calibri" w:hAnsi="Myriad Pro" w:cs="Segoe UI"/>
          <w:sz w:val="22"/>
          <w:szCs w:val="22"/>
        </w:rPr>
        <w:t xml:space="preserve">will submit a Report describing the contributions provided in guiding the companies regarding the certification procedure by a certification body and </w:t>
      </w:r>
      <w:r w:rsidRPr="00B74A33">
        <w:rPr>
          <w:rFonts w:ascii="Myriad Pro" w:hAnsi="Myriad Pro" w:cs="Segoe UI"/>
          <w:sz w:val="22"/>
          <w:szCs w:val="22"/>
        </w:rPr>
        <w:t>assistance in negotiating the certification conditions and provided support</w:t>
      </w:r>
      <w:r w:rsidRPr="00B74A33">
        <w:rPr>
          <w:rFonts w:ascii="Myriad Pro" w:eastAsia="Calibri" w:hAnsi="Myriad Pro" w:cs="Segoe UI"/>
          <w:sz w:val="22"/>
          <w:szCs w:val="22"/>
        </w:rPr>
        <w:t>.</w:t>
      </w:r>
    </w:p>
    <w:p w14:paraId="62814DA9" w14:textId="77777777" w:rsidR="00B47AE4" w:rsidRPr="00B74A33" w:rsidRDefault="00B47AE4" w:rsidP="00B47AE4">
      <w:pPr>
        <w:pStyle w:val="ListParagraph"/>
        <w:spacing w:before="60" w:after="60" w:line="288" w:lineRule="auto"/>
        <w:jc w:val="both"/>
        <w:rPr>
          <w:rFonts w:ascii="Myriad Pro" w:hAnsi="Myriad Pro" w:cs="Segoe UI"/>
          <w:b/>
          <w:bCs/>
          <w:sz w:val="22"/>
          <w:szCs w:val="22"/>
        </w:rPr>
      </w:pPr>
    </w:p>
    <w:p w14:paraId="158D3E37" w14:textId="77777777" w:rsidR="00B47AE4" w:rsidRPr="00B74A33" w:rsidRDefault="00B47AE4" w:rsidP="00B47AE4">
      <w:pPr>
        <w:spacing w:before="60" w:after="60" w:line="288" w:lineRule="auto"/>
        <w:jc w:val="both"/>
        <w:rPr>
          <w:rFonts w:ascii="Myriad Pro" w:hAnsi="Myriad Pro" w:cs="Segoe UI"/>
          <w:b/>
          <w:bCs/>
          <w:sz w:val="22"/>
          <w:szCs w:val="22"/>
        </w:rPr>
      </w:pPr>
      <w:r w:rsidRPr="00B74A33">
        <w:rPr>
          <w:rFonts w:ascii="Myriad Pro" w:hAnsi="Myriad Pro" w:cs="Segoe UI"/>
          <w:sz w:val="22"/>
          <w:szCs w:val="22"/>
        </w:rPr>
        <w:t>7.</w:t>
      </w:r>
      <w:r w:rsidRPr="00B74A33">
        <w:rPr>
          <w:rFonts w:ascii="Myriad Pro" w:hAnsi="Myriad Pro" w:cs="Segoe UI"/>
          <w:b/>
          <w:bCs/>
          <w:sz w:val="22"/>
          <w:szCs w:val="22"/>
        </w:rPr>
        <w:t xml:space="preserve"> Finalizing Activities </w:t>
      </w:r>
    </w:p>
    <w:p w14:paraId="66987415" w14:textId="77777777" w:rsidR="00B47AE4" w:rsidRPr="00B74A33" w:rsidRDefault="00B47AE4" w:rsidP="00B47AE4">
      <w:pPr>
        <w:spacing w:before="80" w:after="80" w:line="288" w:lineRule="auto"/>
        <w:jc w:val="both"/>
        <w:rPr>
          <w:rFonts w:ascii="Myriad Pro" w:eastAsia="Calibri" w:hAnsi="Myriad Pro" w:cs="Segoe UI"/>
          <w:sz w:val="22"/>
          <w:szCs w:val="22"/>
        </w:rPr>
      </w:pPr>
      <w:bookmarkStart w:id="1" w:name="_Hlk69293869"/>
      <w:r w:rsidRPr="00B74A33">
        <w:rPr>
          <w:rFonts w:ascii="Myriad Pro" w:eastAsia="Calibri" w:hAnsi="Myriad Pro" w:cs="Segoe UI"/>
          <w:sz w:val="22"/>
          <w:szCs w:val="22"/>
        </w:rPr>
        <w:t xml:space="preserve">The </w:t>
      </w:r>
      <w:r w:rsidRPr="00B74A33">
        <w:rPr>
          <w:rFonts w:ascii="Myriad Pro" w:hAnsi="Myriad Pro" w:cs="Segoe UI"/>
          <w:bCs/>
          <w:sz w:val="22"/>
          <w:szCs w:val="22"/>
        </w:rPr>
        <w:t>Contractor</w:t>
      </w:r>
      <w:r w:rsidRPr="00B74A33">
        <w:rPr>
          <w:rFonts w:ascii="Myriad Pro" w:eastAsia="Calibri" w:hAnsi="Myriad Pro" w:cs="Segoe UI"/>
          <w:sz w:val="22"/>
          <w:szCs w:val="22"/>
        </w:rPr>
        <w:t xml:space="preserve"> will summarize all implemented activities and obtained results and will submit a final Activity Report, describing, as well, the contribution provided in implementing activities, obtained results, lessons learned, good practices and recommendations for the Programme</w:t>
      </w:r>
      <w:bookmarkEnd w:id="1"/>
      <w:r w:rsidRPr="00B74A33">
        <w:rPr>
          <w:rFonts w:ascii="Myriad Pro" w:hAnsi="Myriad Pro" w:cs="Segoe UI"/>
          <w:sz w:val="22"/>
          <w:szCs w:val="22"/>
        </w:rPr>
        <w:t>.</w:t>
      </w:r>
    </w:p>
    <w:p w14:paraId="01AA3B00" w14:textId="77777777" w:rsidR="00B47AE4" w:rsidRPr="00B74A33" w:rsidRDefault="00B47AE4" w:rsidP="00B47AE4">
      <w:pPr>
        <w:autoSpaceDE w:val="0"/>
        <w:autoSpaceDN w:val="0"/>
        <w:spacing w:before="60" w:after="60" w:line="288" w:lineRule="auto"/>
        <w:jc w:val="both"/>
        <w:rPr>
          <w:rFonts w:ascii="Myriad Pro" w:hAnsi="Myriad Pro" w:cs="Segoe UI"/>
          <w:sz w:val="22"/>
          <w:szCs w:val="22"/>
        </w:rPr>
      </w:pPr>
    </w:p>
    <w:p w14:paraId="7AA61BA7" w14:textId="32495F70" w:rsidR="00B47AE4" w:rsidRPr="00B74A33" w:rsidRDefault="000610EA" w:rsidP="000610EA">
      <w:pPr>
        <w:pStyle w:val="ListParagraph"/>
        <w:widowControl w:val="0"/>
        <w:numPr>
          <w:ilvl w:val="0"/>
          <w:numId w:val="7"/>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rPr>
      </w:pPr>
      <w:r w:rsidRPr="00B74A33">
        <w:rPr>
          <w:rFonts w:ascii="Myriad Pro" w:hAnsi="Myriad Pro" w:cs="Segoe UI"/>
          <w:b/>
          <w:smallCaps/>
          <w:sz w:val="22"/>
          <w:szCs w:val="22"/>
        </w:rPr>
        <w:t xml:space="preserve"> </w:t>
      </w:r>
      <w:r w:rsidR="00B47AE4" w:rsidRPr="00B74A33">
        <w:rPr>
          <w:rFonts w:ascii="Myriad Pro" w:hAnsi="Myriad Pro" w:cs="Segoe UI"/>
          <w:b/>
          <w:smallCaps/>
          <w:sz w:val="22"/>
          <w:szCs w:val="22"/>
        </w:rPr>
        <w:t>Key deliverables and indicative timeframe</w:t>
      </w:r>
    </w:p>
    <w:p w14:paraId="517FDFC3" w14:textId="77777777" w:rsidR="00B47AE4" w:rsidRPr="00B74A33" w:rsidRDefault="00B47AE4" w:rsidP="00B47AE4">
      <w:pPr>
        <w:autoSpaceDE w:val="0"/>
        <w:autoSpaceDN w:val="0"/>
        <w:spacing w:before="60" w:after="60" w:line="288" w:lineRule="auto"/>
        <w:jc w:val="both"/>
        <w:rPr>
          <w:rFonts w:ascii="Myriad Pro" w:hAnsi="Myriad Pro" w:cs="Segoe UI"/>
          <w:sz w:val="22"/>
          <w:szCs w:val="22"/>
        </w:rPr>
      </w:pPr>
    </w:p>
    <w:p w14:paraId="31B8183A" w14:textId="77777777" w:rsidR="00B47AE4" w:rsidRPr="00B74A33" w:rsidRDefault="00B47AE4" w:rsidP="00B47AE4">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The Company shall deliver to EU4Moldova: Focal Regions Programme the following Deliverables, in accordance with the schedule set forth in Section below.</w:t>
      </w:r>
    </w:p>
    <w:tbl>
      <w:tblPr>
        <w:tblW w:w="93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3"/>
        <w:gridCol w:w="2095"/>
      </w:tblGrid>
      <w:tr w:rsidR="00826CD0" w:rsidRPr="00B74A33" w14:paraId="16423EF8" w14:textId="77777777" w:rsidTr="34B0FA95">
        <w:trPr>
          <w:trHeight w:val="535"/>
          <w:tblHeader/>
        </w:trPr>
        <w:tc>
          <w:tcPr>
            <w:tcW w:w="7273" w:type="dxa"/>
            <w:shd w:val="clear" w:color="auto" w:fill="auto"/>
            <w:noWrap/>
            <w:vAlign w:val="center"/>
            <w:hideMark/>
          </w:tcPr>
          <w:p w14:paraId="7E86417B" w14:textId="77777777" w:rsidR="00B47AE4" w:rsidRPr="00B74A33" w:rsidRDefault="00B47AE4" w:rsidP="00B21232">
            <w:pPr>
              <w:autoSpaceDE w:val="0"/>
              <w:autoSpaceDN w:val="0"/>
              <w:spacing w:before="60" w:after="60" w:line="288" w:lineRule="auto"/>
              <w:jc w:val="center"/>
              <w:rPr>
                <w:rFonts w:ascii="Myriad Pro" w:hAnsi="Myriad Pro" w:cs="Segoe UI"/>
                <w:b/>
                <w:bCs/>
                <w:sz w:val="22"/>
                <w:szCs w:val="22"/>
              </w:rPr>
            </w:pPr>
            <w:bookmarkStart w:id="2" w:name="_Hlk46818442"/>
            <w:r w:rsidRPr="00B74A33">
              <w:rPr>
                <w:rFonts w:ascii="Myriad Pro" w:hAnsi="Myriad Pro" w:cs="Segoe UI"/>
                <w:b/>
                <w:bCs/>
                <w:sz w:val="22"/>
                <w:szCs w:val="22"/>
              </w:rPr>
              <w:t>Deliverables</w:t>
            </w:r>
          </w:p>
        </w:tc>
        <w:tc>
          <w:tcPr>
            <w:tcW w:w="2095" w:type="dxa"/>
            <w:vAlign w:val="center"/>
          </w:tcPr>
          <w:p w14:paraId="7F8B18C5" w14:textId="77777777" w:rsidR="00B47AE4" w:rsidRPr="00B74A33" w:rsidRDefault="00B47AE4" w:rsidP="00B21232">
            <w:pPr>
              <w:autoSpaceDE w:val="0"/>
              <w:autoSpaceDN w:val="0"/>
              <w:spacing w:before="60" w:after="60" w:line="288" w:lineRule="auto"/>
              <w:jc w:val="center"/>
              <w:rPr>
                <w:rFonts w:ascii="Myriad Pro" w:hAnsi="Myriad Pro" w:cs="Segoe UI"/>
                <w:b/>
                <w:bCs/>
                <w:sz w:val="22"/>
                <w:szCs w:val="22"/>
              </w:rPr>
            </w:pPr>
            <w:r w:rsidRPr="00B74A33">
              <w:rPr>
                <w:rFonts w:ascii="Myriad Pro" w:hAnsi="Myriad Pro" w:cs="Segoe UI"/>
                <w:b/>
                <w:bCs/>
                <w:sz w:val="22"/>
                <w:szCs w:val="22"/>
              </w:rPr>
              <w:t>Expected Period</w:t>
            </w:r>
          </w:p>
        </w:tc>
      </w:tr>
      <w:tr w:rsidR="00826CD0" w:rsidRPr="00B74A33" w14:paraId="378665F0" w14:textId="77777777" w:rsidTr="34B0FA95">
        <w:trPr>
          <w:trHeight w:val="535"/>
        </w:trPr>
        <w:tc>
          <w:tcPr>
            <w:tcW w:w="7273" w:type="dxa"/>
            <w:shd w:val="clear" w:color="auto" w:fill="auto"/>
            <w:noWrap/>
            <w:vAlign w:val="center"/>
          </w:tcPr>
          <w:p w14:paraId="06767E3F" w14:textId="77777777" w:rsidR="00B47AE4" w:rsidRPr="00B74A33" w:rsidRDefault="00B47AE4" w:rsidP="00B21232">
            <w:pPr>
              <w:autoSpaceDE w:val="0"/>
              <w:autoSpaceDN w:val="0"/>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t>Deliverable 1: Progress Report 1. Initiating the Process</w:t>
            </w:r>
          </w:p>
          <w:p w14:paraId="0AD5FBAD"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The Contractor shall submit the Progress Report including:</w:t>
            </w:r>
          </w:p>
          <w:p w14:paraId="56910D79" w14:textId="590AA9C7" w:rsidR="00D15E32" w:rsidRPr="00B74A33" w:rsidRDefault="00B47AE4" w:rsidP="00D15E32">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w:t>
            </w:r>
            <w:r w:rsidR="00817BEF" w:rsidRPr="00B74A33">
              <w:rPr>
                <w:rFonts w:ascii="Myriad Pro" w:hAnsi="Myriad Pro" w:cs="Segoe UI"/>
                <w:sz w:val="22"/>
                <w:szCs w:val="22"/>
              </w:rPr>
              <w:t xml:space="preserve">GAP </w:t>
            </w:r>
            <w:proofErr w:type="gramStart"/>
            <w:r w:rsidR="00817BEF" w:rsidRPr="00B74A33">
              <w:rPr>
                <w:rFonts w:ascii="Myriad Pro" w:hAnsi="Myriad Pro" w:cs="Segoe UI"/>
                <w:sz w:val="22"/>
                <w:szCs w:val="22"/>
              </w:rPr>
              <w:t xml:space="preserve">Analysis </w:t>
            </w:r>
            <w:r w:rsidRPr="00B74A33">
              <w:rPr>
                <w:rFonts w:ascii="Myriad Pro" w:hAnsi="Myriad Pro" w:cs="Segoe UI"/>
                <w:sz w:val="22"/>
                <w:szCs w:val="22"/>
              </w:rPr>
              <w:t xml:space="preserve"> Plan</w:t>
            </w:r>
            <w:proofErr w:type="gramEnd"/>
            <w:r w:rsidRPr="00B74A33">
              <w:rPr>
                <w:rFonts w:ascii="Myriad Pro" w:hAnsi="Myriad Pro" w:cs="Segoe UI"/>
                <w:sz w:val="22"/>
                <w:szCs w:val="22"/>
              </w:rPr>
              <w:t xml:space="preserve"> endorsed by each company separately; </w:t>
            </w:r>
          </w:p>
          <w:p w14:paraId="73BCC5A2" w14:textId="1824CB1E" w:rsidR="00B47AE4" w:rsidRPr="00B74A33" w:rsidRDefault="00B47AE4" w:rsidP="00D15E32">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List of received documentation necessary to carry out the Initial </w:t>
            </w:r>
            <w:r w:rsidRPr="00B74A33">
              <w:rPr>
                <w:rFonts w:ascii="Myriad Pro" w:hAnsi="Myriad Pro" w:cs="Segoe UI"/>
                <w:sz w:val="22"/>
                <w:szCs w:val="22"/>
              </w:rPr>
              <w:lastRenderedPageBreak/>
              <w:t xml:space="preserve">Audit. </w:t>
            </w:r>
          </w:p>
        </w:tc>
        <w:tc>
          <w:tcPr>
            <w:tcW w:w="2095" w:type="dxa"/>
          </w:tcPr>
          <w:p w14:paraId="2BF6D642" w14:textId="77777777" w:rsidR="00B47AE4" w:rsidRPr="00B74A33" w:rsidRDefault="00B47AE4" w:rsidP="00B21232">
            <w:pPr>
              <w:autoSpaceDE w:val="0"/>
              <w:autoSpaceDN w:val="0"/>
              <w:spacing w:before="60" w:after="60" w:line="288" w:lineRule="auto"/>
              <w:rPr>
                <w:rFonts w:ascii="Myriad Pro" w:hAnsi="Myriad Pro" w:cs="Segoe UI"/>
                <w:b/>
                <w:bCs/>
                <w:sz w:val="22"/>
                <w:szCs w:val="22"/>
              </w:rPr>
            </w:pPr>
            <w:r w:rsidRPr="00B74A33">
              <w:rPr>
                <w:rFonts w:ascii="Myriad Pro" w:hAnsi="Myriad Pro" w:cs="Segoe UI"/>
                <w:b/>
                <w:bCs/>
                <w:sz w:val="22"/>
                <w:szCs w:val="22"/>
              </w:rPr>
              <w:lastRenderedPageBreak/>
              <w:t>4 weeks since the contract signature</w:t>
            </w:r>
          </w:p>
        </w:tc>
      </w:tr>
      <w:tr w:rsidR="00826CD0" w:rsidRPr="00B74A33" w14:paraId="7BEB474F" w14:textId="77777777" w:rsidTr="34B0FA95">
        <w:trPr>
          <w:trHeight w:val="535"/>
        </w:trPr>
        <w:tc>
          <w:tcPr>
            <w:tcW w:w="7273" w:type="dxa"/>
            <w:shd w:val="clear" w:color="auto" w:fill="auto"/>
            <w:noWrap/>
            <w:vAlign w:val="center"/>
          </w:tcPr>
          <w:p w14:paraId="3A01785D" w14:textId="7F795563" w:rsidR="00B47AE4" w:rsidRPr="00B74A33" w:rsidRDefault="00B47AE4" w:rsidP="64C17D53">
            <w:pPr>
              <w:autoSpaceDE w:val="0"/>
              <w:autoSpaceDN w:val="0"/>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t xml:space="preserve">Deliverable 2: Progress Report 2. </w:t>
            </w:r>
            <w:r w:rsidR="08175352" w:rsidRPr="00B74A33">
              <w:rPr>
                <w:rFonts w:ascii="Myriad Pro" w:hAnsi="Myriad Pro" w:cs="Segoe UI"/>
                <w:b/>
                <w:bCs/>
                <w:sz w:val="22"/>
                <w:szCs w:val="22"/>
              </w:rPr>
              <w:t>GAP Analysis Report</w:t>
            </w:r>
            <w:r w:rsidR="2C57983D" w:rsidRPr="00B74A33">
              <w:rPr>
                <w:rFonts w:ascii="Myriad Pro" w:hAnsi="Myriad Pro" w:cs="Segoe UI"/>
                <w:b/>
                <w:bCs/>
                <w:sz w:val="22"/>
                <w:szCs w:val="22"/>
              </w:rPr>
              <w:t>. Initial Audit</w:t>
            </w:r>
          </w:p>
          <w:p w14:paraId="657348E5" w14:textId="036AA301"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Contractor shall carry out the </w:t>
            </w:r>
            <w:r w:rsidR="08175352" w:rsidRPr="00B74A33">
              <w:rPr>
                <w:rFonts w:ascii="Myriad Pro" w:hAnsi="Myriad Pro" w:cs="Segoe UI"/>
                <w:sz w:val="22"/>
                <w:szCs w:val="22"/>
              </w:rPr>
              <w:t>GAP Analysis</w:t>
            </w:r>
            <w:r w:rsidRPr="00B74A33">
              <w:rPr>
                <w:rFonts w:ascii="Myriad Pro" w:hAnsi="Myriad Pro" w:cs="Segoe UI"/>
                <w:sz w:val="22"/>
                <w:szCs w:val="22"/>
              </w:rPr>
              <w:t>, present the</w:t>
            </w:r>
            <w:r w:rsidR="08175352" w:rsidRPr="00B74A33">
              <w:rPr>
                <w:rFonts w:ascii="Myriad Pro" w:hAnsi="Myriad Pro" w:cs="Segoe UI"/>
                <w:sz w:val="22"/>
                <w:szCs w:val="22"/>
              </w:rPr>
              <w:t xml:space="preserve"> Report</w:t>
            </w:r>
            <w:r w:rsidRPr="00B74A33">
              <w:rPr>
                <w:rFonts w:ascii="Myriad Pro" w:hAnsi="Myriad Pro" w:cs="Segoe UI"/>
                <w:sz w:val="22"/>
                <w:szCs w:val="22"/>
              </w:rPr>
              <w:t xml:space="preserve"> of the</w:t>
            </w:r>
            <w:r w:rsidR="08175352" w:rsidRPr="00B74A33">
              <w:rPr>
                <w:rFonts w:ascii="Myriad Pro" w:hAnsi="Myriad Pro" w:cs="Segoe UI"/>
                <w:sz w:val="22"/>
                <w:szCs w:val="22"/>
              </w:rPr>
              <w:t xml:space="preserve"> GAP Analysis</w:t>
            </w:r>
            <w:r w:rsidRPr="00B74A33">
              <w:rPr>
                <w:rFonts w:ascii="Myriad Pro" w:hAnsi="Myriad Pro" w:cs="Segoe UI"/>
                <w:sz w:val="22"/>
                <w:szCs w:val="22"/>
              </w:rPr>
              <w:t xml:space="preserve">, submit the Progress Report on these activities and attaches: </w:t>
            </w:r>
          </w:p>
          <w:p w14:paraId="12C0737A" w14:textId="0212039D"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Initial </w:t>
            </w:r>
            <w:r w:rsidR="00887B88" w:rsidRPr="00B74A33">
              <w:rPr>
                <w:rFonts w:ascii="Myriad Pro" w:hAnsi="Myriad Pro" w:cs="Segoe UI"/>
                <w:sz w:val="22"/>
                <w:szCs w:val="22"/>
              </w:rPr>
              <w:t>GAP Analysis</w:t>
            </w:r>
            <w:r w:rsidR="4CFCC17C" w:rsidRPr="00B74A33">
              <w:rPr>
                <w:rFonts w:ascii="Myriad Pro" w:hAnsi="Myriad Pro" w:cs="Segoe UI"/>
                <w:sz w:val="22"/>
                <w:szCs w:val="22"/>
              </w:rPr>
              <w:t xml:space="preserve"> </w:t>
            </w:r>
            <w:r w:rsidRPr="00B74A33">
              <w:rPr>
                <w:rFonts w:ascii="Myriad Pro" w:hAnsi="Myriad Pro" w:cs="Segoe UI"/>
                <w:sz w:val="22"/>
                <w:szCs w:val="22"/>
              </w:rPr>
              <w:t xml:space="preserve">organization, regulatory framework and service provision processed in each company, </w:t>
            </w:r>
            <w:proofErr w:type="gramStart"/>
            <w:r w:rsidRPr="00B74A33">
              <w:rPr>
                <w:rFonts w:ascii="Myriad Pro" w:hAnsi="Myriad Pro" w:cs="Segoe UI"/>
                <w:sz w:val="22"/>
                <w:szCs w:val="22"/>
              </w:rPr>
              <w:t>separately;</w:t>
            </w:r>
            <w:proofErr w:type="gramEnd"/>
          </w:p>
          <w:p w14:paraId="7C1AD394" w14:textId="566A1D3E"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proofErr w:type="spellStart"/>
            <w:r w:rsidRPr="00B74A33">
              <w:rPr>
                <w:rFonts w:ascii="Myriad Pro" w:hAnsi="Myriad Pro" w:cs="Segoe UI"/>
                <w:sz w:val="22"/>
                <w:szCs w:val="22"/>
              </w:rPr>
              <w:t>Meetings</w:t>
            </w:r>
            <w:proofErr w:type="spellEnd"/>
            <w:r w:rsidRPr="00B74A33">
              <w:rPr>
                <w:rFonts w:ascii="Myriad Pro" w:hAnsi="Myriad Pro" w:cs="Segoe UI"/>
                <w:sz w:val="22"/>
                <w:szCs w:val="22"/>
              </w:rPr>
              <w:t xml:space="preserve"> Agenda for presenting the results of </w:t>
            </w:r>
            <w:r w:rsidR="00887B88" w:rsidRPr="00B74A33">
              <w:rPr>
                <w:rFonts w:ascii="Myriad Pro" w:hAnsi="Myriad Pro" w:cs="Segoe UI"/>
                <w:sz w:val="22"/>
                <w:szCs w:val="22"/>
              </w:rPr>
              <w:t xml:space="preserve">GAP Analysis </w:t>
            </w:r>
            <w:r w:rsidRPr="00B74A33">
              <w:rPr>
                <w:rFonts w:ascii="Myriad Pro" w:hAnsi="Myriad Pro" w:cs="Segoe UI"/>
                <w:sz w:val="22"/>
                <w:szCs w:val="22"/>
              </w:rPr>
              <w:t xml:space="preserve">and Lists of </w:t>
            </w:r>
            <w:proofErr w:type="gramStart"/>
            <w:r w:rsidRPr="00B74A33">
              <w:rPr>
                <w:rFonts w:ascii="Myriad Pro" w:hAnsi="Myriad Pro" w:cs="Segoe UI"/>
                <w:sz w:val="22"/>
                <w:szCs w:val="22"/>
              </w:rPr>
              <w:t>participants;</w:t>
            </w:r>
            <w:proofErr w:type="gramEnd"/>
          </w:p>
          <w:p w14:paraId="2C33C0D0" w14:textId="3FF0B7A1"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Information materials used during the meetings for presenting the results of </w:t>
            </w:r>
            <w:r w:rsidR="00887B88" w:rsidRPr="00B74A33">
              <w:rPr>
                <w:rFonts w:ascii="Myriad Pro" w:hAnsi="Myriad Pro" w:cs="Segoe UI"/>
                <w:sz w:val="22"/>
                <w:szCs w:val="22"/>
              </w:rPr>
              <w:t xml:space="preserve">GAP Analysis </w:t>
            </w:r>
            <w:r w:rsidRPr="00B74A33">
              <w:rPr>
                <w:rFonts w:ascii="Myriad Pro" w:hAnsi="Myriad Pro" w:cs="Segoe UI"/>
                <w:sz w:val="22"/>
                <w:szCs w:val="22"/>
              </w:rPr>
              <w:t xml:space="preserve">(word version </w:t>
            </w:r>
            <w:proofErr w:type="gramStart"/>
            <w:r w:rsidRPr="00B74A33">
              <w:rPr>
                <w:rFonts w:ascii="Myriad Pro" w:hAnsi="Myriad Pro" w:cs="Segoe UI"/>
                <w:sz w:val="22"/>
                <w:szCs w:val="22"/>
              </w:rPr>
              <w:t>and .ppts</w:t>
            </w:r>
            <w:proofErr w:type="gramEnd"/>
            <w:r w:rsidRPr="00B74A33">
              <w:rPr>
                <w:rFonts w:ascii="Myriad Pro" w:hAnsi="Myriad Pro" w:cs="Segoe UI"/>
                <w:sz w:val="22"/>
                <w:szCs w:val="22"/>
              </w:rPr>
              <w:t>, photo, video records);</w:t>
            </w:r>
          </w:p>
          <w:p w14:paraId="5878C2B4" w14:textId="10C168BE"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Decisions for endorsing the </w:t>
            </w:r>
            <w:r w:rsidR="00887B88" w:rsidRPr="00B74A33">
              <w:rPr>
                <w:rFonts w:ascii="Myriad Pro" w:hAnsi="Myriad Pro" w:cs="Segoe UI"/>
                <w:sz w:val="22"/>
                <w:szCs w:val="22"/>
              </w:rPr>
              <w:t xml:space="preserve">GAP </w:t>
            </w:r>
            <w:proofErr w:type="gramStart"/>
            <w:r w:rsidR="00887B88" w:rsidRPr="00B74A33">
              <w:rPr>
                <w:rFonts w:ascii="Myriad Pro" w:hAnsi="Myriad Pro" w:cs="Segoe UI"/>
                <w:sz w:val="22"/>
                <w:szCs w:val="22"/>
              </w:rPr>
              <w:t xml:space="preserve">Analysis </w:t>
            </w:r>
            <w:r w:rsidRPr="00B74A33">
              <w:rPr>
                <w:rFonts w:ascii="Myriad Pro" w:hAnsi="Myriad Pro" w:cs="Segoe UI"/>
                <w:sz w:val="22"/>
                <w:szCs w:val="22"/>
              </w:rPr>
              <w:t xml:space="preserve"> by</w:t>
            </w:r>
            <w:proofErr w:type="gramEnd"/>
            <w:r w:rsidRPr="00B74A33">
              <w:rPr>
                <w:rFonts w:ascii="Myriad Pro" w:hAnsi="Myriad Pro" w:cs="Segoe UI"/>
                <w:sz w:val="22"/>
                <w:szCs w:val="22"/>
              </w:rPr>
              <w:t xml:space="preserve"> each company, separately.</w:t>
            </w:r>
          </w:p>
          <w:p w14:paraId="2BD256BF"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Company shall submit the draft reports and presentations to the Programme for review and approval prior to the events. </w:t>
            </w:r>
          </w:p>
        </w:tc>
        <w:tc>
          <w:tcPr>
            <w:tcW w:w="2095" w:type="dxa"/>
          </w:tcPr>
          <w:p w14:paraId="3F56B1AE" w14:textId="77777777" w:rsidR="00B47AE4" w:rsidRPr="00B74A33" w:rsidRDefault="00B47AE4" w:rsidP="00B21232">
            <w:pPr>
              <w:autoSpaceDE w:val="0"/>
              <w:autoSpaceDN w:val="0"/>
              <w:spacing w:before="60" w:after="60" w:line="288" w:lineRule="auto"/>
              <w:rPr>
                <w:rFonts w:ascii="Myriad Pro" w:hAnsi="Myriad Pro" w:cs="Segoe UI"/>
                <w:b/>
                <w:bCs/>
                <w:sz w:val="22"/>
                <w:szCs w:val="22"/>
              </w:rPr>
            </w:pPr>
            <w:r w:rsidRPr="00B74A33">
              <w:rPr>
                <w:rFonts w:ascii="Myriad Pro" w:hAnsi="Myriad Pro" w:cs="Segoe UI"/>
                <w:b/>
                <w:bCs/>
                <w:sz w:val="22"/>
                <w:szCs w:val="22"/>
              </w:rPr>
              <w:t>2 months since submission of Deliverable 1</w:t>
            </w:r>
          </w:p>
        </w:tc>
      </w:tr>
      <w:tr w:rsidR="00826CD0" w:rsidRPr="00B74A33" w14:paraId="6DCDE10D" w14:textId="77777777" w:rsidTr="34B0FA95">
        <w:trPr>
          <w:trHeight w:val="535"/>
        </w:trPr>
        <w:tc>
          <w:tcPr>
            <w:tcW w:w="7273" w:type="dxa"/>
            <w:shd w:val="clear" w:color="auto" w:fill="auto"/>
            <w:noWrap/>
            <w:vAlign w:val="center"/>
          </w:tcPr>
          <w:p w14:paraId="0C1B9F82" w14:textId="0C3CD0AC" w:rsidR="00B47AE4" w:rsidRPr="00B74A33" w:rsidRDefault="00B47AE4" w:rsidP="00B21232">
            <w:pPr>
              <w:autoSpaceDE w:val="0"/>
              <w:autoSpaceDN w:val="0"/>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t xml:space="preserve">Deliverable 3: Progress Report 3, Design of </w:t>
            </w:r>
            <w:proofErr w:type="gramStart"/>
            <w:r w:rsidR="00D44372" w:rsidRPr="00B74A33">
              <w:rPr>
                <w:rFonts w:ascii="Myriad Pro" w:hAnsi="Myriad Pro" w:cs="Segoe UI"/>
                <w:b/>
                <w:bCs/>
                <w:sz w:val="22"/>
                <w:szCs w:val="22"/>
              </w:rPr>
              <w:t>GLOBALG.A.P</w:t>
            </w:r>
            <w:proofErr w:type="gramEnd"/>
            <w:r w:rsidR="00D44372" w:rsidRPr="00B74A33">
              <w:rPr>
                <w:rFonts w:ascii="Myriad Pro" w:hAnsi="Myriad Pro" w:cs="Segoe UI"/>
                <w:b/>
                <w:bCs/>
                <w:sz w:val="22"/>
                <w:szCs w:val="22"/>
              </w:rPr>
              <w:t xml:space="preserve"> </w:t>
            </w:r>
            <w:r w:rsidR="2C0EA159" w:rsidRPr="00B74A33">
              <w:rPr>
                <w:rFonts w:ascii="Myriad Pro" w:hAnsi="Myriad Pro" w:cs="Segoe UI"/>
                <w:b/>
                <w:bCs/>
                <w:sz w:val="22"/>
                <w:szCs w:val="22"/>
              </w:rPr>
              <w:t xml:space="preserve">V6 </w:t>
            </w:r>
            <w:r w:rsidR="00D44372" w:rsidRPr="00B74A33">
              <w:rPr>
                <w:rFonts w:ascii="Myriad Pro" w:hAnsi="Myriad Pro" w:cs="Segoe UI"/>
                <w:b/>
                <w:bCs/>
                <w:sz w:val="22"/>
                <w:szCs w:val="22"/>
              </w:rPr>
              <w:t xml:space="preserve">and GRASP </w:t>
            </w:r>
            <w:r w:rsidRPr="00B74A33">
              <w:rPr>
                <w:rFonts w:ascii="Myriad Pro" w:hAnsi="Myriad Pro" w:cs="Segoe UI"/>
                <w:b/>
                <w:bCs/>
                <w:sz w:val="22"/>
                <w:szCs w:val="22"/>
              </w:rPr>
              <w:t>System</w:t>
            </w:r>
            <w:r w:rsidR="00D44372" w:rsidRPr="00B74A33">
              <w:rPr>
                <w:rFonts w:ascii="Myriad Pro" w:hAnsi="Myriad Pro" w:cs="Segoe UI"/>
                <w:b/>
                <w:bCs/>
                <w:sz w:val="22"/>
                <w:szCs w:val="22"/>
              </w:rPr>
              <w:t>s</w:t>
            </w:r>
          </w:p>
          <w:p w14:paraId="1AC2F0CE"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The Contractor shall submit the Progress Report including:</w:t>
            </w:r>
          </w:p>
          <w:p w14:paraId="439CD99D" w14:textId="24798458"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Projects for implementing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hAnsi="Myriad Pro" w:cs="Segoe UI"/>
                <w:sz w:val="22"/>
                <w:szCs w:val="22"/>
              </w:rPr>
              <w:t>in each company, according to the requirements of Terms of Reference;</w:t>
            </w:r>
          </w:p>
          <w:p w14:paraId="73554083" w14:textId="7A8E81A4"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Meetings Agendas to present the projects for implementation and Lists of </w:t>
            </w:r>
            <w:proofErr w:type="gramStart"/>
            <w:r w:rsidRPr="00B74A33">
              <w:rPr>
                <w:rFonts w:ascii="Myriad Pro" w:hAnsi="Myriad Pro" w:cs="Segoe UI"/>
                <w:sz w:val="22"/>
                <w:szCs w:val="22"/>
              </w:rPr>
              <w:t>participants;</w:t>
            </w:r>
            <w:proofErr w:type="gramEnd"/>
          </w:p>
          <w:p w14:paraId="2898D1AF" w14:textId="4C004F51"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Information materials used during the meetings to present </w:t>
            </w:r>
            <w:proofErr w:type="gramStart"/>
            <w:r w:rsidRPr="00B74A33">
              <w:rPr>
                <w:rFonts w:ascii="Myriad Pro" w:hAnsi="Myriad Pro" w:cs="Segoe UI"/>
                <w:sz w:val="22"/>
                <w:szCs w:val="22"/>
              </w:rPr>
              <w:t>the</w:t>
            </w:r>
            <w:r w:rsidR="00D15E32" w:rsidRPr="00B74A33">
              <w:rPr>
                <w:rFonts w:ascii="Myriad Pro" w:hAnsi="Myriad Pro" w:cs="Segoe UI"/>
                <w:sz w:val="22"/>
                <w:szCs w:val="22"/>
              </w:rPr>
              <w:t xml:space="preserve"> </w:t>
            </w:r>
            <w:r w:rsidRPr="00B74A33">
              <w:rPr>
                <w:rFonts w:ascii="Myriad Pro" w:hAnsi="Myriad Pro" w:cs="Segoe UI"/>
                <w:sz w:val="22"/>
                <w:szCs w:val="22"/>
              </w:rPr>
              <w:t xml:space="preserve"> implementation</w:t>
            </w:r>
            <w:proofErr w:type="gramEnd"/>
            <w:r w:rsidRPr="00B74A33">
              <w:rPr>
                <w:rFonts w:ascii="Myriad Pro" w:hAnsi="Myriad Pro" w:cs="Segoe UI"/>
                <w:sz w:val="22"/>
                <w:szCs w:val="22"/>
              </w:rPr>
              <w:t xml:space="preserve"> projects for </w:t>
            </w:r>
            <w:r w:rsidR="00D44372" w:rsidRPr="00B74A33">
              <w:rPr>
                <w:rFonts w:ascii="Myriad Pro" w:hAnsi="Myriad Pro" w:cs="Segoe UI"/>
                <w:sz w:val="22"/>
                <w:szCs w:val="22"/>
              </w:rPr>
              <w:t xml:space="preserve">GLOBALG.A.P and GRASP </w:t>
            </w:r>
            <w:r w:rsidR="00D15E32" w:rsidRPr="00B74A33">
              <w:rPr>
                <w:rFonts w:ascii="Myriad Pro" w:hAnsi="Myriad Pro" w:cs="Segoe UI"/>
                <w:sz w:val="22"/>
                <w:szCs w:val="22"/>
              </w:rPr>
              <w:t>S</w:t>
            </w:r>
            <w:r w:rsidRPr="00B74A33">
              <w:rPr>
                <w:rFonts w:ascii="Myriad Pro" w:hAnsi="Myriad Pro" w:cs="Segoe UI"/>
                <w:sz w:val="22"/>
                <w:szCs w:val="22"/>
              </w:rPr>
              <w:t>ystem</w:t>
            </w:r>
            <w:r w:rsidR="00D44372" w:rsidRPr="00B74A33">
              <w:rPr>
                <w:rFonts w:ascii="Myriad Pro" w:hAnsi="Myriad Pro" w:cs="Segoe UI"/>
                <w:sz w:val="22"/>
                <w:szCs w:val="22"/>
              </w:rPr>
              <w:t>s</w:t>
            </w:r>
            <w:r w:rsidRPr="00B74A33">
              <w:rPr>
                <w:rFonts w:ascii="Myriad Pro" w:hAnsi="Myriad Pro" w:cs="Segoe UI"/>
                <w:sz w:val="22"/>
                <w:szCs w:val="22"/>
              </w:rPr>
              <w:t xml:space="preserve"> (word versions and PPPs);</w:t>
            </w:r>
          </w:p>
          <w:p w14:paraId="09B0F63A" w14:textId="27A0B0A3"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Decisions for endorsing the projects for implementing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hAnsi="Myriad Pro" w:cs="Segoe UI"/>
                <w:sz w:val="22"/>
                <w:szCs w:val="22"/>
              </w:rPr>
              <w:t>by each company separately;</w:t>
            </w:r>
          </w:p>
          <w:p w14:paraId="64E2C5C4" w14:textId="4B80BFC5"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Commitment of the company to implement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w:t>
            </w:r>
            <w:r w:rsidRPr="00B74A33">
              <w:rPr>
                <w:rFonts w:ascii="Myriad Pro" w:hAnsi="Myriad Pro" w:cs="Segoe UI"/>
                <w:sz w:val="22"/>
                <w:szCs w:val="22"/>
              </w:rPr>
              <w:t>.</w:t>
            </w:r>
          </w:p>
          <w:p w14:paraId="6AC9E0F8"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draft documents will be completed in Romanian, presented in electronic </w:t>
            </w:r>
            <w:proofErr w:type="gramStart"/>
            <w:r w:rsidRPr="00B74A33">
              <w:rPr>
                <w:rFonts w:ascii="Myriad Pro" w:hAnsi="Myriad Pro" w:cs="Segoe UI"/>
                <w:sz w:val="22"/>
                <w:szCs w:val="22"/>
              </w:rPr>
              <w:t>version</w:t>
            </w:r>
            <w:proofErr w:type="gramEnd"/>
            <w:r w:rsidRPr="00B74A33">
              <w:rPr>
                <w:rFonts w:ascii="Myriad Pro" w:hAnsi="Myriad Pro" w:cs="Segoe UI"/>
                <w:sz w:val="22"/>
                <w:szCs w:val="22"/>
              </w:rPr>
              <w:t xml:space="preserve"> and endorsed by the Programme prior to submission to companies.</w:t>
            </w:r>
          </w:p>
        </w:tc>
        <w:tc>
          <w:tcPr>
            <w:tcW w:w="2095" w:type="dxa"/>
          </w:tcPr>
          <w:p w14:paraId="5DC87218" w14:textId="77777777" w:rsidR="00B47AE4" w:rsidRPr="00B74A33" w:rsidRDefault="00B47AE4" w:rsidP="00B21232">
            <w:pPr>
              <w:autoSpaceDE w:val="0"/>
              <w:autoSpaceDN w:val="0"/>
              <w:spacing w:before="60" w:after="60" w:line="288" w:lineRule="auto"/>
              <w:rPr>
                <w:rFonts w:ascii="Myriad Pro" w:hAnsi="Myriad Pro" w:cs="Segoe UI"/>
                <w:b/>
                <w:bCs/>
                <w:sz w:val="22"/>
                <w:szCs w:val="22"/>
              </w:rPr>
            </w:pPr>
            <w:r w:rsidRPr="00B74A33">
              <w:rPr>
                <w:rFonts w:ascii="Myriad Pro" w:hAnsi="Myriad Pro" w:cs="Segoe UI"/>
                <w:b/>
                <w:bCs/>
                <w:sz w:val="22"/>
                <w:szCs w:val="22"/>
              </w:rPr>
              <w:t>1 month since submission of Deliverable 2</w:t>
            </w:r>
          </w:p>
        </w:tc>
      </w:tr>
      <w:tr w:rsidR="00826CD0" w:rsidRPr="00B74A33" w14:paraId="59417E89" w14:textId="77777777" w:rsidTr="34B0FA95">
        <w:trPr>
          <w:trHeight w:val="535"/>
        </w:trPr>
        <w:tc>
          <w:tcPr>
            <w:tcW w:w="7273" w:type="dxa"/>
            <w:shd w:val="clear" w:color="auto" w:fill="auto"/>
            <w:noWrap/>
            <w:vAlign w:val="center"/>
          </w:tcPr>
          <w:p w14:paraId="0E3FA3DD" w14:textId="2D7D1F93" w:rsidR="00B47AE4" w:rsidRPr="00B74A33" w:rsidRDefault="00B47AE4" w:rsidP="00B21232">
            <w:pPr>
              <w:spacing w:line="288" w:lineRule="auto"/>
              <w:jc w:val="both"/>
              <w:rPr>
                <w:rFonts w:ascii="Myriad Pro" w:eastAsia="Segoe UI" w:hAnsi="Myriad Pro" w:cs="Segoe UI"/>
                <w:b/>
                <w:bCs/>
                <w:sz w:val="22"/>
                <w:szCs w:val="22"/>
              </w:rPr>
            </w:pPr>
            <w:r w:rsidRPr="00B74A33">
              <w:rPr>
                <w:rFonts w:ascii="Myriad Pro" w:eastAsia="Segoe UI" w:hAnsi="Myriad Pro" w:cs="Segoe UI"/>
                <w:b/>
                <w:bCs/>
                <w:sz w:val="22"/>
                <w:szCs w:val="22"/>
              </w:rPr>
              <w:lastRenderedPageBreak/>
              <w:t xml:space="preserve">Deliverable 4: Progress Report 4. Development of the Documentation of </w:t>
            </w:r>
            <w:proofErr w:type="gramStart"/>
            <w:r w:rsidR="00D44372" w:rsidRPr="00B74A33">
              <w:rPr>
                <w:rFonts w:ascii="Myriad Pro" w:hAnsi="Myriad Pro" w:cs="Segoe UI"/>
                <w:b/>
                <w:bCs/>
                <w:sz w:val="22"/>
                <w:szCs w:val="22"/>
              </w:rPr>
              <w:t>GLOBALG.A.P</w:t>
            </w:r>
            <w:proofErr w:type="gramEnd"/>
            <w:r w:rsidR="5367EA69" w:rsidRPr="00B74A33">
              <w:rPr>
                <w:rFonts w:ascii="Myriad Pro" w:hAnsi="Myriad Pro" w:cs="Segoe UI"/>
                <w:b/>
                <w:bCs/>
                <w:sz w:val="22"/>
                <w:szCs w:val="22"/>
              </w:rPr>
              <w:t xml:space="preserve"> V6</w:t>
            </w:r>
            <w:r w:rsidR="00D44372" w:rsidRPr="00B74A33">
              <w:rPr>
                <w:rFonts w:ascii="Myriad Pro" w:hAnsi="Myriad Pro" w:cs="Segoe UI"/>
                <w:b/>
                <w:bCs/>
                <w:sz w:val="22"/>
                <w:szCs w:val="22"/>
              </w:rPr>
              <w:t xml:space="preserve"> and GRASP </w:t>
            </w:r>
            <w:r w:rsidRPr="00B74A33">
              <w:rPr>
                <w:rFonts w:ascii="Myriad Pro" w:eastAsia="Segoe UI" w:hAnsi="Myriad Pro" w:cs="Segoe UI"/>
                <w:b/>
                <w:bCs/>
                <w:sz w:val="22"/>
                <w:szCs w:val="22"/>
              </w:rPr>
              <w:t>System</w:t>
            </w:r>
          </w:p>
          <w:p w14:paraId="3A7E1DBE" w14:textId="240051A5" w:rsidR="00B47AE4" w:rsidRPr="00B74A33" w:rsidRDefault="00B47AE4" w:rsidP="00B21232">
            <w:pPr>
              <w:spacing w:line="288" w:lineRule="auto"/>
              <w:jc w:val="both"/>
              <w:rPr>
                <w:rFonts w:ascii="Myriad Pro" w:hAnsi="Myriad Pro" w:cs="Segoe UI"/>
                <w:sz w:val="22"/>
                <w:szCs w:val="22"/>
              </w:rPr>
            </w:pPr>
            <w:r w:rsidRPr="00B74A33">
              <w:rPr>
                <w:rFonts w:ascii="Myriad Pro" w:eastAsia="Segoe UI" w:hAnsi="Myriad Pro" w:cs="Segoe UI"/>
                <w:sz w:val="22"/>
                <w:szCs w:val="22"/>
              </w:rPr>
              <w:t xml:space="preserve">The Contractor shall develop the packages of documents for implementing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eastAsia="Segoe UI" w:hAnsi="Myriad Pro" w:cs="Segoe UI"/>
                <w:sz w:val="22"/>
                <w:szCs w:val="22"/>
              </w:rPr>
              <w:t>System</w:t>
            </w:r>
            <w:r w:rsidR="00D44372" w:rsidRPr="00B74A33">
              <w:rPr>
                <w:rFonts w:ascii="Myriad Pro" w:eastAsia="Segoe UI" w:hAnsi="Myriad Pro" w:cs="Segoe UI"/>
                <w:sz w:val="22"/>
                <w:szCs w:val="22"/>
              </w:rPr>
              <w:t>s</w:t>
            </w:r>
            <w:r w:rsidRPr="00B74A33">
              <w:rPr>
                <w:rFonts w:ascii="Myriad Pro" w:eastAsia="Segoe UI" w:hAnsi="Myriad Pro" w:cs="Segoe UI"/>
                <w:sz w:val="22"/>
                <w:szCs w:val="22"/>
              </w:rPr>
              <w:t xml:space="preserve"> in each company, according to the Terms of Reference and present the Progress Report including t</w:t>
            </w:r>
            <w:r w:rsidRPr="00B74A33">
              <w:rPr>
                <w:rFonts w:ascii="Myriad Pro" w:hAnsi="Myriad Pro" w:cs="Segoe UI"/>
                <w:sz w:val="22"/>
                <w:szCs w:val="22"/>
              </w:rPr>
              <w:t xml:space="preserve">he following that shall be attached: </w:t>
            </w:r>
          </w:p>
          <w:p w14:paraId="1347CE4E" w14:textId="10D72771"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Packages of documents for implementing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Pr="00B74A33">
              <w:rPr>
                <w:rFonts w:ascii="Myriad Pro" w:hAnsi="Myriad Pro" w:cs="Segoe UI"/>
                <w:sz w:val="22"/>
                <w:szCs w:val="22"/>
              </w:rPr>
              <w:t>System</w:t>
            </w:r>
            <w:r w:rsidR="00D44372" w:rsidRPr="00B74A33">
              <w:rPr>
                <w:rFonts w:ascii="Myriad Pro" w:hAnsi="Myriad Pro" w:cs="Segoe UI"/>
                <w:sz w:val="22"/>
                <w:szCs w:val="22"/>
              </w:rPr>
              <w:t>s</w:t>
            </w:r>
            <w:r w:rsidRPr="00B74A33">
              <w:rPr>
                <w:rFonts w:ascii="Myriad Pro" w:hAnsi="Myriad Pro" w:cs="Segoe UI"/>
                <w:sz w:val="22"/>
                <w:szCs w:val="22"/>
              </w:rPr>
              <w:t>, according to the list of documents and Terms of Reference requirements;</w:t>
            </w:r>
          </w:p>
          <w:p w14:paraId="44C2365D" w14:textId="22D4C166"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Agenda of meetings for presenting the projects to implement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D15E32" w:rsidRPr="00B74A33">
              <w:rPr>
                <w:rFonts w:ascii="Myriad Pro" w:eastAsia="Segoe UI" w:hAnsi="Myriad Pro" w:cs="Segoe UI"/>
                <w:sz w:val="22"/>
                <w:szCs w:val="22"/>
              </w:rPr>
              <w:t>System</w:t>
            </w:r>
            <w:r w:rsidR="00D44372" w:rsidRPr="00B74A33">
              <w:rPr>
                <w:rFonts w:ascii="Myriad Pro" w:eastAsia="Segoe UI" w:hAnsi="Myriad Pro" w:cs="Segoe UI"/>
                <w:sz w:val="22"/>
                <w:szCs w:val="22"/>
              </w:rPr>
              <w:t>s</w:t>
            </w:r>
            <w:r w:rsidRPr="00B74A33">
              <w:rPr>
                <w:rFonts w:ascii="Myriad Pro" w:hAnsi="Myriad Pro" w:cs="Segoe UI"/>
                <w:sz w:val="22"/>
                <w:szCs w:val="22"/>
              </w:rPr>
              <w:t>;</w:t>
            </w:r>
          </w:p>
          <w:p w14:paraId="69AC782E" w14:textId="6CD4AB70"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Information materials used during the meetings to present the packages of documents for implementing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w:t>
            </w:r>
            <w:r w:rsidR="00D15E32" w:rsidRPr="00B74A33">
              <w:rPr>
                <w:rFonts w:ascii="Myriad Pro" w:eastAsia="Segoe UI" w:hAnsi="Myriad Pro" w:cs="Segoe UI"/>
                <w:sz w:val="22"/>
                <w:szCs w:val="22"/>
              </w:rPr>
              <w:t xml:space="preserve"> System</w:t>
            </w:r>
            <w:r w:rsidR="00D44372" w:rsidRPr="00B74A33">
              <w:rPr>
                <w:rFonts w:ascii="Myriad Pro" w:eastAsia="Segoe UI" w:hAnsi="Myriad Pro" w:cs="Segoe UI"/>
                <w:sz w:val="22"/>
                <w:szCs w:val="22"/>
              </w:rPr>
              <w:t>s</w:t>
            </w:r>
            <w:r w:rsidRPr="00B74A33">
              <w:rPr>
                <w:rFonts w:ascii="Myriad Pro" w:hAnsi="Myriad Pro" w:cs="Segoe UI"/>
                <w:sz w:val="22"/>
                <w:szCs w:val="22"/>
              </w:rPr>
              <w:t xml:space="preserve"> (word version and PPPs);</w:t>
            </w:r>
          </w:p>
          <w:p w14:paraId="188B7A38" w14:textId="6CAEBC50"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Decisions to approve the packages of documents to implement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D15E32" w:rsidRPr="00B74A33">
              <w:rPr>
                <w:rFonts w:ascii="Myriad Pro" w:eastAsia="Segoe UI" w:hAnsi="Myriad Pro" w:cs="Segoe UI"/>
                <w:sz w:val="22"/>
                <w:szCs w:val="22"/>
              </w:rPr>
              <w:t>System</w:t>
            </w:r>
            <w:r w:rsidR="00D44372" w:rsidRPr="00B74A33">
              <w:rPr>
                <w:rFonts w:ascii="Myriad Pro" w:eastAsia="Segoe UI" w:hAnsi="Myriad Pro" w:cs="Segoe UI"/>
                <w:sz w:val="22"/>
                <w:szCs w:val="22"/>
              </w:rPr>
              <w:t>s</w:t>
            </w:r>
            <w:r w:rsidR="00D15E32" w:rsidRPr="00B74A33">
              <w:rPr>
                <w:rFonts w:ascii="Myriad Pro" w:hAnsi="Myriad Pro" w:cs="Segoe UI"/>
                <w:sz w:val="22"/>
                <w:szCs w:val="22"/>
              </w:rPr>
              <w:t xml:space="preserve"> </w:t>
            </w:r>
            <w:r w:rsidRPr="00B74A33">
              <w:rPr>
                <w:rFonts w:ascii="Myriad Pro" w:hAnsi="Myriad Pro" w:cs="Segoe UI"/>
                <w:sz w:val="22"/>
                <w:szCs w:val="22"/>
              </w:rPr>
              <w:t>by each company separately.</w:t>
            </w:r>
          </w:p>
        </w:tc>
        <w:tc>
          <w:tcPr>
            <w:tcW w:w="2095" w:type="dxa"/>
          </w:tcPr>
          <w:p w14:paraId="39DC7356" w14:textId="77777777" w:rsidR="00B47AE4" w:rsidRPr="00B74A33" w:rsidRDefault="00B47AE4" w:rsidP="00B21232">
            <w:pPr>
              <w:spacing w:line="288" w:lineRule="auto"/>
              <w:rPr>
                <w:rFonts w:ascii="Myriad Pro" w:hAnsi="Myriad Pro" w:cs="Segoe UI"/>
                <w:b/>
                <w:bCs/>
                <w:sz w:val="22"/>
                <w:szCs w:val="22"/>
              </w:rPr>
            </w:pPr>
            <w:r w:rsidRPr="00B74A33">
              <w:rPr>
                <w:rFonts w:ascii="Myriad Pro" w:hAnsi="Myriad Pro" w:cs="Segoe UI"/>
                <w:b/>
                <w:bCs/>
                <w:sz w:val="22"/>
                <w:szCs w:val="22"/>
              </w:rPr>
              <w:t>2 months since submission of Deliverable 3</w:t>
            </w:r>
          </w:p>
        </w:tc>
      </w:tr>
      <w:tr w:rsidR="00826CD0" w:rsidRPr="00B74A33" w14:paraId="4382ABFF" w14:textId="77777777" w:rsidTr="34B0FA95">
        <w:trPr>
          <w:trHeight w:val="535"/>
        </w:trPr>
        <w:tc>
          <w:tcPr>
            <w:tcW w:w="7273" w:type="dxa"/>
            <w:shd w:val="clear" w:color="auto" w:fill="auto"/>
            <w:noWrap/>
            <w:vAlign w:val="center"/>
          </w:tcPr>
          <w:p w14:paraId="40A034DF" w14:textId="5255FC45" w:rsidR="00B47AE4" w:rsidRPr="00B74A33" w:rsidRDefault="00B47AE4" w:rsidP="00B21232">
            <w:pPr>
              <w:spacing w:line="288" w:lineRule="auto"/>
              <w:jc w:val="both"/>
              <w:rPr>
                <w:rFonts w:ascii="Myriad Pro" w:eastAsia="Segoe UI" w:hAnsi="Myriad Pro" w:cs="Segoe UI"/>
                <w:b/>
                <w:bCs/>
                <w:sz w:val="22"/>
                <w:szCs w:val="22"/>
              </w:rPr>
            </w:pPr>
            <w:r w:rsidRPr="00B74A33">
              <w:rPr>
                <w:rFonts w:ascii="Myriad Pro" w:eastAsia="Segoe UI" w:hAnsi="Myriad Pro" w:cs="Segoe UI"/>
                <w:b/>
                <w:bCs/>
                <w:sz w:val="22"/>
                <w:szCs w:val="22"/>
              </w:rPr>
              <w:t xml:space="preserve">Deliverable 5: Progress Report 5. Implementation of Designed </w:t>
            </w:r>
            <w:proofErr w:type="gramStart"/>
            <w:r w:rsidR="00D44372" w:rsidRPr="00B74A33">
              <w:rPr>
                <w:rFonts w:ascii="Myriad Pro" w:hAnsi="Myriad Pro" w:cs="Segoe UI"/>
                <w:b/>
                <w:bCs/>
                <w:sz w:val="22"/>
                <w:szCs w:val="22"/>
              </w:rPr>
              <w:t>GLOBALG.A.P</w:t>
            </w:r>
            <w:proofErr w:type="gramEnd"/>
            <w:r w:rsidR="00D44372" w:rsidRPr="00B74A33">
              <w:rPr>
                <w:rFonts w:ascii="Myriad Pro" w:hAnsi="Myriad Pro" w:cs="Segoe UI"/>
                <w:b/>
                <w:bCs/>
                <w:sz w:val="22"/>
                <w:szCs w:val="22"/>
              </w:rPr>
              <w:t xml:space="preserve"> and GRASP</w:t>
            </w:r>
            <w:r w:rsidR="00D15E32" w:rsidRPr="00B74A33">
              <w:rPr>
                <w:rFonts w:ascii="Myriad Pro" w:eastAsia="Segoe UI" w:hAnsi="Myriad Pro" w:cs="Segoe UI"/>
                <w:b/>
                <w:bCs/>
                <w:sz w:val="22"/>
                <w:szCs w:val="22"/>
              </w:rPr>
              <w:t xml:space="preserve"> System</w:t>
            </w:r>
            <w:r w:rsidR="00D44372" w:rsidRPr="00B74A33">
              <w:rPr>
                <w:rFonts w:ascii="Myriad Pro" w:eastAsia="Segoe UI" w:hAnsi="Myriad Pro" w:cs="Segoe UI"/>
                <w:b/>
                <w:bCs/>
                <w:sz w:val="22"/>
                <w:szCs w:val="22"/>
              </w:rPr>
              <w:t>s</w:t>
            </w:r>
          </w:p>
          <w:p w14:paraId="5D192674"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Progress Report shall include the description of contributions provided in the process of Implementing the requirements of designed management systems. The following shall be annexed under the Report: </w:t>
            </w:r>
          </w:p>
          <w:p w14:paraId="28E50902"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Internal audit reports for identifying incompliances or emerged implementation </w:t>
            </w:r>
            <w:proofErr w:type="gramStart"/>
            <w:r w:rsidRPr="00B74A33">
              <w:rPr>
                <w:rFonts w:ascii="Myriad Pro" w:hAnsi="Myriad Pro" w:cs="Segoe UI"/>
                <w:sz w:val="22"/>
                <w:szCs w:val="22"/>
              </w:rPr>
              <w:t>problems;</w:t>
            </w:r>
            <w:proofErr w:type="gramEnd"/>
            <w:r w:rsidRPr="00B74A33">
              <w:rPr>
                <w:rFonts w:ascii="Myriad Pro" w:hAnsi="Myriad Pro" w:cs="Segoe UI"/>
                <w:sz w:val="22"/>
                <w:szCs w:val="22"/>
              </w:rPr>
              <w:t xml:space="preserve"> </w:t>
            </w:r>
          </w:p>
          <w:p w14:paraId="75975589"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Agendas of workshops/ trainings sessions and Lists of </w:t>
            </w:r>
            <w:proofErr w:type="gramStart"/>
            <w:r w:rsidRPr="00B74A33">
              <w:rPr>
                <w:rFonts w:ascii="Myriad Pro" w:hAnsi="Myriad Pro" w:cs="Segoe UI"/>
                <w:sz w:val="22"/>
                <w:szCs w:val="22"/>
              </w:rPr>
              <w:t>participants;</w:t>
            </w:r>
            <w:proofErr w:type="gramEnd"/>
          </w:p>
          <w:p w14:paraId="49B9515F"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Confirmation photo, video and audio </w:t>
            </w:r>
            <w:proofErr w:type="gramStart"/>
            <w:r w:rsidRPr="00B74A33">
              <w:rPr>
                <w:rFonts w:ascii="Myriad Pro" w:hAnsi="Myriad Pro" w:cs="Segoe UI"/>
                <w:sz w:val="22"/>
                <w:szCs w:val="22"/>
              </w:rPr>
              <w:t>materials;</w:t>
            </w:r>
            <w:proofErr w:type="gramEnd"/>
          </w:p>
          <w:p w14:paraId="657372DD"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Results of workshops /training </w:t>
            </w:r>
            <w:proofErr w:type="gramStart"/>
            <w:r w:rsidRPr="00B74A33">
              <w:rPr>
                <w:rFonts w:ascii="Myriad Pro" w:hAnsi="Myriad Pro" w:cs="Segoe UI"/>
                <w:sz w:val="22"/>
                <w:szCs w:val="22"/>
              </w:rPr>
              <w:t>sessions;</w:t>
            </w:r>
            <w:proofErr w:type="gramEnd"/>
            <w:r w:rsidRPr="00B74A33">
              <w:rPr>
                <w:rFonts w:ascii="Myriad Pro" w:hAnsi="Myriad Pro" w:cs="Segoe UI"/>
                <w:sz w:val="22"/>
                <w:szCs w:val="22"/>
              </w:rPr>
              <w:t xml:space="preserve"> </w:t>
            </w:r>
          </w:p>
          <w:p w14:paraId="190A81D2"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Information materials (word versions and PPPs) used during the workshops / </w:t>
            </w:r>
            <w:proofErr w:type="gramStart"/>
            <w:r w:rsidRPr="00B74A33">
              <w:rPr>
                <w:rFonts w:ascii="Myriad Pro" w:hAnsi="Myriad Pro" w:cs="Segoe UI"/>
                <w:sz w:val="22"/>
                <w:szCs w:val="22"/>
              </w:rPr>
              <w:t>meetings;</w:t>
            </w:r>
            <w:proofErr w:type="gramEnd"/>
          </w:p>
          <w:p w14:paraId="43232098" w14:textId="36DF9C95" w:rsidR="00365E49" w:rsidRPr="00B74A33" w:rsidRDefault="00B47AE4" w:rsidP="00D44372">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rPr>
            </w:pPr>
            <w:r w:rsidRPr="00B74A33">
              <w:rPr>
                <w:rFonts w:ascii="Myriad Pro" w:hAnsi="Myriad Pro" w:cs="Segoe UI"/>
                <w:sz w:val="22"/>
                <w:szCs w:val="22"/>
              </w:rPr>
              <w:t xml:space="preserve">Decisions to endorse the Reports on implemented requirements of designed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D15E32" w:rsidRPr="00B74A33">
              <w:rPr>
                <w:rFonts w:ascii="Myriad Pro" w:eastAsia="Segoe UI" w:hAnsi="Myriad Pro" w:cs="Segoe UI"/>
                <w:sz w:val="22"/>
                <w:szCs w:val="22"/>
              </w:rPr>
              <w:t>System</w:t>
            </w:r>
            <w:r w:rsidR="00D44372" w:rsidRPr="00B74A33">
              <w:rPr>
                <w:rFonts w:ascii="Myriad Pro" w:eastAsia="Segoe UI" w:hAnsi="Myriad Pro" w:cs="Segoe UI"/>
                <w:sz w:val="22"/>
                <w:szCs w:val="22"/>
              </w:rPr>
              <w:t>s</w:t>
            </w:r>
            <w:r w:rsidRPr="00B74A33">
              <w:rPr>
                <w:rFonts w:ascii="Myriad Pro" w:hAnsi="Myriad Pro" w:cs="Segoe UI"/>
                <w:sz w:val="22"/>
                <w:szCs w:val="22"/>
              </w:rPr>
              <w:t>, separately by each company.</w:t>
            </w:r>
          </w:p>
        </w:tc>
        <w:tc>
          <w:tcPr>
            <w:tcW w:w="2095" w:type="dxa"/>
          </w:tcPr>
          <w:p w14:paraId="35A62FC0" w14:textId="77777777" w:rsidR="00B47AE4" w:rsidRPr="00B74A33" w:rsidRDefault="00B47AE4" w:rsidP="00B21232">
            <w:pPr>
              <w:spacing w:line="288" w:lineRule="auto"/>
              <w:rPr>
                <w:rFonts w:ascii="Myriad Pro" w:hAnsi="Myriad Pro" w:cs="Segoe UI"/>
                <w:b/>
                <w:bCs/>
                <w:sz w:val="22"/>
                <w:szCs w:val="22"/>
              </w:rPr>
            </w:pPr>
            <w:r w:rsidRPr="00B74A33">
              <w:rPr>
                <w:rFonts w:ascii="Myriad Pro" w:hAnsi="Myriad Pro" w:cs="Segoe UI"/>
                <w:b/>
                <w:bCs/>
                <w:sz w:val="22"/>
                <w:szCs w:val="22"/>
              </w:rPr>
              <w:t>3 months since submission of Deliverable 4</w:t>
            </w:r>
          </w:p>
        </w:tc>
      </w:tr>
      <w:tr w:rsidR="00826CD0" w:rsidRPr="00B74A33" w14:paraId="344A7442" w14:textId="77777777" w:rsidTr="34B0FA95">
        <w:trPr>
          <w:trHeight w:val="535"/>
        </w:trPr>
        <w:tc>
          <w:tcPr>
            <w:tcW w:w="7273" w:type="dxa"/>
            <w:shd w:val="clear" w:color="auto" w:fill="auto"/>
            <w:noWrap/>
            <w:vAlign w:val="center"/>
          </w:tcPr>
          <w:p w14:paraId="070D27E9" w14:textId="20CF3233" w:rsidR="00B47AE4" w:rsidRPr="00B74A33" w:rsidRDefault="00B47AE4" w:rsidP="00B21232">
            <w:pPr>
              <w:spacing w:before="60" w:after="60" w:line="288" w:lineRule="auto"/>
              <w:jc w:val="both"/>
              <w:rPr>
                <w:rFonts w:ascii="Myriad Pro" w:hAnsi="Myriad Pro" w:cs="Segoe UI"/>
                <w:b/>
                <w:bCs/>
                <w:sz w:val="22"/>
                <w:szCs w:val="22"/>
              </w:rPr>
            </w:pPr>
            <w:r w:rsidRPr="00B74A33">
              <w:rPr>
                <w:rFonts w:ascii="Myriad Pro" w:eastAsia="Segoe UI" w:hAnsi="Myriad Pro" w:cs="Segoe UI"/>
                <w:b/>
                <w:bCs/>
                <w:sz w:val="22"/>
                <w:szCs w:val="22"/>
              </w:rPr>
              <w:lastRenderedPageBreak/>
              <w:t xml:space="preserve">Deliverable 6: Progress Report 6. </w:t>
            </w:r>
            <w:r w:rsidR="000B2AAA" w:rsidRPr="00B74A33">
              <w:rPr>
                <w:rFonts w:ascii="Myriad Pro" w:hAnsi="Myriad Pro"/>
                <w:b/>
                <w:bCs/>
                <w:sz w:val="22"/>
                <w:szCs w:val="22"/>
              </w:rPr>
              <w:t>Internal audits and management review and initiating the certification procedure</w:t>
            </w:r>
            <w:r w:rsidR="000B2AAA" w:rsidRPr="00B74A33" w:rsidDel="000B2AAA">
              <w:rPr>
                <w:rFonts w:ascii="Myriad Pro" w:eastAsia="Segoe UI" w:hAnsi="Myriad Pro" w:cs="Segoe UI"/>
                <w:b/>
                <w:bCs/>
                <w:sz w:val="22"/>
                <w:szCs w:val="22"/>
              </w:rPr>
              <w:t xml:space="preserve"> </w:t>
            </w:r>
            <w:r w:rsidR="000B2AAA" w:rsidRPr="00B74A33">
              <w:rPr>
                <w:rFonts w:ascii="Myriad Pro" w:hAnsi="Myriad Pro" w:cs="Segoe UI"/>
                <w:b/>
                <w:bCs/>
                <w:sz w:val="22"/>
                <w:szCs w:val="22"/>
              </w:rPr>
              <w:t xml:space="preserve">for </w:t>
            </w:r>
            <w:proofErr w:type="gramStart"/>
            <w:r w:rsidR="00D44372" w:rsidRPr="00B74A33">
              <w:rPr>
                <w:rFonts w:ascii="Myriad Pro" w:hAnsi="Myriad Pro" w:cs="Segoe UI"/>
                <w:b/>
                <w:bCs/>
                <w:sz w:val="22"/>
                <w:szCs w:val="22"/>
              </w:rPr>
              <w:t>GLOBALG.A.P</w:t>
            </w:r>
            <w:proofErr w:type="gramEnd"/>
            <w:r w:rsidR="00D44372" w:rsidRPr="00B74A33">
              <w:rPr>
                <w:rFonts w:ascii="Myriad Pro" w:hAnsi="Myriad Pro" w:cs="Segoe UI"/>
                <w:b/>
                <w:bCs/>
                <w:sz w:val="22"/>
                <w:szCs w:val="22"/>
              </w:rPr>
              <w:t xml:space="preserve"> and GRASP</w:t>
            </w:r>
            <w:r w:rsidRPr="00B74A33">
              <w:rPr>
                <w:rFonts w:ascii="Myriad Pro" w:hAnsi="Myriad Pro" w:cs="Segoe UI"/>
                <w:b/>
                <w:bCs/>
                <w:sz w:val="22"/>
                <w:szCs w:val="22"/>
              </w:rPr>
              <w:t xml:space="preserve"> Certificates </w:t>
            </w:r>
          </w:p>
          <w:p w14:paraId="1EC0DA0E" w14:textId="47C5842D"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Progress Report will include the description of performed </w:t>
            </w:r>
            <w:r w:rsidR="000B2AAA" w:rsidRPr="00B74A33">
              <w:rPr>
                <w:rFonts w:ascii="Myriad Pro" w:eastAsiaTheme="minorHAnsi" w:hAnsi="Myriad Pro" w:cs="Segoe UI"/>
                <w:sz w:val="22"/>
                <w:szCs w:val="22"/>
              </w:rPr>
              <w:t>internal</w:t>
            </w:r>
            <w:r w:rsidRPr="00B74A33">
              <w:rPr>
                <w:rFonts w:ascii="Myriad Pro" w:eastAsiaTheme="minorHAnsi" w:hAnsi="Myriad Pro" w:cs="Segoe UI"/>
                <w:sz w:val="22"/>
                <w:szCs w:val="22"/>
              </w:rPr>
              <w:t xml:space="preserve"> audit</w:t>
            </w:r>
            <w:r w:rsidRPr="00B74A33">
              <w:rPr>
                <w:rFonts w:ascii="Myriad Pro" w:hAnsi="Myriad Pro" w:cs="Segoe UI"/>
                <w:sz w:val="22"/>
                <w:szCs w:val="22"/>
              </w:rPr>
              <w:t>s</w:t>
            </w:r>
            <w:r w:rsidRPr="00B74A33">
              <w:rPr>
                <w:rFonts w:ascii="Myriad Pro" w:eastAsiaTheme="minorHAnsi" w:hAnsi="Myriad Pro" w:cs="Segoe UI"/>
                <w:sz w:val="22"/>
                <w:szCs w:val="22"/>
              </w:rPr>
              <w:t xml:space="preserve"> of the </w:t>
            </w:r>
            <w:proofErr w:type="gramStart"/>
            <w:r w:rsidR="00D44372" w:rsidRPr="00B74A33">
              <w:rPr>
                <w:rFonts w:ascii="Myriad Pro" w:hAnsi="Myriad Pro" w:cs="Segoe UI"/>
                <w:sz w:val="22"/>
                <w:szCs w:val="22"/>
              </w:rPr>
              <w:t>GLOBALG.A.P</w:t>
            </w:r>
            <w:proofErr w:type="gramEnd"/>
            <w:r w:rsidR="00D44372" w:rsidRPr="00B74A33">
              <w:rPr>
                <w:rFonts w:ascii="Myriad Pro" w:hAnsi="Myriad Pro" w:cs="Segoe UI"/>
                <w:sz w:val="22"/>
                <w:szCs w:val="22"/>
              </w:rPr>
              <w:t xml:space="preserve"> and GRASP </w:t>
            </w:r>
            <w:r w:rsidR="00D15E32" w:rsidRPr="00B74A33">
              <w:rPr>
                <w:rFonts w:ascii="Myriad Pro" w:hAnsi="Myriad Pro" w:cs="Segoe UI"/>
                <w:sz w:val="22"/>
                <w:szCs w:val="22"/>
              </w:rPr>
              <w:t>System</w:t>
            </w:r>
            <w:r w:rsidR="00D44372" w:rsidRPr="00B74A33">
              <w:rPr>
                <w:rFonts w:ascii="Myriad Pro" w:hAnsi="Myriad Pro" w:cs="Segoe UI"/>
                <w:sz w:val="22"/>
                <w:szCs w:val="22"/>
              </w:rPr>
              <w:t>s</w:t>
            </w:r>
            <w:r w:rsidR="00D15E32" w:rsidRPr="00B74A33">
              <w:rPr>
                <w:rFonts w:ascii="Myriad Pro" w:hAnsi="Myriad Pro" w:cs="Segoe UI"/>
                <w:sz w:val="22"/>
                <w:szCs w:val="22"/>
              </w:rPr>
              <w:t xml:space="preserve"> </w:t>
            </w:r>
            <w:r w:rsidRPr="00B74A33">
              <w:rPr>
                <w:rFonts w:ascii="Myriad Pro" w:eastAsiaTheme="minorHAnsi" w:hAnsi="Myriad Pro" w:cs="Segoe UI"/>
                <w:sz w:val="22"/>
                <w:szCs w:val="22"/>
              </w:rPr>
              <w:t>for identifying the compliance of organization, regulatory framework and processes in the companies with documented systems</w:t>
            </w:r>
            <w:r w:rsidRPr="00B74A33">
              <w:rPr>
                <w:rFonts w:ascii="Myriad Pro" w:hAnsi="Myriad Pro" w:cs="Segoe UI"/>
                <w:sz w:val="22"/>
                <w:szCs w:val="22"/>
              </w:rPr>
              <w:t>, and the following annexes:</w:t>
            </w:r>
          </w:p>
          <w:p w14:paraId="677A1EB4" w14:textId="71478E81"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eastAsiaTheme="minorHAnsi" w:hAnsi="Myriad Pro" w:cs="Segoe UI"/>
                <w:sz w:val="22"/>
                <w:szCs w:val="22"/>
              </w:rPr>
              <w:t xml:space="preserve">Reports of identified </w:t>
            </w:r>
            <w:proofErr w:type="gramStart"/>
            <w:r w:rsidRPr="00B74A33">
              <w:rPr>
                <w:rFonts w:ascii="Myriad Pro" w:eastAsiaTheme="minorHAnsi" w:hAnsi="Myriad Pro" w:cs="Segoe UI"/>
                <w:sz w:val="22"/>
                <w:szCs w:val="22"/>
              </w:rPr>
              <w:t>incompliances;</w:t>
            </w:r>
            <w:proofErr w:type="gramEnd"/>
            <w:r w:rsidRPr="00B74A33">
              <w:rPr>
                <w:rFonts w:ascii="Myriad Pro" w:eastAsiaTheme="minorHAnsi" w:hAnsi="Myriad Pro" w:cs="Segoe UI"/>
                <w:sz w:val="22"/>
                <w:szCs w:val="22"/>
              </w:rPr>
              <w:t xml:space="preserve"> </w:t>
            </w:r>
          </w:p>
          <w:p w14:paraId="0A76FE4D" w14:textId="77777777" w:rsidR="000B2AAA" w:rsidRPr="00B74A33" w:rsidRDefault="000B2AAA" w:rsidP="000B2AAA">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sz w:val="22"/>
                <w:szCs w:val="22"/>
              </w:rPr>
              <w:t>Management Review Report</w:t>
            </w:r>
          </w:p>
          <w:p w14:paraId="52F8D481" w14:textId="1B756E9D"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eastAsiaTheme="minorHAnsi" w:hAnsi="Myriad Pro" w:cs="Segoe UI"/>
                <w:sz w:val="22"/>
                <w:szCs w:val="22"/>
              </w:rPr>
              <w:t xml:space="preserve">Reports of final recommendations on elimination of incompliances and improvement of certain processes to be compliant with the requirements of ISO </w:t>
            </w:r>
            <w:proofErr w:type="gramStart"/>
            <w:r w:rsidRPr="00B74A33">
              <w:rPr>
                <w:rFonts w:ascii="Myriad Pro" w:eastAsiaTheme="minorHAnsi" w:hAnsi="Myriad Pro" w:cs="Segoe UI"/>
                <w:sz w:val="22"/>
                <w:szCs w:val="22"/>
              </w:rPr>
              <w:t>standard</w:t>
            </w:r>
            <w:r w:rsidRPr="00B74A33">
              <w:rPr>
                <w:rFonts w:ascii="Myriad Pro" w:hAnsi="Myriad Pro" w:cs="Segoe UI"/>
                <w:sz w:val="22"/>
                <w:szCs w:val="22"/>
              </w:rPr>
              <w:t>;</w:t>
            </w:r>
            <w:proofErr w:type="gramEnd"/>
          </w:p>
          <w:p w14:paraId="2EFD2F08"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Agendas of workshops and Lists of </w:t>
            </w:r>
            <w:proofErr w:type="gramStart"/>
            <w:r w:rsidRPr="00B74A33">
              <w:rPr>
                <w:rFonts w:ascii="Myriad Pro" w:hAnsi="Myriad Pro" w:cs="Segoe UI"/>
                <w:sz w:val="22"/>
                <w:szCs w:val="22"/>
              </w:rPr>
              <w:t>participants;</w:t>
            </w:r>
            <w:proofErr w:type="gramEnd"/>
          </w:p>
          <w:p w14:paraId="42021B66"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Confirmation photo and video </w:t>
            </w:r>
            <w:proofErr w:type="gramStart"/>
            <w:r w:rsidRPr="00B74A33">
              <w:rPr>
                <w:rFonts w:ascii="Myriad Pro" w:hAnsi="Myriad Pro" w:cs="Segoe UI"/>
                <w:sz w:val="22"/>
                <w:szCs w:val="22"/>
              </w:rPr>
              <w:t>materials;</w:t>
            </w:r>
            <w:proofErr w:type="gramEnd"/>
            <w:r w:rsidRPr="00B74A33">
              <w:rPr>
                <w:rFonts w:ascii="Myriad Pro" w:hAnsi="Myriad Pro" w:cs="Segoe UI"/>
                <w:sz w:val="22"/>
                <w:szCs w:val="22"/>
              </w:rPr>
              <w:t xml:space="preserve"> </w:t>
            </w:r>
          </w:p>
          <w:p w14:paraId="65E1FB8F"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Information materials used during the </w:t>
            </w:r>
            <w:proofErr w:type="gramStart"/>
            <w:r w:rsidRPr="00B74A33">
              <w:rPr>
                <w:rFonts w:ascii="Myriad Pro" w:hAnsi="Myriad Pro" w:cs="Segoe UI"/>
                <w:sz w:val="22"/>
                <w:szCs w:val="22"/>
              </w:rPr>
              <w:t>workshops;</w:t>
            </w:r>
            <w:proofErr w:type="gramEnd"/>
            <w:r w:rsidRPr="00B74A33">
              <w:rPr>
                <w:rFonts w:ascii="Myriad Pro" w:hAnsi="Myriad Pro" w:cs="Segoe UI"/>
                <w:sz w:val="22"/>
                <w:szCs w:val="22"/>
              </w:rPr>
              <w:t xml:space="preserve"> </w:t>
            </w:r>
          </w:p>
          <w:p w14:paraId="297C7F2F"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rPr>
            </w:pPr>
            <w:r w:rsidRPr="00B74A33">
              <w:rPr>
                <w:rFonts w:ascii="Myriad Pro" w:hAnsi="Myriad Pro" w:cs="Segoe UI"/>
                <w:sz w:val="22"/>
                <w:szCs w:val="22"/>
              </w:rPr>
              <w:t xml:space="preserve">Decisions for approving the Report of identified incompliances and Report with final recommendations for each </w:t>
            </w:r>
            <w:proofErr w:type="gramStart"/>
            <w:r w:rsidRPr="00B74A33">
              <w:rPr>
                <w:rFonts w:ascii="Myriad Pro" w:hAnsi="Myriad Pro" w:cs="Segoe UI"/>
                <w:sz w:val="22"/>
                <w:szCs w:val="22"/>
              </w:rPr>
              <w:t>company;</w:t>
            </w:r>
            <w:proofErr w:type="gramEnd"/>
          </w:p>
          <w:p w14:paraId="2827E692" w14:textId="77777777" w:rsidR="00B47AE4" w:rsidRPr="00B74A33" w:rsidRDefault="00B47AE4" w:rsidP="00B47AE4">
            <w:pPr>
              <w:pStyle w:val="ListParagraph"/>
              <w:widowControl w:val="0"/>
              <w:numPr>
                <w:ilvl w:val="0"/>
                <w:numId w:val="2"/>
              </w:numPr>
              <w:autoSpaceDE w:val="0"/>
              <w:autoSpaceDN w:val="0"/>
              <w:snapToGrid w:val="0"/>
              <w:spacing w:before="60" w:after="60" w:line="288" w:lineRule="auto"/>
              <w:jc w:val="both"/>
              <w:rPr>
                <w:rFonts w:ascii="Myriad Pro" w:eastAsia="Segoe UI" w:hAnsi="Myriad Pro" w:cs="Segoe UI"/>
                <w:b/>
                <w:bCs/>
                <w:sz w:val="22"/>
                <w:szCs w:val="22"/>
              </w:rPr>
            </w:pPr>
            <w:r w:rsidRPr="00B74A33">
              <w:rPr>
                <w:rFonts w:ascii="Myriad Pro" w:hAnsi="Myriad Pro" w:cs="Segoe UI"/>
                <w:sz w:val="22"/>
                <w:szCs w:val="22"/>
              </w:rPr>
              <w:t>Description of information activities and assistance for initiating certification procedures by the certification body.</w:t>
            </w:r>
          </w:p>
        </w:tc>
        <w:tc>
          <w:tcPr>
            <w:tcW w:w="2095" w:type="dxa"/>
          </w:tcPr>
          <w:p w14:paraId="1DC5473B" w14:textId="77777777" w:rsidR="00B47AE4" w:rsidRPr="00B74A33" w:rsidRDefault="00B47AE4" w:rsidP="00B21232">
            <w:pPr>
              <w:spacing w:line="288" w:lineRule="auto"/>
              <w:rPr>
                <w:rFonts w:ascii="Myriad Pro" w:hAnsi="Myriad Pro" w:cs="Segoe UI"/>
                <w:b/>
                <w:bCs/>
                <w:sz w:val="22"/>
                <w:szCs w:val="22"/>
              </w:rPr>
            </w:pPr>
            <w:r w:rsidRPr="00B74A33">
              <w:rPr>
                <w:rFonts w:ascii="Myriad Pro" w:hAnsi="Myriad Pro" w:cs="Segoe UI"/>
                <w:b/>
                <w:bCs/>
                <w:sz w:val="22"/>
                <w:szCs w:val="22"/>
              </w:rPr>
              <w:t>2 months since the submission of Deliverable 5</w:t>
            </w:r>
          </w:p>
        </w:tc>
      </w:tr>
      <w:tr w:rsidR="00B47AE4" w:rsidRPr="00B74A33" w14:paraId="746A72D1" w14:textId="77777777" w:rsidTr="34B0FA95">
        <w:trPr>
          <w:trHeight w:val="332"/>
        </w:trPr>
        <w:tc>
          <w:tcPr>
            <w:tcW w:w="7273" w:type="dxa"/>
            <w:tcBorders>
              <w:top w:val="single" w:sz="4" w:space="0" w:color="auto"/>
              <w:left w:val="single" w:sz="4" w:space="0" w:color="auto"/>
              <w:bottom w:val="single" w:sz="4" w:space="0" w:color="auto"/>
              <w:right w:val="single" w:sz="4" w:space="0" w:color="auto"/>
            </w:tcBorders>
            <w:shd w:val="clear" w:color="auto" w:fill="auto"/>
            <w:noWrap/>
          </w:tcPr>
          <w:p w14:paraId="275AC8F1" w14:textId="77777777" w:rsidR="00B47AE4" w:rsidRPr="00B74A33" w:rsidRDefault="00B47AE4" w:rsidP="00B21232">
            <w:pPr>
              <w:autoSpaceDE w:val="0"/>
              <w:autoSpaceDN w:val="0"/>
              <w:spacing w:before="60" w:after="60" w:line="288" w:lineRule="auto"/>
              <w:jc w:val="both"/>
              <w:rPr>
                <w:rFonts w:ascii="Myriad Pro" w:hAnsi="Myriad Pro" w:cs="Segoe UI"/>
                <w:b/>
                <w:bCs/>
                <w:sz w:val="22"/>
                <w:szCs w:val="22"/>
              </w:rPr>
            </w:pPr>
            <w:r w:rsidRPr="00B74A33">
              <w:rPr>
                <w:rFonts w:ascii="Myriad Pro" w:hAnsi="Myriad Pro" w:cs="Segoe UI"/>
                <w:b/>
                <w:bCs/>
                <w:sz w:val="22"/>
                <w:szCs w:val="22"/>
              </w:rPr>
              <w:t>Deliverable 7: Final report</w:t>
            </w:r>
            <w:r w:rsidRPr="00B74A33">
              <w:rPr>
                <w:rFonts w:ascii="Myriad Pro" w:eastAsia="Segoe UI" w:hAnsi="Myriad Pro" w:cs="Segoe UI"/>
                <w:b/>
                <w:bCs/>
                <w:sz w:val="22"/>
                <w:szCs w:val="22"/>
              </w:rPr>
              <w:t>. Finalization of Activities</w:t>
            </w:r>
          </w:p>
          <w:p w14:paraId="60DB8B88"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 xml:space="preserve">The Contractor shall submit a Final report, presenting the results of the consultancy, containing an executive summary, a detailed outline of actions and achieved results with lessons learned, good practices and recommendations for the Programme. </w:t>
            </w:r>
          </w:p>
          <w:p w14:paraId="6184D345" w14:textId="77777777" w:rsidR="00B47AE4" w:rsidRPr="00B74A33" w:rsidRDefault="00B47AE4" w:rsidP="00B21232">
            <w:pPr>
              <w:autoSpaceDE w:val="0"/>
              <w:autoSpaceDN w:val="0"/>
              <w:spacing w:before="60" w:after="60" w:line="288" w:lineRule="auto"/>
              <w:jc w:val="both"/>
              <w:rPr>
                <w:rFonts w:ascii="Myriad Pro" w:hAnsi="Myriad Pro" w:cs="Segoe UI"/>
                <w:sz w:val="22"/>
                <w:szCs w:val="22"/>
              </w:rPr>
            </w:pPr>
            <w:r w:rsidRPr="00B74A33">
              <w:rPr>
                <w:rFonts w:ascii="Myriad Pro" w:hAnsi="Myriad Pro" w:cs="Segoe UI"/>
                <w:sz w:val="22"/>
                <w:szCs w:val="22"/>
              </w:rPr>
              <w:t>The Final Report will include the revised documents and annexes with all deliverables produced under this assignment.</w:t>
            </w:r>
          </w:p>
        </w:tc>
        <w:tc>
          <w:tcPr>
            <w:tcW w:w="2095" w:type="dxa"/>
            <w:tcBorders>
              <w:top w:val="single" w:sz="4" w:space="0" w:color="auto"/>
              <w:left w:val="single" w:sz="4" w:space="0" w:color="auto"/>
              <w:bottom w:val="single" w:sz="4" w:space="0" w:color="auto"/>
              <w:right w:val="single" w:sz="4" w:space="0" w:color="auto"/>
            </w:tcBorders>
          </w:tcPr>
          <w:p w14:paraId="3FA9E95D" w14:textId="77777777" w:rsidR="00B47AE4" w:rsidRPr="00B74A33" w:rsidRDefault="00B47AE4" w:rsidP="00B21232">
            <w:pPr>
              <w:autoSpaceDE w:val="0"/>
              <w:autoSpaceDN w:val="0"/>
              <w:spacing w:before="60" w:after="60" w:line="288" w:lineRule="auto"/>
              <w:rPr>
                <w:rFonts w:ascii="Myriad Pro" w:hAnsi="Myriad Pro" w:cs="Segoe UI"/>
                <w:b/>
                <w:bCs/>
                <w:sz w:val="22"/>
                <w:szCs w:val="22"/>
              </w:rPr>
            </w:pPr>
            <w:r w:rsidRPr="00B74A33">
              <w:rPr>
                <w:rFonts w:ascii="Myriad Pro" w:hAnsi="Myriad Pro" w:cs="Segoe UI"/>
                <w:b/>
                <w:bCs/>
                <w:sz w:val="22"/>
                <w:szCs w:val="22"/>
              </w:rPr>
              <w:t>1 week since submission of Deliverable 6</w:t>
            </w:r>
          </w:p>
        </w:tc>
      </w:tr>
      <w:bookmarkEnd w:id="2"/>
    </w:tbl>
    <w:p w14:paraId="32C3BA8E" w14:textId="77777777" w:rsidR="00B47AE4" w:rsidRPr="00B74A33" w:rsidRDefault="00B47AE4" w:rsidP="00B47AE4">
      <w:pPr>
        <w:autoSpaceDE w:val="0"/>
        <w:autoSpaceDN w:val="0"/>
        <w:spacing w:before="60" w:after="60" w:line="288" w:lineRule="auto"/>
        <w:jc w:val="both"/>
        <w:rPr>
          <w:rFonts w:ascii="Myriad Pro" w:hAnsi="Myriad Pro" w:cs="Segoe UI"/>
          <w:sz w:val="22"/>
          <w:szCs w:val="22"/>
        </w:rPr>
      </w:pPr>
    </w:p>
    <w:p w14:paraId="19D8B287" w14:textId="77777777" w:rsidR="00B47AE4" w:rsidRPr="00B74A33" w:rsidRDefault="00B47AE4" w:rsidP="00B47AE4">
      <w:pPr>
        <w:autoSpaceDE w:val="0"/>
        <w:autoSpaceDN w:val="0"/>
        <w:spacing w:before="60" w:after="60" w:line="288" w:lineRule="auto"/>
        <w:jc w:val="both"/>
        <w:rPr>
          <w:rFonts w:ascii="Myriad Pro" w:hAnsi="Myriad Pro" w:cs="Segoe UI"/>
          <w:i/>
          <w:iCs/>
          <w:sz w:val="22"/>
          <w:szCs w:val="22"/>
          <w:lang w:eastAsia="en-US"/>
        </w:rPr>
      </w:pPr>
      <w:r w:rsidRPr="00B74A33">
        <w:rPr>
          <w:rFonts w:ascii="Myriad Pro" w:hAnsi="Myriad Pro" w:cs="Segoe UI"/>
          <w:b/>
          <w:bCs/>
          <w:sz w:val="22"/>
          <w:szCs w:val="22"/>
          <w:lang w:eastAsia="en-US"/>
        </w:rPr>
        <w:t>Note:</w:t>
      </w:r>
      <w:r w:rsidRPr="00B74A33">
        <w:rPr>
          <w:rFonts w:ascii="Myriad Pro" w:hAnsi="Myriad Pro" w:cs="Segoe UI"/>
          <w:sz w:val="22"/>
          <w:szCs w:val="22"/>
          <w:lang w:eastAsia="en-US"/>
        </w:rPr>
        <w:t xml:space="preserve"> </w:t>
      </w:r>
      <w:r w:rsidRPr="00B74A33">
        <w:rPr>
          <w:rFonts w:ascii="Myriad Pro" w:hAnsi="Myriad Pro" w:cs="Segoe UI"/>
          <w:i/>
          <w:iCs/>
          <w:sz w:val="22"/>
          <w:szCs w:val="22"/>
          <w:lang w:eastAsia="en-US"/>
        </w:rPr>
        <w:t xml:space="preserve">The indicated tentative timeframe has been estimated as being sufficient/feasible for the envisaged volume of work to be completed successfully and is proposed as a guideline for the duration of the assignment. It cannot be and will not be used as a single criterion for contract/assignment </w:t>
      </w:r>
      <w:proofErr w:type="spellStart"/>
      <w:r w:rsidRPr="00B74A33">
        <w:rPr>
          <w:rFonts w:ascii="Myriad Pro" w:hAnsi="Myriad Pro" w:cs="Segoe UI"/>
          <w:i/>
          <w:iCs/>
          <w:sz w:val="22"/>
          <w:szCs w:val="22"/>
          <w:lang w:eastAsia="en-US"/>
        </w:rPr>
        <w:t>fulfillment</w:t>
      </w:r>
      <w:proofErr w:type="spellEnd"/>
      <w:r w:rsidRPr="00B74A33">
        <w:rPr>
          <w:rFonts w:ascii="Myriad Pro" w:hAnsi="Myriad Pro" w:cs="Segoe UI"/>
          <w:i/>
          <w:iCs/>
          <w:sz w:val="22"/>
          <w:szCs w:val="22"/>
          <w:lang w:eastAsia="en-US"/>
        </w:rPr>
        <w:t>. The submission of envisaged deliverables approved by EU4Moldova: Focal Regions Programme will be the only criterion regarding the activity fulfilment by the Contractor and its eligibility for payment.</w:t>
      </w:r>
    </w:p>
    <w:p w14:paraId="590FACF5" w14:textId="77777777" w:rsidR="00FD2837" w:rsidRPr="00B74A33" w:rsidRDefault="00FD2837">
      <w:pPr>
        <w:rPr>
          <w:rFonts w:ascii="Myriad Pro" w:hAnsi="Myriad Pro"/>
          <w:sz w:val="22"/>
          <w:szCs w:val="22"/>
        </w:rPr>
      </w:pPr>
    </w:p>
    <w:sectPr w:rsidR="00FD2837" w:rsidRPr="00B74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KKjl3Wz/iAy3U" int2:id="SHzE6m7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68A5"/>
    <w:multiLevelType w:val="hybridMultilevel"/>
    <w:tmpl w:val="96745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72E99"/>
    <w:multiLevelType w:val="multilevel"/>
    <w:tmpl w:val="BF7EE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490F"/>
    <w:multiLevelType w:val="hybridMultilevel"/>
    <w:tmpl w:val="A436465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63D8A"/>
    <w:multiLevelType w:val="multilevel"/>
    <w:tmpl w:val="1EA64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71351"/>
    <w:multiLevelType w:val="multilevel"/>
    <w:tmpl w:val="6632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D71CD"/>
    <w:multiLevelType w:val="multilevel"/>
    <w:tmpl w:val="3F3E8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76E8C"/>
    <w:multiLevelType w:val="hybridMultilevel"/>
    <w:tmpl w:val="84ECB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526872"/>
    <w:multiLevelType w:val="multilevel"/>
    <w:tmpl w:val="3E50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61814"/>
    <w:multiLevelType w:val="hybridMultilevel"/>
    <w:tmpl w:val="9740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E6790"/>
    <w:multiLevelType w:val="hybridMultilevel"/>
    <w:tmpl w:val="A678C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9730159">
    <w:abstractNumId w:val="2"/>
  </w:num>
  <w:num w:numId="2" w16cid:durableId="2091464819">
    <w:abstractNumId w:val="11"/>
  </w:num>
  <w:num w:numId="3" w16cid:durableId="1573194397">
    <w:abstractNumId w:val="9"/>
  </w:num>
  <w:num w:numId="4" w16cid:durableId="411435119">
    <w:abstractNumId w:val="0"/>
  </w:num>
  <w:num w:numId="5" w16cid:durableId="567111328">
    <w:abstractNumId w:val="12"/>
  </w:num>
  <w:num w:numId="6" w16cid:durableId="433475599">
    <w:abstractNumId w:val="10"/>
  </w:num>
  <w:num w:numId="7" w16cid:durableId="1340430071">
    <w:abstractNumId w:val="3"/>
  </w:num>
  <w:num w:numId="8" w16cid:durableId="72240246">
    <w:abstractNumId w:val="5"/>
  </w:num>
  <w:num w:numId="9" w16cid:durableId="1983265419">
    <w:abstractNumId w:val="6"/>
  </w:num>
  <w:num w:numId="10" w16cid:durableId="255137493">
    <w:abstractNumId w:val="1"/>
  </w:num>
  <w:num w:numId="11" w16cid:durableId="765227854">
    <w:abstractNumId w:val="4"/>
  </w:num>
  <w:num w:numId="12" w16cid:durableId="1813714283">
    <w:abstractNumId w:val="8"/>
  </w:num>
  <w:num w:numId="13" w16cid:durableId="1891189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E4"/>
    <w:rsid w:val="00043DC7"/>
    <w:rsid w:val="00054F11"/>
    <w:rsid w:val="000610EA"/>
    <w:rsid w:val="00062C49"/>
    <w:rsid w:val="00072DFA"/>
    <w:rsid w:val="000B2AAA"/>
    <w:rsid w:val="000D12CD"/>
    <w:rsid w:val="00103F24"/>
    <w:rsid w:val="001A5684"/>
    <w:rsid w:val="00217B33"/>
    <w:rsid w:val="002723C5"/>
    <w:rsid w:val="002752EE"/>
    <w:rsid w:val="00287E0A"/>
    <w:rsid w:val="002E020B"/>
    <w:rsid w:val="002E25FF"/>
    <w:rsid w:val="002F1F23"/>
    <w:rsid w:val="00324944"/>
    <w:rsid w:val="00325CDC"/>
    <w:rsid w:val="00355DC7"/>
    <w:rsid w:val="00365E49"/>
    <w:rsid w:val="003708E8"/>
    <w:rsid w:val="003B4C4F"/>
    <w:rsid w:val="003C4DBA"/>
    <w:rsid w:val="00410CE8"/>
    <w:rsid w:val="0041566E"/>
    <w:rsid w:val="00455076"/>
    <w:rsid w:val="00463A85"/>
    <w:rsid w:val="00465015"/>
    <w:rsid w:val="0047639E"/>
    <w:rsid w:val="004A79B1"/>
    <w:rsid w:val="004D49FB"/>
    <w:rsid w:val="0050725C"/>
    <w:rsid w:val="0057418A"/>
    <w:rsid w:val="005918D9"/>
    <w:rsid w:val="006039A8"/>
    <w:rsid w:val="00606E4C"/>
    <w:rsid w:val="006207B1"/>
    <w:rsid w:val="006722F2"/>
    <w:rsid w:val="006A757F"/>
    <w:rsid w:val="006B62BE"/>
    <w:rsid w:val="006E270A"/>
    <w:rsid w:val="00700EA0"/>
    <w:rsid w:val="00710970"/>
    <w:rsid w:val="0071297D"/>
    <w:rsid w:val="007217CB"/>
    <w:rsid w:val="0072724B"/>
    <w:rsid w:val="007514D8"/>
    <w:rsid w:val="00756030"/>
    <w:rsid w:val="00795B02"/>
    <w:rsid w:val="007975BF"/>
    <w:rsid w:val="007D0ADF"/>
    <w:rsid w:val="007E65BB"/>
    <w:rsid w:val="00817BEF"/>
    <w:rsid w:val="00826CD0"/>
    <w:rsid w:val="008714D2"/>
    <w:rsid w:val="00887B88"/>
    <w:rsid w:val="008D0C2E"/>
    <w:rsid w:val="00903B45"/>
    <w:rsid w:val="00912053"/>
    <w:rsid w:val="00944A5C"/>
    <w:rsid w:val="009605C1"/>
    <w:rsid w:val="00962053"/>
    <w:rsid w:val="009C2B4B"/>
    <w:rsid w:val="009D0E7B"/>
    <w:rsid w:val="00A0614F"/>
    <w:rsid w:val="00A116E6"/>
    <w:rsid w:val="00A322F8"/>
    <w:rsid w:val="00A522C0"/>
    <w:rsid w:val="00A64310"/>
    <w:rsid w:val="00A84EF0"/>
    <w:rsid w:val="00AD3B4C"/>
    <w:rsid w:val="00AF6152"/>
    <w:rsid w:val="00B10D4A"/>
    <w:rsid w:val="00B40047"/>
    <w:rsid w:val="00B47AE4"/>
    <w:rsid w:val="00B74A33"/>
    <w:rsid w:val="00B7734A"/>
    <w:rsid w:val="00B953F3"/>
    <w:rsid w:val="00B97C46"/>
    <w:rsid w:val="00BC48E1"/>
    <w:rsid w:val="00BF5B56"/>
    <w:rsid w:val="00BF7E09"/>
    <w:rsid w:val="00C76032"/>
    <w:rsid w:val="00C76071"/>
    <w:rsid w:val="00C7742F"/>
    <w:rsid w:val="00CC40DA"/>
    <w:rsid w:val="00CD1ED0"/>
    <w:rsid w:val="00D15E32"/>
    <w:rsid w:val="00D44372"/>
    <w:rsid w:val="00D54274"/>
    <w:rsid w:val="00D717C4"/>
    <w:rsid w:val="00DC0F0B"/>
    <w:rsid w:val="00DC1DAC"/>
    <w:rsid w:val="00DD3AFD"/>
    <w:rsid w:val="00DE29F1"/>
    <w:rsid w:val="00DE7310"/>
    <w:rsid w:val="00EA71EA"/>
    <w:rsid w:val="00F03DF3"/>
    <w:rsid w:val="00F0475F"/>
    <w:rsid w:val="00F26A8A"/>
    <w:rsid w:val="00F27CBE"/>
    <w:rsid w:val="00F9369D"/>
    <w:rsid w:val="00FD2837"/>
    <w:rsid w:val="00FE50F7"/>
    <w:rsid w:val="08175352"/>
    <w:rsid w:val="1987B3D4"/>
    <w:rsid w:val="1BDA17D6"/>
    <w:rsid w:val="2C0EA159"/>
    <w:rsid w:val="2C57983D"/>
    <w:rsid w:val="34B0FA95"/>
    <w:rsid w:val="3C113E02"/>
    <w:rsid w:val="4840905F"/>
    <w:rsid w:val="4CFCC17C"/>
    <w:rsid w:val="4E64B4D1"/>
    <w:rsid w:val="50008532"/>
    <w:rsid w:val="50D33242"/>
    <w:rsid w:val="5367EA69"/>
    <w:rsid w:val="64C17D53"/>
    <w:rsid w:val="775A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EFB1"/>
  <w15:chartTrackingRefBased/>
  <w15:docId w15:val="{09AAF369-D30A-4408-9CFB-4DBDE99C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E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B47AE4"/>
    <w:pPr>
      <w:ind w:left="720"/>
      <w:contextualSpacing/>
    </w:p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B47AE4"/>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0614F"/>
    <w:rPr>
      <w:b/>
      <w:bCs/>
    </w:rPr>
  </w:style>
  <w:style w:type="paragraph" w:styleId="Revision">
    <w:name w:val="Revision"/>
    <w:hidden/>
    <w:uiPriority w:val="99"/>
    <w:semiHidden/>
    <w:rsid w:val="00826CD0"/>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181616">
      <w:bodyDiv w:val="1"/>
      <w:marLeft w:val="0"/>
      <w:marRight w:val="0"/>
      <w:marTop w:val="0"/>
      <w:marBottom w:val="0"/>
      <w:divBdr>
        <w:top w:val="none" w:sz="0" w:space="0" w:color="auto"/>
        <w:left w:val="none" w:sz="0" w:space="0" w:color="auto"/>
        <w:bottom w:val="none" w:sz="0" w:space="0" w:color="auto"/>
        <w:right w:val="none" w:sz="0" w:space="0" w:color="auto"/>
      </w:divBdr>
    </w:div>
    <w:div w:id="879901936">
      <w:bodyDiv w:val="1"/>
      <w:marLeft w:val="0"/>
      <w:marRight w:val="0"/>
      <w:marTop w:val="0"/>
      <w:marBottom w:val="0"/>
      <w:divBdr>
        <w:top w:val="none" w:sz="0" w:space="0" w:color="auto"/>
        <w:left w:val="none" w:sz="0" w:space="0" w:color="auto"/>
        <w:bottom w:val="none" w:sz="0" w:space="0" w:color="auto"/>
        <w:right w:val="none" w:sz="0" w:space="0" w:color="auto"/>
      </w:divBdr>
    </w:div>
    <w:div w:id="893929275">
      <w:bodyDiv w:val="1"/>
      <w:marLeft w:val="0"/>
      <w:marRight w:val="0"/>
      <w:marTop w:val="0"/>
      <w:marBottom w:val="0"/>
      <w:divBdr>
        <w:top w:val="none" w:sz="0" w:space="0" w:color="auto"/>
        <w:left w:val="none" w:sz="0" w:space="0" w:color="auto"/>
        <w:bottom w:val="none" w:sz="0" w:space="0" w:color="auto"/>
        <w:right w:val="none" w:sz="0" w:space="0" w:color="auto"/>
      </w:divBdr>
    </w:div>
    <w:div w:id="1379429790">
      <w:bodyDiv w:val="1"/>
      <w:marLeft w:val="0"/>
      <w:marRight w:val="0"/>
      <w:marTop w:val="0"/>
      <w:marBottom w:val="0"/>
      <w:divBdr>
        <w:top w:val="none" w:sz="0" w:space="0" w:color="auto"/>
        <w:left w:val="none" w:sz="0" w:space="0" w:color="auto"/>
        <w:bottom w:val="none" w:sz="0" w:space="0" w:color="auto"/>
        <w:right w:val="none" w:sz="0" w:space="0" w:color="auto"/>
      </w:divBdr>
    </w:div>
    <w:div w:id="1471825855">
      <w:bodyDiv w:val="1"/>
      <w:marLeft w:val="0"/>
      <w:marRight w:val="0"/>
      <w:marTop w:val="0"/>
      <w:marBottom w:val="0"/>
      <w:divBdr>
        <w:top w:val="none" w:sz="0" w:space="0" w:color="auto"/>
        <w:left w:val="none" w:sz="0" w:space="0" w:color="auto"/>
        <w:bottom w:val="none" w:sz="0" w:space="0" w:color="auto"/>
        <w:right w:val="none" w:sz="0" w:space="0" w:color="auto"/>
      </w:divBdr>
    </w:div>
    <w:div w:id="1747342254">
      <w:bodyDiv w:val="1"/>
      <w:marLeft w:val="0"/>
      <w:marRight w:val="0"/>
      <w:marTop w:val="0"/>
      <w:marBottom w:val="0"/>
      <w:divBdr>
        <w:top w:val="none" w:sz="0" w:space="0" w:color="auto"/>
        <w:left w:val="none" w:sz="0" w:space="0" w:color="auto"/>
        <w:bottom w:val="none" w:sz="0" w:space="0" w:color="auto"/>
        <w:right w:val="none" w:sz="0" w:space="0" w:color="auto"/>
      </w:divBdr>
    </w:div>
    <w:div w:id="20703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UNDP-MDA-00475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C_LOT 3_Global GAP &amp; GRASP.docx</OriginalFileName>
    <OriginalNegotiationId xmlns="e3444403-f3ee-4177-94fe-65e1cbd0c3f2">300001795079384</OriginalNegotiationId>
    <_dlc_DocId xmlns="45e793ef-0031-4b09-a8ac-54742f93ccb1">UNDPPUBDOCS-2047177221-880640</_dlc_DocId>
    <_dlc_DocIdUrl xmlns="45e793ef-0031-4b09-a8ac-54742f93ccb1">
      <Url>https://undp.sharepoint.com/sites/Docs-Public/_layouts/15/DocIdRedir.aspx?ID=UNDPPUBDOCS-2047177221-880640</Url>
      <Description>UNDPPUBDOCS-2047177221-880640</Description>
    </_dlc_DocIdUrl>
    <Token xmlns="e3444403-f3ee-4177-94fe-65e1cbd0c3f2" xsi:nil="true"/>
    <MediaLengthInSeconds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F862D-01C5-40D4-B084-74CDF82D7672}">
  <ds:schemaRefs>
    <ds:schemaRef ds:uri="http://schemas.openxmlformats.org/officeDocument/2006/bibliography"/>
  </ds:schemaRefs>
</ds:datastoreItem>
</file>

<file path=customXml/itemProps2.xml><?xml version="1.0" encoding="utf-8"?>
<ds:datastoreItem xmlns:ds="http://schemas.openxmlformats.org/officeDocument/2006/customXml" ds:itemID="{98F0E1F4-B2F0-4A81-8DAE-FD2AD21CFDC9}">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41FB67DF-EAFE-4B08-A3F3-FE2D57162854}">
  <ds:schemaRefs>
    <ds:schemaRef ds:uri="http://schemas.microsoft.com/sharepoint/v3/contenttype/forms"/>
  </ds:schemaRefs>
</ds:datastoreItem>
</file>

<file path=customXml/itemProps4.xml><?xml version="1.0" encoding="utf-8"?>
<ds:datastoreItem xmlns:ds="http://schemas.openxmlformats.org/officeDocument/2006/customXml" ds:itemID="{3E9B0DD8-98CC-422E-9BCE-982805AB4909}"/>
</file>

<file path=customXml/itemProps5.xml><?xml version="1.0" encoding="utf-8"?>
<ds:datastoreItem xmlns:ds="http://schemas.openxmlformats.org/officeDocument/2006/customXml" ds:itemID="{755216F1-7249-4C15-A43B-27DF297E8DAC}"/>
</file>

<file path=docProps/app.xml><?xml version="1.0" encoding="utf-8"?>
<Properties xmlns="http://schemas.openxmlformats.org/officeDocument/2006/extended-properties" xmlns:vt="http://schemas.openxmlformats.org/officeDocument/2006/docPropsVTypes">
  <Template>Normal</Template>
  <TotalTime>0</TotalTime>
  <Pages>12</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Alexandru Pelivan</cp:lastModifiedBy>
  <cp:revision>155</cp:revision>
  <dcterms:created xsi:type="dcterms:W3CDTF">2024-04-03T12:38:00Z</dcterms:created>
  <dcterms:modified xsi:type="dcterms:W3CDTF">2024-05-02T12:03:00Z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3130479a-bcd4-4d9b-b1a6-41db6ae1afb9</vt:lpwstr>
  </property>
  <property fmtid="{D5CDD505-2E9C-101B-9397-08002B2CF9AE}" pid="5" name="Order">
    <vt:r8>88064000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