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7185" w14:textId="77777777" w:rsidR="00F63ACF" w:rsidRDefault="00F63ACF" w:rsidP="00F63ACF">
      <w:pPr>
        <w:widowControl w:val="0"/>
        <w:tabs>
          <w:tab w:val="left" w:pos="1200"/>
        </w:tabs>
        <w:overflowPunct w:val="0"/>
        <w:adjustRightInd w:val="0"/>
        <w:spacing w:after="0"/>
        <w:jc w:val="both"/>
        <w:rPr>
          <w:rFonts w:ascii="Times New Roman" w:hAnsi="Times New Roman" w:cs="Times New Roman"/>
          <w:b/>
          <w:bCs/>
          <w:sz w:val="24"/>
          <w:szCs w:val="24"/>
        </w:rPr>
      </w:pPr>
    </w:p>
    <w:p w14:paraId="34070A78" w14:textId="36BA07BB" w:rsidR="00F63ACF" w:rsidRPr="00351EB2" w:rsidRDefault="00F63ACF" w:rsidP="00F63ACF">
      <w:pPr>
        <w:widowControl w:val="0"/>
        <w:tabs>
          <w:tab w:val="left" w:pos="1200"/>
        </w:tabs>
        <w:overflowPunct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51EB2">
        <w:rPr>
          <w:rFonts w:ascii="Times New Roman" w:hAnsi="Times New Roman" w:cs="Times New Roman"/>
          <w:b/>
          <w:bCs/>
          <w:sz w:val="24"/>
          <w:szCs w:val="24"/>
        </w:rPr>
        <w:t>TECHNICAL SPECIFICATIONS</w:t>
      </w:r>
    </w:p>
    <w:p w14:paraId="0D296A79" w14:textId="77777777" w:rsidR="00F63ACF" w:rsidRPr="0061525C" w:rsidRDefault="00F63ACF" w:rsidP="00F63ACF">
      <w:pPr>
        <w:pStyle w:val="ListParagraph"/>
        <w:widowControl w:val="0"/>
        <w:tabs>
          <w:tab w:val="left" w:pos="1200"/>
        </w:tabs>
        <w:overflowPunct w:val="0"/>
        <w:adjustRightInd w:val="0"/>
        <w:spacing w:after="0"/>
        <w:ind w:left="1080"/>
        <w:jc w:val="both"/>
        <w:rPr>
          <w:rFonts w:ascii="Times New Roman" w:hAnsi="Times New Roman" w:cs="Times New Roman"/>
          <w:b/>
          <w:bCs/>
          <w:sz w:val="24"/>
          <w:szCs w:val="24"/>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1800"/>
        <w:gridCol w:w="16"/>
        <w:gridCol w:w="6624"/>
        <w:gridCol w:w="896"/>
      </w:tblGrid>
      <w:tr w:rsidR="00F63ACF" w:rsidRPr="0061525C" w14:paraId="09CBB6F2" w14:textId="77777777" w:rsidTr="001C56EA">
        <w:trPr>
          <w:jc w:val="center"/>
        </w:trPr>
        <w:tc>
          <w:tcPr>
            <w:tcW w:w="10346"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E66560" w14:textId="77777777" w:rsidR="00F63ACF" w:rsidRPr="0061525C" w:rsidRDefault="00F63ACF" w:rsidP="001C56EA">
            <w:pPr>
              <w:pStyle w:val="Header"/>
              <w:tabs>
                <w:tab w:val="left" w:pos="720"/>
              </w:tabs>
              <w:jc w:val="center"/>
              <w:rPr>
                <w:rFonts w:asciiTheme="minorHAnsi" w:hAnsiTheme="minorHAnsi" w:cstheme="minorHAnsi"/>
                <w:b/>
                <w:bCs/>
                <w:sz w:val="18"/>
                <w:szCs w:val="18"/>
                <w:lang w:val="en-US"/>
              </w:rPr>
            </w:pPr>
            <w:r w:rsidRPr="0061525C">
              <w:rPr>
                <w:rFonts w:asciiTheme="minorHAnsi" w:hAnsiTheme="minorHAnsi" w:cstheme="minorHAnsi"/>
                <w:b/>
                <w:bCs/>
                <w:sz w:val="18"/>
                <w:szCs w:val="18"/>
                <w:lang w:val="en-US"/>
              </w:rPr>
              <w:t xml:space="preserve">   BODY CAMERAS SOLUTION</w:t>
            </w:r>
          </w:p>
        </w:tc>
      </w:tr>
      <w:tr w:rsidR="00F63ACF" w:rsidRPr="0061525C" w14:paraId="798F075C" w14:textId="77777777" w:rsidTr="001C56EA">
        <w:trPr>
          <w:jc w:val="center"/>
        </w:trPr>
        <w:tc>
          <w:tcPr>
            <w:tcW w:w="101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73615B0" w14:textId="77777777" w:rsidR="00F63ACF" w:rsidRPr="0061525C" w:rsidRDefault="00F63ACF" w:rsidP="001C56EA">
            <w:pPr>
              <w:jc w:val="center"/>
              <w:rPr>
                <w:rFonts w:cstheme="minorHAnsi"/>
                <w:sz w:val="18"/>
                <w:szCs w:val="18"/>
              </w:rPr>
            </w:pPr>
            <w:r w:rsidRPr="0061525C">
              <w:rPr>
                <w:rFonts w:cstheme="minorHAnsi"/>
                <w:sz w:val="18"/>
                <w:szCs w:val="18"/>
              </w:rPr>
              <w:t>Item</w:t>
            </w:r>
          </w:p>
        </w:tc>
        <w:tc>
          <w:tcPr>
            <w:tcW w:w="844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0EAEE7C" w14:textId="77777777" w:rsidR="00F63ACF" w:rsidRPr="0061525C" w:rsidRDefault="00F63ACF" w:rsidP="001C56EA">
            <w:pPr>
              <w:pStyle w:val="Header"/>
              <w:tabs>
                <w:tab w:val="left" w:pos="720"/>
              </w:tabs>
              <w:jc w:val="center"/>
              <w:rPr>
                <w:rFonts w:asciiTheme="minorHAnsi" w:hAnsiTheme="minorHAnsi" w:cstheme="minorHAnsi"/>
                <w:b/>
                <w:bCs/>
                <w:sz w:val="18"/>
                <w:szCs w:val="18"/>
                <w:lang w:val="en-US"/>
              </w:rPr>
            </w:pPr>
            <w:r w:rsidRPr="0061525C">
              <w:rPr>
                <w:rFonts w:asciiTheme="minorHAnsi" w:hAnsiTheme="minorHAnsi" w:cstheme="minorHAnsi"/>
                <w:b/>
                <w:bCs/>
                <w:sz w:val="18"/>
                <w:szCs w:val="18"/>
                <w:lang w:val="en-US"/>
              </w:rPr>
              <w:t>GENERIC SPECIFICATIONS</w:t>
            </w:r>
          </w:p>
        </w:tc>
        <w:tc>
          <w:tcPr>
            <w:tcW w:w="89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CBD3F3" w14:textId="77777777" w:rsidR="00F63ACF" w:rsidRPr="0061525C" w:rsidRDefault="00F63ACF" w:rsidP="001C56EA">
            <w:pPr>
              <w:pStyle w:val="Header"/>
              <w:tabs>
                <w:tab w:val="left" w:pos="720"/>
              </w:tabs>
              <w:jc w:val="center"/>
              <w:rPr>
                <w:rFonts w:asciiTheme="minorHAnsi" w:hAnsiTheme="minorHAnsi" w:cstheme="minorHAnsi"/>
                <w:b/>
                <w:bCs/>
                <w:sz w:val="18"/>
                <w:szCs w:val="18"/>
                <w:lang w:val="en-US"/>
              </w:rPr>
            </w:pPr>
            <w:r w:rsidRPr="0061525C">
              <w:rPr>
                <w:rFonts w:asciiTheme="minorHAnsi" w:hAnsiTheme="minorHAnsi" w:cstheme="minorHAnsi"/>
                <w:b/>
                <w:bCs/>
                <w:sz w:val="18"/>
                <w:szCs w:val="18"/>
                <w:lang w:val="en-US"/>
              </w:rPr>
              <w:t>Quantity</w:t>
            </w:r>
          </w:p>
        </w:tc>
      </w:tr>
      <w:tr w:rsidR="00F63ACF" w:rsidRPr="002A214B" w14:paraId="5281C810" w14:textId="77777777" w:rsidTr="001C56EA">
        <w:trPr>
          <w:jc w:val="center"/>
        </w:trPr>
        <w:tc>
          <w:tcPr>
            <w:tcW w:w="1010" w:type="dxa"/>
            <w:vMerge w:val="restart"/>
            <w:tcBorders>
              <w:top w:val="single" w:sz="4" w:space="0" w:color="auto"/>
              <w:left w:val="single" w:sz="4" w:space="0" w:color="auto"/>
              <w:right w:val="single" w:sz="4" w:space="0" w:color="auto"/>
            </w:tcBorders>
            <w:vAlign w:val="center"/>
            <w:hideMark/>
          </w:tcPr>
          <w:p w14:paraId="7F1A5ED0" w14:textId="77777777" w:rsidR="00F63ACF" w:rsidRPr="0061525C" w:rsidRDefault="00F63ACF" w:rsidP="001C56EA">
            <w:pPr>
              <w:jc w:val="center"/>
              <w:rPr>
                <w:rFonts w:cstheme="minorHAnsi"/>
                <w:sz w:val="18"/>
                <w:szCs w:val="18"/>
              </w:rPr>
            </w:pPr>
            <w:r w:rsidRPr="0061525C">
              <w:rPr>
                <w:rFonts w:cstheme="minorHAnsi"/>
                <w:sz w:val="18"/>
                <w:szCs w:val="18"/>
              </w:rPr>
              <w:t>1.</w:t>
            </w:r>
          </w:p>
        </w:tc>
        <w:tc>
          <w:tcPr>
            <w:tcW w:w="84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B43E49" w14:textId="77777777" w:rsidR="00F63ACF" w:rsidRPr="0061525C" w:rsidRDefault="00F63ACF" w:rsidP="001C56EA">
            <w:pPr>
              <w:jc w:val="center"/>
              <w:rPr>
                <w:rFonts w:cstheme="minorHAnsi"/>
                <w:b/>
                <w:bCs/>
                <w:sz w:val="18"/>
                <w:szCs w:val="18"/>
              </w:rPr>
            </w:pPr>
            <w:r w:rsidRPr="0061525C">
              <w:rPr>
                <w:rFonts w:cstheme="minorHAnsi"/>
                <w:b/>
                <w:bCs/>
                <w:sz w:val="18"/>
                <w:szCs w:val="18"/>
              </w:rPr>
              <w:t>Body-worn camera /</w:t>
            </w:r>
            <w:r w:rsidRPr="0061525C">
              <w:rPr>
                <w:rFonts w:cstheme="minorHAnsi"/>
                <w:sz w:val="18"/>
                <w:szCs w:val="18"/>
              </w:rPr>
              <w:t xml:space="preserve"> </w:t>
            </w:r>
            <w:r w:rsidRPr="0061525C">
              <w:rPr>
                <w:rFonts w:cstheme="minorHAnsi"/>
                <w:b/>
                <w:bCs/>
                <w:sz w:val="18"/>
                <w:szCs w:val="18"/>
              </w:rPr>
              <w:t>VB-440-64-KF-N</w:t>
            </w:r>
          </w:p>
        </w:tc>
        <w:tc>
          <w:tcPr>
            <w:tcW w:w="896" w:type="dxa"/>
            <w:vMerge w:val="restart"/>
            <w:tcBorders>
              <w:top w:val="single" w:sz="4" w:space="0" w:color="auto"/>
              <w:left w:val="single" w:sz="4" w:space="0" w:color="auto"/>
              <w:right w:val="single" w:sz="4" w:space="0" w:color="auto"/>
            </w:tcBorders>
          </w:tcPr>
          <w:p w14:paraId="6AC63F93" w14:textId="77777777" w:rsidR="00F63ACF" w:rsidRPr="002A214B" w:rsidRDefault="00F63ACF" w:rsidP="001C56EA">
            <w:pPr>
              <w:jc w:val="center"/>
              <w:rPr>
                <w:rFonts w:cstheme="minorHAnsi"/>
                <w:b/>
                <w:bCs/>
                <w:sz w:val="18"/>
                <w:szCs w:val="18"/>
              </w:rPr>
            </w:pPr>
            <w:r w:rsidRPr="002A214B">
              <w:rPr>
                <w:rFonts w:cstheme="minorHAnsi"/>
                <w:b/>
                <w:bCs/>
                <w:sz w:val="18"/>
                <w:szCs w:val="18"/>
              </w:rPr>
              <w:t xml:space="preserve">30 pcs </w:t>
            </w:r>
          </w:p>
        </w:tc>
      </w:tr>
      <w:tr w:rsidR="00F63ACF" w:rsidRPr="0061525C" w14:paraId="25612D5F" w14:textId="77777777" w:rsidTr="001C56EA">
        <w:trPr>
          <w:jc w:val="center"/>
        </w:trPr>
        <w:tc>
          <w:tcPr>
            <w:tcW w:w="1010" w:type="dxa"/>
            <w:vMerge/>
            <w:tcBorders>
              <w:left w:val="single" w:sz="4" w:space="0" w:color="auto"/>
              <w:right w:val="single" w:sz="4" w:space="0" w:color="auto"/>
            </w:tcBorders>
            <w:hideMark/>
          </w:tcPr>
          <w:p w14:paraId="57E4E9C0"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03E83FB9" w14:textId="77777777" w:rsidR="00F63ACF" w:rsidRPr="0061525C" w:rsidRDefault="00F63ACF" w:rsidP="001C56EA">
            <w:pPr>
              <w:rPr>
                <w:rFonts w:cstheme="minorHAnsi"/>
                <w:sz w:val="18"/>
                <w:szCs w:val="18"/>
              </w:rPr>
            </w:pPr>
            <w:r w:rsidRPr="0061525C">
              <w:rPr>
                <w:rFonts w:cstheme="minorHAnsi"/>
                <w:sz w:val="18"/>
                <w:szCs w:val="18"/>
              </w:rPr>
              <w:t>Dimensions</w:t>
            </w:r>
          </w:p>
        </w:tc>
        <w:tc>
          <w:tcPr>
            <w:tcW w:w="6624" w:type="dxa"/>
            <w:tcBorders>
              <w:top w:val="single" w:sz="4" w:space="0" w:color="auto"/>
              <w:left w:val="single" w:sz="4" w:space="0" w:color="auto"/>
              <w:bottom w:val="single" w:sz="4" w:space="0" w:color="auto"/>
              <w:right w:val="single" w:sz="4" w:space="0" w:color="auto"/>
            </w:tcBorders>
            <w:vAlign w:val="center"/>
          </w:tcPr>
          <w:p w14:paraId="7FE14EEE" w14:textId="77777777" w:rsidR="00F63ACF" w:rsidRPr="0061525C" w:rsidRDefault="00F63ACF" w:rsidP="001C56EA">
            <w:pPr>
              <w:jc w:val="both"/>
              <w:rPr>
                <w:rFonts w:cstheme="minorHAnsi"/>
                <w:sz w:val="18"/>
                <w:szCs w:val="18"/>
              </w:rPr>
            </w:pPr>
            <w:r w:rsidRPr="0061525C">
              <w:rPr>
                <w:rFonts w:cstheme="minorHAnsi"/>
                <w:sz w:val="18"/>
                <w:szCs w:val="18"/>
              </w:rPr>
              <w:t>Maximum H 100mm x W 80mm x D 30mm</w:t>
            </w:r>
          </w:p>
        </w:tc>
        <w:tc>
          <w:tcPr>
            <w:tcW w:w="896" w:type="dxa"/>
            <w:vMerge/>
            <w:tcBorders>
              <w:left w:val="single" w:sz="4" w:space="0" w:color="auto"/>
              <w:right w:val="single" w:sz="4" w:space="0" w:color="auto"/>
            </w:tcBorders>
          </w:tcPr>
          <w:p w14:paraId="019DFF8B" w14:textId="77777777" w:rsidR="00F63ACF" w:rsidRPr="0061525C" w:rsidRDefault="00F63ACF" w:rsidP="001C56EA">
            <w:pPr>
              <w:jc w:val="center"/>
              <w:rPr>
                <w:rFonts w:cstheme="minorHAnsi"/>
                <w:sz w:val="18"/>
                <w:szCs w:val="18"/>
              </w:rPr>
            </w:pPr>
          </w:p>
        </w:tc>
      </w:tr>
      <w:tr w:rsidR="00F63ACF" w:rsidRPr="0061525C" w14:paraId="09280DC5" w14:textId="77777777" w:rsidTr="001C56EA">
        <w:trPr>
          <w:jc w:val="center"/>
        </w:trPr>
        <w:tc>
          <w:tcPr>
            <w:tcW w:w="1010" w:type="dxa"/>
            <w:vMerge/>
            <w:tcBorders>
              <w:left w:val="single" w:sz="4" w:space="0" w:color="auto"/>
              <w:right w:val="single" w:sz="4" w:space="0" w:color="auto"/>
            </w:tcBorders>
            <w:hideMark/>
          </w:tcPr>
          <w:p w14:paraId="1C165FFE"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216D6762" w14:textId="77777777" w:rsidR="00F63ACF" w:rsidRPr="0061525C" w:rsidRDefault="00F63ACF" w:rsidP="001C56EA">
            <w:pPr>
              <w:rPr>
                <w:rFonts w:cstheme="minorHAnsi"/>
                <w:sz w:val="18"/>
                <w:szCs w:val="18"/>
              </w:rPr>
            </w:pPr>
            <w:r w:rsidRPr="0061525C">
              <w:rPr>
                <w:rFonts w:cstheme="minorHAnsi"/>
                <w:sz w:val="18"/>
                <w:szCs w:val="18"/>
              </w:rPr>
              <w:t>Weight</w:t>
            </w:r>
          </w:p>
        </w:tc>
        <w:tc>
          <w:tcPr>
            <w:tcW w:w="6624" w:type="dxa"/>
            <w:tcBorders>
              <w:top w:val="single" w:sz="4" w:space="0" w:color="auto"/>
              <w:left w:val="single" w:sz="4" w:space="0" w:color="auto"/>
              <w:bottom w:val="single" w:sz="4" w:space="0" w:color="auto"/>
              <w:right w:val="single" w:sz="4" w:space="0" w:color="auto"/>
            </w:tcBorders>
            <w:vAlign w:val="center"/>
          </w:tcPr>
          <w:p w14:paraId="7D23DD19" w14:textId="77777777" w:rsidR="00F63ACF" w:rsidRPr="0061525C" w:rsidRDefault="00F63ACF" w:rsidP="001C56EA">
            <w:pPr>
              <w:rPr>
                <w:rFonts w:cstheme="minorHAnsi"/>
                <w:sz w:val="18"/>
                <w:szCs w:val="18"/>
              </w:rPr>
            </w:pPr>
            <w:r w:rsidRPr="0061525C">
              <w:rPr>
                <w:rFonts w:cstheme="minorHAnsi"/>
                <w:sz w:val="18"/>
                <w:szCs w:val="18"/>
              </w:rPr>
              <w:t>Maximum 200g (excluding mountings)</w:t>
            </w:r>
          </w:p>
        </w:tc>
        <w:tc>
          <w:tcPr>
            <w:tcW w:w="896" w:type="dxa"/>
            <w:vMerge/>
            <w:tcBorders>
              <w:left w:val="single" w:sz="4" w:space="0" w:color="auto"/>
              <w:right w:val="single" w:sz="4" w:space="0" w:color="auto"/>
            </w:tcBorders>
          </w:tcPr>
          <w:p w14:paraId="63E5FD01" w14:textId="77777777" w:rsidR="00F63ACF" w:rsidRPr="0061525C" w:rsidRDefault="00F63ACF" w:rsidP="001C56EA">
            <w:pPr>
              <w:jc w:val="center"/>
              <w:rPr>
                <w:rFonts w:cstheme="minorHAnsi"/>
                <w:sz w:val="18"/>
                <w:szCs w:val="18"/>
              </w:rPr>
            </w:pPr>
          </w:p>
        </w:tc>
      </w:tr>
      <w:tr w:rsidR="00F63ACF" w:rsidRPr="0061525C" w14:paraId="5ED8947D" w14:textId="77777777" w:rsidTr="001C56EA">
        <w:trPr>
          <w:jc w:val="center"/>
        </w:trPr>
        <w:tc>
          <w:tcPr>
            <w:tcW w:w="1010" w:type="dxa"/>
            <w:vMerge/>
            <w:tcBorders>
              <w:left w:val="single" w:sz="4" w:space="0" w:color="auto"/>
              <w:right w:val="single" w:sz="4" w:space="0" w:color="auto"/>
            </w:tcBorders>
            <w:hideMark/>
          </w:tcPr>
          <w:p w14:paraId="60A50273"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355BE559" w14:textId="77777777" w:rsidR="00F63ACF" w:rsidRPr="0061525C" w:rsidRDefault="00F63ACF" w:rsidP="001C56EA">
            <w:pPr>
              <w:rPr>
                <w:rFonts w:cstheme="minorHAnsi"/>
                <w:sz w:val="18"/>
                <w:szCs w:val="18"/>
              </w:rPr>
            </w:pPr>
            <w:r w:rsidRPr="0061525C">
              <w:rPr>
                <w:rFonts w:cstheme="minorHAnsi"/>
                <w:sz w:val="18"/>
                <w:szCs w:val="18"/>
              </w:rPr>
              <w:t>Battery</w:t>
            </w:r>
          </w:p>
        </w:tc>
        <w:tc>
          <w:tcPr>
            <w:tcW w:w="6624" w:type="dxa"/>
            <w:tcBorders>
              <w:top w:val="single" w:sz="4" w:space="0" w:color="auto"/>
              <w:left w:val="single" w:sz="4" w:space="0" w:color="auto"/>
              <w:bottom w:val="single" w:sz="4" w:space="0" w:color="auto"/>
              <w:right w:val="single" w:sz="4" w:space="0" w:color="auto"/>
            </w:tcBorders>
            <w:vAlign w:val="center"/>
          </w:tcPr>
          <w:p w14:paraId="217A4C91" w14:textId="77777777" w:rsidR="00F63ACF" w:rsidRPr="0061525C" w:rsidRDefault="00F63ACF" w:rsidP="001C56EA">
            <w:pPr>
              <w:rPr>
                <w:rFonts w:cstheme="minorHAnsi"/>
                <w:sz w:val="18"/>
                <w:szCs w:val="18"/>
              </w:rPr>
            </w:pPr>
            <w:r w:rsidRPr="0061525C">
              <w:rPr>
                <w:rFonts w:cstheme="minorHAnsi"/>
                <w:sz w:val="18"/>
                <w:szCs w:val="18"/>
              </w:rPr>
              <w:t>Li-Ion / Li-Pol</w:t>
            </w:r>
          </w:p>
        </w:tc>
        <w:tc>
          <w:tcPr>
            <w:tcW w:w="896" w:type="dxa"/>
            <w:vMerge/>
            <w:tcBorders>
              <w:left w:val="single" w:sz="4" w:space="0" w:color="auto"/>
              <w:right w:val="single" w:sz="4" w:space="0" w:color="auto"/>
            </w:tcBorders>
          </w:tcPr>
          <w:p w14:paraId="6BD82A38" w14:textId="77777777" w:rsidR="00F63ACF" w:rsidRPr="0061525C" w:rsidRDefault="00F63ACF" w:rsidP="001C56EA">
            <w:pPr>
              <w:jc w:val="center"/>
              <w:rPr>
                <w:rFonts w:cstheme="minorHAnsi"/>
                <w:sz w:val="18"/>
                <w:szCs w:val="18"/>
              </w:rPr>
            </w:pPr>
          </w:p>
        </w:tc>
      </w:tr>
      <w:tr w:rsidR="00F63ACF" w:rsidRPr="0061525C" w14:paraId="6A6486C5" w14:textId="77777777" w:rsidTr="001C56EA">
        <w:trPr>
          <w:jc w:val="center"/>
        </w:trPr>
        <w:tc>
          <w:tcPr>
            <w:tcW w:w="1010" w:type="dxa"/>
            <w:vMerge/>
            <w:tcBorders>
              <w:left w:val="single" w:sz="4" w:space="0" w:color="auto"/>
              <w:right w:val="single" w:sz="4" w:space="0" w:color="auto"/>
            </w:tcBorders>
            <w:hideMark/>
          </w:tcPr>
          <w:p w14:paraId="35C559D9"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6F14BCE2" w14:textId="77777777" w:rsidR="00F63ACF" w:rsidRPr="0061525C" w:rsidRDefault="00F63ACF" w:rsidP="001C56EA">
            <w:pPr>
              <w:rPr>
                <w:rFonts w:cstheme="minorHAnsi"/>
                <w:sz w:val="18"/>
                <w:szCs w:val="18"/>
              </w:rPr>
            </w:pPr>
            <w:r w:rsidRPr="0061525C">
              <w:rPr>
                <w:rFonts w:cstheme="minorHAnsi"/>
                <w:sz w:val="18"/>
                <w:szCs w:val="18"/>
              </w:rPr>
              <w:t>Battery run time</w:t>
            </w:r>
          </w:p>
        </w:tc>
        <w:tc>
          <w:tcPr>
            <w:tcW w:w="6624" w:type="dxa"/>
            <w:tcBorders>
              <w:top w:val="single" w:sz="4" w:space="0" w:color="auto"/>
              <w:left w:val="single" w:sz="4" w:space="0" w:color="auto"/>
              <w:bottom w:val="single" w:sz="4" w:space="0" w:color="auto"/>
              <w:right w:val="single" w:sz="4" w:space="0" w:color="auto"/>
            </w:tcBorders>
            <w:vAlign w:val="center"/>
          </w:tcPr>
          <w:p w14:paraId="099F2F41" w14:textId="77777777" w:rsidR="00F63ACF" w:rsidRPr="0061525C" w:rsidRDefault="00F63ACF" w:rsidP="001C56EA">
            <w:pPr>
              <w:rPr>
                <w:rFonts w:cstheme="minorHAnsi"/>
                <w:sz w:val="18"/>
                <w:szCs w:val="18"/>
              </w:rPr>
            </w:pPr>
            <w:r w:rsidRPr="0061525C">
              <w:rPr>
                <w:rFonts w:cstheme="minorHAnsi"/>
                <w:sz w:val="18"/>
                <w:szCs w:val="18"/>
              </w:rPr>
              <w:t>More than 8 hours video recording @ 720p (T = 15°C)</w:t>
            </w:r>
          </w:p>
        </w:tc>
        <w:tc>
          <w:tcPr>
            <w:tcW w:w="896" w:type="dxa"/>
            <w:vMerge/>
            <w:tcBorders>
              <w:left w:val="single" w:sz="4" w:space="0" w:color="auto"/>
              <w:right w:val="single" w:sz="4" w:space="0" w:color="auto"/>
            </w:tcBorders>
          </w:tcPr>
          <w:p w14:paraId="3AE47B8C" w14:textId="77777777" w:rsidR="00F63ACF" w:rsidRPr="0061525C" w:rsidRDefault="00F63ACF" w:rsidP="001C56EA">
            <w:pPr>
              <w:jc w:val="center"/>
              <w:rPr>
                <w:rFonts w:cstheme="minorHAnsi"/>
                <w:sz w:val="18"/>
                <w:szCs w:val="18"/>
              </w:rPr>
            </w:pPr>
          </w:p>
        </w:tc>
      </w:tr>
      <w:tr w:rsidR="00F63ACF" w:rsidRPr="0061525C" w14:paraId="3C2EECC1" w14:textId="77777777" w:rsidTr="001C56EA">
        <w:trPr>
          <w:jc w:val="center"/>
        </w:trPr>
        <w:tc>
          <w:tcPr>
            <w:tcW w:w="1010" w:type="dxa"/>
            <w:vMerge/>
            <w:tcBorders>
              <w:left w:val="single" w:sz="4" w:space="0" w:color="auto"/>
              <w:right w:val="single" w:sz="4" w:space="0" w:color="auto"/>
            </w:tcBorders>
            <w:hideMark/>
          </w:tcPr>
          <w:p w14:paraId="2D931666"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7ECF10EE" w14:textId="77777777" w:rsidR="00F63ACF" w:rsidRPr="0061525C" w:rsidRDefault="00F63ACF" w:rsidP="001C56EA">
            <w:pPr>
              <w:rPr>
                <w:rFonts w:cstheme="minorHAnsi"/>
                <w:sz w:val="18"/>
                <w:szCs w:val="18"/>
              </w:rPr>
            </w:pPr>
            <w:r w:rsidRPr="0061525C">
              <w:rPr>
                <w:rFonts w:cstheme="minorHAnsi"/>
                <w:sz w:val="18"/>
                <w:szCs w:val="18"/>
              </w:rPr>
              <w:t>Battery recharging time</w:t>
            </w:r>
          </w:p>
        </w:tc>
        <w:tc>
          <w:tcPr>
            <w:tcW w:w="6624" w:type="dxa"/>
            <w:tcBorders>
              <w:top w:val="single" w:sz="4" w:space="0" w:color="auto"/>
              <w:left w:val="single" w:sz="4" w:space="0" w:color="auto"/>
              <w:bottom w:val="single" w:sz="4" w:space="0" w:color="auto"/>
              <w:right w:val="single" w:sz="4" w:space="0" w:color="auto"/>
            </w:tcBorders>
            <w:vAlign w:val="center"/>
          </w:tcPr>
          <w:p w14:paraId="68C97E68" w14:textId="77777777" w:rsidR="00F63ACF" w:rsidRPr="0061525C" w:rsidRDefault="00F63ACF" w:rsidP="001C56EA">
            <w:pPr>
              <w:rPr>
                <w:rFonts w:cstheme="minorHAnsi"/>
                <w:sz w:val="18"/>
                <w:szCs w:val="18"/>
              </w:rPr>
            </w:pPr>
            <w:r w:rsidRPr="0061525C">
              <w:rPr>
                <w:rFonts w:cstheme="minorHAnsi"/>
                <w:sz w:val="18"/>
                <w:szCs w:val="18"/>
              </w:rPr>
              <w:t>Typically recharges in less than 8 hours</w:t>
            </w:r>
          </w:p>
        </w:tc>
        <w:tc>
          <w:tcPr>
            <w:tcW w:w="896" w:type="dxa"/>
            <w:vMerge/>
            <w:tcBorders>
              <w:left w:val="single" w:sz="4" w:space="0" w:color="auto"/>
              <w:right w:val="single" w:sz="4" w:space="0" w:color="auto"/>
            </w:tcBorders>
          </w:tcPr>
          <w:p w14:paraId="1503570B" w14:textId="77777777" w:rsidR="00F63ACF" w:rsidRPr="0061525C" w:rsidRDefault="00F63ACF" w:rsidP="001C56EA">
            <w:pPr>
              <w:jc w:val="center"/>
              <w:rPr>
                <w:rFonts w:cstheme="minorHAnsi"/>
                <w:sz w:val="18"/>
                <w:szCs w:val="18"/>
              </w:rPr>
            </w:pPr>
          </w:p>
        </w:tc>
      </w:tr>
      <w:tr w:rsidR="00F63ACF" w:rsidRPr="0061525C" w14:paraId="2F030D72" w14:textId="77777777" w:rsidTr="001C56EA">
        <w:trPr>
          <w:jc w:val="center"/>
        </w:trPr>
        <w:tc>
          <w:tcPr>
            <w:tcW w:w="1010" w:type="dxa"/>
            <w:vMerge/>
            <w:tcBorders>
              <w:left w:val="single" w:sz="4" w:space="0" w:color="auto"/>
              <w:right w:val="single" w:sz="4" w:space="0" w:color="auto"/>
            </w:tcBorders>
            <w:hideMark/>
          </w:tcPr>
          <w:p w14:paraId="6F3D84F2"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26223A24" w14:textId="77777777" w:rsidR="00F63ACF" w:rsidRPr="0061525C" w:rsidRDefault="00F63ACF" w:rsidP="001C56EA">
            <w:pPr>
              <w:rPr>
                <w:rFonts w:cstheme="minorHAnsi"/>
                <w:sz w:val="18"/>
                <w:szCs w:val="18"/>
              </w:rPr>
            </w:pPr>
            <w:r w:rsidRPr="0061525C">
              <w:rPr>
                <w:rFonts w:cstheme="minorHAnsi"/>
                <w:sz w:val="18"/>
                <w:szCs w:val="18"/>
              </w:rPr>
              <w:t>Storage capacity</w:t>
            </w:r>
          </w:p>
        </w:tc>
        <w:tc>
          <w:tcPr>
            <w:tcW w:w="6624" w:type="dxa"/>
            <w:tcBorders>
              <w:top w:val="single" w:sz="4" w:space="0" w:color="auto"/>
              <w:left w:val="single" w:sz="4" w:space="0" w:color="auto"/>
              <w:bottom w:val="single" w:sz="4" w:space="0" w:color="auto"/>
              <w:right w:val="single" w:sz="4" w:space="0" w:color="auto"/>
            </w:tcBorders>
            <w:vAlign w:val="center"/>
          </w:tcPr>
          <w:p w14:paraId="0A1D453B" w14:textId="77777777" w:rsidR="00F63ACF" w:rsidRPr="0061525C" w:rsidRDefault="00F63ACF" w:rsidP="001C56EA">
            <w:pPr>
              <w:rPr>
                <w:rFonts w:cstheme="minorHAnsi"/>
                <w:sz w:val="18"/>
                <w:szCs w:val="18"/>
              </w:rPr>
            </w:pPr>
            <w:r w:rsidRPr="0061525C">
              <w:rPr>
                <w:rFonts w:cstheme="minorHAnsi"/>
                <w:sz w:val="18"/>
                <w:szCs w:val="18"/>
              </w:rPr>
              <w:t>Minimum 64GB, encrypted AES 256</w:t>
            </w:r>
          </w:p>
        </w:tc>
        <w:tc>
          <w:tcPr>
            <w:tcW w:w="896" w:type="dxa"/>
            <w:vMerge/>
            <w:tcBorders>
              <w:left w:val="single" w:sz="4" w:space="0" w:color="auto"/>
              <w:right w:val="single" w:sz="4" w:space="0" w:color="auto"/>
            </w:tcBorders>
          </w:tcPr>
          <w:p w14:paraId="1FF5AD38" w14:textId="77777777" w:rsidR="00F63ACF" w:rsidRPr="0061525C" w:rsidRDefault="00F63ACF" w:rsidP="001C56EA">
            <w:pPr>
              <w:jc w:val="center"/>
              <w:rPr>
                <w:rFonts w:cstheme="minorHAnsi"/>
                <w:sz w:val="18"/>
                <w:szCs w:val="18"/>
              </w:rPr>
            </w:pPr>
          </w:p>
        </w:tc>
      </w:tr>
      <w:tr w:rsidR="00F63ACF" w:rsidRPr="0061525C" w14:paraId="1542F5AF" w14:textId="77777777" w:rsidTr="001C56EA">
        <w:trPr>
          <w:jc w:val="center"/>
        </w:trPr>
        <w:tc>
          <w:tcPr>
            <w:tcW w:w="1010" w:type="dxa"/>
            <w:vMerge/>
            <w:tcBorders>
              <w:left w:val="single" w:sz="4" w:space="0" w:color="auto"/>
              <w:right w:val="single" w:sz="4" w:space="0" w:color="auto"/>
            </w:tcBorders>
            <w:hideMark/>
          </w:tcPr>
          <w:p w14:paraId="2327888F"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3EAEADFE" w14:textId="77777777" w:rsidR="00F63ACF" w:rsidRPr="0061525C" w:rsidRDefault="00F63ACF" w:rsidP="001C56EA">
            <w:pPr>
              <w:rPr>
                <w:rFonts w:cstheme="minorHAnsi"/>
                <w:sz w:val="18"/>
                <w:szCs w:val="18"/>
              </w:rPr>
            </w:pPr>
            <w:r w:rsidRPr="0061525C">
              <w:rPr>
                <w:rFonts w:cstheme="minorHAnsi"/>
                <w:sz w:val="18"/>
                <w:szCs w:val="18"/>
              </w:rPr>
              <w:t>Image sensor</w:t>
            </w:r>
          </w:p>
        </w:tc>
        <w:tc>
          <w:tcPr>
            <w:tcW w:w="6624" w:type="dxa"/>
            <w:tcBorders>
              <w:top w:val="single" w:sz="4" w:space="0" w:color="auto"/>
              <w:left w:val="single" w:sz="4" w:space="0" w:color="auto"/>
              <w:bottom w:val="single" w:sz="4" w:space="0" w:color="auto"/>
              <w:right w:val="single" w:sz="4" w:space="0" w:color="auto"/>
            </w:tcBorders>
            <w:vAlign w:val="center"/>
          </w:tcPr>
          <w:p w14:paraId="4E55AD28" w14:textId="77777777" w:rsidR="00F63ACF" w:rsidRPr="0061525C" w:rsidRDefault="00F63ACF" w:rsidP="001C56EA">
            <w:pPr>
              <w:rPr>
                <w:rFonts w:cstheme="minorHAnsi"/>
                <w:sz w:val="18"/>
                <w:szCs w:val="18"/>
              </w:rPr>
            </w:pPr>
            <w:r w:rsidRPr="0061525C">
              <w:rPr>
                <w:rFonts w:cstheme="minorHAnsi"/>
                <w:sz w:val="18"/>
                <w:szCs w:val="18"/>
              </w:rPr>
              <w:t>CMOS</w:t>
            </w:r>
          </w:p>
        </w:tc>
        <w:tc>
          <w:tcPr>
            <w:tcW w:w="896" w:type="dxa"/>
            <w:vMerge/>
            <w:tcBorders>
              <w:left w:val="single" w:sz="4" w:space="0" w:color="auto"/>
              <w:right w:val="single" w:sz="4" w:space="0" w:color="auto"/>
            </w:tcBorders>
          </w:tcPr>
          <w:p w14:paraId="47E0C719" w14:textId="77777777" w:rsidR="00F63ACF" w:rsidRPr="0061525C" w:rsidRDefault="00F63ACF" w:rsidP="001C56EA">
            <w:pPr>
              <w:jc w:val="center"/>
              <w:rPr>
                <w:rFonts w:cstheme="minorHAnsi"/>
                <w:sz w:val="18"/>
                <w:szCs w:val="18"/>
              </w:rPr>
            </w:pPr>
          </w:p>
        </w:tc>
      </w:tr>
      <w:tr w:rsidR="00F63ACF" w:rsidRPr="0061525C" w14:paraId="08BE3752" w14:textId="77777777" w:rsidTr="001C56EA">
        <w:trPr>
          <w:jc w:val="center"/>
        </w:trPr>
        <w:tc>
          <w:tcPr>
            <w:tcW w:w="1010" w:type="dxa"/>
            <w:vMerge/>
            <w:tcBorders>
              <w:left w:val="single" w:sz="4" w:space="0" w:color="auto"/>
              <w:right w:val="single" w:sz="4" w:space="0" w:color="auto"/>
            </w:tcBorders>
            <w:hideMark/>
          </w:tcPr>
          <w:p w14:paraId="44D7E7C2"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29E2C542" w14:textId="77777777" w:rsidR="00F63ACF" w:rsidRPr="0061525C" w:rsidRDefault="00F63ACF" w:rsidP="001C56EA">
            <w:pPr>
              <w:rPr>
                <w:rFonts w:cstheme="minorHAnsi"/>
                <w:sz w:val="18"/>
                <w:szCs w:val="18"/>
              </w:rPr>
            </w:pPr>
            <w:r w:rsidRPr="0061525C">
              <w:rPr>
                <w:rFonts w:cstheme="minorHAnsi"/>
                <w:sz w:val="18"/>
                <w:szCs w:val="18"/>
              </w:rPr>
              <w:t>Image sensor sensitivity</w:t>
            </w:r>
          </w:p>
        </w:tc>
        <w:tc>
          <w:tcPr>
            <w:tcW w:w="6624" w:type="dxa"/>
            <w:tcBorders>
              <w:top w:val="single" w:sz="4" w:space="0" w:color="auto"/>
              <w:left w:val="single" w:sz="4" w:space="0" w:color="auto"/>
              <w:bottom w:val="single" w:sz="4" w:space="0" w:color="auto"/>
              <w:right w:val="single" w:sz="4" w:space="0" w:color="auto"/>
            </w:tcBorders>
            <w:vAlign w:val="center"/>
          </w:tcPr>
          <w:p w14:paraId="7BB64F43" w14:textId="77777777" w:rsidR="00F63ACF" w:rsidRPr="0061525C" w:rsidRDefault="00F63ACF" w:rsidP="001C56EA">
            <w:pPr>
              <w:rPr>
                <w:rFonts w:cstheme="minorHAnsi"/>
                <w:sz w:val="18"/>
                <w:szCs w:val="18"/>
              </w:rPr>
            </w:pPr>
            <w:r w:rsidRPr="0061525C">
              <w:rPr>
                <w:rFonts w:cstheme="minorHAnsi"/>
                <w:sz w:val="18"/>
                <w:szCs w:val="18"/>
              </w:rPr>
              <w:t>Better than 0.2 lux</w:t>
            </w:r>
          </w:p>
        </w:tc>
        <w:tc>
          <w:tcPr>
            <w:tcW w:w="896" w:type="dxa"/>
            <w:vMerge/>
            <w:tcBorders>
              <w:left w:val="single" w:sz="4" w:space="0" w:color="auto"/>
              <w:right w:val="single" w:sz="4" w:space="0" w:color="auto"/>
            </w:tcBorders>
          </w:tcPr>
          <w:p w14:paraId="1C0BB8D3" w14:textId="77777777" w:rsidR="00F63ACF" w:rsidRPr="0061525C" w:rsidRDefault="00F63ACF" w:rsidP="001C56EA">
            <w:pPr>
              <w:jc w:val="center"/>
              <w:rPr>
                <w:rFonts w:cstheme="minorHAnsi"/>
                <w:sz w:val="18"/>
                <w:szCs w:val="18"/>
              </w:rPr>
            </w:pPr>
          </w:p>
        </w:tc>
      </w:tr>
      <w:tr w:rsidR="00F63ACF" w:rsidRPr="0061525C" w14:paraId="66153116" w14:textId="77777777" w:rsidTr="001C56EA">
        <w:trPr>
          <w:jc w:val="center"/>
        </w:trPr>
        <w:tc>
          <w:tcPr>
            <w:tcW w:w="1010" w:type="dxa"/>
            <w:vMerge/>
            <w:tcBorders>
              <w:left w:val="single" w:sz="4" w:space="0" w:color="auto"/>
              <w:right w:val="single" w:sz="4" w:space="0" w:color="auto"/>
            </w:tcBorders>
          </w:tcPr>
          <w:p w14:paraId="045CEEE7"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7C45CA8A" w14:textId="77777777" w:rsidR="00F63ACF" w:rsidRPr="0061525C" w:rsidRDefault="00F63ACF" w:rsidP="001C56EA">
            <w:pPr>
              <w:rPr>
                <w:rFonts w:cstheme="minorHAnsi"/>
                <w:sz w:val="18"/>
                <w:szCs w:val="18"/>
              </w:rPr>
            </w:pPr>
            <w:r w:rsidRPr="0061525C">
              <w:rPr>
                <w:rFonts w:cstheme="minorHAnsi"/>
                <w:sz w:val="18"/>
                <w:szCs w:val="18"/>
              </w:rPr>
              <w:t>Lens capture angle</w:t>
            </w:r>
          </w:p>
        </w:tc>
        <w:tc>
          <w:tcPr>
            <w:tcW w:w="6624" w:type="dxa"/>
            <w:tcBorders>
              <w:top w:val="single" w:sz="4" w:space="0" w:color="auto"/>
              <w:left w:val="single" w:sz="4" w:space="0" w:color="auto"/>
              <w:bottom w:val="single" w:sz="4" w:space="0" w:color="auto"/>
              <w:right w:val="single" w:sz="4" w:space="0" w:color="auto"/>
            </w:tcBorders>
            <w:vAlign w:val="center"/>
          </w:tcPr>
          <w:p w14:paraId="1C77F9EF" w14:textId="77777777" w:rsidR="00F63ACF" w:rsidRPr="0061525C" w:rsidRDefault="00F63ACF" w:rsidP="001C56EA">
            <w:pPr>
              <w:rPr>
                <w:rFonts w:cstheme="minorHAnsi"/>
                <w:sz w:val="18"/>
                <w:szCs w:val="18"/>
              </w:rPr>
            </w:pPr>
            <w:r w:rsidRPr="0061525C">
              <w:rPr>
                <w:rFonts w:cstheme="minorHAnsi"/>
                <w:sz w:val="18"/>
                <w:szCs w:val="18"/>
              </w:rPr>
              <w:t>Horizontal: min 120°, Vertical: min 60°</w:t>
            </w:r>
          </w:p>
        </w:tc>
        <w:tc>
          <w:tcPr>
            <w:tcW w:w="896" w:type="dxa"/>
            <w:vMerge/>
            <w:tcBorders>
              <w:left w:val="single" w:sz="4" w:space="0" w:color="auto"/>
              <w:right w:val="single" w:sz="4" w:space="0" w:color="auto"/>
            </w:tcBorders>
          </w:tcPr>
          <w:p w14:paraId="41BC0B95" w14:textId="77777777" w:rsidR="00F63ACF" w:rsidRPr="0061525C" w:rsidRDefault="00F63ACF" w:rsidP="001C56EA">
            <w:pPr>
              <w:jc w:val="center"/>
              <w:rPr>
                <w:rFonts w:cstheme="minorHAnsi"/>
                <w:sz w:val="18"/>
                <w:szCs w:val="18"/>
              </w:rPr>
            </w:pPr>
          </w:p>
        </w:tc>
      </w:tr>
      <w:tr w:rsidR="00F63ACF" w:rsidRPr="0061525C" w14:paraId="02851675" w14:textId="77777777" w:rsidTr="001C56EA">
        <w:trPr>
          <w:jc w:val="center"/>
        </w:trPr>
        <w:tc>
          <w:tcPr>
            <w:tcW w:w="1010" w:type="dxa"/>
            <w:vMerge/>
            <w:tcBorders>
              <w:left w:val="single" w:sz="4" w:space="0" w:color="auto"/>
              <w:right w:val="single" w:sz="4" w:space="0" w:color="auto"/>
            </w:tcBorders>
          </w:tcPr>
          <w:p w14:paraId="560910A7"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34D0B394" w14:textId="77777777" w:rsidR="00F63ACF" w:rsidRPr="0061525C" w:rsidRDefault="00F63ACF" w:rsidP="001C56EA">
            <w:pPr>
              <w:rPr>
                <w:rFonts w:cstheme="minorHAnsi"/>
                <w:sz w:val="18"/>
                <w:szCs w:val="18"/>
              </w:rPr>
            </w:pPr>
            <w:r w:rsidRPr="0061525C">
              <w:rPr>
                <w:rFonts w:cstheme="minorHAnsi"/>
                <w:sz w:val="18"/>
                <w:szCs w:val="18"/>
              </w:rPr>
              <w:t>Video compression</w:t>
            </w:r>
          </w:p>
        </w:tc>
        <w:tc>
          <w:tcPr>
            <w:tcW w:w="6624" w:type="dxa"/>
            <w:tcBorders>
              <w:top w:val="single" w:sz="4" w:space="0" w:color="auto"/>
              <w:left w:val="single" w:sz="4" w:space="0" w:color="auto"/>
              <w:bottom w:val="single" w:sz="4" w:space="0" w:color="auto"/>
              <w:right w:val="single" w:sz="4" w:space="0" w:color="auto"/>
            </w:tcBorders>
            <w:vAlign w:val="center"/>
          </w:tcPr>
          <w:p w14:paraId="45861799" w14:textId="77777777" w:rsidR="00F63ACF" w:rsidRPr="0061525C" w:rsidRDefault="00F63ACF" w:rsidP="001C56EA">
            <w:pPr>
              <w:rPr>
                <w:rFonts w:cstheme="minorHAnsi"/>
                <w:sz w:val="18"/>
                <w:szCs w:val="18"/>
              </w:rPr>
            </w:pPr>
            <w:r w:rsidRPr="0061525C">
              <w:rPr>
                <w:rFonts w:cstheme="minorHAnsi"/>
                <w:sz w:val="18"/>
                <w:szCs w:val="18"/>
              </w:rPr>
              <w:t>At least H264;</w:t>
            </w:r>
          </w:p>
        </w:tc>
        <w:tc>
          <w:tcPr>
            <w:tcW w:w="896" w:type="dxa"/>
            <w:vMerge/>
            <w:tcBorders>
              <w:left w:val="single" w:sz="4" w:space="0" w:color="auto"/>
              <w:right w:val="single" w:sz="4" w:space="0" w:color="auto"/>
            </w:tcBorders>
          </w:tcPr>
          <w:p w14:paraId="44441276" w14:textId="77777777" w:rsidR="00F63ACF" w:rsidRPr="0061525C" w:rsidRDefault="00F63ACF" w:rsidP="001C56EA">
            <w:pPr>
              <w:jc w:val="center"/>
              <w:rPr>
                <w:rFonts w:cstheme="minorHAnsi"/>
                <w:sz w:val="18"/>
                <w:szCs w:val="18"/>
              </w:rPr>
            </w:pPr>
          </w:p>
        </w:tc>
      </w:tr>
      <w:tr w:rsidR="00F63ACF" w:rsidRPr="0061525C" w14:paraId="7ABB4053" w14:textId="77777777" w:rsidTr="001C56EA">
        <w:trPr>
          <w:jc w:val="center"/>
        </w:trPr>
        <w:tc>
          <w:tcPr>
            <w:tcW w:w="1010" w:type="dxa"/>
            <w:vMerge/>
            <w:tcBorders>
              <w:left w:val="single" w:sz="4" w:space="0" w:color="auto"/>
              <w:right w:val="single" w:sz="4" w:space="0" w:color="auto"/>
            </w:tcBorders>
          </w:tcPr>
          <w:p w14:paraId="46BB34F6"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16EB8C87" w14:textId="77777777" w:rsidR="00F63ACF" w:rsidRPr="0061525C" w:rsidRDefault="00F63ACF" w:rsidP="001C56EA">
            <w:pPr>
              <w:rPr>
                <w:rFonts w:cstheme="minorHAnsi"/>
                <w:sz w:val="18"/>
                <w:szCs w:val="18"/>
              </w:rPr>
            </w:pPr>
            <w:r w:rsidRPr="0061525C">
              <w:rPr>
                <w:rFonts w:cstheme="minorHAnsi"/>
                <w:sz w:val="18"/>
                <w:szCs w:val="18"/>
              </w:rPr>
              <w:t>Video resolutions</w:t>
            </w:r>
          </w:p>
        </w:tc>
        <w:tc>
          <w:tcPr>
            <w:tcW w:w="6624" w:type="dxa"/>
            <w:tcBorders>
              <w:top w:val="single" w:sz="4" w:space="0" w:color="auto"/>
              <w:left w:val="single" w:sz="4" w:space="0" w:color="auto"/>
              <w:bottom w:val="single" w:sz="4" w:space="0" w:color="auto"/>
              <w:right w:val="single" w:sz="4" w:space="0" w:color="auto"/>
            </w:tcBorders>
            <w:vAlign w:val="center"/>
          </w:tcPr>
          <w:p w14:paraId="657AC246" w14:textId="77777777" w:rsidR="00F63ACF" w:rsidRPr="0061525C" w:rsidRDefault="00F63ACF" w:rsidP="001C56EA">
            <w:pPr>
              <w:rPr>
                <w:rFonts w:cstheme="minorHAnsi"/>
                <w:sz w:val="18"/>
                <w:szCs w:val="18"/>
              </w:rPr>
            </w:pPr>
            <w:r w:rsidRPr="0061525C">
              <w:rPr>
                <w:rFonts w:cstheme="minorHAnsi"/>
                <w:sz w:val="18"/>
                <w:szCs w:val="18"/>
              </w:rPr>
              <w:t>1920x1080 and 1280x720</w:t>
            </w:r>
          </w:p>
        </w:tc>
        <w:tc>
          <w:tcPr>
            <w:tcW w:w="896" w:type="dxa"/>
            <w:vMerge/>
            <w:tcBorders>
              <w:left w:val="single" w:sz="4" w:space="0" w:color="auto"/>
              <w:right w:val="single" w:sz="4" w:space="0" w:color="auto"/>
            </w:tcBorders>
          </w:tcPr>
          <w:p w14:paraId="317BF037" w14:textId="77777777" w:rsidR="00F63ACF" w:rsidRPr="0061525C" w:rsidRDefault="00F63ACF" w:rsidP="001C56EA">
            <w:pPr>
              <w:jc w:val="center"/>
              <w:rPr>
                <w:rFonts w:cstheme="minorHAnsi"/>
                <w:sz w:val="18"/>
                <w:szCs w:val="18"/>
              </w:rPr>
            </w:pPr>
          </w:p>
        </w:tc>
      </w:tr>
      <w:tr w:rsidR="00F63ACF" w:rsidRPr="0061525C" w14:paraId="55249212" w14:textId="77777777" w:rsidTr="001C56EA">
        <w:trPr>
          <w:trHeight w:val="302"/>
          <w:jc w:val="center"/>
        </w:trPr>
        <w:tc>
          <w:tcPr>
            <w:tcW w:w="1010" w:type="dxa"/>
            <w:vMerge/>
            <w:tcBorders>
              <w:left w:val="single" w:sz="4" w:space="0" w:color="auto"/>
              <w:right w:val="single" w:sz="4" w:space="0" w:color="auto"/>
            </w:tcBorders>
          </w:tcPr>
          <w:p w14:paraId="7C9FA1E4"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13129DD8" w14:textId="77777777" w:rsidR="00F63ACF" w:rsidRPr="0061525C" w:rsidRDefault="00F63ACF" w:rsidP="001C56EA">
            <w:pPr>
              <w:rPr>
                <w:rFonts w:cstheme="minorHAnsi"/>
                <w:sz w:val="18"/>
                <w:szCs w:val="18"/>
              </w:rPr>
            </w:pPr>
            <w:r w:rsidRPr="0061525C">
              <w:rPr>
                <w:rFonts w:cstheme="minorHAnsi"/>
                <w:sz w:val="18"/>
                <w:szCs w:val="18"/>
              </w:rPr>
              <w:t>Video framerate</w:t>
            </w:r>
          </w:p>
        </w:tc>
        <w:tc>
          <w:tcPr>
            <w:tcW w:w="6624" w:type="dxa"/>
            <w:tcBorders>
              <w:top w:val="single" w:sz="4" w:space="0" w:color="auto"/>
              <w:left w:val="single" w:sz="4" w:space="0" w:color="auto"/>
              <w:bottom w:val="single" w:sz="4" w:space="0" w:color="auto"/>
              <w:right w:val="single" w:sz="4" w:space="0" w:color="auto"/>
            </w:tcBorders>
            <w:vAlign w:val="center"/>
          </w:tcPr>
          <w:p w14:paraId="4C3E1E3E" w14:textId="77777777" w:rsidR="00F63ACF" w:rsidRPr="0061525C" w:rsidRDefault="00F63ACF" w:rsidP="001C56EA">
            <w:pPr>
              <w:rPr>
                <w:rFonts w:cstheme="minorHAnsi"/>
                <w:sz w:val="18"/>
                <w:szCs w:val="18"/>
              </w:rPr>
            </w:pPr>
            <w:r w:rsidRPr="0061525C">
              <w:rPr>
                <w:rFonts w:cstheme="minorHAnsi"/>
                <w:sz w:val="18"/>
                <w:szCs w:val="18"/>
              </w:rPr>
              <w:t>25fps / 30 fps</w:t>
            </w:r>
          </w:p>
        </w:tc>
        <w:tc>
          <w:tcPr>
            <w:tcW w:w="896" w:type="dxa"/>
            <w:vMerge/>
            <w:tcBorders>
              <w:left w:val="single" w:sz="4" w:space="0" w:color="auto"/>
              <w:right w:val="single" w:sz="4" w:space="0" w:color="auto"/>
            </w:tcBorders>
          </w:tcPr>
          <w:p w14:paraId="061B01E6" w14:textId="77777777" w:rsidR="00F63ACF" w:rsidRPr="0061525C" w:rsidRDefault="00F63ACF" w:rsidP="001C56EA">
            <w:pPr>
              <w:jc w:val="center"/>
              <w:rPr>
                <w:rFonts w:cstheme="minorHAnsi"/>
                <w:sz w:val="18"/>
                <w:szCs w:val="18"/>
              </w:rPr>
            </w:pPr>
          </w:p>
        </w:tc>
      </w:tr>
      <w:tr w:rsidR="00F63ACF" w:rsidRPr="0061525C" w14:paraId="555133C3" w14:textId="77777777" w:rsidTr="001C56EA">
        <w:trPr>
          <w:jc w:val="center"/>
        </w:trPr>
        <w:tc>
          <w:tcPr>
            <w:tcW w:w="1010" w:type="dxa"/>
            <w:vMerge/>
            <w:tcBorders>
              <w:left w:val="single" w:sz="4" w:space="0" w:color="auto"/>
              <w:right w:val="single" w:sz="4" w:space="0" w:color="auto"/>
            </w:tcBorders>
          </w:tcPr>
          <w:p w14:paraId="77049B3F"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06C4B082" w14:textId="77777777" w:rsidR="00F63ACF" w:rsidRPr="0061525C" w:rsidRDefault="00F63ACF" w:rsidP="001C56EA">
            <w:pPr>
              <w:rPr>
                <w:rFonts w:cstheme="minorHAnsi"/>
                <w:sz w:val="18"/>
                <w:szCs w:val="18"/>
              </w:rPr>
            </w:pPr>
            <w:r w:rsidRPr="0061525C">
              <w:rPr>
                <w:rFonts w:cstheme="minorHAnsi"/>
                <w:sz w:val="18"/>
                <w:szCs w:val="18"/>
              </w:rPr>
              <w:t>Pre / post-record</w:t>
            </w:r>
          </w:p>
        </w:tc>
        <w:tc>
          <w:tcPr>
            <w:tcW w:w="6624" w:type="dxa"/>
            <w:tcBorders>
              <w:top w:val="single" w:sz="4" w:space="0" w:color="auto"/>
              <w:left w:val="single" w:sz="4" w:space="0" w:color="auto"/>
              <w:bottom w:val="single" w:sz="4" w:space="0" w:color="auto"/>
              <w:right w:val="single" w:sz="4" w:space="0" w:color="auto"/>
            </w:tcBorders>
            <w:vAlign w:val="center"/>
          </w:tcPr>
          <w:p w14:paraId="42B41F01" w14:textId="77777777" w:rsidR="00F63ACF" w:rsidRPr="0061525C" w:rsidRDefault="00F63ACF" w:rsidP="001C56EA">
            <w:pPr>
              <w:rPr>
                <w:rFonts w:cstheme="minorHAnsi"/>
                <w:sz w:val="18"/>
                <w:szCs w:val="18"/>
              </w:rPr>
            </w:pPr>
            <w:r w:rsidRPr="0061525C">
              <w:rPr>
                <w:rFonts w:cstheme="minorHAnsi"/>
                <w:sz w:val="18"/>
                <w:szCs w:val="18"/>
              </w:rPr>
              <w:t>up to 2-minute pre / post-recording buffer</w:t>
            </w:r>
          </w:p>
        </w:tc>
        <w:tc>
          <w:tcPr>
            <w:tcW w:w="896" w:type="dxa"/>
            <w:vMerge/>
            <w:tcBorders>
              <w:left w:val="single" w:sz="4" w:space="0" w:color="auto"/>
              <w:right w:val="single" w:sz="4" w:space="0" w:color="auto"/>
            </w:tcBorders>
          </w:tcPr>
          <w:p w14:paraId="1316308C" w14:textId="77777777" w:rsidR="00F63ACF" w:rsidRPr="0061525C" w:rsidRDefault="00F63ACF" w:rsidP="001C56EA">
            <w:pPr>
              <w:jc w:val="center"/>
              <w:rPr>
                <w:rFonts w:cstheme="minorHAnsi"/>
                <w:sz w:val="18"/>
                <w:szCs w:val="18"/>
              </w:rPr>
            </w:pPr>
          </w:p>
        </w:tc>
      </w:tr>
      <w:tr w:rsidR="00F63ACF" w:rsidRPr="0061525C" w14:paraId="426EF1DD" w14:textId="77777777" w:rsidTr="001C56EA">
        <w:trPr>
          <w:jc w:val="center"/>
        </w:trPr>
        <w:tc>
          <w:tcPr>
            <w:tcW w:w="1010" w:type="dxa"/>
            <w:vMerge/>
            <w:tcBorders>
              <w:left w:val="single" w:sz="4" w:space="0" w:color="auto"/>
              <w:right w:val="single" w:sz="4" w:space="0" w:color="auto"/>
            </w:tcBorders>
          </w:tcPr>
          <w:p w14:paraId="273BB5EE"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38BF2921" w14:textId="77777777" w:rsidR="00F63ACF" w:rsidRPr="0061525C" w:rsidRDefault="00F63ACF" w:rsidP="001C56EA">
            <w:pPr>
              <w:rPr>
                <w:rFonts w:cstheme="minorHAnsi"/>
                <w:sz w:val="18"/>
                <w:szCs w:val="18"/>
              </w:rPr>
            </w:pPr>
            <w:r w:rsidRPr="0061525C">
              <w:rPr>
                <w:rFonts w:cstheme="minorHAnsi"/>
                <w:sz w:val="18"/>
                <w:szCs w:val="18"/>
              </w:rPr>
              <w:t>Peer-assisted Recording</w:t>
            </w:r>
          </w:p>
        </w:tc>
        <w:tc>
          <w:tcPr>
            <w:tcW w:w="6624" w:type="dxa"/>
            <w:tcBorders>
              <w:top w:val="single" w:sz="4" w:space="0" w:color="auto"/>
              <w:left w:val="single" w:sz="4" w:space="0" w:color="auto"/>
              <w:bottom w:val="single" w:sz="4" w:space="0" w:color="auto"/>
              <w:right w:val="single" w:sz="4" w:space="0" w:color="auto"/>
            </w:tcBorders>
            <w:vAlign w:val="center"/>
          </w:tcPr>
          <w:p w14:paraId="18999D46" w14:textId="77777777" w:rsidR="00F63ACF" w:rsidRPr="0061525C" w:rsidRDefault="00F63ACF" w:rsidP="001C56EA">
            <w:pPr>
              <w:rPr>
                <w:rFonts w:cstheme="minorHAnsi"/>
                <w:sz w:val="18"/>
                <w:szCs w:val="18"/>
              </w:rPr>
            </w:pPr>
            <w:r w:rsidRPr="0061525C">
              <w:rPr>
                <w:rFonts w:cstheme="minorHAnsi"/>
                <w:sz w:val="18"/>
                <w:szCs w:val="18"/>
              </w:rPr>
              <w:t>Triggers the camera to start recording when others are within a configurable radius</w:t>
            </w:r>
          </w:p>
        </w:tc>
        <w:tc>
          <w:tcPr>
            <w:tcW w:w="896" w:type="dxa"/>
            <w:vMerge/>
            <w:tcBorders>
              <w:left w:val="single" w:sz="4" w:space="0" w:color="auto"/>
              <w:right w:val="single" w:sz="4" w:space="0" w:color="auto"/>
            </w:tcBorders>
          </w:tcPr>
          <w:p w14:paraId="58334871" w14:textId="77777777" w:rsidR="00F63ACF" w:rsidRPr="0061525C" w:rsidRDefault="00F63ACF" w:rsidP="001C56EA">
            <w:pPr>
              <w:jc w:val="center"/>
              <w:rPr>
                <w:rFonts w:cstheme="minorHAnsi"/>
                <w:sz w:val="18"/>
                <w:szCs w:val="18"/>
              </w:rPr>
            </w:pPr>
          </w:p>
        </w:tc>
      </w:tr>
      <w:tr w:rsidR="00F63ACF" w:rsidRPr="0061525C" w14:paraId="2321CDDE" w14:textId="77777777" w:rsidTr="001C56EA">
        <w:trPr>
          <w:jc w:val="center"/>
        </w:trPr>
        <w:tc>
          <w:tcPr>
            <w:tcW w:w="1010" w:type="dxa"/>
            <w:vMerge/>
            <w:tcBorders>
              <w:left w:val="single" w:sz="4" w:space="0" w:color="auto"/>
              <w:right w:val="single" w:sz="4" w:space="0" w:color="auto"/>
            </w:tcBorders>
            <w:hideMark/>
          </w:tcPr>
          <w:p w14:paraId="35418AD2"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2E776478" w14:textId="77777777" w:rsidR="00F63ACF" w:rsidRPr="0061525C" w:rsidRDefault="00F63ACF" w:rsidP="001C56EA">
            <w:pPr>
              <w:rPr>
                <w:rFonts w:cstheme="minorHAnsi"/>
                <w:sz w:val="18"/>
                <w:szCs w:val="18"/>
              </w:rPr>
            </w:pPr>
            <w:r w:rsidRPr="0061525C">
              <w:rPr>
                <w:rFonts w:cstheme="minorHAnsi"/>
                <w:sz w:val="18"/>
                <w:szCs w:val="18"/>
              </w:rPr>
              <w:t>Audio compression</w:t>
            </w:r>
          </w:p>
        </w:tc>
        <w:tc>
          <w:tcPr>
            <w:tcW w:w="6624" w:type="dxa"/>
            <w:tcBorders>
              <w:top w:val="single" w:sz="4" w:space="0" w:color="auto"/>
              <w:left w:val="single" w:sz="4" w:space="0" w:color="auto"/>
              <w:bottom w:val="single" w:sz="4" w:space="0" w:color="auto"/>
              <w:right w:val="single" w:sz="4" w:space="0" w:color="auto"/>
            </w:tcBorders>
            <w:vAlign w:val="center"/>
          </w:tcPr>
          <w:p w14:paraId="355622B1" w14:textId="77777777" w:rsidR="00F63ACF" w:rsidRPr="0061525C" w:rsidRDefault="00F63ACF" w:rsidP="001C56EA">
            <w:pPr>
              <w:rPr>
                <w:rFonts w:cstheme="minorHAnsi"/>
                <w:sz w:val="18"/>
                <w:szCs w:val="18"/>
              </w:rPr>
            </w:pPr>
            <w:r w:rsidRPr="0061525C">
              <w:rPr>
                <w:rFonts w:cstheme="minorHAnsi"/>
                <w:sz w:val="18"/>
                <w:szCs w:val="18"/>
              </w:rPr>
              <w:t>AAC or MP3</w:t>
            </w:r>
          </w:p>
        </w:tc>
        <w:tc>
          <w:tcPr>
            <w:tcW w:w="896" w:type="dxa"/>
            <w:vMerge/>
            <w:tcBorders>
              <w:left w:val="single" w:sz="4" w:space="0" w:color="auto"/>
              <w:right w:val="single" w:sz="4" w:space="0" w:color="auto"/>
            </w:tcBorders>
          </w:tcPr>
          <w:p w14:paraId="447DA4A3" w14:textId="77777777" w:rsidR="00F63ACF" w:rsidRPr="0061525C" w:rsidRDefault="00F63ACF" w:rsidP="001C56EA">
            <w:pPr>
              <w:jc w:val="center"/>
              <w:rPr>
                <w:rFonts w:cstheme="minorHAnsi"/>
                <w:sz w:val="18"/>
                <w:szCs w:val="18"/>
              </w:rPr>
            </w:pPr>
          </w:p>
        </w:tc>
      </w:tr>
      <w:tr w:rsidR="00F63ACF" w:rsidRPr="0061525C" w14:paraId="6BC8096E" w14:textId="77777777" w:rsidTr="001C56EA">
        <w:trPr>
          <w:jc w:val="center"/>
        </w:trPr>
        <w:tc>
          <w:tcPr>
            <w:tcW w:w="1010" w:type="dxa"/>
            <w:vMerge/>
            <w:tcBorders>
              <w:left w:val="single" w:sz="4" w:space="0" w:color="auto"/>
              <w:right w:val="single" w:sz="4" w:space="0" w:color="auto"/>
            </w:tcBorders>
            <w:hideMark/>
          </w:tcPr>
          <w:p w14:paraId="62E39084"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4F2C141C" w14:textId="77777777" w:rsidR="00F63ACF" w:rsidRPr="0061525C" w:rsidRDefault="00F63ACF" w:rsidP="001C56EA">
            <w:pPr>
              <w:rPr>
                <w:rFonts w:cstheme="minorHAnsi"/>
                <w:sz w:val="18"/>
                <w:szCs w:val="18"/>
              </w:rPr>
            </w:pPr>
            <w:r w:rsidRPr="0061525C">
              <w:rPr>
                <w:rFonts w:cstheme="minorHAnsi"/>
                <w:sz w:val="18"/>
                <w:szCs w:val="18"/>
              </w:rPr>
              <w:t>Audio bitrate</w:t>
            </w:r>
          </w:p>
        </w:tc>
        <w:tc>
          <w:tcPr>
            <w:tcW w:w="6624" w:type="dxa"/>
            <w:tcBorders>
              <w:top w:val="single" w:sz="4" w:space="0" w:color="auto"/>
              <w:left w:val="single" w:sz="4" w:space="0" w:color="auto"/>
              <w:bottom w:val="single" w:sz="4" w:space="0" w:color="auto"/>
              <w:right w:val="single" w:sz="4" w:space="0" w:color="auto"/>
            </w:tcBorders>
            <w:vAlign w:val="center"/>
          </w:tcPr>
          <w:p w14:paraId="690C4F2F" w14:textId="77777777" w:rsidR="00F63ACF" w:rsidRPr="0061525C" w:rsidRDefault="00F63ACF" w:rsidP="001C56EA">
            <w:pPr>
              <w:rPr>
                <w:rFonts w:cstheme="minorHAnsi"/>
                <w:sz w:val="18"/>
                <w:szCs w:val="18"/>
              </w:rPr>
            </w:pPr>
            <w:r w:rsidRPr="0061525C">
              <w:rPr>
                <w:rFonts w:cstheme="minorHAnsi"/>
                <w:sz w:val="18"/>
                <w:szCs w:val="18"/>
              </w:rPr>
              <w:t>128kbps</w:t>
            </w:r>
          </w:p>
        </w:tc>
        <w:tc>
          <w:tcPr>
            <w:tcW w:w="896" w:type="dxa"/>
            <w:vMerge/>
            <w:tcBorders>
              <w:left w:val="single" w:sz="4" w:space="0" w:color="auto"/>
              <w:right w:val="single" w:sz="4" w:space="0" w:color="auto"/>
            </w:tcBorders>
          </w:tcPr>
          <w:p w14:paraId="1846B630" w14:textId="77777777" w:rsidR="00F63ACF" w:rsidRPr="0061525C" w:rsidRDefault="00F63ACF" w:rsidP="001C56EA">
            <w:pPr>
              <w:jc w:val="center"/>
              <w:rPr>
                <w:rFonts w:cstheme="minorHAnsi"/>
                <w:sz w:val="18"/>
                <w:szCs w:val="18"/>
              </w:rPr>
            </w:pPr>
          </w:p>
        </w:tc>
      </w:tr>
      <w:tr w:rsidR="00F63ACF" w:rsidRPr="0061525C" w14:paraId="7909F697" w14:textId="77777777" w:rsidTr="001C56EA">
        <w:trPr>
          <w:jc w:val="center"/>
        </w:trPr>
        <w:tc>
          <w:tcPr>
            <w:tcW w:w="1010" w:type="dxa"/>
            <w:vMerge/>
            <w:tcBorders>
              <w:left w:val="single" w:sz="4" w:space="0" w:color="auto"/>
              <w:right w:val="single" w:sz="4" w:space="0" w:color="auto"/>
            </w:tcBorders>
          </w:tcPr>
          <w:p w14:paraId="741EB16D"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58899529" w14:textId="77777777" w:rsidR="00F63ACF" w:rsidRPr="0061525C" w:rsidRDefault="00F63ACF" w:rsidP="001C56EA">
            <w:pPr>
              <w:rPr>
                <w:rFonts w:cstheme="minorHAnsi"/>
                <w:sz w:val="18"/>
                <w:szCs w:val="18"/>
              </w:rPr>
            </w:pPr>
            <w:r w:rsidRPr="0061525C">
              <w:rPr>
                <w:rFonts w:cstheme="minorHAnsi"/>
                <w:sz w:val="18"/>
                <w:szCs w:val="18"/>
              </w:rPr>
              <w:t>Positioning system</w:t>
            </w:r>
          </w:p>
        </w:tc>
        <w:tc>
          <w:tcPr>
            <w:tcW w:w="6624" w:type="dxa"/>
            <w:tcBorders>
              <w:top w:val="single" w:sz="4" w:space="0" w:color="auto"/>
              <w:left w:val="single" w:sz="4" w:space="0" w:color="auto"/>
              <w:bottom w:val="single" w:sz="4" w:space="0" w:color="auto"/>
              <w:right w:val="single" w:sz="4" w:space="0" w:color="auto"/>
            </w:tcBorders>
            <w:vAlign w:val="center"/>
          </w:tcPr>
          <w:p w14:paraId="312C3BC2" w14:textId="77777777" w:rsidR="00F63ACF" w:rsidRPr="0061525C" w:rsidRDefault="00F63ACF" w:rsidP="001C56EA">
            <w:pPr>
              <w:rPr>
                <w:rFonts w:cstheme="minorHAnsi"/>
                <w:sz w:val="18"/>
                <w:szCs w:val="18"/>
              </w:rPr>
            </w:pPr>
            <w:r w:rsidRPr="0061525C">
              <w:rPr>
                <w:rFonts w:cstheme="minorHAnsi"/>
                <w:sz w:val="18"/>
                <w:szCs w:val="18"/>
              </w:rPr>
              <w:t xml:space="preserve">Integrated GPS receiver. </w:t>
            </w:r>
            <w:r w:rsidRPr="0061525C">
              <w:rPr>
                <w:rFonts w:cstheme="minorHAnsi"/>
                <w:sz w:val="18"/>
                <w:szCs w:val="18"/>
              </w:rPr>
              <w:br/>
              <w:t>Possibility to insert location metadata in the video recordings</w:t>
            </w:r>
          </w:p>
        </w:tc>
        <w:tc>
          <w:tcPr>
            <w:tcW w:w="896" w:type="dxa"/>
            <w:vMerge/>
            <w:tcBorders>
              <w:left w:val="single" w:sz="4" w:space="0" w:color="auto"/>
              <w:right w:val="single" w:sz="4" w:space="0" w:color="auto"/>
            </w:tcBorders>
          </w:tcPr>
          <w:p w14:paraId="08FD509B" w14:textId="77777777" w:rsidR="00F63ACF" w:rsidRPr="0061525C" w:rsidRDefault="00F63ACF" w:rsidP="001C56EA">
            <w:pPr>
              <w:jc w:val="center"/>
              <w:rPr>
                <w:rFonts w:cstheme="minorHAnsi"/>
                <w:sz w:val="18"/>
                <w:szCs w:val="18"/>
              </w:rPr>
            </w:pPr>
          </w:p>
        </w:tc>
      </w:tr>
      <w:tr w:rsidR="00F63ACF" w:rsidRPr="0061525C" w14:paraId="29D90D7A" w14:textId="77777777" w:rsidTr="001C56EA">
        <w:trPr>
          <w:jc w:val="center"/>
        </w:trPr>
        <w:tc>
          <w:tcPr>
            <w:tcW w:w="1010" w:type="dxa"/>
            <w:vMerge/>
            <w:tcBorders>
              <w:left w:val="single" w:sz="4" w:space="0" w:color="auto"/>
              <w:right w:val="single" w:sz="4" w:space="0" w:color="auto"/>
            </w:tcBorders>
          </w:tcPr>
          <w:p w14:paraId="0E45E61C"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2A997F57" w14:textId="77777777" w:rsidR="00F63ACF" w:rsidRPr="0061525C" w:rsidRDefault="00F63ACF" w:rsidP="001C56EA">
            <w:pPr>
              <w:rPr>
                <w:rFonts w:cstheme="minorHAnsi"/>
                <w:sz w:val="18"/>
                <w:szCs w:val="18"/>
              </w:rPr>
            </w:pPr>
            <w:r w:rsidRPr="0061525C">
              <w:rPr>
                <w:rFonts w:cstheme="minorHAnsi"/>
                <w:sz w:val="18"/>
                <w:szCs w:val="18"/>
              </w:rPr>
              <w:t>Connectivity</w:t>
            </w:r>
          </w:p>
        </w:tc>
        <w:tc>
          <w:tcPr>
            <w:tcW w:w="6624" w:type="dxa"/>
            <w:tcBorders>
              <w:top w:val="single" w:sz="4" w:space="0" w:color="auto"/>
              <w:left w:val="single" w:sz="4" w:space="0" w:color="auto"/>
              <w:bottom w:val="single" w:sz="4" w:space="0" w:color="auto"/>
              <w:right w:val="single" w:sz="4" w:space="0" w:color="auto"/>
            </w:tcBorders>
            <w:vAlign w:val="center"/>
          </w:tcPr>
          <w:p w14:paraId="5DB6E4CD" w14:textId="77777777" w:rsidR="00F63ACF" w:rsidRPr="0061525C" w:rsidRDefault="00F63ACF" w:rsidP="001C56EA">
            <w:pPr>
              <w:rPr>
                <w:rFonts w:cstheme="minorHAnsi"/>
                <w:sz w:val="18"/>
                <w:szCs w:val="18"/>
              </w:rPr>
            </w:pPr>
            <w:r w:rsidRPr="0061525C">
              <w:rPr>
                <w:rFonts w:cstheme="minorHAnsi"/>
                <w:sz w:val="18"/>
                <w:szCs w:val="18"/>
              </w:rPr>
              <w:t>Wi-Fi 802.11 a/b/g/n, Bluetooth</w:t>
            </w:r>
          </w:p>
        </w:tc>
        <w:tc>
          <w:tcPr>
            <w:tcW w:w="896" w:type="dxa"/>
            <w:vMerge/>
            <w:tcBorders>
              <w:left w:val="single" w:sz="4" w:space="0" w:color="auto"/>
              <w:right w:val="single" w:sz="4" w:space="0" w:color="auto"/>
            </w:tcBorders>
          </w:tcPr>
          <w:p w14:paraId="4C746F27" w14:textId="77777777" w:rsidR="00F63ACF" w:rsidRPr="0061525C" w:rsidRDefault="00F63ACF" w:rsidP="001C56EA">
            <w:pPr>
              <w:jc w:val="center"/>
              <w:rPr>
                <w:rFonts w:cstheme="minorHAnsi"/>
                <w:sz w:val="18"/>
                <w:szCs w:val="18"/>
              </w:rPr>
            </w:pPr>
          </w:p>
        </w:tc>
      </w:tr>
      <w:tr w:rsidR="00F63ACF" w:rsidRPr="0061525C" w14:paraId="59729848" w14:textId="77777777" w:rsidTr="001C56EA">
        <w:trPr>
          <w:jc w:val="center"/>
        </w:trPr>
        <w:tc>
          <w:tcPr>
            <w:tcW w:w="1010" w:type="dxa"/>
            <w:vMerge/>
            <w:tcBorders>
              <w:left w:val="single" w:sz="4" w:space="0" w:color="auto"/>
              <w:right w:val="single" w:sz="4" w:space="0" w:color="auto"/>
            </w:tcBorders>
          </w:tcPr>
          <w:p w14:paraId="06E6C0CA"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5D7EB316" w14:textId="77777777" w:rsidR="00F63ACF" w:rsidRPr="0061525C" w:rsidRDefault="00F63ACF" w:rsidP="001C56EA">
            <w:pPr>
              <w:rPr>
                <w:rFonts w:cstheme="minorHAnsi"/>
                <w:sz w:val="18"/>
                <w:szCs w:val="18"/>
              </w:rPr>
            </w:pPr>
            <w:r w:rsidRPr="0061525C">
              <w:rPr>
                <w:rFonts w:cstheme="minorHAnsi"/>
                <w:sz w:val="18"/>
                <w:szCs w:val="18"/>
              </w:rPr>
              <w:t>Streaming</w:t>
            </w:r>
          </w:p>
        </w:tc>
        <w:tc>
          <w:tcPr>
            <w:tcW w:w="6624" w:type="dxa"/>
            <w:tcBorders>
              <w:top w:val="single" w:sz="4" w:space="0" w:color="auto"/>
              <w:left w:val="single" w:sz="4" w:space="0" w:color="auto"/>
              <w:bottom w:val="single" w:sz="4" w:space="0" w:color="auto"/>
              <w:right w:val="single" w:sz="4" w:space="0" w:color="auto"/>
            </w:tcBorders>
            <w:vAlign w:val="center"/>
          </w:tcPr>
          <w:p w14:paraId="60A94B8D" w14:textId="77777777" w:rsidR="00F63ACF" w:rsidRPr="0061525C" w:rsidRDefault="00F63ACF" w:rsidP="001C56EA">
            <w:pPr>
              <w:rPr>
                <w:rFonts w:cstheme="minorHAnsi"/>
                <w:sz w:val="18"/>
                <w:szCs w:val="18"/>
              </w:rPr>
            </w:pPr>
            <w:r w:rsidRPr="0061525C">
              <w:rPr>
                <w:rFonts w:cstheme="minorHAnsi"/>
                <w:sz w:val="18"/>
                <w:szCs w:val="18"/>
              </w:rPr>
              <w:t>Yes, to the central controller</w:t>
            </w:r>
          </w:p>
        </w:tc>
        <w:tc>
          <w:tcPr>
            <w:tcW w:w="896" w:type="dxa"/>
            <w:vMerge/>
            <w:tcBorders>
              <w:left w:val="single" w:sz="4" w:space="0" w:color="auto"/>
              <w:right w:val="single" w:sz="4" w:space="0" w:color="auto"/>
            </w:tcBorders>
          </w:tcPr>
          <w:p w14:paraId="59C44407" w14:textId="77777777" w:rsidR="00F63ACF" w:rsidRPr="0061525C" w:rsidRDefault="00F63ACF" w:rsidP="001C56EA">
            <w:pPr>
              <w:jc w:val="center"/>
              <w:rPr>
                <w:rFonts w:cstheme="minorHAnsi"/>
                <w:sz w:val="18"/>
                <w:szCs w:val="18"/>
              </w:rPr>
            </w:pPr>
          </w:p>
        </w:tc>
      </w:tr>
      <w:tr w:rsidR="00F63ACF" w:rsidRPr="0061525C" w14:paraId="3B41885A" w14:textId="77777777" w:rsidTr="001C56EA">
        <w:trPr>
          <w:jc w:val="center"/>
        </w:trPr>
        <w:tc>
          <w:tcPr>
            <w:tcW w:w="1010" w:type="dxa"/>
            <w:vMerge/>
            <w:tcBorders>
              <w:left w:val="single" w:sz="4" w:space="0" w:color="auto"/>
              <w:right w:val="single" w:sz="4" w:space="0" w:color="auto"/>
            </w:tcBorders>
          </w:tcPr>
          <w:p w14:paraId="1C48F6E6"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363488E2" w14:textId="77777777" w:rsidR="00F63ACF" w:rsidRPr="0061525C" w:rsidRDefault="00F63ACF" w:rsidP="001C56EA">
            <w:pPr>
              <w:rPr>
                <w:rFonts w:cstheme="minorHAnsi"/>
                <w:sz w:val="18"/>
                <w:szCs w:val="18"/>
              </w:rPr>
            </w:pPr>
            <w:r w:rsidRPr="0061525C">
              <w:rPr>
                <w:rFonts w:cstheme="minorHAnsi"/>
                <w:sz w:val="18"/>
                <w:szCs w:val="18"/>
              </w:rPr>
              <w:t>Notifications</w:t>
            </w:r>
          </w:p>
        </w:tc>
        <w:tc>
          <w:tcPr>
            <w:tcW w:w="6624" w:type="dxa"/>
            <w:tcBorders>
              <w:top w:val="single" w:sz="4" w:space="0" w:color="auto"/>
              <w:left w:val="single" w:sz="4" w:space="0" w:color="auto"/>
              <w:bottom w:val="single" w:sz="4" w:space="0" w:color="auto"/>
              <w:right w:val="single" w:sz="4" w:space="0" w:color="auto"/>
            </w:tcBorders>
            <w:vAlign w:val="center"/>
          </w:tcPr>
          <w:p w14:paraId="187409D7" w14:textId="77777777" w:rsidR="00F63ACF" w:rsidRPr="0061525C" w:rsidRDefault="00F63ACF" w:rsidP="001C56EA">
            <w:pPr>
              <w:rPr>
                <w:rFonts w:cstheme="minorHAnsi"/>
                <w:sz w:val="18"/>
                <w:szCs w:val="18"/>
              </w:rPr>
            </w:pPr>
            <w:r w:rsidRPr="0061525C">
              <w:rPr>
                <w:rFonts w:cstheme="minorHAnsi"/>
                <w:sz w:val="18"/>
                <w:szCs w:val="18"/>
              </w:rPr>
              <w:t>Audible, visual or vibration notifications</w:t>
            </w:r>
          </w:p>
        </w:tc>
        <w:tc>
          <w:tcPr>
            <w:tcW w:w="896" w:type="dxa"/>
            <w:vMerge/>
            <w:tcBorders>
              <w:left w:val="single" w:sz="4" w:space="0" w:color="auto"/>
              <w:right w:val="single" w:sz="4" w:space="0" w:color="auto"/>
            </w:tcBorders>
          </w:tcPr>
          <w:p w14:paraId="36AA3860" w14:textId="77777777" w:rsidR="00F63ACF" w:rsidRPr="0061525C" w:rsidRDefault="00F63ACF" w:rsidP="001C56EA">
            <w:pPr>
              <w:jc w:val="center"/>
              <w:rPr>
                <w:rFonts w:cstheme="minorHAnsi"/>
                <w:sz w:val="18"/>
                <w:szCs w:val="18"/>
              </w:rPr>
            </w:pPr>
          </w:p>
        </w:tc>
      </w:tr>
      <w:tr w:rsidR="00F63ACF" w:rsidRPr="0061525C" w14:paraId="43C1E6DC" w14:textId="77777777" w:rsidTr="001C56EA">
        <w:trPr>
          <w:jc w:val="center"/>
        </w:trPr>
        <w:tc>
          <w:tcPr>
            <w:tcW w:w="1010" w:type="dxa"/>
            <w:vMerge/>
            <w:tcBorders>
              <w:left w:val="single" w:sz="4" w:space="0" w:color="auto"/>
              <w:right w:val="single" w:sz="4" w:space="0" w:color="auto"/>
            </w:tcBorders>
          </w:tcPr>
          <w:p w14:paraId="5C18B77D"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3B442B99" w14:textId="77777777" w:rsidR="00F63ACF" w:rsidRPr="0061525C" w:rsidRDefault="00F63ACF" w:rsidP="001C56EA">
            <w:pPr>
              <w:rPr>
                <w:rFonts w:cstheme="minorHAnsi"/>
                <w:sz w:val="18"/>
                <w:szCs w:val="18"/>
              </w:rPr>
            </w:pPr>
            <w:r w:rsidRPr="0061525C">
              <w:rPr>
                <w:rFonts w:cstheme="minorHAnsi"/>
                <w:sz w:val="18"/>
                <w:szCs w:val="18"/>
              </w:rPr>
              <w:t>Casing</w:t>
            </w:r>
          </w:p>
        </w:tc>
        <w:tc>
          <w:tcPr>
            <w:tcW w:w="6624" w:type="dxa"/>
            <w:tcBorders>
              <w:top w:val="single" w:sz="4" w:space="0" w:color="auto"/>
              <w:left w:val="single" w:sz="4" w:space="0" w:color="auto"/>
              <w:bottom w:val="single" w:sz="4" w:space="0" w:color="auto"/>
              <w:right w:val="single" w:sz="4" w:space="0" w:color="auto"/>
            </w:tcBorders>
            <w:vAlign w:val="center"/>
          </w:tcPr>
          <w:p w14:paraId="414969B8" w14:textId="77777777" w:rsidR="00F63ACF" w:rsidRPr="0061525C" w:rsidRDefault="00F63ACF" w:rsidP="001C56EA">
            <w:pPr>
              <w:rPr>
                <w:rFonts w:cstheme="minorHAnsi"/>
                <w:sz w:val="18"/>
                <w:szCs w:val="18"/>
              </w:rPr>
            </w:pPr>
            <w:r w:rsidRPr="0061525C">
              <w:rPr>
                <w:rFonts w:cstheme="minorHAnsi"/>
                <w:sz w:val="18"/>
                <w:szCs w:val="18"/>
              </w:rPr>
              <w:t>At least IP67 rated, drop tested up to 1.8m (MIL-STD-810G)</w:t>
            </w:r>
          </w:p>
        </w:tc>
        <w:tc>
          <w:tcPr>
            <w:tcW w:w="896" w:type="dxa"/>
            <w:vMerge/>
            <w:tcBorders>
              <w:left w:val="single" w:sz="4" w:space="0" w:color="auto"/>
              <w:right w:val="single" w:sz="4" w:space="0" w:color="auto"/>
            </w:tcBorders>
          </w:tcPr>
          <w:p w14:paraId="38698937" w14:textId="77777777" w:rsidR="00F63ACF" w:rsidRPr="0061525C" w:rsidRDefault="00F63ACF" w:rsidP="001C56EA">
            <w:pPr>
              <w:jc w:val="center"/>
              <w:rPr>
                <w:rFonts w:cstheme="minorHAnsi"/>
                <w:sz w:val="18"/>
                <w:szCs w:val="18"/>
              </w:rPr>
            </w:pPr>
          </w:p>
        </w:tc>
      </w:tr>
      <w:tr w:rsidR="00F63ACF" w:rsidRPr="0061525C" w14:paraId="45FA6D18" w14:textId="77777777" w:rsidTr="001C56EA">
        <w:trPr>
          <w:jc w:val="center"/>
        </w:trPr>
        <w:tc>
          <w:tcPr>
            <w:tcW w:w="1010" w:type="dxa"/>
            <w:vMerge/>
            <w:tcBorders>
              <w:left w:val="single" w:sz="4" w:space="0" w:color="auto"/>
              <w:right w:val="single" w:sz="4" w:space="0" w:color="auto"/>
            </w:tcBorders>
          </w:tcPr>
          <w:p w14:paraId="00C264A3"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3C9B651B" w14:textId="77777777" w:rsidR="00F63ACF" w:rsidRPr="0061525C" w:rsidRDefault="00F63ACF" w:rsidP="001C56EA">
            <w:pPr>
              <w:rPr>
                <w:rFonts w:cstheme="minorHAnsi"/>
                <w:sz w:val="18"/>
                <w:szCs w:val="18"/>
              </w:rPr>
            </w:pPr>
            <w:r w:rsidRPr="0061525C">
              <w:rPr>
                <w:rFonts w:cstheme="minorHAnsi"/>
                <w:sz w:val="18"/>
                <w:szCs w:val="18"/>
              </w:rPr>
              <w:t>Operating temperature</w:t>
            </w:r>
          </w:p>
        </w:tc>
        <w:tc>
          <w:tcPr>
            <w:tcW w:w="6624" w:type="dxa"/>
            <w:tcBorders>
              <w:top w:val="single" w:sz="4" w:space="0" w:color="auto"/>
              <w:left w:val="single" w:sz="4" w:space="0" w:color="auto"/>
              <w:bottom w:val="single" w:sz="4" w:space="0" w:color="auto"/>
              <w:right w:val="single" w:sz="4" w:space="0" w:color="auto"/>
            </w:tcBorders>
            <w:vAlign w:val="center"/>
          </w:tcPr>
          <w:p w14:paraId="308296E0" w14:textId="77777777" w:rsidR="00F63ACF" w:rsidRPr="0061525C" w:rsidRDefault="00F63ACF" w:rsidP="001C56EA">
            <w:pPr>
              <w:rPr>
                <w:rFonts w:cstheme="minorHAnsi"/>
                <w:sz w:val="18"/>
                <w:szCs w:val="18"/>
              </w:rPr>
            </w:pPr>
            <w:r w:rsidRPr="0061525C">
              <w:rPr>
                <w:rFonts w:cstheme="minorHAnsi"/>
                <w:sz w:val="18"/>
                <w:szCs w:val="18"/>
              </w:rPr>
              <w:t>At least -20ºC to +50ºC</w:t>
            </w:r>
          </w:p>
        </w:tc>
        <w:tc>
          <w:tcPr>
            <w:tcW w:w="896" w:type="dxa"/>
            <w:vMerge/>
            <w:tcBorders>
              <w:left w:val="single" w:sz="4" w:space="0" w:color="auto"/>
              <w:right w:val="single" w:sz="4" w:space="0" w:color="auto"/>
            </w:tcBorders>
          </w:tcPr>
          <w:p w14:paraId="1CE2DB0E" w14:textId="77777777" w:rsidR="00F63ACF" w:rsidRPr="0061525C" w:rsidRDefault="00F63ACF" w:rsidP="001C56EA">
            <w:pPr>
              <w:jc w:val="center"/>
              <w:rPr>
                <w:rFonts w:cstheme="minorHAnsi"/>
                <w:sz w:val="18"/>
                <w:szCs w:val="18"/>
              </w:rPr>
            </w:pPr>
          </w:p>
        </w:tc>
      </w:tr>
      <w:tr w:rsidR="00F63ACF" w:rsidRPr="0061525C" w14:paraId="7AB9A16C" w14:textId="77777777" w:rsidTr="001C56EA">
        <w:trPr>
          <w:trHeight w:val="70"/>
          <w:jc w:val="center"/>
        </w:trPr>
        <w:tc>
          <w:tcPr>
            <w:tcW w:w="1010" w:type="dxa"/>
            <w:vMerge/>
            <w:tcBorders>
              <w:left w:val="single" w:sz="4" w:space="0" w:color="auto"/>
              <w:right w:val="single" w:sz="4" w:space="0" w:color="auto"/>
            </w:tcBorders>
          </w:tcPr>
          <w:p w14:paraId="333816B9"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09CC8B5B" w14:textId="77777777" w:rsidR="00F63ACF" w:rsidRPr="0061525C" w:rsidRDefault="00F63ACF" w:rsidP="001C56EA">
            <w:pPr>
              <w:rPr>
                <w:rFonts w:cstheme="minorHAnsi"/>
                <w:sz w:val="18"/>
                <w:szCs w:val="18"/>
              </w:rPr>
            </w:pPr>
            <w:r w:rsidRPr="0061525C">
              <w:rPr>
                <w:rFonts w:cstheme="minorHAnsi"/>
                <w:sz w:val="18"/>
                <w:szCs w:val="18"/>
              </w:rPr>
              <w:t>RFID</w:t>
            </w:r>
          </w:p>
        </w:tc>
        <w:tc>
          <w:tcPr>
            <w:tcW w:w="6624" w:type="dxa"/>
            <w:tcBorders>
              <w:top w:val="single" w:sz="4" w:space="0" w:color="auto"/>
              <w:left w:val="single" w:sz="4" w:space="0" w:color="auto"/>
              <w:bottom w:val="single" w:sz="4" w:space="0" w:color="auto"/>
              <w:right w:val="single" w:sz="4" w:space="0" w:color="auto"/>
            </w:tcBorders>
            <w:vAlign w:val="center"/>
          </w:tcPr>
          <w:p w14:paraId="070AD4DD" w14:textId="77777777" w:rsidR="00F63ACF" w:rsidRPr="0061525C" w:rsidRDefault="00F63ACF" w:rsidP="001C56EA">
            <w:pPr>
              <w:rPr>
                <w:rFonts w:cstheme="minorHAnsi"/>
                <w:sz w:val="18"/>
                <w:szCs w:val="18"/>
              </w:rPr>
            </w:pPr>
            <w:r w:rsidRPr="0061525C">
              <w:rPr>
                <w:rFonts w:cstheme="minorHAnsi"/>
                <w:sz w:val="18"/>
                <w:szCs w:val="18"/>
              </w:rPr>
              <w:t>Integrated RFID tag</w:t>
            </w:r>
          </w:p>
        </w:tc>
        <w:tc>
          <w:tcPr>
            <w:tcW w:w="896" w:type="dxa"/>
            <w:vMerge/>
            <w:tcBorders>
              <w:left w:val="single" w:sz="4" w:space="0" w:color="auto"/>
              <w:right w:val="single" w:sz="4" w:space="0" w:color="auto"/>
            </w:tcBorders>
          </w:tcPr>
          <w:p w14:paraId="4594DB9B" w14:textId="77777777" w:rsidR="00F63ACF" w:rsidRPr="0061525C" w:rsidRDefault="00F63ACF" w:rsidP="001C56EA">
            <w:pPr>
              <w:jc w:val="center"/>
              <w:rPr>
                <w:rFonts w:cstheme="minorHAnsi"/>
                <w:sz w:val="18"/>
                <w:szCs w:val="18"/>
              </w:rPr>
            </w:pPr>
          </w:p>
        </w:tc>
      </w:tr>
      <w:tr w:rsidR="00F63ACF" w:rsidRPr="0061525C" w14:paraId="5AF8348A" w14:textId="77777777" w:rsidTr="001C56EA">
        <w:trPr>
          <w:jc w:val="center"/>
        </w:trPr>
        <w:tc>
          <w:tcPr>
            <w:tcW w:w="1010" w:type="dxa"/>
            <w:vMerge/>
            <w:tcBorders>
              <w:left w:val="single" w:sz="4" w:space="0" w:color="auto"/>
              <w:right w:val="single" w:sz="4" w:space="0" w:color="auto"/>
            </w:tcBorders>
          </w:tcPr>
          <w:p w14:paraId="3E729D74"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4E0F304D" w14:textId="77777777" w:rsidR="00F63ACF" w:rsidRPr="0061525C" w:rsidRDefault="00F63ACF" w:rsidP="001C56EA">
            <w:pPr>
              <w:rPr>
                <w:rFonts w:cstheme="minorHAnsi"/>
                <w:sz w:val="18"/>
                <w:szCs w:val="18"/>
              </w:rPr>
            </w:pPr>
            <w:r w:rsidRPr="0061525C">
              <w:rPr>
                <w:rFonts w:cstheme="minorHAnsi"/>
                <w:sz w:val="18"/>
                <w:szCs w:val="18"/>
              </w:rPr>
              <w:t>Security features</w:t>
            </w:r>
          </w:p>
        </w:tc>
        <w:tc>
          <w:tcPr>
            <w:tcW w:w="6624" w:type="dxa"/>
            <w:tcBorders>
              <w:top w:val="single" w:sz="4" w:space="0" w:color="auto"/>
              <w:left w:val="single" w:sz="4" w:space="0" w:color="auto"/>
              <w:bottom w:val="single" w:sz="4" w:space="0" w:color="auto"/>
              <w:right w:val="single" w:sz="4" w:space="0" w:color="auto"/>
            </w:tcBorders>
            <w:vAlign w:val="center"/>
          </w:tcPr>
          <w:p w14:paraId="37BCC68D" w14:textId="77777777" w:rsidR="00F63ACF" w:rsidRPr="0061525C" w:rsidRDefault="00F63ACF" w:rsidP="001C56EA">
            <w:pPr>
              <w:jc w:val="both"/>
              <w:rPr>
                <w:rFonts w:cstheme="minorHAnsi"/>
                <w:sz w:val="18"/>
                <w:szCs w:val="18"/>
              </w:rPr>
            </w:pPr>
            <w:r w:rsidRPr="0061525C">
              <w:rPr>
                <w:rFonts w:cstheme="minorHAnsi"/>
                <w:sz w:val="18"/>
                <w:szCs w:val="18"/>
              </w:rPr>
              <w:t>Restriction on viewing, downloading, or deletion of any recordings directly from the camera</w:t>
            </w:r>
          </w:p>
        </w:tc>
        <w:tc>
          <w:tcPr>
            <w:tcW w:w="896" w:type="dxa"/>
            <w:vMerge/>
            <w:tcBorders>
              <w:left w:val="single" w:sz="4" w:space="0" w:color="auto"/>
              <w:right w:val="single" w:sz="4" w:space="0" w:color="auto"/>
            </w:tcBorders>
          </w:tcPr>
          <w:p w14:paraId="6019DB20" w14:textId="77777777" w:rsidR="00F63ACF" w:rsidRPr="0061525C" w:rsidRDefault="00F63ACF" w:rsidP="001C56EA">
            <w:pPr>
              <w:jc w:val="center"/>
              <w:rPr>
                <w:rFonts w:cstheme="minorHAnsi"/>
                <w:sz w:val="18"/>
                <w:szCs w:val="18"/>
              </w:rPr>
            </w:pPr>
          </w:p>
        </w:tc>
      </w:tr>
      <w:tr w:rsidR="00F63ACF" w:rsidRPr="0061525C" w14:paraId="608101DC" w14:textId="77777777" w:rsidTr="001C56EA">
        <w:trPr>
          <w:jc w:val="center"/>
        </w:trPr>
        <w:tc>
          <w:tcPr>
            <w:tcW w:w="1010" w:type="dxa"/>
            <w:vMerge/>
            <w:tcBorders>
              <w:left w:val="single" w:sz="4" w:space="0" w:color="auto"/>
              <w:right w:val="single" w:sz="4" w:space="0" w:color="auto"/>
            </w:tcBorders>
          </w:tcPr>
          <w:p w14:paraId="7F046AC5"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67810332" w14:textId="77777777" w:rsidR="00F63ACF" w:rsidRPr="0061525C" w:rsidRDefault="00F63ACF" w:rsidP="001C56EA">
            <w:pPr>
              <w:rPr>
                <w:rFonts w:cstheme="minorHAnsi"/>
                <w:sz w:val="18"/>
                <w:szCs w:val="18"/>
              </w:rPr>
            </w:pPr>
            <w:r w:rsidRPr="0061525C">
              <w:rPr>
                <w:rFonts w:cstheme="minorHAnsi"/>
                <w:sz w:val="18"/>
                <w:szCs w:val="18"/>
              </w:rPr>
              <w:t>Fixings</w:t>
            </w:r>
          </w:p>
        </w:tc>
        <w:tc>
          <w:tcPr>
            <w:tcW w:w="6624" w:type="dxa"/>
            <w:tcBorders>
              <w:top w:val="single" w:sz="4" w:space="0" w:color="auto"/>
              <w:left w:val="single" w:sz="4" w:space="0" w:color="auto"/>
              <w:bottom w:val="single" w:sz="4" w:space="0" w:color="auto"/>
              <w:right w:val="single" w:sz="4" w:space="0" w:color="auto"/>
            </w:tcBorders>
            <w:vAlign w:val="center"/>
          </w:tcPr>
          <w:p w14:paraId="5B648A47" w14:textId="171CE47E" w:rsidR="00F63ACF" w:rsidRPr="0061525C" w:rsidRDefault="00F63ACF" w:rsidP="001C56EA">
            <w:pPr>
              <w:jc w:val="both"/>
              <w:rPr>
                <w:rFonts w:cstheme="minorHAnsi"/>
                <w:sz w:val="18"/>
                <w:szCs w:val="18"/>
              </w:rPr>
            </w:pPr>
            <w:r w:rsidRPr="0061525C">
              <w:rPr>
                <w:rFonts w:cstheme="minorHAnsi"/>
                <w:sz w:val="18"/>
                <w:szCs w:val="18"/>
              </w:rPr>
              <w:t xml:space="preserve">Klick Fast TM, with quick-release stud, </w:t>
            </w:r>
            <w:r w:rsidR="00DE1E50">
              <w:rPr>
                <w:rFonts w:cstheme="minorHAnsi"/>
                <w:sz w:val="18"/>
                <w:szCs w:val="18"/>
              </w:rPr>
              <w:t>g</w:t>
            </w:r>
            <w:r w:rsidR="00DE1E50" w:rsidRPr="00DE1E50">
              <w:rPr>
                <w:rFonts w:cstheme="minorHAnsi"/>
                <w:sz w:val="18"/>
                <w:szCs w:val="18"/>
              </w:rPr>
              <w:t>ear/</w:t>
            </w:r>
            <w:r w:rsidR="00DE1E50">
              <w:rPr>
                <w:rFonts w:cstheme="minorHAnsi"/>
                <w:sz w:val="18"/>
                <w:szCs w:val="18"/>
              </w:rPr>
              <w:t>v</w:t>
            </w:r>
            <w:r w:rsidR="00DE1E50" w:rsidRPr="00DE1E50">
              <w:rPr>
                <w:rFonts w:cstheme="minorHAnsi"/>
                <w:sz w:val="18"/>
                <w:szCs w:val="18"/>
              </w:rPr>
              <w:t xml:space="preserve">est </w:t>
            </w:r>
            <w:r w:rsidRPr="0061525C">
              <w:rPr>
                <w:rFonts w:cstheme="minorHAnsi"/>
                <w:sz w:val="18"/>
                <w:szCs w:val="18"/>
              </w:rPr>
              <w:t>screw-on, and magnetic mounting set (KF-MAGMOUNT2)</w:t>
            </w:r>
          </w:p>
        </w:tc>
        <w:tc>
          <w:tcPr>
            <w:tcW w:w="896" w:type="dxa"/>
            <w:tcBorders>
              <w:left w:val="single" w:sz="4" w:space="0" w:color="auto"/>
              <w:right w:val="single" w:sz="4" w:space="0" w:color="auto"/>
            </w:tcBorders>
          </w:tcPr>
          <w:p w14:paraId="3B199BF6" w14:textId="77777777" w:rsidR="00F63ACF" w:rsidRPr="0061525C" w:rsidRDefault="00F63ACF" w:rsidP="001C56EA">
            <w:pPr>
              <w:jc w:val="center"/>
              <w:rPr>
                <w:rFonts w:cstheme="minorHAnsi"/>
                <w:b/>
                <w:bCs/>
                <w:sz w:val="18"/>
                <w:szCs w:val="18"/>
              </w:rPr>
            </w:pPr>
            <w:r w:rsidRPr="002A214B">
              <w:rPr>
                <w:rFonts w:cstheme="minorHAnsi"/>
                <w:b/>
                <w:bCs/>
                <w:sz w:val="18"/>
                <w:szCs w:val="18"/>
              </w:rPr>
              <w:t>30 pcs</w:t>
            </w:r>
          </w:p>
        </w:tc>
      </w:tr>
      <w:tr w:rsidR="00F63ACF" w:rsidRPr="0061525C" w14:paraId="3B387780" w14:textId="77777777" w:rsidTr="002A214B">
        <w:trPr>
          <w:jc w:val="center"/>
        </w:trPr>
        <w:tc>
          <w:tcPr>
            <w:tcW w:w="1010" w:type="dxa"/>
            <w:vMerge/>
            <w:tcBorders>
              <w:left w:val="single" w:sz="4" w:space="0" w:color="auto"/>
              <w:right w:val="single" w:sz="4" w:space="0" w:color="auto"/>
            </w:tcBorders>
          </w:tcPr>
          <w:p w14:paraId="5031386D"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0B4E8FD5" w14:textId="77777777" w:rsidR="00F63ACF" w:rsidRPr="0061525C" w:rsidRDefault="00F63ACF" w:rsidP="001C56EA">
            <w:pPr>
              <w:rPr>
                <w:rFonts w:cstheme="minorHAnsi"/>
                <w:sz w:val="18"/>
                <w:szCs w:val="18"/>
              </w:rPr>
            </w:pPr>
            <w:r w:rsidRPr="0061525C">
              <w:rPr>
                <w:rFonts w:cstheme="minorHAnsi"/>
                <w:sz w:val="18"/>
                <w:szCs w:val="18"/>
              </w:rPr>
              <w:t>License</w:t>
            </w:r>
          </w:p>
        </w:tc>
        <w:tc>
          <w:tcPr>
            <w:tcW w:w="6624" w:type="dxa"/>
            <w:tcBorders>
              <w:top w:val="single" w:sz="4" w:space="0" w:color="auto"/>
              <w:left w:val="single" w:sz="4" w:space="0" w:color="auto"/>
              <w:bottom w:val="single" w:sz="4" w:space="0" w:color="auto"/>
              <w:right w:val="single" w:sz="4" w:space="0" w:color="auto"/>
            </w:tcBorders>
            <w:vAlign w:val="center"/>
          </w:tcPr>
          <w:p w14:paraId="5FF096E0" w14:textId="77777777" w:rsidR="00F63ACF" w:rsidRPr="0061525C" w:rsidRDefault="00F63ACF" w:rsidP="001C56EA">
            <w:pPr>
              <w:rPr>
                <w:rFonts w:cstheme="minorHAnsi"/>
                <w:sz w:val="18"/>
                <w:szCs w:val="18"/>
              </w:rPr>
            </w:pPr>
            <w:r w:rsidRPr="0061525C">
              <w:rPr>
                <w:rFonts w:cstheme="minorHAnsi"/>
                <w:sz w:val="18"/>
                <w:szCs w:val="18"/>
              </w:rPr>
              <w:t xml:space="preserve">Video Manager PLUS license for VB400 body-worn camera (VM-EPL-VB-PLUS-1) </w:t>
            </w:r>
          </w:p>
        </w:tc>
        <w:tc>
          <w:tcPr>
            <w:tcW w:w="896" w:type="dxa"/>
            <w:tcBorders>
              <w:left w:val="single" w:sz="4" w:space="0" w:color="auto"/>
              <w:right w:val="single" w:sz="4" w:space="0" w:color="auto"/>
            </w:tcBorders>
            <w:shd w:val="clear" w:color="auto" w:fill="auto"/>
          </w:tcPr>
          <w:p w14:paraId="2BD8E791" w14:textId="77777777" w:rsidR="00F63ACF" w:rsidRPr="0061525C" w:rsidRDefault="00F63ACF" w:rsidP="001C56EA">
            <w:pPr>
              <w:jc w:val="center"/>
              <w:rPr>
                <w:rFonts w:cstheme="minorHAnsi"/>
                <w:b/>
                <w:bCs/>
                <w:sz w:val="18"/>
                <w:szCs w:val="18"/>
              </w:rPr>
            </w:pPr>
            <w:r w:rsidRPr="002A214B">
              <w:rPr>
                <w:rFonts w:cstheme="minorHAnsi"/>
                <w:b/>
                <w:bCs/>
                <w:sz w:val="18"/>
                <w:szCs w:val="18"/>
              </w:rPr>
              <w:t>30 pcs</w:t>
            </w:r>
          </w:p>
        </w:tc>
      </w:tr>
      <w:tr w:rsidR="00F63ACF" w:rsidRPr="0061525C" w14:paraId="1D70E264" w14:textId="77777777" w:rsidTr="001C56EA">
        <w:trPr>
          <w:jc w:val="center"/>
        </w:trPr>
        <w:tc>
          <w:tcPr>
            <w:tcW w:w="1010" w:type="dxa"/>
            <w:vMerge/>
            <w:tcBorders>
              <w:left w:val="single" w:sz="4" w:space="0" w:color="auto"/>
              <w:right w:val="single" w:sz="4" w:space="0" w:color="auto"/>
            </w:tcBorders>
          </w:tcPr>
          <w:p w14:paraId="004D2A78"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2B62DD37" w14:textId="77777777" w:rsidR="00F63ACF" w:rsidRPr="0061525C" w:rsidRDefault="00F63ACF" w:rsidP="001C56EA">
            <w:pPr>
              <w:rPr>
                <w:rFonts w:cstheme="minorHAnsi"/>
                <w:sz w:val="18"/>
                <w:szCs w:val="18"/>
              </w:rPr>
            </w:pPr>
            <w:r w:rsidRPr="0061525C">
              <w:rPr>
                <w:rFonts w:cstheme="minorHAnsi"/>
                <w:sz w:val="18"/>
                <w:szCs w:val="18"/>
              </w:rPr>
              <w:t>Warranty</w:t>
            </w:r>
          </w:p>
        </w:tc>
        <w:tc>
          <w:tcPr>
            <w:tcW w:w="6624" w:type="dxa"/>
            <w:tcBorders>
              <w:top w:val="single" w:sz="4" w:space="0" w:color="auto"/>
              <w:left w:val="single" w:sz="4" w:space="0" w:color="auto"/>
              <w:bottom w:val="single" w:sz="4" w:space="0" w:color="auto"/>
              <w:right w:val="single" w:sz="4" w:space="0" w:color="auto"/>
            </w:tcBorders>
            <w:vAlign w:val="center"/>
          </w:tcPr>
          <w:p w14:paraId="0ACD537D" w14:textId="77777777" w:rsidR="00F63ACF" w:rsidRPr="0061525C" w:rsidRDefault="00F63ACF" w:rsidP="001C56EA">
            <w:pPr>
              <w:rPr>
                <w:rFonts w:cstheme="minorHAnsi"/>
                <w:sz w:val="18"/>
                <w:szCs w:val="18"/>
              </w:rPr>
            </w:pPr>
            <w:r w:rsidRPr="0061525C">
              <w:rPr>
                <w:rFonts w:cstheme="minorHAnsi"/>
                <w:sz w:val="18"/>
                <w:szCs w:val="18"/>
              </w:rPr>
              <w:t>At least 1 year, extendable</w:t>
            </w:r>
          </w:p>
        </w:tc>
        <w:tc>
          <w:tcPr>
            <w:tcW w:w="896" w:type="dxa"/>
            <w:vMerge w:val="restart"/>
            <w:tcBorders>
              <w:left w:val="single" w:sz="4" w:space="0" w:color="auto"/>
              <w:right w:val="single" w:sz="4" w:space="0" w:color="auto"/>
            </w:tcBorders>
          </w:tcPr>
          <w:p w14:paraId="02088F5F" w14:textId="77777777" w:rsidR="00F63ACF" w:rsidRPr="0061525C" w:rsidRDefault="00F63ACF" w:rsidP="001C56EA">
            <w:pPr>
              <w:jc w:val="center"/>
              <w:rPr>
                <w:rFonts w:cstheme="minorHAnsi"/>
                <w:sz w:val="18"/>
                <w:szCs w:val="18"/>
              </w:rPr>
            </w:pPr>
          </w:p>
        </w:tc>
      </w:tr>
      <w:tr w:rsidR="00F63ACF" w:rsidRPr="0061525C" w14:paraId="3BD7FC60" w14:textId="77777777" w:rsidTr="001C56EA">
        <w:trPr>
          <w:jc w:val="center"/>
        </w:trPr>
        <w:tc>
          <w:tcPr>
            <w:tcW w:w="1010" w:type="dxa"/>
            <w:vMerge/>
            <w:tcBorders>
              <w:left w:val="single" w:sz="4" w:space="0" w:color="auto"/>
              <w:right w:val="single" w:sz="4" w:space="0" w:color="auto"/>
            </w:tcBorders>
          </w:tcPr>
          <w:p w14:paraId="0EA9D69F"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249B5666" w14:textId="77777777" w:rsidR="00F63ACF" w:rsidRPr="0061525C" w:rsidRDefault="00F63ACF" w:rsidP="001C56EA">
            <w:pPr>
              <w:rPr>
                <w:rFonts w:cstheme="minorHAnsi"/>
                <w:b/>
                <w:bCs/>
                <w:sz w:val="18"/>
                <w:szCs w:val="18"/>
              </w:rPr>
            </w:pPr>
            <w:r w:rsidRPr="0061525C">
              <w:rPr>
                <w:rFonts w:cstheme="minorHAnsi"/>
                <w:sz w:val="18"/>
                <w:szCs w:val="18"/>
              </w:rPr>
              <w:t>User Manual</w:t>
            </w:r>
          </w:p>
        </w:tc>
        <w:tc>
          <w:tcPr>
            <w:tcW w:w="6624" w:type="dxa"/>
            <w:tcBorders>
              <w:top w:val="single" w:sz="4" w:space="0" w:color="000000"/>
              <w:left w:val="single" w:sz="4" w:space="0" w:color="000000"/>
              <w:bottom w:val="single" w:sz="4" w:space="0" w:color="000000"/>
              <w:right w:val="single" w:sz="4" w:space="0" w:color="000000"/>
            </w:tcBorders>
            <w:vAlign w:val="center"/>
          </w:tcPr>
          <w:p w14:paraId="764E4937" w14:textId="77777777" w:rsidR="00F63ACF" w:rsidRPr="0061525C" w:rsidRDefault="00F63ACF" w:rsidP="001C56EA">
            <w:pPr>
              <w:rPr>
                <w:rFonts w:cstheme="minorHAnsi"/>
                <w:b/>
                <w:bCs/>
                <w:sz w:val="18"/>
                <w:szCs w:val="18"/>
              </w:rPr>
            </w:pPr>
            <w:r w:rsidRPr="0061525C">
              <w:rPr>
                <w:rFonts w:cstheme="minorHAnsi"/>
                <w:sz w:val="18"/>
                <w:szCs w:val="18"/>
              </w:rPr>
              <w:t>English &amp; Romanian versions (hardcopy or electronic)</w:t>
            </w:r>
          </w:p>
        </w:tc>
        <w:tc>
          <w:tcPr>
            <w:tcW w:w="896" w:type="dxa"/>
            <w:vMerge/>
            <w:tcBorders>
              <w:left w:val="single" w:sz="4" w:space="0" w:color="auto"/>
              <w:right w:val="single" w:sz="4" w:space="0" w:color="auto"/>
            </w:tcBorders>
          </w:tcPr>
          <w:p w14:paraId="345BABBB" w14:textId="77777777" w:rsidR="00F63ACF" w:rsidRPr="0061525C" w:rsidRDefault="00F63ACF" w:rsidP="001C56EA">
            <w:pPr>
              <w:jc w:val="center"/>
              <w:rPr>
                <w:rFonts w:cstheme="minorHAnsi"/>
                <w:sz w:val="18"/>
                <w:szCs w:val="18"/>
              </w:rPr>
            </w:pPr>
          </w:p>
        </w:tc>
      </w:tr>
      <w:tr w:rsidR="00F63ACF" w:rsidRPr="0061525C" w14:paraId="4737DD4E" w14:textId="77777777" w:rsidTr="001C56EA">
        <w:trPr>
          <w:jc w:val="center"/>
        </w:trPr>
        <w:tc>
          <w:tcPr>
            <w:tcW w:w="1010" w:type="dxa"/>
            <w:vMerge/>
            <w:tcBorders>
              <w:left w:val="single" w:sz="4" w:space="0" w:color="auto"/>
              <w:bottom w:val="single" w:sz="4" w:space="0" w:color="auto"/>
              <w:right w:val="single" w:sz="4" w:space="0" w:color="auto"/>
            </w:tcBorders>
          </w:tcPr>
          <w:p w14:paraId="67F9C7BD"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747087D5" w14:textId="77777777" w:rsidR="00F63ACF" w:rsidRPr="0061525C" w:rsidRDefault="00F63ACF" w:rsidP="001C56EA">
            <w:pPr>
              <w:rPr>
                <w:rFonts w:cstheme="minorHAnsi"/>
                <w:sz w:val="18"/>
                <w:szCs w:val="18"/>
              </w:rPr>
            </w:pPr>
            <w:r w:rsidRPr="0061525C">
              <w:rPr>
                <w:rFonts w:cstheme="minorHAnsi"/>
                <w:sz w:val="18"/>
                <w:szCs w:val="18"/>
              </w:rPr>
              <w:t>Sticker</w:t>
            </w:r>
          </w:p>
        </w:tc>
        <w:tc>
          <w:tcPr>
            <w:tcW w:w="6624" w:type="dxa"/>
            <w:tcBorders>
              <w:top w:val="single" w:sz="4" w:space="0" w:color="000000"/>
              <w:left w:val="single" w:sz="4" w:space="0" w:color="000000"/>
              <w:bottom w:val="single" w:sz="4" w:space="0" w:color="000000"/>
              <w:right w:val="single" w:sz="4" w:space="0" w:color="000000"/>
            </w:tcBorders>
            <w:vAlign w:val="center"/>
          </w:tcPr>
          <w:p w14:paraId="1C17DEFB" w14:textId="77777777" w:rsidR="00F63ACF" w:rsidRPr="0061525C" w:rsidRDefault="00F63ACF" w:rsidP="001C56EA">
            <w:pPr>
              <w:rPr>
                <w:rFonts w:cstheme="minorHAnsi"/>
                <w:sz w:val="18"/>
                <w:szCs w:val="18"/>
              </w:rPr>
            </w:pPr>
            <w:r w:rsidRPr="0061525C">
              <w:rPr>
                <w:rFonts w:cstheme="minorHAnsi"/>
                <w:sz w:val="18"/>
                <w:szCs w:val="18"/>
              </w:rPr>
              <w:t>Sticker applied on the portable camera resistant to rain, cold, sun etc.</w:t>
            </w:r>
          </w:p>
        </w:tc>
        <w:tc>
          <w:tcPr>
            <w:tcW w:w="896" w:type="dxa"/>
            <w:vMerge/>
            <w:tcBorders>
              <w:left w:val="single" w:sz="4" w:space="0" w:color="auto"/>
              <w:right w:val="single" w:sz="4" w:space="0" w:color="auto"/>
            </w:tcBorders>
          </w:tcPr>
          <w:p w14:paraId="5AD20C89" w14:textId="77777777" w:rsidR="00F63ACF" w:rsidRPr="0061525C" w:rsidRDefault="00F63ACF" w:rsidP="001C56EA">
            <w:pPr>
              <w:jc w:val="center"/>
              <w:rPr>
                <w:rFonts w:cstheme="minorHAnsi"/>
                <w:sz w:val="18"/>
                <w:szCs w:val="18"/>
              </w:rPr>
            </w:pPr>
          </w:p>
        </w:tc>
      </w:tr>
      <w:tr w:rsidR="00F63ACF" w:rsidRPr="0061525C" w14:paraId="4763BC24" w14:textId="77777777" w:rsidTr="001C56EA">
        <w:trPr>
          <w:jc w:val="center"/>
        </w:trPr>
        <w:tc>
          <w:tcPr>
            <w:tcW w:w="1010" w:type="dxa"/>
            <w:vMerge w:val="restart"/>
            <w:tcBorders>
              <w:top w:val="single" w:sz="4" w:space="0" w:color="auto"/>
              <w:left w:val="single" w:sz="4" w:space="0" w:color="auto"/>
              <w:right w:val="single" w:sz="4" w:space="0" w:color="auto"/>
            </w:tcBorders>
            <w:vAlign w:val="center"/>
            <w:hideMark/>
          </w:tcPr>
          <w:p w14:paraId="4531C4A4" w14:textId="77777777" w:rsidR="00F63ACF" w:rsidRPr="0061525C" w:rsidRDefault="00F63ACF" w:rsidP="001C56EA">
            <w:pPr>
              <w:jc w:val="center"/>
              <w:rPr>
                <w:rFonts w:cstheme="minorHAnsi"/>
                <w:sz w:val="18"/>
                <w:szCs w:val="18"/>
              </w:rPr>
            </w:pPr>
            <w:r w:rsidRPr="0061525C">
              <w:rPr>
                <w:rFonts w:cstheme="minorHAnsi"/>
                <w:sz w:val="18"/>
                <w:szCs w:val="18"/>
              </w:rPr>
              <w:t>2.</w:t>
            </w:r>
          </w:p>
        </w:tc>
        <w:tc>
          <w:tcPr>
            <w:tcW w:w="84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51901C" w14:textId="77777777" w:rsidR="00F63ACF" w:rsidRPr="0061525C" w:rsidRDefault="00F63ACF" w:rsidP="001C56EA">
            <w:pPr>
              <w:jc w:val="center"/>
              <w:rPr>
                <w:rFonts w:cstheme="minorHAnsi"/>
                <w:b/>
                <w:bCs/>
                <w:sz w:val="18"/>
                <w:szCs w:val="18"/>
              </w:rPr>
            </w:pPr>
            <w:r w:rsidRPr="0061525C">
              <w:rPr>
                <w:rFonts w:cstheme="minorHAnsi"/>
                <w:b/>
                <w:bCs/>
                <w:sz w:val="18"/>
                <w:szCs w:val="18"/>
              </w:rPr>
              <w:t>Charging (docking) station / VB-400-DOCK14/EU</w:t>
            </w:r>
          </w:p>
        </w:tc>
        <w:tc>
          <w:tcPr>
            <w:tcW w:w="896" w:type="dxa"/>
            <w:vMerge w:val="restart"/>
            <w:tcBorders>
              <w:top w:val="single" w:sz="4" w:space="0" w:color="auto"/>
              <w:left w:val="single" w:sz="4" w:space="0" w:color="auto"/>
              <w:right w:val="single" w:sz="4" w:space="0" w:color="auto"/>
            </w:tcBorders>
          </w:tcPr>
          <w:p w14:paraId="5112556B" w14:textId="77777777" w:rsidR="00F63ACF" w:rsidRPr="0061525C" w:rsidRDefault="00F63ACF" w:rsidP="001C56EA">
            <w:pPr>
              <w:jc w:val="center"/>
              <w:rPr>
                <w:rFonts w:cstheme="minorHAnsi"/>
                <w:b/>
                <w:bCs/>
                <w:sz w:val="18"/>
                <w:szCs w:val="18"/>
              </w:rPr>
            </w:pPr>
            <w:r w:rsidRPr="002A214B">
              <w:rPr>
                <w:rFonts w:cstheme="minorHAnsi"/>
                <w:b/>
                <w:bCs/>
                <w:sz w:val="18"/>
                <w:szCs w:val="18"/>
              </w:rPr>
              <w:t xml:space="preserve">1 </w:t>
            </w:r>
            <w:proofErr w:type="gramStart"/>
            <w:r w:rsidRPr="002A214B">
              <w:rPr>
                <w:rFonts w:cstheme="minorHAnsi"/>
                <w:b/>
                <w:bCs/>
                <w:sz w:val="18"/>
                <w:szCs w:val="18"/>
              </w:rPr>
              <w:t>pcs</w:t>
            </w:r>
            <w:proofErr w:type="gramEnd"/>
          </w:p>
        </w:tc>
      </w:tr>
      <w:tr w:rsidR="00F63ACF" w:rsidRPr="0061525C" w14:paraId="63CD66F2" w14:textId="77777777" w:rsidTr="001C56EA">
        <w:trPr>
          <w:jc w:val="center"/>
        </w:trPr>
        <w:tc>
          <w:tcPr>
            <w:tcW w:w="1010" w:type="dxa"/>
            <w:vMerge/>
            <w:tcBorders>
              <w:left w:val="single" w:sz="4" w:space="0" w:color="auto"/>
              <w:right w:val="single" w:sz="4" w:space="0" w:color="auto"/>
            </w:tcBorders>
          </w:tcPr>
          <w:p w14:paraId="58359BDA"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tcPr>
          <w:p w14:paraId="1BA8CDD1" w14:textId="77777777" w:rsidR="00F63ACF" w:rsidRPr="0061525C" w:rsidRDefault="00F63ACF" w:rsidP="001C56EA">
            <w:pPr>
              <w:rPr>
                <w:rFonts w:cstheme="minorHAnsi"/>
                <w:sz w:val="18"/>
                <w:szCs w:val="18"/>
              </w:rPr>
            </w:pPr>
            <w:r w:rsidRPr="0061525C">
              <w:rPr>
                <w:rFonts w:cstheme="minorHAnsi"/>
                <w:sz w:val="18"/>
                <w:szCs w:val="18"/>
              </w:rPr>
              <w:t>Purpose</w:t>
            </w:r>
          </w:p>
        </w:tc>
        <w:tc>
          <w:tcPr>
            <w:tcW w:w="6624" w:type="dxa"/>
            <w:tcBorders>
              <w:top w:val="single" w:sz="4" w:space="0" w:color="000000"/>
              <w:left w:val="single" w:sz="4" w:space="0" w:color="000000"/>
              <w:bottom w:val="single" w:sz="4" w:space="0" w:color="000000"/>
              <w:right w:val="single" w:sz="4" w:space="0" w:color="000000"/>
            </w:tcBorders>
            <w:vAlign w:val="center"/>
          </w:tcPr>
          <w:p w14:paraId="35EC99AD" w14:textId="77777777" w:rsidR="00F63ACF" w:rsidRPr="0061525C" w:rsidRDefault="00F63ACF" w:rsidP="001C56EA">
            <w:pPr>
              <w:rPr>
                <w:rFonts w:cstheme="minorHAnsi"/>
                <w:sz w:val="18"/>
                <w:szCs w:val="18"/>
              </w:rPr>
            </w:pPr>
            <w:r w:rsidRPr="0061525C">
              <w:rPr>
                <w:rFonts w:cstheme="minorHAnsi"/>
                <w:sz w:val="18"/>
                <w:szCs w:val="18"/>
              </w:rPr>
              <w:t>Charge all the body-worn camera after a working shift</w:t>
            </w:r>
          </w:p>
        </w:tc>
        <w:tc>
          <w:tcPr>
            <w:tcW w:w="896" w:type="dxa"/>
            <w:vMerge/>
            <w:tcBorders>
              <w:left w:val="single" w:sz="4" w:space="0" w:color="auto"/>
              <w:right w:val="single" w:sz="4" w:space="0" w:color="auto"/>
            </w:tcBorders>
          </w:tcPr>
          <w:p w14:paraId="50D05804" w14:textId="77777777" w:rsidR="00F63ACF" w:rsidRPr="0061525C" w:rsidRDefault="00F63ACF" w:rsidP="001C56EA">
            <w:pPr>
              <w:jc w:val="center"/>
              <w:rPr>
                <w:rFonts w:cstheme="minorHAnsi"/>
                <w:sz w:val="18"/>
                <w:szCs w:val="18"/>
              </w:rPr>
            </w:pPr>
          </w:p>
        </w:tc>
      </w:tr>
      <w:tr w:rsidR="00F63ACF" w:rsidRPr="0061525C" w14:paraId="2E2234F1" w14:textId="77777777" w:rsidTr="001C56EA">
        <w:trPr>
          <w:jc w:val="center"/>
        </w:trPr>
        <w:tc>
          <w:tcPr>
            <w:tcW w:w="1010" w:type="dxa"/>
            <w:vMerge/>
            <w:tcBorders>
              <w:left w:val="single" w:sz="4" w:space="0" w:color="auto"/>
              <w:right w:val="single" w:sz="4" w:space="0" w:color="auto"/>
            </w:tcBorders>
            <w:hideMark/>
          </w:tcPr>
          <w:p w14:paraId="59F3356B"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tcPr>
          <w:p w14:paraId="62552C1A" w14:textId="77777777" w:rsidR="00F63ACF" w:rsidRPr="0061525C" w:rsidRDefault="00F63ACF" w:rsidP="001C56EA">
            <w:pPr>
              <w:rPr>
                <w:rFonts w:cstheme="minorHAnsi"/>
                <w:sz w:val="18"/>
                <w:szCs w:val="18"/>
              </w:rPr>
            </w:pPr>
            <w:r w:rsidRPr="0061525C">
              <w:rPr>
                <w:rFonts w:cstheme="minorHAnsi"/>
                <w:sz w:val="18"/>
                <w:szCs w:val="18"/>
              </w:rPr>
              <w:t>Docking ports quantity</w:t>
            </w:r>
          </w:p>
        </w:tc>
        <w:tc>
          <w:tcPr>
            <w:tcW w:w="6624" w:type="dxa"/>
            <w:tcBorders>
              <w:top w:val="single" w:sz="4" w:space="0" w:color="000000"/>
              <w:left w:val="single" w:sz="4" w:space="0" w:color="000000"/>
              <w:bottom w:val="single" w:sz="4" w:space="0" w:color="000000"/>
              <w:right w:val="single" w:sz="4" w:space="0" w:color="000000"/>
            </w:tcBorders>
            <w:vAlign w:val="center"/>
          </w:tcPr>
          <w:p w14:paraId="7889C04D" w14:textId="77777777" w:rsidR="00F63ACF" w:rsidRPr="0061525C" w:rsidRDefault="00F63ACF" w:rsidP="001C56EA">
            <w:pPr>
              <w:rPr>
                <w:rFonts w:cstheme="minorHAnsi"/>
                <w:sz w:val="18"/>
                <w:szCs w:val="18"/>
              </w:rPr>
            </w:pPr>
            <w:r w:rsidRPr="0061525C">
              <w:rPr>
                <w:rFonts w:cstheme="minorHAnsi"/>
                <w:sz w:val="18"/>
                <w:szCs w:val="18"/>
              </w:rPr>
              <w:t>Minimum 10 per location (could be provided using multiple stations)</w:t>
            </w:r>
          </w:p>
        </w:tc>
        <w:tc>
          <w:tcPr>
            <w:tcW w:w="896" w:type="dxa"/>
            <w:vMerge/>
            <w:tcBorders>
              <w:left w:val="single" w:sz="4" w:space="0" w:color="auto"/>
              <w:right w:val="single" w:sz="4" w:space="0" w:color="auto"/>
            </w:tcBorders>
          </w:tcPr>
          <w:p w14:paraId="57A34887" w14:textId="77777777" w:rsidR="00F63ACF" w:rsidRPr="0061525C" w:rsidRDefault="00F63ACF" w:rsidP="001C56EA">
            <w:pPr>
              <w:jc w:val="center"/>
              <w:rPr>
                <w:rFonts w:cstheme="minorHAnsi"/>
                <w:sz w:val="18"/>
                <w:szCs w:val="18"/>
              </w:rPr>
            </w:pPr>
          </w:p>
        </w:tc>
      </w:tr>
      <w:tr w:rsidR="00F63ACF" w:rsidRPr="0061525C" w14:paraId="6F4F170A" w14:textId="77777777" w:rsidTr="001C56EA">
        <w:trPr>
          <w:jc w:val="center"/>
        </w:trPr>
        <w:tc>
          <w:tcPr>
            <w:tcW w:w="1010" w:type="dxa"/>
            <w:vMerge/>
            <w:tcBorders>
              <w:left w:val="single" w:sz="4" w:space="0" w:color="auto"/>
              <w:right w:val="single" w:sz="4" w:space="0" w:color="auto"/>
            </w:tcBorders>
            <w:hideMark/>
          </w:tcPr>
          <w:p w14:paraId="7155C97B" w14:textId="77777777" w:rsidR="00F63ACF" w:rsidRPr="0061525C" w:rsidRDefault="00F63ACF" w:rsidP="001C56EA">
            <w:pPr>
              <w:jc w:val="center"/>
              <w:rPr>
                <w:rFonts w:cstheme="minorHAnsi"/>
                <w:sz w:val="18"/>
                <w:szCs w:val="18"/>
              </w:rPr>
            </w:pPr>
          </w:p>
        </w:tc>
        <w:tc>
          <w:tcPr>
            <w:tcW w:w="1816" w:type="dxa"/>
            <w:gridSpan w:val="2"/>
            <w:tcBorders>
              <w:left w:val="single" w:sz="4" w:space="0" w:color="000000"/>
              <w:bottom w:val="single" w:sz="4" w:space="0" w:color="000000"/>
            </w:tcBorders>
          </w:tcPr>
          <w:p w14:paraId="031F5BEA" w14:textId="77777777" w:rsidR="00F63ACF" w:rsidRPr="0061525C" w:rsidRDefault="00F63ACF" w:rsidP="001C56EA">
            <w:pPr>
              <w:rPr>
                <w:rFonts w:cstheme="minorHAnsi"/>
                <w:sz w:val="18"/>
                <w:szCs w:val="18"/>
              </w:rPr>
            </w:pPr>
            <w:r w:rsidRPr="0061525C">
              <w:rPr>
                <w:rFonts w:cstheme="minorHAnsi"/>
                <w:sz w:val="18"/>
                <w:szCs w:val="18"/>
              </w:rPr>
              <w:t>Docking cameras</w:t>
            </w:r>
          </w:p>
        </w:tc>
        <w:tc>
          <w:tcPr>
            <w:tcW w:w="6624" w:type="dxa"/>
            <w:tcBorders>
              <w:left w:val="single" w:sz="4" w:space="0" w:color="000000"/>
              <w:bottom w:val="single" w:sz="4" w:space="0" w:color="000000"/>
              <w:right w:val="single" w:sz="4" w:space="0" w:color="000000"/>
            </w:tcBorders>
            <w:vAlign w:val="center"/>
          </w:tcPr>
          <w:p w14:paraId="6515C698" w14:textId="77777777" w:rsidR="00F63ACF" w:rsidRPr="0061525C" w:rsidRDefault="00F63ACF" w:rsidP="001C56EA">
            <w:pPr>
              <w:rPr>
                <w:rFonts w:cstheme="minorHAnsi"/>
                <w:sz w:val="18"/>
                <w:szCs w:val="18"/>
              </w:rPr>
            </w:pPr>
            <w:r w:rsidRPr="0061525C">
              <w:rPr>
                <w:rFonts w:cstheme="minorHAnsi"/>
                <w:sz w:val="18"/>
                <w:szCs w:val="18"/>
              </w:rPr>
              <w:t>The camera should fit into the docking station slot with no removal of wearable fixings</w:t>
            </w:r>
          </w:p>
        </w:tc>
        <w:tc>
          <w:tcPr>
            <w:tcW w:w="896" w:type="dxa"/>
            <w:vMerge/>
            <w:tcBorders>
              <w:left w:val="single" w:sz="4" w:space="0" w:color="auto"/>
              <w:right w:val="single" w:sz="4" w:space="0" w:color="auto"/>
            </w:tcBorders>
          </w:tcPr>
          <w:p w14:paraId="0F70A3F8" w14:textId="77777777" w:rsidR="00F63ACF" w:rsidRPr="0061525C" w:rsidRDefault="00F63ACF" w:rsidP="001C56EA">
            <w:pPr>
              <w:jc w:val="center"/>
              <w:rPr>
                <w:rFonts w:cstheme="minorHAnsi"/>
                <w:sz w:val="18"/>
                <w:szCs w:val="18"/>
              </w:rPr>
            </w:pPr>
          </w:p>
        </w:tc>
      </w:tr>
      <w:tr w:rsidR="00F63ACF" w:rsidRPr="0061525C" w14:paraId="62642848" w14:textId="77777777" w:rsidTr="001C56EA">
        <w:trPr>
          <w:jc w:val="center"/>
        </w:trPr>
        <w:tc>
          <w:tcPr>
            <w:tcW w:w="1010" w:type="dxa"/>
            <w:vMerge/>
            <w:tcBorders>
              <w:left w:val="single" w:sz="4" w:space="0" w:color="auto"/>
              <w:right w:val="single" w:sz="4" w:space="0" w:color="auto"/>
            </w:tcBorders>
          </w:tcPr>
          <w:p w14:paraId="4833D271"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tcPr>
          <w:p w14:paraId="071D23FA" w14:textId="77777777" w:rsidR="00F63ACF" w:rsidRPr="0061525C" w:rsidRDefault="00F63ACF" w:rsidP="001C56EA">
            <w:pPr>
              <w:rPr>
                <w:rFonts w:cstheme="minorHAnsi"/>
                <w:sz w:val="18"/>
                <w:szCs w:val="18"/>
              </w:rPr>
            </w:pPr>
            <w:r w:rsidRPr="0061525C">
              <w:rPr>
                <w:rFonts w:cstheme="minorHAnsi"/>
                <w:sz w:val="18"/>
                <w:szCs w:val="18"/>
              </w:rPr>
              <w:t>Power input</w:t>
            </w:r>
          </w:p>
        </w:tc>
        <w:tc>
          <w:tcPr>
            <w:tcW w:w="6624" w:type="dxa"/>
            <w:tcBorders>
              <w:top w:val="single" w:sz="4" w:space="0" w:color="000000"/>
              <w:left w:val="single" w:sz="4" w:space="0" w:color="000000"/>
              <w:bottom w:val="single" w:sz="4" w:space="0" w:color="000000"/>
              <w:right w:val="single" w:sz="4" w:space="0" w:color="000000"/>
            </w:tcBorders>
            <w:vAlign w:val="center"/>
          </w:tcPr>
          <w:p w14:paraId="03F9E905" w14:textId="77777777" w:rsidR="00F63ACF" w:rsidRPr="0061525C" w:rsidRDefault="00F63ACF" w:rsidP="001C56EA">
            <w:pPr>
              <w:rPr>
                <w:rFonts w:cstheme="minorHAnsi"/>
                <w:sz w:val="18"/>
                <w:szCs w:val="18"/>
              </w:rPr>
            </w:pPr>
            <w:r w:rsidRPr="0061525C">
              <w:rPr>
                <w:rFonts w:cstheme="minorHAnsi"/>
                <w:sz w:val="18"/>
                <w:szCs w:val="18"/>
              </w:rPr>
              <w:t>230V (internal or external PSU)</w:t>
            </w:r>
          </w:p>
        </w:tc>
        <w:tc>
          <w:tcPr>
            <w:tcW w:w="896" w:type="dxa"/>
            <w:vMerge/>
            <w:tcBorders>
              <w:left w:val="single" w:sz="4" w:space="0" w:color="auto"/>
              <w:right w:val="single" w:sz="4" w:space="0" w:color="auto"/>
            </w:tcBorders>
          </w:tcPr>
          <w:p w14:paraId="256D04F6" w14:textId="77777777" w:rsidR="00F63ACF" w:rsidRPr="0061525C" w:rsidRDefault="00F63ACF" w:rsidP="001C56EA">
            <w:pPr>
              <w:jc w:val="center"/>
              <w:rPr>
                <w:rFonts w:cstheme="minorHAnsi"/>
                <w:sz w:val="18"/>
                <w:szCs w:val="18"/>
              </w:rPr>
            </w:pPr>
          </w:p>
        </w:tc>
      </w:tr>
      <w:tr w:rsidR="00F63ACF" w:rsidRPr="0061525C" w14:paraId="4F44C6B9" w14:textId="77777777" w:rsidTr="001C56EA">
        <w:trPr>
          <w:jc w:val="center"/>
        </w:trPr>
        <w:tc>
          <w:tcPr>
            <w:tcW w:w="1010" w:type="dxa"/>
            <w:vMerge/>
            <w:tcBorders>
              <w:left w:val="single" w:sz="4" w:space="0" w:color="auto"/>
              <w:right w:val="single" w:sz="4" w:space="0" w:color="auto"/>
            </w:tcBorders>
            <w:hideMark/>
          </w:tcPr>
          <w:p w14:paraId="376A46F8"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tcPr>
          <w:p w14:paraId="033178C1" w14:textId="77777777" w:rsidR="00F63ACF" w:rsidRPr="0061525C" w:rsidRDefault="00F63ACF" w:rsidP="001C56EA">
            <w:pPr>
              <w:rPr>
                <w:rFonts w:cstheme="minorHAnsi"/>
                <w:sz w:val="18"/>
                <w:szCs w:val="18"/>
              </w:rPr>
            </w:pPr>
            <w:r w:rsidRPr="0061525C">
              <w:rPr>
                <w:rFonts w:cstheme="minorHAnsi"/>
                <w:sz w:val="18"/>
                <w:szCs w:val="18"/>
              </w:rPr>
              <w:t>Connectivity</w:t>
            </w:r>
          </w:p>
        </w:tc>
        <w:tc>
          <w:tcPr>
            <w:tcW w:w="6624" w:type="dxa"/>
            <w:tcBorders>
              <w:top w:val="single" w:sz="4" w:space="0" w:color="000000"/>
              <w:left w:val="single" w:sz="4" w:space="0" w:color="000000"/>
              <w:bottom w:val="single" w:sz="4" w:space="0" w:color="000000"/>
              <w:right w:val="single" w:sz="4" w:space="0" w:color="000000"/>
            </w:tcBorders>
            <w:vAlign w:val="center"/>
          </w:tcPr>
          <w:p w14:paraId="1BF243BB" w14:textId="77777777" w:rsidR="00F63ACF" w:rsidRPr="0061525C" w:rsidRDefault="00F63ACF" w:rsidP="001C56EA">
            <w:pPr>
              <w:rPr>
                <w:rFonts w:cstheme="minorHAnsi"/>
                <w:sz w:val="18"/>
                <w:szCs w:val="18"/>
              </w:rPr>
            </w:pPr>
            <w:r w:rsidRPr="0061525C">
              <w:rPr>
                <w:rFonts w:cstheme="minorHAnsi"/>
                <w:sz w:val="18"/>
                <w:szCs w:val="18"/>
              </w:rPr>
              <w:t>USB to Camera Controller</w:t>
            </w:r>
          </w:p>
        </w:tc>
        <w:tc>
          <w:tcPr>
            <w:tcW w:w="896" w:type="dxa"/>
            <w:vMerge/>
            <w:tcBorders>
              <w:left w:val="single" w:sz="4" w:space="0" w:color="auto"/>
              <w:right w:val="single" w:sz="4" w:space="0" w:color="auto"/>
            </w:tcBorders>
          </w:tcPr>
          <w:p w14:paraId="381D1894" w14:textId="77777777" w:rsidR="00F63ACF" w:rsidRPr="0061525C" w:rsidRDefault="00F63ACF" w:rsidP="001C56EA">
            <w:pPr>
              <w:jc w:val="center"/>
              <w:rPr>
                <w:rFonts w:cstheme="minorHAnsi"/>
                <w:sz w:val="18"/>
                <w:szCs w:val="18"/>
              </w:rPr>
            </w:pPr>
          </w:p>
        </w:tc>
      </w:tr>
      <w:tr w:rsidR="00F63ACF" w:rsidRPr="0061525C" w14:paraId="3103FF9E" w14:textId="77777777" w:rsidTr="001C56EA">
        <w:trPr>
          <w:jc w:val="center"/>
        </w:trPr>
        <w:tc>
          <w:tcPr>
            <w:tcW w:w="1010" w:type="dxa"/>
            <w:vMerge/>
            <w:tcBorders>
              <w:left w:val="single" w:sz="4" w:space="0" w:color="auto"/>
              <w:right w:val="single" w:sz="4" w:space="0" w:color="auto"/>
            </w:tcBorders>
            <w:hideMark/>
          </w:tcPr>
          <w:p w14:paraId="1C8882B2"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tcPr>
          <w:p w14:paraId="3C0AB830" w14:textId="77777777" w:rsidR="00F63ACF" w:rsidRPr="0061525C" w:rsidRDefault="00F63ACF" w:rsidP="001C56EA">
            <w:pPr>
              <w:rPr>
                <w:rFonts w:cstheme="minorHAnsi"/>
                <w:sz w:val="18"/>
                <w:szCs w:val="18"/>
              </w:rPr>
            </w:pPr>
            <w:r w:rsidRPr="0061525C">
              <w:rPr>
                <w:rFonts w:cstheme="minorHAnsi"/>
                <w:sz w:val="18"/>
                <w:szCs w:val="18"/>
              </w:rPr>
              <w:t>Operating temperature</w:t>
            </w:r>
          </w:p>
        </w:tc>
        <w:tc>
          <w:tcPr>
            <w:tcW w:w="6624" w:type="dxa"/>
            <w:tcBorders>
              <w:top w:val="single" w:sz="4" w:space="0" w:color="000000"/>
              <w:left w:val="single" w:sz="4" w:space="0" w:color="000000"/>
              <w:bottom w:val="single" w:sz="4" w:space="0" w:color="000000"/>
              <w:right w:val="single" w:sz="4" w:space="0" w:color="000000"/>
            </w:tcBorders>
            <w:vAlign w:val="center"/>
          </w:tcPr>
          <w:p w14:paraId="0248D4E5" w14:textId="77777777" w:rsidR="00F63ACF" w:rsidRPr="0061525C" w:rsidRDefault="00F63ACF" w:rsidP="001C56EA">
            <w:pPr>
              <w:rPr>
                <w:rFonts w:cstheme="minorHAnsi"/>
                <w:sz w:val="18"/>
                <w:szCs w:val="18"/>
              </w:rPr>
            </w:pPr>
            <w:r w:rsidRPr="0061525C">
              <w:rPr>
                <w:rFonts w:cstheme="minorHAnsi"/>
                <w:sz w:val="18"/>
                <w:szCs w:val="18"/>
              </w:rPr>
              <w:t>0ºC to +40ºC</w:t>
            </w:r>
          </w:p>
        </w:tc>
        <w:tc>
          <w:tcPr>
            <w:tcW w:w="896" w:type="dxa"/>
            <w:vMerge/>
            <w:tcBorders>
              <w:left w:val="single" w:sz="4" w:space="0" w:color="auto"/>
              <w:right w:val="single" w:sz="4" w:space="0" w:color="auto"/>
            </w:tcBorders>
          </w:tcPr>
          <w:p w14:paraId="3F1C054C" w14:textId="77777777" w:rsidR="00F63ACF" w:rsidRPr="0061525C" w:rsidRDefault="00F63ACF" w:rsidP="001C56EA">
            <w:pPr>
              <w:jc w:val="center"/>
              <w:rPr>
                <w:rFonts w:cstheme="minorHAnsi"/>
                <w:sz w:val="18"/>
                <w:szCs w:val="18"/>
              </w:rPr>
            </w:pPr>
          </w:p>
        </w:tc>
      </w:tr>
      <w:tr w:rsidR="00F63ACF" w:rsidRPr="0061525C" w14:paraId="33678C77" w14:textId="77777777" w:rsidTr="001C56EA">
        <w:trPr>
          <w:jc w:val="center"/>
        </w:trPr>
        <w:tc>
          <w:tcPr>
            <w:tcW w:w="1010" w:type="dxa"/>
            <w:vMerge/>
            <w:tcBorders>
              <w:left w:val="single" w:sz="4" w:space="0" w:color="auto"/>
              <w:right w:val="single" w:sz="4" w:space="0" w:color="auto"/>
            </w:tcBorders>
          </w:tcPr>
          <w:p w14:paraId="01721410"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tcPr>
          <w:p w14:paraId="10785E1E" w14:textId="77777777" w:rsidR="00F63ACF" w:rsidRPr="0061525C" w:rsidRDefault="00F63ACF" w:rsidP="001C56EA">
            <w:pPr>
              <w:rPr>
                <w:rFonts w:cstheme="minorHAnsi"/>
                <w:b/>
                <w:bCs/>
                <w:sz w:val="18"/>
                <w:szCs w:val="18"/>
              </w:rPr>
            </w:pPr>
            <w:r w:rsidRPr="0061525C">
              <w:rPr>
                <w:rFonts w:cstheme="minorHAnsi"/>
                <w:sz w:val="18"/>
                <w:szCs w:val="18"/>
              </w:rPr>
              <w:t>Warranty</w:t>
            </w:r>
          </w:p>
        </w:tc>
        <w:tc>
          <w:tcPr>
            <w:tcW w:w="6624" w:type="dxa"/>
            <w:tcBorders>
              <w:top w:val="single" w:sz="4" w:space="0" w:color="000000"/>
              <w:left w:val="single" w:sz="4" w:space="0" w:color="000000"/>
              <w:bottom w:val="single" w:sz="4" w:space="0" w:color="000000"/>
              <w:right w:val="single" w:sz="4" w:space="0" w:color="000000"/>
            </w:tcBorders>
            <w:vAlign w:val="center"/>
          </w:tcPr>
          <w:p w14:paraId="74BF5021" w14:textId="77777777" w:rsidR="00F63ACF" w:rsidRPr="0061525C" w:rsidRDefault="00F63ACF" w:rsidP="001C56EA">
            <w:pPr>
              <w:rPr>
                <w:rFonts w:cstheme="minorHAnsi"/>
                <w:b/>
                <w:bCs/>
                <w:sz w:val="18"/>
                <w:szCs w:val="18"/>
              </w:rPr>
            </w:pPr>
            <w:r w:rsidRPr="0061525C">
              <w:rPr>
                <w:rFonts w:cstheme="minorHAnsi"/>
                <w:sz w:val="18"/>
                <w:szCs w:val="18"/>
              </w:rPr>
              <w:t>1 year, extendable</w:t>
            </w:r>
          </w:p>
        </w:tc>
        <w:tc>
          <w:tcPr>
            <w:tcW w:w="896" w:type="dxa"/>
            <w:vMerge/>
            <w:tcBorders>
              <w:left w:val="single" w:sz="4" w:space="0" w:color="auto"/>
              <w:right w:val="single" w:sz="4" w:space="0" w:color="auto"/>
            </w:tcBorders>
          </w:tcPr>
          <w:p w14:paraId="6A720646" w14:textId="77777777" w:rsidR="00F63ACF" w:rsidRPr="0061525C" w:rsidRDefault="00F63ACF" w:rsidP="001C56EA">
            <w:pPr>
              <w:jc w:val="center"/>
              <w:rPr>
                <w:rFonts w:cstheme="minorHAnsi"/>
                <w:sz w:val="18"/>
                <w:szCs w:val="18"/>
              </w:rPr>
            </w:pPr>
          </w:p>
        </w:tc>
      </w:tr>
      <w:tr w:rsidR="00F63ACF" w:rsidRPr="0061525C" w14:paraId="3A5018E7" w14:textId="77777777" w:rsidTr="001C56EA">
        <w:trPr>
          <w:jc w:val="center"/>
        </w:trPr>
        <w:tc>
          <w:tcPr>
            <w:tcW w:w="1010" w:type="dxa"/>
            <w:vMerge/>
            <w:tcBorders>
              <w:left w:val="single" w:sz="4" w:space="0" w:color="auto"/>
              <w:right w:val="single" w:sz="4" w:space="0" w:color="auto"/>
            </w:tcBorders>
          </w:tcPr>
          <w:p w14:paraId="26846D53"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tcPr>
          <w:p w14:paraId="4162D68E" w14:textId="77777777" w:rsidR="00F63ACF" w:rsidRPr="0061525C" w:rsidRDefault="00F63ACF" w:rsidP="001C56EA">
            <w:pPr>
              <w:rPr>
                <w:rFonts w:cstheme="minorHAnsi"/>
                <w:b/>
                <w:bCs/>
                <w:sz w:val="18"/>
                <w:szCs w:val="18"/>
              </w:rPr>
            </w:pPr>
            <w:r w:rsidRPr="0061525C">
              <w:rPr>
                <w:rFonts w:cstheme="minorHAnsi"/>
                <w:sz w:val="18"/>
                <w:szCs w:val="18"/>
              </w:rPr>
              <w:t>User Manual</w:t>
            </w:r>
          </w:p>
        </w:tc>
        <w:tc>
          <w:tcPr>
            <w:tcW w:w="6624" w:type="dxa"/>
            <w:tcBorders>
              <w:top w:val="single" w:sz="4" w:space="0" w:color="000000"/>
              <w:left w:val="single" w:sz="4" w:space="0" w:color="000000"/>
              <w:bottom w:val="single" w:sz="4" w:space="0" w:color="000000"/>
              <w:right w:val="single" w:sz="4" w:space="0" w:color="000000"/>
            </w:tcBorders>
            <w:vAlign w:val="center"/>
          </w:tcPr>
          <w:p w14:paraId="07CDD16B" w14:textId="77777777" w:rsidR="00F63ACF" w:rsidRPr="0061525C" w:rsidRDefault="00F63ACF" w:rsidP="001C56EA">
            <w:pPr>
              <w:rPr>
                <w:rFonts w:cstheme="minorHAnsi"/>
                <w:b/>
                <w:bCs/>
                <w:sz w:val="18"/>
                <w:szCs w:val="18"/>
              </w:rPr>
            </w:pPr>
            <w:r w:rsidRPr="0061525C">
              <w:rPr>
                <w:rFonts w:cstheme="minorHAnsi"/>
                <w:sz w:val="18"/>
                <w:szCs w:val="18"/>
              </w:rPr>
              <w:t>English &amp; Romanian versions (hardcopy or electronic)</w:t>
            </w:r>
          </w:p>
        </w:tc>
        <w:tc>
          <w:tcPr>
            <w:tcW w:w="896" w:type="dxa"/>
            <w:vMerge/>
            <w:tcBorders>
              <w:left w:val="single" w:sz="4" w:space="0" w:color="auto"/>
              <w:right w:val="single" w:sz="4" w:space="0" w:color="auto"/>
            </w:tcBorders>
          </w:tcPr>
          <w:p w14:paraId="7DE7A273" w14:textId="77777777" w:rsidR="00F63ACF" w:rsidRPr="0061525C" w:rsidRDefault="00F63ACF" w:rsidP="001C56EA">
            <w:pPr>
              <w:jc w:val="center"/>
              <w:rPr>
                <w:rFonts w:cstheme="minorHAnsi"/>
                <w:sz w:val="18"/>
                <w:szCs w:val="18"/>
              </w:rPr>
            </w:pPr>
          </w:p>
        </w:tc>
      </w:tr>
      <w:tr w:rsidR="00F63ACF" w:rsidRPr="0061525C" w14:paraId="4287AD6A" w14:textId="77777777" w:rsidTr="001C56EA">
        <w:trPr>
          <w:jc w:val="center"/>
        </w:trPr>
        <w:tc>
          <w:tcPr>
            <w:tcW w:w="1010" w:type="dxa"/>
            <w:vMerge w:val="restart"/>
            <w:tcBorders>
              <w:top w:val="single" w:sz="4" w:space="0" w:color="auto"/>
              <w:left w:val="single" w:sz="4" w:space="0" w:color="auto"/>
              <w:right w:val="single" w:sz="4" w:space="0" w:color="auto"/>
            </w:tcBorders>
            <w:vAlign w:val="center"/>
          </w:tcPr>
          <w:p w14:paraId="2DD82AF7" w14:textId="77777777" w:rsidR="00F63ACF" w:rsidRPr="0061525C" w:rsidRDefault="00F63ACF" w:rsidP="001C56EA">
            <w:pPr>
              <w:jc w:val="center"/>
              <w:rPr>
                <w:rFonts w:cstheme="minorHAnsi"/>
                <w:sz w:val="18"/>
                <w:szCs w:val="18"/>
              </w:rPr>
            </w:pPr>
            <w:r w:rsidRPr="0061525C">
              <w:rPr>
                <w:rFonts w:cstheme="minorHAnsi"/>
                <w:sz w:val="18"/>
                <w:szCs w:val="18"/>
              </w:rPr>
              <w:t>3.</w:t>
            </w:r>
          </w:p>
        </w:tc>
        <w:tc>
          <w:tcPr>
            <w:tcW w:w="84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F4FF6D" w14:textId="77777777" w:rsidR="00F63ACF" w:rsidRPr="0061525C" w:rsidRDefault="00F63ACF" w:rsidP="001C56EA">
            <w:pPr>
              <w:jc w:val="center"/>
              <w:rPr>
                <w:rFonts w:cstheme="minorHAnsi"/>
                <w:b/>
                <w:bCs/>
                <w:sz w:val="18"/>
                <w:szCs w:val="18"/>
              </w:rPr>
            </w:pPr>
            <w:r w:rsidRPr="0061525C">
              <w:rPr>
                <w:rFonts w:cstheme="minorHAnsi"/>
                <w:b/>
                <w:bCs/>
                <w:sz w:val="18"/>
                <w:szCs w:val="18"/>
              </w:rPr>
              <w:t>Charging (docking) station / VB-400-DOCK-SOLO</w:t>
            </w:r>
          </w:p>
        </w:tc>
        <w:tc>
          <w:tcPr>
            <w:tcW w:w="896" w:type="dxa"/>
            <w:vMerge w:val="restart"/>
            <w:tcBorders>
              <w:left w:val="single" w:sz="4" w:space="0" w:color="auto"/>
            </w:tcBorders>
          </w:tcPr>
          <w:p w14:paraId="49F7CD31" w14:textId="77777777" w:rsidR="00F63ACF" w:rsidRPr="0061525C" w:rsidRDefault="00F63ACF" w:rsidP="001C56EA">
            <w:pPr>
              <w:jc w:val="center"/>
              <w:rPr>
                <w:rFonts w:cstheme="minorHAnsi"/>
                <w:b/>
                <w:bCs/>
                <w:sz w:val="18"/>
                <w:szCs w:val="18"/>
              </w:rPr>
            </w:pPr>
            <w:r w:rsidRPr="002A214B">
              <w:rPr>
                <w:rFonts w:cstheme="minorHAnsi"/>
                <w:b/>
                <w:bCs/>
                <w:sz w:val="18"/>
                <w:szCs w:val="18"/>
              </w:rPr>
              <w:t>18 pcs</w:t>
            </w:r>
          </w:p>
        </w:tc>
      </w:tr>
      <w:tr w:rsidR="00F63ACF" w:rsidRPr="0061525C" w14:paraId="2C850A5F" w14:textId="77777777" w:rsidTr="001C56EA">
        <w:trPr>
          <w:jc w:val="center"/>
        </w:trPr>
        <w:tc>
          <w:tcPr>
            <w:tcW w:w="1010" w:type="dxa"/>
            <w:vMerge/>
            <w:tcBorders>
              <w:left w:val="single" w:sz="4" w:space="0" w:color="auto"/>
              <w:right w:val="single" w:sz="4" w:space="0" w:color="auto"/>
            </w:tcBorders>
          </w:tcPr>
          <w:p w14:paraId="6A148276"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tcPr>
          <w:p w14:paraId="2FDDE998" w14:textId="77777777" w:rsidR="00F63ACF" w:rsidRPr="0061525C" w:rsidRDefault="00F63ACF" w:rsidP="001C56EA">
            <w:pPr>
              <w:rPr>
                <w:rFonts w:cstheme="minorHAnsi"/>
                <w:b/>
                <w:bCs/>
                <w:sz w:val="18"/>
                <w:szCs w:val="18"/>
              </w:rPr>
            </w:pPr>
            <w:r w:rsidRPr="0061525C">
              <w:rPr>
                <w:rFonts w:cstheme="minorHAnsi"/>
                <w:sz w:val="18"/>
                <w:szCs w:val="18"/>
              </w:rPr>
              <w:t>Functions</w:t>
            </w:r>
          </w:p>
        </w:tc>
        <w:tc>
          <w:tcPr>
            <w:tcW w:w="6624" w:type="dxa"/>
            <w:tcBorders>
              <w:top w:val="single" w:sz="4" w:space="0" w:color="000000"/>
              <w:left w:val="single" w:sz="4" w:space="0" w:color="000000"/>
              <w:bottom w:val="single" w:sz="4" w:space="0" w:color="000000"/>
              <w:right w:val="single" w:sz="4" w:space="0" w:color="000000"/>
            </w:tcBorders>
            <w:vAlign w:val="center"/>
          </w:tcPr>
          <w:p w14:paraId="6F57484E" w14:textId="77777777" w:rsidR="00F63ACF" w:rsidRPr="0061525C" w:rsidRDefault="00F63ACF" w:rsidP="001C56EA">
            <w:pPr>
              <w:rPr>
                <w:rFonts w:cstheme="minorHAnsi"/>
                <w:b/>
                <w:bCs/>
                <w:sz w:val="18"/>
                <w:szCs w:val="18"/>
              </w:rPr>
            </w:pPr>
            <w:r w:rsidRPr="0061525C">
              <w:rPr>
                <w:rFonts w:cstheme="minorHAnsi"/>
                <w:sz w:val="18"/>
                <w:szCs w:val="18"/>
              </w:rPr>
              <w:t>Charge, configure and offload footage from a body-worn camera</w:t>
            </w:r>
          </w:p>
        </w:tc>
        <w:tc>
          <w:tcPr>
            <w:tcW w:w="896" w:type="dxa"/>
            <w:vMerge/>
            <w:tcBorders>
              <w:left w:val="single" w:sz="4" w:space="0" w:color="auto"/>
            </w:tcBorders>
          </w:tcPr>
          <w:p w14:paraId="027DBB3F" w14:textId="77777777" w:rsidR="00F63ACF" w:rsidRPr="0061525C" w:rsidRDefault="00F63ACF" w:rsidP="001C56EA">
            <w:pPr>
              <w:jc w:val="center"/>
              <w:rPr>
                <w:rFonts w:cstheme="minorHAnsi"/>
                <w:sz w:val="18"/>
                <w:szCs w:val="18"/>
              </w:rPr>
            </w:pPr>
          </w:p>
        </w:tc>
      </w:tr>
      <w:tr w:rsidR="00F63ACF" w:rsidRPr="0061525C" w14:paraId="1991FFBB" w14:textId="77777777" w:rsidTr="001C56EA">
        <w:trPr>
          <w:jc w:val="center"/>
        </w:trPr>
        <w:tc>
          <w:tcPr>
            <w:tcW w:w="1010" w:type="dxa"/>
            <w:vMerge/>
            <w:tcBorders>
              <w:left w:val="single" w:sz="4" w:space="0" w:color="auto"/>
              <w:right w:val="single" w:sz="4" w:space="0" w:color="auto"/>
            </w:tcBorders>
          </w:tcPr>
          <w:p w14:paraId="06EBB7FB" w14:textId="77777777" w:rsidR="00F63ACF" w:rsidRPr="0061525C" w:rsidRDefault="00F63ACF" w:rsidP="001C56EA">
            <w:pPr>
              <w:jc w:val="center"/>
              <w:rPr>
                <w:rFonts w:cstheme="minorHAnsi"/>
                <w:sz w:val="18"/>
                <w:szCs w:val="18"/>
              </w:rPr>
            </w:pPr>
          </w:p>
        </w:tc>
        <w:tc>
          <w:tcPr>
            <w:tcW w:w="1816" w:type="dxa"/>
            <w:gridSpan w:val="2"/>
            <w:tcBorders>
              <w:left w:val="single" w:sz="4" w:space="0" w:color="000000"/>
              <w:bottom w:val="single" w:sz="4" w:space="0" w:color="000000"/>
            </w:tcBorders>
            <w:vAlign w:val="center"/>
          </w:tcPr>
          <w:p w14:paraId="1BFDDE05" w14:textId="77777777" w:rsidR="00F63ACF" w:rsidRPr="0061525C" w:rsidRDefault="00F63ACF" w:rsidP="001C56EA">
            <w:pPr>
              <w:rPr>
                <w:rFonts w:cstheme="minorHAnsi"/>
                <w:b/>
                <w:bCs/>
                <w:sz w:val="18"/>
                <w:szCs w:val="18"/>
              </w:rPr>
            </w:pPr>
            <w:r w:rsidRPr="0061525C">
              <w:rPr>
                <w:rFonts w:cstheme="minorHAnsi"/>
                <w:sz w:val="18"/>
                <w:szCs w:val="18"/>
              </w:rPr>
              <w:t>Easy To Implement</w:t>
            </w:r>
          </w:p>
        </w:tc>
        <w:tc>
          <w:tcPr>
            <w:tcW w:w="6624" w:type="dxa"/>
            <w:tcBorders>
              <w:left w:val="single" w:sz="4" w:space="0" w:color="000000"/>
              <w:bottom w:val="single" w:sz="4" w:space="0" w:color="000000"/>
              <w:right w:val="single" w:sz="4" w:space="0" w:color="000000"/>
            </w:tcBorders>
            <w:vAlign w:val="center"/>
          </w:tcPr>
          <w:p w14:paraId="753B2461" w14:textId="77777777" w:rsidR="00F63ACF" w:rsidRPr="0061525C" w:rsidRDefault="00F63ACF" w:rsidP="001C56EA">
            <w:pPr>
              <w:rPr>
                <w:rFonts w:cstheme="minorHAnsi"/>
                <w:sz w:val="18"/>
                <w:szCs w:val="18"/>
              </w:rPr>
            </w:pPr>
            <w:r w:rsidRPr="0061525C">
              <w:rPr>
                <w:rFonts w:cstheme="minorHAnsi"/>
                <w:sz w:val="18"/>
                <w:szCs w:val="18"/>
              </w:rPr>
              <w:t>The camera should fit into the docking station slot with no removal of wearable fixings. Connection is a single USB to the PC (Cable supplied)</w:t>
            </w:r>
          </w:p>
        </w:tc>
        <w:tc>
          <w:tcPr>
            <w:tcW w:w="896" w:type="dxa"/>
            <w:vMerge/>
            <w:tcBorders>
              <w:left w:val="single" w:sz="4" w:space="0" w:color="auto"/>
            </w:tcBorders>
          </w:tcPr>
          <w:p w14:paraId="78EF90C6" w14:textId="77777777" w:rsidR="00F63ACF" w:rsidRPr="0061525C" w:rsidRDefault="00F63ACF" w:rsidP="001C56EA">
            <w:pPr>
              <w:jc w:val="center"/>
              <w:rPr>
                <w:rFonts w:cstheme="minorHAnsi"/>
                <w:sz w:val="18"/>
                <w:szCs w:val="18"/>
              </w:rPr>
            </w:pPr>
          </w:p>
        </w:tc>
      </w:tr>
      <w:tr w:rsidR="00F63ACF" w:rsidRPr="0061525C" w14:paraId="5994BB5C" w14:textId="77777777" w:rsidTr="001C56EA">
        <w:trPr>
          <w:jc w:val="center"/>
        </w:trPr>
        <w:tc>
          <w:tcPr>
            <w:tcW w:w="1010" w:type="dxa"/>
            <w:vMerge/>
            <w:tcBorders>
              <w:left w:val="single" w:sz="4" w:space="0" w:color="auto"/>
              <w:right w:val="single" w:sz="4" w:space="0" w:color="auto"/>
            </w:tcBorders>
          </w:tcPr>
          <w:p w14:paraId="110C6FE5"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tcPr>
          <w:p w14:paraId="252D5832" w14:textId="77777777" w:rsidR="00F63ACF" w:rsidRPr="0061525C" w:rsidRDefault="00F63ACF" w:rsidP="001C56EA">
            <w:pPr>
              <w:rPr>
                <w:rFonts w:cstheme="minorHAnsi"/>
                <w:b/>
                <w:bCs/>
                <w:sz w:val="18"/>
                <w:szCs w:val="18"/>
              </w:rPr>
            </w:pPr>
            <w:r w:rsidRPr="0061525C">
              <w:rPr>
                <w:rFonts w:cstheme="minorHAnsi"/>
                <w:sz w:val="18"/>
                <w:szCs w:val="18"/>
              </w:rPr>
              <w:t>Power Requirement</w:t>
            </w:r>
          </w:p>
        </w:tc>
        <w:tc>
          <w:tcPr>
            <w:tcW w:w="6624" w:type="dxa"/>
            <w:tcBorders>
              <w:top w:val="single" w:sz="4" w:space="0" w:color="000000"/>
              <w:left w:val="single" w:sz="4" w:space="0" w:color="000000"/>
              <w:bottom w:val="single" w:sz="4" w:space="0" w:color="000000"/>
              <w:right w:val="single" w:sz="4" w:space="0" w:color="000000"/>
            </w:tcBorders>
            <w:vAlign w:val="center"/>
          </w:tcPr>
          <w:p w14:paraId="579D2BE3" w14:textId="77777777" w:rsidR="00F63ACF" w:rsidRPr="0061525C" w:rsidRDefault="00F63ACF" w:rsidP="001C56EA">
            <w:pPr>
              <w:rPr>
                <w:rFonts w:cstheme="minorHAnsi"/>
                <w:b/>
                <w:bCs/>
                <w:sz w:val="18"/>
                <w:szCs w:val="18"/>
              </w:rPr>
            </w:pPr>
            <w:r w:rsidRPr="0061525C">
              <w:rPr>
                <w:rFonts w:cstheme="minorHAnsi"/>
                <w:sz w:val="18"/>
                <w:szCs w:val="18"/>
              </w:rPr>
              <w:t>5V USB</w:t>
            </w:r>
          </w:p>
        </w:tc>
        <w:tc>
          <w:tcPr>
            <w:tcW w:w="896" w:type="dxa"/>
            <w:vMerge/>
            <w:tcBorders>
              <w:left w:val="single" w:sz="4" w:space="0" w:color="auto"/>
            </w:tcBorders>
          </w:tcPr>
          <w:p w14:paraId="43A9865F" w14:textId="77777777" w:rsidR="00F63ACF" w:rsidRPr="0061525C" w:rsidRDefault="00F63ACF" w:rsidP="001C56EA">
            <w:pPr>
              <w:jc w:val="center"/>
              <w:rPr>
                <w:rFonts w:cstheme="minorHAnsi"/>
                <w:sz w:val="18"/>
                <w:szCs w:val="18"/>
              </w:rPr>
            </w:pPr>
          </w:p>
        </w:tc>
      </w:tr>
      <w:tr w:rsidR="00F63ACF" w:rsidRPr="0061525C" w14:paraId="6B84778D" w14:textId="77777777" w:rsidTr="001C56EA">
        <w:trPr>
          <w:jc w:val="center"/>
        </w:trPr>
        <w:tc>
          <w:tcPr>
            <w:tcW w:w="1010" w:type="dxa"/>
            <w:vMerge/>
            <w:tcBorders>
              <w:left w:val="single" w:sz="4" w:space="0" w:color="auto"/>
              <w:right w:val="single" w:sz="4" w:space="0" w:color="auto"/>
            </w:tcBorders>
          </w:tcPr>
          <w:p w14:paraId="39E491E3"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tcPr>
          <w:p w14:paraId="10BD86A9" w14:textId="77777777" w:rsidR="00F63ACF" w:rsidRPr="0061525C" w:rsidRDefault="00F63ACF" w:rsidP="001C56EA">
            <w:pPr>
              <w:rPr>
                <w:rFonts w:cstheme="minorHAnsi"/>
                <w:b/>
                <w:bCs/>
                <w:sz w:val="18"/>
                <w:szCs w:val="18"/>
              </w:rPr>
            </w:pPr>
            <w:r w:rsidRPr="0061525C">
              <w:rPr>
                <w:rFonts w:cstheme="minorHAnsi"/>
                <w:sz w:val="18"/>
                <w:szCs w:val="18"/>
              </w:rPr>
              <w:t>Compatibility</w:t>
            </w:r>
          </w:p>
        </w:tc>
        <w:tc>
          <w:tcPr>
            <w:tcW w:w="6624" w:type="dxa"/>
            <w:tcBorders>
              <w:top w:val="single" w:sz="4" w:space="0" w:color="000000"/>
              <w:left w:val="single" w:sz="4" w:space="0" w:color="000000"/>
              <w:bottom w:val="single" w:sz="4" w:space="0" w:color="000000"/>
              <w:right w:val="single" w:sz="4" w:space="0" w:color="000000"/>
            </w:tcBorders>
            <w:vAlign w:val="center"/>
          </w:tcPr>
          <w:p w14:paraId="51E3C906" w14:textId="77777777" w:rsidR="00F63ACF" w:rsidRPr="0061525C" w:rsidRDefault="00F63ACF" w:rsidP="001C56EA">
            <w:pPr>
              <w:rPr>
                <w:rFonts w:cstheme="minorHAnsi"/>
                <w:b/>
                <w:bCs/>
                <w:sz w:val="18"/>
                <w:szCs w:val="18"/>
              </w:rPr>
            </w:pPr>
            <w:r w:rsidRPr="0061525C">
              <w:rPr>
                <w:rFonts w:cstheme="minorHAnsi"/>
                <w:sz w:val="18"/>
                <w:szCs w:val="18"/>
              </w:rPr>
              <w:t xml:space="preserve">Compatible with </w:t>
            </w:r>
            <w:proofErr w:type="spellStart"/>
            <w:r w:rsidRPr="0061525C">
              <w:rPr>
                <w:rFonts w:cstheme="minorHAnsi"/>
                <w:sz w:val="18"/>
                <w:szCs w:val="18"/>
              </w:rPr>
              <w:t>DockController</w:t>
            </w:r>
            <w:proofErr w:type="spellEnd"/>
            <w:r w:rsidRPr="0061525C">
              <w:rPr>
                <w:rFonts w:cstheme="minorHAnsi"/>
                <w:sz w:val="18"/>
                <w:szCs w:val="18"/>
              </w:rPr>
              <w:t xml:space="preserve"> DC-200 or PC running </w:t>
            </w:r>
            <w:proofErr w:type="spellStart"/>
            <w:r w:rsidRPr="0061525C">
              <w:rPr>
                <w:rFonts w:cstheme="minorHAnsi"/>
                <w:sz w:val="18"/>
                <w:szCs w:val="18"/>
              </w:rPr>
              <w:t>VideoManager</w:t>
            </w:r>
            <w:proofErr w:type="spellEnd"/>
            <w:r w:rsidRPr="0061525C">
              <w:rPr>
                <w:rFonts w:cstheme="minorHAnsi"/>
                <w:sz w:val="18"/>
                <w:szCs w:val="18"/>
              </w:rPr>
              <w:t>.</w:t>
            </w:r>
          </w:p>
        </w:tc>
        <w:tc>
          <w:tcPr>
            <w:tcW w:w="896" w:type="dxa"/>
            <w:vMerge/>
            <w:tcBorders>
              <w:left w:val="single" w:sz="4" w:space="0" w:color="auto"/>
            </w:tcBorders>
          </w:tcPr>
          <w:p w14:paraId="2AA3DDE6" w14:textId="77777777" w:rsidR="00F63ACF" w:rsidRPr="0061525C" w:rsidRDefault="00F63ACF" w:rsidP="001C56EA">
            <w:pPr>
              <w:jc w:val="center"/>
              <w:rPr>
                <w:rFonts w:cstheme="minorHAnsi"/>
                <w:sz w:val="18"/>
                <w:szCs w:val="18"/>
              </w:rPr>
            </w:pPr>
          </w:p>
        </w:tc>
      </w:tr>
      <w:tr w:rsidR="00F63ACF" w:rsidRPr="0061525C" w14:paraId="5FB3D937" w14:textId="77777777" w:rsidTr="001C56EA">
        <w:trPr>
          <w:jc w:val="center"/>
        </w:trPr>
        <w:tc>
          <w:tcPr>
            <w:tcW w:w="1010" w:type="dxa"/>
            <w:vMerge/>
            <w:tcBorders>
              <w:left w:val="single" w:sz="4" w:space="0" w:color="auto"/>
              <w:right w:val="single" w:sz="4" w:space="0" w:color="auto"/>
            </w:tcBorders>
          </w:tcPr>
          <w:p w14:paraId="53EB4280"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tcPr>
          <w:p w14:paraId="03630018" w14:textId="77777777" w:rsidR="00F63ACF" w:rsidRPr="0061525C" w:rsidRDefault="00F63ACF" w:rsidP="001C56EA">
            <w:pPr>
              <w:rPr>
                <w:rFonts w:cstheme="minorHAnsi"/>
                <w:b/>
                <w:bCs/>
                <w:sz w:val="18"/>
                <w:szCs w:val="18"/>
              </w:rPr>
            </w:pPr>
            <w:r w:rsidRPr="0061525C">
              <w:rPr>
                <w:rFonts w:cstheme="minorHAnsi"/>
                <w:sz w:val="18"/>
                <w:szCs w:val="18"/>
              </w:rPr>
              <w:t>Speedy Plug-in/Pull-out Connectivity</w:t>
            </w:r>
          </w:p>
        </w:tc>
        <w:tc>
          <w:tcPr>
            <w:tcW w:w="6624" w:type="dxa"/>
            <w:tcBorders>
              <w:top w:val="single" w:sz="4" w:space="0" w:color="000000"/>
              <w:left w:val="single" w:sz="4" w:space="0" w:color="000000"/>
              <w:bottom w:val="single" w:sz="4" w:space="0" w:color="000000"/>
              <w:right w:val="single" w:sz="4" w:space="0" w:color="000000"/>
            </w:tcBorders>
            <w:vAlign w:val="center"/>
          </w:tcPr>
          <w:p w14:paraId="08075929" w14:textId="77777777" w:rsidR="00F63ACF" w:rsidRPr="0061525C" w:rsidRDefault="00F63ACF" w:rsidP="001C56EA">
            <w:pPr>
              <w:rPr>
                <w:rFonts w:cstheme="minorHAnsi"/>
                <w:b/>
                <w:bCs/>
                <w:sz w:val="18"/>
                <w:szCs w:val="18"/>
              </w:rPr>
            </w:pPr>
            <w:r w:rsidRPr="0061525C">
              <w:rPr>
                <w:rFonts w:cstheme="minorHAnsi"/>
                <w:sz w:val="18"/>
                <w:szCs w:val="18"/>
              </w:rPr>
              <w:t>The VB400 can be easily docked or undocked for speedy use.</w:t>
            </w:r>
          </w:p>
        </w:tc>
        <w:tc>
          <w:tcPr>
            <w:tcW w:w="896" w:type="dxa"/>
            <w:vMerge/>
            <w:tcBorders>
              <w:left w:val="single" w:sz="4" w:space="0" w:color="auto"/>
            </w:tcBorders>
          </w:tcPr>
          <w:p w14:paraId="1CF43577" w14:textId="77777777" w:rsidR="00F63ACF" w:rsidRPr="0061525C" w:rsidRDefault="00F63ACF" w:rsidP="001C56EA">
            <w:pPr>
              <w:jc w:val="center"/>
              <w:rPr>
                <w:rFonts w:cstheme="minorHAnsi"/>
                <w:sz w:val="18"/>
                <w:szCs w:val="18"/>
              </w:rPr>
            </w:pPr>
          </w:p>
        </w:tc>
      </w:tr>
      <w:tr w:rsidR="00F63ACF" w:rsidRPr="0061525C" w14:paraId="17A4B735" w14:textId="77777777" w:rsidTr="001C56EA">
        <w:trPr>
          <w:jc w:val="center"/>
        </w:trPr>
        <w:tc>
          <w:tcPr>
            <w:tcW w:w="1010" w:type="dxa"/>
            <w:vMerge/>
            <w:tcBorders>
              <w:left w:val="single" w:sz="4" w:space="0" w:color="auto"/>
              <w:right w:val="single" w:sz="4" w:space="0" w:color="auto"/>
            </w:tcBorders>
          </w:tcPr>
          <w:p w14:paraId="11A0FBA9"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tcPr>
          <w:p w14:paraId="67E32C5A" w14:textId="77777777" w:rsidR="00F63ACF" w:rsidRPr="0061525C" w:rsidRDefault="00F63ACF" w:rsidP="001C56EA">
            <w:pPr>
              <w:rPr>
                <w:rFonts w:cstheme="minorHAnsi"/>
                <w:b/>
                <w:bCs/>
                <w:sz w:val="18"/>
                <w:szCs w:val="18"/>
              </w:rPr>
            </w:pPr>
            <w:r w:rsidRPr="0061525C">
              <w:rPr>
                <w:rFonts w:cstheme="minorHAnsi"/>
                <w:sz w:val="18"/>
                <w:szCs w:val="18"/>
              </w:rPr>
              <w:t>Warranty</w:t>
            </w:r>
          </w:p>
        </w:tc>
        <w:tc>
          <w:tcPr>
            <w:tcW w:w="6624" w:type="dxa"/>
            <w:tcBorders>
              <w:top w:val="single" w:sz="4" w:space="0" w:color="000000"/>
              <w:left w:val="single" w:sz="4" w:space="0" w:color="000000"/>
              <w:bottom w:val="single" w:sz="4" w:space="0" w:color="000000"/>
              <w:right w:val="single" w:sz="4" w:space="0" w:color="000000"/>
            </w:tcBorders>
            <w:vAlign w:val="center"/>
          </w:tcPr>
          <w:p w14:paraId="11296E1C" w14:textId="77777777" w:rsidR="00F63ACF" w:rsidRPr="0061525C" w:rsidRDefault="00F63ACF" w:rsidP="001C56EA">
            <w:pPr>
              <w:rPr>
                <w:rFonts w:cstheme="minorHAnsi"/>
                <w:b/>
                <w:bCs/>
                <w:sz w:val="18"/>
                <w:szCs w:val="18"/>
              </w:rPr>
            </w:pPr>
            <w:r w:rsidRPr="0061525C">
              <w:rPr>
                <w:rFonts w:cstheme="minorHAnsi"/>
                <w:sz w:val="18"/>
                <w:szCs w:val="18"/>
              </w:rPr>
              <w:t>1 year, extendable</w:t>
            </w:r>
          </w:p>
        </w:tc>
        <w:tc>
          <w:tcPr>
            <w:tcW w:w="896" w:type="dxa"/>
            <w:vMerge/>
            <w:tcBorders>
              <w:left w:val="single" w:sz="4" w:space="0" w:color="auto"/>
            </w:tcBorders>
          </w:tcPr>
          <w:p w14:paraId="7D71F3D9" w14:textId="77777777" w:rsidR="00F63ACF" w:rsidRPr="0061525C" w:rsidRDefault="00F63ACF" w:rsidP="001C56EA">
            <w:pPr>
              <w:jc w:val="center"/>
              <w:rPr>
                <w:rFonts w:cstheme="minorHAnsi"/>
                <w:sz w:val="18"/>
                <w:szCs w:val="18"/>
              </w:rPr>
            </w:pPr>
          </w:p>
        </w:tc>
      </w:tr>
      <w:tr w:rsidR="00F63ACF" w:rsidRPr="0061525C" w14:paraId="2575A4DE" w14:textId="77777777" w:rsidTr="001C56EA">
        <w:trPr>
          <w:jc w:val="center"/>
        </w:trPr>
        <w:tc>
          <w:tcPr>
            <w:tcW w:w="1010" w:type="dxa"/>
            <w:vMerge/>
            <w:tcBorders>
              <w:left w:val="single" w:sz="4" w:space="0" w:color="auto"/>
              <w:right w:val="single" w:sz="4" w:space="0" w:color="auto"/>
            </w:tcBorders>
          </w:tcPr>
          <w:p w14:paraId="25152AF9"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tcPr>
          <w:p w14:paraId="381E4735" w14:textId="77777777" w:rsidR="00F63ACF" w:rsidRPr="0061525C" w:rsidRDefault="00F63ACF" w:rsidP="001C56EA">
            <w:pPr>
              <w:rPr>
                <w:rFonts w:cstheme="minorHAnsi"/>
                <w:b/>
                <w:bCs/>
                <w:sz w:val="18"/>
                <w:szCs w:val="18"/>
              </w:rPr>
            </w:pPr>
            <w:r w:rsidRPr="0061525C">
              <w:rPr>
                <w:rFonts w:cstheme="minorHAnsi"/>
                <w:sz w:val="18"/>
                <w:szCs w:val="18"/>
              </w:rPr>
              <w:t>User Manual</w:t>
            </w:r>
          </w:p>
        </w:tc>
        <w:tc>
          <w:tcPr>
            <w:tcW w:w="6624" w:type="dxa"/>
            <w:tcBorders>
              <w:top w:val="single" w:sz="4" w:space="0" w:color="000000"/>
              <w:left w:val="single" w:sz="4" w:space="0" w:color="000000"/>
              <w:bottom w:val="single" w:sz="4" w:space="0" w:color="000000"/>
              <w:right w:val="single" w:sz="4" w:space="0" w:color="000000"/>
            </w:tcBorders>
            <w:vAlign w:val="center"/>
          </w:tcPr>
          <w:p w14:paraId="7C9E914B" w14:textId="77777777" w:rsidR="00F63ACF" w:rsidRPr="0061525C" w:rsidRDefault="00F63ACF" w:rsidP="001C56EA">
            <w:pPr>
              <w:rPr>
                <w:rFonts w:cstheme="minorHAnsi"/>
                <w:b/>
                <w:bCs/>
                <w:sz w:val="18"/>
                <w:szCs w:val="18"/>
              </w:rPr>
            </w:pPr>
            <w:r w:rsidRPr="0061525C">
              <w:rPr>
                <w:rFonts w:cstheme="minorHAnsi"/>
                <w:sz w:val="18"/>
                <w:szCs w:val="18"/>
              </w:rPr>
              <w:t>English &amp; Romanian versions (hardcopy or electronic)</w:t>
            </w:r>
          </w:p>
        </w:tc>
        <w:tc>
          <w:tcPr>
            <w:tcW w:w="896" w:type="dxa"/>
            <w:vMerge/>
            <w:tcBorders>
              <w:left w:val="single" w:sz="4" w:space="0" w:color="auto"/>
            </w:tcBorders>
          </w:tcPr>
          <w:p w14:paraId="6A38F0AA" w14:textId="77777777" w:rsidR="00F63ACF" w:rsidRPr="0061525C" w:rsidRDefault="00F63ACF" w:rsidP="001C56EA">
            <w:pPr>
              <w:jc w:val="center"/>
              <w:rPr>
                <w:rFonts w:cstheme="minorHAnsi"/>
                <w:sz w:val="18"/>
                <w:szCs w:val="18"/>
              </w:rPr>
            </w:pPr>
          </w:p>
        </w:tc>
      </w:tr>
      <w:tr w:rsidR="00F63ACF" w:rsidRPr="0061525C" w14:paraId="13CCD572" w14:textId="77777777" w:rsidTr="001C56EA">
        <w:trPr>
          <w:jc w:val="center"/>
        </w:trPr>
        <w:tc>
          <w:tcPr>
            <w:tcW w:w="1010" w:type="dxa"/>
            <w:vMerge w:val="restart"/>
            <w:tcBorders>
              <w:top w:val="single" w:sz="4" w:space="0" w:color="auto"/>
              <w:left w:val="single" w:sz="4" w:space="0" w:color="auto"/>
              <w:right w:val="single" w:sz="4" w:space="0" w:color="auto"/>
            </w:tcBorders>
            <w:vAlign w:val="center"/>
          </w:tcPr>
          <w:p w14:paraId="2D429CD6" w14:textId="77777777" w:rsidR="00F63ACF" w:rsidRPr="0061525C" w:rsidRDefault="00F63ACF" w:rsidP="001C56EA">
            <w:pPr>
              <w:jc w:val="center"/>
              <w:rPr>
                <w:rFonts w:cstheme="minorHAnsi"/>
                <w:sz w:val="18"/>
                <w:szCs w:val="18"/>
              </w:rPr>
            </w:pPr>
            <w:r w:rsidRPr="0061525C">
              <w:rPr>
                <w:rFonts w:cstheme="minorHAnsi"/>
                <w:sz w:val="18"/>
                <w:szCs w:val="18"/>
              </w:rPr>
              <w:t>4.</w:t>
            </w:r>
          </w:p>
        </w:tc>
        <w:tc>
          <w:tcPr>
            <w:tcW w:w="84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877C74" w14:textId="77777777" w:rsidR="00F63ACF" w:rsidRPr="0061525C" w:rsidRDefault="00F63ACF" w:rsidP="001C56EA">
            <w:pPr>
              <w:jc w:val="center"/>
              <w:rPr>
                <w:rFonts w:cstheme="minorHAnsi"/>
                <w:sz w:val="18"/>
                <w:szCs w:val="18"/>
              </w:rPr>
            </w:pPr>
            <w:r w:rsidRPr="0061525C">
              <w:rPr>
                <w:rFonts w:cstheme="minorHAnsi"/>
                <w:b/>
                <w:bCs/>
                <w:sz w:val="18"/>
                <w:szCs w:val="18"/>
              </w:rPr>
              <w:t>Body camera controller / DC-200/EU</w:t>
            </w:r>
          </w:p>
        </w:tc>
        <w:tc>
          <w:tcPr>
            <w:tcW w:w="896" w:type="dxa"/>
            <w:vMerge w:val="restart"/>
            <w:tcBorders>
              <w:left w:val="single" w:sz="4" w:space="0" w:color="auto"/>
            </w:tcBorders>
          </w:tcPr>
          <w:p w14:paraId="3BBE6F9E" w14:textId="77777777" w:rsidR="00F63ACF" w:rsidRPr="002A214B" w:rsidRDefault="00F63ACF" w:rsidP="001C56EA">
            <w:pPr>
              <w:jc w:val="center"/>
              <w:rPr>
                <w:rFonts w:cstheme="minorHAnsi"/>
                <w:b/>
                <w:bCs/>
                <w:sz w:val="18"/>
                <w:szCs w:val="18"/>
              </w:rPr>
            </w:pPr>
            <w:r w:rsidRPr="002A214B">
              <w:rPr>
                <w:rFonts w:cstheme="minorHAnsi"/>
                <w:b/>
                <w:bCs/>
                <w:sz w:val="18"/>
                <w:szCs w:val="18"/>
              </w:rPr>
              <w:t>10 pcs</w:t>
            </w:r>
          </w:p>
        </w:tc>
      </w:tr>
      <w:tr w:rsidR="00F63ACF" w:rsidRPr="0061525C" w14:paraId="5B2C1177" w14:textId="77777777" w:rsidTr="001C56EA">
        <w:trPr>
          <w:jc w:val="center"/>
        </w:trPr>
        <w:tc>
          <w:tcPr>
            <w:tcW w:w="1010" w:type="dxa"/>
            <w:vMerge/>
            <w:tcBorders>
              <w:left w:val="single" w:sz="4" w:space="0" w:color="auto"/>
              <w:right w:val="single" w:sz="4" w:space="0" w:color="auto"/>
            </w:tcBorders>
          </w:tcPr>
          <w:p w14:paraId="3425301C"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11B376C5" w14:textId="77777777" w:rsidR="00F63ACF" w:rsidRPr="0061525C" w:rsidRDefault="00F63ACF" w:rsidP="001C56EA">
            <w:pPr>
              <w:rPr>
                <w:rFonts w:cstheme="minorHAnsi"/>
                <w:sz w:val="18"/>
                <w:szCs w:val="18"/>
              </w:rPr>
            </w:pPr>
            <w:r w:rsidRPr="0061525C">
              <w:rPr>
                <w:rFonts w:cstheme="minorHAnsi"/>
                <w:sz w:val="18"/>
                <w:szCs w:val="18"/>
              </w:rPr>
              <w:t>Purpose</w:t>
            </w:r>
          </w:p>
        </w:tc>
        <w:tc>
          <w:tcPr>
            <w:tcW w:w="6624" w:type="dxa"/>
            <w:tcBorders>
              <w:top w:val="single" w:sz="4" w:space="0" w:color="auto"/>
              <w:left w:val="single" w:sz="4" w:space="0" w:color="auto"/>
              <w:bottom w:val="single" w:sz="4" w:space="0" w:color="auto"/>
              <w:right w:val="single" w:sz="4" w:space="0" w:color="auto"/>
            </w:tcBorders>
            <w:vAlign w:val="center"/>
          </w:tcPr>
          <w:p w14:paraId="2CE019D1" w14:textId="77777777" w:rsidR="00F63ACF" w:rsidRPr="0061525C" w:rsidRDefault="00F63ACF" w:rsidP="001C56EA">
            <w:pPr>
              <w:jc w:val="both"/>
              <w:rPr>
                <w:rFonts w:cstheme="minorHAnsi"/>
                <w:sz w:val="18"/>
                <w:szCs w:val="18"/>
              </w:rPr>
            </w:pPr>
            <w:r w:rsidRPr="0061525C">
              <w:rPr>
                <w:rFonts w:cstheme="minorHAnsi"/>
                <w:sz w:val="18"/>
                <w:szCs w:val="18"/>
              </w:rPr>
              <w:t>Transfer data from body-worn cameras to the Camera management system and to Video storage system. Provide RFID reading functionality for an evidence management system.</w:t>
            </w:r>
          </w:p>
        </w:tc>
        <w:tc>
          <w:tcPr>
            <w:tcW w:w="896" w:type="dxa"/>
            <w:vMerge/>
            <w:tcBorders>
              <w:left w:val="single" w:sz="4" w:space="0" w:color="auto"/>
            </w:tcBorders>
          </w:tcPr>
          <w:p w14:paraId="2C4B2DE2" w14:textId="77777777" w:rsidR="00F63ACF" w:rsidRPr="0061525C" w:rsidRDefault="00F63ACF" w:rsidP="001C56EA">
            <w:pPr>
              <w:jc w:val="center"/>
              <w:rPr>
                <w:rFonts w:cstheme="minorHAnsi"/>
                <w:sz w:val="18"/>
                <w:szCs w:val="18"/>
              </w:rPr>
            </w:pPr>
          </w:p>
        </w:tc>
      </w:tr>
      <w:tr w:rsidR="00F63ACF" w:rsidRPr="0061525C" w14:paraId="51327476" w14:textId="77777777" w:rsidTr="001C56EA">
        <w:trPr>
          <w:jc w:val="center"/>
        </w:trPr>
        <w:tc>
          <w:tcPr>
            <w:tcW w:w="1010" w:type="dxa"/>
            <w:vMerge/>
            <w:tcBorders>
              <w:left w:val="single" w:sz="4" w:space="0" w:color="auto"/>
              <w:right w:val="single" w:sz="4" w:space="0" w:color="auto"/>
            </w:tcBorders>
          </w:tcPr>
          <w:p w14:paraId="44A6DE51"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50ABAC55" w14:textId="77777777" w:rsidR="00F63ACF" w:rsidRPr="0061525C" w:rsidRDefault="00F63ACF" w:rsidP="001C56EA">
            <w:pPr>
              <w:rPr>
                <w:rFonts w:cstheme="minorHAnsi"/>
                <w:sz w:val="18"/>
                <w:szCs w:val="18"/>
              </w:rPr>
            </w:pPr>
            <w:r w:rsidRPr="0061525C">
              <w:rPr>
                <w:rFonts w:cstheme="minorHAnsi"/>
                <w:sz w:val="18"/>
                <w:szCs w:val="18"/>
              </w:rPr>
              <w:t>Cybersecurity</w:t>
            </w:r>
          </w:p>
        </w:tc>
        <w:tc>
          <w:tcPr>
            <w:tcW w:w="6624" w:type="dxa"/>
            <w:tcBorders>
              <w:top w:val="single" w:sz="4" w:space="0" w:color="auto"/>
              <w:left w:val="single" w:sz="4" w:space="0" w:color="auto"/>
              <w:bottom w:val="single" w:sz="4" w:space="0" w:color="auto"/>
              <w:right w:val="single" w:sz="4" w:space="0" w:color="auto"/>
            </w:tcBorders>
            <w:vAlign w:val="center"/>
          </w:tcPr>
          <w:p w14:paraId="64FF09B9" w14:textId="77777777" w:rsidR="00F63ACF" w:rsidRPr="0061525C" w:rsidRDefault="00F63ACF" w:rsidP="001C56EA">
            <w:pPr>
              <w:jc w:val="both"/>
              <w:rPr>
                <w:rFonts w:cstheme="minorHAnsi"/>
                <w:sz w:val="18"/>
                <w:szCs w:val="18"/>
              </w:rPr>
            </w:pPr>
            <w:r w:rsidRPr="0061525C">
              <w:rPr>
                <w:rFonts w:cstheme="minorHAnsi"/>
                <w:sz w:val="18"/>
                <w:szCs w:val="18"/>
              </w:rPr>
              <w:t>AES encryption for storage and end-to-end video delivery</w:t>
            </w:r>
          </w:p>
        </w:tc>
        <w:tc>
          <w:tcPr>
            <w:tcW w:w="896" w:type="dxa"/>
            <w:vMerge/>
            <w:tcBorders>
              <w:left w:val="single" w:sz="4" w:space="0" w:color="auto"/>
            </w:tcBorders>
          </w:tcPr>
          <w:p w14:paraId="2724FE09" w14:textId="77777777" w:rsidR="00F63ACF" w:rsidRPr="0061525C" w:rsidRDefault="00F63ACF" w:rsidP="001C56EA">
            <w:pPr>
              <w:jc w:val="center"/>
              <w:rPr>
                <w:rFonts w:cstheme="minorHAnsi"/>
                <w:sz w:val="18"/>
                <w:szCs w:val="18"/>
              </w:rPr>
            </w:pPr>
          </w:p>
        </w:tc>
      </w:tr>
      <w:tr w:rsidR="00F63ACF" w:rsidRPr="0061525C" w14:paraId="7E4A6FB9" w14:textId="77777777" w:rsidTr="001C56EA">
        <w:trPr>
          <w:jc w:val="center"/>
        </w:trPr>
        <w:tc>
          <w:tcPr>
            <w:tcW w:w="1010" w:type="dxa"/>
            <w:vMerge/>
            <w:tcBorders>
              <w:left w:val="single" w:sz="4" w:space="0" w:color="auto"/>
              <w:right w:val="single" w:sz="4" w:space="0" w:color="auto"/>
            </w:tcBorders>
          </w:tcPr>
          <w:p w14:paraId="17AAC0DD"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0CB5AAA4" w14:textId="77777777" w:rsidR="00F63ACF" w:rsidRPr="0061525C" w:rsidRDefault="00F63ACF" w:rsidP="001C56EA">
            <w:pPr>
              <w:rPr>
                <w:rFonts w:cstheme="minorHAnsi"/>
                <w:sz w:val="18"/>
                <w:szCs w:val="18"/>
              </w:rPr>
            </w:pPr>
            <w:r w:rsidRPr="0061525C">
              <w:rPr>
                <w:rFonts w:cstheme="minorHAnsi"/>
                <w:sz w:val="18"/>
                <w:szCs w:val="18"/>
              </w:rPr>
              <w:t>RFID</w:t>
            </w:r>
          </w:p>
        </w:tc>
        <w:tc>
          <w:tcPr>
            <w:tcW w:w="6624" w:type="dxa"/>
            <w:tcBorders>
              <w:top w:val="single" w:sz="4" w:space="0" w:color="auto"/>
              <w:left w:val="single" w:sz="4" w:space="0" w:color="auto"/>
              <w:bottom w:val="single" w:sz="4" w:space="0" w:color="auto"/>
              <w:right w:val="single" w:sz="4" w:space="0" w:color="auto"/>
            </w:tcBorders>
            <w:vAlign w:val="center"/>
          </w:tcPr>
          <w:p w14:paraId="30600C94" w14:textId="77777777" w:rsidR="00F63ACF" w:rsidRPr="0061525C" w:rsidRDefault="00F63ACF" w:rsidP="001C56EA">
            <w:pPr>
              <w:jc w:val="both"/>
              <w:rPr>
                <w:rFonts w:cstheme="minorHAnsi"/>
                <w:sz w:val="18"/>
                <w:szCs w:val="18"/>
              </w:rPr>
            </w:pPr>
            <w:r w:rsidRPr="0061525C">
              <w:rPr>
                <w:rFonts w:cstheme="minorHAnsi"/>
                <w:sz w:val="18"/>
                <w:szCs w:val="18"/>
              </w:rPr>
              <w:t>Integrated or external RFID reader, that sends data to the evidence management system (RF-220: RFID RF-220 reader &amp; base)</w:t>
            </w:r>
          </w:p>
        </w:tc>
        <w:tc>
          <w:tcPr>
            <w:tcW w:w="896" w:type="dxa"/>
            <w:vMerge/>
            <w:tcBorders>
              <w:left w:val="single" w:sz="4" w:space="0" w:color="auto"/>
            </w:tcBorders>
          </w:tcPr>
          <w:p w14:paraId="6FCF49AD" w14:textId="77777777" w:rsidR="00F63ACF" w:rsidRPr="0061525C" w:rsidRDefault="00F63ACF" w:rsidP="001C56EA">
            <w:pPr>
              <w:jc w:val="center"/>
              <w:rPr>
                <w:rFonts w:cstheme="minorHAnsi"/>
                <w:sz w:val="18"/>
                <w:szCs w:val="18"/>
              </w:rPr>
            </w:pPr>
          </w:p>
        </w:tc>
      </w:tr>
      <w:tr w:rsidR="00F63ACF" w:rsidRPr="0061525C" w14:paraId="162E21E1" w14:textId="77777777" w:rsidTr="001C56EA">
        <w:trPr>
          <w:jc w:val="center"/>
        </w:trPr>
        <w:tc>
          <w:tcPr>
            <w:tcW w:w="1010" w:type="dxa"/>
            <w:vMerge/>
            <w:tcBorders>
              <w:left w:val="single" w:sz="4" w:space="0" w:color="auto"/>
              <w:right w:val="single" w:sz="4" w:space="0" w:color="auto"/>
            </w:tcBorders>
          </w:tcPr>
          <w:p w14:paraId="08AD1268"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72A7DF8B" w14:textId="77777777" w:rsidR="00F63ACF" w:rsidRPr="0061525C" w:rsidRDefault="00F63ACF" w:rsidP="001C56EA">
            <w:pPr>
              <w:rPr>
                <w:rFonts w:cstheme="minorHAnsi"/>
                <w:sz w:val="18"/>
                <w:szCs w:val="18"/>
              </w:rPr>
            </w:pPr>
            <w:r w:rsidRPr="0061525C">
              <w:rPr>
                <w:rFonts w:cstheme="minorHAnsi"/>
                <w:sz w:val="18"/>
                <w:szCs w:val="18"/>
              </w:rPr>
              <w:t>Connectivity</w:t>
            </w:r>
          </w:p>
        </w:tc>
        <w:tc>
          <w:tcPr>
            <w:tcW w:w="6624" w:type="dxa"/>
            <w:tcBorders>
              <w:top w:val="single" w:sz="4" w:space="0" w:color="auto"/>
              <w:left w:val="single" w:sz="4" w:space="0" w:color="auto"/>
              <w:bottom w:val="single" w:sz="4" w:space="0" w:color="auto"/>
              <w:right w:val="single" w:sz="4" w:space="0" w:color="auto"/>
            </w:tcBorders>
            <w:vAlign w:val="center"/>
          </w:tcPr>
          <w:p w14:paraId="2D37C771" w14:textId="77777777" w:rsidR="00F63ACF" w:rsidRPr="0061525C" w:rsidRDefault="00F63ACF" w:rsidP="001C56EA">
            <w:pPr>
              <w:jc w:val="both"/>
              <w:rPr>
                <w:rFonts w:cstheme="minorHAnsi"/>
                <w:sz w:val="18"/>
                <w:szCs w:val="18"/>
              </w:rPr>
            </w:pPr>
            <w:r w:rsidRPr="0061525C">
              <w:rPr>
                <w:rFonts w:cstheme="minorHAnsi"/>
                <w:sz w:val="18"/>
                <w:szCs w:val="18"/>
              </w:rPr>
              <w:t xml:space="preserve">USB or RJ-45 to the camera docking </w:t>
            </w:r>
            <w:proofErr w:type="gramStart"/>
            <w:r w:rsidRPr="0061525C">
              <w:rPr>
                <w:rFonts w:cstheme="minorHAnsi"/>
                <w:sz w:val="18"/>
                <w:szCs w:val="18"/>
              </w:rPr>
              <w:t>station</w:t>
            </w:r>
            <w:proofErr w:type="gramEnd"/>
          </w:p>
          <w:p w14:paraId="4FEAFBE9" w14:textId="77777777" w:rsidR="00F63ACF" w:rsidRPr="0061525C" w:rsidRDefault="00F63ACF" w:rsidP="001C56EA">
            <w:pPr>
              <w:jc w:val="both"/>
              <w:rPr>
                <w:rFonts w:cstheme="minorHAnsi"/>
                <w:sz w:val="18"/>
                <w:szCs w:val="18"/>
              </w:rPr>
            </w:pPr>
            <w:r w:rsidRPr="0061525C">
              <w:rPr>
                <w:rFonts w:cstheme="minorHAnsi"/>
                <w:sz w:val="18"/>
                <w:szCs w:val="18"/>
              </w:rPr>
              <w:t>Ethernet 1000Base-T to external network</w:t>
            </w:r>
          </w:p>
        </w:tc>
        <w:tc>
          <w:tcPr>
            <w:tcW w:w="896" w:type="dxa"/>
            <w:vMerge/>
            <w:tcBorders>
              <w:left w:val="single" w:sz="4" w:space="0" w:color="auto"/>
            </w:tcBorders>
          </w:tcPr>
          <w:p w14:paraId="04CF0CE3" w14:textId="77777777" w:rsidR="00F63ACF" w:rsidRPr="0061525C" w:rsidRDefault="00F63ACF" w:rsidP="001C56EA">
            <w:pPr>
              <w:jc w:val="center"/>
              <w:rPr>
                <w:rFonts w:cstheme="minorHAnsi"/>
                <w:sz w:val="18"/>
                <w:szCs w:val="18"/>
              </w:rPr>
            </w:pPr>
          </w:p>
        </w:tc>
      </w:tr>
      <w:tr w:rsidR="00F63ACF" w:rsidRPr="0061525C" w14:paraId="19395BE3" w14:textId="77777777" w:rsidTr="001C56EA">
        <w:trPr>
          <w:jc w:val="center"/>
        </w:trPr>
        <w:tc>
          <w:tcPr>
            <w:tcW w:w="1010" w:type="dxa"/>
            <w:vMerge/>
            <w:tcBorders>
              <w:left w:val="single" w:sz="4" w:space="0" w:color="auto"/>
              <w:right w:val="single" w:sz="4" w:space="0" w:color="auto"/>
            </w:tcBorders>
          </w:tcPr>
          <w:p w14:paraId="02D67E2C"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79B311C2" w14:textId="77777777" w:rsidR="00F63ACF" w:rsidRPr="0061525C" w:rsidRDefault="00F63ACF" w:rsidP="001C56EA">
            <w:pPr>
              <w:rPr>
                <w:rFonts w:cstheme="minorHAnsi"/>
                <w:sz w:val="18"/>
                <w:szCs w:val="18"/>
              </w:rPr>
            </w:pPr>
            <w:r w:rsidRPr="0061525C">
              <w:rPr>
                <w:rFonts w:cstheme="minorHAnsi"/>
                <w:sz w:val="18"/>
                <w:szCs w:val="18"/>
              </w:rPr>
              <w:t>Power input</w:t>
            </w:r>
          </w:p>
        </w:tc>
        <w:tc>
          <w:tcPr>
            <w:tcW w:w="6624" w:type="dxa"/>
            <w:tcBorders>
              <w:top w:val="single" w:sz="4" w:space="0" w:color="auto"/>
              <w:left w:val="single" w:sz="4" w:space="0" w:color="auto"/>
              <w:bottom w:val="single" w:sz="4" w:space="0" w:color="auto"/>
              <w:right w:val="single" w:sz="4" w:space="0" w:color="auto"/>
            </w:tcBorders>
            <w:vAlign w:val="center"/>
          </w:tcPr>
          <w:p w14:paraId="65BD2D06" w14:textId="77777777" w:rsidR="00F63ACF" w:rsidRPr="0061525C" w:rsidRDefault="00F63ACF" w:rsidP="001C56EA">
            <w:pPr>
              <w:jc w:val="both"/>
              <w:rPr>
                <w:rFonts w:cstheme="minorHAnsi"/>
                <w:sz w:val="18"/>
                <w:szCs w:val="18"/>
              </w:rPr>
            </w:pPr>
            <w:r w:rsidRPr="0061525C">
              <w:rPr>
                <w:rFonts w:cstheme="minorHAnsi"/>
                <w:sz w:val="18"/>
                <w:szCs w:val="18"/>
              </w:rPr>
              <w:t>230V (internal or external PSU)</w:t>
            </w:r>
          </w:p>
        </w:tc>
        <w:tc>
          <w:tcPr>
            <w:tcW w:w="896" w:type="dxa"/>
            <w:vMerge/>
            <w:tcBorders>
              <w:left w:val="single" w:sz="4" w:space="0" w:color="auto"/>
            </w:tcBorders>
          </w:tcPr>
          <w:p w14:paraId="25751F2A" w14:textId="77777777" w:rsidR="00F63ACF" w:rsidRPr="0061525C" w:rsidRDefault="00F63ACF" w:rsidP="001C56EA">
            <w:pPr>
              <w:jc w:val="center"/>
              <w:rPr>
                <w:rFonts w:cstheme="minorHAnsi"/>
                <w:sz w:val="18"/>
                <w:szCs w:val="18"/>
              </w:rPr>
            </w:pPr>
          </w:p>
        </w:tc>
      </w:tr>
      <w:tr w:rsidR="00F63ACF" w:rsidRPr="0061525C" w14:paraId="60D7F645" w14:textId="77777777" w:rsidTr="001C56EA">
        <w:trPr>
          <w:jc w:val="center"/>
        </w:trPr>
        <w:tc>
          <w:tcPr>
            <w:tcW w:w="1010" w:type="dxa"/>
            <w:vMerge/>
            <w:tcBorders>
              <w:left w:val="single" w:sz="4" w:space="0" w:color="auto"/>
              <w:right w:val="single" w:sz="4" w:space="0" w:color="auto"/>
            </w:tcBorders>
          </w:tcPr>
          <w:p w14:paraId="4886CDD5"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76935152" w14:textId="77777777" w:rsidR="00F63ACF" w:rsidRPr="0061525C" w:rsidRDefault="00F63ACF" w:rsidP="001C56EA">
            <w:pPr>
              <w:rPr>
                <w:rFonts w:cstheme="minorHAnsi"/>
                <w:sz w:val="18"/>
                <w:szCs w:val="18"/>
              </w:rPr>
            </w:pPr>
            <w:r w:rsidRPr="0061525C">
              <w:rPr>
                <w:rFonts w:cstheme="minorHAnsi"/>
                <w:sz w:val="18"/>
                <w:szCs w:val="18"/>
              </w:rPr>
              <w:t>Operating temperature</w:t>
            </w:r>
          </w:p>
        </w:tc>
        <w:tc>
          <w:tcPr>
            <w:tcW w:w="6624" w:type="dxa"/>
            <w:tcBorders>
              <w:top w:val="single" w:sz="4" w:space="0" w:color="auto"/>
              <w:left w:val="single" w:sz="4" w:space="0" w:color="auto"/>
              <w:bottom w:val="single" w:sz="4" w:space="0" w:color="auto"/>
              <w:right w:val="single" w:sz="4" w:space="0" w:color="auto"/>
            </w:tcBorders>
            <w:vAlign w:val="center"/>
          </w:tcPr>
          <w:p w14:paraId="0CA3BB0A" w14:textId="77777777" w:rsidR="00F63ACF" w:rsidRPr="0061525C" w:rsidRDefault="00F63ACF" w:rsidP="001C56EA">
            <w:pPr>
              <w:jc w:val="both"/>
              <w:rPr>
                <w:rFonts w:cstheme="minorHAnsi"/>
                <w:sz w:val="18"/>
                <w:szCs w:val="18"/>
              </w:rPr>
            </w:pPr>
            <w:r w:rsidRPr="0061525C">
              <w:rPr>
                <w:rFonts w:cstheme="minorHAnsi"/>
                <w:sz w:val="18"/>
                <w:szCs w:val="18"/>
              </w:rPr>
              <w:t>0ºC to +40ºC</w:t>
            </w:r>
          </w:p>
        </w:tc>
        <w:tc>
          <w:tcPr>
            <w:tcW w:w="896" w:type="dxa"/>
            <w:vMerge/>
            <w:tcBorders>
              <w:left w:val="single" w:sz="4" w:space="0" w:color="auto"/>
            </w:tcBorders>
          </w:tcPr>
          <w:p w14:paraId="004B390A" w14:textId="77777777" w:rsidR="00F63ACF" w:rsidRPr="0061525C" w:rsidRDefault="00F63ACF" w:rsidP="001C56EA">
            <w:pPr>
              <w:jc w:val="center"/>
              <w:rPr>
                <w:rFonts w:cstheme="minorHAnsi"/>
                <w:sz w:val="18"/>
                <w:szCs w:val="18"/>
              </w:rPr>
            </w:pPr>
          </w:p>
        </w:tc>
      </w:tr>
      <w:tr w:rsidR="00F63ACF" w:rsidRPr="0061525C" w14:paraId="5F75F32C" w14:textId="77777777" w:rsidTr="001C56EA">
        <w:trPr>
          <w:jc w:val="center"/>
        </w:trPr>
        <w:tc>
          <w:tcPr>
            <w:tcW w:w="1010" w:type="dxa"/>
            <w:vMerge/>
            <w:tcBorders>
              <w:left w:val="single" w:sz="4" w:space="0" w:color="auto"/>
              <w:right w:val="single" w:sz="4" w:space="0" w:color="auto"/>
            </w:tcBorders>
          </w:tcPr>
          <w:p w14:paraId="580F9367"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6896B294" w14:textId="77777777" w:rsidR="00F63ACF" w:rsidRPr="0061525C" w:rsidRDefault="00F63ACF" w:rsidP="001C56EA">
            <w:pPr>
              <w:rPr>
                <w:rFonts w:cstheme="minorHAnsi"/>
                <w:sz w:val="18"/>
                <w:szCs w:val="18"/>
              </w:rPr>
            </w:pPr>
            <w:r w:rsidRPr="0061525C">
              <w:rPr>
                <w:rFonts w:cstheme="minorHAnsi"/>
                <w:sz w:val="18"/>
                <w:szCs w:val="18"/>
              </w:rPr>
              <w:t>Warranty</w:t>
            </w:r>
          </w:p>
        </w:tc>
        <w:tc>
          <w:tcPr>
            <w:tcW w:w="6624" w:type="dxa"/>
            <w:tcBorders>
              <w:top w:val="single" w:sz="4" w:space="0" w:color="auto"/>
              <w:left w:val="single" w:sz="4" w:space="0" w:color="auto"/>
              <w:bottom w:val="single" w:sz="4" w:space="0" w:color="auto"/>
              <w:right w:val="single" w:sz="4" w:space="0" w:color="auto"/>
            </w:tcBorders>
            <w:vAlign w:val="center"/>
          </w:tcPr>
          <w:p w14:paraId="784DC1A3" w14:textId="77777777" w:rsidR="00F63ACF" w:rsidRPr="0061525C" w:rsidRDefault="00F63ACF" w:rsidP="001C56EA">
            <w:pPr>
              <w:jc w:val="both"/>
              <w:rPr>
                <w:rFonts w:cstheme="minorHAnsi"/>
                <w:sz w:val="18"/>
                <w:szCs w:val="18"/>
              </w:rPr>
            </w:pPr>
            <w:r w:rsidRPr="0061525C">
              <w:rPr>
                <w:rFonts w:cstheme="minorHAnsi"/>
                <w:sz w:val="18"/>
                <w:szCs w:val="18"/>
              </w:rPr>
              <w:t>At least 1 year, extendable</w:t>
            </w:r>
          </w:p>
        </w:tc>
        <w:tc>
          <w:tcPr>
            <w:tcW w:w="896" w:type="dxa"/>
            <w:vMerge/>
            <w:tcBorders>
              <w:left w:val="single" w:sz="4" w:space="0" w:color="auto"/>
            </w:tcBorders>
          </w:tcPr>
          <w:p w14:paraId="5A0A7D4E" w14:textId="77777777" w:rsidR="00F63ACF" w:rsidRPr="0061525C" w:rsidRDefault="00F63ACF" w:rsidP="001C56EA">
            <w:pPr>
              <w:jc w:val="center"/>
              <w:rPr>
                <w:rFonts w:cstheme="minorHAnsi"/>
                <w:sz w:val="18"/>
                <w:szCs w:val="18"/>
              </w:rPr>
            </w:pPr>
          </w:p>
        </w:tc>
      </w:tr>
      <w:tr w:rsidR="00F63ACF" w:rsidRPr="0061525C" w14:paraId="11B921AB" w14:textId="77777777" w:rsidTr="001C56EA">
        <w:trPr>
          <w:jc w:val="center"/>
        </w:trPr>
        <w:tc>
          <w:tcPr>
            <w:tcW w:w="1010" w:type="dxa"/>
            <w:vMerge/>
            <w:tcBorders>
              <w:left w:val="single" w:sz="4" w:space="0" w:color="auto"/>
              <w:right w:val="single" w:sz="4" w:space="0" w:color="auto"/>
            </w:tcBorders>
          </w:tcPr>
          <w:p w14:paraId="4AFED705"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2D8BB435" w14:textId="77777777" w:rsidR="00F63ACF" w:rsidRPr="0061525C" w:rsidRDefault="00F63ACF" w:rsidP="001C56EA">
            <w:pPr>
              <w:rPr>
                <w:rFonts w:cstheme="minorHAnsi"/>
                <w:b/>
                <w:bCs/>
                <w:sz w:val="18"/>
                <w:szCs w:val="18"/>
              </w:rPr>
            </w:pPr>
            <w:r w:rsidRPr="0061525C">
              <w:rPr>
                <w:rFonts w:cstheme="minorHAnsi"/>
                <w:sz w:val="18"/>
                <w:szCs w:val="18"/>
              </w:rPr>
              <w:t>User Manual</w:t>
            </w:r>
          </w:p>
        </w:tc>
        <w:tc>
          <w:tcPr>
            <w:tcW w:w="6624" w:type="dxa"/>
            <w:tcBorders>
              <w:top w:val="single" w:sz="4" w:space="0" w:color="auto"/>
              <w:left w:val="single" w:sz="4" w:space="0" w:color="auto"/>
              <w:bottom w:val="single" w:sz="4" w:space="0" w:color="auto"/>
              <w:right w:val="single" w:sz="4" w:space="0" w:color="auto"/>
            </w:tcBorders>
            <w:vAlign w:val="center"/>
          </w:tcPr>
          <w:p w14:paraId="638D237A" w14:textId="77777777" w:rsidR="00F63ACF" w:rsidRPr="0061525C" w:rsidRDefault="00F63ACF" w:rsidP="001C56EA">
            <w:pPr>
              <w:jc w:val="both"/>
              <w:rPr>
                <w:rFonts w:cstheme="minorHAnsi"/>
                <w:b/>
                <w:bCs/>
                <w:sz w:val="18"/>
                <w:szCs w:val="18"/>
              </w:rPr>
            </w:pPr>
            <w:r w:rsidRPr="0061525C">
              <w:rPr>
                <w:rFonts w:cstheme="minorHAnsi"/>
                <w:sz w:val="18"/>
                <w:szCs w:val="18"/>
              </w:rPr>
              <w:t>English &amp; Romanian versions (hardcopy or electronic)</w:t>
            </w:r>
          </w:p>
        </w:tc>
        <w:tc>
          <w:tcPr>
            <w:tcW w:w="896" w:type="dxa"/>
            <w:vMerge/>
            <w:tcBorders>
              <w:left w:val="single" w:sz="4" w:space="0" w:color="auto"/>
            </w:tcBorders>
          </w:tcPr>
          <w:p w14:paraId="3896F170" w14:textId="77777777" w:rsidR="00F63ACF" w:rsidRPr="0061525C" w:rsidRDefault="00F63ACF" w:rsidP="001C56EA">
            <w:pPr>
              <w:jc w:val="center"/>
              <w:rPr>
                <w:rFonts w:cstheme="minorHAnsi"/>
                <w:sz w:val="18"/>
                <w:szCs w:val="18"/>
              </w:rPr>
            </w:pPr>
          </w:p>
        </w:tc>
      </w:tr>
      <w:tr w:rsidR="00F63ACF" w:rsidRPr="0061525C" w14:paraId="2CC7C9A6" w14:textId="77777777" w:rsidTr="001C56EA">
        <w:trPr>
          <w:jc w:val="center"/>
        </w:trPr>
        <w:tc>
          <w:tcPr>
            <w:tcW w:w="1010" w:type="dxa"/>
            <w:vMerge w:val="restart"/>
            <w:tcBorders>
              <w:top w:val="single" w:sz="4" w:space="0" w:color="auto"/>
              <w:left w:val="single" w:sz="4" w:space="0" w:color="auto"/>
              <w:right w:val="single" w:sz="4" w:space="0" w:color="auto"/>
            </w:tcBorders>
            <w:vAlign w:val="center"/>
          </w:tcPr>
          <w:p w14:paraId="064D57A5" w14:textId="77777777" w:rsidR="00F63ACF" w:rsidRPr="0061525C" w:rsidRDefault="00F63ACF" w:rsidP="001C56EA">
            <w:pPr>
              <w:jc w:val="center"/>
              <w:rPr>
                <w:rFonts w:cstheme="minorHAnsi"/>
                <w:sz w:val="18"/>
                <w:szCs w:val="18"/>
              </w:rPr>
            </w:pPr>
            <w:r w:rsidRPr="0061525C">
              <w:rPr>
                <w:rFonts w:cstheme="minorHAnsi"/>
                <w:sz w:val="18"/>
                <w:szCs w:val="18"/>
              </w:rPr>
              <w:t>5.</w:t>
            </w:r>
          </w:p>
        </w:tc>
        <w:tc>
          <w:tcPr>
            <w:tcW w:w="84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280318" w14:textId="77777777" w:rsidR="00F63ACF" w:rsidRPr="0061525C" w:rsidRDefault="00F63ACF" w:rsidP="001C56EA">
            <w:pPr>
              <w:jc w:val="center"/>
              <w:rPr>
                <w:rFonts w:cstheme="minorHAnsi"/>
                <w:b/>
                <w:bCs/>
                <w:sz w:val="18"/>
                <w:szCs w:val="18"/>
              </w:rPr>
            </w:pPr>
            <w:r w:rsidRPr="0061525C">
              <w:rPr>
                <w:rFonts w:cstheme="minorHAnsi"/>
                <w:b/>
                <w:bCs/>
                <w:sz w:val="18"/>
                <w:szCs w:val="18"/>
              </w:rPr>
              <w:t>Workstations / NVR5-WKS-8TB-EU</w:t>
            </w:r>
          </w:p>
        </w:tc>
        <w:tc>
          <w:tcPr>
            <w:tcW w:w="896" w:type="dxa"/>
            <w:vMerge w:val="restart"/>
            <w:tcBorders>
              <w:left w:val="single" w:sz="4" w:space="0" w:color="auto"/>
              <w:right w:val="single" w:sz="4" w:space="0" w:color="auto"/>
            </w:tcBorders>
          </w:tcPr>
          <w:p w14:paraId="7A0BABB9" w14:textId="77777777" w:rsidR="00F63ACF" w:rsidRPr="0061525C" w:rsidRDefault="00F63ACF" w:rsidP="001C56EA">
            <w:pPr>
              <w:tabs>
                <w:tab w:val="left" w:pos="255"/>
                <w:tab w:val="center" w:pos="459"/>
              </w:tabs>
              <w:rPr>
                <w:rFonts w:cstheme="minorHAnsi"/>
                <w:b/>
                <w:bCs/>
                <w:sz w:val="18"/>
                <w:szCs w:val="18"/>
              </w:rPr>
            </w:pPr>
            <w:r w:rsidRPr="002A214B">
              <w:rPr>
                <w:rFonts w:cstheme="minorHAnsi"/>
                <w:b/>
                <w:bCs/>
                <w:sz w:val="18"/>
                <w:szCs w:val="18"/>
              </w:rPr>
              <w:t xml:space="preserve">1 </w:t>
            </w:r>
            <w:proofErr w:type="gramStart"/>
            <w:r w:rsidRPr="002A214B">
              <w:rPr>
                <w:rFonts w:cstheme="minorHAnsi"/>
                <w:b/>
                <w:bCs/>
                <w:sz w:val="18"/>
                <w:szCs w:val="18"/>
              </w:rPr>
              <w:t>pcs</w:t>
            </w:r>
            <w:proofErr w:type="gramEnd"/>
          </w:p>
        </w:tc>
      </w:tr>
      <w:tr w:rsidR="00F63ACF" w:rsidRPr="0061525C" w14:paraId="5F8E21E2" w14:textId="77777777" w:rsidTr="001C56EA">
        <w:trPr>
          <w:trHeight w:val="413"/>
          <w:jc w:val="center"/>
        </w:trPr>
        <w:tc>
          <w:tcPr>
            <w:tcW w:w="1010" w:type="dxa"/>
            <w:vMerge/>
            <w:tcBorders>
              <w:left w:val="single" w:sz="4" w:space="0" w:color="auto"/>
              <w:right w:val="single" w:sz="4" w:space="0" w:color="auto"/>
            </w:tcBorders>
          </w:tcPr>
          <w:p w14:paraId="078FBF72"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30B03F99" w14:textId="77777777" w:rsidR="00F63ACF" w:rsidRPr="0061525C" w:rsidRDefault="00F63ACF" w:rsidP="001C56EA">
            <w:pPr>
              <w:rPr>
                <w:rFonts w:cstheme="minorHAnsi"/>
                <w:sz w:val="18"/>
                <w:szCs w:val="18"/>
              </w:rPr>
            </w:pPr>
            <w:r w:rsidRPr="0061525C">
              <w:rPr>
                <w:rFonts w:cstheme="minorHAnsi"/>
                <w:sz w:val="18"/>
                <w:szCs w:val="18"/>
              </w:rPr>
              <w:t>Network Video Streaming Performance</w:t>
            </w:r>
          </w:p>
        </w:tc>
        <w:tc>
          <w:tcPr>
            <w:tcW w:w="6624" w:type="dxa"/>
            <w:tcBorders>
              <w:top w:val="single" w:sz="4" w:space="0" w:color="000000"/>
              <w:left w:val="single" w:sz="4" w:space="0" w:color="000000"/>
              <w:bottom w:val="single" w:sz="4" w:space="0" w:color="000000"/>
              <w:right w:val="single" w:sz="4" w:space="0" w:color="000000"/>
            </w:tcBorders>
            <w:vAlign w:val="center"/>
          </w:tcPr>
          <w:p w14:paraId="7484997C" w14:textId="77777777" w:rsidR="00F63ACF" w:rsidRPr="0061525C" w:rsidRDefault="00F63ACF" w:rsidP="001C56EA">
            <w:pPr>
              <w:tabs>
                <w:tab w:val="left" w:pos="255"/>
                <w:tab w:val="center" w:pos="459"/>
              </w:tabs>
              <w:rPr>
                <w:rFonts w:cstheme="minorHAnsi"/>
                <w:sz w:val="18"/>
                <w:szCs w:val="18"/>
              </w:rPr>
            </w:pPr>
            <w:r w:rsidRPr="0061525C">
              <w:rPr>
                <w:rFonts w:cstheme="minorHAnsi"/>
                <w:sz w:val="18"/>
                <w:szCs w:val="18"/>
              </w:rPr>
              <w:t>Recording Data Rate – Minimum 120 Mbps</w:t>
            </w:r>
          </w:p>
          <w:p w14:paraId="1E012023" w14:textId="77777777" w:rsidR="00F63ACF" w:rsidRPr="0061525C" w:rsidRDefault="00F63ACF" w:rsidP="001C56EA">
            <w:pPr>
              <w:rPr>
                <w:rFonts w:cstheme="minorHAnsi"/>
                <w:sz w:val="18"/>
                <w:szCs w:val="18"/>
              </w:rPr>
            </w:pPr>
            <w:r w:rsidRPr="0061525C">
              <w:rPr>
                <w:rFonts w:cstheme="minorHAnsi"/>
                <w:sz w:val="18"/>
                <w:szCs w:val="18"/>
              </w:rPr>
              <w:t>Playback and Live Streaming - Minimum 100 Mbps</w:t>
            </w:r>
          </w:p>
        </w:tc>
        <w:tc>
          <w:tcPr>
            <w:tcW w:w="896" w:type="dxa"/>
            <w:vMerge/>
            <w:tcBorders>
              <w:left w:val="single" w:sz="4" w:space="0" w:color="auto"/>
              <w:right w:val="single" w:sz="4" w:space="0" w:color="auto"/>
            </w:tcBorders>
          </w:tcPr>
          <w:p w14:paraId="2C3A9C62" w14:textId="77777777" w:rsidR="00F63ACF" w:rsidRPr="0061525C" w:rsidRDefault="00F63ACF" w:rsidP="001C56EA">
            <w:pPr>
              <w:jc w:val="center"/>
              <w:rPr>
                <w:rFonts w:cstheme="minorHAnsi"/>
                <w:sz w:val="18"/>
                <w:szCs w:val="18"/>
              </w:rPr>
            </w:pPr>
          </w:p>
        </w:tc>
      </w:tr>
      <w:tr w:rsidR="00F63ACF" w:rsidRPr="0061525C" w14:paraId="76CE3F7F" w14:textId="77777777" w:rsidTr="001C56EA">
        <w:trPr>
          <w:jc w:val="center"/>
        </w:trPr>
        <w:tc>
          <w:tcPr>
            <w:tcW w:w="1010" w:type="dxa"/>
            <w:vMerge/>
            <w:tcBorders>
              <w:left w:val="single" w:sz="4" w:space="0" w:color="auto"/>
              <w:right w:val="single" w:sz="4" w:space="0" w:color="auto"/>
            </w:tcBorders>
          </w:tcPr>
          <w:p w14:paraId="6AB6C379"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0075FA23" w14:textId="77777777" w:rsidR="00F63ACF" w:rsidRPr="0061525C" w:rsidRDefault="00F63ACF" w:rsidP="001C56EA">
            <w:pPr>
              <w:rPr>
                <w:rFonts w:cstheme="minorHAnsi"/>
                <w:sz w:val="18"/>
                <w:szCs w:val="18"/>
              </w:rPr>
            </w:pPr>
            <w:r w:rsidRPr="0061525C">
              <w:rPr>
                <w:rFonts w:cstheme="minorHAnsi"/>
                <w:sz w:val="18"/>
                <w:szCs w:val="18"/>
              </w:rPr>
              <w:t>Operating System</w:t>
            </w:r>
          </w:p>
        </w:tc>
        <w:tc>
          <w:tcPr>
            <w:tcW w:w="6624" w:type="dxa"/>
            <w:tcBorders>
              <w:top w:val="single" w:sz="4" w:space="0" w:color="000000"/>
              <w:left w:val="single" w:sz="4" w:space="0" w:color="000000"/>
              <w:bottom w:val="single" w:sz="4" w:space="0" w:color="000000"/>
              <w:right w:val="single" w:sz="4" w:space="0" w:color="000000"/>
            </w:tcBorders>
            <w:vAlign w:val="center"/>
          </w:tcPr>
          <w:p w14:paraId="4909C9E3" w14:textId="77777777" w:rsidR="00F63ACF" w:rsidRPr="0061525C" w:rsidRDefault="00F63ACF" w:rsidP="001C56EA">
            <w:pPr>
              <w:rPr>
                <w:rFonts w:cstheme="minorHAnsi"/>
                <w:sz w:val="18"/>
                <w:szCs w:val="18"/>
              </w:rPr>
            </w:pPr>
            <w:r w:rsidRPr="0061525C">
              <w:rPr>
                <w:rFonts w:cstheme="minorHAnsi"/>
                <w:sz w:val="18"/>
                <w:szCs w:val="18"/>
              </w:rPr>
              <w:t>Microsoft Windows 10 IoT Enterprise LTSB (2019)</w:t>
            </w:r>
          </w:p>
        </w:tc>
        <w:tc>
          <w:tcPr>
            <w:tcW w:w="896" w:type="dxa"/>
            <w:vMerge/>
            <w:tcBorders>
              <w:left w:val="single" w:sz="4" w:space="0" w:color="auto"/>
              <w:right w:val="single" w:sz="4" w:space="0" w:color="auto"/>
            </w:tcBorders>
          </w:tcPr>
          <w:p w14:paraId="1792D3A6" w14:textId="77777777" w:rsidR="00F63ACF" w:rsidRPr="0061525C" w:rsidRDefault="00F63ACF" w:rsidP="001C56EA">
            <w:pPr>
              <w:jc w:val="center"/>
              <w:rPr>
                <w:rFonts w:cstheme="minorHAnsi"/>
                <w:sz w:val="18"/>
                <w:szCs w:val="18"/>
              </w:rPr>
            </w:pPr>
          </w:p>
        </w:tc>
      </w:tr>
      <w:tr w:rsidR="00F63ACF" w:rsidRPr="0061525C" w14:paraId="5DDA0778" w14:textId="77777777" w:rsidTr="001C56EA">
        <w:trPr>
          <w:jc w:val="center"/>
        </w:trPr>
        <w:tc>
          <w:tcPr>
            <w:tcW w:w="1010" w:type="dxa"/>
            <w:vMerge/>
            <w:tcBorders>
              <w:left w:val="single" w:sz="4" w:space="0" w:color="auto"/>
              <w:right w:val="single" w:sz="4" w:space="0" w:color="auto"/>
            </w:tcBorders>
          </w:tcPr>
          <w:p w14:paraId="6166F42E"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45B26B17" w14:textId="77777777" w:rsidR="00F63ACF" w:rsidRPr="0061525C" w:rsidRDefault="00F63ACF" w:rsidP="001C56EA">
            <w:pPr>
              <w:rPr>
                <w:rFonts w:cstheme="minorHAnsi"/>
                <w:sz w:val="18"/>
                <w:szCs w:val="18"/>
              </w:rPr>
            </w:pPr>
            <w:r w:rsidRPr="0061525C">
              <w:rPr>
                <w:rFonts w:cstheme="minorHAnsi"/>
                <w:sz w:val="18"/>
                <w:szCs w:val="18"/>
              </w:rPr>
              <w:t>Processor</w:t>
            </w:r>
          </w:p>
        </w:tc>
        <w:tc>
          <w:tcPr>
            <w:tcW w:w="6624" w:type="dxa"/>
            <w:tcBorders>
              <w:top w:val="single" w:sz="4" w:space="0" w:color="000000"/>
              <w:left w:val="single" w:sz="4" w:space="0" w:color="000000"/>
              <w:bottom w:val="single" w:sz="4" w:space="0" w:color="000000"/>
              <w:right w:val="single" w:sz="4" w:space="0" w:color="000000"/>
            </w:tcBorders>
            <w:vAlign w:val="center"/>
          </w:tcPr>
          <w:p w14:paraId="68C33E26" w14:textId="77777777" w:rsidR="00F63ACF" w:rsidRPr="0061525C" w:rsidRDefault="00F63ACF" w:rsidP="001C56EA">
            <w:pPr>
              <w:rPr>
                <w:rFonts w:cstheme="minorHAnsi"/>
                <w:sz w:val="18"/>
                <w:szCs w:val="18"/>
              </w:rPr>
            </w:pPr>
            <w:r w:rsidRPr="0061525C">
              <w:rPr>
                <w:rFonts w:cstheme="minorHAnsi"/>
                <w:sz w:val="18"/>
                <w:szCs w:val="18"/>
              </w:rPr>
              <w:t>Minimum Intel Core i3 (12th Gen)</w:t>
            </w:r>
          </w:p>
        </w:tc>
        <w:tc>
          <w:tcPr>
            <w:tcW w:w="896" w:type="dxa"/>
            <w:vMerge/>
            <w:tcBorders>
              <w:left w:val="single" w:sz="4" w:space="0" w:color="auto"/>
              <w:right w:val="single" w:sz="4" w:space="0" w:color="auto"/>
            </w:tcBorders>
          </w:tcPr>
          <w:p w14:paraId="25342E1E" w14:textId="77777777" w:rsidR="00F63ACF" w:rsidRPr="0061525C" w:rsidRDefault="00F63ACF" w:rsidP="001C56EA">
            <w:pPr>
              <w:jc w:val="center"/>
              <w:rPr>
                <w:rFonts w:cstheme="minorHAnsi"/>
                <w:sz w:val="18"/>
                <w:szCs w:val="18"/>
              </w:rPr>
            </w:pPr>
          </w:p>
        </w:tc>
      </w:tr>
      <w:tr w:rsidR="00F63ACF" w:rsidRPr="0061525C" w14:paraId="75C50C0D" w14:textId="77777777" w:rsidTr="001C56EA">
        <w:trPr>
          <w:jc w:val="center"/>
        </w:trPr>
        <w:tc>
          <w:tcPr>
            <w:tcW w:w="1010" w:type="dxa"/>
            <w:vMerge/>
            <w:tcBorders>
              <w:left w:val="single" w:sz="4" w:space="0" w:color="auto"/>
              <w:right w:val="single" w:sz="4" w:space="0" w:color="auto"/>
            </w:tcBorders>
          </w:tcPr>
          <w:p w14:paraId="105D66E1"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6A4088DF" w14:textId="77777777" w:rsidR="00F63ACF" w:rsidRPr="0061525C" w:rsidRDefault="00F63ACF" w:rsidP="001C56EA">
            <w:pPr>
              <w:rPr>
                <w:rFonts w:cstheme="minorHAnsi"/>
                <w:sz w:val="18"/>
                <w:szCs w:val="18"/>
              </w:rPr>
            </w:pPr>
            <w:r w:rsidRPr="0061525C">
              <w:rPr>
                <w:rFonts w:cstheme="minorHAnsi"/>
                <w:sz w:val="18"/>
                <w:szCs w:val="18"/>
              </w:rPr>
              <w:t>Memory</w:t>
            </w:r>
          </w:p>
        </w:tc>
        <w:tc>
          <w:tcPr>
            <w:tcW w:w="6624" w:type="dxa"/>
            <w:tcBorders>
              <w:top w:val="single" w:sz="4" w:space="0" w:color="000000"/>
              <w:left w:val="single" w:sz="4" w:space="0" w:color="000000"/>
              <w:bottom w:val="single" w:sz="4" w:space="0" w:color="000000"/>
              <w:right w:val="single" w:sz="4" w:space="0" w:color="000000"/>
            </w:tcBorders>
            <w:vAlign w:val="center"/>
          </w:tcPr>
          <w:p w14:paraId="48CFC99F" w14:textId="77777777" w:rsidR="00F63ACF" w:rsidRPr="0061525C" w:rsidRDefault="00F63ACF" w:rsidP="001C56EA">
            <w:pPr>
              <w:rPr>
                <w:rFonts w:cstheme="minorHAnsi"/>
                <w:sz w:val="18"/>
                <w:szCs w:val="18"/>
              </w:rPr>
            </w:pPr>
            <w:r w:rsidRPr="0061525C">
              <w:rPr>
                <w:rFonts w:cstheme="minorHAnsi"/>
                <w:sz w:val="18"/>
                <w:szCs w:val="18"/>
              </w:rPr>
              <w:t>Minimum 8 GB DDR4 RAM</w:t>
            </w:r>
          </w:p>
        </w:tc>
        <w:tc>
          <w:tcPr>
            <w:tcW w:w="896" w:type="dxa"/>
            <w:vMerge/>
            <w:tcBorders>
              <w:left w:val="single" w:sz="4" w:space="0" w:color="auto"/>
              <w:right w:val="single" w:sz="4" w:space="0" w:color="auto"/>
            </w:tcBorders>
          </w:tcPr>
          <w:p w14:paraId="6676C734" w14:textId="77777777" w:rsidR="00F63ACF" w:rsidRPr="0061525C" w:rsidRDefault="00F63ACF" w:rsidP="001C56EA">
            <w:pPr>
              <w:jc w:val="center"/>
              <w:rPr>
                <w:rFonts w:cstheme="minorHAnsi"/>
                <w:sz w:val="18"/>
                <w:szCs w:val="18"/>
              </w:rPr>
            </w:pPr>
          </w:p>
        </w:tc>
      </w:tr>
      <w:tr w:rsidR="00F63ACF" w:rsidRPr="0061525C" w14:paraId="57D403C2" w14:textId="77777777" w:rsidTr="001C56EA">
        <w:trPr>
          <w:jc w:val="center"/>
        </w:trPr>
        <w:tc>
          <w:tcPr>
            <w:tcW w:w="1010" w:type="dxa"/>
            <w:vMerge/>
            <w:tcBorders>
              <w:left w:val="single" w:sz="4" w:space="0" w:color="auto"/>
              <w:right w:val="single" w:sz="4" w:space="0" w:color="auto"/>
            </w:tcBorders>
          </w:tcPr>
          <w:p w14:paraId="236C39B9"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09EF305F" w14:textId="77777777" w:rsidR="00F63ACF" w:rsidRPr="0061525C" w:rsidRDefault="00F63ACF" w:rsidP="001C56EA">
            <w:pPr>
              <w:rPr>
                <w:rFonts w:cstheme="minorHAnsi"/>
                <w:sz w:val="18"/>
                <w:szCs w:val="18"/>
              </w:rPr>
            </w:pPr>
            <w:r w:rsidRPr="0061525C">
              <w:rPr>
                <w:rFonts w:cstheme="minorHAnsi"/>
                <w:sz w:val="18"/>
                <w:szCs w:val="18"/>
              </w:rPr>
              <w:t>OS Drive</w:t>
            </w:r>
          </w:p>
        </w:tc>
        <w:tc>
          <w:tcPr>
            <w:tcW w:w="6624" w:type="dxa"/>
            <w:tcBorders>
              <w:top w:val="single" w:sz="4" w:space="0" w:color="000000"/>
              <w:left w:val="single" w:sz="4" w:space="0" w:color="000000"/>
              <w:bottom w:val="single" w:sz="4" w:space="0" w:color="000000"/>
              <w:right w:val="single" w:sz="4" w:space="0" w:color="000000"/>
            </w:tcBorders>
            <w:vAlign w:val="center"/>
          </w:tcPr>
          <w:p w14:paraId="381F6EE6" w14:textId="77777777" w:rsidR="00F63ACF" w:rsidRPr="0061525C" w:rsidRDefault="00F63ACF" w:rsidP="001C56EA">
            <w:pPr>
              <w:rPr>
                <w:rFonts w:cstheme="minorHAnsi"/>
                <w:sz w:val="18"/>
                <w:szCs w:val="18"/>
              </w:rPr>
            </w:pPr>
            <w:r w:rsidRPr="0061525C">
              <w:rPr>
                <w:rFonts w:cstheme="minorHAnsi"/>
                <w:sz w:val="18"/>
                <w:szCs w:val="18"/>
              </w:rPr>
              <w:t>M.2 256 GB PCIe NV Me Class 35 SSD</w:t>
            </w:r>
          </w:p>
        </w:tc>
        <w:tc>
          <w:tcPr>
            <w:tcW w:w="896" w:type="dxa"/>
            <w:vMerge/>
            <w:tcBorders>
              <w:left w:val="single" w:sz="4" w:space="0" w:color="auto"/>
              <w:right w:val="single" w:sz="4" w:space="0" w:color="auto"/>
            </w:tcBorders>
          </w:tcPr>
          <w:p w14:paraId="28EE44D9" w14:textId="77777777" w:rsidR="00F63ACF" w:rsidRPr="0061525C" w:rsidRDefault="00F63ACF" w:rsidP="001C56EA">
            <w:pPr>
              <w:jc w:val="center"/>
              <w:rPr>
                <w:rFonts w:cstheme="minorHAnsi"/>
                <w:sz w:val="18"/>
                <w:szCs w:val="18"/>
              </w:rPr>
            </w:pPr>
          </w:p>
        </w:tc>
      </w:tr>
      <w:tr w:rsidR="00F63ACF" w:rsidRPr="0061525C" w14:paraId="5C613F82" w14:textId="77777777" w:rsidTr="001C56EA">
        <w:trPr>
          <w:jc w:val="center"/>
        </w:trPr>
        <w:tc>
          <w:tcPr>
            <w:tcW w:w="1010" w:type="dxa"/>
            <w:vMerge/>
            <w:tcBorders>
              <w:left w:val="single" w:sz="4" w:space="0" w:color="auto"/>
              <w:right w:val="single" w:sz="4" w:space="0" w:color="auto"/>
            </w:tcBorders>
          </w:tcPr>
          <w:p w14:paraId="7BA11BE4"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6EB7E1AD" w14:textId="77777777" w:rsidR="00F63ACF" w:rsidRPr="0061525C" w:rsidRDefault="00F63ACF" w:rsidP="001C56EA">
            <w:pPr>
              <w:rPr>
                <w:rFonts w:cstheme="minorHAnsi"/>
                <w:sz w:val="18"/>
                <w:szCs w:val="18"/>
              </w:rPr>
            </w:pPr>
            <w:r w:rsidRPr="0061525C">
              <w:rPr>
                <w:rFonts w:cstheme="minorHAnsi"/>
                <w:sz w:val="18"/>
                <w:szCs w:val="18"/>
              </w:rPr>
              <w:t>Video Data Drive</w:t>
            </w:r>
          </w:p>
        </w:tc>
        <w:tc>
          <w:tcPr>
            <w:tcW w:w="6624" w:type="dxa"/>
            <w:tcBorders>
              <w:top w:val="single" w:sz="4" w:space="0" w:color="000000"/>
              <w:left w:val="single" w:sz="4" w:space="0" w:color="000000"/>
              <w:bottom w:val="single" w:sz="4" w:space="0" w:color="000000"/>
              <w:right w:val="single" w:sz="4" w:space="0" w:color="000000"/>
            </w:tcBorders>
            <w:vAlign w:val="center"/>
          </w:tcPr>
          <w:p w14:paraId="1F59A0C3" w14:textId="77777777" w:rsidR="00F63ACF" w:rsidRPr="0061525C" w:rsidRDefault="00F63ACF" w:rsidP="001C56EA">
            <w:pPr>
              <w:rPr>
                <w:rFonts w:cstheme="minorHAnsi"/>
                <w:sz w:val="18"/>
                <w:szCs w:val="18"/>
              </w:rPr>
            </w:pPr>
            <w:r w:rsidRPr="0061525C">
              <w:rPr>
                <w:rFonts w:cstheme="minorHAnsi"/>
                <w:sz w:val="18"/>
                <w:szCs w:val="18"/>
              </w:rPr>
              <w:t>1 SATA drive, 8 TB HDD</w:t>
            </w:r>
          </w:p>
        </w:tc>
        <w:tc>
          <w:tcPr>
            <w:tcW w:w="896" w:type="dxa"/>
            <w:vMerge/>
            <w:tcBorders>
              <w:left w:val="single" w:sz="4" w:space="0" w:color="auto"/>
              <w:right w:val="single" w:sz="4" w:space="0" w:color="auto"/>
            </w:tcBorders>
          </w:tcPr>
          <w:p w14:paraId="4C791681" w14:textId="77777777" w:rsidR="00F63ACF" w:rsidRPr="0061525C" w:rsidRDefault="00F63ACF" w:rsidP="001C56EA">
            <w:pPr>
              <w:jc w:val="center"/>
              <w:rPr>
                <w:rFonts w:cstheme="minorHAnsi"/>
                <w:sz w:val="18"/>
                <w:szCs w:val="18"/>
              </w:rPr>
            </w:pPr>
          </w:p>
        </w:tc>
      </w:tr>
      <w:tr w:rsidR="00F63ACF" w:rsidRPr="0061525C" w14:paraId="52C22129" w14:textId="77777777" w:rsidTr="001C56EA">
        <w:trPr>
          <w:jc w:val="center"/>
        </w:trPr>
        <w:tc>
          <w:tcPr>
            <w:tcW w:w="1010" w:type="dxa"/>
            <w:vMerge/>
            <w:tcBorders>
              <w:left w:val="single" w:sz="4" w:space="0" w:color="auto"/>
              <w:right w:val="single" w:sz="4" w:space="0" w:color="auto"/>
            </w:tcBorders>
          </w:tcPr>
          <w:p w14:paraId="19CE469B"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19775CC3" w14:textId="77777777" w:rsidR="00F63ACF" w:rsidRPr="0061525C" w:rsidRDefault="00F63ACF" w:rsidP="001C56EA">
            <w:pPr>
              <w:rPr>
                <w:rFonts w:cstheme="minorHAnsi"/>
                <w:sz w:val="18"/>
                <w:szCs w:val="18"/>
              </w:rPr>
            </w:pPr>
            <w:r w:rsidRPr="0061525C">
              <w:rPr>
                <w:rFonts w:cstheme="minorHAnsi"/>
                <w:sz w:val="18"/>
                <w:szCs w:val="18"/>
              </w:rPr>
              <w:t>Network Interface</w:t>
            </w:r>
          </w:p>
        </w:tc>
        <w:tc>
          <w:tcPr>
            <w:tcW w:w="6624" w:type="dxa"/>
            <w:tcBorders>
              <w:top w:val="single" w:sz="4" w:space="0" w:color="000000"/>
              <w:left w:val="single" w:sz="4" w:space="0" w:color="000000"/>
              <w:bottom w:val="single" w:sz="4" w:space="0" w:color="000000"/>
              <w:right w:val="single" w:sz="4" w:space="0" w:color="000000"/>
            </w:tcBorders>
            <w:vAlign w:val="center"/>
          </w:tcPr>
          <w:p w14:paraId="132E5E03" w14:textId="77777777" w:rsidR="00F63ACF" w:rsidRPr="0061525C" w:rsidRDefault="00F63ACF" w:rsidP="001C56EA">
            <w:pPr>
              <w:rPr>
                <w:rFonts w:cstheme="minorHAnsi"/>
                <w:sz w:val="18"/>
                <w:szCs w:val="18"/>
              </w:rPr>
            </w:pPr>
            <w:r w:rsidRPr="0061525C">
              <w:rPr>
                <w:rFonts w:cstheme="minorHAnsi"/>
                <w:sz w:val="18"/>
                <w:szCs w:val="18"/>
              </w:rPr>
              <w:t>2 × 1 Gigabit Ethernet RJ-45 ports (1000Base-T)</w:t>
            </w:r>
          </w:p>
        </w:tc>
        <w:tc>
          <w:tcPr>
            <w:tcW w:w="896" w:type="dxa"/>
            <w:vMerge/>
            <w:tcBorders>
              <w:left w:val="single" w:sz="4" w:space="0" w:color="auto"/>
              <w:right w:val="single" w:sz="4" w:space="0" w:color="auto"/>
            </w:tcBorders>
          </w:tcPr>
          <w:p w14:paraId="74D96344" w14:textId="77777777" w:rsidR="00F63ACF" w:rsidRPr="0061525C" w:rsidRDefault="00F63ACF" w:rsidP="001C56EA">
            <w:pPr>
              <w:jc w:val="center"/>
              <w:rPr>
                <w:rFonts w:cstheme="minorHAnsi"/>
                <w:sz w:val="18"/>
                <w:szCs w:val="18"/>
              </w:rPr>
            </w:pPr>
          </w:p>
        </w:tc>
      </w:tr>
      <w:tr w:rsidR="00F63ACF" w:rsidRPr="0061525C" w14:paraId="2AC69894" w14:textId="77777777" w:rsidTr="001C56EA">
        <w:trPr>
          <w:jc w:val="center"/>
        </w:trPr>
        <w:tc>
          <w:tcPr>
            <w:tcW w:w="1010" w:type="dxa"/>
            <w:vMerge/>
            <w:tcBorders>
              <w:left w:val="single" w:sz="4" w:space="0" w:color="auto"/>
              <w:right w:val="single" w:sz="4" w:space="0" w:color="auto"/>
            </w:tcBorders>
          </w:tcPr>
          <w:p w14:paraId="7C7F0CAA"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3115CFBE" w14:textId="77777777" w:rsidR="00F63ACF" w:rsidRPr="0061525C" w:rsidRDefault="00F63ACF" w:rsidP="001C56EA">
            <w:pPr>
              <w:rPr>
                <w:rFonts w:cstheme="minorHAnsi"/>
                <w:sz w:val="18"/>
                <w:szCs w:val="18"/>
              </w:rPr>
            </w:pPr>
            <w:r w:rsidRPr="0061525C">
              <w:rPr>
                <w:rFonts w:cstheme="minorHAnsi"/>
                <w:sz w:val="18"/>
                <w:szCs w:val="18"/>
              </w:rPr>
              <w:t>Power Input</w:t>
            </w:r>
          </w:p>
        </w:tc>
        <w:tc>
          <w:tcPr>
            <w:tcW w:w="6624" w:type="dxa"/>
            <w:tcBorders>
              <w:top w:val="single" w:sz="4" w:space="0" w:color="000000"/>
              <w:left w:val="single" w:sz="4" w:space="0" w:color="000000"/>
              <w:bottom w:val="single" w:sz="4" w:space="0" w:color="000000"/>
              <w:right w:val="single" w:sz="4" w:space="0" w:color="000000"/>
            </w:tcBorders>
            <w:vAlign w:val="center"/>
          </w:tcPr>
          <w:p w14:paraId="2CCF7AC6" w14:textId="77777777" w:rsidR="00F63ACF" w:rsidRPr="0061525C" w:rsidRDefault="00F63ACF" w:rsidP="001C56EA">
            <w:pPr>
              <w:rPr>
                <w:rFonts w:cstheme="minorHAnsi"/>
                <w:sz w:val="18"/>
                <w:szCs w:val="18"/>
              </w:rPr>
            </w:pPr>
            <w:r w:rsidRPr="0061525C">
              <w:rPr>
                <w:rFonts w:cstheme="minorHAnsi"/>
                <w:sz w:val="18"/>
                <w:szCs w:val="18"/>
              </w:rPr>
              <w:t>100 to 240 VAC, 50/60 Hz, auto-switching</w:t>
            </w:r>
          </w:p>
        </w:tc>
        <w:tc>
          <w:tcPr>
            <w:tcW w:w="896" w:type="dxa"/>
            <w:vMerge/>
            <w:tcBorders>
              <w:left w:val="single" w:sz="4" w:space="0" w:color="auto"/>
              <w:right w:val="single" w:sz="4" w:space="0" w:color="auto"/>
            </w:tcBorders>
          </w:tcPr>
          <w:p w14:paraId="2EA5D419" w14:textId="77777777" w:rsidR="00F63ACF" w:rsidRPr="0061525C" w:rsidRDefault="00F63ACF" w:rsidP="001C56EA">
            <w:pPr>
              <w:jc w:val="center"/>
              <w:rPr>
                <w:rFonts w:cstheme="minorHAnsi"/>
                <w:sz w:val="18"/>
                <w:szCs w:val="18"/>
              </w:rPr>
            </w:pPr>
          </w:p>
        </w:tc>
      </w:tr>
      <w:tr w:rsidR="00F63ACF" w:rsidRPr="0061525C" w14:paraId="7FB562FD" w14:textId="77777777" w:rsidTr="001C56EA">
        <w:trPr>
          <w:jc w:val="center"/>
        </w:trPr>
        <w:tc>
          <w:tcPr>
            <w:tcW w:w="1010" w:type="dxa"/>
            <w:vMerge/>
            <w:tcBorders>
              <w:left w:val="single" w:sz="4" w:space="0" w:color="auto"/>
              <w:right w:val="single" w:sz="4" w:space="0" w:color="auto"/>
            </w:tcBorders>
          </w:tcPr>
          <w:p w14:paraId="1FD822E9"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41C00083" w14:textId="77777777" w:rsidR="00F63ACF" w:rsidRPr="0061525C" w:rsidRDefault="00F63ACF" w:rsidP="001C56EA">
            <w:pPr>
              <w:rPr>
                <w:rFonts w:cstheme="minorHAnsi"/>
                <w:sz w:val="18"/>
                <w:szCs w:val="18"/>
              </w:rPr>
            </w:pPr>
            <w:r w:rsidRPr="0061525C">
              <w:rPr>
                <w:rFonts w:cstheme="minorHAnsi"/>
                <w:sz w:val="18"/>
                <w:szCs w:val="18"/>
              </w:rPr>
              <w:t>Operating Temperature</w:t>
            </w:r>
          </w:p>
        </w:tc>
        <w:tc>
          <w:tcPr>
            <w:tcW w:w="6624" w:type="dxa"/>
            <w:tcBorders>
              <w:top w:val="single" w:sz="4" w:space="0" w:color="000000"/>
              <w:left w:val="single" w:sz="4" w:space="0" w:color="000000"/>
              <w:bottom w:val="single" w:sz="4" w:space="0" w:color="000000"/>
              <w:right w:val="single" w:sz="4" w:space="0" w:color="000000"/>
            </w:tcBorders>
            <w:vAlign w:val="center"/>
          </w:tcPr>
          <w:p w14:paraId="7DE08072" w14:textId="77777777" w:rsidR="00F63ACF" w:rsidRPr="0061525C" w:rsidRDefault="00F63ACF" w:rsidP="001C56EA">
            <w:pPr>
              <w:rPr>
                <w:rFonts w:cstheme="minorHAnsi"/>
                <w:sz w:val="18"/>
                <w:szCs w:val="18"/>
              </w:rPr>
            </w:pPr>
            <w:r w:rsidRPr="0061525C">
              <w:rPr>
                <w:rFonts w:cstheme="minorHAnsi"/>
                <w:sz w:val="18"/>
                <w:szCs w:val="18"/>
              </w:rPr>
              <w:t>10 °C to 35 °C</w:t>
            </w:r>
          </w:p>
        </w:tc>
        <w:tc>
          <w:tcPr>
            <w:tcW w:w="896" w:type="dxa"/>
            <w:vMerge/>
            <w:tcBorders>
              <w:left w:val="single" w:sz="4" w:space="0" w:color="auto"/>
              <w:right w:val="single" w:sz="4" w:space="0" w:color="auto"/>
            </w:tcBorders>
          </w:tcPr>
          <w:p w14:paraId="28AC93F8" w14:textId="77777777" w:rsidR="00F63ACF" w:rsidRPr="0061525C" w:rsidRDefault="00F63ACF" w:rsidP="001C56EA">
            <w:pPr>
              <w:jc w:val="center"/>
              <w:rPr>
                <w:rFonts w:cstheme="minorHAnsi"/>
                <w:sz w:val="18"/>
                <w:szCs w:val="18"/>
              </w:rPr>
            </w:pPr>
          </w:p>
        </w:tc>
      </w:tr>
      <w:tr w:rsidR="00F63ACF" w:rsidRPr="0061525C" w14:paraId="24382E14" w14:textId="77777777" w:rsidTr="001C56EA">
        <w:trPr>
          <w:jc w:val="center"/>
        </w:trPr>
        <w:tc>
          <w:tcPr>
            <w:tcW w:w="1010" w:type="dxa"/>
            <w:vMerge/>
            <w:tcBorders>
              <w:left w:val="single" w:sz="4" w:space="0" w:color="auto"/>
              <w:right w:val="single" w:sz="4" w:space="0" w:color="auto"/>
            </w:tcBorders>
          </w:tcPr>
          <w:p w14:paraId="6CA37234"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55611D1D" w14:textId="77777777" w:rsidR="00F63ACF" w:rsidRPr="0061525C" w:rsidRDefault="00F63ACF" w:rsidP="001C56EA">
            <w:pPr>
              <w:rPr>
                <w:rFonts w:cstheme="minorHAnsi"/>
                <w:b/>
                <w:bCs/>
                <w:sz w:val="18"/>
                <w:szCs w:val="18"/>
              </w:rPr>
            </w:pPr>
            <w:r w:rsidRPr="0061525C">
              <w:rPr>
                <w:rFonts w:cstheme="minorHAnsi"/>
                <w:sz w:val="18"/>
                <w:szCs w:val="18"/>
              </w:rPr>
              <w:t>Hardware support and software updates</w:t>
            </w:r>
          </w:p>
        </w:tc>
        <w:tc>
          <w:tcPr>
            <w:tcW w:w="6624" w:type="dxa"/>
            <w:tcBorders>
              <w:top w:val="single" w:sz="4" w:space="0" w:color="auto"/>
              <w:left w:val="single" w:sz="4" w:space="0" w:color="auto"/>
              <w:bottom w:val="single" w:sz="4" w:space="0" w:color="auto"/>
              <w:right w:val="single" w:sz="4" w:space="0" w:color="auto"/>
            </w:tcBorders>
            <w:vAlign w:val="center"/>
          </w:tcPr>
          <w:p w14:paraId="09A6D4DA" w14:textId="77777777" w:rsidR="00F63ACF" w:rsidRPr="0061525C" w:rsidRDefault="00F63ACF" w:rsidP="001C56EA">
            <w:pPr>
              <w:rPr>
                <w:rFonts w:cstheme="minorHAnsi"/>
                <w:sz w:val="18"/>
                <w:szCs w:val="18"/>
              </w:rPr>
            </w:pPr>
            <w:r w:rsidRPr="0061525C">
              <w:rPr>
                <w:rFonts w:cstheme="minorHAnsi"/>
                <w:sz w:val="18"/>
                <w:szCs w:val="18"/>
              </w:rPr>
              <w:t>At least 1 year, extendable</w:t>
            </w:r>
          </w:p>
        </w:tc>
        <w:tc>
          <w:tcPr>
            <w:tcW w:w="896" w:type="dxa"/>
            <w:vMerge/>
            <w:tcBorders>
              <w:left w:val="single" w:sz="4" w:space="0" w:color="auto"/>
              <w:right w:val="single" w:sz="4" w:space="0" w:color="auto"/>
            </w:tcBorders>
          </w:tcPr>
          <w:p w14:paraId="60407793" w14:textId="77777777" w:rsidR="00F63ACF" w:rsidRPr="0061525C" w:rsidRDefault="00F63ACF" w:rsidP="001C56EA">
            <w:pPr>
              <w:jc w:val="center"/>
              <w:rPr>
                <w:rFonts w:cstheme="minorHAnsi"/>
                <w:sz w:val="18"/>
                <w:szCs w:val="18"/>
              </w:rPr>
            </w:pPr>
          </w:p>
        </w:tc>
      </w:tr>
      <w:tr w:rsidR="00F63ACF" w:rsidRPr="0061525C" w14:paraId="5941E1A3" w14:textId="77777777" w:rsidTr="001C56EA">
        <w:trPr>
          <w:jc w:val="center"/>
        </w:trPr>
        <w:tc>
          <w:tcPr>
            <w:tcW w:w="1010" w:type="dxa"/>
            <w:vMerge/>
            <w:tcBorders>
              <w:left w:val="single" w:sz="4" w:space="0" w:color="auto"/>
              <w:right w:val="single" w:sz="4" w:space="0" w:color="auto"/>
            </w:tcBorders>
          </w:tcPr>
          <w:p w14:paraId="1A4C696B"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0074F189" w14:textId="77777777" w:rsidR="00F63ACF" w:rsidRPr="0061525C" w:rsidRDefault="00F63ACF" w:rsidP="001C56EA">
            <w:pPr>
              <w:rPr>
                <w:rFonts w:cstheme="minorHAnsi"/>
                <w:sz w:val="18"/>
                <w:szCs w:val="18"/>
              </w:rPr>
            </w:pPr>
            <w:r w:rsidRPr="0061525C">
              <w:rPr>
                <w:rFonts w:cstheme="minorHAnsi"/>
                <w:sz w:val="18"/>
                <w:szCs w:val="18"/>
              </w:rPr>
              <w:t>Desktop Monitor</w:t>
            </w:r>
          </w:p>
        </w:tc>
        <w:tc>
          <w:tcPr>
            <w:tcW w:w="6624" w:type="dxa"/>
            <w:tcBorders>
              <w:top w:val="single" w:sz="4" w:space="0" w:color="000000"/>
              <w:left w:val="single" w:sz="4" w:space="0" w:color="000000"/>
              <w:bottom w:val="single" w:sz="4" w:space="0" w:color="000000"/>
              <w:right w:val="single" w:sz="4" w:space="0" w:color="000000"/>
            </w:tcBorders>
            <w:vAlign w:val="center"/>
          </w:tcPr>
          <w:p w14:paraId="2162C912" w14:textId="77777777" w:rsidR="00F63ACF" w:rsidRPr="0061525C" w:rsidRDefault="00F63ACF" w:rsidP="001C56EA">
            <w:pPr>
              <w:jc w:val="both"/>
              <w:rPr>
                <w:rFonts w:cstheme="minorHAnsi"/>
                <w:sz w:val="18"/>
                <w:szCs w:val="18"/>
              </w:rPr>
            </w:pPr>
            <w:r w:rsidRPr="0061525C">
              <w:rPr>
                <w:rFonts w:cstheme="minorHAnsi"/>
                <w:sz w:val="18"/>
                <w:szCs w:val="18"/>
              </w:rPr>
              <w:t>Minimum 34", DisplayPort 1.2- 1, HDMI 2.0-1, USB-C - 1 (Up to 65W), USB Hub 3.0 - 3 (2.0x2ea, 3.0x1ea), Maximum viewing angle 178°, Contrast static 3000:1, Display resolution type 2K.</w:t>
            </w:r>
          </w:p>
        </w:tc>
        <w:tc>
          <w:tcPr>
            <w:tcW w:w="896" w:type="dxa"/>
            <w:vMerge/>
            <w:tcBorders>
              <w:left w:val="single" w:sz="4" w:space="0" w:color="auto"/>
              <w:right w:val="single" w:sz="4" w:space="0" w:color="auto"/>
            </w:tcBorders>
          </w:tcPr>
          <w:p w14:paraId="65C88923" w14:textId="77777777" w:rsidR="00F63ACF" w:rsidRPr="0061525C" w:rsidRDefault="00F63ACF" w:rsidP="001C56EA">
            <w:pPr>
              <w:jc w:val="center"/>
              <w:rPr>
                <w:rFonts w:cstheme="minorHAnsi"/>
                <w:sz w:val="18"/>
                <w:szCs w:val="18"/>
              </w:rPr>
            </w:pPr>
          </w:p>
        </w:tc>
      </w:tr>
      <w:tr w:rsidR="00F63ACF" w:rsidRPr="0061525C" w14:paraId="69032C2E" w14:textId="77777777" w:rsidTr="001C56EA">
        <w:trPr>
          <w:jc w:val="center"/>
        </w:trPr>
        <w:tc>
          <w:tcPr>
            <w:tcW w:w="1010" w:type="dxa"/>
            <w:vMerge/>
            <w:tcBorders>
              <w:left w:val="single" w:sz="4" w:space="0" w:color="auto"/>
              <w:right w:val="single" w:sz="4" w:space="0" w:color="auto"/>
            </w:tcBorders>
          </w:tcPr>
          <w:p w14:paraId="4F7A0B2C"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180B7279" w14:textId="77777777" w:rsidR="00F63ACF" w:rsidRPr="0061525C" w:rsidRDefault="00F63ACF" w:rsidP="001C56EA">
            <w:pPr>
              <w:rPr>
                <w:rFonts w:cstheme="minorHAnsi"/>
                <w:sz w:val="18"/>
                <w:szCs w:val="18"/>
              </w:rPr>
            </w:pPr>
            <w:r w:rsidRPr="0061525C">
              <w:rPr>
                <w:rFonts w:cstheme="minorHAnsi"/>
                <w:sz w:val="18"/>
                <w:szCs w:val="18"/>
              </w:rPr>
              <w:t>Keyboard</w:t>
            </w:r>
          </w:p>
        </w:tc>
        <w:tc>
          <w:tcPr>
            <w:tcW w:w="6624" w:type="dxa"/>
            <w:tcBorders>
              <w:top w:val="single" w:sz="4" w:space="0" w:color="000000"/>
              <w:left w:val="single" w:sz="4" w:space="0" w:color="000000"/>
              <w:bottom w:val="single" w:sz="4" w:space="0" w:color="000000"/>
              <w:right w:val="single" w:sz="4" w:space="0" w:color="000000"/>
            </w:tcBorders>
            <w:vAlign w:val="center"/>
          </w:tcPr>
          <w:p w14:paraId="0A335D7C" w14:textId="77777777" w:rsidR="00F63ACF" w:rsidRPr="0061525C" w:rsidRDefault="00F63ACF" w:rsidP="001C56EA">
            <w:pPr>
              <w:rPr>
                <w:rFonts w:cstheme="minorHAnsi"/>
                <w:sz w:val="18"/>
                <w:szCs w:val="18"/>
              </w:rPr>
            </w:pPr>
            <w:r w:rsidRPr="0061525C">
              <w:rPr>
                <w:rFonts w:cstheme="minorHAnsi"/>
                <w:sz w:val="18"/>
                <w:szCs w:val="18"/>
              </w:rPr>
              <w:t>USB, Eng/Rus/Rom</w:t>
            </w:r>
          </w:p>
        </w:tc>
        <w:tc>
          <w:tcPr>
            <w:tcW w:w="896" w:type="dxa"/>
            <w:vMerge/>
            <w:tcBorders>
              <w:left w:val="single" w:sz="4" w:space="0" w:color="auto"/>
              <w:right w:val="single" w:sz="4" w:space="0" w:color="auto"/>
            </w:tcBorders>
          </w:tcPr>
          <w:p w14:paraId="6F960322" w14:textId="77777777" w:rsidR="00F63ACF" w:rsidRPr="0061525C" w:rsidRDefault="00F63ACF" w:rsidP="001C56EA">
            <w:pPr>
              <w:jc w:val="center"/>
              <w:rPr>
                <w:rFonts w:cstheme="minorHAnsi"/>
                <w:sz w:val="18"/>
                <w:szCs w:val="18"/>
              </w:rPr>
            </w:pPr>
          </w:p>
        </w:tc>
      </w:tr>
      <w:tr w:rsidR="00F63ACF" w:rsidRPr="0061525C" w14:paraId="2007466A" w14:textId="77777777" w:rsidTr="001C56EA">
        <w:trPr>
          <w:jc w:val="center"/>
        </w:trPr>
        <w:tc>
          <w:tcPr>
            <w:tcW w:w="1010" w:type="dxa"/>
            <w:vMerge/>
            <w:tcBorders>
              <w:left w:val="single" w:sz="4" w:space="0" w:color="auto"/>
              <w:right w:val="single" w:sz="4" w:space="0" w:color="auto"/>
            </w:tcBorders>
          </w:tcPr>
          <w:p w14:paraId="39C2D23A"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0207DC08" w14:textId="77777777" w:rsidR="00F63ACF" w:rsidRPr="0061525C" w:rsidRDefault="00F63ACF" w:rsidP="001C56EA">
            <w:pPr>
              <w:rPr>
                <w:rFonts w:cstheme="minorHAnsi"/>
                <w:sz w:val="18"/>
                <w:szCs w:val="18"/>
              </w:rPr>
            </w:pPr>
            <w:r w:rsidRPr="0061525C">
              <w:rPr>
                <w:rFonts w:cstheme="minorHAnsi"/>
                <w:sz w:val="18"/>
                <w:szCs w:val="18"/>
              </w:rPr>
              <w:t>Mouse</w:t>
            </w:r>
          </w:p>
        </w:tc>
        <w:tc>
          <w:tcPr>
            <w:tcW w:w="6624" w:type="dxa"/>
            <w:tcBorders>
              <w:top w:val="single" w:sz="4" w:space="0" w:color="000000"/>
              <w:left w:val="single" w:sz="4" w:space="0" w:color="000000"/>
              <w:bottom w:val="single" w:sz="4" w:space="0" w:color="000000"/>
              <w:right w:val="single" w:sz="4" w:space="0" w:color="000000"/>
            </w:tcBorders>
            <w:vAlign w:val="center"/>
          </w:tcPr>
          <w:p w14:paraId="0290D409" w14:textId="77777777" w:rsidR="00F63ACF" w:rsidRPr="0061525C" w:rsidRDefault="00F63ACF" w:rsidP="001C56EA">
            <w:pPr>
              <w:rPr>
                <w:rFonts w:cstheme="minorHAnsi"/>
                <w:sz w:val="18"/>
                <w:szCs w:val="18"/>
              </w:rPr>
            </w:pPr>
            <w:r w:rsidRPr="0061525C">
              <w:rPr>
                <w:rFonts w:cstheme="minorHAnsi"/>
                <w:sz w:val="18"/>
                <w:szCs w:val="18"/>
              </w:rPr>
              <w:t>USB, optical, scrolling</w:t>
            </w:r>
          </w:p>
        </w:tc>
        <w:tc>
          <w:tcPr>
            <w:tcW w:w="896" w:type="dxa"/>
            <w:vMerge/>
            <w:tcBorders>
              <w:left w:val="single" w:sz="4" w:space="0" w:color="auto"/>
              <w:right w:val="single" w:sz="4" w:space="0" w:color="auto"/>
            </w:tcBorders>
          </w:tcPr>
          <w:p w14:paraId="0923086F" w14:textId="77777777" w:rsidR="00F63ACF" w:rsidRPr="0061525C" w:rsidRDefault="00F63ACF" w:rsidP="001C56EA">
            <w:pPr>
              <w:jc w:val="center"/>
              <w:rPr>
                <w:rFonts w:cstheme="minorHAnsi"/>
                <w:sz w:val="18"/>
                <w:szCs w:val="18"/>
              </w:rPr>
            </w:pPr>
          </w:p>
        </w:tc>
      </w:tr>
      <w:tr w:rsidR="00F63ACF" w:rsidRPr="0061525C" w14:paraId="24C95B43" w14:textId="77777777" w:rsidTr="001C56EA">
        <w:trPr>
          <w:jc w:val="center"/>
        </w:trPr>
        <w:tc>
          <w:tcPr>
            <w:tcW w:w="1010" w:type="dxa"/>
            <w:vMerge/>
            <w:tcBorders>
              <w:left w:val="single" w:sz="4" w:space="0" w:color="auto"/>
              <w:right w:val="single" w:sz="4" w:space="0" w:color="auto"/>
            </w:tcBorders>
          </w:tcPr>
          <w:p w14:paraId="52251649"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73D4C49C" w14:textId="77777777" w:rsidR="00F63ACF" w:rsidRPr="0061525C" w:rsidRDefault="00F63ACF" w:rsidP="001C56EA">
            <w:pPr>
              <w:rPr>
                <w:rFonts w:cstheme="minorHAnsi"/>
                <w:sz w:val="18"/>
                <w:szCs w:val="18"/>
              </w:rPr>
            </w:pPr>
            <w:r w:rsidRPr="0061525C">
              <w:rPr>
                <w:rFonts w:cstheme="minorHAnsi"/>
                <w:sz w:val="18"/>
                <w:szCs w:val="18"/>
              </w:rPr>
              <w:t>Warranty</w:t>
            </w:r>
          </w:p>
        </w:tc>
        <w:tc>
          <w:tcPr>
            <w:tcW w:w="6624" w:type="dxa"/>
            <w:tcBorders>
              <w:top w:val="single" w:sz="4" w:space="0" w:color="000000"/>
              <w:left w:val="single" w:sz="4" w:space="0" w:color="000000"/>
              <w:bottom w:val="single" w:sz="4" w:space="0" w:color="000000"/>
              <w:right w:val="single" w:sz="4" w:space="0" w:color="000000"/>
            </w:tcBorders>
            <w:vAlign w:val="center"/>
          </w:tcPr>
          <w:p w14:paraId="4487898F" w14:textId="77777777" w:rsidR="00F63ACF" w:rsidRPr="0061525C" w:rsidRDefault="00F63ACF" w:rsidP="001C56EA">
            <w:pPr>
              <w:rPr>
                <w:rFonts w:cstheme="minorHAnsi"/>
                <w:sz w:val="18"/>
                <w:szCs w:val="18"/>
              </w:rPr>
            </w:pPr>
            <w:r w:rsidRPr="0061525C">
              <w:rPr>
                <w:rFonts w:cstheme="minorHAnsi"/>
                <w:sz w:val="18"/>
                <w:szCs w:val="18"/>
              </w:rPr>
              <w:t>1 year, extendable</w:t>
            </w:r>
          </w:p>
        </w:tc>
        <w:tc>
          <w:tcPr>
            <w:tcW w:w="896" w:type="dxa"/>
            <w:vMerge/>
            <w:tcBorders>
              <w:left w:val="single" w:sz="4" w:space="0" w:color="auto"/>
              <w:right w:val="single" w:sz="4" w:space="0" w:color="auto"/>
            </w:tcBorders>
          </w:tcPr>
          <w:p w14:paraId="1EB51A94" w14:textId="77777777" w:rsidR="00F63ACF" w:rsidRPr="0061525C" w:rsidRDefault="00F63ACF" w:rsidP="001C56EA">
            <w:pPr>
              <w:jc w:val="center"/>
              <w:rPr>
                <w:rFonts w:cstheme="minorHAnsi"/>
                <w:sz w:val="18"/>
                <w:szCs w:val="18"/>
              </w:rPr>
            </w:pPr>
          </w:p>
        </w:tc>
      </w:tr>
      <w:tr w:rsidR="00F63ACF" w:rsidRPr="0061525C" w14:paraId="59C18464" w14:textId="77777777" w:rsidTr="001C56EA">
        <w:trPr>
          <w:jc w:val="center"/>
        </w:trPr>
        <w:tc>
          <w:tcPr>
            <w:tcW w:w="1010" w:type="dxa"/>
            <w:vMerge/>
            <w:tcBorders>
              <w:left w:val="single" w:sz="4" w:space="0" w:color="auto"/>
              <w:right w:val="single" w:sz="4" w:space="0" w:color="auto"/>
            </w:tcBorders>
          </w:tcPr>
          <w:p w14:paraId="5BBED55B" w14:textId="77777777" w:rsidR="00F63ACF" w:rsidRPr="0061525C" w:rsidRDefault="00F63ACF" w:rsidP="001C56EA">
            <w:pPr>
              <w:jc w:val="center"/>
              <w:rPr>
                <w:rFonts w:cstheme="minorHAnsi"/>
                <w:sz w:val="18"/>
                <w:szCs w:val="18"/>
              </w:rPr>
            </w:pPr>
          </w:p>
        </w:tc>
        <w:tc>
          <w:tcPr>
            <w:tcW w:w="1816" w:type="dxa"/>
            <w:gridSpan w:val="2"/>
            <w:tcBorders>
              <w:top w:val="single" w:sz="4" w:space="0" w:color="000000"/>
              <w:left w:val="single" w:sz="4" w:space="0" w:color="000000"/>
              <w:bottom w:val="single" w:sz="4" w:space="0" w:color="000000"/>
              <w:right w:val="single" w:sz="4" w:space="0" w:color="000000"/>
            </w:tcBorders>
            <w:vAlign w:val="center"/>
          </w:tcPr>
          <w:p w14:paraId="430BF0DB" w14:textId="77777777" w:rsidR="00F63ACF" w:rsidRPr="0061525C" w:rsidRDefault="00F63ACF" w:rsidP="001C56EA">
            <w:pPr>
              <w:rPr>
                <w:rFonts w:cstheme="minorHAnsi"/>
                <w:sz w:val="18"/>
                <w:szCs w:val="18"/>
              </w:rPr>
            </w:pPr>
            <w:r w:rsidRPr="0061525C">
              <w:rPr>
                <w:rFonts w:cstheme="minorHAnsi"/>
                <w:sz w:val="18"/>
                <w:szCs w:val="18"/>
              </w:rPr>
              <w:t>Electromagnetic Emissions</w:t>
            </w:r>
          </w:p>
        </w:tc>
        <w:tc>
          <w:tcPr>
            <w:tcW w:w="6624" w:type="dxa"/>
            <w:tcBorders>
              <w:top w:val="single" w:sz="4" w:space="0" w:color="000000"/>
              <w:left w:val="single" w:sz="4" w:space="0" w:color="000000"/>
              <w:bottom w:val="single" w:sz="4" w:space="0" w:color="000000"/>
              <w:right w:val="single" w:sz="4" w:space="0" w:color="000000"/>
            </w:tcBorders>
            <w:vAlign w:val="center"/>
          </w:tcPr>
          <w:p w14:paraId="3C23D182" w14:textId="77777777" w:rsidR="00F63ACF" w:rsidRPr="0061525C" w:rsidRDefault="00F63ACF" w:rsidP="001C56EA">
            <w:pPr>
              <w:rPr>
                <w:rFonts w:cstheme="minorHAnsi"/>
                <w:sz w:val="18"/>
                <w:szCs w:val="18"/>
              </w:rPr>
            </w:pPr>
            <w:r w:rsidRPr="0061525C">
              <w:rPr>
                <w:rFonts w:cstheme="minorHAnsi"/>
                <w:sz w:val="18"/>
                <w:szCs w:val="18"/>
              </w:rPr>
              <w:t>FCC Title 47, CFR Part 15, ICES-003(B) Issue 7, EN 55032, EN 61000-3-2, EN 61000-3-3</w:t>
            </w:r>
          </w:p>
        </w:tc>
        <w:tc>
          <w:tcPr>
            <w:tcW w:w="896" w:type="dxa"/>
            <w:vMerge/>
            <w:tcBorders>
              <w:left w:val="single" w:sz="4" w:space="0" w:color="auto"/>
              <w:right w:val="single" w:sz="4" w:space="0" w:color="auto"/>
            </w:tcBorders>
          </w:tcPr>
          <w:p w14:paraId="45293ACC" w14:textId="77777777" w:rsidR="00F63ACF" w:rsidRPr="0061525C" w:rsidRDefault="00F63ACF" w:rsidP="001C56EA">
            <w:pPr>
              <w:jc w:val="center"/>
              <w:rPr>
                <w:rFonts w:cstheme="minorHAnsi"/>
                <w:sz w:val="18"/>
                <w:szCs w:val="18"/>
              </w:rPr>
            </w:pPr>
          </w:p>
        </w:tc>
      </w:tr>
      <w:tr w:rsidR="00F63ACF" w:rsidRPr="0061525C" w14:paraId="1CC9C6B0" w14:textId="77777777" w:rsidTr="001C56EA">
        <w:trPr>
          <w:jc w:val="center"/>
        </w:trPr>
        <w:tc>
          <w:tcPr>
            <w:tcW w:w="1010" w:type="dxa"/>
            <w:vMerge/>
            <w:tcBorders>
              <w:left w:val="single" w:sz="4" w:space="0" w:color="auto"/>
              <w:right w:val="single" w:sz="4" w:space="0" w:color="auto"/>
            </w:tcBorders>
          </w:tcPr>
          <w:p w14:paraId="7000D9D3"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14:paraId="6BB16A43" w14:textId="77777777" w:rsidR="00F63ACF" w:rsidRPr="0061525C" w:rsidRDefault="00F63ACF" w:rsidP="001C56EA">
            <w:pPr>
              <w:rPr>
                <w:rFonts w:cstheme="minorHAnsi"/>
                <w:sz w:val="18"/>
                <w:szCs w:val="18"/>
              </w:rPr>
            </w:pPr>
            <w:r w:rsidRPr="0061525C">
              <w:rPr>
                <w:rFonts w:cstheme="minorHAnsi"/>
                <w:sz w:val="18"/>
                <w:szCs w:val="18"/>
              </w:rPr>
              <w:t>License</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0467ADD" w14:textId="77777777" w:rsidR="00F63ACF" w:rsidRPr="0061525C" w:rsidRDefault="00F63ACF" w:rsidP="001C56EA">
            <w:pPr>
              <w:rPr>
                <w:rFonts w:cstheme="minorHAnsi"/>
                <w:sz w:val="18"/>
                <w:szCs w:val="18"/>
              </w:rPr>
            </w:pPr>
            <w:r w:rsidRPr="0061525C">
              <w:rPr>
                <w:rFonts w:cstheme="minorHAnsi"/>
                <w:sz w:val="18"/>
                <w:szCs w:val="18"/>
              </w:rPr>
              <w:t>VM-EPL-HQ-BASE / Video Manager for Head-quarters - Base</w:t>
            </w:r>
          </w:p>
        </w:tc>
        <w:tc>
          <w:tcPr>
            <w:tcW w:w="896" w:type="dxa"/>
            <w:tcBorders>
              <w:left w:val="single" w:sz="4" w:space="0" w:color="auto"/>
              <w:right w:val="single" w:sz="4" w:space="0" w:color="auto"/>
            </w:tcBorders>
          </w:tcPr>
          <w:p w14:paraId="7AE420C3" w14:textId="77777777" w:rsidR="00F63ACF" w:rsidRPr="0061525C" w:rsidRDefault="00F63ACF" w:rsidP="001C56EA">
            <w:pPr>
              <w:tabs>
                <w:tab w:val="center" w:pos="330"/>
              </w:tabs>
              <w:rPr>
                <w:rFonts w:cstheme="minorHAnsi"/>
                <w:b/>
                <w:bCs/>
                <w:sz w:val="18"/>
                <w:szCs w:val="18"/>
              </w:rPr>
            </w:pPr>
            <w:r w:rsidRPr="0061525C">
              <w:rPr>
                <w:rFonts w:cstheme="minorHAnsi"/>
                <w:b/>
                <w:bCs/>
                <w:sz w:val="18"/>
                <w:szCs w:val="18"/>
              </w:rPr>
              <w:t xml:space="preserve">   </w:t>
            </w:r>
            <w:r w:rsidRPr="002A214B">
              <w:rPr>
                <w:rFonts w:cstheme="minorHAnsi"/>
                <w:b/>
                <w:bCs/>
                <w:sz w:val="18"/>
                <w:szCs w:val="18"/>
              </w:rPr>
              <w:t xml:space="preserve">1 </w:t>
            </w:r>
            <w:proofErr w:type="gramStart"/>
            <w:r w:rsidRPr="002A214B">
              <w:rPr>
                <w:rFonts w:cstheme="minorHAnsi"/>
                <w:b/>
                <w:bCs/>
                <w:sz w:val="18"/>
                <w:szCs w:val="18"/>
              </w:rPr>
              <w:t>pcs</w:t>
            </w:r>
            <w:proofErr w:type="gramEnd"/>
          </w:p>
        </w:tc>
      </w:tr>
      <w:tr w:rsidR="00F63ACF" w:rsidRPr="0061525C" w14:paraId="34FC70AE" w14:textId="77777777" w:rsidTr="001C56EA">
        <w:trPr>
          <w:jc w:val="center"/>
        </w:trPr>
        <w:tc>
          <w:tcPr>
            <w:tcW w:w="1010" w:type="dxa"/>
            <w:vMerge w:val="restart"/>
            <w:tcBorders>
              <w:left w:val="single" w:sz="4" w:space="0" w:color="auto"/>
              <w:right w:val="single" w:sz="4" w:space="0" w:color="auto"/>
            </w:tcBorders>
            <w:vAlign w:val="center"/>
          </w:tcPr>
          <w:p w14:paraId="03D80C82" w14:textId="77777777" w:rsidR="00F63ACF" w:rsidRPr="0061525C" w:rsidRDefault="00F63ACF" w:rsidP="001C56EA">
            <w:pPr>
              <w:jc w:val="center"/>
              <w:rPr>
                <w:rFonts w:cstheme="minorHAnsi"/>
                <w:sz w:val="18"/>
                <w:szCs w:val="18"/>
              </w:rPr>
            </w:pPr>
            <w:r w:rsidRPr="0061525C">
              <w:rPr>
                <w:rFonts w:cstheme="minorHAnsi"/>
                <w:sz w:val="18"/>
                <w:szCs w:val="18"/>
              </w:rPr>
              <w:t>6.</w:t>
            </w:r>
          </w:p>
        </w:tc>
        <w:tc>
          <w:tcPr>
            <w:tcW w:w="84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647E0B" w14:textId="77777777" w:rsidR="00F63ACF" w:rsidRPr="0061525C" w:rsidRDefault="00F63ACF" w:rsidP="001C56EA">
            <w:pPr>
              <w:jc w:val="center"/>
              <w:rPr>
                <w:rFonts w:cstheme="minorHAnsi"/>
                <w:b/>
                <w:bCs/>
                <w:sz w:val="18"/>
                <w:szCs w:val="18"/>
              </w:rPr>
            </w:pPr>
            <w:r w:rsidRPr="0061525C">
              <w:rPr>
                <w:rFonts w:cstheme="minorHAnsi"/>
                <w:b/>
                <w:bCs/>
                <w:sz w:val="18"/>
                <w:szCs w:val="18"/>
              </w:rPr>
              <w:t>RFID READER / RF-220</w:t>
            </w:r>
          </w:p>
        </w:tc>
        <w:tc>
          <w:tcPr>
            <w:tcW w:w="896" w:type="dxa"/>
            <w:vMerge w:val="restart"/>
            <w:tcBorders>
              <w:left w:val="single" w:sz="4" w:space="0" w:color="auto"/>
              <w:right w:val="single" w:sz="4" w:space="0" w:color="auto"/>
            </w:tcBorders>
          </w:tcPr>
          <w:p w14:paraId="344422EB" w14:textId="77777777" w:rsidR="00F63ACF" w:rsidRPr="0061525C" w:rsidRDefault="00F63ACF" w:rsidP="001C56EA">
            <w:pPr>
              <w:tabs>
                <w:tab w:val="center" w:pos="330"/>
              </w:tabs>
              <w:rPr>
                <w:rFonts w:cstheme="minorHAnsi"/>
                <w:b/>
                <w:bCs/>
                <w:sz w:val="18"/>
                <w:szCs w:val="18"/>
              </w:rPr>
            </w:pPr>
            <w:r w:rsidRPr="0061525C">
              <w:rPr>
                <w:rFonts w:cstheme="minorHAnsi"/>
                <w:sz w:val="18"/>
                <w:szCs w:val="18"/>
              </w:rPr>
              <w:tab/>
            </w:r>
            <w:r w:rsidRPr="002A214B">
              <w:rPr>
                <w:rFonts w:cstheme="minorHAnsi"/>
                <w:b/>
                <w:bCs/>
                <w:sz w:val="18"/>
                <w:szCs w:val="18"/>
              </w:rPr>
              <w:t>11 pcs</w:t>
            </w:r>
          </w:p>
        </w:tc>
      </w:tr>
      <w:tr w:rsidR="00F63ACF" w:rsidRPr="0061525C" w14:paraId="03A3F22C" w14:textId="77777777" w:rsidTr="001C56EA">
        <w:trPr>
          <w:jc w:val="center"/>
        </w:trPr>
        <w:tc>
          <w:tcPr>
            <w:tcW w:w="1010" w:type="dxa"/>
            <w:vMerge/>
            <w:tcBorders>
              <w:left w:val="single" w:sz="4" w:space="0" w:color="auto"/>
              <w:right w:val="single" w:sz="4" w:space="0" w:color="auto"/>
            </w:tcBorders>
          </w:tcPr>
          <w:p w14:paraId="537B9ED9"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14:paraId="4889CA4A" w14:textId="77777777" w:rsidR="00F63ACF" w:rsidRPr="0061525C" w:rsidRDefault="00F63ACF" w:rsidP="001C56EA">
            <w:pPr>
              <w:rPr>
                <w:rFonts w:cstheme="minorHAnsi"/>
                <w:sz w:val="18"/>
                <w:szCs w:val="18"/>
              </w:rPr>
            </w:pPr>
            <w:r w:rsidRPr="0061525C">
              <w:rPr>
                <w:rFonts w:cstheme="minorHAnsi"/>
                <w:sz w:val="18"/>
                <w:szCs w:val="18"/>
              </w:rPr>
              <w:t>Product Code</w:t>
            </w:r>
          </w:p>
        </w:tc>
        <w:tc>
          <w:tcPr>
            <w:tcW w:w="6624" w:type="dxa"/>
            <w:tcBorders>
              <w:top w:val="single" w:sz="4" w:space="0" w:color="auto"/>
              <w:left w:val="single" w:sz="4" w:space="0" w:color="auto"/>
              <w:bottom w:val="single" w:sz="4" w:space="0" w:color="auto"/>
              <w:right w:val="single" w:sz="4" w:space="0" w:color="auto"/>
            </w:tcBorders>
            <w:vAlign w:val="center"/>
          </w:tcPr>
          <w:p w14:paraId="69226274" w14:textId="77777777" w:rsidR="00F63ACF" w:rsidRPr="0061525C" w:rsidRDefault="00F63ACF" w:rsidP="001C56EA">
            <w:pPr>
              <w:jc w:val="both"/>
              <w:rPr>
                <w:rFonts w:cstheme="minorHAnsi"/>
                <w:sz w:val="18"/>
                <w:szCs w:val="18"/>
              </w:rPr>
            </w:pPr>
            <w:r w:rsidRPr="0061525C">
              <w:rPr>
                <w:rFonts w:cstheme="minorHAnsi"/>
                <w:sz w:val="18"/>
                <w:szCs w:val="18"/>
              </w:rPr>
              <w:t>RF-220</w:t>
            </w:r>
          </w:p>
        </w:tc>
        <w:tc>
          <w:tcPr>
            <w:tcW w:w="896" w:type="dxa"/>
            <w:vMerge/>
            <w:tcBorders>
              <w:left w:val="single" w:sz="4" w:space="0" w:color="auto"/>
              <w:right w:val="single" w:sz="4" w:space="0" w:color="auto"/>
            </w:tcBorders>
          </w:tcPr>
          <w:p w14:paraId="6727F9B8" w14:textId="77777777" w:rsidR="00F63ACF" w:rsidRPr="0061525C" w:rsidRDefault="00F63ACF" w:rsidP="001C56EA">
            <w:pPr>
              <w:jc w:val="center"/>
              <w:rPr>
                <w:rFonts w:cstheme="minorHAnsi"/>
                <w:sz w:val="18"/>
                <w:szCs w:val="18"/>
              </w:rPr>
            </w:pPr>
          </w:p>
        </w:tc>
      </w:tr>
      <w:tr w:rsidR="00F63ACF" w:rsidRPr="0061525C" w14:paraId="21A3E783" w14:textId="77777777" w:rsidTr="001C56EA">
        <w:trPr>
          <w:jc w:val="center"/>
        </w:trPr>
        <w:tc>
          <w:tcPr>
            <w:tcW w:w="1010" w:type="dxa"/>
            <w:vMerge/>
            <w:tcBorders>
              <w:left w:val="single" w:sz="4" w:space="0" w:color="auto"/>
              <w:right w:val="single" w:sz="4" w:space="0" w:color="auto"/>
            </w:tcBorders>
          </w:tcPr>
          <w:p w14:paraId="438E2BCB"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14:paraId="4032F239" w14:textId="77777777" w:rsidR="00F63ACF" w:rsidRPr="0061525C" w:rsidRDefault="00F63ACF" w:rsidP="001C56EA">
            <w:pPr>
              <w:rPr>
                <w:rFonts w:cstheme="minorHAnsi"/>
                <w:sz w:val="18"/>
                <w:szCs w:val="18"/>
              </w:rPr>
            </w:pPr>
            <w:r w:rsidRPr="0061525C">
              <w:rPr>
                <w:rFonts w:cstheme="minorHAnsi"/>
                <w:sz w:val="18"/>
                <w:szCs w:val="18"/>
              </w:rPr>
              <w:t>Typical Usage</w:t>
            </w:r>
          </w:p>
        </w:tc>
        <w:tc>
          <w:tcPr>
            <w:tcW w:w="6624" w:type="dxa"/>
            <w:tcBorders>
              <w:top w:val="single" w:sz="4" w:space="0" w:color="auto"/>
              <w:left w:val="single" w:sz="4" w:space="0" w:color="auto"/>
              <w:bottom w:val="single" w:sz="4" w:space="0" w:color="auto"/>
              <w:right w:val="single" w:sz="4" w:space="0" w:color="auto"/>
            </w:tcBorders>
            <w:vAlign w:val="center"/>
          </w:tcPr>
          <w:p w14:paraId="7D8348A0" w14:textId="77777777" w:rsidR="00F63ACF" w:rsidRPr="0061525C" w:rsidRDefault="00F63ACF" w:rsidP="001C56EA">
            <w:pPr>
              <w:jc w:val="both"/>
              <w:rPr>
                <w:rFonts w:cstheme="minorHAnsi"/>
                <w:sz w:val="18"/>
                <w:szCs w:val="18"/>
              </w:rPr>
            </w:pPr>
            <w:r w:rsidRPr="0061525C">
              <w:rPr>
                <w:rFonts w:cstheme="minorHAnsi"/>
                <w:sz w:val="18"/>
                <w:szCs w:val="18"/>
              </w:rPr>
              <w:t>Attached to a DC-200 via USB connection</w:t>
            </w:r>
          </w:p>
        </w:tc>
        <w:tc>
          <w:tcPr>
            <w:tcW w:w="896" w:type="dxa"/>
            <w:vMerge/>
            <w:tcBorders>
              <w:left w:val="single" w:sz="4" w:space="0" w:color="auto"/>
              <w:right w:val="single" w:sz="4" w:space="0" w:color="auto"/>
            </w:tcBorders>
          </w:tcPr>
          <w:p w14:paraId="30860CC0" w14:textId="77777777" w:rsidR="00F63ACF" w:rsidRPr="0061525C" w:rsidRDefault="00F63ACF" w:rsidP="001C56EA">
            <w:pPr>
              <w:jc w:val="center"/>
              <w:rPr>
                <w:rFonts w:cstheme="minorHAnsi"/>
                <w:sz w:val="18"/>
                <w:szCs w:val="18"/>
              </w:rPr>
            </w:pPr>
          </w:p>
        </w:tc>
      </w:tr>
      <w:tr w:rsidR="00F63ACF" w:rsidRPr="0061525C" w14:paraId="7B82B8DE" w14:textId="77777777" w:rsidTr="001C56EA">
        <w:trPr>
          <w:jc w:val="center"/>
        </w:trPr>
        <w:tc>
          <w:tcPr>
            <w:tcW w:w="1010" w:type="dxa"/>
            <w:vMerge/>
            <w:tcBorders>
              <w:left w:val="single" w:sz="4" w:space="0" w:color="auto"/>
              <w:right w:val="single" w:sz="4" w:space="0" w:color="auto"/>
            </w:tcBorders>
          </w:tcPr>
          <w:p w14:paraId="27F54430"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14:paraId="0745B6BD" w14:textId="77777777" w:rsidR="00F63ACF" w:rsidRPr="0061525C" w:rsidRDefault="00F63ACF" w:rsidP="001C56EA">
            <w:pPr>
              <w:rPr>
                <w:rFonts w:cstheme="minorHAnsi"/>
                <w:sz w:val="18"/>
                <w:szCs w:val="18"/>
              </w:rPr>
            </w:pPr>
            <w:r w:rsidRPr="0061525C">
              <w:rPr>
                <w:rFonts w:cstheme="minorHAnsi"/>
                <w:sz w:val="18"/>
                <w:szCs w:val="18"/>
              </w:rPr>
              <w:t>Management Software</w:t>
            </w:r>
          </w:p>
        </w:tc>
        <w:tc>
          <w:tcPr>
            <w:tcW w:w="6624" w:type="dxa"/>
            <w:tcBorders>
              <w:top w:val="single" w:sz="4" w:space="0" w:color="auto"/>
              <w:left w:val="single" w:sz="4" w:space="0" w:color="auto"/>
              <w:bottom w:val="single" w:sz="4" w:space="0" w:color="auto"/>
              <w:right w:val="single" w:sz="4" w:space="0" w:color="auto"/>
            </w:tcBorders>
            <w:vAlign w:val="center"/>
          </w:tcPr>
          <w:p w14:paraId="18802736" w14:textId="77777777" w:rsidR="00F63ACF" w:rsidRPr="0061525C" w:rsidRDefault="00F63ACF" w:rsidP="001C56EA">
            <w:pPr>
              <w:jc w:val="both"/>
              <w:rPr>
                <w:rFonts w:cstheme="minorHAnsi"/>
                <w:sz w:val="18"/>
                <w:szCs w:val="18"/>
              </w:rPr>
            </w:pPr>
            <w:r w:rsidRPr="0061525C">
              <w:rPr>
                <w:rFonts w:cstheme="minorHAnsi"/>
                <w:sz w:val="18"/>
                <w:szCs w:val="18"/>
              </w:rPr>
              <w:t>Video Manager 9.1 onwards (for High &amp; Low frequency card support) BT/NFC may be supported in a future Video Manager release</w:t>
            </w:r>
          </w:p>
        </w:tc>
        <w:tc>
          <w:tcPr>
            <w:tcW w:w="896" w:type="dxa"/>
            <w:vMerge/>
            <w:tcBorders>
              <w:left w:val="single" w:sz="4" w:space="0" w:color="auto"/>
              <w:right w:val="single" w:sz="4" w:space="0" w:color="auto"/>
            </w:tcBorders>
          </w:tcPr>
          <w:p w14:paraId="076CFF17" w14:textId="77777777" w:rsidR="00F63ACF" w:rsidRPr="0061525C" w:rsidRDefault="00F63ACF" w:rsidP="001C56EA">
            <w:pPr>
              <w:jc w:val="center"/>
              <w:rPr>
                <w:rFonts w:cstheme="minorHAnsi"/>
                <w:sz w:val="18"/>
                <w:szCs w:val="18"/>
              </w:rPr>
            </w:pPr>
          </w:p>
        </w:tc>
      </w:tr>
      <w:tr w:rsidR="00F63ACF" w:rsidRPr="0061525C" w14:paraId="2FCBABAB" w14:textId="77777777" w:rsidTr="001C56EA">
        <w:trPr>
          <w:jc w:val="center"/>
        </w:trPr>
        <w:tc>
          <w:tcPr>
            <w:tcW w:w="1010" w:type="dxa"/>
            <w:vMerge/>
            <w:tcBorders>
              <w:left w:val="single" w:sz="4" w:space="0" w:color="auto"/>
              <w:right w:val="single" w:sz="4" w:space="0" w:color="auto"/>
            </w:tcBorders>
          </w:tcPr>
          <w:p w14:paraId="60FB2098"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14:paraId="1D1E627A" w14:textId="77777777" w:rsidR="00F63ACF" w:rsidRPr="0061525C" w:rsidRDefault="00F63ACF" w:rsidP="001C56EA">
            <w:pPr>
              <w:rPr>
                <w:rFonts w:cstheme="minorHAnsi"/>
                <w:sz w:val="18"/>
                <w:szCs w:val="18"/>
              </w:rPr>
            </w:pPr>
            <w:r w:rsidRPr="0061525C">
              <w:rPr>
                <w:rFonts w:cstheme="minorHAnsi"/>
                <w:sz w:val="18"/>
                <w:szCs w:val="18"/>
              </w:rPr>
              <w:t>Frequency</w:t>
            </w:r>
          </w:p>
        </w:tc>
        <w:tc>
          <w:tcPr>
            <w:tcW w:w="6624" w:type="dxa"/>
            <w:tcBorders>
              <w:top w:val="single" w:sz="4" w:space="0" w:color="auto"/>
              <w:left w:val="single" w:sz="4" w:space="0" w:color="auto"/>
              <w:bottom w:val="single" w:sz="4" w:space="0" w:color="auto"/>
              <w:right w:val="single" w:sz="4" w:space="0" w:color="auto"/>
            </w:tcBorders>
            <w:vAlign w:val="center"/>
          </w:tcPr>
          <w:p w14:paraId="31B4B471" w14:textId="77777777" w:rsidR="00F63ACF" w:rsidRPr="0061525C" w:rsidRDefault="00F63ACF" w:rsidP="001C56EA">
            <w:pPr>
              <w:rPr>
                <w:rFonts w:cstheme="minorHAnsi"/>
                <w:sz w:val="18"/>
                <w:szCs w:val="18"/>
              </w:rPr>
            </w:pPr>
            <w:r w:rsidRPr="0061525C">
              <w:rPr>
                <w:rFonts w:cstheme="minorHAnsi"/>
                <w:sz w:val="18"/>
                <w:szCs w:val="18"/>
              </w:rPr>
              <w:t>Low Frequency: 134.2 kHz</w:t>
            </w:r>
          </w:p>
          <w:p w14:paraId="7C7B2FE2" w14:textId="77777777" w:rsidR="00F63ACF" w:rsidRPr="0061525C" w:rsidRDefault="00F63ACF" w:rsidP="001C56EA">
            <w:pPr>
              <w:rPr>
                <w:rFonts w:cstheme="minorHAnsi"/>
                <w:sz w:val="18"/>
                <w:szCs w:val="18"/>
              </w:rPr>
            </w:pPr>
            <w:r w:rsidRPr="0061525C">
              <w:rPr>
                <w:rFonts w:cstheme="minorHAnsi"/>
                <w:sz w:val="18"/>
                <w:szCs w:val="18"/>
              </w:rPr>
              <w:t>High Frequency: 13.56 MHz</w:t>
            </w:r>
          </w:p>
        </w:tc>
        <w:tc>
          <w:tcPr>
            <w:tcW w:w="896" w:type="dxa"/>
            <w:vMerge/>
            <w:tcBorders>
              <w:left w:val="single" w:sz="4" w:space="0" w:color="auto"/>
              <w:right w:val="single" w:sz="4" w:space="0" w:color="auto"/>
            </w:tcBorders>
          </w:tcPr>
          <w:p w14:paraId="1CE8F354" w14:textId="77777777" w:rsidR="00F63ACF" w:rsidRPr="0061525C" w:rsidRDefault="00F63ACF" w:rsidP="001C56EA">
            <w:pPr>
              <w:jc w:val="center"/>
              <w:rPr>
                <w:rFonts w:cstheme="minorHAnsi"/>
                <w:sz w:val="18"/>
                <w:szCs w:val="18"/>
              </w:rPr>
            </w:pPr>
          </w:p>
        </w:tc>
      </w:tr>
      <w:tr w:rsidR="00F63ACF" w:rsidRPr="0061525C" w14:paraId="5424C2D8" w14:textId="77777777" w:rsidTr="001C56EA">
        <w:trPr>
          <w:jc w:val="center"/>
        </w:trPr>
        <w:tc>
          <w:tcPr>
            <w:tcW w:w="1010" w:type="dxa"/>
            <w:vMerge/>
            <w:tcBorders>
              <w:left w:val="single" w:sz="4" w:space="0" w:color="auto"/>
              <w:right w:val="single" w:sz="4" w:space="0" w:color="auto"/>
            </w:tcBorders>
          </w:tcPr>
          <w:p w14:paraId="338583E8"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14:paraId="24222B62" w14:textId="77777777" w:rsidR="00F63ACF" w:rsidRPr="0061525C" w:rsidRDefault="00F63ACF" w:rsidP="001C56EA">
            <w:pPr>
              <w:rPr>
                <w:rFonts w:cstheme="minorHAnsi"/>
                <w:sz w:val="18"/>
                <w:szCs w:val="18"/>
              </w:rPr>
            </w:pPr>
            <w:r w:rsidRPr="0061525C">
              <w:rPr>
                <w:rFonts w:cstheme="minorHAnsi"/>
                <w:sz w:val="18"/>
                <w:szCs w:val="18"/>
              </w:rPr>
              <w:t>Read / Write Distance</w:t>
            </w:r>
          </w:p>
        </w:tc>
        <w:tc>
          <w:tcPr>
            <w:tcW w:w="6624" w:type="dxa"/>
            <w:tcBorders>
              <w:top w:val="single" w:sz="4" w:space="0" w:color="auto"/>
              <w:left w:val="single" w:sz="4" w:space="0" w:color="auto"/>
              <w:bottom w:val="single" w:sz="4" w:space="0" w:color="auto"/>
              <w:right w:val="single" w:sz="4" w:space="0" w:color="auto"/>
            </w:tcBorders>
            <w:vAlign w:val="center"/>
          </w:tcPr>
          <w:p w14:paraId="4DE708BF" w14:textId="77777777" w:rsidR="00F63ACF" w:rsidRPr="0061525C" w:rsidRDefault="00F63ACF" w:rsidP="001C56EA">
            <w:pPr>
              <w:rPr>
                <w:rFonts w:cstheme="minorHAnsi"/>
                <w:sz w:val="18"/>
                <w:szCs w:val="18"/>
              </w:rPr>
            </w:pPr>
            <w:r w:rsidRPr="0061525C">
              <w:rPr>
                <w:rFonts w:cstheme="minorHAnsi"/>
                <w:sz w:val="18"/>
                <w:szCs w:val="18"/>
              </w:rPr>
              <w:t>Low Frequency and High Frequency: 4 in (100 mm)</w:t>
            </w:r>
          </w:p>
        </w:tc>
        <w:tc>
          <w:tcPr>
            <w:tcW w:w="896" w:type="dxa"/>
            <w:vMerge/>
            <w:tcBorders>
              <w:left w:val="single" w:sz="4" w:space="0" w:color="auto"/>
              <w:right w:val="single" w:sz="4" w:space="0" w:color="auto"/>
            </w:tcBorders>
          </w:tcPr>
          <w:p w14:paraId="33475F6E" w14:textId="77777777" w:rsidR="00F63ACF" w:rsidRPr="0061525C" w:rsidRDefault="00F63ACF" w:rsidP="001C56EA">
            <w:pPr>
              <w:jc w:val="center"/>
              <w:rPr>
                <w:rFonts w:cstheme="minorHAnsi"/>
                <w:sz w:val="18"/>
                <w:szCs w:val="18"/>
              </w:rPr>
            </w:pPr>
          </w:p>
        </w:tc>
      </w:tr>
      <w:tr w:rsidR="00F63ACF" w:rsidRPr="0061525C" w14:paraId="29D6C16D" w14:textId="77777777" w:rsidTr="001C56EA">
        <w:trPr>
          <w:jc w:val="center"/>
        </w:trPr>
        <w:tc>
          <w:tcPr>
            <w:tcW w:w="1010" w:type="dxa"/>
            <w:vMerge/>
            <w:tcBorders>
              <w:left w:val="single" w:sz="4" w:space="0" w:color="auto"/>
              <w:right w:val="single" w:sz="4" w:space="0" w:color="auto"/>
            </w:tcBorders>
          </w:tcPr>
          <w:p w14:paraId="2153C80A"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14:paraId="262DECDE" w14:textId="77777777" w:rsidR="00F63ACF" w:rsidRPr="0061525C" w:rsidRDefault="00F63ACF" w:rsidP="001C56EA">
            <w:pPr>
              <w:rPr>
                <w:rFonts w:cstheme="minorHAnsi"/>
                <w:sz w:val="18"/>
                <w:szCs w:val="18"/>
              </w:rPr>
            </w:pPr>
            <w:r w:rsidRPr="0061525C">
              <w:rPr>
                <w:rFonts w:cstheme="minorHAnsi"/>
                <w:sz w:val="18"/>
                <w:szCs w:val="18"/>
              </w:rPr>
              <w:t>Supported Compatible Card Standards</w:t>
            </w:r>
          </w:p>
        </w:tc>
        <w:tc>
          <w:tcPr>
            <w:tcW w:w="6624" w:type="dxa"/>
            <w:tcBorders>
              <w:top w:val="single" w:sz="4" w:space="0" w:color="auto"/>
              <w:left w:val="single" w:sz="4" w:space="0" w:color="auto"/>
              <w:bottom w:val="single" w:sz="4" w:space="0" w:color="auto"/>
              <w:right w:val="single" w:sz="4" w:space="0" w:color="auto"/>
            </w:tcBorders>
            <w:vAlign w:val="center"/>
          </w:tcPr>
          <w:p w14:paraId="4AE4D431" w14:textId="77777777" w:rsidR="00F63ACF" w:rsidRPr="0061525C" w:rsidRDefault="00F63ACF" w:rsidP="001C56EA">
            <w:pPr>
              <w:rPr>
                <w:rFonts w:cstheme="minorHAnsi"/>
                <w:sz w:val="18"/>
                <w:szCs w:val="18"/>
              </w:rPr>
            </w:pPr>
            <w:r w:rsidRPr="0061525C">
              <w:rPr>
                <w:rFonts w:cstheme="minorHAnsi"/>
                <w:sz w:val="18"/>
                <w:szCs w:val="18"/>
              </w:rPr>
              <w:t>Including but not limited to:</w:t>
            </w:r>
          </w:p>
          <w:p w14:paraId="47AD49F2" w14:textId="77777777" w:rsidR="00F63ACF" w:rsidRPr="0061525C" w:rsidRDefault="00F63ACF" w:rsidP="001C56EA">
            <w:pPr>
              <w:rPr>
                <w:rFonts w:cstheme="minorHAnsi"/>
                <w:sz w:val="18"/>
                <w:szCs w:val="18"/>
              </w:rPr>
            </w:pPr>
            <w:r w:rsidRPr="0061525C">
              <w:rPr>
                <w:rFonts w:cstheme="minorHAnsi"/>
                <w:sz w:val="18"/>
                <w:szCs w:val="18"/>
              </w:rPr>
              <w:t>ISO1443A (</w:t>
            </w:r>
            <w:proofErr w:type="gramStart"/>
            <w:r w:rsidRPr="0061525C">
              <w:rPr>
                <w:rFonts w:cstheme="minorHAnsi"/>
                <w:sz w:val="18"/>
                <w:szCs w:val="18"/>
              </w:rPr>
              <w:t>e.g.</w:t>
            </w:r>
            <w:proofErr w:type="gramEnd"/>
            <w:r w:rsidRPr="0061525C">
              <w:rPr>
                <w:rFonts w:cstheme="minorHAnsi"/>
                <w:sz w:val="18"/>
                <w:szCs w:val="18"/>
              </w:rPr>
              <w:t xml:space="preserve"> MIFARE Classic)</w:t>
            </w:r>
          </w:p>
          <w:p w14:paraId="5DFAA333" w14:textId="77777777" w:rsidR="00F63ACF" w:rsidRPr="0061525C" w:rsidRDefault="00F63ACF" w:rsidP="001C56EA">
            <w:pPr>
              <w:rPr>
                <w:rFonts w:cstheme="minorHAnsi"/>
                <w:sz w:val="18"/>
                <w:szCs w:val="18"/>
              </w:rPr>
            </w:pPr>
            <w:r w:rsidRPr="0061525C">
              <w:rPr>
                <w:rFonts w:cstheme="minorHAnsi"/>
                <w:sz w:val="18"/>
                <w:szCs w:val="18"/>
              </w:rPr>
              <w:t>ISO14443B (</w:t>
            </w:r>
            <w:proofErr w:type="gramStart"/>
            <w:r w:rsidRPr="0061525C">
              <w:rPr>
                <w:rFonts w:cstheme="minorHAnsi"/>
                <w:sz w:val="18"/>
                <w:szCs w:val="18"/>
              </w:rPr>
              <w:t>e.g.</w:t>
            </w:r>
            <w:proofErr w:type="gramEnd"/>
            <w:r w:rsidRPr="0061525C">
              <w:rPr>
                <w:rFonts w:cstheme="minorHAnsi"/>
                <w:sz w:val="18"/>
                <w:szCs w:val="18"/>
              </w:rPr>
              <w:t xml:space="preserve"> HID iCLASS)</w:t>
            </w:r>
          </w:p>
          <w:p w14:paraId="7353D702" w14:textId="77777777" w:rsidR="00F63ACF" w:rsidRPr="0061525C" w:rsidRDefault="00F63ACF" w:rsidP="001C56EA">
            <w:pPr>
              <w:rPr>
                <w:rFonts w:cstheme="minorHAnsi"/>
                <w:sz w:val="18"/>
                <w:szCs w:val="18"/>
              </w:rPr>
            </w:pPr>
            <w:r w:rsidRPr="0061525C">
              <w:rPr>
                <w:rFonts w:cstheme="minorHAnsi"/>
                <w:sz w:val="18"/>
                <w:szCs w:val="18"/>
              </w:rPr>
              <w:t>ISO15693 (</w:t>
            </w:r>
            <w:proofErr w:type="gramStart"/>
            <w:r w:rsidRPr="0061525C">
              <w:rPr>
                <w:rFonts w:cstheme="minorHAnsi"/>
                <w:sz w:val="18"/>
                <w:szCs w:val="18"/>
              </w:rPr>
              <w:t>e.g.</w:t>
            </w:r>
            <w:proofErr w:type="gramEnd"/>
            <w:r w:rsidRPr="0061525C">
              <w:rPr>
                <w:rFonts w:cstheme="minorHAnsi"/>
                <w:sz w:val="18"/>
                <w:szCs w:val="18"/>
              </w:rPr>
              <w:t xml:space="preserve"> HID iCLASS SE)</w:t>
            </w:r>
          </w:p>
          <w:p w14:paraId="726C4EC0" w14:textId="77777777" w:rsidR="00F63ACF" w:rsidRPr="0061525C" w:rsidRDefault="00F63ACF" w:rsidP="001C56EA">
            <w:pPr>
              <w:rPr>
                <w:rFonts w:cstheme="minorHAnsi"/>
                <w:sz w:val="18"/>
                <w:szCs w:val="18"/>
              </w:rPr>
            </w:pPr>
            <w:r w:rsidRPr="0061525C">
              <w:rPr>
                <w:rFonts w:cstheme="minorHAnsi"/>
                <w:sz w:val="18"/>
                <w:szCs w:val="18"/>
              </w:rPr>
              <w:lastRenderedPageBreak/>
              <w:t>This includes Avigilon Control Manager door access cards</w:t>
            </w:r>
          </w:p>
        </w:tc>
        <w:tc>
          <w:tcPr>
            <w:tcW w:w="896" w:type="dxa"/>
            <w:vMerge/>
            <w:tcBorders>
              <w:left w:val="single" w:sz="4" w:space="0" w:color="auto"/>
              <w:right w:val="single" w:sz="4" w:space="0" w:color="auto"/>
            </w:tcBorders>
          </w:tcPr>
          <w:p w14:paraId="401612A9" w14:textId="77777777" w:rsidR="00F63ACF" w:rsidRPr="0061525C" w:rsidRDefault="00F63ACF" w:rsidP="001C56EA">
            <w:pPr>
              <w:jc w:val="center"/>
              <w:rPr>
                <w:rFonts w:cstheme="minorHAnsi"/>
                <w:sz w:val="18"/>
                <w:szCs w:val="18"/>
              </w:rPr>
            </w:pPr>
          </w:p>
        </w:tc>
      </w:tr>
      <w:tr w:rsidR="00F63ACF" w:rsidRPr="0061525C" w14:paraId="04CF32E8" w14:textId="77777777" w:rsidTr="001C56EA">
        <w:trPr>
          <w:jc w:val="center"/>
        </w:trPr>
        <w:tc>
          <w:tcPr>
            <w:tcW w:w="1010" w:type="dxa"/>
            <w:vMerge/>
            <w:tcBorders>
              <w:left w:val="single" w:sz="4" w:space="0" w:color="auto"/>
              <w:right w:val="single" w:sz="4" w:space="0" w:color="auto"/>
            </w:tcBorders>
          </w:tcPr>
          <w:p w14:paraId="2EC738E2"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14:paraId="2BDDF81D" w14:textId="77777777" w:rsidR="00F63ACF" w:rsidRPr="0061525C" w:rsidRDefault="00F63ACF" w:rsidP="001C56EA">
            <w:pPr>
              <w:rPr>
                <w:rFonts w:cstheme="minorHAnsi"/>
                <w:sz w:val="18"/>
                <w:szCs w:val="18"/>
              </w:rPr>
            </w:pPr>
            <w:r w:rsidRPr="0061525C">
              <w:rPr>
                <w:rFonts w:cstheme="minorHAnsi"/>
                <w:sz w:val="18"/>
                <w:szCs w:val="18"/>
              </w:rPr>
              <w:t>Operating Temperature</w:t>
            </w:r>
          </w:p>
        </w:tc>
        <w:tc>
          <w:tcPr>
            <w:tcW w:w="6624" w:type="dxa"/>
            <w:tcBorders>
              <w:top w:val="single" w:sz="4" w:space="0" w:color="auto"/>
              <w:left w:val="single" w:sz="4" w:space="0" w:color="auto"/>
              <w:bottom w:val="single" w:sz="4" w:space="0" w:color="auto"/>
              <w:right w:val="single" w:sz="4" w:space="0" w:color="auto"/>
            </w:tcBorders>
            <w:vAlign w:val="center"/>
          </w:tcPr>
          <w:p w14:paraId="7D844B58" w14:textId="77777777" w:rsidR="00F63ACF" w:rsidRPr="0061525C" w:rsidRDefault="00F63ACF" w:rsidP="001C56EA">
            <w:pPr>
              <w:rPr>
                <w:rFonts w:cstheme="minorHAnsi"/>
                <w:sz w:val="18"/>
                <w:szCs w:val="18"/>
              </w:rPr>
            </w:pPr>
            <w:r w:rsidRPr="0061525C">
              <w:rPr>
                <w:rFonts w:cstheme="minorHAnsi"/>
                <w:sz w:val="18"/>
                <w:szCs w:val="18"/>
              </w:rPr>
              <w:t>32° to 104°F (0° to 40°C)</w:t>
            </w:r>
          </w:p>
        </w:tc>
        <w:tc>
          <w:tcPr>
            <w:tcW w:w="896" w:type="dxa"/>
            <w:vMerge/>
            <w:tcBorders>
              <w:left w:val="single" w:sz="4" w:space="0" w:color="auto"/>
              <w:right w:val="single" w:sz="4" w:space="0" w:color="auto"/>
            </w:tcBorders>
          </w:tcPr>
          <w:p w14:paraId="574B74DD" w14:textId="77777777" w:rsidR="00F63ACF" w:rsidRPr="0061525C" w:rsidRDefault="00F63ACF" w:rsidP="001C56EA">
            <w:pPr>
              <w:jc w:val="center"/>
              <w:rPr>
                <w:rFonts w:cstheme="minorHAnsi"/>
                <w:sz w:val="18"/>
                <w:szCs w:val="18"/>
              </w:rPr>
            </w:pPr>
          </w:p>
        </w:tc>
      </w:tr>
      <w:tr w:rsidR="00F63ACF" w:rsidRPr="0061525C" w14:paraId="20EFF231" w14:textId="77777777" w:rsidTr="001C56EA">
        <w:trPr>
          <w:trHeight w:val="120"/>
          <w:jc w:val="center"/>
        </w:trPr>
        <w:tc>
          <w:tcPr>
            <w:tcW w:w="1010" w:type="dxa"/>
            <w:vMerge/>
            <w:tcBorders>
              <w:left w:val="single" w:sz="4" w:space="0" w:color="auto"/>
              <w:right w:val="single" w:sz="4" w:space="0" w:color="auto"/>
            </w:tcBorders>
          </w:tcPr>
          <w:p w14:paraId="1BE0A1FC" w14:textId="77777777" w:rsidR="00F63ACF" w:rsidRPr="0061525C" w:rsidRDefault="00F63ACF" w:rsidP="001C56EA">
            <w:pPr>
              <w:jc w:val="center"/>
              <w:rPr>
                <w:rFonts w:cstheme="minorHAnsi"/>
                <w:sz w:val="18"/>
                <w:szCs w:val="18"/>
              </w:rPr>
            </w:pPr>
          </w:p>
        </w:tc>
        <w:tc>
          <w:tcPr>
            <w:tcW w:w="1816" w:type="dxa"/>
            <w:gridSpan w:val="2"/>
            <w:tcBorders>
              <w:top w:val="single" w:sz="4" w:space="0" w:color="auto"/>
              <w:left w:val="single" w:sz="4" w:space="0" w:color="auto"/>
              <w:right w:val="single" w:sz="4" w:space="0" w:color="auto"/>
            </w:tcBorders>
          </w:tcPr>
          <w:p w14:paraId="13B300C3" w14:textId="77777777" w:rsidR="00F63ACF" w:rsidRPr="0061525C" w:rsidRDefault="00F63ACF" w:rsidP="001C56EA">
            <w:pPr>
              <w:rPr>
                <w:rFonts w:cstheme="minorHAnsi"/>
                <w:sz w:val="18"/>
                <w:szCs w:val="18"/>
              </w:rPr>
            </w:pPr>
            <w:r w:rsidRPr="0061525C">
              <w:rPr>
                <w:rFonts w:cstheme="minorHAnsi"/>
                <w:sz w:val="18"/>
                <w:szCs w:val="18"/>
              </w:rPr>
              <w:t>Storage Temperature</w:t>
            </w:r>
          </w:p>
        </w:tc>
        <w:tc>
          <w:tcPr>
            <w:tcW w:w="6624" w:type="dxa"/>
            <w:tcBorders>
              <w:top w:val="single" w:sz="4" w:space="0" w:color="auto"/>
              <w:left w:val="single" w:sz="4" w:space="0" w:color="auto"/>
              <w:right w:val="single" w:sz="4" w:space="0" w:color="auto"/>
            </w:tcBorders>
            <w:vAlign w:val="center"/>
          </w:tcPr>
          <w:p w14:paraId="553105DD" w14:textId="77777777" w:rsidR="00F63ACF" w:rsidRPr="0061525C" w:rsidRDefault="00F63ACF" w:rsidP="001C56EA">
            <w:pPr>
              <w:rPr>
                <w:rFonts w:cstheme="minorHAnsi"/>
                <w:sz w:val="18"/>
                <w:szCs w:val="18"/>
              </w:rPr>
            </w:pPr>
            <w:r w:rsidRPr="0061525C">
              <w:rPr>
                <w:rFonts w:cstheme="minorHAnsi"/>
                <w:sz w:val="18"/>
                <w:szCs w:val="18"/>
              </w:rPr>
              <w:t>-67° to 158°F (-55° to 70°C)</w:t>
            </w:r>
          </w:p>
        </w:tc>
        <w:tc>
          <w:tcPr>
            <w:tcW w:w="896" w:type="dxa"/>
            <w:vMerge/>
            <w:tcBorders>
              <w:left w:val="single" w:sz="4" w:space="0" w:color="auto"/>
              <w:right w:val="single" w:sz="4" w:space="0" w:color="auto"/>
            </w:tcBorders>
          </w:tcPr>
          <w:p w14:paraId="54BAE4FF" w14:textId="77777777" w:rsidR="00F63ACF" w:rsidRPr="0061525C" w:rsidRDefault="00F63ACF" w:rsidP="001C56EA">
            <w:pPr>
              <w:jc w:val="center"/>
              <w:rPr>
                <w:rFonts w:cstheme="minorHAnsi"/>
                <w:sz w:val="18"/>
                <w:szCs w:val="18"/>
              </w:rPr>
            </w:pPr>
          </w:p>
        </w:tc>
      </w:tr>
      <w:tr w:rsidR="00F63ACF" w:rsidRPr="0061525C" w14:paraId="0D44C5B4" w14:textId="77777777" w:rsidTr="001C56EA">
        <w:trPr>
          <w:trHeight w:val="180"/>
          <w:jc w:val="center"/>
        </w:trPr>
        <w:tc>
          <w:tcPr>
            <w:tcW w:w="1010" w:type="dxa"/>
            <w:vMerge/>
            <w:tcBorders>
              <w:left w:val="single" w:sz="4" w:space="0" w:color="auto"/>
              <w:right w:val="single" w:sz="4" w:space="0" w:color="auto"/>
            </w:tcBorders>
          </w:tcPr>
          <w:p w14:paraId="302AF654" w14:textId="77777777" w:rsidR="00F63ACF" w:rsidRPr="0061525C" w:rsidRDefault="00F63ACF" w:rsidP="001C56EA">
            <w:pPr>
              <w:jc w:val="center"/>
              <w:rPr>
                <w:rFonts w:cstheme="minorHAnsi"/>
                <w:sz w:val="18"/>
                <w:szCs w:val="18"/>
              </w:rPr>
            </w:pPr>
          </w:p>
        </w:tc>
        <w:tc>
          <w:tcPr>
            <w:tcW w:w="1816" w:type="dxa"/>
            <w:gridSpan w:val="2"/>
            <w:tcBorders>
              <w:left w:val="single" w:sz="4" w:space="0" w:color="auto"/>
              <w:right w:val="single" w:sz="4" w:space="0" w:color="auto"/>
            </w:tcBorders>
          </w:tcPr>
          <w:p w14:paraId="7B38B4A7" w14:textId="77777777" w:rsidR="00F63ACF" w:rsidRPr="0061525C" w:rsidRDefault="00F63ACF" w:rsidP="001C56EA">
            <w:pPr>
              <w:rPr>
                <w:rFonts w:cstheme="minorHAnsi"/>
                <w:sz w:val="18"/>
                <w:szCs w:val="18"/>
              </w:rPr>
            </w:pPr>
            <w:r w:rsidRPr="0061525C">
              <w:rPr>
                <w:rFonts w:cstheme="minorHAnsi"/>
                <w:sz w:val="18"/>
                <w:szCs w:val="18"/>
              </w:rPr>
              <w:t>Warranty</w:t>
            </w:r>
          </w:p>
        </w:tc>
        <w:tc>
          <w:tcPr>
            <w:tcW w:w="6624" w:type="dxa"/>
            <w:tcBorders>
              <w:left w:val="single" w:sz="4" w:space="0" w:color="auto"/>
              <w:right w:val="single" w:sz="4" w:space="0" w:color="auto"/>
            </w:tcBorders>
            <w:vAlign w:val="center"/>
          </w:tcPr>
          <w:p w14:paraId="49775717" w14:textId="77777777" w:rsidR="00F63ACF" w:rsidRPr="0061525C" w:rsidRDefault="00F63ACF" w:rsidP="001C56EA">
            <w:pPr>
              <w:rPr>
                <w:rFonts w:cstheme="minorHAnsi"/>
                <w:sz w:val="18"/>
                <w:szCs w:val="18"/>
              </w:rPr>
            </w:pPr>
            <w:r w:rsidRPr="0061525C">
              <w:rPr>
                <w:rFonts w:cstheme="minorHAnsi"/>
                <w:sz w:val="18"/>
                <w:szCs w:val="18"/>
              </w:rPr>
              <w:t>1 year return to manufacturer warranty</w:t>
            </w:r>
          </w:p>
        </w:tc>
        <w:tc>
          <w:tcPr>
            <w:tcW w:w="896" w:type="dxa"/>
            <w:vMerge/>
            <w:tcBorders>
              <w:left w:val="single" w:sz="4" w:space="0" w:color="auto"/>
              <w:right w:val="single" w:sz="4" w:space="0" w:color="auto"/>
            </w:tcBorders>
          </w:tcPr>
          <w:p w14:paraId="0254E0E8" w14:textId="77777777" w:rsidR="00F63ACF" w:rsidRPr="0061525C" w:rsidRDefault="00F63ACF" w:rsidP="001C56EA">
            <w:pPr>
              <w:jc w:val="center"/>
              <w:rPr>
                <w:rFonts w:cstheme="minorHAnsi"/>
                <w:sz w:val="18"/>
                <w:szCs w:val="18"/>
              </w:rPr>
            </w:pPr>
          </w:p>
        </w:tc>
      </w:tr>
      <w:tr w:rsidR="00F63ACF" w:rsidRPr="0061525C" w14:paraId="2604A094" w14:textId="77777777" w:rsidTr="001C56EA">
        <w:trPr>
          <w:trHeight w:val="226"/>
          <w:jc w:val="center"/>
        </w:trPr>
        <w:tc>
          <w:tcPr>
            <w:tcW w:w="1010" w:type="dxa"/>
            <w:vMerge/>
            <w:tcBorders>
              <w:left w:val="single" w:sz="4" w:space="0" w:color="auto"/>
              <w:bottom w:val="single" w:sz="4" w:space="0" w:color="auto"/>
              <w:right w:val="single" w:sz="4" w:space="0" w:color="auto"/>
            </w:tcBorders>
          </w:tcPr>
          <w:p w14:paraId="22613E52" w14:textId="77777777" w:rsidR="00F63ACF" w:rsidRPr="0061525C" w:rsidRDefault="00F63ACF" w:rsidP="001C56EA">
            <w:pPr>
              <w:jc w:val="center"/>
              <w:rPr>
                <w:rFonts w:cstheme="minorHAnsi"/>
                <w:sz w:val="18"/>
                <w:szCs w:val="18"/>
              </w:rPr>
            </w:pPr>
          </w:p>
        </w:tc>
        <w:tc>
          <w:tcPr>
            <w:tcW w:w="1816" w:type="dxa"/>
            <w:gridSpan w:val="2"/>
            <w:tcBorders>
              <w:left w:val="single" w:sz="4" w:space="0" w:color="auto"/>
              <w:bottom w:val="single" w:sz="4" w:space="0" w:color="auto"/>
              <w:right w:val="single" w:sz="4" w:space="0" w:color="auto"/>
            </w:tcBorders>
          </w:tcPr>
          <w:p w14:paraId="07A0958B" w14:textId="77777777" w:rsidR="00F63ACF" w:rsidRPr="0061525C" w:rsidRDefault="00F63ACF" w:rsidP="001C56EA">
            <w:pPr>
              <w:rPr>
                <w:rFonts w:cstheme="minorHAnsi"/>
                <w:sz w:val="18"/>
                <w:szCs w:val="18"/>
              </w:rPr>
            </w:pPr>
            <w:r w:rsidRPr="0061525C">
              <w:rPr>
                <w:rFonts w:cstheme="minorHAnsi"/>
                <w:sz w:val="18"/>
                <w:szCs w:val="18"/>
              </w:rPr>
              <w:t>Dimensions</w:t>
            </w:r>
          </w:p>
        </w:tc>
        <w:tc>
          <w:tcPr>
            <w:tcW w:w="6624" w:type="dxa"/>
            <w:tcBorders>
              <w:left w:val="single" w:sz="4" w:space="0" w:color="auto"/>
              <w:bottom w:val="single" w:sz="4" w:space="0" w:color="auto"/>
              <w:right w:val="single" w:sz="4" w:space="0" w:color="auto"/>
            </w:tcBorders>
            <w:vAlign w:val="center"/>
          </w:tcPr>
          <w:p w14:paraId="36959DD9" w14:textId="77777777" w:rsidR="00F63ACF" w:rsidRPr="0061525C" w:rsidRDefault="00F63ACF" w:rsidP="001C56EA">
            <w:pPr>
              <w:rPr>
                <w:rFonts w:cstheme="minorHAnsi"/>
                <w:sz w:val="18"/>
                <w:szCs w:val="18"/>
              </w:rPr>
            </w:pPr>
            <w:r w:rsidRPr="0061525C">
              <w:rPr>
                <w:rFonts w:cstheme="minorHAnsi"/>
                <w:sz w:val="18"/>
                <w:szCs w:val="18"/>
              </w:rPr>
              <w:t>3.5 x 2.2 x 0.7 in (88 x 56 x 18 mm)</w:t>
            </w:r>
          </w:p>
        </w:tc>
        <w:tc>
          <w:tcPr>
            <w:tcW w:w="896" w:type="dxa"/>
            <w:vMerge/>
            <w:tcBorders>
              <w:left w:val="single" w:sz="4" w:space="0" w:color="auto"/>
              <w:bottom w:val="single" w:sz="4" w:space="0" w:color="auto"/>
              <w:right w:val="single" w:sz="4" w:space="0" w:color="auto"/>
            </w:tcBorders>
          </w:tcPr>
          <w:p w14:paraId="24D54D56" w14:textId="77777777" w:rsidR="00F63ACF" w:rsidRPr="0061525C" w:rsidRDefault="00F63ACF" w:rsidP="001C56EA">
            <w:pPr>
              <w:jc w:val="center"/>
              <w:rPr>
                <w:rFonts w:cstheme="minorHAnsi"/>
                <w:sz w:val="18"/>
                <w:szCs w:val="18"/>
              </w:rPr>
            </w:pPr>
          </w:p>
        </w:tc>
      </w:tr>
      <w:tr w:rsidR="00F63ACF" w:rsidRPr="0061525C" w14:paraId="7210F04B" w14:textId="77777777" w:rsidTr="001C56EA">
        <w:trPr>
          <w:trHeight w:val="250"/>
          <w:jc w:val="center"/>
        </w:trPr>
        <w:tc>
          <w:tcPr>
            <w:tcW w:w="1010" w:type="dxa"/>
            <w:vMerge w:val="restart"/>
            <w:tcBorders>
              <w:top w:val="single" w:sz="4" w:space="0" w:color="auto"/>
              <w:left w:val="single" w:sz="4" w:space="0" w:color="auto"/>
              <w:right w:val="single" w:sz="4" w:space="0" w:color="auto"/>
            </w:tcBorders>
            <w:vAlign w:val="center"/>
          </w:tcPr>
          <w:p w14:paraId="1A911A6B" w14:textId="77777777" w:rsidR="00F63ACF" w:rsidRPr="0061525C" w:rsidRDefault="00F63ACF" w:rsidP="001C56EA">
            <w:pPr>
              <w:rPr>
                <w:rFonts w:cstheme="minorHAnsi"/>
                <w:sz w:val="18"/>
                <w:szCs w:val="18"/>
              </w:rPr>
            </w:pPr>
            <w:r w:rsidRPr="0061525C">
              <w:rPr>
                <w:rFonts w:cstheme="minorHAnsi"/>
                <w:b/>
                <w:bCs/>
                <w:sz w:val="18"/>
                <w:szCs w:val="18"/>
              </w:rPr>
              <w:t xml:space="preserve">  </w:t>
            </w:r>
            <w:r w:rsidRPr="0061525C">
              <w:rPr>
                <w:rFonts w:cstheme="minorHAnsi"/>
                <w:sz w:val="18"/>
                <w:szCs w:val="18"/>
              </w:rPr>
              <w:t xml:space="preserve">     7. </w:t>
            </w:r>
          </w:p>
        </w:tc>
        <w:tc>
          <w:tcPr>
            <w:tcW w:w="18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AF4DBE" w14:textId="77777777" w:rsidR="00F63ACF" w:rsidRPr="0061525C" w:rsidRDefault="00F63ACF" w:rsidP="001C56EA">
            <w:pPr>
              <w:jc w:val="both"/>
              <w:rPr>
                <w:rFonts w:cstheme="minorHAnsi"/>
                <w:b/>
                <w:bCs/>
                <w:sz w:val="18"/>
                <w:szCs w:val="18"/>
              </w:rPr>
            </w:pPr>
            <w:r w:rsidRPr="0061525C">
              <w:rPr>
                <w:rFonts w:cstheme="minorHAnsi"/>
                <w:b/>
                <w:bCs/>
                <w:sz w:val="18"/>
                <w:szCs w:val="18"/>
              </w:rPr>
              <w:t xml:space="preserve">              </w:t>
            </w:r>
          </w:p>
        </w:tc>
        <w:tc>
          <w:tcPr>
            <w:tcW w:w="664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4647D2" w14:textId="47890CC9" w:rsidR="00F63ACF" w:rsidRPr="0061525C" w:rsidRDefault="000856ED" w:rsidP="001C56EA">
            <w:pPr>
              <w:ind w:left="62"/>
              <w:jc w:val="both"/>
              <w:rPr>
                <w:rFonts w:cstheme="minorHAnsi"/>
                <w:b/>
                <w:bCs/>
                <w:sz w:val="18"/>
                <w:szCs w:val="18"/>
              </w:rPr>
            </w:pPr>
            <w:r>
              <w:rPr>
                <w:rFonts w:cstheme="minorHAnsi"/>
                <w:b/>
                <w:bCs/>
                <w:sz w:val="18"/>
                <w:szCs w:val="18"/>
                <w:lang w:val="en-US"/>
              </w:rPr>
              <w:t xml:space="preserve">                                           </w:t>
            </w:r>
            <w:r w:rsidRPr="000856ED">
              <w:rPr>
                <w:rFonts w:cstheme="minorHAnsi"/>
                <w:b/>
                <w:bCs/>
                <w:sz w:val="18"/>
                <w:szCs w:val="18"/>
                <w:lang w:val="en-US"/>
              </w:rPr>
              <w:t>Accessories / VB-400-EXT-CHARGE</w:t>
            </w:r>
          </w:p>
        </w:tc>
        <w:tc>
          <w:tcPr>
            <w:tcW w:w="896" w:type="dxa"/>
            <w:vMerge w:val="restart"/>
            <w:tcBorders>
              <w:top w:val="single" w:sz="4" w:space="0" w:color="auto"/>
              <w:left w:val="single" w:sz="4" w:space="0" w:color="auto"/>
              <w:right w:val="single" w:sz="4" w:space="0" w:color="auto"/>
            </w:tcBorders>
          </w:tcPr>
          <w:p w14:paraId="663DF5F0" w14:textId="4BF31348" w:rsidR="00F63ACF" w:rsidRPr="0061525C" w:rsidRDefault="00F63ACF" w:rsidP="001C56EA">
            <w:pPr>
              <w:jc w:val="both"/>
              <w:rPr>
                <w:rFonts w:cstheme="minorHAnsi"/>
                <w:b/>
                <w:bCs/>
                <w:sz w:val="18"/>
                <w:szCs w:val="18"/>
              </w:rPr>
            </w:pPr>
            <w:r>
              <w:rPr>
                <w:rFonts w:cstheme="minorHAnsi"/>
                <w:b/>
                <w:bCs/>
                <w:sz w:val="18"/>
                <w:szCs w:val="18"/>
              </w:rPr>
              <w:t xml:space="preserve"> </w:t>
            </w:r>
            <w:r w:rsidRPr="0061525C">
              <w:rPr>
                <w:rFonts w:cstheme="minorHAnsi"/>
                <w:b/>
                <w:bCs/>
                <w:sz w:val="18"/>
                <w:szCs w:val="18"/>
              </w:rPr>
              <w:t>1</w:t>
            </w:r>
            <w:r w:rsidR="002A214B">
              <w:rPr>
                <w:rFonts w:cstheme="minorHAnsi"/>
                <w:b/>
                <w:bCs/>
                <w:sz w:val="18"/>
                <w:szCs w:val="18"/>
              </w:rPr>
              <w:t>1</w:t>
            </w:r>
            <w:r w:rsidRPr="0061525C">
              <w:rPr>
                <w:rFonts w:cstheme="minorHAnsi"/>
                <w:b/>
                <w:bCs/>
                <w:sz w:val="18"/>
                <w:szCs w:val="18"/>
              </w:rPr>
              <w:t xml:space="preserve"> pcs</w:t>
            </w:r>
          </w:p>
        </w:tc>
      </w:tr>
      <w:tr w:rsidR="00F63ACF" w:rsidRPr="0061525C" w14:paraId="20E7C018" w14:textId="77777777" w:rsidTr="001C56EA">
        <w:trPr>
          <w:trHeight w:val="160"/>
          <w:jc w:val="center"/>
        </w:trPr>
        <w:tc>
          <w:tcPr>
            <w:tcW w:w="1010" w:type="dxa"/>
            <w:vMerge/>
            <w:tcBorders>
              <w:left w:val="single" w:sz="4" w:space="0" w:color="auto"/>
              <w:right w:val="single" w:sz="4" w:space="0" w:color="auto"/>
            </w:tcBorders>
            <w:vAlign w:val="center"/>
          </w:tcPr>
          <w:p w14:paraId="0EDF73F8" w14:textId="77777777" w:rsidR="00F63ACF" w:rsidRPr="0061525C" w:rsidRDefault="00F63ACF" w:rsidP="001C56EA">
            <w:pPr>
              <w:rPr>
                <w:rFonts w:cstheme="minorHAnsi"/>
                <w:b/>
                <w:bCs/>
                <w:sz w:val="18"/>
                <w:szCs w:val="18"/>
              </w:rPr>
            </w:pPr>
          </w:p>
        </w:tc>
        <w:tc>
          <w:tcPr>
            <w:tcW w:w="1800" w:type="dxa"/>
            <w:tcBorders>
              <w:top w:val="single" w:sz="4" w:space="0" w:color="auto"/>
              <w:left w:val="single" w:sz="4" w:space="0" w:color="auto"/>
              <w:bottom w:val="single" w:sz="4" w:space="0" w:color="auto"/>
              <w:right w:val="single" w:sz="4" w:space="0" w:color="auto"/>
            </w:tcBorders>
          </w:tcPr>
          <w:p w14:paraId="2D70BB59" w14:textId="00BCDAC4" w:rsidR="00F63ACF" w:rsidRPr="0061525C" w:rsidRDefault="000856ED" w:rsidP="001C56EA">
            <w:pPr>
              <w:jc w:val="both"/>
              <w:rPr>
                <w:rFonts w:cstheme="minorHAnsi"/>
                <w:b/>
                <w:bCs/>
                <w:sz w:val="18"/>
                <w:szCs w:val="18"/>
                <w:highlight w:val="red"/>
              </w:rPr>
            </w:pPr>
            <w:r w:rsidRPr="000856ED">
              <w:rPr>
                <w:rFonts w:cstheme="minorHAnsi"/>
                <w:b/>
                <w:bCs/>
                <w:sz w:val="18"/>
                <w:szCs w:val="18"/>
                <w:lang w:val="en-US"/>
              </w:rPr>
              <w:t>Charging Cable</w:t>
            </w:r>
          </w:p>
        </w:tc>
        <w:tc>
          <w:tcPr>
            <w:tcW w:w="6640" w:type="dxa"/>
            <w:gridSpan w:val="2"/>
            <w:tcBorders>
              <w:top w:val="single" w:sz="4" w:space="0" w:color="auto"/>
              <w:left w:val="single" w:sz="4" w:space="0" w:color="auto"/>
              <w:bottom w:val="single" w:sz="4" w:space="0" w:color="auto"/>
              <w:right w:val="single" w:sz="4" w:space="0" w:color="auto"/>
            </w:tcBorders>
          </w:tcPr>
          <w:p w14:paraId="58D01F65" w14:textId="74954413" w:rsidR="00F63ACF" w:rsidRPr="000856ED" w:rsidRDefault="000856ED" w:rsidP="001C56EA">
            <w:pPr>
              <w:jc w:val="both"/>
              <w:rPr>
                <w:rFonts w:cstheme="minorHAnsi"/>
                <w:sz w:val="18"/>
                <w:szCs w:val="18"/>
              </w:rPr>
            </w:pPr>
            <w:r>
              <w:rPr>
                <w:rFonts w:cstheme="minorHAnsi"/>
                <w:sz w:val="18"/>
                <w:szCs w:val="18"/>
                <w:lang w:val="en-US"/>
              </w:rPr>
              <w:t xml:space="preserve">                                  </w:t>
            </w:r>
            <w:r w:rsidRPr="000856ED">
              <w:rPr>
                <w:rFonts w:cstheme="minorHAnsi"/>
                <w:sz w:val="18"/>
                <w:szCs w:val="18"/>
                <w:lang w:val="en-US"/>
              </w:rPr>
              <w:t>USB Type-A to VB400 cable including VB400 adaptor</w:t>
            </w:r>
          </w:p>
        </w:tc>
        <w:tc>
          <w:tcPr>
            <w:tcW w:w="896" w:type="dxa"/>
            <w:vMerge/>
            <w:tcBorders>
              <w:left w:val="single" w:sz="4" w:space="0" w:color="auto"/>
              <w:right w:val="single" w:sz="4" w:space="0" w:color="auto"/>
            </w:tcBorders>
          </w:tcPr>
          <w:p w14:paraId="43514C45" w14:textId="77777777" w:rsidR="00F63ACF" w:rsidRPr="0061525C" w:rsidRDefault="00F63ACF" w:rsidP="001C56EA">
            <w:pPr>
              <w:rPr>
                <w:rFonts w:cstheme="minorHAnsi"/>
                <w:b/>
                <w:bCs/>
                <w:sz w:val="18"/>
                <w:szCs w:val="18"/>
              </w:rPr>
            </w:pPr>
          </w:p>
        </w:tc>
      </w:tr>
      <w:tr w:rsidR="00F63ACF" w:rsidRPr="0061525C" w14:paraId="1AF8C154" w14:textId="77777777" w:rsidTr="001C56EA">
        <w:trPr>
          <w:trHeight w:val="467"/>
          <w:jc w:val="center"/>
        </w:trPr>
        <w:tc>
          <w:tcPr>
            <w:tcW w:w="1010" w:type="dxa"/>
            <w:vMerge w:val="restart"/>
            <w:tcBorders>
              <w:top w:val="single" w:sz="4" w:space="0" w:color="auto"/>
              <w:left w:val="single" w:sz="4" w:space="0" w:color="auto"/>
              <w:right w:val="single" w:sz="4" w:space="0" w:color="auto"/>
            </w:tcBorders>
            <w:vAlign w:val="center"/>
          </w:tcPr>
          <w:p w14:paraId="75C12811" w14:textId="77777777" w:rsidR="00F63ACF" w:rsidRPr="0061525C" w:rsidRDefault="00F63ACF" w:rsidP="001C56EA">
            <w:pPr>
              <w:rPr>
                <w:rFonts w:cstheme="minorHAnsi"/>
                <w:sz w:val="18"/>
                <w:szCs w:val="18"/>
              </w:rPr>
            </w:pPr>
          </w:p>
          <w:p w14:paraId="0E2AFBBB" w14:textId="77777777" w:rsidR="00F63ACF" w:rsidRPr="0061525C" w:rsidRDefault="00F63ACF" w:rsidP="001C56EA">
            <w:pPr>
              <w:rPr>
                <w:rFonts w:cstheme="minorHAnsi"/>
                <w:sz w:val="18"/>
                <w:szCs w:val="18"/>
              </w:rPr>
            </w:pPr>
          </w:p>
          <w:p w14:paraId="2207E99C" w14:textId="77777777" w:rsidR="00F63ACF" w:rsidRPr="0061525C" w:rsidRDefault="00F63ACF" w:rsidP="001C56EA">
            <w:pPr>
              <w:rPr>
                <w:rFonts w:cstheme="minorHAnsi"/>
                <w:sz w:val="18"/>
                <w:szCs w:val="18"/>
              </w:rPr>
            </w:pPr>
          </w:p>
          <w:p w14:paraId="2499D3C0" w14:textId="77777777" w:rsidR="00F63ACF" w:rsidRPr="0061525C" w:rsidRDefault="00F63ACF" w:rsidP="001C56EA">
            <w:pPr>
              <w:rPr>
                <w:rFonts w:cstheme="minorHAnsi"/>
                <w:sz w:val="18"/>
                <w:szCs w:val="18"/>
              </w:rPr>
            </w:pPr>
          </w:p>
          <w:p w14:paraId="3C5D2A91" w14:textId="77777777" w:rsidR="00F63ACF" w:rsidRPr="0061525C" w:rsidRDefault="00F63ACF" w:rsidP="001C56EA">
            <w:pPr>
              <w:rPr>
                <w:rFonts w:cstheme="minorHAnsi"/>
                <w:sz w:val="18"/>
                <w:szCs w:val="18"/>
              </w:rPr>
            </w:pPr>
            <w:r w:rsidRPr="0061525C">
              <w:rPr>
                <w:rFonts w:cstheme="minorHAnsi"/>
                <w:sz w:val="18"/>
                <w:szCs w:val="18"/>
              </w:rPr>
              <w:t>Comments</w:t>
            </w:r>
          </w:p>
        </w:tc>
        <w:tc>
          <w:tcPr>
            <w:tcW w:w="9336" w:type="dxa"/>
            <w:gridSpan w:val="4"/>
            <w:tcBorders>
              <w:top w:val="single" w:sz="4" w:space="0" w:color="auto"/>
              <w:left w:val="single" w:sz="4" w:space="0" w:color="auto"/>
              <w:bottom w:val="single" w:sz="4" w:space="0" w:color="auto"/>
              <w:right w:val="single" w:sz="4" w:space="0" w:color="auto"/>
            </w:tcBorders>
          </w:tcPr>
          <w:p w14:paraId="5D36D0E5" w14:textId="6D92A996" w:rsidR="00F63ACF" w:rsidRPr="0061525C" w:rsidRDefault="00F63ACF" w:rsidP="001C56EA">
            <w:pPr>
              <w:jc w:val="both"/>
              <w:rPr>
                <w:rFonts w:cstheme="minorHAnsi"/>
                <w:sz w:val="18"/>
                <w:szCs w:val="18"/>
                <w:highlight w:val="yellow"/>
              </w:rPr>
            </w:pPr>
            <w:r w:rsidRPr="00351EB2">
              <w:rPr>
                <w:rFonts w:cstheme="minorHAnsi"/>
                <w:sz w:val="18"/>
                <w:szCs w:val="18"/>
              </w:rPr>
              <w:t xml:space="preserve">The proposed solution will be installed in 10 different locations: (30 body-worn cameras, 30 licences, 30 klick fast magnetic mounting sets, 1 multiple charging/docking stations with 14-Port Dock with EU power cable and 18- Doc Solo/2 per each 9 Territorial labour inspectorates from regions, 10 body camera controller, 1 Workstation/ NVR5-WKS-8TB-EU,  1  VM-EPL-HQ-BASE/Video Manager for Headquarters-Base, 11 </w:t>
            </w:r>
            <w:r w:rsidR="002A214B" w:rsidRPr="002A214B">
              <w:rPr>
                <w:rFonts w:cstheme="minorHAnsi"/>
                <w:sz w:val="18"/>
                <w:szCs w:val="18"/>
                <w:lang w:val="en-US"/>
              </w:rPr>
              <w:t xml:space="preserve">USB Type-A to VB400 cable including VB400 </w:t>
            </w:r>
            <w:r w:rsidRPr="00351EB2">
              <w:rPr>
                <w:rFonts w:cstheme="minorHAnsi"/>
                <w:sz w:val="18"/>
                <w:szCs w:val="18"/>
              </w:rPr>
              <w:t>adaptor). The camera management system and video storage controller will be installed in a central location.</w:t>
            </w:r>
          </w:p>
        </w:tc>
      </w:tr>
      <w:tr w:rsidR="00F63ACF" w:rsidRPr="0061525C" w14:paraId="540AD900" w14:textId="77777777" w:rsidTr="001C56EA">
        <w:trPr>
          <w:trHeight w:val="467"/>
          <w:jc w:val="center"/>
        </w:trPr>
        <w:tc>
          <w:tcPr>
            <w:tcW w:w="1010" w:type="dxa"/>
            <w:vMerge/>
            <w:tcBorders>
              <w:left w:val="single" w:sz="4" w:space="0" w:color="auto"/>
              <w:right w:val="single" w:sz="4" w:space="0" w:color="auto"/>
            </w:tcBorders>
          </w:tcPr>
          <w:p w14:paraId="541D68B7" w14:textId="77777777" w:rsidR="00F63ACF" w:rsidRPr="0061525C" w:rsidRDefault="00F63ACF" w:rsidP="001C56EA">
            <w:pPr>
              <w:jc w:val="center"/>
              <w:rPr>
                <w:rFonts w:cstheme="minorHAnsi"/>
                <w:sz w:val="18"/>
                <w:szCs w:val="18"/>
              </w:rPr>
            </w:pPr>
          </w:p>
        </w:tc>
        <w:tc>
          <w:tcPr>
            <w:tcW w:w="9336" w:type="dxa"/>
            <w:gridSpan w:val="4"/>
            <w:tcBorders>
              <w:top w:val="single" w:sz="4" w:space="0" w:color="auto"/>
              <w:left w:val="single" w:sz="4" w:space="0" w:color="auto"/>
              <w:bottom w:val="single" w:sz="4" w:space="0" w:color="auto"/>
              <w:right w:val="single" w:sz="4" w:space="0" w:color="auto"/>
            </w:tcBorders>
          </w:tcPr>
          <w:p w14:paraId="07470CF9" w14:textId="77777777" w:rsidR="00F63ACF" w:rsidRPr="0061525C" w:rsidRDefault="00F63ACF" w:rsidP="001C56EA">
            <w:pPr>
              <w:jc w:val="both"/>
              <w:rPr>
                <w:rFonts w:cstheme="minorHAnsi"/>
                <w:sz w:val="18"/>
                <w:szCs w:val="18"/>
              </w:rPr>
            </w:pPr>
            <w:r w:rsidRPr="0061525C">
              <w:rPr>
                <w:rFonts w:cstheme="minorHAnsi"/>
                <w:sz w:val="18"/>
                <w:szCs w:val="18"/>
              </w:rPr>
              <w:t>The economic operator will be responsible for the installation, configuration of the bodycam system, and the training of employees regarding their use</w:t>
            </w:r>
            <w:r>
              <w:rPr>
                <w:rFonts w:cstheme="minorHAnsi"/>
                <w:sz w:val="18"/>
                <w:szCs w:val="18"/>
              </w:rPr>
              <w:t>.</w:t>
            </w:r>
          </w:p>
          <w:p w14:paraId="4BC973CA" w14:textId="77777777" w:rsidR="00F63ACF" w:rsidRPr="0061525C" w:rsidRDefault="00F63ACF" w:rsidP="001C56EA">
            <w:pPr>
              <w:jc w:val="both"/>
              <w:rPr>
                <w:rFonts w:cstheme="minorHAnsi"/>
                <w:sz w:val="18"/>
                <w:szCs w:val="18"/>
              </w:rPr>
            </w:pPr>
            <w:r w:rsidRPr="0061525C">
              <w:rPr>
                <w:rFonts w:cstheme="minorHAnsi"/>
                <w:sz w:val="18"/>
                <w:szCs w:val="18"/>
              </w:rPr>
              <w:t>The body cameras distribution in regional profile:</w:t>
            </w:r>
          </w:p>
          <w:p w14:paraId="0A6BE33A" w14:textId="77777777" w:rsidR="00F63ACF" w:rsidRPr="0061525C" w:rsidRDefault="00F63ACF" w:rsidP="001C56EA">
            <w:pPr>
              <w:jc w:val="both"/>
              <w:rPr>
                <w:rFonts w:cstheme="minorHAnsi"/>
                <w:sz w:val="18"/>
                <w:szCs w:val="18"/>
              </w:rPr>
            </w:pPr>
            <w:r w:rsidRPr="0061525C">
              <w:rPr>
                <w:rFonts w:cstheme="minorHAnsi"/>
                <w:sz w:val="18"/>
                <w:szCs w:val="18"/>
              </w:rPr>
              <w:t xml:space="preserve">-12 body cameras will be distributed in </w:t>
            </w:r>
            <w:proofErr w:type="spellStart"/>
            <w:r w:rsidRPr="0061525C">
              <w:rPr>
                <w:rFonts w:cstheme="minorHAnsi"/>
                <w:sz w:val="18"/>
                <w:szCs w:val="18"/>
              </w:rPr>
              <w:t>Chișinău</w:t>
            </w:r>
            <w:proofErr w:type="spellEnd"/>
            <w:r w:rsidRPr="0061525C">
              <w:rPr>
                <w:rFonts w:cstheme="minorHAnsi"/>
                <w:sz w:val="18"/>
                <w:szCs w:val="18"/>
              </w:rPr>
              <w:t xml:space="preserve"> for SLI Headquarter and Chi</w:t>
            </w:r>
            <w:r w:rsidRPr="0061525C">
              <w:rPr>
                <w:rFonts w:cstheme="minorHAnsi"/>
                <w:sz w:val="18"/>
                <w:szCs w:val="18"/>
                <w:lang w:val="ro-RO"/>
              </w:rPr>
              <w:t xml:space="preserve">șinău </w:t>
            </w:r>
            <w:r w:rsidRPr="0061525C">
              <w:rPr>
                <w:rFonts w:cstheme="minorHAnsi"/>
                <w:sz w:val="18"/>
                <w:szCs w:val="18"/>
              </w:rPr>
              <w:t xml:space="preserve">territorial labour inspectorate. </w:t>
            </w:r>
          </w:p>
          <w:p w14:paraId="67F8EF8D" w14:textId="77777777" w:rsidR="00F63ACF" w:rsidRPr="0061525C" w:rsidRDefault="00F63ACF" w:rsidP="001C56EA">
            <w:pPr>
              <w:jc w:val="both"/>
              <w:rPr>
                <w:rFonts w:cstheme="minorHAnsi"/>
                <w:sz w:val="18"/>
                <w:szCs w:val="18"/>
              </w:rPr>
            </w:pPr>
            <w:r w:rsidRPr="0061525C">
              <w:rPr>
                <w:rFonts w:cstheme="minorHAnsi"/>
                <w:sz w:val="18"/>
                <w:szCs w:val="18"/>
              </w:rPr>
              <w:t>- 2 Body cameras for each of the other 9 territorial labour inspectorates from the country (</w:t>
            </w:r>
            <w:proofErr w:type="spellStart"/>
            <w:r w:rsidRPr="0061525C">
              <w:rPr>
                <w:rFonts w:cstheme="minorHAnsi"/>
                <w:sz w:val="18"/>
                <w:szCs w:val="18"/>
              </w:rPr>
              <w:t>Bălţi</w:t>
            </w:r>
            <w:proofErr w:type="spellEnd"/>
            <w:r w:rsidRPr="0061525C">
              <w:rPr>
                <w:rFonts w:cstheme="minorHAnsi"/>
                <w:sz w:val="18"/>
                <w:szCs w:val="18"/>
              </w:rPr>
              <w:t xml:space="preserve">, Cahul, </w:t>
            </w:r>
            <w:proofErr w:type="spellStart"/>
            <w:r w:rsidRPr="0061525C">
              <w:rPr>
                <w:rFonts w:cstheme="minorHAnsi"/>
                <w:sz w:val="18"/>
                <w:szCs w:val="18"/>
              </w:rPr>
              <w:t>Călăraşi</w:t>
            </w:r>
            <w:proofErr w:type="spellEnd"/>
            <w:r w:rsidRPr="0061525C">
              <w:rPr>
                <w:rFonts w:cstheme="minorHAnsi"/>
                <w:sz w:val="18"/>
                <w:szCs w:val="18"/>
              </w:rPr>
              <w:t xml:space="preserve">, </w:t>
            </w:r>
            <w:proofErr w:type="spellStart"/>
            <w:r w:rsidRPr="0061525C">
              <w:rPr>
                <w:rFonts w:cstheme="minorHAnsi"/>
                <w:sz w:val="18"/>
                <w:szCs w:val="18"/>
              </w:rPr>
              <w:t>Căuşeni</w:t>
            </w:r>
            <w:proofErr w:type="spellEnd"/>
            <w:r w:rsidRPr="0061525C">
              <w:rPr>
                <w:rFonts w:cstheme="minorHAnsi"/>
                <w:sz w:val="18"/>
                <w:szCs w:val="18"/>
              </w:rPr>
              <w:t xml:space="preserve">, </w:t>
            </w:r>
            <w:proofErr w:type="spellStart"/>
            <w:r w:rsidRPr="0061525C">
              <w:rPr>
                <w:rFonts w:cstheme="minorHAnsi"/>
                <w:sz w:val="18"/>
                <w:szCs w:val="18"/>
              </w:rPr>
              <w:t>Cimișlia</w:t>
            </w:r>
            <w:proofErr w:type="spellEnd"/>
            <w:r w:rsidRPr="0061525C">
              <w:rPr>
                <w:rFonts w:cstheme="minorHAnsi"/>
                <w:sz w:val="18"/>
                <w:szCs w:val="18"/>
              </w:rPr>
              <w:t xml:space="preserve">, </w:t>
            </w:r>
            <w:proofErr w:type="spellStart"/>
            <w:r w:rsidRPr="0061525C">
              <w:rPr>
                <w:rFonts w:cstheme="minorHAnsi"/>
                <w:sz w:val="18"/>
                <w:szCs w:val="18"/>
              </w:rPr>
              <w:t>Drochia</w:t>
            </w:r>
            <w:proofErr w:type="spellEnd"/>
            <w:r w:rsidRPr="0061525C">
              <w:rPr>
                <w:rFonts w:cstheme="minorHAnsi"/>
                <w:sz w:val="18"/>
                <w:szCs w:val="18"/>
              </w:rPr>
              <w:t xml:space="preserve">, </w:t>
            </w:r>
            <w:proofErr w:type="spellStart"/>
            <w:r w:rsidRPr="0061525C">
              <w:rPr>
                <w:rFonts w:cstheme="minorHAnsi"/>
                <w:sz w:val="18"/>
                <w:szCs w:val="18"/>
              </w:rPr>
              <w:t>Edineţ</w:t>
            </w:r>
            <w:proofErr w:type="spellEnd"/>
            <w:r w:rsidRPr="0061525C">
              <w:rPr>
                <w:rFonts w:cstheme="minorHAnsi"/>
                <w:sz w:val="18"/>
                <w:szCs w:val="18"/>
              </w:rPr>
              <w:t xml:space="preserve">, Orhei and UTA </w:t>
            </w:r>
            <w:proofErr w:type="spellStart"/>
            <w:r w:rsidRPr="0061525C">
              <w:rPr>
                <w:rFonts w:cstheme="minorHAnsi"/>
                <w:sz w:val="18"/>
                <w:szCs w:val="18"/>
              </w:rPr>
              <w:t>Gagauzia</w:t>
            </w:r>
            <w:proofErr w:type="spellEnd"/>
            <w:r w:rsidRPr="0061525C">
              <w:rPr>
                <w:rFonts w:cstheme="minorHAnsi"/>
                <w:sz w:val="18"/>
                <w:szCs w:val="18"/>
              </w:rPr>
              <w:t>).</w:t>
            </w:r>
          </w:p>
        </w:tc>
      </w:tr>
      <w:tr w:rsidR="00F63ACF" w:rsidRPr="0061525C" w14:paraId="27C9CDA3" w14:textId="77777777" w:rsidTr="001C56EA">
        <w:trPr>
          <w:trHeight w:val="655"/>
          <w:jc w:val="center"/>
        </w:trPr>
        <w:tc>
          <w:tcPr>
            <w:tcW w:w="1010" w:type="dxa"/>
            <w:vMerge/>
            <w:tcBorders>
              <w:left w:val="single" w:sz="4" w:space="0" w:color="auto"/>
              <w:right w:val="single" w:sz="4" w:space="0" w:color="auto"/>
            </w:tcBorders>
          </w:tcPr>
          <w:p w14:paraId="3F33BA9A" w14:textId="77777777" w:rsidR="00F63ACF" w:rsidRPr="0061525C" w:rsidRDefault="00F63ACF" w:rsidP="001C56EA">
            <w:pPr>
              <w:jc w:val="center"/>
              <w:rPr>
                <w:rFonts w:cstheme="minorHAnsi"/>
                <w:sz w:val="18"/>
                <w:szCs w:val="18"/>
              </w:rPr>
            </w:pPr>
          </w:p>
        </w:tc>
        <w:tc>
          <w:tcPr>
            <w:tcW w:w="9336" w:type="dxa"/>
            <w:gridSpan w:val="4"/>
            <w:tcBorders>
              <w:top w:val="single" w:sz="4" w:space="0" w:color="auto"/>
              <w:left w:val="single" w:sz="4" w:space="0" w:color="auto"/>
              <w:bottom w:val="single" w:sz="4" w:space="0" w:color="auto"/>
              <w:right w:val="single" w:sz="4" w:space="0" w:color="auto"/>
            </w:tcBorders>
          </w:tcPr>
          <w:p w14:paraId="3E8A8B79" w14:textId="77777777" w:rsidR="00F63ACF" w:rsidRDefault="00F63ACF" w:rsidP="001C56EA">
            <w:pPr>
              <w:rPr>
                <w:rFonts w:cstheme="minorHAnsi"/>
                <w:sz w:val="18"/>
                <w:szCs w:val="18"/>
              </w:rPr>
            </w:pPr>
            <w:r w:rsidRPr="0061525C">
              <w:rPr>
                <w:rFonts w:cstheme="minorHAnsi"/>
                <w:noProof/>
                <w:sz w:val="18"/>
                <w:szCs w:val="18"/>
              </w:rPr>
              <w:drawing>
                <wp:anchor distT="0" distB="0" distL="114300" distR="114300" simplePos="0" relativeHeight="251659264" behindDoc="1" locked="0" layoutInCell="1" allowOverlap="1" wp14:anchorId="513815E0" wp14:editId="6FAC0C70">
                  <wp:simplePos x="0" y="0"/>
                  <wp:positionH relativeFrom="column">
                    <wp:posOffset>5087730</wp:posOffset>
                  </wp:positionH>
                  <wp:positionV relativeFrom="paragraph">
                    <wp:posOffset>20237</wp:posOffset>
                  </wp:positionV>
                  <wp:extent cx="552450" cy="335733"/>
                  <wp:effectExtent l="0" t="0" r="0" b="7620"/>
                  <wp:wrapNone/>
                  <wp:docPr id="83210104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01045"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2450" cy="335733"/>
                          </a:xfrm>
                          <a:prstGeom prst="rect">
                            <a:avLst/>
                          </a:prstGeom>
                        </pic:spPr>
                      </pic:pic>
                    </a:graphicData>
                  </a:graphic>
                  <wp14:sizeRelH relativeFrom="margin">
                    <wp14:pctWidth>0</wp14:pctWidth>
                  </wp14:sizeRelH>
                  <wp14:sizeRelV relativeFrom="margin">
                    <wp14:pctHeight>0</wp14:pctHeight>
                  </wp14:sizeRelV>
                </wp:anchor>
              </w:drawing>
            </w:r>
            <w:r w:rsidRPr="0061525C">
              <w:rPr>
                <w:rFonts w:cstheme="minorHAnsi"/>
                <w:sz w:val="18"/>
                <w:szCs w:val="18"/>
              </w:rPr>
              <w:t xml:space="preserve">The icon model that will be applied to portable cameras, with the inscription of words: </w:t>
            </w:r>
          </w:p>
          <w:p w14:paraId="2B5076BD" w14:textId="77777777" w:rsidR="000856ED" w:rsidRDefault="000856ED" w:rsidP="001C56EA">
            <w:pPr>
              <w:rPr>
                <w:rFonts w:cstheme="minorHAnsi"/>
                <w:sz w:val="18"/>
                <w:szCs w:val="18"/>
              </w:rPr>
            </w:pPr>
          </w:p>
          <w:p w14:paraId="64157F84" w14:textId="29A7F436" w:rsidR="00F63ACF" w:rsidRPr="0061525C" w:rsidRDefault="00F63ACF" w:rsidP="001C56EA">
            <w:pPr>
              <w:rPr>
                <w:rFonts w:cstheme="minorHAnsi"/>
                <w:sz w:val="18"/>
                <w:szCs w:val="18"/>
                <w:lang w:val="ro-RO"/>
              </w:rPr>
            </w:pPr>
            <w:r w:rsidRPr="00351EB2">
              <w:rPr>
                <w:rFonts w:cstheme="minorHAnsi"/>
                <w:sz w:val="18"/>
                <w:szCs w:val="18"/>
              </w:rPr>
              <w:t>ATEN</w:t>
            </w:r>
            <w:r w:rsidRPr="00351EB2">
              <w:rPr>
                <w:rFonts w:cstheme="minorHAnsi"/>
                <w:sz w:val="18"/>
                <w:szCs w:val="18"/>
                <w:lang w:val="ro-RO"/>
              </w:rPr>
              <w:t>ȚIE</w:t>
            </w:r>
            <w:r w:rsidRPr="00351EB2">
              <w:rPr>
                <w:rFonts w:cstheme="minorHAnsi"/>
                <w:sz w:val="18"/>
                <w:szCs w:val="18"/>
              </w:rPr>
              <w:t xml:space="preserve">: </w:t>
            </w:r>
            <w:proofErr w:type="spellStart"/>
            <w:r w:rsidRPr="00351EB2">
              <w:rPr>
                <w:rFonts w:cstheme="minorHAnsi"/>
                <w:sz w:val="18"/>
                <w:szCs w:val="18"/>
              </w:rPr>
              <w:t>Inspectoratul</w:t>
            </w:r>
            <w:proofErr w:type="spellEnd"/>
            <w:r w:rsidRPr="00351EB2">
              <w:rPr>
                <w:rFonts w:cstheme="minorHAnsi"/>
                <w:sz w:val="18"/>
                <w:szCs w:val="18"/>
              </w:rPr>
              <w:t xml:space="preserve"> de Stat al </w:t>
            </w:r>
            <w:proofErr w:type="spellStart"/>
            <w:r w:rsidRPr="00351EB2">
              <w:rPr>
                <w:rFonts w:cstheme="minorHAnsi"/>
                <w:sz w:val="18"/>
                <w:szCs w:val="18"/>
              </w:rPr>
              <w:t>Muncii</w:t>
            </w:r>
            <w:proofErr w:type="spellEnd"/>
            <w:r w:rsidRPr="00351EB2">
              <w:rPr>
                <w:rFonts w:cstheme="minorHAnsi"/>
                <w:sz w:val="18"/>
                <w:szCs w:val="18"/>
              </w:rPr>
              <w:t xml:space="preserve"> </w:t>
            </w:r>
            <w:r w:rsidRPr="00351EB2">
              <w:rPr>
                <w:rFonts w:cstheme="minorHAnsi"/>
                <w:sz w:val="18"/>
                <w:szCs w:val="18"/>
                <w:lang w:val="ro-RO"/>
              </w:rPr>
              <w:t>înregistrează AUDIO-VIDEO</w:t>
            </w:r>
            <w:r>
              <w:rPr>
                <w:rFonts w:cstheme="minorHAnsi"/>
                <w:sz w:val="18"/>
                <w:szCs w:val="18"/>
                <w:lang w:val="ro-RO"/>
              </w:rPr>
              <w:t xml:space="preserve">, </w:t>
            </w:r>
            <w:r w:rsidR="000856ED">
              <w:rPr>
                <w:rFonts w:cstheme="minorHAnsi"/>
                <w:sz w:val="18"/>
                <w:szCs w:val="18"/>
                <w:lang w:val="ro-RO"/>
              </w:rPr>
              <w:t xml:space="preserve">the stickers could be replaced when the SLI </w:t>
            </w:r>
            <w:r>
              <w:rPr>
                <w:rFonts w:cstheme="minorHAnsi"/>
                <w:sz w:val="18"/>
                <w:szCs w:val="18"/>
                <w:lang w:val="ro-RO"/>
              </w:rPr>
              <w:t xml:space="preserve">logo </w:t>
            </w:r>
            <w:r w:rsidR="000856ED">
              <w:rPr>
                <w:rFonts w:cstheme="minorHAnsi"/>
                <w:sz w:val="18"/>
                <w:szCs w:val="18"/>
                <w:lang w:val="ro-RO"/>
              </w:rPr>
              <w:t>will be developed.</w:t>
            </w:r>
          </w:p>
        </w:tc>
      </w:tr>
      <w:tr w:rsidR="00F63ACF" w:rsidRPr="0061525C" w14:paraId="0BC90FFA" w14:textId="77777777" w:rsidTr="001C56EA">
        <w:trPr>
          <w:trHeight w:val="655"/>
          <w:jc w:val="center"/>
        </w:trPr>
        <w:tc>
          <w:tcPr>
            <w:tcW w:w="1010" w:type="dxa"/>
            <w:vMerge/>
            <w:tcBorders>
              <w:left w:val="single" w:sz="4" w:space="0" w:color="auto"/>
              <w:bottom w:val="single" w:sz="4" w:space="0" w:color="auto"/>
              <w:right w:val="single" w:sz="4" w:space="0" w:color="auto"/>
            </w:tcBorders>
          </w:tcPr>
          <w:p w14:paraId="03E2A229" w14:textId="77777777" w:rsidR="00F63ACF" w:rsidRPr="0061525C" w:rsidRDefault="00F63ACF" w:rsidP="001C56EA">
            <w:pPr>
              <w:jc w:val="center"/>
              <w:rPr>
                <w:rFonts w:cstheme="minorHAnsi"/>
                <w:sz w:val="18"/>
                <w:szCs w:val="18"/>
              </w:rPr>
            </w:pPr>
          </w:p>
        </w:tc>
        <w:tc>
          <w:tcPr>
            <w:tcW w:w="9336" w:type="dxa"/>
            <w:gridSpan w:val="4"/>
            <w:tcBorders>
              <w:top w:val="single" w:sz="4" w:space="0" w:color="auto"/>
              <w:left w:val="single" w:sz="4" w:space="0" w:color="auto"/>
              <w:bottom w:val="single" w:sz="4" w:space="0" w:color="auto"/>
              <w:right w:val="single" w:sz="4" w:space="0" w:color="auto"/>
            </w:tcBorders>
          </w:tcPr>
          <w:p w14:paraId="2873BE5C" w14:textId="77777777" w:rsidR="00F63ACF" w:rsidRPr="0061525C" w:rsidRDefault="00F63ACF" w:rsidP="001C56EA">
            <w:pPr>
              <w:jc w:val="both"/>
              <w:rPr>
                <w:rFonts w:cstheme="minorHAnsi"/>
                <w:sz w:val="18"/>
                <w:szCs w:val="18"/>
              </w:rPr>
            </w:pPr>
            <w:r w:rsidRPr="0061525C">
              <w:rPr>
                <w:rFonts w:cstheme="minorHAnsi"/>
                <w:sz w:val="18"/>
                <w:szCs w:val="18"/>
              </w:rPr>
              <w:t>Training sessions will be organized at each location, for system managers and body camera users. These sessions will be conducted in Romanian.</w:t>
            </w:r>
          </w:p>
          <w:p w14:paraId="7B5AA37D" w14:textId="77777777" w:rsidR="00F63ACF" w:rsidRPr="0061525C" w:rsidRDefault="00F63ACF" w:rsidP="001C56EA">
            <w:pPr>
              <w:jc w:val="both"/>
              <w:rPr>
                <w:rFonts w:cstheme="minorHAnsi"/>
                <w:sz w:val="18"/>
                <w:szCs w:val="18"/>
              </w:rPr>
            </w:pPr>
            <w:r w:rsidRPr="0061525C">
              <w:rPr>
                <w:rFonts w:cstheme="minorHAnsi"/>
                <w:sz w:val="18"/>
                <w:szCs w:val="18"/>
              </w:rPr>
              <w:t>The supplier needs to have authorization from the manufacturer. It is necessary to present an authorization for marketing products in the Republic of Moldova which should be issued by the manufacturer.</w:t>
            </w:r>
          </w:p>
          <w:p w14:paraId="5F3EEAF8" w14:textId="77777777" w:rsidR="00F63ACF" w:rsidRPr="0061525C" w:rsidRDefault="00F63ACF" w:rsidP="001C56EA">
            <w:pPr>
              <w:jc w:val="both"/>
              <w:rPr>
                <w:rFonts w:cstheme="minorHAnsi"/>
                <w:sz w:val="18"/>
                <w:szCs w:val="18"/>
              </w:rPr>
            </w:pPr>
            <w:r w:rsidRPr="0061525C">
              <w:rPr>
                <w:rFonts w:cstheme="minorHAnsi"/>
                <w:sz w:val="18"/>
                <w:szCs w:val="18"/>
              </w:rPr>
              <w:t>A company based in the Republic of Moldova must provide support and warranty services for the delivered products. This ensures prompt response, to any incidents that may occur.</w:t>
            </w:r>
          </w:p>
        </w:tc>
      </w:tr>
    </w:tbl>
    <w:p w14:paraId="3B76A22B" w14:textId="77777777" w:rsidR="00F63ACF" w:rsidRPr="0061525C" w:rsidRDefault="00F63ACF" w:rsidP="00F63ACF">
      <w:pPr>
        <w:rPr>
          <w:rFonts w:cstheme="minorHAnsi"/>
          <w:sz w:val="18"/>
          <w:szCs w:val="18"/>
        </w:rPr>
      </w:pPr>
    </w:p>
    <w:p w14:paraId="4293066B" w14:textId="77777777" w:rsidR="002649E0" w:rsidRDefault="002649E0"/>
    <w:sectPr w:rsidR="00264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6E"/>
    <w:rsid w:val="000856ED"/>
    <w:rsid w:val="001611FB"/>
    <w:rsid w:val="002649E0"/>
    <w:rsid w:val="002A214B"/>
    <w:rsid w:val="00690B6E"/>
    <w:rsid w:val="00DE1E50"/>
    <w:rsid w:val="00F63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4128"/>
  <w15:chartTrackingRefBased/>
  <w15:docId w15:val="{13E1C909-3F6C-4832-9C8E-BF8C690F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A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ACF"/>
    <w:pPr>
      <w:ind w:left="720"/>
      <w:contextualSpacing/>
    </w:pPr>
  </w:style>
  <w:style w:type="character" w:customStyle="1" w:styleId="HeaderChar">
    <w:name w:val="Header Char"/>
    <w:aliases w:val="UNOPS Header Char"/>
    <w:basedOn w:val="DefaultParagraphFont"/>
    <w:link w:val="Header"/>
    <w:locked/>
    <w:rsid w:val="00F63ACF"/>
    <w:rPr>
      <w:rFonts w:ascii="Times New Roman" w:eastAsia="Times New Roman" w:hAnsi="Times New Roman" w:cs="Times New Roman"/>
      <w:sz w:val="20"/>
      <w:szCs w:val="20"/>
    </w:rPr>
  </w:style>
  <w:style w:type="paragraph" w:styleId="Header">
    <w:name w:val="header"/>
    <w:aliases w:val="UNOPS Header"/>
    <w:basedOn w:val="Normal"/>
    <w:link w:val="HeaderChar"/>
    <w:unhideWhenUsed/>
    <w:qFormat/>
    <w:rsid w:val="00F63AC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1">
    <w:name w:val="Header Char1"/>
    <w:basedOn w:val="DefaultParagraphFont"/>
    <w:uiPriority w:val="99"/>
    <w:semiHidden/>
    <w:rsid w:val="00F6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Moga, Iuliana</dc:creator>
  <cp:keywords/>
  <dc:description/>
  <cp:lastModifiedBy>Moga, Iuliana</cp:lastModifiedBy>
  <cp:revision>2</cp:revision>
  <dcterms:created xsi:type="dcterms:W3CDTF">2024-06-06T16:42:00Z</dcterms:created>
  <dcterms:modified xsi:type="dcterms:W3CDTF">2024-06-06T16:42:00Z</dcterms:modified>
</cp:coreProperties>
</file>