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5286" w:rsidP="00315286" w:rsidRDefault="00315286" w14:paraId="771EFD1B" w14:textId="77777777">
      <w:pPr>
        <w:ind w:left="0" w:firstLine="0"/>
        <w:rPr>
          <w:rFonts w:ascii="Arial" w:hAnsi="Arial" w:cs="Arial"/>
          <w:b/>
          <w:bCs/>
          <w:lang w:val="ro-RO"/>
        </w:rPr>
      </w:pPr>
    </w:p>
    <w:p w:rsidR="00315286" w:rsidP="00315286" w:rsidRDefault="00315286" w14:paraId="7AE0FB9A" w14:textId="77777777">
      <w:pPr>
        <w:ind w:left="0" w:firstLine="0"/>
        <w:rPr>
          <w:rFonts w:ascii="Arial" w:hAnsi="Arial" w:cs="Arial"/>
          <w:b/>
          <w:bCs/>
          <w:lang w:val="ro-RO"/>
        </w:rPr>
      </w:pPr>
    </w:p>
    <w:p w:rsidRPr="0017486E" w:rsidR="00315286" w:rsidP="00315286" w:rsidRDefault="00315286" w14:paraId="24213A75" w14:textId="77777777">
      <w:pPr>
        <w:ind w:left="0" w:firstLine="0"/>
        <w:rPr>
          <w:rFonts w:ascii="Taz SemiLight" w:hAnsi="Taz SemiLight"/>
          <w:lang w:val="ro-MD" w:eastAsia="en-US"/>
        </w:rPr>
      </w:pPr>
    </w:p>
    <w:p w:rsidRPr="0017486E" w:rsidR="00315286" w:rsidP="75537500" w:rsidRDefault="00315286" w14:paraId="29CC698E" w14:textId="04FE65F8" w14:noSpellErr="1">
      <w:pPr>
        <w:tabs>
          <w:tab w:val="left" w:pos="8760"/>
        </w:tabs>
        <w:spacing w:after="13" w:line="248" w:lineRule="auto"/>
        <w:ind w:left="-5" w:right="74"/>
        <w:jc w:val="right"/>
        <w:rPr>
          <w:rFonts w:ascii="Taz SemiLight" w:hAnsi="Taz SemiLight"/>
          <w:lang w:val="ro-MD" w:eastAsia="en-US"/>
        </w:rPr>
      </w:pPr>
      <w:r w:rsidRPr="2B36B9C7" w:rsidR="00315286">
        <w:rPr>
          <w:rFonts w:ascii="Taz SemiLight" w:hAnsi="Taz SemiLight"/>
          <w:lang w:val="ro-MD" w:eastAsia="en-US"/>
        </w:rPr>
        <w:t>Anexa #</w:t>
      </w:r>
      <w:r w:rsidRPr="2B36B9C7" w:rsidR="5FA53D0D">
        <w:rPr>
          <w:rFonts w:ascii="Taz SemiLight" w:hAnsi="Taz SemiLight"/>
          <w:lang w:val="ro-MD" w:eastAsia="en-US"/>
        </w:rPr>
        <w:t>C</w:t>
      </w:r>
    </w:p>
    <w:p w:rsidRPr="0017486E" w:rsidR="00315286" w:rsidP="00315286" w:rsidRDefault="00315286" w14:paraId="21FA3844" w14:textId="77777777">
      <w:pPr>
        <w:spacing w:after="13" w:line="248" w:lineRule="auto"/>
        <w:ind w:left="-5" w:right="74"/>
        <w:rPr>
          <w:rFonts w:ascii="Taz SemiLight" w:hAnsi="Taz SemiLight"/>
          <w:lang w:val="ro-MD" w:eastAsia="en-US"/>
        </w:rPr>
      </w:pPr>
    </w:p>
    <w:p w:rsidRPr="0017486E" w:rsidR="00315286" w:rsidP="00315286" w:rsidRDefault="00315286" w14:paraId="174D4DB7" w14:textId="77777777">
      <w:pPr>
        <w:snapToGrid w:val="0"/>
        <w:spacing w:before="0"/>
        <w:rPr>
          <w:rFonts w:ascii="Taz SemiLight" w:hAnsi="Taz SemiLight"/>
          <w:lang w:val="ro-MD" w:eastAsia="en-US"/>
        </w:rPr>
      </w:pPr>
    </w:p>
    <w:p w:rsidRPr="0017486E" w:rsidR="00315286" w:rsidP="6333F728" w:rsidRDefault="00315286" w14:paraId="0BAB2420" w14:textId="77777777">
      <w:pPr>
        <w:snapToGrid w:val="0"/>
        <w:spacing w:before="0"/>
        <w:rPr>
          <w:rFonts w:ascii="Taz SemiLight" w:hAnsi="Taz SemiLight"/>
          <w:lang w:val="ro-MD" w:eastAsia="en-US"/>
        </w:rPr>
      </w:pPr>
    </w:p>
    <w:p w:rsidRPr="0017486E" w:rsidR="00315286" w:rsidP="76941EB8" w:rsidRDefault="00315286" w14:paraId="675EA7F2" w14:textId="792FDB70">
      <w:pPr>
        <w:snapToGrid w:val="0"/>
        <w:spacing w:before="0"/>
        <w:jc w:val="center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 xml:space="preserve">Declarația de </w:t>
      </w:r>
      <w:r w:rsidRPr="76941EB8" w:rsidR="4FAFE207">
        <w:rPr>
          <w:rFonts w:ascii="Taz SemiLight" w:hAnsi="Taz SemiLight"/>
          <w:lang w:val="ro-MD" w:eastAsia="en-US"/>
        </w:rPr>
        <w:t>parteneriat</w:t>
      </w:r>
    </w:p>
    <w:p w:rsidR="00315286" w:rsidP="6333F728" w:rsidRDefault="00315286" w14:paraId="355DCE99" w14:textId="77777777">
      <w:pPr>
        <w:snapToGrid w:val="0"/>
        <w:spacing w:before="0"/>
        <w:rPr>
          <w:b/>
          <w:bCs/>
          <w:lang w:val="ro-MD" w:eastAsia="en-US"/>
        </w:rPr>
      </w:pPr>
    </w:p>
    <w:p w:rsidRPr="009C75E3" w:rsidR="00315286" w:rsidP="2B36B9C7" w:rsidRDefault="00315286" w14:paraId="6ACB9BB2" w14:textId="77777777" w14:noSpellErr="1">
      <w:pPr>
        <w:snapToGrid w:val="0"/>
        <w:spacing w:before="0" w:line="360" w:lineRule="auto"/>
        <w:jc w:val="both"/>
        <w:rPr>
          <w:b w:val="1"/>
          <w:bCs w:val="1"/>
          <w:lang w:val="ro-MD" w:eastAsia="en-US"/>
        </w:rPr>
      </w:pPr>
    </w:p>
    <w:p w:rsidR="00315286" w:rsidP="2B36B9C7" w:rsidRDefault="00315286" w14:paraId="6EB92A90" w14:textId="2AC98255">
      <w:pPr>
        <w:pStyle w:val="ListParagraph"/>
        <w:spacing w:before="0" w:after="13" w:line="360" w:lineRule="auto"/>
        <w:ind w:left="345" w:right="74" w:hanging="360"/>
        <w:jc w:val="both"/>
        <w:rPr>
          <w:rFonts w:ascii="Taz SemiLight" w:hAnsi="Taz SemiLight"/>
          <w:lang w:val="ro-MD" w:eastAsia="en-US"/>
        </w:rPr>
      </w:pPr>
      <w:r w:rsidRPr="2B36B9C7" w:rsidR="00315286">
        <w:rPr>
          <w:rFonts w:ascii="Taz SemiLight" w:hAnsi="Taz SemiLight"/>
          <w:lang w:val="ro-MD" w:eastAsia="en-US"/>
        </w:rPr>
        <w:t xml:space="preserve">Prin prezenta, </w:t>
      </w:r>
      <w:r w:rsidRPr="2B36B9C7" w:rsidR="2FEE2872">
        <w:rPr>
          <w:rFonts w:ascii="Taz SemiLight" w:hAnsi="Taz SemiLight"/>
          <w:lang w:val="ro-MD" w:eastAsia="en-US"/>
        </w:rPr>
        <w:t>semnatarii acestei declarații</w:t>
      </w:r>
      <w:r w:rsidRPr="2B36B9C7" w:rsidR="004A57E6">
        <w:rPr>
          <w:rFonts w:ascii="Taz SemiLight" w:hAnsi="Taz SemiLight"/>
          <w:lang w:val="ro-MD" w:eastAsia="en-US"/>
        </w:rPr>
        <w:t>,</w:t>
      </w:r>
      <w:r w:rsidRPr="2B36B9C7" w:rsidR="2FEE2872">
        <w:rPr>
          <w:rFonts w:ascii="Taz SemiLight" w:hAnsi="Taz SemiLight"/>
          <w:lang w:val="ro-MD" w:eastAsia="en-US"/>
        </w:rPr>
        <w:t xml:space="preserve"> confirmă</w:t>
      </w:r>
      <w:r w:rsidRPr="2B36B9C7" w:rsidR="004A57E6">
        <w:rPr>
          <w:rFonts w:ascii="Taz SemiLight" w:hAnsi="Taz SemiLight"/>
          <w:lang w:val="ro-MD" w:eastAsia="en-US"/>
        </w:rPr>
        <w:t>m</w:t>
      </w:r>
      <w:r w:rsidRPr="2B36B9C7" w:rsidR="2FEE2872">
        <w:rPr>
          <w:rFonts w:ascii="Taz SemiLight" w:hAnsi="Taz SemiLight"/>
          <w:lang w:val="ro-MD" w:eastAsia="en-US"/>
        </w:rPr>
        <w:t xml:space="preserve"> parteneriatul și colaborarea </w:t>
      </w:r>
      <w:r w:rsidRPr="2B36B9C7" w:rsidR="2FEE2872">
        <w:rPr>
          <w:rFonts w:ascii="Taz SemiLight" w:hAnsi="Taz SemiLight"/>
          <w:lang w:val="ro-MD" w:eastAsia="en-US"/>
        </w:rPr>
        <w:t>în elaborarea participativă a strategiei locale de climă și mediu</w:t>
      </w:r>
      <w:r w:rsidRPr="2B36B9C7" w:rsidR="77307368">
        <w:rPr>
          <w:rFonts w:ascii="Taz SemiLight" w:hAnsi="Taz SemiLight"/>
          <w:lang w:val="ro-MD" w:eastAsia="en-US"/>
        </w:rPr>
        <w:t xml:space="preserve"> sensibilă la gen</w:t>
      </w:r>
      <w:r w:rsidRPr="2B36B9C7" w:rsidR="2FEE2872">
        <w:rPr>
          <w:rFonts w:ascii="Taz SemiLight" w:hAnsi="Taz SemiLight"/>
          <w:lang w:val="ro-MD" w:eastAsia="en-US"/>
        </w:rPr>
        <w:t xml:space="preserve"> </w:t>
      </w:r>
      <w:r w:rsidRPr="2B36B9C7" w:rsidR="2FEE2872">
        <w:rPr>
          <w:rFonts w:ascii="Taz SemiLight" w:hAnsi="Taz SemiLight"/>
          <w:lang w:val="ro-MD" w:eastAsia="en-US"/>
        </w:rPr>
        <w:t xml:space="preserve">cu asistența </w:t>
      </w:r>
      <w:r w:rsidRPr="2B36B9C7" w:rsidR="004A57E6">
        <w:rPr>
          <w:rFonts w:ascii="Taz SemiLight" w:hAnsi="Taz SemiLight"/>
          <w:lang w:val="ro-MD" w:eastAsia="en-US"/>
        </w:rPr>
        <w:t>proiectului</w:t>
      </w:r>
      <w:r w:rsidRPr="2B36B9C7" w:rsidR="1CB78CDD">
        <w:rPr>
          <w:rFonts w:ascii="Taz SemiLight" w:hAnsi="Taz SemiLight"/>
          <w:lang w:val="ro-MD" w:eastAsia="en-US"/>
        </w:rPr>
        <w:t>.</w:t>
      </w:r>
    </w:p>
    <w:p w:rsidR="00B60C68" w:rsidP="2B36B9C7" w:rsidRDefault="00B60C68" w14:paraId="231725F4" w14:textId="77777777" w14:noSpellErr="1">
      <w:pPr>
        <w:pStyle w:val="ListParagraph"/>
        <w:spacing w:before="0" w:after="13" w:line="360" w:lineRule="auto"/>
        <w:ind w:left="345" w:right="74" w:hanging="360"/>
        <w:jc w:val="both"/>
        <w:rPr>
          <w:rFonts w:ascii="Taz SemiLight" w:hAnsi="Taz SemiLight"/>
          <w:lang w:val="ro-MD" w:eastAsia="en-US"/>
        </w:rPr>
      </w:pPr>
    </w:p>
    <w:p w:rsidRPr="004A57E6" w:rsidR="00AB15FC" w:rsidP="2B36B9C7" w:rsidRDefault="00AB15FC" w14:paraId="69EF854F" w14:textId="206D1414" w14:noSpellErr="1">
      <w:pPr>
        <w:pStyle w:val="ListParagraph"/>
        <w:spacing w:before="0" w:after="13" w:line="360" w:lineRule="auto"/>
        <w:ind w:left="345" w:right="74" w:hanging="360"/>
        <w:jc w:val="both"/>
        <w:rPr>
          <w:rFonts w:ascii="Taz SemiLight" w:hAnsi="Taz SemiLight"/>
          <w:lang w:val="ro-MD" w:eastAsia="en-US"/>
        </w:rPr>
      </w:pPr>
      <w:r w:rsidRPr="2B36B9C7" w:rsidR="00AB15FC">
        <w:rPr>
          <w:rFonts w:ascii="Taz SemiLight" w:hAnsi="Taz SemiLight"/>
          <w:lang w:val="ro-MD" w:eastAsia="en-US"/>
        </w:rPr>
        <w:t xml:space="preserve">Ne asumăm să participăm la </w:t>
      </w:r>
      <w:r w:rsidRPr="2B36B9C7" w:rsidR="00017CE9">
        <w:rPr>
          <w:rFonts w:ascii="Taz SemiLight" w:hAnsi="Taz SemiLight"/>
          <w:lang w:val="ro-MD" w:eastAsia="en-US"/>
        </w:rPr>
        <w:t>activitățile</w:t>
      </w:r>
      <w:r w:rsidRPr="2B36B9C7" w:rsidR="00AB15FC">
        <w:rPr>
          <w:rFonts w:ascii="Taz SemiLight" w:hAnsi="Taz SemiLight"/>
          <w:lang w:val="ro-MD" w:eastAsia="en-US"/>
        </w:rPr>
        <w:t xml:space="preserve"> de consultare și să </w:t>
      </w:r>
      <w:r w:rsidRPr="2B36B9C7" w:rsidR="00100F2F">
        <w:rPr>
          <w:rFonts w:ascii="Taz SemiLight" w:hAnsi="Taz SemiLight"/>
          <w:lang w:val="ro-MD" w:eastAsia="en-US"/>
        </w:rPr>
        <w:t xml:space="preserve">contribuim la </w:t>
      </w:r>
      <w:r w:rsidRPr="2B36B9C7" w:rsidR="00236C93">
        <w:rPr>
          <w:rFonts w:ascii="Taz SemiLight" w:hAnsi="Taz SemiLight"/>
          <w:lang w:val="ro-MD" w:eastAsia="en-US"/>
        </w:rPr>
        <w:t xml:space="preserve">dezvoltarea planului de acțiuni </w:t>
      </w:r>
      <w:r w:rsidRPr="2B36B9C7" w:rsidR="000A6EA5">
        <w:rPr>
          <w:rFonts w:ascii="Taz SemiLight" w:hAnsi="Taz SemiLight"/>
          <w:lang w:val="ro-MD" w:eastAsia="en-US"/>
        </w:rPr>
        <w:t>local</w:t>
      </w:r>
      <w:r w:rsidRPr="2B36B9C7" w:rsidR="00F75CB9">
        <w:rPr>
          <w:rFonts w:ascii="Taz SemiLight" w:hAnsi="Taz SemiLight"/>
          <w:lang w:val="ro-MD" w:eastAsia="en-US"/>
        </w:rPr>
        <w:t>e</w:t>
      </w:r>
      <w:r w:rsidRPr="2B36B9C7" w:rsidR="001E0968">
        <w:rPr>
          <w:rFonts w:ascii="Taz SemiLight" w:hAnsi="Taz SemiLight"/>
          <w:lang w:val="ro-MD" w:eastAsia="en-US"/>
        </w:rPr>
        <w:t xml:space="preserve"> privind creșterea rezilienței climatice și energetice locale</w:t>
      </w:r>
      <w:r w:rsidRPr="2B36B9C7" w:rsidR="00E12803">
        <w:rPr>
          <w:rFonts w:ascii="Taz SemiLight" w:hAnsi="Taz SemiLight"/>
          <w:lang w:val="ro-MD" w:eastAsia="en-US"/>
        </w:rPr>
        <w:t>.</w:t>
      </w:r>
    </w:p>
    <w:p w:rsidRPr="002C2934" w:rsidR="00315286" w:rsidP="00315286" w:rsidRDefault="00315286" w14:paraId="207ACEA7" w14:textId="77777777">
      <w:pPr>
        <w:spacing w:after="13" w:line="248" w:lineRule="auto"/>
        <w:ind w:left="-15" w:right="74" w:firstLine="0"/>
        <w:rPr>
          <w:rFonts w:ascii="Taz SemiLight" w:hAnsi="Taz SemiLight" w:eastAsiaTheme="minorHAnsi"/>
          <w:lang w:val="ro-MD" w:eastAsia="en-US"/>
        </w:rPr>
      </w:pPr>
    </w:p>
    <w:p w:rsidRPr="002C2934" w:rsidR="00315286" w:rsidP="76941EB8" w:rsidRDefault="1CB78CDD" w14:paraId="6F269EA0" w14:textId="08D32701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Sectorul public</w:t>
      </w:r>
    </w:p>
    <w:p w:rsidR="1CB78CDD" w:rsidP="76941EB8" w:rsidRDefault="1CB78CDD" w14:paraId="2D284907" w14:textId="0BB27BBF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____________________</w:t>
      </w:r>
    </w:p>
    <w:p w:rsidR="1CB78CDD" w:rsidP="76941EB8" w:rsidRDefault="1CB78CDD" w14:paraId="682EBFB0" w14:textId="6DFEAC0D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____________________</w:t>
      </w:r>
    </w:p>
    <w:p w:rsidR="1CB78CDD" w:rsidP="76941EB8" w:rsidRDefault="1CB78CDD" w14:paraId="7D00F2CA" w14:textId="18809A81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____________________</w:t>
      </w:r>
    </w:p>
    <w:p w:rsidR="76941EB8" w:rsidP="76941EB8" w:rsidRDefault="76941EB8" w14:paraId="25A1058B" w14:textId="017F5E45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</w:p>
    <w:p w:rsidR="76941EB8" w:rsidP="76941EB8" w:rsidRDefault="76941EB8" w14:paraId="67BDF5F5" w14:textId="7A464EB0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</w:p>
    <w:p w:rsidR="1CB78CDD" w:rsidP="76941EB8" w:rsidRDefault="1CB78CDD" w14:paraId="40EF720C" w14:textId="0B0F4A93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Sectorul civic</w:t>
      </w:r>
    </w:p>
    <w:p w:rsidR="1CB78CDD" w:rsidP="76941EB8" w:rsidRDefault="1CB78CDD" w14:paraId="6582C20A" w14:textId="6CAA48A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</w:t>
      </w:r>
    </w:p>
    <w:p w:rsidR="1CB78CDD" w:rsidP="76941EB8" w:rsidRDefault="1CB78CDD" w14:paraId="638ECECF" w14:textId="08C8FEF9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</w:t>
      </w:r>
    </w:p>
    <w:p w:rsidR="1CB78CDD" w:rsidP="76941EB8" w:rsidRDefault="1CB78CDD" w14:paraId="6232800E" w14:textId="5871EFF1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___________________</w:t>
      </w:r>
    </w:p>
    <w:p w:rsidR="76941EB8" w:rsidP="76941EB8" w:rsidRDefault="76941EB8" w14:paraId="7034DDA8" w14:textId="7B169AE9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</w:p>
    <w:p w:rsidR="1CB78CDD" w:rsidP="76941EB8" w:rsidRDefault="009A517C" w14:paraId="36DBE3AD" w14:textId="171EEC18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Sectorul</w:t>
      </w:r>
      <w:r w:rsidRPr="76941EB8" w:rsidR="1CB78CDD">
        <w:rPr>
          <w:rFonts w:ascii="Taz SemiLight" w:hAnsi="Taz SemiLight"/>
          <w:lang w:val="ro-MD" w:eastAsia="en-US"/>
        </w:rPr>
        <w:t xml:space="preserve"> privat</w:t>
      </w:r>
      <w:r w:rsidR="009923B6">
        <w:rPr>
          <w:rFonts w:ascii="Taz SemiLight" w:hAnsi="Taz SemiLight"/>
          <w:lang w:val="ro-MD" w:eastAsia="en-US"/>
        </w:rPr>
        <w:t xml:space="preserve"> (domeniul agricol)</w:t>
      </w:r>
    </w:p>
    <w:p w:rsidR="1CB78CDD" w:rsidP="76941EB8" w:rsidRDefault="1CB78CDD" w14:paraId="4BB958C4" w14:textId="6F533C74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</w:t>
      </w:r>
    </w:p>
    <w:p w:rsidR="1CB78CDD" w:rsidP="76941EB8" w:rsidRDefault="1CB78CDD" w14:paraId="3B595E57" w14:textId="4A97E0BE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</w:t>
      </w:r>
    </w:p>
    <w:p w:rsidR="1CB78CDD" w:rsidP="76941EB8" w:rsidRDefault="1CB78CDD" w14:paraId="666E8638" w14:textId="1238A77E">
      <w:pPr>
        <w:spacing w:after="13" w:line="248" w:lineRule="auto"/>
        <w:ind w:left="-5" w:right="74" w:firstLine="5"/>
        <w:rPr>
          <w:rFonts w:ascii="Taz SemiLight" w:hAnsi="Taz SemiLight"/>
          <w:lang w:val="ro-MD" w:eastAsia="en-US"/>
        </w:rPr>
      </w:pPr>
      <w:r w:rsidRPr="76941EB8">
        <w:rPr>
          <w:rFonts w:ascii="Taz SemiLight" w:hAnsi="Taz SemiLight"/>
          <w:lang w:val="ro-MD" w:eastAsia="en-US"/>
        </w:rPr>
        <w:t>__________________</w:t>
      </w:r>
    </w:p>
    <w:p w:rsidRPr="002C2934" w:rsidR="00315286" w:rsidP="00315286" w:rsidRDefault="00315286" w14:paraId="37A05EAE" w14:textId="77777777">
      <w:pPr>
        <w:spacing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</w:p>
    <w:p w:rsidRPr="002C2934" w:rsidR="00315286" w:rsidP="00315286" w:rsidRDefault="00315286" w14:paraId="1E5D0B1C" w14:textId="77777777">
      <w:pPr>
        <w:spacing w:after="13" w:line="248" w:lineRule="auto"/>
        <w:ind w:right="74"/>
        <w:rPr>
          <w:rFonts w:ascii="Taz SemiLight" w:hAnsi="Taz SemiLight" w:eastAsiaTheme="minorHAnsi"/>
          <w:lang w:val="ro-MD" w:eastAsia="en-US"/>
        </w:rPr>
      </w:pPr>
    </w:p>
    <w:p w:rsidRPr="002C2934" w:rsidR="00315286" w:rsidP="00007559" w:rsidRDefault="00315286" w14:paraId="16FE8D70" w14:textId="77777777">
      <w:pPr>
        <w:spacing w:after="13" w:line="248" w:lineRule="auto"/>
        <w:ind w:left="0" w:right="74" w:firstLine="0"/>
        <w:rPr>
          <w:rFonts w:ascii="Taz SemiLight" w:hAnsi="Taz SemiLight" w:eastAsiaTheme="minorHAnsi"/>
          <w:lang w:val="ro-MD" w:eastAsia="en-US"/>
        </w:rPr>
      </w:pPr>
      <w:r>
        <w:rPr>
          <w:rFonts w:ascii="Taz SemiLight" w:hAnsi="Taz SemiLight" w:eastAsiaTheme="minorHAnsi"/>
          <w:lang w:val="ro-MD" w:eastAsia="en-US"/>
        </w:rPr>
        <w:t>Data:</w:t>
      </w:r>
    </w:p>
    <w:p w:rsidRPr="00387CB0" w:rsidR="00315286" w:rsidP="00315286" w:rsidRDefault="00315286" w14:paraId="3E84CA12" w14:textId="77777777">
      <w:pPr>
        <w:rPr>
          <w:lang w:val="ro-MD"/>
        </w:rPr>
      </w:pPr>
    </w:p>
    <w:p w:rsidR="00315286" w:rsidRDefault="00315286" w14:paraId="2C759271" w14:textId="77777777"/>
    <w:sectPr w:rsidR="00315286">
      <w:headerReference w:type="default" r:id="rId14"/>
      <w:footerReference w:type="default" r:id="rId15"/>
      <w:headerReference w:type="first" r:id="rId16"/>
      <w:pgSz w:w="11906" w:h="16838" w:orient="portrait"/>
      <w:pgMar w:top="1529" w:right="1133" w:bottom="1440" w:left="1276" w:header="993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2196B" w:rsidP="00315286" w:rsidRDefault="00B2196B" w14:paraId="3C8D6D9E" w14:textId="77777777">
      <w:pPr>
        <w:spacing w:before="0"/>
      </w:pPr>
      <w:r>
        <w:separator/>
      </w:r>
    </w:p>
  </w:endnote>
  <w:endnote w:type="continuationSeparator" w:id="0">
    <w:p w:rsidR="00B2196B" w:rsidP="00315286" w:rsidRDefault="00B2196B" w14:paraId="2961A76C" w14:textId="77777777">
      <w:pPr>
        <w:spacing w:before="0"/>
      </w:pPr>
      <w:r>
        <w:continuationSeparator/>
      </w:r>
    </w:p>
  </w:endnote>
  <w:endnote w:type="continuationNotice" w:id="1">
    <w:p w:rsidR="00B2196B" w:rsidRDefault="00B2196B" w14:paraId="7098E936" w14:textId="7777777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057884"/>
      <w:docPartObj>
        <w:docPartGallery w:val="Page Numbers (Bottom of Page)"/>
        <w:docPartUnique/>
      </w:docPartObj>
    </w:sdtPr>
    <w:sdtEndPr/>
    <w:sdtContent>
      <w:p w:rsidR="0017486E" w:rsidRDefault="001F50F4" w14:paraId="731AD3E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Pr="00C376E8" w:rsidR="0017486E" w:rsidRDefault="0017486E" w14:paraId="67416FC8" w14:textId="7777777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2196B" w:rsidP="00315286" w:rsidRDefault="00B2196B" w14:paraId="45AA87DF" w14:textId="77777777">
      <w:pPr>
        <w:spacing w:before="0"/>
      </w:pPr>
      <w:r>
        <w:separator/>
      </w:r>
    </w:p>
  </w:footnote>
  <w:footnote w:type="continuationSeparator" w:id="0">
    <w:p w:rsidR="00B2196B" w:rsidP="00315286" w:rsidRDefault="00B2196B" w14:paraId="2D1013EF" w14:textId="77777777">
      <w:pPr>
        <w:spacing w:before="0"/>
      </w:pPr>
      <w:r>
        <w:continuationSeparator/>
      </w:r>
    </w:p>
  </w:footnote>
  <w:footnote w:type="continuationNotice" w:id="1">
    <w:p w:rsidR="00B2196B" w:rsidRDefault="00B2196B" w14:paraId="2079C6A8" w14:textId="7777777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17486E" w:rsidRDefault="001F50F4" w14:paraId="0748D9DA" w14:textId="77777777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1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4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86E" w:rsidRDefault="0017486E" w14:paraId="10DA34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486E" w:rsidRDefault="0017486E" w14:paraId="0BD35545" w14:textId="6510583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07559"/>
    <w:rsid w:val="00017CE9"/>
    <w:rsid w:val="000A6EA5"/>
    <w:rsid w:val="000C465B"/>
    <w:rsid w:val="000F3665"/>
    <w:rsid w:val="00100F2F"/>
    <w:rsid w:val="0017486E"/>
    <w:rsid w:val="001E0968"/>
    <w:rsid w:val="001F50F4"/>
    <w:rsid w:val="00236C93"/>
    <w:rsid w:val="00251682"/>
    <w:rsid w:val="002E1506"/>
    <w:rsid w:val="002E435B"/>
    <w:rsid w:val="00315286"/>
    <w:rsid w:val="0032080A"/>
    <w:rsid w:val="003711F2"/>
    <w:rsid w:val="003904E1"/>
    <w:rsid w:val="004A57E6"/>
    <w:rsid w:val="00534B8B"/>
    <w:rsid w:val="005701BD"/>
    <w:rsid w:val="00602C0C"/>
    <w:rsid w:val="00696F39"/>
    <w:rsid w:val="00716A04"/>
    <w:rsid w:val="007E0FA4"/>
    <w:rsid w:val="00836EFE"/>
    <w:rsid w:val="00860C23"/>
    <w:rsid w:val="00905F3B"/>
    <w:rsid w:val="009923B6"/>
    <w:rsid w:val="009A517C"/>
    <w:rsid w:val="009C0020"/>
    <w:rsid w:val="00A93961"/>
    <w:rsid w:val="00AB15FC"/>
    <w:rsid w:val="00B2196B"/>
    <w:rsid w:val="00B60C68"/>
    <w:rsid w:val="00C03402"/>
    <w:rsid w:val="00CD4E29"/>
    <w:rsid w:val="00D127E2"/>
    <w:rsid w:val="00D302D0"/>
    <w:rsid w:val="00D50D36"/>
    <w:rsid w:val="00E12803"/>
    <w:rsid w:val="00E7661A"/>
    <w:rsid w:val="00EE3D26"/>
    <w:rsid w:val="00F75CB9"/>
    <w:rsid w:val="00FD74A5"/>
    <w:rsid w:val="11E4B521"/>
    <w:rsid w:val="18BA9F47"/>
    <w:rsid w:val="1CB78CDD"/>
    <w:rsid w:val="2B36B9C7"/>
    <w:rsid w:val="2FEE2872"/>
    <w:rsid w:val="345CED17"/>
    <w:rsid w:val="3FBFC928"/>
    <w:rsid w:val="4FAFE207"/>
    <w:rsid w:val="5FA53D0D"/>
    <w:rsid w:val="62541229"/>
    <w:rsid w:val="625EA4B0"/>
    <w:rsid w:val="6333F728"/>
    <w:rsid w:val="75537500"/>
    <w:rsid w:val="76941EB8"/>
    <w:rsid w:val="77307368"/>
    <w:rsid w:val="7EBEAF1C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6A01F7C-495D-4782-BC15-4E9E2A0E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315286"/>
    <w:rPr>
      <w:rFonts w:ascii="Times New Roman" w:hAnsi="Times New Roman" w:eastAsia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styleId="FooterChar" w:customStyle="1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60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C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60C23"/>
    <w:rPr>
      <w:rFonts w:eastAsiaTheme="minorEastAsia"/>
      <w:sz w:val="20"/>
      <w:szCs w:val="20"/>
      <w:lang w:val="ru-R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0C23"/>
    <w:rPr>
      <w:rFonts w:eastAsiaTheme="minorEastAsia"/>
      <w:b/>
      <w:bCs/>
      <w:sz w:val="20"/>
      <w:szCs w:val="20"/>
      <w:lang w:val="ru-RU" w:eastAsia="zh-CN"/>
    </w:rPr>
  </w:style>
  <w:style w:type="character" w:styleId="Mention">
    <w:name w:val="Mention"/>
    <w:basedOn w:val="DefaultParagraphFont"/>
    <w:uiPriority w:val="99"/>
    <w:unhideWhenUsed/>
    <w:rsid w:val="00860C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microsoft.com/office/2019/05/relationships/documenttasks" Target="documenttasks/documenttasks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D8F54630-B7F3-41A1-B0FB-617C2EC7BB78}">
    <t:Anchor>
      <t:Comment id="653576306"/>
    </t:Anchor>
    <t:History>
      <t:Event id="{2BF71C12-85AE-48B1-A9E9-773D750E9B8D}" time="2024-10-28T14:13:57.236Z">
        <t:Attribution userId="S::victoria.ivancioglo@undp.org::9df4a5a0-da48-429f-bf90-09e8bb6c8e7e" userProvider="AD" userName="Victoria Ivancioglo"/>
        <t:Anchor>
          <t:Comment id="653576306"/>
        </t:Anchor>
        <t:Create/>
      </t:Event>
      <t:Event id="{EDD3FCCD-3B72-48BB-BA1A-692B39BB40CD}" time="2024-10-28T14:13:57.236Z">
        <t:Attribution userId="S::victoria.ivancioglo@undp.org::9df4a5a0-da48-429f-bf90-09e8bb6c8e7e" userProvider="AD" userName="Victoria Ivancioglo"/>
        <t:Anchor>
          <t:Comment id="653576306"/>
        </t:Anchor>
        <t:Assign userId="S::andrei.dudnic@undp.org::17ccf20a-6beb-47cf-a276-f6234e882975" userProvider="AD" userName="Andrei Dudnic"/>
      </t:Event>
      <t:Event id="{D7741212-832C-42C6-B2A7-7A16C08ECD89}" time="2024-10-28T14:13:57.236Z">
        <t:Attribution userId="S::victoria.ivancioglo@undp.org::9df4a5a0-da48-429f-bf90-09e8bb6c8e7e" userProvider="AD" userName="Victoria Ivancioglo"/>
        <t:Anchor>
          <t:Comment id="653576306"/>
        </t:Anchor>
        <t:SetTitle title="@Andrei Dudnic te rog si Anexa C sa o traducem in Ru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BA9F75-9855-4645-8FCE-A73BACFF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Victoria Ivancioglo</lastModifiedBy>
  <revision>39</revision>
  <dcterms:created xsi:type="dcterms:W3CDTF">2021-10-19T22:16:00.0000000Z</dcterms:created>
  <dcterms:modified xsi:type="dcterms:W3CDTF">2024-11-04T09:05:29.9834254Z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