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8ADC" w14:textId="19D68232" w:rsidR="0051595F" w:rsidRPr="00DC1FF9" w:rsidRDefault="0051595F" w:rsidP="0051595F">
      <w:pPr>
        <w:keepNext/>
        <w:keepLines/>
        <w:spacing w:before="40" w:after="0"/>
        <w:outlineLvl w:val="1"/>
        <w:rPr>
          <w:rFonts w:ascii="Myriad Pro" w:eastAsia="Times New Roman" w:hAnsi="Myriad Pro" w:cs="Aptos"/>
          <w:b/>
          <w:sz w:val="20"/>
          <w:szCs w:val="20"/>
          <w:lang w:val="en-GB"/>
        </w:rPr>
      </w:pPr>
      <w:r w:rsidRPr="00EC214B">
        <w:rPr>
          <w:rFonts w:eastAsia="Times New Roman" w:cs="Calibri"/>
          <w:b/>
          <w:sz w:val="24"/>
          <w:szCs w:val="24"/>
          <w:lang w:val="en-GB"/>
        </w:rPr>
        <w:t>ANNEX</w:t>
      </w:r>
      <w:r>
        <w:rPr>
          <w:rFonts w:eastAsia="Times New Roman" w:cs="Calibri"/>
          <w:b/>
          <w:sz w:val="24"/>
          <w:szCs w:val="24"/>
          <w:lang w:val="en-GB"/>
        </w:rPr>
        <w:t xml:space="preserve"> 3</w:t>
      </w:r>
      <w:r w:rsidRPr="00EC214B">
        <w:rPr>
          <w:rFonts w:eastAsia="Times New Roman" w:cs="Calibri"/>
          <w:b/>
          <w:sz w:val="24"/>
          <w:szCs w:val="24"/>
          <w:lang w:val="en-GB"/>
        </w:rPr>
        <w:t xml:space="preserve">: </w:t>
      </w:r>
      <w:r w:rsidRPr="00DC1FF9">
        <w:rPr>
          <w:rFonts w:ascii="Myriad Pro" w:eastAsia="Times New Roman" w:hAnsi="Myriad Pro" w:cs="Aptos"/>
          <w:b/>
          <w:sz w:val="20"/>
          <w:szCs w:val="20"/>
          <w:lang w:val="en-GB"/>
        </w:rPr>
        <w:t>TECHNICAL RESPONSIVENESS TABLE</w:t>
      </w:r>
      <w:r w:rsidR="006477F8">
        <w:rPr>
          <w:rFonts w:ascii="Myriad Pro" w:eastAsia="Times New Roman" w:hAnsi="Myriad Pro" w:cs="Aptos"/>
          <w:b/>
          <w:sz w:val="20"/>
          <w:szCs w:val="20"/>
          <w:lang w:val="en-GB"/>
        </w:rPr>
        <w:t xml:space="preserve"> – </w:t>
      </w:r>
      <w:r w:rsidR="006477F8" w:rsidRPr="006477F8">
        <w:rPr>
          <w:rFonts w:ascii="Myriad Pro" w:eastAsia="Times New Roman" w:hAnsi="Myriad Pro" w:cs="Aptos"/>
          <w:b/>
          <w:color w:val="FF0000"/>
          <w:sz w:val="20"/>
          <w:szCs w:val="20"/>
          <w:lang w:val="en-GB"/>
        </w:rPr>
        <w:t>Amendment no. 2</w:t>
      </w:r>
    </w:p>
    <w:p w14:paraId="2382145B" w14:textId="77777777" w:rsidR="0051595F" w:rsidRPr="00EC214B" w:rsidRDefault="0051595F" w:rsidP="0051595F">
      <w:pPr>
        <w:tabs>
          <w:tab w:val="left" w:pos="993"/>
        </w:tabs>
        <w:rPr>
          <w:rFonts w:eastAsia="Times New Roman" w:cs="Calibri"/>
          <w:b/>
          <w:sz w:val="24"/>
          <w:szCs w:val="24"/>
          <w:lang w:val="en-GB"/>
        </w:rPr>
      </w:pPr>
    </w:p>
    <w:p w14:paraId="5053B967" w14:textId="77777777" w:rsidR="0051595F" w:rsidRPr="00CE4E10" w:rsidRDefault="0051595F" w:rsidP="0051595F">
      <w:pPr>
        <w:jc w:val="both"/>
        <w:rPr>
          <w:rFonts w:cs="Calibri"/>
          <w:i/>
          <w:sz w:val="20"/>
          <w:szCs w:val="20"/>
          <w:lang w:val="en-GB"/>
        </w:rPr>
      </w:pPr>
      <w:r w:rsidRPr="00CE4E10">
        <w:rPr>
          <w:rFonts w:cs="Calibri"/>
          <w:i/>
          <w:sz w:val="20"/>
          <w:szCs w:val="20"/>
          <w:lang w:val="en-GB"/>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1385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8733"/>
        <w:gridCol w:w="3128"/>
        <w:gridCol w:w="13"/>
      </w:tblGrid>
      <w:tr w:rsidR="0051595F" w:rsidRPr="00EC214B" w14:paraId="52465BD1" w14:textId="77777777" w:rsidTr="00C3771E">
        <w:trPr>
          <w:trHeight w:val="360"/>
        </w:trPr>
        <w:tc>
          <w:tcPr>
            <w:tcW w:w="1979" w:type="dxa"/>
            <w:shd w:val="clear" w:color="auto" w:fill="auto"/>
            <w:vAlign w:val="center"/>
          </w:tcPr>
          <w:p w14:paraId="36FC9629" w14:textId="77777777" w:rsidR="0051595F" w:rsidRPr="00EC214B" w:rsidRDefault="0051595F" w:rsidP="00397333">
            <w:pPr>
              <w:spacing w:before="120" w:after="120"/>
              <w:rPr>
                <w:rFonts w:cs="Calibri"/>
                <w:sz w:val="20"/>
                <w:szCs w:val="20"/>
                <w:lang w:val="en-GB"/>
              </w:rPr>
            </w:pPr>
            <w:r w:rsidRPr="00EC214B">
              <w:rPr>
                <w:rFonts w:cs="Calibri"/>
                <w:sz w:val="20"/>
                <w:szCs w:val="20"/>
                <w:lang w:val="en-GB"/>
              </w:rPr>
              <w:t>Name of Bidder:</w:t>
            </w:r>
          </w:p>
        </w:tc>
        <w:tc>
          <w:tcPr>
            <w:tcW w:w="11874" w:type="dxa"/>
            <w:gridSpan w:val="3"/>
            <w:shd w:val="clear" w:color="auto" w:fill="auto"/>
            <w:vAlign w:val="center"/>
          </w:tcPr>
          <w:p w14:paraId="13197266" w14:textId="77777777" w:rsidR="0051595F" w:rsidRPr="00EC214B" w:rsidRDefault="0051595F" w:rsidP="00397333">
            <w:pPr>
              <w:spacing w:before="120" w:after="120"/>
              <w:rPr>
                <w:rFonts w:cs="Calibri"/>
                <w:sz w:val="20"/>
                <w:szCs w:val="20"/>
                <w:lang w:val="en-GB"/>
              </w:rPr>
            </w:pPr>
            <w:r w:rsidRPr="00EC214B">
              <w:rPr>
                <w:rFonts w:cs="Calibri"/>
                <w:color w:val="808080"/>
                <w:sz w:val="20"/>
                <w:szCs w:val="20"/>
                <w:lang w:val="en-GB"/>
              </w:rPr>
              <w:t>Click or tap here to enter text.</w:t>
            </w:r>
          </w:p>
        </w:tc>
      </w:tr>
      <w:tr w:rsidR="0051595F" w:rsidRPr="00EC214B" w14:paraId="403C2DC7" w14:textId="77777777" w:rsidTr="00C3771E">
        <w:trPr>
          <w:gridAfter w:val="1"/>
          <w:wAfter w:w="13" w:type="dxa"/>
          <w:trHeight w:val="360"/>
        </w:trPr>
        <w:tc>
          <w:tcPr>
            <w:tcW w:w="1979" w:type="dxa"/>
            <w:shd w:val="clear" w:color="auto" w:fill="auto"/>
          </w:tcPr>
          <w:p w14:paraId="703D3392" w14:textId="77777777" w:rsidR="0051595F" w:rsidRPr="00EC214B" w:rsidRDefault="0051595F" w:rsidP="00397333">
            <w:pPr>
              <w:spacing w:before="120" w:after="120"/>
              <w:rPr>
                <w:rFonts w:cs="Calibri"/>
                <w:sz w:val="20"/>
                <w:szCs w:val="20"/>
                <w:lang w:val="en-GB"/>
              </w:rPr>
            </w:pPr>
            <w:r w:rsidRPr="00EC214B">
              <w:rPr>
                <w:rFonts w:cs="Calibri"/>
                <w:iCs/>
                <w:sz w:val="20"/>
                <w:szCs w:val="20"/>
                <w:lang w:val="en-GB"/>
              </w:rPr>
              <w:t>RFQ reference:</w:t>
            </w:r>
          </w:p>
        </w:tc>
        <w:tc>
          <w:tcPr>
            <w:tcW w:w="8733" w:type="dxa"/>
            <w:shd w:val="clear" w:color="auto" w:fill="auto"/>
            <w:vAlign w:val="center"/>
          </w:tcPr>
          <w:p w14:paraId="76F04F4A" w14:textId="7574D2C6" w:rsidR="0051595F" w:rsidRPr="00EC214B" w:rsidRDefault="0051595F" w:rsidP="00397333">
            <w:pPr>
              <w:spacing w:before="120" w:after="120"/>
              <w:jc w:val="both"/>
              <w:rPr>
                <w:rFonts w:cs="Calibri"/>
                <w:b/>
                <w:bCs/>
                <w:sz w:val="20"/>
                <w:szCs w:val="20"/>
                <w:lang w:val="en-GB"/>
              </w:rPr>
            </w:pPr>
            <w:r>
              <w:rPr>
                <w:rFonts w:eastAsia="Times New Roman" w:cs="Calibri"/>
                <w:b/>
                <w:bCs/>
                <w:sz w:val="20"/>
                <w:szCs w:val="20"/>
              </w:rPr>
              <w:t>ItB</w:t>
            </w:r>
            <w:r w:rsidRPr="005A556B">
              <w:rPr>
                <w:rFonts w:eastAsia="Times New Roman" w:cs="Calibri"/>
                <w:b/>
                <w:bCs/>
                <w:sz w:val="20"/>
                <w:szCs w:val="20"/>
              </w:rPr>
              <w:t>25/</w:t>
            </w:r>
            <w:r>
              <w:rPr>
                <w:rFonts w:eastAsia="Times New Roman" w:cs="Calibri"/>
                <w:b/>
                <w:bCs/>
                <w:sz w:val="20"/>
                <w:szCs w:val="20"/>
              </w:rPr>
              <w:t>03042</w:t>
            </w:r>
            <w:r w:rsidRPr="005A556B">
              <w:rPr>
                <w:rFonts w:eastAsia="Times New Roman" w:cs="Calibri"/>
                <w:b/>
                <w:bCs/>
                <w:sz w:val="20"/>
                <w:szCs w:val="20"/>
              </w:rPr>
              <w:t xml:space="preserve">: </w:t>
            </w:r>
            <w:r>
              <w:rPr>
                <w:rFonts w:eastAsia="Times New Roman" w:cs="Calibri"/>
                <w:b/>
                <w:bCs/>
                <w:sz w:val="20"/>
                <w:szCs w:val="20"/>
              </w:rPr>
              <w:t>Health in TN</w:t>
            </w:r>
            <w:r w:rsidRPr="005A556B">
              <w:rPr>
                <w:rFonts w:eastAsia="Times New Roman" w:cs="Calibri"/>
                <w:b/>
                <w:bCs/>
                <w:sz w:val="20"/>
                <w:szCs w:val="20"/>
              </w:rPr>
              <w:t xml:space="preserve">/ </w:t>
            </w:r>
            <w:r w:rsidRPr="0051595F">
              <w:rPr>
                <w:rFonts w:eastAsia="Times New Roman" w:cs="Calibri"/>
                <w:b/>
                <w:bCs/>
                <w:sz w:val="20"/>
                <w:szCs w:val="20"/>
              </w:rPr>
              <w:t>Construction works of Slobozia Emergency Health service substation</w:t>
            </w:r>
          </w:p>
        </w:tc>
        <w:tc>
          <w:tcPr>
            <w:tcW w:w="3128" w:type="dxa"/>
            <w:shd w:val="clear" w:color="auto" w:fill="auto"/>
            <w:vAlign w:val="center"/>
          </w:tcPr>
          <w:p w14:paraId="7C1EAF68" w14:textId="77777777" w:rsidR="0051595F" w:rsidRPr="00EC214B" w:rsidRDefault="0051595F" w:rsidP="00397333">
            <w:pPr>
              <w:spacing w:before="120" w:after="120"/>
              <w:rPr>
                <w:rFonts w:cs="Calibri"/>
                <w:sz w:val="20"/>
                <w:szCs w:val="20"/>
                <w:lang w:val="en-GB"/>
              </w:rPr>
            </w:pPr>
            <w:r w:rsidRPr="00EC214B">
              <w:rPr>
                <w:rFonts w:cs="Calibri"/>
                <w:sz w:val="20"/>
                <w:szCs w:val="20"/>
                <w:lang w:val="en-GB"/>
              </w:rPr>
              <w:t xml:space="preserve">Date: </w:t>
            </w:r>
            <w:r w:rsidRPr="00C3771E">
              <w:rPr>
                <w:rFonts w:cs="Calibri"/>
                <w:color w:val="ADADAD" w:themeColor="background2" w:themeShade="BF"/>
                <w:sz w:val="20"/>
                <w:szCs w:val="20"/>
                <w:lang w:val="en-GB"/>
              </w:rPr>
              <w:t>Click or tap to enter a date.</w:t>
            </w:r>
          </w:p>
        </w:tc>
      </w:tr>
    </w:tbl>
    <w:p w14:paraId="5FB51504" w14:textId="77777777" w:rsidR="0051595F" w:rsidRDefault="0051595F" w:rsidP="0051595F">
      <w:pPr>
        <w:rPr>
          <w:rFonts w:cs="Calibri"/>
          <w:b/>
          <w:bCs/>
          <w:sz w:val="20"/>
          <w:szCs w:val="20"/>
        </w:rPr>
      </w:pPr>
    </w:p>
    <w:p w14:paraId="40F41F9B" w14:textId="77777777" w:rsidR="0051595F" w:rsidRPr="003A15DB" w:rsidRDefault="0051595F" w:rsidP="0051595F">
      <w:pPr>
        <w:pStyle w:val="Default"/>
        <w:jc w:val="both"/>
        <w:rPr>
          <w:sz w:val="20"/>
          <w:szCs w:val="20"/>
        </w:rPr>
      </w:pPr>
      <w:r w:rsidRPr="003A15DB">
        <w:rPr>
          <w:snapToGrid w:val="0"/>
          <w:sz w:val="20"/>
          <w:szCs w:val="20"/>
        </w:rPr>
        <w:t>Bidders shall provide all the applicable technical data of the materials proposed to demonstrate compliance with technical specifications included in Section 5: Schedule of Requirements; failing to do so may result in the bid being rejected. Corresponding documentation shall form part of the bidder’s offer. You may also provide brochures for the offered equipment, in case available.</w:t>
      </w:r>
    </w:p>
    <w:p w14:paraId="706D5F63" w14:textId="77777777" w:rsidR="0051595F" w:rsidRDefault="0051595F" w:rsidP="0051595F">
      <w:pPr>
        <w:pStyle w:val="Default"/>
        <w:rPr>
          <w:sz w:val="20"/>
          <w:szCs w:val="20"/>
        </w:rPr>
      </w:pPr>
    </w:p>
    <w:tbl>
      <w:tblPr>
        <w:tblW w:w="13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458"/>
        <w:gridCol w:w="2229"/>
        <w:gridCol w:w="1378"/>
        <w:gridCol w:w="1322"/>
        <w:gridCol w:w="1071"/>
        <w:gridCol w:w="1093"/>
        <w:gridCol w:w="3706"/>
        <w:gridCol w:w="7"/>
      </w:tblGrid>
      <w:tr w:rsidR="000F76DD" w:rsidRPr="003E374E" w14:paraId="3C600AB6" w14:textId="08B3A841" w:rsidTr="00C3771E">
        <w:trPr>
          <w:gridAfter w:val="1"/>
          <w:wAfter w:w="7" w:type="dxa"/>
          <w:trHeight w:val="290"/>
        </w:trPr>
        <w:tc>
          <w:tcPr>
            <w:tcW w:w="510" w:type="dxa"/>
            <w:vMerge w:val="restart"/>
            <w:shd w:val="clear" w:color="auto" w:fill="D1D1D1"/>
            <w:noWrap/>
            <w:vAlign w:val="center"/>
          </w:tcPr>
          <w:p w14:paraId="2EF15041" w14:textId="77777777" w:rsidR="000F76DD" w:rsidRPr="003A15DB" w:rsidRDefault="000F76DD" w:rsidP="00F80E61">
            <w:pPr>
              <w:spacing w:after="0" w:line="240" w:lineRule="auto"/>
              <w:ind w:right="-69"/>
              <w:jc w:val="center"/>
              <w:rPr>
                <w:rFonts w:eastAsia="Times New Roman" w:cs="Calibri"/>
                <w:b/>
                <w:bCs/>
                <w:color w:val="000000"/>
                <w:sz w:val="20"/>
                <w:szCs w:val="20"/>
              </w:rPr>
            </w:pPr>
            <w:r w:rsidRPr="003A15DB">
              <w:rPr>
                <w:rFonts w:eastAsia="Times New Roman" w:cs="Calibri"/>
                <w:b/>
                <w:bCs/>
                <w:color w:val="000000"/>
                <w:sz w:val="20"/>
                <w:szCs w:val="20"/>
              </w:rPr>
              <w:t>No.</w:t>
            </w:r>
          </w:p>
        </w:tc>
        <w:tc>
          <w:tcPr>
            <w:tcW w:w="2458" w:type="dxa"/>
            <w:vMerge w:val="restart"/>
            <w:shd w:val="clear" w:color="auto" w:fill="D1D1D1"/>
            <w:noWrap/>
            <w:vAlign w:val="center"/>
          </w:tcPr>
          <w:p w14:paraId="7AA087AE" w14:textId="54CE2BB2" w:rsidR="000F76DD" w:rsidRPr="003A15DB" w:rsidRDefault="000F76DD" w:rsidP="00F80E61">
            <w:pPr>
              <w:spacing w:after="0" w:line="240" w:lineRule="auto"/>
              <w:jc w:val="center"/>
              <w:rPr>
                <w:rFonts w:eastAsia="Times New Roman" w:cs="Calibri"/>
                <w:b/>
                <w:bCs/>
                <w:color w:val="000000"/>
                <w:sz w:val="20"/>
                <w:szCs w:val="20"/>
              </w:rPr>
            </w:pPr>
            <w:r>
              <w:rPr>
                <w:rFonts w:eastAsia="Times New Roman" w:cs="Calibri"/>
                <w:b/>
                <w:bCs/>
                <w:color w:val="000000"/>
                <w:sz w:val="20"/>
                <w:szCs w:val="20"/>
              </w:rPr>
              <w:t>Equipment/</w:t>
            </w:r>
            <w:r w:rsidRPr="003A15DB">
              <w:rPr>
                <w:rFonts w:eastAsia="Times New Roman" w:cs="Calibri"/>
                <w:b/>
                <w:bCs/>
                <w:color w:val="000000"/>
                <w:sz w:val="20"/>
                <w:szCs w:val="20"/>
              </w:rPr>
              <w:t>materials</w:t>
            </w:r>
            <w:r>
              <w:rPr>
                <w:rFonts w:eastAsia="Times New Roman" w:cs="Calibri"/>
                <w:b/>
                <w:bCs/>
                <w:color w:val="000000"/>
                <w:sz w:val="20"/>
                <w:szCs w:val="20"/>
              </w:rPr>
              <w:t xml:space="preserve"> </w:t>
            </w:r>
            <w:r w:rsidRPr="009A5F20">
              <w:rPr>
                <w:rFonts w:eastAsia="Times New Roman" w:cs="Calibri"/>
                <w:color w:val="000000"/>
                <w:sz w:val="20"/>
                <w:szCs w:val="20"/>
              </w:rPr>
              <w:t>(</w:t>
            </w:r>
            <w:r>
              <w:rPr>
                <w:rFonts w:eastAsia="Times New Roman" w:cs="Calibri"/>
                <w:color w:val="000000"/>
                <w:sz w:val="20"/>
                <w:szCs w:val="20"/>
              </w:rPr>
              <w:t>RU</w:t>
            </w:r>
            <w:r w:rsidRPr="009A5F20">
              <w:rPr>
                <w:rFonts w:eastAsia="Times New Roman" w:cs="Calibri"/>
                <w:color w:val="000000"/>
                <w:sz w:val="20"/>
                <w:szCs w:val="20"/>
              </w:rPr>
              <w:t>/</w:t>
            </w:r>
            <w:r>
              <w:rPr>
                <w:rFonts w:eastAsia="Times New Roman" w:cs="Calibri"/>
                <w:i/>
                <w:iCs/>
                <w:color w:val="000000"/>
                <w:sz w:val="20"/>
                <w:szCs w:val="20"/>
              </w:rPr>
              <w:t>ENG</w:t>
            </w:r>
            <w:r w:rsidRPr="009A5F20">
              <w:rPr>
                <w:rFonts w:eastAsia="Times New Roman" w:cs="Calibri"/>
                <w:color w:val="000000"/>
                <w:sz w:val="20"/>
                <w:szCs w:val="20"/>
              </w:rPr>
              <w:t>)</w:t>
            </w:r>
          </w:p>
        </w:tc>
        <w:tc>
          <w:tcPr>
            <w:tcW w:w="2229" w:type="dxa"/>
            <w:vMerge w:val="restart"/>
            <w:shd w:val="clear" w:color="auto" w:fill="D1D1D1"/>
            <w:vAlign w:val="center"/>
          </w:tcPr>
          <w:p w14:paraId="7B8215A5" w14:textId="51FF6298" w:rsidR="000F76DD" w:rsidRPr="008A57B4" w:rsidRDefault="000F76DD" w:rsidP="00F80E61">
            <w:pPr>
              <w:spacing w:after="0" w:line="240" w:lineRule="auto"/>
              <w:jc w:val="center"/>
              <w:rPr>
                <w:rFonts w:cs="Calibri"/>
                <w:b/>
                <w:color w:val="000000"/>
                <w:sz w:val="20"/>
                <w:szCs w:val="20"/>
              </w:rPr>
            </w:pPr>
            <w:r>
              <w:rPr>
                <w:rFonts w:cs="Calibri"/>
                <w:b/>
                <w:color w:val="000000"/>
                <w:sz w:val="20"/>
                <w:szCs w:val="20"/>
              </w:rPr>
              <w:t xml:space="preserve">Requested </w:t>
            </w:r>
            <w:r w:rsidRPr="003A15DB">
              <w:rPr>
                <w:rFonts w:eastAsia="Times New Roman" w:cs="Calibri"/>
                <w:b/>
                <w:bCs/>
                <w:color w:val="000000"/>
                <w:sz w:val="20"/>
                <w:szCs w:val="20"/>
              </w:rPr>
              <w:t xml:space="preserve">Technical parameters/ </w:t>
            </w:r>
            <w:r>
              <w:rPr>
                <w:rFonts w:cs="Calibri"/>
                <w:b/>
                <w:color w:val="000000"/>
                <w:sz w:val="20"/>
                <w:szCs w:val="20"/>
              </w:rPr>
              <w:t>characteristics</w:t>
            </w:r>
          </w:p>
        </w:tc>
        <w:tc>
          <w:tcPr>
            <w:tcW w:w="1378" w:type="dxa"/>
            <w:vMerge w:val="restart"/>
            <w:shd w:val="clear" w:color="auto" w:fill="D1D1D1"/>
            <w:vAlign w:val="center"/>
          </w:tcPr>
          <w:p w14:paraId="133DE125" w14:textId="648E9AE9" w:rsidR="000F76DD" w:rsidRDefault="000F76DD" w:rsidP="00F80E61">
            <w:pPr>
              <w:spacing w:after="0" w:line="240" w:lineRule="auto"/>
              <w:jc w:val="center"/>
              <w:rPr>
                <w:rFonts w:cs="Calibri"/>
                <w:b/>
                <w:color w:val="000000"/>
                <w:sz w:val="20"/>
                <w:szCs w:val="20"/>
              </w:rPr>
            </w:pPr>
            <w:r>
              <w:rPr>
                <w:rFonts w:cs="Calibri"/>
                <w:b/>
                <w:color w:val="000000"/>
                <w:sz w:val="20"/>
                <w:szCs w:val="20"/>
              </w:rPr>
              <w:t>Unit of measurement</w:t>
            </w:r>
          </w:p>
        </w:tc>
        <w:tc>
          <w:tcPr>
            <w:tcW w:w="1322" w:type="dxa"/>
            <w:vMerge w:val="restart"/>
            <w:shd w:val="clear" w:color="auto" w:fill="D1D1D1"/>
            <w:vAlign w:val="center"/>
          </w:tcPr>
          <w:p w14:paraId="35BBB793" w14:textId="046F3F6F" w:rsidR="000F76DD" w:rsidRPr="003A15DB" w:rsidRDefault="000F76DD" w:rsidP="00F80E61">
            <w:pPr>
              <w:spacing w:after="0" w:line="240" w:lineRule="auto"/>
              <w:jc w:val="center"/>
              <w:rPr>
                <w:rFonts w:cs="Calibri"/>
                <w:b/>
                <w:color w:val="000000"/>
                <w:sz w:val="20"/>
                <w:szCs w:val="20"/>
              </w:rPr>
            </w:pPr>
            <w:r>
              <w:rPr>
                <w:rFonts w:cs="Calibri"/>
                <w:b/>
                <w:color w:val="000000"/>
                <w:sz w:val="20"/>
                <w:szCs w:val="20"/>
              </w:rPr>
              <w:t>Quantity</w:t>
            </w:r>
          </w:p>
        </w:tc>
        <w:tc>
          <w:tcPr>
            <w:tcW w:w="5870" w:type="dxa"/>
            <w:gridSpan w:val="3"/>
            <w:shd w:val="clear" w:color="auto" w:fill="D1D1D1"/>
          </w:tcPr>
          <w:p w14:paraId="6F4A78F0" w14:textId="61AFDA06" w:rsidR="000F76DD" w:rsidRPr="003A15DB" w:rsidRDefault="000F76DD" w:rsidP="00F80E61">
            <w:pPr>
              <w:spacing w:after="0" w:line="240" w:lineRule="auto"/>
              <w:jc w:val="center"/>
              <w:rPr>
                <w:rFonts w:eastAsia="Times New Roman" w:cs="Calibri"/>
                <w:b/>
                <w:bCs/>
                <w:color w:val="000000"/>
                <w:sz w:val="20"/>
                <w:szCs w:val="20"/>
              </w:rPr>
            </w:pPr>
            <w:r w:rsidRPr="003A15DB">
              <w:rPr>
                <w:rFonts w:cs="Calibri"/>
                <w:b/>
                <w:color w:val="000000"/>
                <w:sz w:val="20"/>
                <w:szCs w:val="20"/>
              </w:rPr>
              <w:t>Bidder’s response</w:t>
            </w:r>
          </w:p>
        </w:tc>
      </w:tr>
      <w:tr w:rsidR="000F76DD" w:rsidRPr="003E374E" w14:paraId="0F192355" w14:textId="77777777" w:rsidTr="00C3771E">
        <w:trPr>
          <w:gridAfter w:val="1"/>
          <w:wAfter w:w="7" w:type="dxa"/>
          <w:trHeight w:val="1797"/>
        </w:trPr>
        <w:tc>
          <w:tcPr>
            <w:tcW w:w="510" w:type="dxa"/>
            <w:vMerge/>
            <w:tcBorders>
              <w:bottom w:val="single" w:sz="4" w:space="0" w:color="auto"/>
            </w:tcBorders>
            <w:shd w:val="clear" w:color="auto" w:fill="D1D1D1"/>
            <w:noWrap/>
            <w:vAlign w:val="center"/>
            <w:hideMark/>
          </w:tcPr>
          <w:p w14:paraId="4B87AF99" w14:textId="77777777" w:rsidR="000F76DD" w:rsidRPr="003A15DB" w:rsidRDefault="000F76DD" w:rsidP="00F80E61">
            <w:pPr>
              <w:spacing w:after="0" w:line="240" w:lineRule="auto"/>
              <w:ind w:right="-69"/>
              <w:rPr>
                <w:rFonts w:eastAsia="Times New Roman" w:cs="Calibri"/>
                <w:b/>
                <w:bCs/>
                <w:color w:val="000000"/>
                <w:sz w:val="20"/>
                <w:szCs w:val="20"/>
              </w:rPr>
            </w:pPr>
          </w:p>
        </w:tc>
        <w:tc>
          <w:tcPr>
            <w:tcW w:w="2458" w:type="dxa"/>
            <w:vMerge/>
            <w:tcBorders>
              <w:bottom w:val="single" w:sz="4" w:space="0" w:color="auto"/>
            </w:tcBorders>
            <w:shd w:val="clear" w:color="auto" w:fill="D1D1D1"/>
            <w:noWrap/>
            <w:vAlign w:val="center"/>
            <w:hideMark/>
          </w:tcPr>
          <w:p w14:paraId="2F68655D" w14:textId="77777777" w:rsidR="000F76DD" w:rsidRPr="003A15DB" w:rsidRDefault="000F76DD" w:rsidP="00F80E61">
            <w:pPr>
              <w:spacing w:after="0" w:line="240" w:lineRule="auto"/>
              <w:rPr>
                <w:rFonts w:eastAsia="Times New Roman" w:cs="Calibri"/>
                <w:b/>
                <w:bCs/>
                <w:color w:val="000000"/>
                <w:sz w:val="20"/>
                <w:szCs w:val="20"/>
              </w:rPr>
            </w:pPr>
          </w:p>
        </w:tc>
        <w:tc>
          <w:tcPr>
            <w:tcW w:w="2229" w:type="dxa"/>
            <w:vMerge/>
            <w:tcBorders>
              <w:bottom w:val="single" w:sz="4" w:space="0" w:color="auto"/>
            </w:tcBorders>
            <w:shd w:val="clear" w:color="auto" w:fill="D1D1D1"/>
          </w:tcPr>
          <w:p w14:paraId="53056006" w14:textId="77777777" w:rsidR="000F76DD" w:rsidRPr="003A15DB" w:rsidRDefault="000F76DD" w:rsidP="00F80E61">
            <w:pPr>
              <w:spacing w:after="0" w:line="240" w:lineRule="auto"/>
              <w:jc w:val="center"/>
              <w:rPr>
                <w:rFonts w:cs="Calibri"/>
                <w:b/>
                <w:color w:val="000000"/>
                <w:sz w:val="20"/>
                <w:szCs w:val="20"/>
              </w:rPr>
            </w:pPr>
          </w:p>
        </w:tc>
        <w:tc>
          <w:tcPr>
            <w:tcW w:w="1378" w:type="dxa"/>
            <w:vMerge/>
            <w:tcBorders>
              <w:bottom w:val="single" w:sz="4" w:space="0" w:color="auto"/>
            </w:tcBorders>
            <w:shd w:val="clear" w:color="auto" w:fill="D1D1D1"/>
          </w:tcPr>
          <w:p w14:paraId="4E69C70B" w14:textId="77777777" w:rsidR="000F76DD" w:rsidRPr="003A15DB" w:rsidRDefault="000F76DD" w:rsidP="00F80E61">
            <w:pPr>
              <w:spacing w:after="0" w:line="240" w:lineRule="auto"/>
              <w:jc w:val="center"/>
              <w:rPr>
                <w:rFonts w:cs="Calibri"/>
                <w:b/>
                <w:color w:val="000000"/>
                <w:sz w:val="20"/>
                <w:szCs w:val="20"/>
              </w:rPr>
            </w:pPr>
          </w:p>
        </w:tc>
        <w:tc>
          <w:tcPr>
            <w:tcW w:w="1322" w:type="dxa"/>
            <w:vMerge/>
            <w:tcBorders>
              <w:bottom w:val="single" w:sz="4" w:space="0" w:color="auto"/>
            </w:tcBorders>
            <w:shd w:val="clear" w:color="auto" w:fill="D1D1D1"/>
          </w:tcPr>
          <w:p w14:paraId="70DCA844" w14:textId="47F2F33A" w:rsidR="000F76DD" w:rsidRPr="003A15DB" w:rsidRDefault="000F76DD" w:rsidP="00F80E61">
            <w:pPr>
              <w:spacing w:after="0" w:line="240" w:lineRule="auto"/>
              <w:jc w:val="center"/>
              <w:rPr>
                <w:rFonts w:cs="Calibri"/>
                <w:b/>
                <w:color w:val="000000"/>
                <w:sz w:val="20"/>
                <w:szCs w:val="20"/>
              </w:rPr>
            </w:pPr>
          </w:p>
        </w:tc>
        <w:tc>
          <w:tcPr>
            <w:tcW w:w="1071" w:type="dxa"/>
            <w:shd w:val="clear" w:color="auto" w:fill="D1D1D1"/>
          </w:tcPr>
          <w:p w14:paraId="41A0083A" w14:textId="3AE12ACA" w:rsidR="000F76DD" w:rsidRDefault="000F76DD" w:rsidP="00F80E61">
            <w:pPr>
              <w:jc w:val="center"/>
              <w:rPr>
                <w:rFonts w:eastAsia="Times New Roman" w:cstheme="minorHAnsi"/>
                <w:b/>
                <w:bCs/>
                <w:color w:val="000000"/>
                <w:sz w:val="20"/>
                <w:szCs w:val="20"/>
              </w:rPr>
            </w:pPr>
            <w:r>
              <w:rPr>
                <w:rFonts w:eastAsia="Times New Roman" w:cstheme="minorHAnsi"/>
                <w:b/>
                <w:bCs/>
                <w:color w:val="000000"/>
                <w:sz w:val="20"/>
                <w:szCs w:val="20"/>
              </w:rPr>
              <w:t>Complies</w:t>
            </w:r>
          </w:p>
          <w:p w14:paraId="1041ABB6" w14:textId="44082DCD" w:rsidR="000F76DD" w:rsidRPr="00F80E61" w:rsidRDefault="000F76DD" w:rsidP="00F80E61">
            <w:pPr>
              <w:jc w:val="center"/>
              <w:rPr>
                <w:rFonts w:eastAsia="Times New Roman" w:cstheme="minorHAnsi"/>
                <w:b/>
                <w:bCs/>
                <w:color w:val="000000"/>
                <w:sz w:val="20"/>
                <w:szCs w:val="20"/>
              </w:rPr>
            </w:pPr>
            <w:r>
              <w:rPr>
                <w:rFonts w:eastAsia="Times New Roman" w:cstheme="minorHAnsi"/>
                <w:b/>
                <w:bCs/>
                <w:color w:val="000000"/>
                <w:sz w:val="20"/>
                <w:szCs w:val="20"/>
              </w:rPr>
              <w:t>Yes/No</w:t>
            </w:r>
          </w:p>
        </w:tc>
        <w:tc>
          <w:tcPr>
            <w:tcW w:w="1093" w:type="dxa"/>
            <w:shd w:val="clear" w:color="auto" w:fill="D1D1D1"/>
            <w:vAlign w:val="center"/>
          </w:tcPr>
          <w:p w14:paraId="3158CDFC" w14:textId="2F0012FE" w:rsidR="000F76DD" w:rsidRPr="003A15DB" w:rsidRDefault="000F76DD" w:rsidP="00F80E61">
            <w:pPr>
              <w:spacing w:after="0" w:line="240" w:lineRule="auto"/>
              <w:jc w:val="center"/>
              <w:rPr>
                <w:rFonts w:eastAsia="Times New Roman" w:cs="Calibri"/>
                <w:b/>
                <w:bCs/>
                <w:color w:val="000000"/>
                <w:sz w:val="20"/>
                <w:szCs w:val="20"/>
              </w:rPr>
            </w:pPr>
            <w:r w:rsidRPr="00E02E28">
              <w:rPr>
                <w:rFonts w:eastAsia="Times New Roman" w:cstheme="minorHAnsi"/>
                <w:b/>
                <w:bCs/>
                <w:color w:val="000000"/>
                <w:sz w:val="20"/>
                <w:szCs w:val="20"/>
              </w:rPr>
              <w:t xml:space="preserve">Proposed brand and model as applicable </w:t>
            </w:r>
          </w:p>
        </w:tc>
        <w:tc>
          <w:tcPr>
            <w:tcW w:w="3706" w:type="dxa"/>
            <w:tcBorders>
              <w:bottom w:val="single" w:sz="4" w:space="0" w:color="auto"/>
            </w:tcBorders>
            <w:shd w:val="clear" w:color="auto" w:fill="D1D1D1"/>
            <w:noWrap/>
            <w:vAlign w:val="center"/>
            <w:hideMark/>
          </w:tcPr>
          <w:p w14:paraId="2564200B" w14:textId="77777777" w:rsidR="000F76DD" w:rsidRDefault="000F76DD" w:rsidP="00F80E61">
            <w:pPr>
              <w:spacing w:after="0" w:line="240" w:lineRule="auto"/>
              <w:jc w:val="center"/>
              <w:rPr>
                <w:rFonts w:eastAsia="Times New Roman" w:cs="Calibri"/>
                <w:b/>
                <w:bCs/>
                <w:color w:val="000000"/>
                <w:sz w:val="20"/>
                <w:szCs w:val="20"/>
              </w:rPr>
            </w:pPr>
            <w:r w:rsidRPr="003A15DB">
              <w:rPr>
                <w:rFonts w:eastAsia="Times New Roman" w:cs="Calibri"/>
                <w:b/>
                <w:bCs/>
                <w:color w:val="000000"/>
                <w:sz w:val="20"/>
                <w:szCs w:val="20"/>
              </w:rPr>
              <w:t>Technical parameters/characteristics for proposed materials</w:t>
            </w:r>
            <w:r>
              <w:rPr>
                <w:rFonts w:eastAsia="Times New Roman" w:cs="Calibri"/>
                <w:b/>
                <w:bCs/>
                <w:color w:val="000000"/>
                <w:sz w:val="20"/>
                <w:szCs w:val="20"/>
              </w:rPr>
              <w:t xml:space="preserve"> </w:t>
            </w:r>
          </w:p>
          <w:p w14:paraId="3C2268BE" w14:textId="6B335A53" w:rsidR="000F76DD" w:rsidRPr="00644662" w:rsidRDefault="000F76DD" w:rsidP="00F80E61">
            <w:pPr>
              <w:spacing w:after="0" w:line="240" w:lineRule="auto"/>
              <w:jc w:val="center"/>
              <w:rPr>
                <w:rFonts w:eastAsia="Times New Roman" w:cs="Calibri"/>
                <w:i/>
                <w:iCs/>
                <w:color w:val="C00000"/>
                <w:sz w:val="20"/>
                <w:szCs w:val="20"/>
              </w:rPr>
            </w:pPr>
            <w:r w:rsidRPr="00644662">
              <w:rPr>
                <w:rFonts w:eastAsia="Times New Roman" w:cs="Calibri"/>
                <w:i/>
                <w:iCs/>
                <w:color w:val="C00000"/>
                <w:sz w:val="20"/>
                <w:szCs w:val="20"/>
              </w:rPr>
              <w:t>(</w:t>
            </w:r>
            <w:r>
              <w:rPr>
                <w:rFonts w:eastAsia="Times New Roman" w:cs="Calibri"/>
                <w:i/>
                <w:iCs/>
                <w:color w:val="C00000"/>
                <w:sz w:val="20"/>
                <w:szCs w:val="20"/>
              </w:rPr>
              <w:t>highlight discrepancies if not comply with requested parameters</w:t>
            </w:r>
            <w:r w:rsidRPr="00644662">
              <w:rPr>
                <w:rFonts w:eastAsia="Times New Roman" w:cs="Calibri"/>
                <w:i/>
                <w:iCs/>
                <w:color w:val="C00000"/>
                <w:sz w:val="20"/>
                <w:szCs w:val="20"/>
              </w:rPr>
              <w:t>)</w:t>
            </w:r>
          </w:p>
        </w:tc>
      </w:tr>
      <w:tr w:rsidR="003F6C5C" w:rsidRPr="003E374E" w14:paraId="79CDC141" w14:textId="77777777" w:rsidTr="00C3771E">
        <w:trPr>
          <w:trHeight w:val="290"/>
        </w:trPr>
        <w:tc>
          <w:tcPr>
            <w:tcW w:w="13774" w:type="dxa"/>
            <w:gridSpan w:val="9"/>
            <w:tcBorders>
              <w:bottom w:val="single" w:sz="4" w:space="0" w:color="auto"/>
            </w:tcBorders>
            <w:shd w:val="clear" w:color="auto" w:fill="D9F2D0" w:themeFill="accent6" w:themeFillTint="33"/>
          </w:tcPr>
          <w:p w14:paraId="3FF6CAC5" w14:textId="4B05DC11" w:rsidR="003F6C5C" w:rsidRPr="0051595F" w:rsidRDefault="003F6C5C" w:rsidP="00F80E61">
            <w:pPr>
              <w:spacing w:after="0" w:line="240" w:lineRule="auto"/>
              <w:jc w:val="center"/>
              <w:rPr>
                <w:rFonts w:eastAsia="Times New Roman" w:cs="Calibri"/>
                <w:b/>
                <w:bCs/>
                <w:color w:val="000000"/>
                <w:sz w:val="20"/>
                <w:szCs w:val="20"/>
              </w:rPr>
            </w:pPr>
            <w:r>
              <w:rPr>
                <w:rFonts w:eastAsia="Times New Roman" w:cs="Calibri"/>
                <w:b/>
                <w:bCs/>
                <w:color w:val="000000"/>
                <w:sz w:val="20"/>
                <w:szCs w:val="20"/>
              </w:rPr>
              <w:t>EQUIPMENT</w:t>
            </w:r>
          </w:p>
        </w:tc>
      </w:tr>
      <w:tr w:rsidR="003F6C5C" w:rsidRPr="003E374E" w14:paraId="01E25476" w14:textId="77777777" w:rsidTr="00C3771E">
        <w:trPr>
          <w:trHeight w:val="290"/>
        </w:trPr>
        <w:tc>
          <w:tcPr>
            <w:tcW w:w="13774" w:type="dxa"/>
            <w:gridSpan w:val="9"/>
            <w:shd w:val="clear" w:color="auto" w:fill="DAE9F7" w:themeFill="text2" w:themeFillTint="1A"/>
          </w:tcPr>
          <w:p w14:paraId="4EE9FC40" w14:textId="1B0DEFC1" w:rsidR="003F6C5C" w:rsidRPr="0051595F" w:rsidRDefault="003F6C5C" w:rsidP="00F80E61">
            <w:pPr>
              <w:spacing w:after="0" w:line="240" w:lineRule="auto"/>
              <w:jc w:val="center"/>
              <w:rPr>
                <w:rFonts w:eastAsia="Times New Roman" w:cs="Calibri"/>
                <w:b/>
                <w:bCs/>
                <w:color w:val="000000"/>
                <w:sz w:val="20"/>
                <w:szCs w:val="20"/>
              </w:rPr>
            </w:pPr>
            <w:r w:rsidRPr="0051595F">
              <w:rPr>
                <w:rFonts w:eastAsia="Times New Roman" w:cs="Calibri"/>
                <w:b/>
                <w:bCs/>
                <w:color w:val="000000"/>
                <w:sz w:val="20"/>
                <w:szCs w:val="20"/>
              </w:rPr>
              <w:t>Раздел ОВ (отопление)</w:t>
            </w:r>
          </w:p>
          <w:p w14:paraId="017F0B54" w14:textId="3060E1E3" w:rsidR="003F6C5C" w:rsidRPr="00DA6D1F" w:rsidRDefault="003F6C5C" w:rsidP="00F80E61">
            <w:pPr>
              <w:spacing w:after="0" w:line="240" w:lineRule="auto"/>
              <w:jc w:val="center"/>
              <w:rPr>
                <w:rFonts w:eastAsia="Times New Roman" w:cs="Calibri"/>
                <w:i/>
                <w:iCs/>
                <w:color w:val="000000"/>
                <w:sz w:val="20"/>
                <w:szCs w:val="20"/>
              </w:rPr>
            </w:pPr>
            <w:r w:rsidRPr="00546880">
              <w:rPr>
                <w:rFonts w:eastAsia="Times New Roman" w:cs="Calibri"/>
                <w:i/>
                <w:iCs/>
                <w:color w:val="000000"/>
                <w:sz w:val="20"/>
                <w:szCs w:val="20"/>
              </w:rPr>
              <w:t>Section OB (heating)</w:t>
            </w:r>
          </w:p>
        </w:tc>
      </w:tr>
      <w:tr w:rsidR="000F76DD" w:rsidRPr="003E374E" w14:paraId="5B46701E" w14:textId="77777777" w:rsidTr="00C3771E">
        <w:trPr>
          <w:gridAfter w:val="1"/>
          <w:wAfter w:w="7" w:type="dxa"/>
          <w:trHeight w:val="251"/>
        </w:trPr>
        <w:tc>
          <w:tcPr>
            <w:tcW w:w="510" w:type="dxa"/>
            <w:shd w:val="clear" w:color="auto" w:fill="auto"/>
            <w:noWrap/>
            <w:hideMark/>
          </w:tcPr>
          <w:p w14:paraId="62CED628"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1</w:t>
            </w:r>
          </w:p>
        </w:tc>
        <w:tc>
          <w:tcPr>
            <w:tcW w:w="2458" w:type="dxa"/>
            <w:shd w:val="clear" w:color="auto" w:fill="auto"/>
          </w:tcPr>
          <w:p w14:paraId="33FAB713" w14:textId="2AFD0D54" w:rsidR="000F76DD" w:rsidRDefault="000F76DD" w:rsidP="00F80E61">
            <w:pPr>
              <w:tabs>
                <w:tab w:val="center" w:pos="1287"/>
              </w:tabs>
              <w:spacing w:after="0" w:line="240" w:lineRule="auto"/>
              <w:rPr>
                <w:rFonts w:cs="Calibri"/>
                <w:sz w:val="20"/>
                <w:szCs w:val="20"/>
              </w:rPr>
            </w:pPr>
            <w:r w:rsidRPr="0051595F">
              <w:rPr>
                <w:rFonts w:cs="Calibri"/>
                <w:sz w:val="20"/>
                <w:szCs w:val="20"/>
              </w:rPr>
              <w:t>ИТП (Индивидуальный тепловой пункт)</w:t>
            </w:r>
          </w:p>
          <w:p w14:paraId="6895163F" w14:textId="77777777" w:rsidR="00692D30" w:rsidRDefault="00692D30" w:rsidP="00F80E61">
            <w:pPr>
              <w:tabs>
                <w:tab w:val="center" w:pos="1287"/>
              </w:tabs>
              <w:spacing w:after="0" w:line="240" w:lineRule="auto"/>
              <w:rPr>
                <w:rFonts w:cs="Calibri"/>
                <w:sz w:val="20"/>
                <w:szCs w:val="20"/>
              </w:rPr>
            </w:pPr>
          </w:p>
          <w:p w14:paraId="344E2CC5" w14:textId="45206505" w:rsidR="000F76DD" w:rsidRPr="00DA6D1F" w:rsidRDefault="000F76DD" w:rsidP="00F80E61">
            <w:pPr>
              <w:tabs>
                <w:tab w:val="center" w:pos="1287"/>
              </w:tabs>
              <w:spacing w:after="0" w:line="240" w:lineRule="auto"/>
              <w:rPr>
                <w:rFonts w:eastAsia="Times New Roman" w:cs="Calibri"/>
                <w:i/>
                <w:iCs/>
                <w:color w:val="000000"/>
                <w:sz w:val="20"/>
                <w:szCs w:val="20"/>
              </w:rPr>
            </w:pPr>
            <w:r w:rsidRPr="00AC2E7B">
              <w:rPr>
                <w:rFonts w:cs="Calibri"/>
                <w:i/>
                <w:iCs/>
                <w:sz w:val="20"/>
                <w:szCs w:val="20"/>
              </w:rPr>
              <w:t>I</w:t>
            </w:r>
            <w:r>
              <w:rPr>
                <w:rFonts w:cs="Calibri"/>
                <w:i/>
                <w:iCs/>
                <w:sz w:val="20"/>
                <w:szCs w:val="20"/>
              </w:rPr>
              <w:t>H</w:t>
            </w:r>
            <w:r w:rsidRPr="00AC2E7B">
              <w:rPr>
                <w:rFonts w:cs="Calibri"/>
                <w:i/>
                <w:iCs/>
                <w:sz w:val="20"/>
                <w:szCs w:val="20"/>
              </w:rPr>
              <w:t>P (Individual heating point)</w:t>
            </w:r>
          </w:p>
        </w:tc>
        <w:tc>
          <w:tcPr>
            <w:tcW w:w="2229" w:type="dxa"/>
          </w:tcPr>
          <w:p w14:paraId="2FAB5E4E" w14:textId="77777777" w:rsidR="000F76DD" w:rsidRPr="00C3771E" w:rsidRDefault="000F76DD" w:rsidP="00F80E61">
            <w:pPr>
              <w:spacing w:after="0" w:line="240" w:lineRule="auto"/>
              <w:rPr>
                <w:rFonts w:cs="Calibri"/>
                <w:sz w:val="20"/>
                <w:szCs w:val="20"/>
                <w:lang w:val="ru-MD"/>
              </w:rPr>
            </w:pPr>
            <w:r w:rsidRPr="00ED2185">
              <w:rPr>
                <w:rFonts w:cs="Calibri"/>
                <w:sz w:val="20"/>
                <w:szCs w:val="20"/>
                <w:lang w:val="ru-MD"/>
              </w:rPr>
              <w:t>С элеватором №1, запорной арматурой, грязевиками и КИП (контрольно-измерительные приборы).</w:t>
            </w:r>
          </w:p>
          <w:p w14:paraId="4BBB0431" w14:textId="77777777" w:rsidR="00692D30" w:rsidRPr="00B31920" w:rsidRDefault="00692D30" w:rsidP="00F80E61">
            <w:pPr>
              <w:spacing w:after="0" w:line="240" w:lineRule="auto"/>
              <w:rPr>
                <w:rFonts w:cs="Calibri"/>
                <w:sz w:val="20"/>
                <w:szCs w:val="20"/>
                <w:lang w:val="ru-MD"/>
              </w:rPr>
            </w:pPr>
          </w:p>
          <w:p w14:paraId="36184561" w14:textId="2C1D2547" w:rsidR="000F76DD" w:rsidRPr="00AC2E7B" w:rsidRDefault="000F76DD" w:rsidP="00F80E61">
            <w:pPr>
              <w:spacing w:after="0" w:line="240" w:lineRule="auto"/>
              <w:rPr>
                <w:rFonts w:eastAsia="Times New Roman" w:cs="Calibri"/>
                <w:i/>
                <w:iCs/>
                <w:color w:val="000000"/>
                <w:sz w:val="20"/>
                <w:szCs w:val="20"/>
              </w:rPr>
            </w:pPr>
            <w:r w:rsidRPr="00AC2E7B">
              <w:rPr>
                <w:rFonts w:eastAsia="Times New Roman" w:cs="Calibri"/>
                <w:i/>
                <w:iCs/>
                <w:color w:val="000000"/>
                <w:sz w:val="20"/>
                <w:szCs w:val="20"/>
              </w:rPr>
              <w:t>With elevator No. 1, shut-off valves, mud collectors and instrumentation КИП</w:t>
            </w:r>
            <w:r w:rsidR="00692D30">
              <w:rPr>
                <w:rFonts w:eastAsia="Times New Roman" w:cs="Calibri"/>
                <w:i/>
                <w:iCs/>
                <w:color w:val="000000"/>
                <w:sz w:val="20"/>
                <w:szCs w:val="20"/>
              </w:rPr>
              <w:t>.</w:t>
            </w:r>
          </w:p>
        </w:tc>
        <w:tc>
          <w:tcPr>
            <w:tcW w:w="1378" w:type="dxa"/>
          </w:tcPr>
          <w:p w14:paraId="5202019B" w14:textId="2AEB7AFC"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1102B8BF" w14:textId="7EEC8046"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5C2A5C79" w14:textId="40C642F0"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602A7DAC"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59242904"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4F784825" w14:textId="77777777" w:rsidTr="00C3771E">
        <w:trPr>
          <w:gridAfter w:val="1"/>
          <w:wAfter w:w="7" w:type="dxa"/>
          <w:trHeight w:val="290"/>
        </w:trPr>
        <w:tc>
          <w:tcPr>
            <w:tcW w:w="510" w:type="dxa"/>
            <w:shd w:val="clear" w:color="auto" w:fill="auto"/>
            <w:noWrap/>
            <w:hideMark/>
          </w:tcPr>
          <w:p w14:paraId="38481DCB"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lastRenderedPageBreak/>
              <w:t>2</w:t>
            </w:r>
          </w:p>
        </w:tc>
        <w:tc>
          <w:tcPr>
            <w:tcW w:w="2458" w:type="dxa"/>
            <w:shd w:val="clear" w:color="auto" w:fill="auto"/>
            <w:noWrap/>
          </w:tcPr>
          <w:p w14:paraId="41ABC7FE" w14:textId="768A0294" w:rsidR="000F76DD" w:rsidRDefault="000F76DD" w:rsidP="00F80E61">
            <w:pPr>
              <w:spacing w:after="0" w:line="240" w:lineRule="auto"/>
              <w:rPr>
                <w:rFonts w:cs="Calibri"/>
                <w:sz w:val="20"/>
                <w:szCs w:val="20"/>
              </w:rPr>
            </w:pPr>
            <w:r w:rsidRPr="0051595F">
              <w:rPr>
                <w:rFonts w:cs="Calibri"/>
                <w:sz w:val="20"/>
                <w:szCs w:val="20"/>
              </w:rPr>
              <w:t>Система отопления</w:t>
            </w:r>
          </w:p>
          <w:p w14:paraId="2AA90F53" w14:textId="77777777" w:rsidR="00692D30" w:rsidRDefault="00692D30" w:rsidP="00F80E61">
            <w:pPr>
              <w:spacing w:after="0" w:line="240" w:lineRule="auto"/>
              <w:rPr>
                <w:rFonts w:cs="Calibri"/>
                <w:sz w:val="20"/>
                <w:szCs w:val="20"/>
              </w:rPr>
            </w:pPr>
          </w:p>
          <w:p w14:paraId="76242D8B" w14:textId="627887DB" w:rsidR="000F76DD" w:rsidRPr="00292898" w:rsidRDefault="000F76DD" w:rsidP="00F80E61">
            <w:pPr>
              <w:tabs>
                <w:tab w:val="center" w:pos="1287"/>
              </w:tabs>
              <w:spacing w:after="0" w:line="240" w:lineRule="auto"/>
              <w:rPr>
                <w:rFonts w:eastAsia="Times New Roman" w:cs="Calibri"/>
                <w:color w:val="000000"/>
                <w:sz w:val="20"/>
                <w:szCs w:val="20"/>
                <w:lang w:val="ro-MD"/>
              </w:rPr>
            </w:pPr>
            <w:r w:rsidRPr="00AC2E7B">
              <w:rPr>
                <w:rFonts w:cs="Calibri"/>
                <w:i/>
                <w:iCs/>
                <w:sz w:val="20"/>
                <w:szCs w:val="20"/>
              </w:rPr>
              <w:t>Heating system</w:t>
            </w:r>
          </w:p>
        </w:tc>
        <w:tc>
          <w:tcPr>
            <w:tcW w:w="2229" w:type="dxa"/>
          </w:tcPr>
          <w:p w14:paraId="64F41844" w14:textId="562EF400" w:rsidR="000F76DD" w:rsidRPr="006477F8" w:rsidRDefault="000F76DD" w:rsidP="00F80E61">
            <w:pPr>
              <w:spacing w:after="0" w:line="240" w:lineRule="auto"/>
              <w:rPr>
                <w:rFonts w:cs="Calibri"/>
                <w:sz w:val="20"/>
                <w:szCs w:val="20"/>
              </w:rPr>
            </w:pPr>
            <w:r w:rsidRPr="00ED2185">
              <w:rPr>
                <w:rFonts w:cs="Calibri"/>
                <w:sz w:val="20"/>
                <w:szCs w:val="20"/>
                <w:lang w:val="ru-MD"/>
              </w:rPr>
              <w:t xml:space="preserve">Система отопления двухтрубная с температурным графиком 80-60 °С. Трубопроводы полипропиленовые </w:t>
            </w:r>
            <w:r w:rsidRPr="00C3771E">
              <w:rPr>
                <w:rFonts w:cs="Calibri"/>
                <w:sz w:val="20"/>
                <w:szCs w:val="20"/>
                <w:lang w:val="ro-MD"/>
              </w:rPr>
              <w:t>PPR</w:t>
            </w:r>
            <w:r w:rsidRPr="00ED2185">
              <w:rPr>
                <w:rFonts w:cs="Calibri"/>
                <w:sz w:val="20"/>
                <w:szCs w:val="20"/>
                <w:lang w:val="ru-MD"/>
              </w:rPr>
              <w:t xml:space="preserve"> тип 3. Теплоизоляция трубного типа </w:t>
            </w:r>
            <w:r w:rsidRPr="0051595F">
              <w:rPr>
                <w:rFonts w:cs="Calibri"/>
                <w:sz w:val="20"/>
                <w:szCs w:val="20"/>
              </w:rPr>
              <w:t>Thermaflex</w:t>
            </w:r>
            <w:r w:rsidRPr="00ED2185">
              <w:rPr>
                <w:rFonts w:cs="Calibri"/>
                <w:sz w:val="20"/>
                <w:szCs w:val="20"/>
                <w:lang w:val="ru-MD"/>
              </w:rPr>
              <w:t xml:space="preserve"> с толщиной стенки 9 мм. Нагревательные приборы - биметаллические радиаторы РБС-500. </w:t>
            </w:r>
            <w:r w:rsidRPr="00C3771E">
              <w:rPr>
                <w:rFonts w:cs="Calibri"/>
                <w:sz w:val="20"/>
                <w:szCs w:val="20"/>
                <w:lang w:val="ru-RU"/>
              </w:rPr>
              <w:t>Расход</w:t>
            </w:r>
            <w:r w:rsidRPr="006477F8">
              <w:rPr>
                <w:rFonts w:cs="Calibri"/>
                <w:sz w:val="20"/>
                <w:szCs w:val="20"/>
              </w:rPr>
              <w:t xml:space="preserve"> </w:t>
            </w:r>
            <w:r w:rsidRPr="00C3771E">
              <w:rPr>
                <w:rFonts w:cs="Calibri"/>
                <w:sz w:val="20"/>
                <w:szCs w:val="20"/>
                <w:lang w:val="ru-RU"/>
              </w:rPr>
              <w:t>тепла</w:t>
            </w:r>
            <w:r w:rsidRPr="006477F8">
              <w:rPr>
                <w:rFonts w:cs="Calibri"/>
                <w:sz w:val="20"/>
                <w:szCs w:val="20"/>
              </w:rPr>
              <w:t xml:space="preserve"> </w:t>
            </w:r>
            <w:r w:rsidRPr="00C3771E">
              <w:rPr>
                <w:rFonts w:cs="Calibri"/>
                <w:sz w:val="20"/>
                <w:szCs w:val="20"/>
                <w:lang w:val="ru-RU"/>
              </w:rPr>
              <w:t>на</w:t>
            </w:r>
            <w:r w:rsidRPr="006477F8">
              <w:rPr>
                <w:rFonts w:cs="Calibri"/>
                <w:sz w:val="20"/>
                <w:szCs w:val="20"/>
              </w:rPr>
              <w:t xml:space="preserve"> </w:t>
            </w:r>
            <w:r w:rsidRPr="00C3771E">
              <w:rPr>
                <w:rFonts w:cs="Calibri"/>
                <w:sz w:val="20"/>
                <w:szCs w:val="20"/>
                <w:lang w:val="ru-RU"/>
              </w:rPr>
              <w:t>отопление</w:t>
            </w:r>
            <w:r w:rsidRPr="006477F8">
              <w:rPr>
                <w:rFonts w:cs="Calibri"/>
                <w:sz w:val="20"/>
                <w:szCs w:val="20"/>
              </w:rPr>
              <w:t xml:space="preserve"> 43060 </w:t>
            </w:r>
            <w:r w:rsidRPr="00C3771E">
              <w:rPr>
                <w:rFonts w:cs="Calibri"/>
                <w:sz w:val="20"/>
                <w:szCs w:val="20"/>
                <w:lang w:val="ru-RU"/>
              </w:rPr>
              <w:t>Вт</w:t>
            </w:r>
            <w:r w:rsidRPr="006477F8">
              <w:rPr>
                <w:rFonts w:cs="Calibri"/>
                <w:sz w:val="20"/>
                <w:szCs w:val="20"/>
              </w:rPr>
              <w:t>.</w:t>
            </w:r>
          </w:p>
          <w:p w14:paraId="22172384" w14:textId="77777777" w:rsidR="00692D30" w:rsidRPr="006477F8" w:rsidRDefault="00692D30" w:rsidP="00F80E61">
            <w:pPr>
              <w:spacing w:after="0" w:line="240" w:lineRule="auto"/>
              <w:rPr>
                <w:rFonts w:cs="Calibri"/>
                <w:sz w:val="20"/>
                <w:szCs w:val="20"/>
              </w:rPr>
            </w:pPr>
          </w:p>
          <w:p w14:paraId="0353E2C4" w14:textId="17F58308" w:rsidR="000F76DD" w:rsidRDefault="000F76DD" w:rsidP="00F80E61">
            <w:pPr>
              <w:tabs>
                <w:tab w:val="center" w:pos="1287"/>
              </w:tabs>
              <w:spacing w:after="0" w:line="240" w:lineRule="auto"/>
              <w:rPr>
                <w:rFonts w:eastAsia="Times New Roman" w:cs="Calibri"/>
                <w:color w:val="000000"/>
                <w:sz w:val="20"/>
                <w:szCs w:val="20"/>
              </w:rPr>
            </w:pPr>
            <w:r w:rsidRPr="00AC2E7B">
              <w:rPr>
                <w:rFonts w:cs="Calibri"/>
                <w:i/>
                <w:iCs/>
                <w:sz w:val="20"/>
                <w:szCs w:val="20"/>
              </w:rPr>
              <w:t>The heating system is two-pipe with a temperature schedule of 80-60 °C. Polypropylene pipelines PPR type 3. Thermal insulation of the pipe type Thermaflex with a wall thickness of 9 mm. Heating devices - bimetallic radiators RBS-500. Heat consumption for heating is 43060 W.</w:t>
            </w:r>
          </w:p>
        </w:tc>
        <w:tc>
          <w:tcPr>
            <w:tcW w:w="1378" w:type="dxa"/>
          </w:tcPr>
          <w:p w14:paraId="6DD1E35B" w14:textId="2E62DAF9"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4306330C" w14:textId="32046636"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442F288F" w14:textId="30763CC6"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6033C7FF"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3D8C6E82"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59CA5013" w14:textId="77777777" w:rsidTr="00C3771E">
        <w:trPr>
          <w:gridAfter w:val="1"/>
          <w:wAfter w:w="7" w:type="dxa"/>
          <w:trHeight w:val="290"/>
        </w:trPr>
        <w:tc>
          <w:tcPr>
            <w:tcW w:w="510" w:type="dxa"/>
            <w:tcBorders>
              <w:bottom w:val="single" w:sz="4" w:space="0" w:color="auto"/>
            </w:tcBorders>
            <w:shd w:val="clear" w:color="auto" w:fill="auto"/>
            <w:noWrap/>
            <w:hideMark/>
          </w:tcPr>
          <w:p w14:paraId="547481E4"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3</w:t>
            </w:r>
          </w:p>
        </w:tc>
        <w:tc>
          <w:tcPr>
            <w:tcW w:w="2458" w:type="dxa"/>
            <w:tcBorders>
              <w:bottom w:val="single" w:sz="4" w:space="0" w:color="auto"/>
            </w:tcBorders>
            <w:shd w:val="clear" w:color="auto" w:fill="auto"/>
            <w:noWrap/>
          </w:tcPr>
          <w:p w14:paraId="14A7E87D" w14:textId="752BE9D5" w:rsidR="000F76DD" w:rsidRPr="00C3771E" w:rsidRDefault="000F76DD" w:rsidP="00F80E61">
            <w:pPr>
              <w:spacing w:after="0" w:line="240" w:lineRule="auto"/>
              <w:rPr>
                <w:rFonts w:cs="Calibri"/>
                <w:sz w:val="20"/>
                <w:szCs w:val="20"/>
                <w:lang w:val="ru-MD"/>
              </w:rPr>
            </w:pPr>
            <w:r w:rsidRPr="00ED2185">
              <w:rPr>
                <w:rFonts w:cs="Calibri"/>
                <w:sz w:val="20"/>
                <w:szCs w:val="20"/>
                <w:lang w:val="ru-MD"/>
              </w:rPr>
              <w:t>Регулятор температуры для</w:t>
            </w:r>
            <w:r w:rsidR="00195ACF" w:rsidRPr="00C3771E">
              <w:rPr>
                <w:rFonts w:cs="Calibri"/>
                <w:sz w:val="20"/>
                <w:szCs w:val="20"/>
                <w:lang w:val="ru-MD"/>
              </w:rPr>
              <w:t xml:space="preserve"> </w:t>
            </w:r>
            <w:r w:rsidRPr="00ED2185">
              <w:rPr>
                <w:rFonts w:cs="Calibri"/>
                <w:sz w:val="20"/>
                <w:szCs w:val="20"/>
                <w:lang w:val="ru-MD"/>
              </w:rPr>
              <w:t>системы ГВС (горячего водоснабжения)</w:t>
            </w:r>
          </w:p>
          <w:p w14:paraId="15DDF953" w14:textId="77777777" w:rsidR="007B4B0A" w:rsidRPr="00B31920" w:rsidRDefault="007B4B0A" w:rsidP="00F80E61">
            <w:pPr>
              <w:spacing w:after="0" w:line="240" w:lineRule="auto"/>
              <w:rPr>
                <w:rFonts w:cs="Calibri"/>
                <w:sz w:val="20"/>
                <w:szCs w:val="20"/>
                <w:lang w:val="ru-MD"/>
              </w:rPr>
            </w:pPr>
          </w:p>
          <w:p w14:paraId="088EC307" w14:textId="7902495A" w:rsidR="000F76DD" w:rsidRDefault="000F76DD" w:rsidP="00F80E61">
            <w:pPr>
              <w:tabs>
                <w:tab w:val="center" w:pos="1287"/>
              </w:tabs>
              <w:spacing w:after="0" w:line="240" w:lineRule="auto"/>
              <w:rPr>
                <w:rFonts w:eastAsia="Times New Roman" w:cs="Calibri"/>
                <w:color w:val="000000"/>
                <w:sz w:val="20"/>
                <w:szCs w:val="20"/>
              </w:rPr>
            </w:pPr>
            <w:r w:rsidRPr="00AC2E7B">
              <w:rPr>
                <w:rFonts w:cs="Calibri"/>
                <w:i/>
                <w:iCs/>
                <w:sz w:val="20"/>
                <w:szCs w:val="20"/>
              </w:rPr>
              <w:t>Temperature controller for hot water supply system</w:t>
            </w:r>
          </w:p>
        </w:tc>
        <w:tc>
          <w:tcPr>
            <w:tcW w:w="2229" w:type="dxa"/>
            <w:tcBorders>
              <w:bottom w:val="single" w:sz="4" w:space="0" w:color="auto"/>
            </w:tcBorders>
          </w:tcPr>
          <w:p w14:paraId="280AD4A4"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Условный проход Ду 25 мм, условное давление Ру 25 бар, температура регулируемой среды Тмакс 150 °С. Расход тепла на ГВС 11050 Вт.</w:t>
            </w:r>
          </w:p>
          <w:p w14:paraId="67DC9F2F" w14:textId="00EF572A" w:rsidR="000F76DD" w:rsidRPr="00AC2E7B" w:rsidRDefault="000F76DD" w:rsidP="00F80E61">
            <w:pPr>
              <w:spacing w:after="0" w:line="240" w:lineRule="auto"/>
              <w:rPr>
                <w:rFonts w:eastAsia="Times New Roman" w:cs="Calibri"/>
                <w:i/>
                <w:iCs/>
                <w:color w:val="000000"/>
                <w:sz w:val="20"/>
                <w:szCs w:val="20"/>
              </w:rPr>
            </w:pPr>
            <w:r w:rsidRPr="00AC2E7B">
              <w:rPr>
                <w:rFonts w:eastAsia="Times New Roman" w:cs="Calibri"/>
                <w:i/>
                <w:iCs/>
                <w:color w:val="000000"/>
                <w:sz w:val="20"/>
                <w:szCs w:val="20"/>
              </w:rPr>
              <w:lastRenderedPageBreak/>
              <w:t>Nominal bore DN 25 mm, nominal pressure PN 25 bar, controlled environment temperature Tmax 150 °C. Heat consumption for hot water supply 11050 W.</w:t>
            </w:r>
          </w:p>
        </w:tc>
        <w:tc>
          <w:tcPr>
            <w:tcW w:w="1378" w:type="dxa"/>
            <w:tcBorders>
              <w:bottom w:val="single" w:sz="4" w:space="0" w:color="auto"/>
            </w:tcBorders>
          </w:tcPr>
          <w:p w14:paraId="717563D0" w14:textId="07CDFB33"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Borders>
              <w:bottom w:val="single" w:sz="4" w:space="0" w:color="auto"/>
            </w:tcBorders>
          </w:tcPr>
          <w:p w14:paraId="5E5E9A60" w14:textId="280C0DAD"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Borders>
              <w:bottom w:val="single" w:sz="4" w:space="0" w:color="auto"/>
            </w:tcBorders>
          </w:tcPr>
          <w:p w14:paraId="15D3BE65" w14:textId="5FE13943" w:rsidR="000F76DD" w:rsidRDefault="000F76DD" w:rsidP="00F80E61">
            <w:pPr>
              <w:spacing w:after="0" w:line="240" w:lineRule="auto"/>
              <w:jc w:val="center"/>
              <w:rPr>
                <w:rFonts w:eastAsia="Times New Roman" w:cs="Calibri"/>
                <w:color w:val="000000"/>
                <w:sz w:val="20"/>
                <w:szCs w:val="20"/>
              </w:rPr>
            </w:pPr>
          </w:p>
        </w:tc>
        <w:tc>
          <w:tcPr>
            <w:tcW w:w="1093" w:type="dxa"/>
            <w:tcBorders>
              <w:bottom w:val="single" w:sz="4" w:space="0" w:color="auto"/>
            </w:tcBorders>
            <w:shd w:val="clear" w:color="auto" w:fill="auto"/>
          </w:tcPr>
          <w:p w14:paraId="773BE6E1" w14:textId="77777777" w:rsidR="000F76DD" w:rsidRDefault="000F76DD" w:rsidP="00F80E61">
            <w:pPr>
              <w:spacing w:after="0" w:line="240" w:lineRule="auto"/>
              <w:jc w:val="center"/>
              <w:rPr>
                <w:rFonts w:eastAsia="Times New Roman" w:cs="Calibri"/>
                <w:color w:val="000000"/>
                <w:sz w:val="20"/>
                <w:szCs w:val="20"/>
              </w:rPr>
            </w:pPr>
          </w:p>
        </w:tc>
        <w:tc>
          <w:tcPr>
            <w:tcW w:w="3706" w:type="dxa"/>
            <w:tcBorders>
              <w:bottom w:val="single" w:sz="4" w:space="0" w:color="auto"/>
            </w:tcBorders>
            <w:noWrap/>
            <w:hideMark/>
          </w:tcPr>
          <w:p w14:paraId="50153CCC" w14:textId="77777777" w:rsidR="000F76DD" w:rsidRDefault="000F76DD" w:rsidP="00F80E61">
            <w:pPr>
              <w:spacing w:after="0" w:line="240" w:lineRule="auto"/>
              <w:jc w:val="center"/>
              <w:rPr>
                <w:rFonts w:eastAsia="Times New Roman" w:cs="Calibri"/>
                <w:color w:val="000000"/>
                <w:sz w:val="20"/>
                <w:szCs w:val="20"/>
              </w:rPr>
            </w:pPr>
          </w:p>
        </w:tc>
      </w:tr>
      <w:tr w:rsidR="003F6C5C" w:rsidRPr="006477F8" w14:paraId="00D22752" w14:textId="77777777" w:rsidTr="00C3771E">
        <w:trPr>
          <w:trHeight w:val="290"/>
        </w:trPr>
        <w:tc>
          <w:tcPr>
            <w:tcW w:w="13774" w:type="dxa"/>
            <w:gridSpan w:val="9"/>
            <w:shd w:val="clear" w:color="auto" w:fill="DAE9F7" w:themeFill="text2" w:themeFillTint="1A"/>
          </w:tcPr>
          <w:p w14:paraId="405D0DCB" w14:textId="3F8304B8" w:rsidR="003F6C5C" w:rsidRPr="00ED2185" w:rsidRDefault="003F6C5C" w:rsidP="00F80E61">
            <w:pPr>
              <w:spacing w:after="0" w:line="240" w:lineRule="auto"/>
              <w:jc w:val="center"/>
              <w:rPr>
                <w:rFonts w:eastAsia="Times New Roman" w:cs="Calibri"/>
                <w:b/>
                <w:bCs/>
                <w:color w:val="000000"/>
                <w:sz w:val="20"/>
                <w:szCs w:val="20"/>
                <w:lang w:val="fr-BE"/>
              </w:rPr>
            </w:pPr>
            <w:r w:rsidRPr="0051595F">
              <w:rPr>
                <w:rFonts w:eastAsia="Times New Roman" w:cs="Calibri"/>
                <w:b/>
                <w:bCs/>
                <w:color w:val="000000"/>
                <w:sz w:val="20"/>
                <w:szCs w:val="20"/>
              </w:rPr>
              <w:t>Раздел</w:t>
            </w:r>
            <w:r w:rsidRPr="00ED2185">
              <w:rPr>
                <w:rFonts w:eastAsia="Times New Roman" w:cs="Calibri"/>
                <w:b/>
                <w:bCs/>
                <w:color w:val="000000"/>
                <w:sz w:val="20"/>
                <w:szCs w:val="20"/>
                <w:lang w:val="fr-BE"/>
              </w:rPr>
              <w:t xml:space="preserve"> </w:t>
            </w:r>
            <w:r w:rsidRPr="0051595F">
              <w:rPr>
                <w:rFonts w:eastAsia="Times New Roman" w:cs="Calibri"/>
                <w:b/>
                <w:bCs/>
                <w:color w:val="000000"/>
                <w:sz w:val="20"/>
                <w:szCs w:val="20"/>
              </w:rPr>
              <w:t>ОВ</w:t>
            </w:r>
            <w:r w:rsidRPr="00ED2185">
              <w:rPr>
                <w:rFonts w:eastAsia="Times New Roman" w:cs="Calibri"/>
                <w:b/>
                <w:bCs/>
                <w:color w:val="000000"/>
                <w:sz w:val="20"/>
                <w:szCs w:val="20"/>
                <w:lang w:val="fr-BE"/>
              </w:rPr>
              <w:t>1 (</w:t>
            </w:r>
            <w:r w:rsidRPr="0051595F">
              <w:rPr>
                <w:rFonts w:eastAsia="Times New Roman" w:cs="Calibri"/>
                <w:b/>
                <w:bCs/>
                <w:color w:val="000000"/>
                <w:sz w:val="20"/>
                <w:szCs w:val="20"/>
              </w:rPr>
              <w:t>вентиляция</w:t>
            </w:r>
            <w:r w:rsidRPr="00ED2185">
              <w:rPr>
                <w:rFonts w:eastAsia="Times New Roman" w:cs="Calibri"/>
                <w:b/>
                <w:bCs/>
                <w:color w:val="000000"/>
                <w:sz w:val="20"/>
                <w:szCs w:val="20"/>
                <w:lang w:val="fr-BE"/>
              </w:rPr>
              <w:t>)</w:t>
            </w:r>
          </w:p>
          <w:p w14:paraId="3B247610" w14:textId="7BE3DA20" w:rsidR="003F6C5C" w:rsidRPr="00ED2185" w:rsidRDefault="003F6C5C" w:rsidP="00F80E61">
            <w:pPr>
              <w:spacing w:after="0" w:line="240" w:lineRule="auto"/>
              <w:jc w:val="center"/>
              <w:rPr>
                <w:rFonts w:eastAsia="Times New Roman" w:cs="Calibri"/>
                <w:i/>
                <w:iCs/>
                <w:color w:val="000000"/>
                <w:sz w:val="20"/>
                <w:szCs w:val="20"/>
                <w:lang w:val="fr-BE"/>
              </w:rPr>
            </w:pPr>
            <w:r w:rsidRPr="00ED2185">
              <w:rPr>
                <w:rFonts w:eastAsia="Times New Roman" w:cs="Calibri"/>
                <w:i/>
                <w:iCs/>
                <w:color w:val="000000"/>
                <w:sz w:val="20"/>
                <w:szCs w:val="20"/>
                <w:lang w:val="fr-BE"/>
              </w:rPr>
              <w:t>Section OB1 (ventilation)</w:t>
            </w:r>
          </w:p>
        </w:tc>
      </w:tr>
      <w:tr w:rsidR="000F76DD" w:rsidRPr="003E374E" w14:paraId="0AC10727" w14:textId="77777777" w:rsidTr="00C3771E">
        <w:trPr>
          <w:gridAfter w:val="1"/>
          <w:wAfter w:w="7" w:type="dxa"/>
          <w:trHeight w:val="290"/>
        </w:trPr>
        <w:tc>
          <w:tcPr>
            <w:tcW w:w="510" w:type="dxa"/>
            <w:shd w:val="clear" w:color="auto" w:fill="auto"/>
            <w:noWrap/>
            <w:hideMark/>
          </w:tcPr>
          <w:p w14:paraId="416ECD4E"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4</w:t>
            </w:r>
          </w:p>
        </w:tc>
        <w:tc>
          <w:tcPr>
            <w:tcW w:w="2458" w:type="dxa"/>
            <w:shd w:val="clear" w:color="auto" w:fill="auto"/>
            <w:noWrap/>
          </w:tcPr>
          <w:p w14:paraId="52C71276" w14:textId="61DB8752" w:rsidR="000F76DD" w:rsidRPr="00C3771E" w:rsidRDefault="000F76DD" w:rsidP="00F80E61">
            <w:pPr>
              <w:spacing w:after="0" w:line="240" w:lineRule="auto"/>
              <w:rPr>
                <w:rFonts w:cs="Calibri"/>
                <w:sz w:val="20"/>
                <w:szCs w:val="20"/>
                <w:lang w:val="ru-MD"/>
              </w:rPr>
            </w:pPr>
            <w:r w:rsidRPr="00ED2185">
              <w:rPr>
                <w:rFonts w:cs="Calibri"/>
                <w:sz w:val="20"/>
                <w:szCs w:val="20"/>
                <w:lang w:val="ru-MD"/>
              </w:rPr>
              <w:t>Моноблочная приточно-вытяжная установка с системой автоматического управления</w:t>
            </w:r>
          </w:p>
          <w:p w14:paraId="37C492DF" w14:textId="77777777" w:rsidR="007B4B0A" w:rsidRPr="00B31920" w:rsidRDefault="007B4B0A" w:rsidP="00F80E61">
            <w:pPr>
              <w:spacing w:after="0" w:line="240" w:lineRule="auto"/>
              <w:rPr>
                <w:rFonts w:cs="Calibri"/>
                <w:sz w:val="20"/>
                <w:szCs w:val="20"/>
                <w:lang w:val="ru-MD"/>
              </w:rPr>
            </w:pPr>
          </w:p>
          <w:p w14:paraId="3A1C0CA3" w14:textId="6B0DECDB" w:rsidR="000F76DD" w:rsidRDefault="000F76DD" w:rsidP="00F80E61">
            <w:pPr>
              <w:tabs>
                <w:tab w:val="center" w:pos="1287"/>
              </w:tabs>
              <w:spacing w:after="0" w:line="240" w:lineRule="auto"/>
              <w:rPr>
                <w:rFonts w:eastAsia="Times New Roman" w:cs="Calibri"/>
                <w:color w:val="000000"/>
                <w:sz w:val="20"/>
                <w:szCs w:val="20"/>
              </w:rPr>
            </w:pPr>
            <w:r w:rsidRPr="00665F41">
              <w:rPr>
                <w:rFonts w:cs="Calibri"/>
                <w:i/>
                <w:iCs/>
                <w:sz w:val="20"/>
                <w:szCs w:val="20"/>
              </w:rPr>
              <w:t>Monoblock supply and exhaust unit with automatic control system</w:t>
            </w:r>
          </w:p>
        </w:tc>
        <w:tc>
          <w:tcPr>
            <w:tcW w:w="2229" w:type="dxa"/>
          </w:tcPr>
          <w:p w14:paraId="6758C1B9" w14:textId="63B393BC" w:rsidR="006244A2"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Макс. расход воздуха </w:t>
            </w:r>
          </w:p>
          <w:p w14:paraId="1E480CF9" w14:textId="1DEBC9A2" w:rsidR="000F76DD" w:rsidRPr="00ED2185" w:rsidRDefault="000F76DD" w:rsidP="00F80E61">
            <w:pPr>
              <w:spacing w:after="0" w:line="240" w:lineRule="auto"/>
              <w:rPr>
                <w:rFonts w:cs="Calibri"/>
                <w:sz w:val="20"/>
                <w:szCs w:val="20"/>
                <w:lang w:val="ru-MD"/>
              </w:rPr>
            </w:pPr>
            <w:r w:rsidRPr="008A5211">
              <w:rPr>
                <w:rFonts w:cs="Calibri"/>
                <w:sz w:val="20"/>
                <w:szCs w:val="20"/>
              </w:rPr>
              <w:t>V</w:t>
            </w:r>
            <w:r w:rsidRPr="00ED2185">
              <w:rPr>
                <w:rFonts w:cs="Calibri"/>
                <w:sz w:val="20"/>
                <w:szCs w:val="20"/>
                <w:lang w:val="ru-MD"/>
              </w:rPr>
              <w:t>=955 м³/ч,</w:t>
            </w:r>
            <w:r w:rsidR="007B4B0A" w:rsidRPr="00D00E2A">
              <w:rPr>
                <w:rFonts w:cs="Calibri"/>
                <w:sz w:val="20"/>
                <w:szCs w:val="20"/>
                <w:lang w:val="ru-MD"/>
              </w:rPr>
              <w:t xml:space="preserve"> или эквивалент в соответствии с техническими параметрами</w:t>
            </w:r>
          </w:p>
          <w:p w14:paraId="4D265CA3"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напряжение 1~230 В, максимальная потребляемая мощность 3,995 кВт. В звуко- и</w:t>
            </w:r>
            <w:r w:rsidRPr="008A5211">
              <w:rPr>
                <w:rFonts w:cs="Calibri"/>
                <w:sz w:val="20"/>
                <w:szCs w:val="20"/>
              </w:rPr>
              <w:t> </w:t>
            </w:r>
            <w:r w:rsidRPr="00ED2185">
              <w:rPr>
                <w:rFonts w:cs="Calibri"/>
                <w:sz w:val="20"/>
                <w:szCs w:val="20"/>
                <w:lang w:val="ru-MD"/>
              </w:rPr>
              <w:t xml:space="preserve">теплоизолированном </w:t>
            </w:r>
          </w:p>
          <w:p w14:paraId="53BCAB2F"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 xml:space="preserve">корпусе с рекуператором (роторным регенератором) </w:t>
            </w:r>
          </w:p>
          <w:p w14:paraId="08001F57" w14:textId="45272CBC" w:rsidR="000F76DD" w:rsidRPr="00ED2185" w:rsidRDefault="000F76DD" w:rsidP="00F80E61">
            <w:pPr>
              <w:spacing w:after="0" w:line="240" w:lineRule="auto"/>
              <w:rPr>
                <w:rFonts w:cs="Calibri"/>
                <w:sz w:val="20"/>
                <w:szCs w:val="20"/>
                <w:lang w:val="ru-MD"/>
              </w:rPr>
            </w:pPr>
            <w:r w:rsidRPr="00ED2185">
              <w:rPr>
                <w:rFonts w:cs="Calibri"/>
                <w:sz w:val="20"/>
                <w:szCs w:val="20"/>
                <w:lang w:val="ru-MD"/>
              </w:rPr>
              <w:t xml:space="preserve">и встроенным тепловым насосом с электрическим преднагревом приточного воздуха. Эффективность  </w:t>
            </w:r>
          </w:p>
          <w:p w14:paraId="2F3BF7F8" w14:textId="72C27A5B"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рекуперации – до 85 %. Материал рекуператора - алюминий. Фильтр - </w:t>
            </w:r>
            <w:r w:rsidRPr="008A5211">
              <w:rPr>
                <w:rFonts w:cs="Calibri"/>
                <w:sz w:val="20"/>
                <w:szCs w:val="20"/>
              </w:rPr>
              <w:t>G</w:t>
            </w:r>
            <w:r w:rsidRPr="00ED2185">
              <w:rPr>
                <w:rFonts w:cs="Calibri"/>
                <w:sz w:val="20"/>
                <w:szCs w:val="20"/>
                <w:lang w:val="ru-MD"/>
              </w:rPr>
              <w:t xml:space="preserve">4. Электродвигатель высокоэффективный типа ЕС. Диаметр </w:t>
            </w:r>
            <w:r w:rsidRPr="00ED2185">
              <w:rPr>
                <w:rFonts w:cs="Calibri"/>
                <w:sz w:val="20"/>
                <w:szCs w:val="20"/>
                <w:lang w:val="ru-MD"/>
              </w:rPr>
              <w:lastRenderedPageBreak/>
              <w:t>подключаемого воздуховода ø250 мм. Материал</w:t>
            </w:r>
            <w:r w:rsidRPr="00B31920">
              <w:rPr>
                <w:rFonts w:cs="Calibri"/>
                <w:sz w:val="20"/>
                <w:szCs w:val="20"/>
                <w:lang w:val="ru-MD"/>
              </w:rPr>
              <w:t xml:space="preserve"> </w:t>
            </w:r>
            <w:r w:rsidRPr="00ED2185">
              <w:rPr>
                <w:rFonts w:cs="Calibri"/>
                <w:sz w:val="20"/>
                <w:szCs w:val="20"/>
                <w:lang w:val="ru-MD"/>
              </w:rPr>
              <w:t>воздуховодов</w:t>
            </w:r>
            <w:r w:rsidRPr="00B31920">
              <w:rPr>
                <w:rFonts w:cs="Calibri"/>
                <w:sz w:val="20"/>
                <w:szCs w:val="20"/>
                <w:lang w:val="ru-MD"/>
              </w:rPr>
              <w:t xml:space="preserve"> - </w:t>
            </w:r>
            <w:r w:rsidRPr="00ED2185">
              <w:rPr>
                <w:rFonts w:cs="Calibri"/>
                <w:sz w:val="20"/>
                <w:szCs w:val="20"/>
                <w:lang w:val="ru-MD"/>
              </w:rPr>
              <w:t>оцинкованная</w:t>
            </w:r>
            <w:r w:rsidRPr="00B31920">
              <w:rPr>
                <w:rFonts w:cs="Calibri"/>
                <w:sz w:val="20"/>
                <w:szCs w:val="20"/>
                <w:lang w:val="ru-MD"/>
              </w:rPr>
              <w:t xml:space="preserve"> </w:t>
            </w:r>
            <w:r w:rsidRPr="00ED2185">
              <w:rPr>
                <w:rFonts w:cs="Calibri"/>
                <w:sz w:val="20"/>
                <w:szCs w:val="20"/>
                <w:lang w:val="ru-MD"/>
              </w:rPr>
              <w:t>тонколистовая</w:t>
            </w:r>
            <w:r w:rsidRPr="00B31920">
              <w:rPr>
                <w:rFonts w:cs="Calibri"/>
                <w:sz w:val="20"/>
                <w:szCs w:val="20"/>
                <w:lang w:val="ru-MD"/>
              </w:rPr>
              <w:t xml:space="preserve"> </w:t>
            </w:r>
            <w:r w:rsidRPr="00ED2185">
              <w:rPr>
                <w:rFonts w:cs="Calibri"/>
                <w:sz w:val="20"/>
                <w:szCs w:val="20"/>
                <w:lang w:val="ru-MD"/>
              </w:rPr>
              <w:t>сталь</w:t>
            </w:r>
            <w:r w:rsidR="007B4B0A" w:rsidRPr="00C3771E">
              <w:rPr>
                <w:rFonts w:cs="Calibri"/>
                <w:sz w:val="20"/>
                <w:szCs w:val="20"/>
                <w:lang w:val="ru-MD"/>
              </w:rPr>
              <w:t>.</w:t>
            </w:r>
          </w:p>
          <w:p w14:paraId="271371BF" w14:textId="77777777" w:rsidR="007B4B0A" w:rsidRPr="00B31920" w:rsidRDefault="007B4B0A" w:rsidP="00F80E61">
            <w:pPr>
              <w:spacing w:after="0" w:line="240" w:lineRule="auto"/>
              <w:rPr>
                <w:rFonts w:cs="Calibri"/>
                <w:sz w:val="20"/>
                <w:szCs w:val="20"/>
                <w:lang w:val="ru-MD"/>
              </w:rPr>
            </w:pPr>
          </w:p>
          <w:p w14:paraId="611DA5E6" w14:textId="5663B2F0" w:rsidR="000F76DD" w:rsidRPr="00665F41" w:rsidRDefault="000F76DD" w:rsidP="00F80E61">
            <w:pPr>
              <w:spacing w:after="0" w:line="240" w:lineRule="auto"/>
              <w:rPr>
                <w:rFonts w:eastAsia="Times New Roman" w:cs="Calibri"/>
                <w:i/>
                <w:iCs/>
                <w:color w:val="000000"/>
                <w:sz w:val="20"/>
                <w:szCs w:val="20"/>
              </w:rPr>
            </w:pPr>
            <w:r w:rsidRPr="00665F41">
              <w:rPr>
                <w:rFonts w:eastAsia="Times New Roman" w:cs="Calibri"/>
                <w:i/>
                <w:iCs/>
                <w:color w:val="000000"/>
                <w:sz w:val="20"/>
                <w:szCs w:val="20"/>
              </w:rPr>
              <w:t>Max</w:t>
            </w:r>
            <w:r w:rsidRPr="00C3771E">
              <w:rPr>
                <w:rFonts w:eastAsia="Times New Roman" w:cs="Calibri"/>
                <w:i/>
                <w:iCs/>
                <w:color w:val="000000"/>
                <w:sz w:val="20"/>
                <w:szCs w:val="20"/>
              </w:rPr>
              <w:t xml:space="preserve">. </w:t>
            </w:r>
            <w:r w:rsidRPr="00665F41">
              <w:rPr>
                <w:rFonts w:eastAsia="Times New Roman" w:cs="Calibri"/>
                <w:i/>
                <w:iCs/>
                <w:color w:val="000000"/>
                <w:sz w:val="20"/>
                <w:szCs w:val="20"/>
              </w:rPr>
              <w:t>air</w:t>
            </w:r>
            <w:r w:rsidRPr="00C3771E">
              <w:rPr>
                <w:rFonts w:eastAsia="Times New Roman" w:cs="Calibri"/>
                <w:i/>
                <w:iCs/>
                <w:color w:val="000000"/>
                <w:sz w:val="20"/>
                <w:szCs w:val="20"/>
              </w:rPr>
              <w:t xml:space="preserve"> </w:t>
            </w:r>
            <w:r w:rsidRPr="00665F41">
              <w:rPr>
                <w:rFonts w:eastAsia="Times New Roman" w:cs="Calibri"/>
                <w:i/>
                <w:iCs/>
                <w:color w:val="000000"/>
                <w:sz w:val="20"/>
                <w:szCs w:val="20"/>
              </w:rPr>
              <w:t>flow</w:t>
            </w:r>
            <w:r w:rsidR="006244A2">
              <w:rPr>
                <w:rFonts w:eastAsia="Times New Roman" w:cs="Calibri"/>
                <w:i/>
                <w:iCs/>
                <w:color w:val="000000"/>
                <w:sz w:val="20"/>
                <w:szCs w:val="20"/>
              </w:rPr>
              <w:t xml:space="preserve"> </w:t>
            </w:r>
            <w:r w:rsidRPr="00665F41">
              <w:rPr>
                <w:rFonts w:eastAsia="Times New Roman" w:cs="Calibri"/>
                <w:i/>
                <w:iCs/>
                <w:color w:val="000000"/>
                <w:sz w:val="20"/>
                <w:szCs w:val="20"/>
              </w:rPr>
              <w:t>V</w:t>
            </w:r>
            <w:r w:rsidRPr="00C3771E">
              <w:rPr>
                <w:rFonts w:eastAsia="Times New Roman" w:cs="Calibri"/>
                <w:i/>
                <w:iCs/>
                <w:color w:val="000000"/>
                <w:sz w:val="20"/>
                <w:szCs w:val="20"/>
              </w:rPr>
              <w:t xml:space="preserve">=955 </w:t>
            </w:r>
            <w:r w:rsidRPr="00665F41">
              <w:rPr>
                <w:rFonts w:eastAsia="Times New Roman" w:cs="Calibri"/>
                <w:i/>
                <w:iCs/>
                <w:color w:val="000000"/>
                <w:sz w:val="20"/>
                <w:szCs w:val="20"/>
              </w:rPr>
              <w:t>m</w:t>
            </w:r>
            <w:r w:rsidRPr="00C3771E">
              <w:rPr>
                <w:rFonts w:eastAsia="Times New Roman" w:cs="Calibri"/>
                <w:i/>
                <w:iCs/>
                <w:color w:val="000000"/>
                <w:sz w:val="20"/>
                <w:szCs w:val="20"/>
              </w:rPr>
              <w:t>³/</w:t>
            </w:r>
            <w:r w:rsidRPr="00665F41">
              <w:rPr>
                <w:rFonts w:eastAsia="Times New Roman" w:cs="Calibri"/>
                <w:i/>
                <w:iCs/>
                <w:color w:val="000000"/>
                <w:sz w:val="20"/>
                <w:szCs w:val="20"/>
              </w:rPr>
              <w:t>h</w:t>
            </w:r>
            <w:r w:rsidRPr="00C3771E">
              <w:rPr>
                <w:rFonts w:eastAsia="Times New Roman" w:cs="Calibri"/>
                <w:i/>
                <w:iCs/>
                <w:color w:val="000000"/>
                <w:sz w:val="20"/>
                <w:szCs w:val="20"/>
              </w:rPr>
              <w:t>,</w:t>
            </w:r>
            <w:r w:rsidR="007B4B0A" w:rsidRPr="000C40D2">
              <w:rPr>
                <w:rFonts w:eastAsia="Times New Roman" w:cs="Calibri"/>
                <w:i/>
                <w:iCs/>
                <w:color w:val="000000"/>
                <w:sz w:val="20"/>
                <w:szCs w:val="20"/>
              </w:rPr>
              <w:t xml:space="preserve"> </w:t>
            </w:r>
            <w:r w:rsidR="007B4B0A">
              <w:rPr>
                <w:rFonts w:eastAsia="Times New Roman" w:cs="Calibri"/>
                <w:i/>
                <w:iCs/>
                <w:color w:val="000000"/>
                <w:sz w:val="20"/>
                <w:szCs w:val="20"/>
              </w:rPr>
              <w:t>or equivalent according to the technical parameters</w:t>
            </w:r>
            <w:r w:rsidRPr="00C3771E">
              <w:rPr>
                <w:rFonts w:eastAsia="Times New Roman" w:cs="Calibri"/>
                <w:i/>
                <w:iCs/>
                <w:color w:val="000000"/>
                <w:sz w:val="20"/>
                <w:szCs w:val="20"/>
              </w:rPr>
              <w:t xml:space="preserve"> </w:t>
            </w:r>
            <w:r w:rsidRPr="00665F41">
              <w:rPr>
                <w:rFonts w:eastAsia="Times New Roman" w:cs="Calibri"/>
                <w:i/>
                <w:iCs/>
                <w:color w:val="000000"/>
                <w:sz w:val="20"/>
                <w:szCs w:val="20"/>
              </w:rPr>
              <w:t>voltage</w:t>
            </w:r>
            <w:r w:rsidRPr="00C3771E">
              <w:rPr>
                <w:rFonts w:eastAsia="Times New Roman" w:cs="Calibri"/>
                <w:i/>
                <w:iCs/>
                <w:color w:val="000000"/>
                <w:sz w:val="20"/>
                <w:szCs w:val="20"/>
              </w:rPr>
              <w:t xml:space="preserve"> 1~230 </w:t>
            </w:r>
            <w:r w:rsidRPr="00665F41">
              <w:rPr>
                <w:rFonts w:eastAsia="Times New Roman" w:cs="Calibri"/>
                <w:i/>
                <w:iCs/>
                <w:color w:val="000000"/>
                <w:sz w:val="20"/>
                <w:szCs w:val="20"/>
              </w:rPr>
              <w:t>V</w:t>
            </w:r>
            <w:r w:rsidRPr="00C3771E">
              <w:rPr>
                <w:rFonts w:eastAsia="Times New Roman" w:cs="Calibri"/>
                <w:i/>
                <w:iCs/>
                <w:color w:val="000000"/>
                <w:sz w:val="20"/>
                <w:szCs w:val="20"/>
              </w:rPr>
              <w:t xml:space="preserve">, </w:t>
            </w:r>
            <w:r w:rsidRPr="00665F41">
              <w:rPr>
                <w:rFonts w:eastAsia="Times New Roman" w:cs="Calibri"/>
                <w:i/>
                <w:iCs/>
                <w:color w:val="000000"/>
                <w:sz w:val="20"/>
                <w:szCs w:val="20"/>
              </w:rPr>
              <w:t>maximum</w:t>
            </w:r>
            <w:r w:rsidRPr="00C3771E">
              <w:rPr>
                <w:rFonts w:eastAsia="Times New Roman" w:cs="Calibri"/>
                <w:i/>
                <w:iCs/>
                <w:color w:val="000000"/>
                <w:sz w:val="20"/>
                <w:szCs w:val="20"/>
              </w:rPr>
              <w:t xml:space="preserve"> </w:t>
            </w:r>
            <w:r w:rsidRPr="00665F41">
              <w:rPr>
                <w:rFonts w:eastAsia="Times New Roman" w:cs="Calibri"/>
                <w:i/>
                <w:iCs/>
                <w:color w:val="000000"/>
                <w:sz w:val="20"/>
                <w:szCs w:val="20"/>
              </w:rPr>
              <w:t>power</w:t>
            </w:r>
            <w:r w:rsidRPr="00C3771E">
              <w:rPr>
                <w:rFonts w:eastAsia="Times New Roman" w:cs="Calibri"/>
                <w:i/>
                <w:iCs/>
                <w:color w:val="000000"/>
                <w:sz w:val="20"/>
                <w:szCs w:val="20"/>
              </w:rPr>
              <w:t xml:space="preserve"> </w:t>
            </w:r>
            <w:r w:rsidRPr="00665F41">
              <w:rPr>
                <w:rFonts w:eastAsia="Times New Roman" w:cs="Calibri"/>
                <w:i/>
                <w:iCs/>
                <w:color w:val="000000"/>
                <w:sz w:val="20"/>
                <w:szCs w:val="20"/>
              </w:rPr>
              <w:t>consumption</w:t>
            </w:r>
            <w:r w:rsidRPr="00C3771E">
              <w:rPr>
                <w:rFonts w:eastAsia="Times New Roman" w:cs="Calibri"/>
                <w:i/>
                <w:iCs/>
                <w:color w:val="000000"/>
                <w:sz w:val="20"/>
                <w:szCs w:val="20"/>
              </w:rPr>
              <w:t xml:space="preserve"> 3.995 </w:t>
            </w:r>
            <w:r w:rsidRPr="00665F41">
              <w:rPr>
                <w:rFonts w:eastAsia="Times New Roman" w:cs="Calibri"/>
                <w:i/>
                <w:iCs/>
                <w:color w:val="000000"/>
                <w:sz w:val="20"/>
                <w:szCs w:val="20"/>
              </w:rPr>
              <w:t>kW</w:t>
            </w:r>
            <w:r w:rsidRPr="00C3771E">
              <w:rPr>
                <w:rFonts w:eastAsia="Times New Roman" w:cs="Calibri"/>
                <w:i/>
                <w:iCs/>
                <w:color w:val="000000"/>
                <w:sz w:val="20"/>
                <w:szCs w:val="20"/>
              </w:rPr>
              <w:t xml:space="preserve">. </w:t>
            </w:r>
            <w:r w:rsidRPr="00665F41">
              <w:rPr>
                <w:rFonts w:eastAsia="Times New Roman" w:cs="Calibri"/>
                <w:i/>
                <w:iCs/>
                <w:color w:val="000000"/>
                <w:sz w:val="20"/>
                <w:szCs w:val="20"/>
              </w:rPr>
              <w:t>In a sound- and heat-insulated casing with a recuperator (rotary regenerator) and a built-in heat pump with electric pre-heating of the supply air. Recuperation efficiency - up to 85%. Recuperator material - aluminum. Filter - G4. High-efficiency electric motor type EC. Diameter of the connected air duct ø250 mm. Air duct material - galvanized sheet steel</w:t>
            </w:r>
            <w:r w:rsidR="00F65281">
              <w:rPr>
                <w:rFonts w:eastAsia="Times New Roman" w:cs="Calibri"/>
                <w:i/>
                <w:iCs/>
                <w:color w:val="000000"/>
                <w:sz w:val="20"/>
                <w:szCs w:val="20"/>
              </w:rPr>
              <w:t xml:space="preserve"> –</w:t>
            </w:r>
          </w:p>
        </w:tc>
        <w:tc>
          <w:tcPr>
            <w:tcW w:w="1378" w:type="dxa"/>
          </w:tcPr>
          <w:p w14:paraId="10753BE7" w14:textId="73052011"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Pr>
          <w:p w14:paraId="32013507" w14:textId="0C6B6E5A"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49725CD8" w14:textId="33612CD2"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4360A0B6" w14:textId="77777777" w:rsidR="000F76DD" w:rsidRDefault="000F76DD" w:rsidP="00F80E61">
            <w:pPr>
              <w:spacing w:after="0" w:line="240" w:lineRule="auto"/>
              <w:jc w:val="center"/>
              <w:rPr>
                <w:rFonts w:eastAsia="Times New Roman" w:cs="Calibri"/>
                <w:color w:val="000000"/>
                <w:sz w:val="20"/>
                <w:szCs w:val="20"/>
              </w:rPr>
            </w:pPr>
          </w:p>
        </w:tc>
        <w:tc>
          <w:tcPr>
            <w:tcW w:w="3706" w:type="dxa"/>
            <w:hideMark/>
          </w:tcPr>
          <w:p w14:paraId="6D024294"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3494A8DE" w14:textId="77777777" w:rsidTr="00C3771E">
        <w:trPr>
          <w:gridAfter w:val="1"/>
          <w:wAfter w:w="7" w:type="dxa"/>
          <w:trHeight w:val="290"/>
        </w:trPr>
        <w:tc>
          <w:tcPr>
            <w:tcW w:w="510" w:type="dxa"/>
            <w:shd w:val="clear" w:color="auto" w:fill="auto"/>
            <w:noWrap/>
            <w:hideMark/>
          </w:tcPr>
          <w:p w14:paraId="2A3C1F7D"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5</w:t>
            </w:r>
          </w:p>
        </w:tc>
        <w:tc>
          <w:tcPr>
            <w:tcW w:w="2458" w:type="dxa"/>
            <w:shd w:val="clear" w:color="auto" w:fill="auto"/>
            <w:noWrap/>
          </w:tcPr>
          <w:p w14:paraId="5F90BA5A" w14:textId="5D7F1465" w:rsidR="000F76DD" w:rsidRPr="00C3771E" w:rsidRDefault="000F76DD" w:rsidP="00F80E61">
            <w:pPr>
              <w:spacing w:after="0" w:line="240" w:lineRule="auto"/>
              <w:rPr>
                <w:rFonts w:cs="Calibri"/>
                <w:sz w:val="20"/>
                <w:szCs w:val="20"/>
                <w:lang w:val="ru-MD"/>
              </w:rPr>
            </w:pPr>
            <w:r w:rsidRPr="00ED2185">
              <w:rPr>
                <w:rFonts w:cs="Calibri"/>
                <w:sz w:val="20"/>
                <w:szCs w:val="20"/>
                <w:lang w:val="ru-MD"/>
              </w:rPr>
              <w:t>Гибкая вентиляционная вставка для приточно-вытяжной установки</w:t>
            </w:r>
          </w:p>
          <w:p w14:paraId="033525E1" w14:textId="77777777" w:rsidR="007B4B0A" w:rsidRPr="00B31920" w:rsidRDefault="007B4B0A" w:rsidP="00F80E61">
            <w:pPr>
              <w:spacing w:after="0" w:line="240" w:lineRule="auto"/>
              <w:rPr>
                <w:rFonts w:cs="Calibri"/>
                <w:sz w:val="20"/>
                <w:szCs w:val="20"/>
                <w:lang w:val="ru-MD"/>
              </w:rPr>
            </w:pPr>
          </w:p>
          <w:p w14:paraId="4E49F486" w14:textId="19248A11" w:rsidR="000F76DD" w:rsidRDefault="000F76DD" w:rsidP="00F80E61">
            <w:pPr>
              <w:tabs>
                <w:tab w:val="center" w:pos="1287"/>
              </w:tabs>
              <w:spacing w:after="0" w:line="240" w:lineRule="auto"/>
              <w:rPr>
                <w:rFonts w:eastAsia="Times New Roman" w:cs="Calibri"/>
                <w:color w:val="000000"/>
                <w:sz w:val="20"/>
                <w:szCs w:val="20"/>
              </w:rPr>
            </w:pPr>
            <w:r w:rsidRPr="00665F41">
              <w:rPr>
                <w:rFonts w:cs="Calibri"/>
                <w:i/>
                <w:iCs/>
                <w:sz w:val="20"/>
                <w:szCs w:val="20"/>
              </w:rPr>
              <w:t>Flexible ventilation insert for supply and exhaust unit</w:t>
            </w:r>
          </w:p>
        </w:tc>
        <w:tc>
          <w:tcPr>
            <w:tcW w:w="2229" w:type="dxa"/>
          </w:tcPr>
          <w:p w14:paraId="67999032" w14:textId="7D7E220D" w:rsidR="000F76DD" w:rsidRPr="00C3771E" w:rsidRDefault="000F76DD" w:rsidP="00F80E61">
            <w:pPr>
              <w:spacing w:after="0" w:line="240" w:lineRule="auto"/>
              <w:rPr>
                <w:rFonts w:cs="Calibri"/>
                <w:sz w:val="20"/>
                <w:szCs w:val="20"/>
                <w:lang w:val="ru-MD"/>
              </w:rPr>
            </w:pPr>
            <w:r w:rsidRPr="00ED2185">
              <w:rPr>
                <w:rFonts w:cs="Calibri"/>
                <w:sz w:val="20"/>
                <w:szCs w:val="20"/>
                <w:lang w:val="ru-MD"/>
              </w:rPr>
              <w:t>Диаметр 250 мм, длина 130 мм, кг</w:t>
            </w:r>
            <w:r w:rsidR="00F65281" w:rsidRPr="00C3771E">
              <w:rPr>
                <w:rFonts w:cs="Calibri"/>
                <w:sz w:val="20"/>
                <w:szCs w:val="20"/>
                <w:lang w:val="ru-MD"/>
              </w:rPr>
              <w:t xml:space="preserve"> в соответствии с техническими параметрами и совместим</w:t>
            </w:r>
            <w:r w:rsidR="00BE7B7D">
              <w:rPr>
                <w:rFonts w:cs="Calibri"/>
                <w:sz w:val="20"/>
                <w:szCs w:val="20"/>
                <w:lang w:val="ru-MD"/>
              </w:rPr>
              <w:t>а</w:t>
            </w:r>
            <w:r w:rsidR="00F65281" w:rsidRPr="00C3771E">
              <w:rPr>
                <w:rFonts w:cs="Calibri"/>
                <w:sz w:val="20"/>
                <w:szCs w:val="20"/>
                <w:lang w:val="ru-MD"/>
              </w:rPr>
              <w:t xml:space="preserve"> с </w:t>
            </w:r>
            <w:r w:rsidR="00BE7B7D" w:rsidRPr="00C3771E">
              <w:rPr>
                <w:rFonts w:cs="Calibri"/>
                <w:sz w:val="20"/>
                <w:szCs w:val="20"/>
                <w:lang w:val="ru-MD"/>
              </w:rPr>
              <w:t>Моноблочн</w:t>
            </w:r>
            <w:r w:rsidR="00BE7B7D">
              <w:rPr>
                <w:rFonts w:cs="Calibri"/>
                <w:sz w:val="20"/>
                <w:szCs w:val="20"/>
                <w:lang w:val="ru-MD"/>
              </w:rPr>
              <w:t>ой</w:t>
            </w:r>
            <w:r w:rsidR="00BE7B7D" w:rsidRPr="00C3771E">
              <w:rPr>
                <w:rFonts w:cs="Calibri"/>
                <w:sz w:val="20"/>
                <w:szCs w:val="20"/>
                <w:lang w:val="ru-MD"/>
              </w:rPr>
              <w:t xml:space="preserve"> приточно-вытяжн</w:t>
            </w:r>
            <w:r w:rsidR="00BE7B7D">
              <w:rPr>
                <w:rFonts w:cs="Calibri"/>
                <w:sz w:val="20"/>
                <w:szCs w:val="20"/>
                <w:lang w:val="ru-MD"/>
              </w:rPr>
              <w:t>ой</w:t>
            </w:r>
            <w:r w:rsidR="00BE7B7D" w:rsidRPr="00C3771E">
              <w:rPr>
                <w:rFonts w:cs="Calibri"/>
                <w:sz w:val="20"/>
                <w:szCs w:val="20"/>
                <w:lang w:val="ru-MD"/>
              </w:rPr>
              <w:t xml:space="preserve"> установк</w:t>
            </w:r>
            <w:r w:rsidR="00BE7B7D">
              <w:rPr>
                <w:rFonts w:cs="Calibri"/>
                <w:sz w:val="20"/>
                <w:szCs w:val="20"/>
                <w:lang w:val="ru-MD"/>
              </w:rPr>
              <w:t>ой</w:t>
            </w:r>
            <w:r w:rsidR="00BE7B7D" w:rsidRPr="00C3771E">
              <w:rPr>
                <w:rFonts w:cs="Calibri"/>
                <w:sz w:val="20"/>
                <w:szCs w:val="20"/>
                <w:lang w:val="ru-MD"/>
              </w:rPr>
              <w:t xml:space="preserve"> с системой </w:t>
            </w:r>
            <w:r w:rsidR="00BE7B7D" w:rsidRPr="00C3771E">
              <w:rPr>
                <w:rFonts w:cs="Calibri"/>
                <w:sz w:val="20"/>
                <w:szCs w:val="20"/>
                <w:lang w:val="ru-MD"/>
              </w:rPr>
              <w:lastRenderedPageBreak/>
              <w:t>автоматического управления</w:t>
            </w:r>
            <w:r w:rsidR="00692D30" w:rsidRPr="00C3771E">
              <w:rPr>
                <w:rFonts w:cs="Calibri"/>
                <w:sz w:val="20"/>
                <w:szCs w:val="20"/>
                <w:lang w:val="ru-MD"/>
              </w:rPr>
              <w:t>.</w:t>
            </w:r>
          </w:p>
          <w:p w14:paraId="6DB75212" w14:textId="77777777" w:rsidR="007B4B0A" w:rsidRPr="00692D30" w:rsidRDefault="007B4B0A" w:rsidP="00F80E61">
            <w:pPr>
              <w:spacing w:after="0" w:line="240" w:lineRule="auto"/>
              <w:rPr>
                <w:rFonts w:cs="Calibri"/>
                <w:sz w:val="20"/>
                <w:szCs w:val="20"/>
                <w:lang w:val="ru-MD"/>
              </w:rPr>
            </w:pPr>
          </w:p>
          <w:p w14:paraId="06368CC1" w14:textId="316FCFCA" w:rsidR="000F76DD" w:rsidRPr="00665F41" w:rsidRDefault="000F76DD" w:rsidP="00F80E61">
            <w:pPr>
              <w:spacing w:after="0" w:line="240" w:lineRule="auto"/>
              <w:rPr>
                <w:rFonts w:eastAsia="Times New Roman" w:cs="Calibri"/>
                <w:i/>
                <w:iCs/>
                <w:color w:val="000000"/>
                <w:sz w:val="20"/>
                <w:szCs w:val="20"/>
              </w:rPr>
            </w:pPr>
            <w:r w:rsidRPr="00A36B80">
              <w:rPr>
                <w:rFonts w:eastAsia="Times New Roman" w:cs="Calibri"/>
                <w:i/>
                <w:iCs/>
                <w:color w:val="000000"/>
                <w:sz w:val="20"/>
                <w:szCs w:val="20"/>
              </w:rPr>
              <w:t xml:space="preserve">Diameter 250 mm, length 130 mm, </w:t>
            </w:r>
            <w:r w:rsidR="00F65281" w:rsidRPr="00A36B80">
              <w:rPr>
                <w:rFonts w:eastAsia="Times New Roman" w:cs="Calibri"/>
                <w:i/>
                <w:iCs/>
                <w:color w:val="000000"/>
                <w:sz w:val="20"/>
                <w:szCs w:val="20"/>
              </w:rPr>
              <w:t xml:space="preserve"> according to the technical parameters and compatible with the Monoblock supply and exhaust unit with automatic control system</w:t>
            </w:r>
          </w:p>
        </w:tc>
        <w:tc>
          <w:tcPr>
            <w:tcW w:w="1378" w:type="dxa"/>
          </w:tcPr>
          <w:p w14:paraId="0195F5B8" w14:textId="2B4A0A35"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Pr>
          <w:p w14:paraId="3103B06A" w14:textId="7C87D226"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071" w:type="dxa"/>
          </w:tcPr>
          <w:p w14:paraId="75C273F2" w14:textId="735C24FB"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3FE6EEB8"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1960E096"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64BF8EE3" w14:textId="77777777" w:rsidTr="00C3771E">
        <w:trPr>
          <w:gridAfter w:val="1"/>
          <w:wAfter w:w="7" w:type="dxa"/>
          <w:trHeight w:val="290"/>
        </w:trPr>
        <w:tc>
          <w:tcPr>
            <w:tcW w:w="510" w:type="dxa"/>
            <w:shd w:val="clear" w:color="auto" w:fill="auto"/>
            <w:noWrap/>
            <w:hideMark/>
          </w:tcPr>
          <w:p w14:paraId="461F2656"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6</w:t>
            </w:r>
          </w:p>
        </w:tc>
        <w:tc>
          <w:tcPr>
            <w:tcW w:w="2458" w:type="dxa"/>
            <w:shd w:val="clear" w:color="auto" w:fill="auto"/>
            <w:noWrap/>
          </w:tcPr>
          <w:p w14:paraId="340E9B57" w14:textId="1C6AA654" w:rsidR="000F76DD" w:rsidRPr="00C3771E" w:rsidRDefault="000F76DD" w:rsidP="00F80E61">
            <w:pPr>
              <w:spacing w:after="0" w:line="240" w:lineRule="auto"/>
              <w:rPr>
                <w:rFonts w:cs="Calibri"/>
                <w:sz w:val="20"/>
                <w:szCs w:val="20"/>
                <w:lang w:val="ru-MD"/>
              </w:rPr>
            </w:pPr>
            <w:r w:rsidRPr="00ED2185">
              <w:rPr>
                <w:rFonts w:cs="Calibri"/>
                <w:sz w:val="20"/>
                <w:szCs w:val="20"/>
                <w:lang w:val="ru-MD"/>
              </w:rPr>
              <w:t>Шумоглушитель из оцинкованной стали с негорючим звукопоглощающим материалом для приточно-вытяжной установки</w:t>
            </w:r>
          </w:p>
          <w:p w14:paraId="2BD4031B" w14:textId="77777777" w:rsidR="006E12EF" w:rsidRPr="00B31920" w:rsidRDefault="006E12EF" w:rsidP="00F80E61">
            <w:pPr>
              <w:spacing w:after="0" w:line="240" w:lineRule="auto"/>
              <w:rPr>
                <w:rFonts w:cs="Calibri"/>
                <w:sz w:val="20"/>
                <w:szCs w:val="20"/>
                <w:lang w:val="ru-MD"/>
              </w:rPr>
            </w:pPr>
          </w:p>
          <w:p w14:paraId="2F6A3A3D" w14:textId="5DA2BE7A" w:rsidR="000F76DD" w:rsidRDefault="000F76DD" w:rsidP="00F80E61">
            <w:pPr>
              <w:tabs>
                <w:tab w:val="center" w:pos="1287"/>
              </w:tabs>
              <w:spacing w:after="0" w:line="240" w:lineRule="auto"/>
              <w:rPr>
                <w:rFonts w:eastAsia="Times New Roman" w:cs="Calibri"/>
                <w:color w:val="000000"/>
                <w:sz w:val="20"/>
                <w:szCs w:val="20"/>
              </w:rPr>
            </w:pPr>
            <w:r w:rsidRPr="00665F41">
              <w:rPr>
                <w:rFonts w:cs="Calibri"/>
                <w:i/>
                <w:iCs/>
                <w:sz w:val="20"/>
                <w:szCs w:val="20"/>
              </w:rPr>
              <w:t>Silencer made of galvanized steel with non-combustible sound-absorbing material for supply and exhaust unit</w:t>
            </w:r>
          </w:p>
        </w:tc>
        <w:tc>
          <w:tcPr>
            <w:tcW w:w="2229" w:type="dxa"/>
          </w:tcPr>
          <w:p w14:paraId="42B83862" w14:textId="7397BB10" w:rsidR="000F76DD" w:rsidRDefault="000F76DD" w:rsidP="00F80E61">
            <w:pPr>
              <w:spacing w:after="0" w:line="240" w:lineRule="auto"/>
              <w:rPr>
                <w:rFonts w:cs="Calibri"/>
                <w:sz w:val="20"/>
                <w:szCs w:val="20"/>
              </w:rPr>
            </w:pPr>
            <w:r w:rsidRPr="00ED2185">
              <w:rPr>
                <w:rFonts w:cs="Calibri"/>
                <w:sz w:val="20"/>
                <w:szCs w:val="20"/>
                <w:lang w:val="ru-MD"/>
              </w:rPr>
              <w:t>Диаметр</w:t>
            </w:r>
            <w:r w:rsidRPr="00C3771E">
              <w:rPr>
                <w:rFonts w:cs="Calibri"/>
                <w:sz w:val="20"/>
                <w:szCs w:val="20"/>
              </w:rPr>
              <w:t xml:space="preserve"> 250 </w:t>
            </w:r>
            <w:r w:rsidRPr="00ED2185">
              <w:rPr>
                <w:rFonts w:cs="Calibri"/>
                <w:sz w:val="20"/>
                <w:szCs w:val="20"/>
                <w:lang w:val="ru-MD"/>
              </w:rPr>
              <w:t>мм</w:t>
            </w:r>
            <w:r w:rsidRPr="00C3771E">
              <w:rPr>
                <w:rFonts w:cs="Calibri"/>
                <w:sz w:val="20"/>
                <w:szCs w:val="20"/>
              </w:rPr>
              <w:t xml:space="preserve">, </w:t>
            </w:r>
            <w:r w:rsidRPr="00ED2185">
              <w:rPr>
                <w:rFonts w:cs="Calibri"/>
                <w:sz w:val="20"/>
                <w:szCs w:val="20"/>
                <w:lang w:val="ru-MD"/>
              </w:rPr>
              <w:t>длина</w:t>
            </w:r>
            <w:r w:rsidRPr="00C3771E">
              <w:rPr>
                <w:rFonts w:cs="Calibri"/>
                <w:sz w:val="20"/>
                <w:szCs w:val="20"/>
              </w:rPr>
              <w:t xml:space="preserve"> 600 </w:t>
            </w:r>
            <w:r w:rsidRPr="00ED2185">
              <w:rPr>
                <w:rFonts w:cs="Calibri"/>
                <w:sz w:val="20"/>
                <w:szCs w:val="20"/>
                <w:lang w:val="ru-MD"/>
              </w:rPr>
              <w:t>мм</w:t>
            </w:r>
          </w:p>
          <w:p w14:paraId="584EBF49" w14:textId="77777777" w:rsidR="006E12EF" w:rsidRPr="00C3771E" w:rsidRDefault="006E12EF" w:rsidP="00F80E61">
            <w:pPr>
              <w:spacing w:after="0" w:line="240" w:lineRule="auto"/>
              <w:rPr>
                <w:rFonts w:cs="Calibri"/>
                <w:sz w:val="20"/>
                <w:szCs w:val="20"/>
              </w:rPr>
            </w:pPr>
          </w:p>
          <w:p w14:paraId="194903A4" w14:textId="689EBCE6" w:rsidR="000F76DD" w:rsidRPr="00665F41" w:rsidRDefault="000F76DD" w:rsidP="00F80E61">
            <w:pPr>
              <w:spacing w:after="0" w:line="240" w:lineRule="auto"/>
              <w:rPr>
                <w:rFonts w:eastAsia="Times New Roman" w:cs="Calibri"/>
                <w:i/>
                <w:iCs/>
                <w:color w:val="000000"/>
                <w:sz w:val="20"/>
                <w:szCs w:val="20"/>
              </w:rPr>
            </w:pPr>
            <w:r w:rsidRPr="00665F41">
              <w:rPr>
                <w:rFonts w:eastAsia="Times New Roman" w:cs="Calibri"/>
                <w:i/>
                <w:iCs/>
                <w:color w:val="000000"/>
                <w:sz w:val="20"/>
                <w:szCs w:val="20"/>
              </w:rPr>
              <w:t>Diameter 250 mm, length 600 mm</w:t>
            </w:r>
          </w:p>
        </w:tc>
        <w:tc>
          <w:tcPr>
            <w:tcW w:w="1378" w:type="dxa"/>
          </w:tcPr>
          <w:p w14:paraId="300B0580" w14:textId="274059AE"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3A0049C5" w14:textId="71003556"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071" w:type="dxa"/>
          </w:tcPr>
          <w:p w14:paraId="211D5703" w14:textId="75939677"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7D9FDCE9"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78EADA24"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6B41A3A3" w14:textId="77777777" w:rsidTr="00C3771E">
        <w:trPr>
          <w:gridAfter w:val="1"/>
          <w:wAfter w:w="7" w:type="dxa"/>
          <w:trHeight w:val="290"/>
        </w:trPr>
        <w:tc>
          <w:tcPr>
            <w:tcW w:w="510" w:type="dxa"/>
            <w:shd w:val="clear" w:color="auto" w:fill="auto"/>
            <w:noWrap/>
            <w:hideMark/>
          </w:tcPr>
          <w:p w14:paraId="23D98564"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7</w:t>
            </w:r>
          </w:p>
        </w:tc>
        <w:tc>
          <w:tcPr>
            <w:tcW w:w="2458" w:type="dxa"/>
            <w:shd w:val="clear" w:color="auto" w:fill="auto"/>
            <w:noWrap/>
          </w:tcPr>
          <w:p w14:paraId="6ADF0885" w14:textId="33BBAD3E" w:rsidR="000F76DD" w:rsidRPr="00C3771E" w:rsidRDefault="000F76DD" w:rsidP="00F80E61">
            <w:pPr>
              <w:spacing w:after="0" w:line="240" w:lineRule="auto"/>
              <w:rPr>
                <w:rFonts w:cs="Calibri"/>
                <w:sz w:val="20"/>
                <w:szCs w:val="20"/>
                <w:lang w:val="ru-MD"/>
              </w:rPr>
            </w:pPr>
            <w:r w:rsidRPr="00ED2185">
              <w:rPr>
                <w:rFonts w:cs="Calibri"/>
                <w:sz w:val="20"/>
                <w:szCs w:val="20"/>
                <w:lang w:val="ru-MD"/>
              </w:rPr>
              <w:t>Вентилятор канальный с системой автоматического управления</w:t>
            </w:r>
          </w:p>
          <w:p w14:paraId="20062591" w14:textId="77777777" w:rsidR="006E12EF" w:rsidRPr="00B31920" w:rsidRDefault="006E12EF" w:rsidP="00F80E61">
            <w:pPr>
              <w:spacing w:after="0" w:line="240" w:lineRule="auto"/>
              <w:rPr>
                <w:rFonts w:cs="Calibri"/>
                <w:sz w:val="20"/>
                <w:szCs w:val="20"/>
                <w:lang w:val="ru-MD"/>
              </w:rPr>
            </w:pPr>
          </w:p>
          <w:p w14:paraId="0956C331" w14:textId="4E13A903" w:rsidR="000F76DD" w:rsidRDefault="000F76DD" w:rsidP="00F80E61">
            <w:pPr>
              <w:tabs>
                <w:tab w:val="center" w:pos="1287"/>
              </w:tabs>
              <w:spacing w:after="0" w:line="240" w:lineRule="auto"/>
              <w:rPr>
                <w:rFonts w:eastAsia="Times New Roman" w:cs="Calibri"/>
                <w:color w:val="000000"/>
                <w:sz w:val="20"/>
                <w:szCs w:val="20"/>
              </w:rPr>
            </w:pPr>
            <w:r w:rsidRPr="00665F41">
              <w:rPr>
                <w:rFonts w:cs="Calibri"/>
                <w:i/>
                <w:iCs/>
                <w:sz w:val="20"/>
                <w:szCs w:val="20"/>
              </w:rPr>
              <w:t>Duct fan with automatic control system</w:t>
            </w:r>
          </w:p>
        </w:tc>
        <w:tc>
          <w:tcPr>
            <w:tcW w:w="2229" w:type="dxa"/>
          </w:tcPr>
          <w:p w14:paraId="519BF5AE" w14:textId="635AC41C" w:rsidR="00A36B80" w:rsidRPr="00ED2185" w:rsidRDefault="000F76DD" w:rsidP="00A36B80">
            <w:pPr>
              <w:spacing w:after="0" w:line="240" w:lineRule="auto"/>
              <w:rPr>
                <w:rFonts w:cs="Calibri"/>
                <w:sz w:val="20"/>
                <w:szCs w:val="20"/>
                <w:lang w:val="ru-MD"/>
              </w:rPr>
            </w:pPr>
            <w:r w:rsidRPr="00A36B80">
              <w:rPr>
                <w:rFonts w:cs="Calibri"/>
                <w:sz w:val="20"/>
                <w:szCs w:val="20"/>
                <w:lang w:val="ru-MD"/>
              </w:rPr>
              <w:t xml:space="preserve">Макс. расход </w:t>
            </w:r>
            <w:r w:rsidRPr="00804D6A">
              <w:rPr>
                <w:rFonts w:cs="Calibri"/>
                <w:sz w:val="20"/>
                <w:szCs w:val="20"/>
                <w:lang w:val="ru-MD"/>
              </w:rPr>
              <w:t>воздуха</w:t>
            </w:r>
            <w:r w:rsidRPr="00ED2185">
              <w:rPr>
                <w:rFonts w:cs="Calibri"/>
                <w:sz w:val="20"/>
                <w:szCs w:val="20"/>
                <w:lang w:val="ru-MD"/>
              </w:rPr>
              <w:t xml:space="preserve"> </w:t>
            </w:r>
            <w:r w:rsidRPr="008A5211">
              <w:rPr>
                <w:rFonts w:cs="Calibri"/>
                <w:sz w:val="20"/>
                <w:szCs w:val="20"/>
              </w:rPr>
              <w:t>V</w:t>
            </w:r>
            <w:r w:rsidRPr="00ED2185">
              <w:rPr>
                <w:rFonts w:cs="Calibri"/>
                <w:sz w:val="20"/>
                <w:szCs w:val="20"/>
                <w:lang w:val="ru-MD"/>
              </w:rPr>
              <w:t xml:space="preserve">=555 м³/ч, напряжение 1~230 В, потребляемая мощность 98 Вт, частота вращения 2705 об/мин. Корпус из стали с полимерным покрытием. Диаметр подключаемого воздуховода ø160 мм. Материал воздуховодов - </w:t>
            </w:r>
            <w:r w:rsidRPr="00ED2185">
              <w:rPr>
                <w:rFonts w:cs="Calibri"/>
                <w:sz w:val="20"/>
                <w:szCs w:val="20"/>
                <w:lang w:val="ru-MD"/>
              </w:rPr>
              <w:lastRenderedPageBreak/>
              <w:t>оцинкованная тонколистовая сталь.</w:t>
            </w:r>
            <w:r w:rsidR="00A36B80" w:rsidRPr="00D00E2A">
              <w:rPr>
                <w:rFonts w:cs="Calibri"/>
                <w:sz w:val="20"/>
                <w:szCs w:val="20"/>
                <w:lang w:val="ru-MD"/>
              </w:rPr>
              <w:t xml:space="preserve"> </w:t>
            </w:r>
          </w:p>
          <w:p w14:paraId="11D7B7B7" w14:textId="77777777" w:rsidR="006E12EF" w:rsidRPr="00C3771E" w:rsidRDefault="006E12EF" w:rsidP="00F80E61">
            <w:pPr>
              <w:spacing w:after="0" w:line="240" w:lineRule="auto"/>
              <w:rPr>
                <w:rFonts w:cs="Calibri"/>
                <w:sz w:val="20"/>
                <w:szCs w:val="20"/>
                <w:lang w:val="ru-MD"/>
              </w:rPr>
            </w:pPr>
          </w:p>
          <w:p w14:paraId="608ADF6D" w14:textId="3C21C229" w:rsidR="000F76DD" w:rsidRDefault="000F76DD" w:rsidP="00F80E61">
            <w:pPr>
              <w:spacing w:after="0" w:line="240" w:lineRule="auto"/>
              <w:rPr>
                <w:rFonts w:eastAsia="Times New Roman" w:cs="Calibri"/>
                <w:color w:val="000000"/>
                <w:sz w:val="20"/>
                <w:szCs w:val="20"/>
              </w:rPr>
            </w:pPr>
            <w:r w:rsidRPr="00A36B80">
              <w:rPr>
                <w:rFonts w:eastAsia="Times New Roman" w:cs="Calibri"/>
                <w:i/>
                <w:iCs/>
                <w:color w:val="000000"/>
                <w:sz w:val="20"/>
                <w:szCs w:val="20"/>
              </w:rPr>
              <w:t>Max</w:t>
            </w:r>
            <w:r w:rsidRPr="006477F8">
              <w:rPr>
                <w:rFonts w:eastAsia="Times New Roman" w:cs="Calibri"/>
                <w:i/>
                <w:iCs/>
                <w:color w:val="000000"/>
                <w:sz w:val="20"/>
                <w:szCs w:val="20"/>
                <w:lang w:val="ru-MD"/>
              </w:rPr>
              <w:t xml:space="preserve">. </w:t>
            </w:r>
            <w:r w:rsidRPr="00A36B80">
              <w:rPr>
                <w:rFonts w:eastAsia="Times New Roman" w:cs="Calibri"/>
                <w:i/>
                <w:iCs/>
                <w:color w:val="000000"/>
                <w:sz w:val="20"/>
                <w:szCs w:val="20"/>
              </w:rPr>
              <w:t>air</w:t>
            </w:r>
            <w:r w:rsidRPr="006477F8">
              <w:rPr>
                <w:rFonts w:eastAsia="Times New Roman" w:cs="Calibri"/>
                <w:i/>
                <w:iCs/>
                <w:color w:val="000000"/>
                <w:sz w:val="20"/>
                <w:szCs w:val="20"/>
                <w:lang w:val="ru-MD"/>
              </w:rPr>
              <w:t xml:space="preserve"> </w:t>
            </w:r>
            <w:r w:rsidRPr="00A36B80">
              <w:rPr>
                <w:rFonts w:eastAsia="Times New Roman" w:cs="Calibri"/>
                <w:i/>
                <w:iCs/>
                <w:color w:val="000000"/>
                <w:sz w:val="20"/>
                <w:szCs w:val="20"/>
              </w:rPr>
              <w:t>flow</w:t>
            </w:r>
            <w:r w:rsidRPr="006477F8">
              <w:rPr>
                <w:rFonts w:eastAsia="Times New Roman" w:cs="Calibri"/>
                <w:i/>
                <w:iCs/>
                <w:color w:val="000000"/>
                <w:sz w:val="20"/>
                <w:szCs w:val="20"/>
                <w:lang w:val="ru-MD"/>
              </w:rPr>
              <w:t xml:space="preserve"> </w:t>
            </w:r>
            <w:r w:rsidRPr="00A36B80">
              <w:rPr>
                <w:rFonts w:eastAsia="Times New Roman" w:cs="Calibri"/>
                <w:i/>
                <w:iCs/>
                <w:color w:val="000000"/>
                <w:sz w:val="20"/>
                <w:szCs w:val="20"/>
              </w:rPr>
              <w:t>V</w:t>
            </w:r>
            <w:r w:rsidRPr="006477F8">
              <w:rPr>
                <w:rFonts w:eastAsia="Times New Roman" w:cs="Calibri"/>
                <w:i/>
                <w:iCs/>
                <w:color w:val="000000"/>
                <w:sz w:val="20"/>
                <w:szCs w:val="20"/>
                <w:lang w:val="ru-MD"/>
              </w:rPr>
              <w:t xml:space="preserve">=555 </w:t>
            </w:r>
            <w:r w:rsidRPr="00665F41">
              <w:rPr>
                <w:rFonts w:eastAsia="Times New Roman" w:cs="Calibri"/>
                <w:i/>
                <w:iCs/>
                <w:color w:val="000000"/>
                <w:sz w:val="20"/>
                <w:szCs w:val="20"/>
              </w:rPr>
              <w:t>m</w:t>
            </w:r>
            <w:r w:rsidRPr="006477F8">
              <w:rPr>
                <w:rFonts w:eastAsia="Times New Roman" w:cs="Calibri"/>
                <w:i/>
                <w:iCs/>
                <w:color w:val="000000"/>
                <w:sz w:val="20"/>
                <w:szCs w:val="20"/>
                <w:lang w:val="ru-MD"/>
              </w:rPr>
              <w:t>³/</w:t>
            </w:r>
            <w:r w:rsidRPr="00665F41">
              <w:rPr>
                <w:rFonts w:eastAsia="Times New Roman" w:cs="Calibri"/>
                <w:i/>
                <w:iCs/>
                <w:color w:val="000000"/>
                <w:sz w:val="20"/>
                <w:szCs w:val="20"/>
              </w:rPr>
              <w:t>h</w:t>
            </w:r>
            <w:r w:rsidRPr="006477F8">
              <w:rPr>
                <w:rFonts w:eastAsia="Times New Roman" w:cs="Calibri"/>
                <w:i/>
                <w:iCs/>
                <w:color w:val="000000"/>
                <w:sz w:val="20"/>
                <w:szCs w:val="20"/>
                <w:lang w:val="ru-MD"/>
              </w:rPr>
              <w:t xml:space="preserve">, </w:t>
            </w:r>
            <w:r w:rsidRPr="00665F41">
              <w:rPr>
                <w:rFonts w:eastAsia="Times New Roman" w:cs="Calibri"/>
                <w:i/>
                <w:iCs/>
                <w:color w:val="000000"/>
                <w:sz w:val="20"/>
                <w:szCs w:val="20"/>
              </w:rPr>
              <w:t>voltage</w:t>
            </w:r>
            <w:r w:rsidRPr="006477F8">
              <w:rPr>
                <w:rFonts w:eastAsia="Times New Roman" w:cs="Calibri"/>
                <w:i/>
                <w:iCs/>
                <w:color w:val="000000"/>
                <w:sz w:val="20"/>
                <w:szCs w:val="20"/>
                <w:lang w:val="ru-MD"/>
              </w:rPr>
              <w:t xml:space="preserve"> 1~230 </w:t>
            </w:r>
            <w:r w:rsidRPr="00665F41">
              <w:rPr>
                <w:rFonts w:eastAsia="Times New Roman" w:cs="Calibri"/>
                <w:i/>
                <w:iCs/>
                <w:color w:val="000000"/>
                <w:sz w:val="20"/>
                <w:szCs w:val="20"/>
              </w:rPr>
              <w:t>V</w:t>
            </w:r>
            <w:r w:rsidRPr="006477F8">
              <w:rPr>
                <w:rFonts w:eastAsia="Times New Roman" w:cs="Calibri"/>
                <w:i/>
                <w:iCs/>
                <w:color w:val="000000"/>
                <w:sz w:val="20"/>
                <w:szCs w:val="20"/>
                <w:lang w:val="ru-MD"/>
              </w:rPr>
              <w:t xml:space="preserve">, </w:t>
            </w:r>
            <w:r w:rsidRPr="00665F41">
              <w:rPr>
                <w:rFonts w:eastAsia="Times New Roman" w:cs="Calibri"/>
                <w:i/>
                <w:iCs/>
                <w:color w:val="000000"/>
                <w:sz w:val="20"/>
                <w:szCs w:val="20"/>
              </w:rPr>
              <w:t>power</w:t>
            </w:r>
            <w:r w:rsidRPr="006477F8">
              <w:rPr>
                <w:rFonts w:eastAsia="Times New Roman" w:cs="Calibri"/>
                <w:i/>
                <w:iCs/>
                <w:color w:val="000000"/>
                <w:sz w:val="20"/>
                <w:szCs w:val="20"/>
                <w:lang w:val="ru-MD"/>
              </w:rPr>
              <w:t xml:space="preserve"> </w:t>
            </w:r>
            <w:r w:rsidRPr="00665F41">
              <w:rPr>
                <w:rFonts w:eastAsia="Times New Roman" w:cs="Calibri"/>
                <w:i/>
                <w:iCs/>
                <w:color w:val="000000"/>
                <w:sz w:val="20"/>
                <w:szCs w:val="20"/>
              </w:rPr>
              <w:t>consumption</w:t>
            </w:r>
            <w:r w:rsidRPr="006477F8">
              <w:rPr>
                <w:rFonts w:eastAsia="Times New Roman" w:cs="Calibri"/>
                <w:i/>
                <w:iCs/>
                <w:color w:val="000000"/>
                <w:sz w:val="20"/>
                <w:szCs w:val="20"/>
                <w:lang w:val="ru-MD"/>
              </w:rPr>
              <w:t xml:space="preserve"> 98 </w:t>
            </w:r>
            <w:r w:rsidRPr="00665F41">
              <w:rPr>
                <w:rFonts w:eastAsia="Times New Roman" w:cs="Calibri"/>
                <w:i/>
                <w:iCs/>
                <w:color w:val="000000"/>
                <w:sz w:val="20"/>
                <w:szCs w:val="20"/>
              </w:rPr>
              <w:t>W</w:t>
            </w:r>
            <w:r w:rsidRPr="006477F8">
              <w:rPr>
                <w:rFonts w:eastAsia="Times New Roman" w:cs="Calibri"/>
                <w:i/>
                <w:iCs/>
                <w:color w:val="000000"/>
                <w:sz w:val="20"/>
                <w:szCs w:val="20"/>
                <w:lang w:val="ru-MD"/>
              </w:rPr>
              <w:t xml:space="preserve">, </w:t>
            </w:r>
            <w:r w:rsidRPr="00665F41">
              <w:rPr>
                <w:rFonts w:eastAsia="Times New Roman" w:cs="Calibri"/>
                <w:i/>
                <w:iCs/>
                <w:color w:val="000000"/>
                <w:sz w:val="20"/>
                <w:szCs w:val="20"/>
              </w:rPr>
              <w:t>rotation</w:t>
            </w:r>
            <w:r w:rsidRPr="006477F8">
              <w:rPr>
                <w:rFonts w:eastAsia="Times New Roman" w:cs="Calibri"/>
                <w:i/>
                <w:iCs/>
                <w:color w:val="000000"/>
                <w:sz w:val="20"/>
                <w:szCs w:val="20"/>
                <w:lang w:val="ru-MD"/>
              </w:rPr>
              <w:t xml:space="preserve"> </w:t>
            </w:r>
            <w:r w:rsidRPr="00665F41">
              <w:rPr>
                <w:rFonts w:eastAsia="Times New Roman" w:cs="Calibri"/>
                <w:i/>
                <w:iCs/>
                <w:color w:val="000000"/>
                <w:sz w:val="20"/>
                <w:szCs w:val="20"/>
              </w:rPr>
              <w:t>speed</w:t>
            </w:r>
            <w:r w:rsidRPr="006477F8">
              <w:rPr>
                <w:rFonts w:eastAsia="Times New Roman" w:cs="Calibri"/>
                <w:i/>
                <w:iCs/>
                <w:color w:val="000000"/>
                <w:sz w:val="20"/>
                <w:szCs w:val="20"/>
                <w:lang w:val="ru-MD"/>
              </w:rPr>
              <w:t xml:space="preserve"> 2705 </w:t>
            </w:r>
            <w:r w:rsidRPr="00665F41">
              <w:rPr>
                <w:rFonts w:eastAsia="Times New Roman" w:cs="Calibri"/>
                <w:i/>
                <w:iCs/>
                <w:color w:val="000000"/>
                <w:sz w:val="20"/>
                <w:szCs w:val="20"/>
              </w:rPr>
              <w:t>rpm</w:t>
            </w:r>
            <w:r w:rsidRPr="006477F8">
              <w:rPr>
                <w:rFonts w:eastAsia="Times New Roman" w:cs="Calibri"/>
                <w:i/>
                <w:iCs/>
                <w:color w:val="000000"/>
                <w:sz w:val="20"/>
                <w:szCs w:val="20"/>
                <w:lang w:val="ru-MD"/>
              </w:rPr>
              <w:t xml:space="preserve">. </w:t>
            </w:r>
            <w:r w:rsidRPr="00665F41">
              <w:rPr>
                <w:rFonts w:eastAsia="Times New Roman" w:cs="Calibri"/>
                <w:i/>
                <w:iCs/>
                <w:color w:val="000000"/>
                <w:sz w:val="20"/>
                <w:szCs w:val="20"/>
              </w:rPr>
              <w:t>Steel body with polymer coating. Diameter of the connected air duct ø160 mm. Air duct material - galvanized thin sheet</w:t>
            </w:r>
            <w:r w:rsidRPr="00665F41">
              <w:rPr>
                <w:rFonts w:eastAsia="Times New Roman" w:cs="Calibri"/>
                <w:color w:val="000000"/>
                <w:sz w:val="20"/>
                <w:szCs w:val="20"/>
              </w:rPr>
              <w:t xml:space="preserve"> steel.</w:t>
            </w:r>
            <w:r w:rsidR="00A36B80">
              <w:rPr>
                <w:rFonts w:eastAsia="Times New Roman" w:cs="Calibri"/>
                <w:i/>
                <w:iCs/>
                <w:color w:val="000000"/>
                <w:sz w:val="20"/>
                <w:szCs w:val="20"/>
              </w:rPr>
              <w:t xml:space="preserve"> </w:t>
            </w:r>
          </w:p>
        </w:tc>
        <w:tc>
          <w:tcPr>
            <w:tcW w:w="1378" w:type="dxa"/>
          </w:tcPr>
          <w:p w14:paraId="4DAC2B9F" w14:textId="06F4C559"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Pr>
          <w:p w14:paraId="770A65DE" w14:textId="31DEDC0A"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4AAA5461" w14:textId="381ACBD4"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0373E9C7"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10DC3749"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40304C5B" w14:textId="77777777" w:rsidTr="00C3771E">
        <w:trPr>
          <w:gridAfter w:val="1"/>
          <w:wAfter w:w="7" w:type="dxa"/>
          <w:trHeight w:val="290"/>
        </w:trPr>
        <w:tc>
          <w:tcPr>
            <w:tcW w:w="510" w:type="dxa"/>
            <w:shd w:val="clear" w:color="auto" w:fill="auto"/>
            <w:noWrap/>
            <w:hideMark/>
          </w:tcPr>
          <w:p w14:paraId="502FA64A"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8</w:t>
            </w:r>
          </w:p>
        </w:tc>
        <w:tc>
          <w:tcPr>
            <w:tcW w:w="2458" w:type="dxa"/>
            <w:shd w:val="clear" w:color="auto" w:fill="auto"/>
            <w:noWrap/>
          </w:tcPr>
          <w:p w14:paraId="4F0B4B4F" w14:textId="30C036B0" w:rsidR="000F76DD" w:rsidRPr="00C3771E" w:rsidRDefault="000F76DD" w:rsidP="00F80E61">
            <w:pPr>
              <w:spacing w:after="0" w:line="240" w:lineRule="auto"/>
              <w:rPr>
                <w:rFonts w:cs="Calibri"/>
                <w:sz w:val="20"/>
                <w:szCs w:val="20"/>
                <w:lang w:val="ru-MD"/>
              </w:rPr>
            </w:pPr>
            <w:r w:rsidRPr="00ED2185">
              <w:rPr>
                <w:rFonts w:cs="Calibri"/>
                <w:sz w:val="20"/>
                <w:szCs w:val="20"/>
                <w:lang w:val="ru-MD"/>
              </w:rPr>
              <w:t>Гибкая вентиляционная вставка для канального вентилятора</w:t>
            </w:r>
          </w:p>
          <w:p w14:paraId="739F6FE4" w14:textId="77777777" w:rsidR="006925A2" w:rsidRPr="00B31920" w:rsidRDefault="006925A2" w:rsidP="00F80E61">
            <w:pPr>
              <w:spacing w:after="0" w:line="240" w:lineRule="auto"/>
              <w:rPr>
                <w:rFonts w:cs="Calibri"/>
                <w:sz w:val="20"/>
                <w:szCs w:val="20"/>
                <w:lang w:val="ru-MD"/>
              </w:rPr>
            </w:pPr>
          </w:p>
          <w:p w14:paraId="7F54FB26" w14:textId="426814E2" w:rsidR="000F76DD" w:rsidRDefault="000F76DD" w:rsidP="00F80E61">
            <w:pPr>
              <w:tabs>
                <w:tab w:val="center" w:pos="1287"/>
              </w:tabs>
              <w:spacing w:after="0" w:line="240" w:lineRule="auto"/>
              <w:rPr>
                <w:rFonts w:eastAsia="Times New Roman" w:cs="Calibri"/>
                <w:color w:val="000000"/>
                <w:sz w:val="20"/>
                <w:szCs w:val="20"/>
              </w:rPr>
            </w:pPr>
            <w:r w:rsidRPr="00665F41">
              <w:rPr>
                <w:rFonts w:cs="Calibri"/>
                <w:i/>
                <w:iCs/>
                <w:sz w:val="20"/>
                <w:szCs w:val="20"/>
              </w:rPr>
              <w:t>Flexible ventilation insert for duct fan</w:t>
            </w:r>
          </w:p>
        </w:tc>
        <w:tc>
          <w:tcPr>
            <w:tcW w:w="2229" w:type="dxa"/>
          </w:tcPr>
          <w:p w14:paraId="56A04608" w14:textId="56741692" w:rsidR="000F76DD" w:rsidRDefault="000F76DD" w:rsidP="00F80E61">
            <w:pPr>
              <w:spacing w:after="0" w:line="240" w:lineRule="auto"/>
              <w:rPr>
                <w:rFonts w:eastAsia="Times New Roman" w:cs="Calibri"/>
                <w:color w:val="000000"/>
                <w:sz w:val="20"/>
                <w:szCs w:val="20"/>
              </w:rPr>
            </w:pPr>
            <w:r w:rsidRPr="00ED2185">
              <w:rPr>
                <w:rFonts w:eastAsia="Times New Roman" w:cs="Calibri"/>
                <w:color w:val="000000"/>
                <w:sz w:val="20"/>
                <w:szCs w:val="20"/>
                <w:lang w:val="ru-MD"/>
              </w:rPr>
              <w:t>Диаметр</w:t>
            </w:r>
            <w:r w:rsidRPr="00C3771E">
              <w:rPr>
                <w:rFonts w:eastAsia="Times New Roman" w:cs="Calibri"/>
                <w:color w:val="000000"/>
                <w:sz w:val="20"/>
                <w:szCs w:val="20"/>
              </w:rPr>
              <w:t xml:space="preserve"> 160 </w:t>
            </w:r>
            <w:r w:rsidRPr="00ED2185">
              <w:rPr>
                <w:rFonts w:eastAsia="Times New Roman" w:cs="Calibri"/>
                <w:color w:val="000000"/>
                <w:sz w:val="20"/>
                <w:szCs w:val="20"/>
                <w:lang w:val="ru-MD"/>
              </w:rPr>
              <w:t>мм</w:t>
            </w:r>
            <w:r w:rsidRPr="00C3771E">
              <w:rPr>
                <w:rFonts w:eastAsia="Times New Roman" w:cs="Calibri"/>
                <w:color w:val="000000"/>
                <w:sz w:val="20"/>
                <w:szCs w:val="20"/>
              </w:rPr>
              <w:t xml:space="preserve">, </w:t>
            </w:r>
            <w:r w:rsidRPr="00ED2185">
              <w:rPr>
                <w:rFonts w:eastAsia="Times New Roman" w:cs="Calibri"/>
                <w:color w:val="000000"/>
                <w:sz w:val="20"/>
                <w:szCs w:val="20"/>
                <w:lang w:val="ru-MD"/>
              </w:rPr>
              <w:t>длина</w:t>
            </w:r>
            <w:r w:rsidRPr="00C3771E">
              <w:rPr>
                <w:rFonts w:eastAsia="Times New Roman" w:cs="Calibri"/>
                <w:color w:val="000000"/>
                <w:sz w:val="20"/>
                <w:szCs w:val="20"/>
              </w:rPr>
              <w:t xml:space="preserve"> 130 </w:t>
            </w:r>
            <w:r w:rsidRPr="00ED2185">
              <w:rPr>
                <w:rFonts w:eastAsia="Times New Roman" w:cs="Calibri"/>
                <w:color w:val="000000"/>
                <w:sz w:val="20"/>
                <w:szCs w:val="20"/>
                <w:lang w:val="ru-MD"/>
              </w:rPr>
              <w:t>мм</w:t>
            </w:r>
            <w:r w:rsidRPr="00C3771E">
              <w:rPr>
                <w:rFonts w:eastAsia="Times New Roman" w:cs="Calibri"/>
                <w:color w:val="000000"/>
                <w:sz w:val="20"/>
                <w:szCs w:val="20"/>
              </w:rPr>
              <w:t>,</w:t>
            </w:r>
          </w:p>
          <w:p w14:paraId="7D0EF78E" w14:textId="77777777" w:rsidR="006925A2" w:rsidRPr="00C3771E" w:rsidRDefault="006925A2" w:rsidP="00F80E61">
            <w:pPr>
              <w:spacing w:after="0" w:line="240" w:lineRule="auto"/>
              <w:rPr>
                <w:rFonts w:eastAsia="Times New Roman" w:cs="Calibri"/>
                <w:color w:val="000000"/>
                <w:sz w:val="20"/>
                <w:szCs w:val="20"/>
              </w:rPr>
            </w:pPr>
          </w:p>
          <w:p w14:paraId="7A33DEC2" w14:textId="3E92BCED" w:rsidR="000F76DD" w:rsidRPr="00665F41" w:rsidRDefault="000F76DD" w:rsidP="00F80E61">
            <w:pPr>
              <w:spacing w:after="0" w:line="240" w:lineRule="auto"/>
              <w:rPr>
                <w:rFonts w:eastAsia="Times New Roman" w:cs="Calibri"/>
                <w:i/>
                <w:iCs/>
                <w:color w:val="000000"/>
                <w:sz w:val="20"/>
                <w:szCs w:val="20"/>
              </w:rPr>
            </w:pPr>
            <w:r w:rsidRPr="00665F41">
              <w:rPr>
                <w:rFonts w:eastAsia="Times New Roman" w:cs="Calibri"/>
                <w:i/>
                <w:iCs/>
                <w:color w:val="000000"/>
                <w:sz w:val="20"/>
                <w:szCs w:val="20"/>
              </w:rPr>
              <w:t>Diameter 160 mm, length 130 mm</w:t>
            </w:r>
          </w:p>
        </w:tc>
        <w:tc>
          <w:tcPr>
            <w:tcW w:w="1378" w:type="dxa"/>
          </w:tcPr>
          <w:p w14:paraId="16C3B99A" w14:textId="76E748AB"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59162F33" w14:textId="6112513F"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071" w:type="dxa"/>
          </w:tcPr>
          <w:p w14:paraId="32F59F5B" w14:textId="64F2FE64"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13EF28AC"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58F81451"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625ADE0C" w14:textId="77777777" w:rsidTr="00C3771E">
        <w:trPr>
          <w:gridAfter w:val="1"/>
          <w:wAfter w:w="7" w:type="dxa"/>
          <w:trHeight w:val="290"/>
        </w:trPr>
        <w:tc>
          <w:tcPr>
            <w:tcW w:w="510" w:type="dxa"/>
            <w:shd w:val="clear" w:color="auto" w:fill="auto"/>
            <w:noWrap/>
            <w:hideMark/>
          </w:tcPr>
          <w:p w14:paraId="17EE0C3D"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9</w:t>
            </w:r>
          </w:p>
        </w:tc>
        <w:tc>
          <w:tcPr>
            <w:tcW w:w="2458" w:type="dxa"/>
            <w:shd w:val="clear" w:color="auto" w:fill="auto"/>
            <w:noWrap/>
          </w:tcPr>
          <w:p w14:paraId="22583716" w14:textId="443A5E3B" w:rsidR="000F76DD" w:rsidRPr="00C3771E" w:rsidRDefault="000F76DD" w:rsidP="00F80E61">
            <w:pPr>
              <w:spacing w:after="0" w:line="240" w:lineRule="auto"/>
              <w:rPr>
                <w:rFonts w:cs="Calibri"/>
                <w:sz w:val="20"/>
                <w:szCs w:val="20"/>
                <w:lang w:val="ru-MD"/>
              </w:rPr>
            </w:pPr>
            <w:r w:rsidRPr="00ED2185">
              <w:rPr>
                <w:rFonts w:cs="Calibri"/>
                <w:sz w:val="20"/>
                <w:szCs w:val="20"/>
                <w:lang w:val="ru-MD"/>
              </w:rPr>
              <w:t>Шумоглушитель из оцинкованной стали с негорючим звукопоглощающим материалом для канального вентилятора</w:t>
            </w:r>
          </w:p>
          <w:p w14:paraId="3027AC85" w14:textId="77777777" w:rsidR="006925A2" w:rsidRPr="00B31920" w:rsidRDefault="006925A2" w:rsidP="00F80E61">
            <w:pPr>
              <w:spacing w:after="0" w:line="240" w:lineRule="auto"/>
              <w:rPr>
                <w:rFonts w:cs="Calibri"/>
                <w:sz w:val="20"/>
                <w:szCs w:val="20"/>
                <w:lang w:val="ru-MD"/>
              </w:rPr>
            </w:pPr>
          </w:p>
          <w:p w14:paraId="2D45FFF0" w14:textId="59EC524A" w:rsidR="000F76DD" w:rsidRDefault="000F76DD" w:rsidP="00F80E61">
            <w:pPr>
              <w:tabs>
                <w:tab w:val="center" w:pos="1287"/>
              </w:tabs>
              <w:spacing w:after="0" w:line="240" w:lineRule="auto"/>
              <w:rPr>
                <w:rFonts w:eastAsia="Times New Roman" w:cs="Calibri"/>
                <w:color w:val="000000"/>
                <w:sz w:val="20"/>
                <w:szCs w:val="20"/>
              </w:rPr>
            </w:pPr>
            <w:r w:rsidRPr="00665F41">
              <w:rPr>
                <w:rFonts w:cs="Calibri"/>
                <w:i/>
                <w:iCs/>
                <w:sz w:val="20"/>
                <w:szCs w:val="20"/>
              </w:rPr>
              <w:t>Galvanized steel silencer with non-flammable sound-absorbing material for duct fan</w:t>
            </w:r>
          </w:p>
        </w:tc>
        <w:tc>
          <w:tcPr>
            <w:tcW w:w="2229" w:type="dxa"/>
          </w:tcPr>
          <w:p w14:paraId="5F18932F" w14:textId="490D3351" w:rsidR="000F76DD" w:rsidRDefault="000F76DD" w:rsidP="00F80E61">
            <w:pPr>
              <w:spacing w:after="0" w:line="240" w:lineRule="auto"/>
              <w:rPr>
                <w:rFonts w:cs="Calibri"/>
                <w:sz w:val="20"/>
                <w:szCs w:val="20"/>
              </w:rPr>
            </w:pPr>
            <w:r w:rsidRPr="00ED2185">
              <w:rPr>
                <w:rFonts w:cs="Calibri"/>
                <w:sz w:val="20"/>
                <w:szCs w:val="20"/>
                <w:lang w:val="ru-MD"/>
              </w:rPr>
              <w:t>Диаметр</w:t>
            </w:r>
            <w:r w:rsidRPr="00C3771E">
              <w:rPr>
                <w:rFonts w:cs="Calibri"/>
                <w:sz w:val="20"/>
                <w:szCs w:val="20"/>
              </w:rPr>
              <w:t xml:space="preserve"> 150 </w:t>
            </w:r>
            <w:r w:rsidRPr="00ED2185">
              <w:rPr>
                <w:rFonts w:cs="Calibri"/>
                <w:sz w:val="20"/>
                <w:szCs w:val="20"/>
                <w:lang w:val="ru-MD"/>
              </w:rPr>
              <w:t>мм</w:t>
            </w:r>
            <w:r w:rsidRPr="00C3771E">
              <w:rPr>
                <w:rFonts w:cs="Calibri"/>
                <w:sz w:val="20"/>
                <w:szCs w:val="20"/>
              </w:rPr>
              <w:t xml:space="preserve">, </w:t>
            </w:r>
            <w:r w:rsidRPr="00ED2185">
              <w:rPr>
                <w:rFonts w:cs="Calibri"/>
                <w:sz w:val="20"/>
                <w:szCs w:val="20"/>
                <w:lang w:val="ru-MD"/>
              </w:rPr>
              <w:t>длина</w:t>
            </w:r>
            <w:r w:rsidRPr="00C3771E">
              <w:rPr>
                <w:rFonts w:cs="Calibri"/>
                <w:sz w:val="20"/>
                <w:szCs w:val="20"/>
              </w:rPr>
              <w:t xml:space="preserve"> 600 </w:t>
            </w:r>
            <w:r w:rsidRPr="00ED2185">
              <w:rPr>
                <w:rFonts w:cs="Calibri"/>
                <w:sz w:val="20"/>
                <w:szCs w:val="20"/>
                <w:lang w:val="ru-MD"/>
              </w:rPr>
              <w:t>мм</w:t>
            </w:r>
            <w:r w:rsidRPr="00C3771E">
              <w:rPr>
                <w:rFonts w:cs="Calibri"/>
                <w:sz w:val="20"/>
                <w:szCs w:val="20"/>
              </w:rPr>
              <w:t>,</w:t>
            </w:r>
          </w:p>
          <w:p w14:paraId="4B224F0F" w14:textId="77777777" w:rsidR="006925A2" w:rsidRPr="00C3771E" w:rsidRDefault="006925A2" w:rsidP="00F80E61">
            <w:pPr>
              <w:spacing w:after="0" w:line="240" w:lineRule="auto"/>
              <w:rPr>
                <w:rFonts w:cs="Calibri"/>
                <w:sz w:val="20"/>
                <w:szCs w:val="20"/>
              </w:rPr>
            </w:pPr>
          </w:p>
          <w:p w14:paraId="717875D2" w14:textId="11D540B7" w:rsidR="000F76DD" w:rsidRPr="00665F41" w:rsidRDefault="000F76DD" w:rsidP="00F80E61">
            <w:pPr>
              <w:spacing w:after="0" w:line="240" w:lineRule="auto"/>
              <w:rPr>
                <w:rFonts w:eastAsia="Times New Roman" w:cs="Calibri"/>
                <w:i/>
                <w:iCs/>
                <w:color w:val="000000"/>
                <w:sz w:val="20"/>
                <w:szCs w:val="20"/>
              </w:rPr>
            </w:pPr>
            <w:r w:rsidRPr="00665F41">
              <w:rPr>
                <w:rFonts w:eastAsia="Times New Roman" w:cs="Calibri"/>
                <w:i/>
                <w:iCs/>
                <w:color w:val="000000"/>
                <w:sz w:val="20"/>
                <w:szCs w:val="20"/>
              </w:rPr>
              <w:t>Diameter 150 mm, length 600 mm</w:t>
            </w:r>
          </w:p>
        </w:tc>
        <w:tc>
          <w:tcPr>
            <w:tcW w:w="1378" w:type="dxa"/>
          </w:tcPr>
          <w:p w14:paraId="2ECA772E" w14:textId="3050EECC"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5FEE79DD" w14:textId="6DB40902"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354CFF1D" w14:textId="431D8E72"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65E3BEE5"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6D1F3C58"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1D1BEEB3" w14:textId="77777777" w:rsidTr="00C3771E">
        <w:trPr>
          <w:gridAfter w:val="1"/>
          <w:wAfter w:w="7" w:type="dxa"/>
          <w:trHeight w:val="290"/>
        </w:trPr>
        <w:tc>
          <w:tcPr>
            <w:tcW w:w="510" w:type="dxa"/>
            <w:shd w:val="clear" w:color="auto" w:fill="auto"/>
            <w:noWrap/>
            <w:hideMark/>
          </w:tcPr>
          <w:p w14:paraId="530569B8"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10</w:t>
            </w:r>
          </w:p>
        </w:tc>
        <w:tc>
          <w:tcPr>
            <w:tcW w:w="2458" w:type="dxa"/>
            <w:shd w:val="clear" w:color="auto" w:fill="auto"/>
            <w:noWrap/>
          </w:tcPr>
          <w:p w14:paraId="11B59F3F" w14:textId="6649465B" w:rsidR="000F76DD" w:rsidRDefault="000F76DD" w:rsidP="00F80E61">
            <w:pPr>
              <w:spacing w:after="0" w:line="240" w:lineRule="auto"/>
              <w:rPr>
                <w:rFonts w:cs="Calibri"/>
                <w:sz w:val="20"/>
                <w:szCs w:val="20"/>
              </w:rPr>
            </w:pPr>
            <w:r w:rsidRPr="008A5211">
              <w:rPr>
                <w:rFonts w:cs="Calibri"/>
                <w:sz w:val="20"/>
                <w:szCs w:val="20"/>
              </w:rPr>
              <w:t>Дефлектор</w:t>
            </w:r>
          </w:p>
          <w:p w14:paraId="67C46016" w14:textId="77777777" w:rsidR="006925A2" w:rsidRDefault="006925A2" w:rsidP="00F80E61">
            <w:pPr>
              <w:spacing w:after="0" w:line="240" w:lineRule="auto"/>
              <w:rPr>
                <w:rFonts w:cs="Calibri"/>
                <w:sz w:val="20"/>
                <w:szCs w:val="20"/>
              </w:rPr>
            </w:pPr>
          </w:p>
          <w:p w14:paraId="7FAB00D6" w14:textId="12457688" w:rsidR="000F76DD" w:rsidRDefault="000F76DD" w:rsidP="00F80E61">
            <w:pPr>
              <w:tabs>
                <w:tab w:val="center" w:pos="1287"/>
              </w:tabs>
              <w:spacing w:after="0" w:line="240" w:lineRule="auto"/>
              <w:rPr>
                <w:rFonts w:eastAsia="Times New Roman" w:cs="Calibri"/>
                <w:color w:val="000000"/>
                <w:sz w:val="20"/>
                <w:szCs w:val="20"/>
              </w:rPr>
            </w:pPr>
            <w:r w:rsidRPr="00CD542C">
              <w:rPr>
                <w:rFonts w:cs="Calibri"/>
                <w:i/>
                <w:iCs/>
                <w:sz w:val="20"/>
                <w:szCs w:val="20"/>
              </w:rPr>
              <w:t>Deflector</w:t>
            </w:r>
          </w:p>
        </w:tc>
        <w:tc>
          <w:tcPr>
            <w:tcW w:w="2229" w:type="dxa"/>
          </w:tcPr>
          <w:p w14:paraId="252644E7" w14:textId="1D505437" w:rsidR="000F76DD" w:rsidRPr="001E5A24" w:rsidRDefault="000F76DD" w:rsidP="00F80E61">
            <w:pPr>
              <w:spacing w:after="0" w:line="240" w:lineRule="auto"/>
              <w:rPr>
                <w:rFonts w:cs="Calibri"/>
                <w:sz w:val="20"/>
                <w:szCs w:val="20"/>
                <w:lang w:val="ru-MD"/>
              </w:rPr>
            </w:pPr>
            <w:r w:rsidRPr="00ED2185">
              <w:rPr>
                <w:rFonts w:cs="Calibri"/>
                <w:sz w:val="20"/>
                <w:szCs w:val="20"/>
                <w:lang w:val="ru-MD"/>
              </w:rPr>
              <w:t>по серии 1.494-32 "Зонты и дефлекторы вентиляционных</w:t>
            </w:r>
            <w:r w:rsidR="00195ACF" w:rsidRPr="00C3771E">
              <w:rPr>
                <w:rFonts w:cs="Calibri"/>
                <w:sz w:val="20"/>
                <w:szCs w:val="20"/>
                <w:lang w:val="ru-MD"/>
              </w:rPr>
              <w:t xml:space="preserve"> </w:t>
            </w:r>
            <w:r w:rsidRPr="00ED2185">
              <w:rPr>
                <w:rFonts w:cs="Calibri"/>
                <w:sz w:val="20"/>
                <w:szCs w:val="20"/>
                <w:lang w:val="ru-MD"/>
              </w:rPr>
              <w:t xml:space="preserve">систем" Ду 300 мм, высота 450 мм, диаметр 530 мм, </w:t>
            </w:r>
          </w:p>
          <w:p w14:paraId="5E4C007C" w14:textId="7DF576FE" w:rsidR="000F76DD" w:rsidRPr="00ED2185" w:rsidRDefault="000F76DD" w:rsidP="00F80E61">
            <w:pPr>
              <w:spacing w:after="0" w:line="240" w:lineRule="auto"/>
              <w:rPr>
                <w:rFonts w:eastAsia="Times New Roman" w:cs="Calibri"/>
                <w:i/>
                <w:iCs/>
                <w:color w:val="000000"/>
                <w:sz w:val="20"/>
                <w:szCs w:val="20"/>
                <w:lang w:val="ru-MD"/>
              </w:rPr>
            </w:pPr>
            <w:r w:rsidRPr="00CD542C">
              <w:rPr>
                <w:rFonts w:eastAsia="Times New Roman" w:cs="Calibri"/>
                <w:i/>
                <w:iCs/>
                <w:color w:val="000000"/>
                <w:sz w:val="20"/>
                <w:szCs w:val="20"/>
              </w:rPr>
              <w:t>according</w:t>
            </w:r>
            <w:r w:rsidRPr="00ED2185">
              <w:rPr>
                <w:rFonts w:eastAsia="Times New Roman" w:cs="Calibri"/>
                <w:i/>
                <w:iCs/>
                <w:color w:val="000000"/>
                <w:sz w:val="20"/>
                <w:szCs w:val="20"/>
                <w:lang w:val="ru-MD"/>
              </w:rPr>
              <w:t xml:space="preserve"> </w:t>
            </w:r>
            <w:r w:rsidRPr="00CD542C">
              <w:rPr>
                <w:rFonts w:eastAsia="Times New Roman" w:cs="Calibri"/>
                <w:i/>
                <w:iCs/>
                <w:color w:val="000000"/>
                <w:sz w:val="20"/>
                <w:szCs w:val="20"/>
              </w:rPr>
              <w:t>to</w:t>
            </w:r>
            <w:r w:rsidRPr="00ED2185">
              <w:rPr>
                <w:rFonts w:eastAsia="Times New Roman" w:cs="Calibri"/>
                <w:i/>
                <w:iCs/>
                <w:color w:val="000000"/>
                <w:sz w:val="20"/>
                <w:szCs w:val="20"/>
                <w:lang w:val="ru-MD"/>
              </w:rPr>
              <w:t xml:space="preserve"> </w:t>
            </w:r>
            <w:r w:rsidRPr="00CD542C">
              <w:rPr>
                <w:rFonts w:eastAsia="Times New Roman" w:cs="Calibri"/>
                <w:i/>
                <w:iCs/>
                <w:color w:val="000000"/>
                <w:sz w:val="20"/>
                <w:szCs w:val="20"/>
              </w:rPr>
              <w:t>series</w:t>
            </w:r>
            <w:r w:rsidRPr="00ED2185">
              <w:rPr>
                <w:rFonts w:eastAsia="Times New Roman" w:cs="Calibri"/>
                <w:i/>
                <w:iCs/>
                <w:color w:val="000000"/>
                <w:sz w:val="20"/>
                <w:szCs w:val="20"/>
                <w:lang w:val="ru-MD"/>
              </w:rPr>
              <w:t xml:space="preserve"> 1.494-32 "Зонты и </w:t>
            </w:r>
            <w:r w:rsidRPr="00ED2185">
              <w:rPr>
                <w:rFonts w:eastAsia="Times New Roman" w:cs="Calibri"/>
                <w:i/>
                <w:iCs/>
                <w:color w:val="000000"/>
                <w:sz w:val="20"/>
                <w:szCs w:val="20"/>
                <w:lang w:val="ru-MD"/>
              </w:rPr>
              <w:lastRenderedPageBreak/>
              <w:t xml:space="preserve">дефлекторы </w:t>
            </w:r>
            <w:r w:rsidRPr="00AF527D">
              <w:rPr>
                <w:rFonts w:eastAsia="Times New Roman" w:cs="Calibri"/>
                <w:i/>
                <w:iCs/>
                <w:color w:val="000000"/>
                <w:sz w:val="20"/>
                <w:szCs w:val="20"/>
                <w:lang w:val="ru-MD"/>
              </w:rPr>
              <w:t>вентиляционных систем" Д</w:t>
            </w:r>
            <w:r w:rsidR="00AF527D" w:rsidRPr="00C3771E">
              <w:rPr>
                <w:rFonts w:eastAsia="Times New Roman" w:cs="Calibri"/>
                <w:i/>
                <w:iCs/>
                <w:color w:val="000000"/>
                <w:sz w:val="20"/>
                <w:szCs w:val="20"/>
                <w:lang w:val="ru-RU"/>
              </w:rPr>
              <w:t xml:space="preserve">иаметр </w:t>
            </w:r>
            <w:r w:rsidRPr="00AF527D">
              <w:rPr>
                <w:rFonts w:eastAsia="Times New Roman" w:cs="Calibri"/>
                <w:i/>
                <w:iCs/>
                <w:color w:val="000000"/>
                <w:sz w:val="20"/>
                <w:szCs w:val="20"/>
                <w:lang w:val="ru-MD"/>
              </w:rPr>
              <w:t>у</w:t>
            </w:r>
            <w:r w:rsidR="00AF527D" w:rsidRPr="00AF527D">
              <w:rPr>
                <w:rFonts w:eastAsia="Times New Roman" w:cs="Calibri"/>
                <w:i/>
                <w:iCs/>
                <w:color w:val="000000"/>
                <w:sz w:val="20"/>
                <w:szCs w:val="20"/>
                <w:lang w:val="ru-MD"/>
              </w:rPr>
              <w:t>словный</w:t>
            </w:r>
            <w:r w:rsidRPr="00AF527D">
              <w:rPr>
                <w:rFonts w:eastAsia="Times New Roman" w:cs="Calibri"/>
                <w:i/>
                <w:iCs/>
                <w:color w:val="000000"/>
                <w:sz w:val="20"/>
                <w:szCs w:val="20"/>
                <w:lang w:val="ru-MD"/>
              </w:rPr>
              <w:t xml:space="preserve"> 300 </w:t>
            </w:r>
            <w:r w:rsidRPr="00AF527D">
              <w:rPr>
                <w:rFonts w:eastAsia="Times New Roman" w:cs="Calibri"/>
                <w:i/>
                <w:iCs/>
                <w:color w:val="000000"/>
                <w:sz w:val="20"/>
                <w:szCs w:val="20"/>
              </w:rPr>
              <w:t>mm</w:t>
            </w:r>
            <w:r w:rsidRPr="00AF527D">
              <w:rPr>
                <w:rFonts w:eastAsia="Times New Roman" w:cs="Calibri"/>
                <w:i/>
                <w:iCs/>
                <w:color w:val="000000"/>
                <w:sz w:val="20"/>
                <w:szCs w:val="20"/>
                <w:lang w:val="ru-MD"/>
              </w:rPr>
              <w:t xml:space="preserve">, </w:t>
            </w:r>
            <w:r w:rsidRPr="00AF527D">
              <w:rPr>
                <w:rFonts w:eastAsia="Times New Roman" w:cs="Calibri"/>
                <w:i/>
                <w:iCs/>
                <w:color w:val="000000"/>
                <w:sz w:val="20"/>
                <w:szCs w:val="20"/>
              </w:rPr>
              <w:t>height</w:t>
            </w:r>
            <w:r w:rsidRPr="00AF527D">
              <w:rPr>
                <w:rFonts w:eastAsia="Times New Roman" w:cs="Calibri"/>
                <w:i/>
                <w:iCs/>
                <w:color w:val="000000"/>
                <w:sz w:val="20"/>
                <w:szCs w:val="20"/>
                <w:lang w:val="ru-MD"/>
              </w:rPr>
              <w:t xml:space="preserve"> 450 </w:t>
            </w:r>
            <w:r w:rsidRPr="00AF527D">
              <w:rPr>
                <w:rFonts w:eastAsia="Times New Roman" w:cs="Calibri"/>
                <w:i/>
                <w:iCs/>
                <w:color w:val="000000"/>
                <w:sz w:val="20"/>
                <w:szCs w:val="20"/>
              </w:rPr>
              <w:t>mm</w:t>
            </w:r>
            <w:r w:rsidRPr="00AF527D">
              <w:rPr>
                <w:rFonts w:eastAsia="Times New Roman" w:cs="Calibri"/>
                <w:i/>
                <w:iCs/>
                <w:color w:val="000000"/>
                <w:sz w:val="20"/>
                <w:szCs w:val="20"/>
                <w:lang w:val="ru-MD"/>
              </w:rPr>
              <w:t xml:space="preserve">, </w:t>
            </w:r>
            <w:r w:rsidRPr="00AF527D">
              <w:rPr>
                <w:rFonts w:eastAsia="Times New Roman" w:cs="Calibri"/>
                <w:i/>
                <w:iCs/>
                <w:color w:val="000000"/>
                <w:sz w:val="20"/>
                <w:szCs w:val="20"/>
              </w:rPr>
              <w:t>diameter</w:t>
            </w:r>
            <w:r w:rsidRPr="00AF527D">
              <w:rPr>
                <w:rFonts w:eastAsia="Times New Roman" w:cs="Calibri"/>
                <w:i/>
                <w:iCs/>
                <w:color w:val="000000"/>
                <w:sz w:val="20"/>
                <w:szCs w:val="20"/>
                <w:lang w:val="ru-MD"/>
              </w:rPr>
              <w:t xml:space="preserve"> 530 </w:t>
            </w:r>
            <w:r w:rsidRPr="00AF527D">
              <w:rPr>
                <w:rFonts w:eastAsia="Times New Roman" w:cs="Calibri"/>
                <w:i/>
                <w:iCs/>
                <w:color w:val="000000"/>
                <w:sz w:val="20"/>
                <w:szCs w:val="20"/>
              </w:rPr>
              <w:t>mm</w:t>
            </w:r>
          </w:p>
        </w:tc>
        <w:tc>
          <w:tcPr>
            <w:tcW w:w="1378" w:type="dxa"/>
          </w:tcPr>
          <w:p w14:paraId="5F03EB84" w14:textId="1FF3D974"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Pr>
          <w:p w14:paraId="772C4A86" w14:textId="284AF774"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24BB80DF" w14:textId="5AC5F3F1"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484BAD19"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1A3C79DE"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1C6CBF62" w14:textId="77777777" w:rsidTr="00C3771E">
        <w:trPr>
          <w:gridAfter w:val="1"/>
          <w:wAfter w:w="7" w:type="dxa"/>
          <w:trHeight w:val="290"/>
        </w:trPr>
        <w:tc>
          <w:tcPr>
            <w:tcW w:w="510" w:type="dxa"/>
            <w:tcBorders>
              <w:bottom w:val="single" w:sz="4" w:space="0" w:color="auto"/>
            </w:tcBorders>
            <w:shd w:val="clear" w:color="auto" w:fill="auto"/>
            <w:noWrap/>
            <w:hideMark/>
          </w:tcPr>
          <w:p w14:paraId="53A11395" w14:textId="77777777" w:rsidR="000F76DD" w:rsidRPr="003A15DB" w:rsidRDefault="000F76DD" w:rsidP="00F80E61">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11</w:t>
            </w:r>
          </w:p>
        </w:tc>
        <w:tc>
          <w:tcPr>
            <w:tcW w:w="2458" w:type="dxa"/>
            <w:tcBorders>
              <w:bottom w:val="single" w:sz="4" w:space="0" w:color="auto"/>
            </w:tcBorders>
            <w:shd w:val="clear" w:color="auto" w:fill="auto"/>
            <w:noWrap/>
          </w:tcPr>
          <w:p w14:paraId="65790AB3" w14:textId="41781B09" w:rsidR="000F76DD" w:rsidRDefault="000F76DD" w:rsidP="00F80E61">
            <w:pPr>
              <w:spacing w:after="0" w:line="240" w:lineRule="auto"/>
              <w:rPr>
                <w:rFonts w:cs="Calibri"/>
                <w:sz w:val="20"/>
                <w:szCs w:val="20"/>
              </w:rPr>
            </w:pPr>
            <w:r w:rsidRPr="008A5211">
              <w:rPr>
                <w:rFonts w:cs="Calibri"/>
                <w:sz w:val="20"/>
                <w:szCs w:val="20"/>
              </w:rPr>
              <w:t>Дефлектор</w:t>
            </w:r>
          </w:p>
          <w:p w14:paraId="208AD6D8" w14:textId="77777777" w:rsidR="006925A2" w:rsidRDefault="006925A2" w:rsidP="00F80E61">
            <w:pPr>
              <w:spacing w:after="0" w:line="240" w:lineRule="auto"/>
              <w:rPr>
                <w:rFonts w:cs="Calibri"/>
                <w:sz w:val="20"/>
                <w:szCs w:val="20"/>
              </w:rPr>
            </w:pPr>
          </w:p>
          <w:p w14:paraId="6F9C717B" w14:textId="24E4DA38" w:rsidR="000F76DD" w:rsidRDefault="000F76DD" w:rsidP="00F80E61">
            <w:pPr>
              <w:tabs>
                <w:tab w:val="center" w:pos="1287"/>
              </w:tabs>
              <w:spacing w:after="0" w:line="240" w:lineRule="auto"/>
              <w:rPr>
                <w:rFonts w:eastAsia="Times New Roman" w:cs="Calibri"/>
                <w:color w:val="000000"/>
                <w:sz w:val="20"/>
                <w:szCs w:val="20"/>
              </w:rPr>
            </w:pPr>
            <w:r w:rsidRPr="00CD542C">
              <w:rPr>
                <w:rFonts w:cs="Calibri"/>
                <w:i/>
                <w:iCs/>
                <w:sz w:val="20"/>
                <w:szCs w:val="20"/>
              </w:rPr>
              <w:t>Deflector</w:t>
            </w:r>
          </w:p>
        </w:tc>
        <w:tc>
          <w:tcPr>
            <w:tcW w:w="2229" w:type="dxa"/>
            <w:tcBorders>
              <w:bottom w:val="single" w:sz="4" w:space="0" w:color="auto"/>
            </w:tcBorders>
          </w:tcPr>
          <w:p w14:paraId="6116A29F" w14:textId="6F9A76B8" w:rsidR="000F76DD" w:rsidRPr="00AF527D" w:rsidRDefault="000F76DD" w:rsidP="00F80E61">
            <w:pPr>
              <w:spacing w:after="0" w:line="240" w:lineRule="auto"/>
              <w:rPr>
                <w:rFonts w:cs="Calibri"/>
                <w:sz w:val="20"/>
                <w:szCs w:val="20"/>
                <w:lang w:val="ru-MD"/>
              </w:rPr>
            </w:pPr>
            <w:r w:rsidRPr="00AF527D">
              <w:rPr>
                <w:rFonts w:cs="Calibri"/>
                <w:sz w:val="20"/>
                <w:szCs w:val="20"/>
                <w:lang w:val="ru-MD"/>
              </w:rPr>
              <w:t>по серии 1.494-32 "Зонты и дефлекторы вентиляционных</w:t>
            </w:r>
            <w:r w:rsidR="00195ACF" w:rsidRPr="00C3771E">
              <w:rPr>
                <w:rFonts w:cs="Calibri"/>
                <w:sz w:val="20"/>
                <w:szCs w:val="20"/>
                <w:lang w:val="ru-MD"/>
              </w:rPr>
              <w:t xml:space="preserve"> </w:t>
            </w:r>
            <w:r w:rsidRPr="00AF527D">
              <w:rPr>
                <w:rFonts w:cs="Calibri"/>
                <w:sz w:val="20"/>
                <w:szCs w:val="20"/>
                <w:lang w:val="ru-MD"/>
              </w:rPr>
              <w:t>систем" (применительно) Ду 200 мм, высота 420 мм, диаметр 400 мм</w:t>
            </w:r>
            <w:r w:rsidR="002D14A6" w:rsidRPr="00C3771E">
              <w:rPr>
                <w:rFonts w:cs="Calibri"/>
                <w:sz w:val="20"/>
                <w:szCs w:val="20"/>
                <w:lang w:val="ru-MD"/>
              </w:rPr>
              <w:t>.</w:t>
            </w:r>
          </w:p>
          <w:p w14:paraId="36B18CA3" w14:textId="77777777" w:rsidR="006925A2" w:rsidRPr="00C3771E" w:rsidRDefault="006925A2" w:rsidP="00F80E61">
            <w:pPr>
              <w:spacing w:after="0" w:line="240" w:lineRule="auto"/>
              <w:rPr>
                <w:rFonts w:eastAsia="Times New Roman" w:cs="Calibri"/>
                <w:i/>
                <w:iCs/>
                <w:color w:val="000000"/>
                <w:sz w:val="20"/>
                <w:szCs w:val="20"/>
                <w:lang w:val="ru-MD"/>
              </w:rPr>
            </w:pPr>
          </w:p>
          <w:p w14:paraId="5FBA7092" w14:textId="6D0A79D3" w:rsidR="000F76DD" w:rsidRPr="00C3771E" w:rsidRDefault="00782B60" w:rsidP="00F80E61">
            <w:pPr>
              <w:spacing w:after="0" w:line="240" w:lineRule="auto"/>
              <w:rPr>
                <w:rFonts w:eastAsia="Times New Roman" w:cs="Calibri"/>
                <w:i/>
                <w:iCs/>
                <w:color w:val="000000"/>
                <w:sz w:val="20"/>
                <w:szCs w:val="20"/>
              </w:rPr>
            </w:pPr>
            <w:r>
              <w:rPr>
                <w:rFonts w:eastAsia="Times New Roman" w:cs="Calibri"/>
                <w:i/>
                <w:iCs/>
                <w:color w:val="000000"/>
                <w:sz w:val="20"/>
                <w:szCs w:val="20"/>
              </w:rPr>
              <w:t>a</w:t>
            </w:r>
            <w:r w:rsidRPr="00782B60">
              <w:rPr>
                <w:rFonts w:eastAsia="Times New Roman" w:cs="Calibri"/>
                <w:i/>
                <w:iCs/>
                <w:color w:val="000000"/>
                <w:sz w:val="20"/>
                <w:szCs w:val="20"/>
              </w:rPr>
              <w:t>ccording to Series 1.494-32 'Ventilation System Hoods and Deflectors' (as applicable): nominal diameter 200 mm, height 420 mm, diameter 400 mm</w:t>
            </w:r>
          </w:p>
        </w:tc>
        <w:tc>
          <w:tcPr>
            <w:tcW w:w="1378" w:type="dxa"/>
            <w:tcBorders>
              <w:bottom w:val="single" w:sz="4" w:space="0" w:color="auto"/>
            </w:tcBorders>
          </w:tcPr>
          <w:p w14:paraId="21787DAE" w14:textId="7D07D5D3"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Borders>
              <w:bottom w:val="single" w:sz="4" w:space="0" w:color="auto"/>
            </w:tcBorders>
          </w:tcPr>
          <w:p w14:paraId="5ACC5FAD" w14:textId="346F00A5"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Borders>
              <w:bottom w:val="single" w:sz="4" w:space="0" w:color="auto"/>
            </w:tcBorders>
          </w:tcPr>
          <w:p w14:paraId="0E7D78AB" w14:textId="7933FF0C" w:rsidR="000F76DD" w:rsidRDefault="000F76DD" w:rsidP="00F80E61">
            <w:pPr>
              <w:spacing w:after="0" w:line="240" w:lineRule="auto"/>
              <w:jc w:val="center"/>
              <w:rPr>
                <w:rFonts w:eastAsia="Times New Roman" w:cs="Calibri"/>
                <w:color w:val="000000"/>
                <w:sz w:val="20"/>
                <w:szCs w:val="20"/>
              </w:rPr>
            </w:pPr>
          </w:p>
        </w:tc>
        <w:tc>
          <w:tcPr>
            <w:tcW w:w="1093" w:type="dxa"/>
            <w:tcBorders>
              <w:bottom w:val="single" w:sz="4" w:space="0" w:color="auto"/>
            </w:tcBorders>
            <w:shd w:val="clear" w:color="auto" w:fill="auto"/>
          </w:tcPr>
          <w:p w14:paraId="7E8AF39C" w14:textId="77777777" w:rsidR="000F76DD" w:rsidRDefault="000F76DD" w:rsidP="00F80E61">
            <w:pPr>
              <w:spacing w:after="0" w:line="240" w:lineRule="auto"/>
              <w:jc w:val="center"/>
              <w:rPr>
                <w:rFonts w:eastAsia="Times New Roman" w:cs="Calibri"/>
                <w:color w:val="000000"/>
                <w:sz w:val="20"/>
                <w:szCs w:val="20"/>
              </w:rPr>
            </w:pPr>
          </w:p>
        </w:tc>
        <w:tc>
          <w:tcPr>
            <w:tcW w:w="3706" w:type="dxa"/>
            <w:tcBorders>
              <w:bottom w:val="single" w:sz="4" w:space="0" w:color="auto"/>
            </w:tcBorders>
            <w:noWrap/>
            <w:hideMark/>
          </w:tcPr>
          <w:p w14:paraId="33B0B06B" w14:textId="77777777" w:rsidR="000F76DD" w:rsidRDefault="000F76DD" w:rsidP="00F80E61">
            <w:pPr>
              <w:spacing w:after="0" w:line="240" w:lineRule="auto"/>
              <w:jc w:val="center"/>
              <w:rPr>
                <w:rFonts w:eastAsia="Times New Roman" w:cs="Calibri"/>
                <w:color w:val="000000"/>
                <w:sz w:val="20"/>
                <w:szCs w:val="20"/>
              </w:rPr>
            </w:pPr>
          </w:p>
        </w:tc>
      </w:tr>
      <w:tr w:rsidR="003F6C5C" w:rsidRPr="004D157D" w14:paraId="6E62DBDC" w14:textId="77777777" w:rsidTr="00C3771E">
        <w:trPr>
          <w:trHeight w:val="290"/>
        </w:trPr>
        <w:tc>
          <w:tcPr>
            <w:tcW w:w="13774" w:type="dxa"/>
            <w:gridSpan w:val="9"/>
            <w:shd w:val="clear" w:color="auto" w:fill="DAE9F7" w:themeFill="text2" w:themeFillTint="1A"/>
          </w:tcPr>
          <w:p w14:paraId="03D77CC0" w14:textId="267A377B" w:rsidR="003F6C5C" w:rsidRPr="00ED2185" w:rsidRDefault="003F6C5C" w:rsidP="00F80E61">
            <w:pPr>
              <w:spacing w:after="0" w:line="240" w:lineRule="auto"/>
              <w:jc w:val="center"/>
              <w:rPr>
                <w:rFonts w:eastAsia="Times New Roman" w:cs="Calibri"/>
                <w:b/>
                <w:bCs/>
                <w:color w:val="000000"/>
                <w:sz w:val="20"/>
                <w:szCs w:val="20"/>
                <w:lang w:val="ru-MD"/>
              </w:rPr>
            </w:pPr>
            <w:r w:rsidRPr="00ED2185">
              <w:rPr>
                <w:rFonts w:eastAsia="Times New Roman" w:cs="Calibri"/>
                <w:b/>
                <w:bCs/>
                <w:color w:val="000000"/>
                <w:sz w:val="20"/>
                <w:szCs w:val="20"/>
                <w:lang w:val="ru-MD"/>
              </w:rPr>
              <w:t>Раздел ВК (внутренний водопровод и канализация)</w:t>
            </w:r>
          </w:p>
          <w:p w14:paraId="2AB149A4" w14:textId="3A461B97" w:rsidR="003F6C5C" w:rsidRPr="00A34318" w:rsidRDefault="003F6C5C" w:rsidP="00F80E61">
            <w:pPr>
              <w:spacing w:after="0" w:line="240" w:lineRule="auto"/>
              <w:jc w:val="center"/>
              <w:rPr>
                <w:rFonts w:eastAsia="Times New Roman" w:cs="Calibri"/>
                <w:i/>
                <w:iCs/>
                <w:color w:val="000000"/>
                <w:sz w:val="20"/>
                <w:szCs w:val="20"/>
              </w:rPr>
            </w:pPr>
            <w:r w:rsidRPr="00A34318">
              <w:rPr>
                <w:rFonts w:eastAsia="Times New Roman" w:cs="Calibri"/>
                <w:i/>
                <w:iCs/>
                <w:color w:val="000000"/>
                <w:sz w:val="20"/>
                <w:szCs w:val="20"/>
              </w:rPr>
              <w:t>Section BK (internal water supply and sewerage)</w:t>
            </w:r>
          </w:p>
        </w:tc>
      </w:tr>
      <w:tr w:rsidR="000F76DD" w:rsidRPr="003E374E" w14:paraId="503FC105" w14:textId="77777777" w:rsidTr="00C3771E">
        <w:trPr>
          <w:gridAfter w:val="1"/>
          <w:wAfter w:w="7" w:type="dxa"/>
          <w:trHeight w:val="290"/>
        </w:trPr>
        <w:tc>
          <w:tcPr>
            <w:tcW w:w="510" w:type="dxa"/>
            <w:shd w:val="clear" w:color="auto" w:fill="auto"/>
            <w:noWrap/>
          </w:tcPr>
          <w:p w14:paraId="616E4E7B" w14:textId="3328EE9D"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2458" w:type="dxa"/>
            <w:shd w:val="clear" w:color="auto" w:fill="auto"/>
            <w:noWrap/>
          </w:tcPr>
          <w:p w14:paraId="35D7A51F" w14:textId="7A5EE965" w:rsidR="000F76DD" w:rsidRPr="00C3771E" w:rsidRDefault="000F76DD" w:rsidP="00F80E61">
            <w:pPr>
              <w:spacing w:after="0" w:line="240" w:lineRule="auto"/>
              <w:rPr>
                <w:rFonts w:cs="Calibri"/>
                <w:sz w:val="20"/>
                <w:szCs w:val="20"/>
                <w:lang w:val="ru-MD"/>
              </w:rPr>
            </w:pPr>
            <w:r w:rsidRPr="00ED2185">
              <w:rPr>
                <w:rFonts w:cs="Calibri"/>
                <w:sz w:val="20"/>
                <w:szCs w:val="20"/>
                <w:lang w:val="ru-MD"/>
              </w:rPr>
              <w:t>Счетчик холодной воды ø15</w:t>
            </w:r>
          </w:p>
          <w:p w14:paraId="2AC23451" w14:textId="77777777" w:rsidR="002D14A6" w:rsidRPr="000834A7" w:rsidRDefault="002D14A6" w:rsidP="00F80E61">
            <w:pPr>
              <w:spacing w:after="0" w:line="240" w:lineRule="auto"/>
              <w:rPr>
                <w:rFonts w:cs="Calibri"/>
                <w:sz w:val="20"/>
                <w:szCs w:val="20"/>
                <w:lang w:val="ru-MD"/>
              </w:rPr>
            </w:pPr>
          </w:p>
          <w:p w14:paraId="5FC5B5AD" w14:textId="45EAA94C" w:rsidR="000F76DD" w:rsidRPr="00ED2185" w:rsidRDefault="000F76DD" w:rsidP="00F80E61">
            <w:pPr>
              <w:spacing w:after="0" w:line="240" w:lineRule="auto"/>
              <w:rPr>
                <w:rFonts w:cs="Calibri"/>
                <w:sz w:val="20"/>
                <w:szCs w:val="20"/>
                <w:lang w:val="ru-MD"/>
              </w:rPr>
            </w:pPr>
            <w:r w:rsidRPr="00A34318">
              <w:rPr>
                <w:rFonts w:cs="Calibri"/>
                <w:i/>
                <w:iCs/>
                <w:sz w:val="20"/>
                <w:szCs w:val="20"/>
              </w:rPr>
              <w:t>Cold</w:t>
            </w:r>
            <w:r w:rsidRPr="00ED2185">
              <w:rPr>
                <w:rFonts w:cs="Calibri"/>
                <w:i/>
                <w:iCs/>
                <w:sz w:val="20"/>
                <w:szCs w:val="20"/>
                <w:lang w:val="ru-MD"/>
              </w:rPr>
              <w:t xml:space="preserve"> </w:t>
            </w:r>
            <w:r w:rsidRPr="00A34318">
              <w:rPr>
                <w:rFonts w:cs="Calibri"/>
                <w:i/>
                <w:iCs/>
                <w:sz w:val="20"/>
                <w:szCs w:val="20"/>
              </w:rPr>
              <w:t>water</w:t>
            </w:r>
            <w:r w:rsidRPr="00ED2185">
              <w:rPr>
                <w:rFonts w:cs="Calibri"/>
                <w:i/>
                <w:iCs/>
                <w:sz w:val="20"/>
                <w:szCs w:val="20"/>
                <w:lang w:val="ru-MD"/>
              </w:rPr>
              <w:t xml:space="preserve"> </w:t>
            </w:r>
            <w:r w:rsidRPr="00A34318">
              <w:rPr>
                <w:rFonts w:cs="Calibri"/>
                <w:i/>
                <w:iCs/>
                <w:sz w:val="20"/>
                <w:szCs w:val="20"/>
              </w:rPr>
              <w:t>meter</w:t>
            </w:r>
            <w:r w:rsidRPr="00ED2185">
              <w:rPr>
                <w:rFonts w:cs="Calibri"/>
                <w:i/>
                <w:iCs/>
                <w:sz w:val="20"/>
                <w:szCs w:val="20"/>
                <w:lang w:val="ru-MD"/>
              </w:rPr>
              <w:t xml:space="preserve"> ø15</w:t>
            </w:r>
          </w:p>
        </w:tc>
        <w:tc>
          <w:tcPr>
            <w:tcW w:w="2229" w:type="dxa"/>
          </w:tcPr>
          <w:p w14:paraId="45523A26" w14:textId="5FC1AF1C" w:rsidR="000F76DD" w:rsidRPr="00C3771E" w:rsidRDefault="000F76DD" w:rsidP="00F80E61">
            <w:pPr>
              <w:spacing w:after="0" w:line="240" w:lineRule="auto"/>
              <w:rPr>
                <w:rFonts w:cs="Calibri"/>
                <w:sz w:val="20"/>
                <w:szCs w:val="20"/>
                <w:lang w:val="ru-MD"/>
              </w:rPr>
            </w:pPr>
            <w:r w:rsidRPr="00ED2185">
              <w:rPr>
                <w:rFonts w:cs="Calibri"/>
                <w:sz w:val="20"/>
                <w:szCs w:val="20"/>
                <w:lang w:val="ru-MD"/>
              </w:rPr>
              <w:t>Диаметр 15 мм, рабочее давление 1.6 мпа, номинальный расход воды 1.5м3/ч,</w:t>
            </w:r>
            <w:r w:rsidR="00AF527D">
              <w:rPr>
                <w:rFonts w:cs="Calibri"/>
                <w:sz w:val="20"/>
                <w:szCs w:val="20"/>
                <w:lang w:val="ru-MD"/>
              </w:rPr>
              <w:t xml:space="preserve"> </w:t>
            </w:r>
            <w:r w:rsidRPr="00ED2185">
              <w:rPr>
                <w:rFonts w:cs="Calibri"/>
                <w:sz w:val="20"/>
                <w:szCs w:val="20"/>
                <w:lang w:val="ru-MD"/>
              </w:rPr>
              <w:t>Крыльчатый, Для холодной воды</w:t>
            </w:r>
          </w:p>
          <w:p w14:paraId="6D1A1C57" w14:textId="77777777" w:rsidR="002D14A6" w:rsidRPr="000834A7" w:rsidRDefault="002D14A6" w:rsidP="00F80E61">
            <w:pPr>
              <w:spacing w:after="0" w:line="240" w:lineRule="auto"/>
              <w:rPr>
                <w:rFonts w:cs="Calibri"/>
                <w:sz w:val="20"/>
                <w:szCs w:val="20"/>
                <w:lang w:val="ru-MD"/>
              </w:rPr>
            </w:pPr>
          </w:p>
          <w:p w14:paraId="3ED78464" w14:textId="183FD1B1" w:rsidR="000F76DD" w:rsidRPr="00454C4D" w:rsidRDefault="000F76DD" w:rsidP="00F80E61">
            <w:pPr>
              <w:spacing w:after="0" w:line="240" w:lineRule="auto"/>
              <w:rPr>
                <w:rFonts w:cs="Calibri"/>
                <w:sz w:val="20"/>
                <w:szCs w:val="20"/>
              </w:rPr>
            </w:pPr>
            <w:r w:rsidRPr="00A34318">
              <w:rPr>
                <w:rFonts w:cs="Calibri"/>
                <w:i/>
                <w:iCs/>
                <w:sz w:val="20"/>
                <w:szCs w:val="20"/>
              </w:rPr>
              <w:t>Diameter 15 mm, working pressure 1.6 MPa, nominal water flow 1.5 m3/h, Vane, For cold water</w:t>
            </w:r>
          </w:p>
        </w:tc>
        <w:tc>
          <w:tcPr>
            <w:tcW w:w="1378" w:type="dxa"/>
          </w:tcPr>
          <w:p w14:paraId="70E23F1F" w14:textId="2509379E" w:rsidR="000F76DD" w:rsidRDefault="003F6C5C"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423E08FA" w14:textId="11E3F2B2"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071" w:type="dxa"/>
          </w:tcPr>
          <w:p w14:paraId="6CFEC24C" w14:textId="3A17E878"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0470D2E0" w14:textId="77777777" w:rsidR="000F76DD" w:rsidRDefault="000F76DD" w:rsidP="00F80E61">
            <w:pPr>
              <w:spacing w:after="0" w:line="240" w:lineRule="auto"/>
              <w:jc w:val="center"/>
              <w:rPr>
                <w:rFonts w:eastAsia="Times New Roman" w:cs="Calibri"/>
                <w:color w:val="000000"/>
                <w:sz w:val="20"/>
                <w:szCs w:val="20"/>
              </w:rPr>
            </w:pPr>
          </w:p>
        </w:tc>
        <w:tc>
          <w:tcPr>
            <w:tcW w:w="3706" w:type="dxa"/>
            <w:noWrap/>
          </w:tcPr>
          <w:p w14:paraId="77569930"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35E06BC7" w14:textId="77777777" w:rsidTr="00C3771E">
        <w:trPr>
          <w:gridAfter w:val="1"/>
          <w:wAfter w:w="7" w:type="dxa"/>
          <w:trHeight w:val="290"/>
        </w:trPr>
        <w:tc>
          <w:tcPr>
            <w:tcW w:w="510" w:type="dxa"/>
            <w:shd w:val="clear" w:color="auto" w:fill="auto"/>
            <w:noWrap/>
          </w:tcPr>
          <w:p w14:paraId="38DCBCF3" w14:textId="4456C0C5"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2458" w:type="dxa"/>
            <w:shd w:val="clear" w:color="auto" w:fill="auto"/>
            <w:noWrap/>
          </w:tcPr>
          <w:p w14:paraId="1BC13127" w14:textId="49FFC0CD" w:rsidR="000F76DD" w:rsidRPr="00C3771E" w:rsidRDefault="000F76DD" w:rsidP="00F80E61">
            <w:pPr>
              <w:spacing w:after="0" w:line="240" w:lineRule="auto"/>
              <w:rPr>
                <w:rFonts w:cs="Calibri"/>
                <w:sz w:val="20"/>
                <w:szCs w:val="20"/>
                <w:lang w:val="ru-MD"/>
              </w:rPr>
            </w:pPr>
            <w:r w:rsidRPr="00ED2185">
              <w:rPr>
                <w:rFonts w:cs="Calibri"/>
                <w:sz w:val="20"/>
                <w:szCs w:val="20"/>
                <w:lang w:val="ru-MD"/>
              </w:rPr>
              <w:t>Система очистки и рециркуляции воды СОРВ -1/120-Р-Д</w:t>
            </w:r>
          </w:p>
          <w:p w14:paraId="60839392" w14:textId="77777777" w:rsidR="002D14A6" w:rsidRPr="000834A7" w:rsidRDefault="002D14A6" w:rsidP="00F80E61">
            <w:pPr>
              <w:spacing w:after="0" w:line="240" w:lineRule="auto"/>
              <w:rPr>
                <w:rFonts w:cs="Calibri"/>
                <w:sz w:val="20"/>
                <w:szCs w:val="20"/>
                <w:lang w:val="ru-MD"/>
              </w:rPr>
            </w:pPr>
          </w:p>
          <w:p w14:paraId="074991D8" w14:textId="03BCAD8D" w:rsidR="000F76DD" w:rsidRDefault="000F76DD" w:rsidP="00F80E61">
            <w:pPr>
              <w:spacing w:after="0" w:line="240" w:lineRule="auto"/>
              <w:rPr>
                <w:rFonts w:cs="Calibri"/>
                <w:sz w:val="20"/>
                <w:szCs w:val="20"/>
              </w:rPr>
            </w:pPr>
            <w:r w:rsidRPr="00A34318">
              <w:rPr>
                <w:rFonts w:cs="Calibri"/>
                <w:i/>
                <w:iCs/>
                <w:sz w:val="20"/>
                <w:szCs w:val="20"/>
              </w:rPr>
              <w:t>Water purification and recycling system SORV-1/120-R-D</w:t>
            </w:r>
          </w:p>
        </w:tc>
        <w:tc>
          <w:tcPr>
            <w:tcW w:w="2229" w:type="dxa"/>
          </w:tcPr>
          <w:p w14:paraId="74D109AA" w14:textId="77777777" w:rsidR="002D14A6" w:rsidRPr="00C3771E" w:rsidRDefault="000F76DD" w:rsidP="00F80E61">
            <w:pPr>
              <w:spacing w:after="0" w:line="240" w:lineRule="auto"/>
              <w:rPr>
                <w:rFonts w:cs="Calibri"/>
                <w:sz w:val="20"/>
                <w:szCs w:val="20"/>
                <w:lang w:val="ru-MD"/>
              </w:rPr>
            </w:pPr>
            <w:r w:rsidRPr="00ED2185">
              <w:rPr>
                <w:rFonts w:cs="Calibri"/>
                <w:sz w:val="20"/>
                <w:szCs w:val="20"/>
                <w:lang w:val="ru-MD"/>
              </w:rPr>
              <w:lastRenderedPageBreak/>
              <w:t xml:space="preserve">для очистки и повторного применения воды на </w:t>
            </w:r>
            <w:r w:rsidRPr="00ED2185">
              <w:rPr>
                <w:rFonts w:cs="Calibri"/>
                <w:sz w:val="20"/>
                <w:szCs w:val="20"/>
                <w:lang w:val="ru-MD"/>
              </w:rPr>
              <w:lastRenderedPageBreak/>
              <w:t>автомойках. Пропускная способность, 1 м³/час. Объем накопительной емкости 120 л.; Параметры сети электропитания, 220/50 В/Гц</w:t>
            </w:r>
          </w:p>
          <w:p w14:paraId="1B5546AC" w14:textId="3B42618B" w:rsidR="000F76DD" w:rsidRPr="00ED2185" w:rsidRDefault="000F76DD" w:rsidP="00F80E61">
            <w:pPr>
              <w:spacing w:after="0" w:line="240" w:lineRule="auto"/>
              <w:rPr>
                <w:rFonts w:cs="Calibri"/>
                <w:sz w:val="20"/>
                <w:szCs w:val="20"/>
                <w:lang w:val="ru-MD"/>
              </w:rPr>
            </w:pPr>
            <w:r w:rsidRPr="00ED2185">
              <w:rPr>
                <w:rFonts w:cs="Calibri"/>
                <w:sz w:val="20"/>
                <w:szCs w:val="20"/>
                <w:lang w:val="ru-MD"/>
              </w:rPr>
              <w:t>Параметры очистки сточных вод:-1Взвешенные вещества- 3 мГ/л; нефтепродукты,0,3 мГ/л; Показатель рН 7,0-7,5</w:t>
            </w:r>
          </w:p>
          <w:p w14:paraId="318500EA" w14:textId="77777777" w:rsidR="000F76DD" w:rsidRPr="00ED2185" w:rsidRDefault="000F76DD" w:rsidP="00F80E61">
            <w:pPr>
              <w:spacing w:after="0" w:line="240" w:lineRule="auto"/>
              <w:rPr>
                <w:rFonts w:cs="Calibri"/>
                <w:sz w:val="20"/>
                <w:szCs w:val="20"/>
                <w:lang w:val="ru-MD"/>
              </w:rPr>
            </w:pPr>
          </w:p>
          <w:p w14:paraId="5680CEF9" w14:textId="5482D70E" w:rsidR="000F76DD" w:rsidRPr="00ED2185" w:rsidRDefault="000F76DD" w:rsidP="00F80E61">
            <w:pPr>
              <w:spacing w:after="0" w:line="240" w:lineRule="auto"/>
              <w:rPr>
                <w:rFonts w:cs="Calibri"/>
                <w:sz w:val="20"/>
                <w:szCs w:val="20"/>
                <w:lang w:val="ru-MD"/>
              </w:rPr>
            </w:pPr>
            <w:r w:rsidRPr="00ED2185">
              <w:rPr>
                <w:rFonts w:cs="Calibri"/>
                <w:sz w:val="20"/>
                <w:szCs w:val="20"/>
                <w:lang w:val="ru-MD"/>
              </w:rPr>
              <w:t>Установка очистки и рециркуляции воды СОРВ-1/120-Р-Д 00.01-91</w:t>
            </w:r>
          </w:p>
          <w:p w14:paraId="2691089D" w14:textId="77777777" w:rsidR="000F76DD" w:rsidRPr="00ED2185" w:rsidRDefault="000F76DD" w:rsidP="00F80E61">
            <w:pPr>
              <w:spacing w:after="0" w:line="240" w:lineRule="auto"/>
              <w:rPr>
                <w:rFonts w:cs="Calibri"/>
                <w:sz w:val="20"/>
                <w:szCs w:val="20"/>
                <w:lang w:val="ru-MD"/>
              </w:rPr>
            </w:pPr>
          </w:p>
          <w:p w14:paraId="6CCCBE0A" w14:textId="77777777" w:rsidR="000F76DD" w:rsidRDefault="000F76DD" w:rsidP="00F80E61">
            <w:pPr>
              <w:spacing w:after="0" w:line="240" w:lineRule="auto"/>
              <w:rPr>
                <w:rFonts w:cs="Calibri"/>
                <w:i/>
                <w:iCs/>
                <w:sz w:val="20"/>
                <w:szCs w:val="20"/>
              </w:rPr>
            </w:pPr>
            <w:r w:rsidRPr="00A34318">
              <w:rPr>
                <w:rFonts w:cs="Calibri"/>
                <w:i/>
                <w:iCs/>
                <w:sz w:val="20"/>
                <w:szCs w:val="20"/>
              </w:rPr>
              <w:t>for water purification and reuse in car washes. Capacity, 1 m³/hour. Volume of storage tank 120 l.; Power supply parameters, 220/50 V/Hz.</w:t>
            </w:r>
          </w:p>
          <w:p w14:paraId="6A90EE67" w14:textId="7CA4E2DD" w:rsidR="000F76DD" w:rsidRPr="00A34318" w:rsidRDefault="000F76DD" w:rsidP="00F80E61">
            <w:pPr>
              <w:spacing w:after="0" w:line="240" w:lineRule="auto"/>
              <w:rPr>
                <w:rFonts w:cs="Calibri"/>
                <w:i/>
                <w:iCs/>
                <w:sz w:val="20"/>
                <w:szCs w:val="20"/>
              </w:rPr>
            </w:pPr>
            <w:r w:rsidRPr="00A34318">
              <w:rPr>
                <w:rFonts w:cs="Calibri"/>
                <w:i/>
                <w:iCs/>
                <w:sz w:val="20"/>
                <w:szCs w:val="20"/>
              </w:rPr>
              <w:t>Wastewater treatment parameters: -Suspended solids - 3 mg/l; oil products, 0.3 mg/l; pH 7.0-7.5</w:t>
            </w:r>
          </w:p>
          <w:p w14:paraId="5516DF53" w14:textId="77777777" w:rsidR="000F76DD" w:rsidRPr="00A34318" w:rsidRDefault="000F76DD" w:rsidP="00F80E61">
            <w:pPr>
              <w:spacing w:after="0" w:line="240" w:lineRule="auto"/>
              <w:rPr>
                <w:rFonts w:cs="Calibri"/>
                <w:i/>
                <w:iCs/>
                <w:sz w:val="20"/>
                <w:szCs w:val="20"/>
              </w:rPr>
            </w:pPr>
          </w:p>
          <w:p w14:paraId="2C6CBD99" w14:textId="2B82E475" w:rsidR="000F76DD" w:rsidRPr="00454C4D" w:rsidRDefault="000F76DD" w:rsidP="00F80E61">
            <w:pPr>
              <w:spacing w:after="0" w:line="240" w:lineRule="auto"/>
              <w:rPr>
                <w:rFonts w:cs="Calibri"/>
                <w:sz w:val="20"/>
                <w:szCs w:val="20"/>
              </w:rPr>
            </w:pPr>
            <w:r w:rsidRPr="00A34318">
              <w:rPr>
                <w:rFonts w:cs="Calibri"/>
                <w:i/>
                <w:iCs/>
                <w:sz w:val="20"/>
                <w:szCs w:val="20"/>
              </w:rPr>
              <w:t>Water purification and recycling unit SORV-1/120-R-D 00.01-91</w:t>
            </w:r>
          </w:p>
        </w:tc>
        <w:tc>
          <w:tcPr>
            <w:tcW w:w="1378" w:type="dxa"/>
          </w:tcPr>
          <w:p w14:paraId="3AAA894A" w14:textId="5EBD9737" w:rsidR="000F76DD" w:rsidRDefault="003F6C5C"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Pr>
          <w:p w14:paraId="3C0EAFE0" w14:textId="329C8BC3"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62B25DE9" w14:textId="60EB404D" w:rsidR="000F76DD" w:rsidRPr="00C3771E" w:rsidRDefault="000F76DD" w:rsidP="00F80E61">
            <w:pPr>
              <w:spacing w:after="0" w:line="240" w:lineRule="auto"/>
              <w:jc w:val="center"/>
              <w:rPr>
                <w:rFonts w:eastAsia="Times New Roman" w:cs="Calibri"/>
                <w:color w:val="000000"/>
                <w:sz w:val="20"/>
                <w:szCs w:val="20"/>
                <w:lang w:val="ro-MD"/>
              </w:rPr>
            </w:pPr>
          </w:p>
        </w:tc>
        <w:tc>
          <w:tcPr>
            <w:tcW w:w="1093" w:type="dxa"/>
            <w:shd w:val="clear" w:color="auto" w:fill="auto"/>
          </w:tcPr>
          <w:p w14:paraId="6FC9B0D9" w14:textId="77777777" w:rsidR="000F76DD" w:rsidRDefault="000F76DD" w:rsidP="00F80E61">
            <w:pPr>
              <w:spacing w:after="0" w:line="240" w:lineRule="auto"/>
              <w:jc w:val="center"/>
              <w:rPr>
                <w:rFonts w:eastAsia="Times New Roman" w:cs="Calibri"/>
                <w:color w:val="000000"/>
                <w:sz w:val="20"/>
                <w:szCs w:val="20"/>
              </w:rPr>
            </w:pPr>
          </w:p>
        </w:tc>
        <w:tc>
          <w:tcPr>
            <w:tcW w:w="3706" w:type="dxa"/>
            <w:noWrap/>
          </w:tcPr>
          <w:p w14:paraId="279262AE"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76DF3BD4" w14:textId="77777777" w:rsidTr="00C3771E">
        <w:trPr>
          <w:gridAfter w:val="1"/>
          <w:wAfter w:w="7" w:type="dxa"/>
          <w:trHeight w:val="290"/>
        </w:trPr>
        <w:tc>
          <w:tcPr>
            <w:tcW w:w="510" w:type="dxa"/>
            <w:shd w:val="clear" w:color="auto" w:fill="auto"/>
            <w:noWrap/>
          </w:tcPr>
          <w:p w14:paraId="7D937E77" w14:textId="4F2E2733"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3</w:t>
            </w:r>
          </w:p>
        </w:tc>
        <w:tc>
          <w:tcPr>
            <w:tcW w:w="2458" w:type="dxa"/>
            <w:shd w:val="clear" w:color="auto" w:fill="auto"/>
            <w:noWrap/>
          </w:tcPr>
          <w:p w14:paraId="2BCDEA36" w14:textId="0EFA8F19"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Машина моечная высокого давления без </w:t>
            </w:r>
            <w:r w:rsidRPr="00ED2185">
              <w:rPr>
                <w:rFonts w:cs="Calibri"/>
                <w:sz w:val="20"/>
                <w:szCs w:val="20"/>
                <w:lang w:val="ru-MD"/>
              </w:rPr>
              <w:lastRenderedPageBreak/>
              <w:t xml:space="preserve">нагрева воды </w:t>
            </w:r>
            <w:r w:rsidRPr="00ED2185">
              <w:rPr>
                <w:rFonts w:cs="Calibri"/>
                <w:sz w:val="20"/>
                <w:szCs w:val="20"/>
              </w:rPr>
              <w:t>K</w:t>
            </w:r>
            <w:r w:rsidRPr="00ED2185">
              <w:rPr>
                <w:rFonts w:cs="Calibri"/>
                <w:sz w:val="20"/>
                <w:szCs w:val="20"/>
                <w:lang w:val="ru-MD"/>
              </w:rPr>
              <w:t>ä</w:t>
            </w:r>
            <w:r w:rsidRPr="00ED2185">
              <w:rPr>
                <w:rFonts w:cs="Calibri"/>
                <w:sz w:val="20"/>
                <w:szCs w:val="20"/>
              </w:rPr>
              <w:t>rcher</w:t>
            </w:r>
            <w:r w:rsidRPr="00ED2185">
              <w:rPr>
                <w:rFonts w:cs="Calibri"/>
                <w:sz w:val="20"/>
                <w:szCs w:val="20"/>
                <w:lang w:val="ru-MD"/>
              </w:rPr>
              <w:t xml:space="preserve"> </w:t>
            </w:r>
            <w:r w:rsidRPr="00ED2185">
              <w:rPr>
                <w:rFonts w:cs="Calibri"/>
                <w:sz w:val="20"/>
                <w:szCs w:val="20"/>
              </w:rPr>
              <w:t>HDS</w:t>
            </w:r>
            <w:r w:rsidRPr="00ED2185">
              <w:rPr>
                <w:rFonts w:cs="Calibri"/>
                <w:sz w:val="20"/>
                <w:szCs w:val="20"/>
                <w:lang w:val="ru-MD"/>
              </w:rPr>
              <w:t xml:space="preserve"> 895 или эквивалент</w:t>
            </w:r>
          </w:p>
          <w:p w14:paraId="2C0BEF06" w14:textId="77777777" w:rsidR="002D14A6" w:rsidRPr="000834A7" w:rsidRDefault="002D14A6" w:rsidP="00F80E61">
            <w:pPr>
              <w:spacing w:after="0" w:line="240" w:lineRule="auto"/>
              <w:rPr>
                <w:rFonts w:cs="Calibri"/>
                <w:sz w:val="20"/>
                <w:szCs w:val="20"/>
                <w:lang w:val="ru-MD"/>
              </w:rPr>
            </w:pPr>
          </w:p>
          <w:p w14:paraId="1E679EE2" w14:textId="29E8F873" w:rsidR="000F76DD" w:rsidRPr="00ED2185" w:rsidRDefault="000F76DD" w:rsidP="00F80E61">
            <w:pPr>
              <w:spacing w:after="0" w:line="240" w:lineRule="auto"/>
              <w:rPr>
                <w:rFonts w:cs="Calibri"/>
                <w:sz w:val="20"/>
                <w:szCs w:val="20"/>
              </w:rPr>
            </w:pPr>
            <w:r w:rsidRPr="00ED2185">
              <w:rPr>
                <w:rFonts w:cs="Calibri"/>
                <w:i/>
                <w:iCs/>
                <w:sz w:val="20"/>
                <w:szCs w:val="20"/>
              </w:rPr>
              <w:t>High pressure cold water washer Kärcher HDS 895 or equivalent</w:t>
            </w:r>
          </w:p>
        </w:tc>
        <w:tc>
          <w:tcPr>
            <w:tcW w:w="2229" w:type="dxa"/>
          </w:tcPr>
          <w:p w14:paraId="0605E647" w14:textId="20B8A21B" w:rsidR="000F76DD" w:rsidRPr="00C3771E" w:rsidRDefault="000F76DD" w:rsidP="00F80E61">
            <w:pPr>
              <w:spacing w:after="0" w:line="240" w:lineRule="auto"/>
              <w:rPr>
                <w:rFonts w:cs="Calibri"/>
                <w:sz w:val="20"/>
                <w:szCs w:val="20"/>
                <w:lang w:val="ru-MD"/>
              </w:rPr>
            </w:pPr>
            <w:r w:rsidRPr="00ED2185">
              <w:rPr>
                <w:rFonts w:cs="Calibri"/>
                <w:sz w:val="20"/>
                <w:szCs w:val="20"/>
                <w:lang w:val="ru-MD"/>
              </w:rPr>
              <w:lastRenderedPageBreak/>
              <w:t xml:space="preserve">давление 200 бар, для сети 380/400 В, </w:t>
            </w:r>
            <w:r w:rsidRPr="00ED2185">
              <w:rPr>
                <w:rFonts w:cs="Calibri"/>
                <w:sz w:val="20"/>
                <w:szCs w:val="20"/>
                <w:lang w:val="ru-MD"/>
              </w:rPr>
              <w:lastRenderedPageBreak/>
              <w:t xml:space="preserve">производительность 1м3/ч,барабан для шланга 20м ,Макс. температура пара/воды на выходе 155/80 °С, с регулятором давления </w:t>
            </w:r>
            <w:r w:rsidRPr="00ED2185">
              <w:rPr>
                <w:rFonts w:cs="Calibri"/>
                <w:sz w:val="20"/>
                <w:szCs w:val="20"/>
              </w:rPr>
              <w:t>Servo</w:t>
            </w:r>
            <w:r w:rsidRPr="00ED2185">
              <w:rPr>
                <w:rFonts w:cs="Calibri"/>
                <w:sz w:val="20"/>
                <w:szCs w:val="20"/>
                <w:lang w:val="ru-MD"/>
              </w:rPr>
              <w:t xml:space="preserve"> </w:t>
            </w:r>
            <w:r w:rsidRPr="00ED2185">
              <w:rPr>
                <w:rFonts w:cs="Calibri"/>
                <w:sz w:val="20"/>
                <w:szCs w:val="20"/>
              </w:rPr>
              <w:t>Control</w:t>
            </w:r>
            <w:r w:rsidRPr="00ED2185">
              <w:rPr>
                <w:rFonts w:cs="Calibri"/>
                <w:sz w:val="20"/>
                <w:szCs w:val="20"/>
                <w:lang w:val="ru-MD"/>
              </w:rPr>
              <w:t>, с баком для чистящего средства</w:t>
            </w:r>
          </w:p>
          <w:p w14:paraId="14A4AE64" w14:textId="77777777" w:rsidR="002D14A6" w:rsidRPr="000834A7" w:rsidRDefault="002D14A6" w:rsidP="00F80E61">
            <w:pPr>
              <w:spacing w:after="0" w:line="240" w:lineRule="auto"/>
              <w:rPr>
                <w:rFonts w:cs="Calibri"/>
                <w:sz w:val="20"/>
                <w:szCs w:val="20"/>
                <w:lang w:val="ru-MD"/>
              </w:rPr>
            </w:pPr>
          </w:p>
          <w:p w14:paraId="0846FD20" w14:textId="0A98C362" w:rsidR="000F76DD" w:rsidRPr="00ED2185" w:rsidRDefault="000F76DD" w:rsidP="00F80E61">
            <w:pPr>
              <w:spacing w:after="0" w:line="240" w:lineRule="auto"/>
              <w:rPr>
                <w:rFonts w:cs="Calibri"/>
                <w:sz w:val="20"/>
                <w:szCs w:val="20"/>
              </w:rPr>
            </w:pPr>
            <w:r w:rsidRPr="00ED2185">
              <w:rPr>
                <w:rFonts w:cs="Calibri"/>
                <w:i/>
                <w:iCs/>
                <w:sz w:val="20"/>
                <w:szCs w:val="20"/>
              </w:rPr>
              <w:t>pressure 200 bar, for 380/400 V network, capacity 1m3/h, hose reel 20m, max. steam/water temperature at outlet 155/80 °C, with Servo Control pressure regulator, with tank for cleaning agent</w:t>
            </w:r>
          </w:p>
        </w:tc>
        <w:tc>
          <w:tcPr>
            <w:tcW w:w="1378" w:type="dxa"/>
          </w:tcPr>
          <w:p w14:paraId="2B5210BD" w14:textId="71672576" w:rsidR="000F76DD" w:rsidRDefault="003F6C5C"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Pr>
          <w:p w14:paraId="6EBC5395" w14:textId="3B61A05E"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266970DF" w14:textId="1A7DFF6A"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361BCFFD" w14:textId="77777777" w:rsidR="000F76DD" w:rsidRDefault="000F76DD" w:rsidP="00F80E61">
            <w:pPr>
              <w:spacing w:after="0" w:line="240" w:lineRule="auto"/>
              <w:jc w:val="center"/>
              <w:rPr>
                <w:rFonts w:eastAsia="Times New Roman" w:cs="Calibri"/>
                <w:color w:val="000000"/>
                <w:sz w:val="20"/>
                <w:szCs w:val="20"/>
              </w:rPr>
            </w:pPr>
          </w:p>
        </w:tc>
        <w:tc>
          <w:tcPr>
            <w:tcW w:w="3706" w:type="dxa"/>
            <w:noWrap/>
          </w:tcPr>
          <w:p w14:paraId="6406E07E"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02383098" w14:textId="77777777" w:rsidTr="00C3771E">
        <w:trPr>
          <w:gridAfter w:val="1"/>
          <w:wAfter w:w="7" w:type="dxa"/>
          <w:trHeight w:val="290"/>
        </w:trPr>
        <w:tc>
          <w:tcPr>
            <w:tcW w:w="510" w:type="dxa"/>
            <w:shd w:val="clear" w:color="auto" w:fill="auto"/>
            <w:noWrap/>
          </w:tcPr>
          <w:p w14:paraId="6D073018" w14:textId="38A29D01"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2458" w:type="dxa"/>
            <w:shd w:val="clear" w:color="auto" w:fill="auto"/>
            <w:noWrap/>
          </w:tcPr>
          <w:p w14:paraId="0ADDE47C" w14:textId="72E306F9"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Шланг высокого давления, </w:t>
            </w:r>
            <w:r w:rsidRPr="00ED2185">
              <w:rPr>
                <w:rFonts w:cs="Calibri"/>
                <w:sz w:val="20"/>
                <w:szCs w:val="20"/>
              </w:rPr>
              <w:t>DN</w:t>
            </w:r>
            <w:r w:rsidRPr="00ED2185">
              <w:rPr>
                <w:rFonts w:cs="Calibri"/>
                <w:sz w:val="20"/>
                <w:szCs w:val="20"/>
                <w:lang w:val="ru-MD"/>
              </w:rPr>
              <w:t xml:space="preserve"> 8/60°</w:t>
            </w:r>
            <w:r w:rsidRPr="00ED2185">
              <w:rPr>
                <w:rFonts w:cs="Calibri"/>
                <w:sz w:val="20"/>
                <w:szCs w:val="20"/>
              </w:rPr>
              <w:t>C</w:t>
            </w:r>
            <w:r w:rsidRPr="00ED2185">
              <w:rPr>
                <w:rFonts w:cs="Calibri"/>
                <w:sz w:val="20"/>
                <w:szCs w:val="20"/>
                <w:lang w:val="ru-MD"/>
              </w:rPr>
              <w:t>/315 БАР, 10 М или эквивалент</w:t>
            </w:r>
          </w:p>
          <w:p w14:paraId="4F09EBBF" w14:textId="77777777" w:rsidR="0003254D" w:rsidRPr="000834A7" w:rsidRDefault="0003254D" w:rsidP="00F80E61">
            <w:pPr>
              <w:spacing w:after="0" w:line="240" w:lineRule="auto"/>
              <w:rPr>
                <w:rFonts w:cs="Calibri"/>
                <w:sz w:val="20"/>
                <w:szCs w:val="20"/>
                <w:lang w:val="ru-MD"/>
              </w:rPr>
            </w:pPr>
          </w:p>
          <w:p w14:paraId="47CD0121" w14:textId="7864743C" w:rsidR="000F76DD" w:rsidRPr="00ED2185" w:rsidRDefault="000F76DD" w:rsidP="00F80E61">
            <w:pPr>
              <w:spacing w:after="0" w:line="240" w:lineRule="auto"/>
              <w:rPr>
                <w:rFonts w:cs="Calibri"/>
                <w:sz w:val="20"/>
                <w:szCs w:val="20"/>
              </w:rPr>
            </w:pPr>
            <w:r w:rsidRPr="00ED2185">
              <w:rPr>
                <w:rFonts w:cs="Calibri"/>
                <w:i/>
                <w:iCs/>
                <w:sz w:val="20"/>
                <w:szCs w:val="20"/>
              </w:rPr>
              <w:t>High pressure hose, DN 8/60°C/315 BAR, 10 M or equivalent</w:t>
            </w:r>
          </w:p>
        </w:tc>
        <w:tc>
          <w:tcPr>
            <w:tcW w:w="2229" w:type="dxa"/>
          </w:tcPr>
          <w:p w14:paraId="19E28E9E" w14:textId="2F43B113"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диаметр - </w:t>
            </w:r>
            <w:r w:rsidRPr="00ED2185">
              <w:rPr>
                <w:rFonts w:cs="Calibri"/>
                <w:sz w:val="20"/>
                <w:szCs w:val="20"/>
              </w:rPr>
              <w:t>DN</w:t>
            </w:r>
            <w:r w:rsidRPr="00ED2185">
              <w:rPr>
                <w:rFonts w:cs="Calibri"/>
                <w:sz w:val="20"/>
                <w:szCs w:val="20"/>
                <w:lang w:val="ru-MD"/>
              </w:rPr>
              <w:t xml:space="preserve"> 8, макс температура - 60°</w:t>
            </w:r>
            <w:r w:rsidRPr="00ED2185">
              <w:rPr>
                <w:rFonts w:cs="Calibri"/>
                <w:sz w:val="20"/>
                <w:szCs w:val="20"/>
              </w:rPr>
              <w:t>C</w:t>
            </w:r>
            <w:r w:rsidRPr="00ED2185">
              <w:rPr>
                <w:rFonts w:cs="Calibri"/>
                <w:sz w:val="20"/>
                <w:szCs w:val="20"/>
                <w:lang w:val="ru-MD"/>
              </w:rPr>
              <w:t>; максимальное давление - 315 БАР,</w:t>
            </w:r>
            <w:r w:rsidR="001A3AED" w:rsidRPr="00C3771E">
              <w:rPr>
                <w:rFonts w:cs="Calibri"/>
                <w:sz w:val="20"/>
                <w:szCs w:val="20"/>
                <w:lang w:val="ru-MD"/>
              </w:rPr>
              <w:t xml:space="preserve"> </w:t>
            </w:r>
            <w:r w:rsidRPr="00ED2185">
              <w:rPr>
                <w:rFonts w:cs="Calibri"/>
                <w:sz w:val="20"/>
                <w:szCs w:val="20"/>
                <w:lang w:val="ru-MD"/>
              </w:rPr>
              <w:t>длина -  10 М</w:t>
            </w:r>
            <w:r w:rsidRPr="00ED2185">
              <w:rPr>
                <w:rFonts w:cs="Calibri"/>
                <w:sz w:val="20"/>
                <w:szCs w:val="20"/>
              </w:rPr>
              <w:t> </w:t>
            </w:r>
            <w:r w:rsidRPr="00ED2185">
              <w:rPr>
                <w:rFonts w:cs="Calibri"/>
                <w:sz w:val="20"/>
                <w:szCs w:val="20"/>
                <w:lang w:val="ru-MD"/>
              </w:rPr>
              <w:t>. удлинительный шланг, расширяющий радиус действия моечного аппарата</w:t>
            </w:r>
          </w:p>
          <w:p w14:paraId="0ED51A77" w14:textId="77777777" w:rsidR="0003254D" w:rsidRPr="000834A7" w:rsidRDefault="0003254D" w:rsidP="00F80E61">
            <w:pPr>
              <w:spacing w:after="0" w:line="240" w:lineRule="auto"/>
              <w:rPr>
                <w:rFonts w:cs="Calibri"/>
                <w:sz w:val="20"/>
                <w:szCs w:val="20"/>
                <w:lang w:val="ru-MD"/>
              </w:rPr>
            </w:pPr>
          </w:p>
          <w:p w14:paraId="1EB124EF" w14:textId="333059E7" w:rsidR="000F76DD" w:rsidRPr="00ED2185" w:rsidRDefault="000F76DD" w:rsidP="00F80E61">
            <w:pPr>
              <w:spacing w:after="0" w:line="240" w:lineRule="auto"/>
              <w:rPr>
                <w:rFonts w:cs="Calibri"/>
                <w:sz w:val="20"/>
                <w:szCs w:val="20"/>
              </w:rPr>
            </w:pPr>
            <w:r w:rsidRPr="00ED2185">
              <w:rPr>
                <w:rFonts w:cs="Calibri"/>
                <w:i/>
                <w:iCs/>
                <w:sz w:val="20"/>
                <w:szCs w:val="20"/>
              </w:rPr>
              <w:t>diameter - DN 8, max temperature - 60°C; maximum pressure - 315 BAR, length - 10 M. extension hose, expanding the radius of action of the washing machine</w:t>
            </w:r>
          </w:p>
        </w:tc>
        <w:tc>
          <w:tcPr>
            <w:tcW w:w="1378" w:type="dxa"/>
          </w:tcPr>
          <w:p w14:paraId="1C94066D" w14:textId="7C1BAEEA" w:rsidR="000F76DD" w:rsidRDefault="003F6C5C"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19582DFF" w14:textId="15001D5E" w:rsidR="000F76DD" w:rsidRDefault="003F6C5C"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0CE2A56A" w14:textId="49DF5F4F"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6DF09D03" w14:textId="77777777" w:rsidR="000F76DD" w:rsidRDefault="000F76DD" w:rsidP="00F80E61">
            <w:pPr>
              <w:spacing w:after="0" w:line="240" w:lineRule="auto"/>
              <w:jc w:val="center"/>
              <w:rPr>
                <w:rFonts w:eastAsia="Times New Roman" w:cs="Calibri"/>
                <w:color w:val="000000"/>
                <w:sz w:val="20"/>
                <w:szCs w:val="20"/>
              </w:rPr>
            </w:pPr>
          </w:p>
        </w:tc>
        <w:tc>
          <w:tcPr>
            <w:tcW w:w="3706" w:type="dxa"/>
            <w:noWrap/>
          </w:tcPr>
          <w:p w14:paraId="42C45D32"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73D8F7C6" w14:textId="77777777" w:rsidTr="00C3771E">
        <w:trPr>
          <w:gridAfter w:val="1"/>
          <w:wAfter w:w="7" w:type="dxa"/>
          <w:trHeight w:val="290"/>
        </w:trPr>
        <w:tc>
          <w:tcPr>
            <w:tcW w:w="510" w:type="dxa"/>
            <w:shd w:val="clear" w:color="auto" w:fill="auto"/>
            <w:noWrap/>
          </w:tcPr>
          <w:p w14:paraId="40ACDA23" w14:textId="516E0229"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5</w:t>
            </w:r>
          </w:p>
        </w:tc>
        <w:tc>
          <w:tcPr>
            <w:tcW w:w="2458" w:type="dxa"/>
            <w:shd w:val="clear" w:color="auto" w:fill="auto"/>
            <w:noWrap/>
          </w:tcPr>
          <w:p w14:paraId="1188DD89" w14:textId="34AC70A4"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Моечный пистолет </w:t>
            </w:r>
            <w:r w:rsidRPr="00ED2185">
              <w:rPr>
                <w:rFonts w:cs="Calibri"/>
                <w:sz w:val="20"/>
                <w:szCs w:val="20"/>
              </w:rPr>
              <w:t>G</w:t>
            </w:r>
            <w:r w:rsidRPr="00ED2185">
              <w:rPr>
                <w:rFonts w:cs="Calibri"/>
                <w:sz w:val="20"/>
                <w:szCs w:val="20"/>
                <w:lang w:val="ru-MD"/>
              </w:rPr>
              <w:t xml:space="preserve"> 160 </w:t>
            </w:r>
            <w:r w:rsidRPr="00ED2185">
              <w:rPr>
                <w:rFonts w:cs="Calibri"/>
                <w:sz w:val="20"/>
                <w:szCs w:val="20"/>
              </w:rPr>
              <w:t>Q</w:t>
            </w:r>
            <w:r w:rsidRPr="00ED2185">
              <w:rPr>
                <w:rFonts w:cs="Calibri"/>
                <w:sz w:val="20"/>
                <w:szCs w:val="20"/>
                <w:lang w:val="ru-MD"/>
              </w:rPr>
              <w:t xml:space="preserve"> или эквивалент</w:t>
            </w:r>
          </w:p>
          <w:p w14:paraId="1FAE6583" w14:textId="77777777" w:rsidR="0003254D" w:rsidRPr="000834A7" w:rsidRDefault="0003254D" w:rsidP="00F80E61">
            <w:pPr>
              <w:spacing w:after="0" w:line="240" w:lineRule="auto"/>
              <w:rPr>
                <w:rFonts w:cs="Calibri"/>
                <w:sz w:val="20"/>
                <w:szCs w:val="20"/>
                <w:lang w:val="ru-MD"/>
              </w:rPr>
            </w:pPr>
          </w:p>
          <w:p w14:paraId="42393CEB" w14:textId="35720ED2" w:rsidR="000F76DD" w:rsidRPr="00ED2185" w:rsidRDefault="000F76DD" w:rsidP="00F80E61">
            <w:pPr>
              <w:spacing w:after="0" w:line="240" w:lineRule="auto"/>
              <w:rPr>
                <w:rFonts w:cs="Calibri"/>
                <w:sz w:val="20"/>
                <w:szCs w:val="20"/>
              </w:rPr>
            </w:pPr>
            <w:r w:rsidRPr="00ED2185">
              <w:rPr>
                <w:rFonts w:cs="Calibri"/>
                <w:i/>
                <w:iCs/>
                <w:sz w:val="20"/>
                <w:szCs w:val="20"/>
              </w:rPr>
              <w:t>Washing device G 160 Q or equivalent</w:t>
            </w:r>
          </w:p>
        </w:tc>
        <w:tc>
          <w:tcPr>
            <w:tcW w:w="2229" w:type="dxa"/>
          </w:tcPr>
          <w:p w14:paraId="69AC8F62" w14:textId="28767D3D"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для использования с моечными аппаратами высокого давления,с индикатором для правильной дозировки моющего средства, с системой </w:t>
            </w:r>
            <w:r w:rsidRPr="00ED2185">
              <w:rPr>
                <w:rFonts w:cs="Calibri"/>
                <w:sz w:val="20"/>
                <w:szCs w:val="20"/>
              </w:rPr>
              <w:t>Quick</w:t>
            </w:r>
            <w:r w:rsidRPr="00ED2185">
              <w:rPr>
                <w:rFonts w:cs="Calibri"/>
                <w:sz w:val="20"/>
                <w:szCs w:val="20"/>
                <w:lang w:val="ru-MD"/>
              </w:rPr>
              <w:t xml:space="preserve"> </w:t>
            </w:r>
            <w:r w:rsidRPr="00ED2185">
              <w:rPr>
                <w:rFonts w:cs="Calibri"/>
                <w:sz w:val="20"/>
                <w:szCs w:val="20"/>
              </w:rPr>
              <w:t>Connect</w:t>
            </w:r>
            <w:r w:rsidRPr="00ED2185">
              <w:rPr>
                <w:rFonts w:cs="Calibri"/>
                <w:sz w:val="20"/>
                <w:szCs w:val="20"/>
                <w:lang w:val="ru-MD"/>
              </w:rPr>
              <w:t>, с индикацией для правильного выбора давления</w:t>
            </w:r>
          </w:p>
          <w:p w14:paraId="769857B9" w14:textId="77777777" w:rsidR="0003254D" w:rsidRPr="000834A7" w:rsidRDefault="0003254D" w:rsidP="00F80E61">
            <w:pPr>
              <w:spacing w:after="0" w:line="240" w:lineRule="auto"/>
              <w:rPr>
                <w:rFonts w:cs="Calibri"/>
                <w:sz w:val="20"/>
                <w:szCs w:val="20"/>
                <w:lang w:val="ru-MD"/>
              </w:rPr>
            </w:pPr>
          </w:p>
          <w:p w14:paraId="28E2E9CD" w14:textId="76D1A90D" w:rsidR="000F76DD" w:rsidRPr="00ED2185" w:rsidRDefault="000F76DD" w:rsidP="00F80E61">
            <w:pPr>
              <w:spacing w:after="0" w:line="240" w:lineRule="auto"/>
              <w:rPr>
                <w:rFonts w:cs="Calibri"/>
                <w:sz w:val="20"/>
                <w:szCs w:val="20"/>
              </w:rPr>
            </w:pPr>
            <w:r w:rsidRPr="00ED2185">
              <w:rPr>
                <w:rFonts w:cs="Calibri"/>
                <w:i/>
                <w:iCs/>
                <w:sz w:val="20"/>
                <w:szCs w:val="20"/>
              </w:rPr>
              <w:t>for use with high-pressure washers, with indicator for correct dosage of detergent, with Quick Connect system, with indicator for correct selection of pressure</w:t>
            </w:r>
          </w:p>
        </w:tc>
        <w:tc>
          <w:tcPr>
            <w:tcW w:w="1378" w:type="dxa"/>
          </w:tcPr>
          <w:p w14:paraId="7B2A90EF" w14:textId="7759F460" w:rsidR="000F76DD" w:rsidRDefault="003F6C5C"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1FBD4A52" w14:textId="75C75591"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24301C90" w14:textId="66E9505F"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64C497E7" w14:textId="77777777" w:rsidR="000F76DD" w:rsidRDefault="000F76DD" w:rsidP="00F80E61">
            <w:pPr>
              <w:spacing w:after="0" w:line="240" w:lineRule="auto"/>
              <w:jc w:val="center"/>
              <w:rPr>
                <w:rFonts w:eastAsia="Times New Roman" w:cs="Calibri"/>
                <w:color w:val="000000"/>
                <w:sz w:val="20"/>
                <w:szCs w:val="20"/>
              </w:rPr>
            </w:pPr>
          </w:p>
        </w:tc>
        <w:tc>
          <w:tcPr>
            <w:tcW w:w="3706" w:type="dxa"/>
            <w:noWrap/>
          </w:tcPr>
          <w:p w14:paraId="65045FB8"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669C5144" w14:textId="77777777" w:rsidTr="00C3771E">
        <w:trPr>
          <w:gridAfter w:val="1"/>
          <w:wAfter w:w="7" w:type="dxa"/>
          <w:trHeight w:val="290"/>
        </w:trPr>
        <w:tc>
          <w:tcPr>
            <w:tcW w:w="510" w:type="dxa"/>
            <w:shd w:val="clear" w:color="auto" w:fill="auto"/>
            <w:noWrap/>
          </w:tcPr>
          <w:p w14:paraId="65A65047" w14:textId="0455ADB9"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6</w:t>
            </w:r>
          </w:p>
        </w:tc>
        <w:tc>
          <w:tcPr>
            <w:tcW w:w="2458" w:type="dxa"/>
            <w:shd w:val="clear" w:color="auto" w:fill="auto"/>
            <w:noWrap/>
          </w:tcPr>
          <w:p w14:paraId="15C8CABC" w14:textId="3C9923E1"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Погружной насос очистной установки </w:t>
            </w:r>
            <w:r w:rsidRPr="00ED2185">
              <w:rPr>
                <w:rFonts w:cs="Calibri"/>
                <w:sz w:val="20"/>
                <w:szCs w:val="20"/>
              </w:rPr>
              <w:t>SP</w:t>
            </w:r>
            <w:r w:rsidRPr="00ED2185">
              <w:rPr>
                <w:rFonts w:cs="Calibri"/>
                <w:sz w:val="20"/>
                <w:szCs w:val="20"/>
                <w:lang w:val="ru-MD"/>
              </w:rPr>
              <w:t xml:space="preserve"> 7 </w:t>
            </w:r>
            <w:r w:rsidRPr="00ED2185">
              <w:rPr>
                <w:rFonts w:cs="Calibri"/>
                <w:sz w:val="20"/>
                <w:szCs w:val="20"/>
              </w:rPr>
              <w:t>DIRT</w:t>
            </w:r>
            <w:r w:rsidRPr="00ED2185">
              <w:rPr>
                <w:rFonts w:cs="Calibri"/>
                <w:sz w:val="20"/>
                <w:szCs w:val="20"/>
                <w:lang w:val="ru-MD"/>
              </w:rPr>
              <w:t xml:space="preserve"> </w:t>
            </w:r>
            <w:r w:rsidRPr="00ED2185">
              <w:rPr>
                <w:rFonts w:cs="Calibri"/>
                <w:sz w:val="20"/>
                <w:szCs w:val="20"/>
              </w:rPr>
              <w:t>INOX</w:t>
            </w:r>
            <w:r w:rsidRPr="00ED2185">
              <w:rPr>
                <w:rFonts w:cs="Calibri"/>
                <w:sz w:val="20"/>
                <w:szCs w:val="20"/>
                <w:lang w:val="ru-MD"/>
              </w:rPr>
              <w:t xml:space="preserve"> или эквивалент</w:t>
            </w:r>
          </w:p>
          <w:p w14:paraId="3B49C277" w14:textId="77777777" w:rsidR="0069223B" w:rsidRPr="000834A7" w:rsidRDefault="0069223B" w:rsidP="00F80E61">
            <w:pPr>
              <w:spacing w:after="0" w:line="240" w:lineRule="auto"/>
              <w:rPr>
                <w:rFonts w:cs="Calibri"/>
                <w:sz w:val="20"/>
                <w:szCs w:val="20"/>
                <w:lang w:val="ru-MD"/>
              </w:rPr>
            </w:pPr>
          </w:p>
          <w:p w14:paraId="38629C9E" w14:textId="5BC50A82" w:rsidR="000F76DD" w:rsidRPr="00ED2185" w:rsidRDefault="000F76DD" w:rsidP="00F80E61">
            <w:pPr>
              <w:spacing w:after="0" w:line="240" w:lineRule="auto"/>
              <w:rPr>
                <w:rFonts w:cs="Calibri"/>
                <w:sz w:val="20"/>
                <w:szCs w:val="20"/>
              </w:rPr>
            </w:pPr>
            <w:r w:rsidRPr="00ED2185">
              <w:rPr>
                <w:rFonts w:cs="Calibri"/>
                <w:i/>
                <w:iCs/>
                <w:sz w:val="20"/>
                <w:szCs w:val="20"/>
              </w:rPr>
              <w:t>Submersible pump for treatment plant SP 7 DIRT INOX or equivalent</w:t>
            </w:r>
          </w:p>
        </w:tc>
        <w:tc>
          <w:tcPr>
            <w:tcW w:w="2229" w:type="dxa"/>
          </w:tcPr>
          <w:p w14:paraId="1DC25BD7" w14:textId="4485F84A" w:rsidR="000F76DD" w:rsidRPr="00C3771E" w:rsidRDefault="000F76DD" w:rsidP="00F80E61">
            <w:pPr>
              <w:spacing w:after="0" w:line="240" w:lineRule="auto"/>
              <w:rPr>
                <w:rFonts w:cs="Calibri"/>
                <w:sz w:val="20"/>
                <w:szCs w:val="20"/>
                <w:lang w:val="ru-MD"/>
              </w:rPr>
            </w:pPr>
            <w:r w:rsidRPr="00ED2185">
              <w:rPr>
                <w:rFonts w:cs="Calibri"/>
                <w:sz w:val="20"/>
                <w:szCs w:val="20"/>
                <w:lang w:val="ru-MD"/>
              </w:rPr>
              <w:t>для откачки воды из отстойника,  рабочая производительность до 15 м3/ч, Мощность (кВт):  0,75-1,0, Напряжение сети:  220В, Макс. рабочее давление:  0,8 бар</w:t>
            </w:r>
          </w:p>
          <w:p w14:paraId="19A92A06" w14:textId="77777777" w:rsidR="0069223B" w:rsidRPr="000834A7" w:rsidRDefault="0069223B" w:rsidP="00F80E61">
            <w:pPr>
              <w:spacing w:after="0" w:line="240" w:lineRule="auto"/>
              <w:rPr>
                <w:rFonts w:cs="Calibri"/>
                <w:sz w:val="20"/>
                <w:szCs w:val="20"/>
                <w:lang w:val="ru-MD"/>
              </w:rPr>
            </w:pPr>
          </w:p>
          <w:p w14:paraId="3A1F37A9" w14:textId="76E5E71F" w:rsidR="000F76DD" w:rsidRPr="00ED2185" w:rsidRDefault="000F76DD" w:rsidP="00F80E61">
            <w:pPr>
              <w:spacing w:after="0" w:line="240" w:lineRule="auto"/>
              <w:rPr>
                <w:rFonts w:cs="Calibri"/>
                <w:sz w:val="20"/>
                <w:szCs w:val="20"/>
              </w:rPr>
            </w:pPr>
            <w:r w:rsidRPr="00ED2185">
              <w:rPr>
                <w:rFonts w:cs="Calibri"/>
                <w:i/>
                <w:iCs/>
                <w:sz w:val="20"/>
                <w:szCs w:val="20"/>
              </w:rPr>
              <w:t>for pumping water from a sump, working capacity up to 15 m3/h, Power (kW): 0.75-1.0, Network voltage: 220V, Max. working pressure: 0.8 bar</w:t>
            </w:r>
          </w:p>
        </w:tc>
        <w:tc>
          <w:tcPr>
            <w:tcW w:w="1378" w:type="dxa"/>
          </w:tcPr>
          <w:p w14:paraId="4D178971" w14:textId="51E32B79" w:rsidR="000F76DD" w:rsidRDefault="003F6C5C"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09D4A70F" w14:textId="2B072B5E"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5AA71533" w14:textId="3BD8DE4B"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56E53851" w14:textId="77777777" w:rsidR="000F76DD" w:rsidRDefault="000F76DD" w:rsidP="00F80E61">
            <w:pPr>
              <w:spacing w:after="0" w:line="240" w:lineRule="auto"/>
              <w:jc w:val="center"/>
              <w:rPr>
                <w:rFonts w:eastAsia="Times New Roman" w:cs="Calibri"/>
                <w:color w:val="000000"/>
                <w:sz w:val="20"/>
                <w:szCs w:val="20"/>
              </w:rPr>
            </w:pPr>
          </w:p>
        </w:tc>
        <w:tc>
          <w:tcPr>
            <w:tcW w:w="3706" w:type="dxa"/>
            <w:noWrap/>
          </w:tcPr>
          <w:p w14:paraId="32AE5FC2"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759E43AA" w14:textId="77777777" w:rsidTr="00C3771E">
        <w:trPr>
          <w:gridAfter w:val="1"/>
          <w:wAfter w:w="7" w:type="dxa"/>
          <w:trHeight w:val="290"/>
        </w:trPr>
        <w:tc>
          <w:tcPr>
            <w:tcW w:w="510" w:type="dxa"/>
            <w:tcBorders>
              <w:bottom w:val="single" w:sz="4" w:space="0" w:color="auto"/>
            </w:tcBorders>
            <w:shd w:val="clear" w:color="auto" w:fill="auto"/>
            <w:noWrap/>
          </w:tcPr>
          <w:p w14:paraId="15E69BF6" w14:textId="65F648FA"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7</w:t>
            </w:r>
          </w:p>
        </w:tc>
        <w:tc>
          <w:tcPr>
            <w:tcW w:w="2458" w:type="dxa"/>
            <w:tcBorders>
              <w:bottom w:val="single" w:sz="4" w:space="0" w:color="auto"/>
            </w:tcBorders>
            <w:shd w:val="clear" w:color="auto" w:fill="auto"/>
            <w:noWrap/>
          </w:tcPr>
          <w:p w14:paraId="1C302934" w14:textId="29336B69" w:rsidR="000F76DD" w:rsidRPr="00ED2185" w:rsidRDefault="000F76DD" w:rsidP="00F80E61">
            <w:pPr>
              <w:spacing w:after="0" w:line="240" w:lineRule="auto"/>
              <w:rPr>
                <w:rFonts w:cs="Calibri"/>
                <w:sz w:val="20"/>
                <w:szCs w:val="20"/>
                <w:lang w:val="ru-MD"/>
              </w:rPr>
            </w:pPr>
            <w:r w:rsidRPr="00ED2185">
              <w:rPr>
                <w:rFonts w:cs="Calibri"/>
                <w:sz w:val="20"/>
                <w:szCs w:val="20"/>
                <w:lang w:val="ru-MD"/>
              </w:rPr>
              <w:t xml:space="preserve">Буфферная емкость </w:t>
            </w:r>
            <w:r w:rsidRPr="00ED2185">
              <w:rPr>
                <w:rFonts w:cs="Calibri"/>
                <w:sz w:val="20"/>
                <w:szCs w:val="20"/>
              </w:rPr>
              <w:t>UNMAK</w:t>
            </w:r>
            <w:r w:rsidRPr="00ED2185">
              <w:rPr>
                <w:rFonts w:cs="Calibri"/>
                <w:sz w:val="20"/>
                <w:szCs w:val="20"/>
                <w:lang w:val="ru-MD"/>
              </w:rPr>
              <w:t xml:space="preserve"> </w:t>
            </w:r>
            <w:r w:rsidRPr="00ED2185">
              <w:rPr>
                <w:rFonts w:cs="Calibri"/>
                <w:sz w:val="20"/>
                <w:szCs w:val="20"/>
              </w:rPr>
              <w:t>UEB</w:t>
            </w:r>
            <w:r w:rsidRPr="00ED2185">
              <w:rPr>
                <w:rFonts w:cs="Calibri"/>
                <w:sz w:val="20"/>
                <w:szCs w:val="20"/>
                <w:lang w:val="ru-MD"/>
              </w:rPr>
              <w:t xml:space="preserve"> </w:t>
            </w:r>
            <w:r w:rsidRPr="00ED2185">
              <w:rPr>
                <w:rFonts w:cs="Calibri"/>
                <w:sz w:val="20"/>
                <w:szCs w:val="20"/>
              </w:rPr>
              <w:t>C</w:t>
            </w:r>
            <w:r w:rsidRPr="00ED2185">
              <w:rPr>
                <w:rFonts w:cs="Calibri"/>
                <w:sz w:val="20"/>
                <w:szCs w:val="20"/>
                <w:lang w:val="ru-MD"/>
              </w:rPr>
              <w:t xml:space="preserve"> </w:t>
            </w:r>
            <w:r w:rsidRPr="00ED2185">
              <w:rPr>
                <w:rFonts w:cs="Calibri"/>
                <w:sz w:val="20"/>
                <w:szCs w:val="20"/>
              </w:rPr>
              <w:t>V</w:t>
            </w:r>
            <w:r w:rsidRPr="00ED2185">
              <w:rPr>
                <w:rFonts w:cs="Calibri"/>
                <w:sz w:val="20"/>
                <w:szCs w:val="20"/>
                <w:lang w:val="ru-MD"/>
              </w:rPr>
              <w:t>=325л. или эквивалент</w:t>
            </w:r>
          </w:p>
          <w:p w14:paraId="4AF9E251" w14:textId="403DC4EF" w:rsidR="000F76DD" w:rsidRPr="00ED2185" w:rsidRDefault="000F76DD" w:rsidP="00F80E61">
            <w:pPr>
              <w:spacing w:after="0" w:line="240" w:lineRule="auto"/>
              <w:rPr>
                <w:rFonts w:cs="Calibri"/>
                <w:sz w:val="20"/>
                <w:szCs w:val="20"/>
              </w:rPr>
            </w:pPr>
            <w:r w:rsidRPr="00ED2185">
              <w:rPr>
                <w:rFonts w:cs="Calibri"/>
                <w:i/>
                <w:iCs/>
                <w:sz w:val="20"/>
                <w:szCs w:val="20"/>
              </w:rPr>
              <w:lastRenderedPageBreak/>
              <w:t>Buffer recipient UNMAK UEB C V=325 l. or equivalent</w:t>
            </w:r>
          </w:p>
        </w:tc>
        <w:tc>
          <w:tcPr>
            <w:tcW w:w="2229" w:type="dxa"/>
            <w:tcBorders>
              <w:bottom w:val="single" w:sz="4" w:space="0" w:color="auto"/>
            </w:tcBorders>
          </w:tcPr>
          <w:p w14:paraId="67525E73" w14:textId="3E361395" w:rsidR="000F76DD" w:rsidRPr="00C3771E" w:rsidRDefault="000F76DD" w:rsidP="00F80E61">
            <w:pPr>
              <w:spacing w:after="0" w:line="240" w:lineRule="auto"/>
              <w:rPr>
                <w:rFonts w:cs="Calibri"/>
                <w:sz w:val="20"/>
                <w:szCs w:val="20"/>
                <w:lang w:val="ru-MD"/>
              </w:rPr>
            </w:pPr>
            <w:r w:rsidRPr="00ED2185">
              <w:rPr>
                <w:rFonts w:cs="Calibri"/>
                <w:sz w:val="20"/>
                <w:szCs w:val="20"/>
                <w:lang w:val="ru-MD"/>
              </w:rPr>
              <w:lastRenderedPageBreak/>
              <w:t>Максимальная рабочая температура: 95°</w:t>
            </w:r>
            <w:r w:rsidRPr="00ED2185">
              <w:rPr>
                <w:rFonts w:cs="Calibri"/>
                <w:sz w:val="20"/>
                <w:szCs w:val="20"/>
              </w:rPr>
              <w:t>C</w:t>
            </w:r>
            <w:r w:rsidRPr="00ED2185">
              <w:rPr>
                <w:rFonts w:cs="Calibri"/>
                <w:sz w:val="20"/>
                <w:szCs w:val="20"/>
                <w:lang w:val="ru-MD"/>
              </w:rPr>
              <w:t xml:space="preserve">, объем </w:t>
            </w:r>
            <w:r w:rsidRPr="00ED2185">
              <w:rPr>
                <w:rFonts w:cs="Calibri"/>
                <w:sz w:val="20"/>
                <w:szCs w:val="20"/>
              </w:rPr>
              <w:t>V</w:t>
            </w:r>
            <w:r w:rsidRPr="00ED2185">
              <w:rPr>
                <w:rFonts w:cs="Calibri"/>
                <w:sz w:val="20"/>
                <w:szCs w:val="20"/>
                <w:lang w:val="ru-MD"/>
              </w:rPr>
              <w:t xml:space="preserve">=325л, Номинальное </w:t>
            </w:r>
            <w:r w:rsidRPr="00ED2185">
              <w:rPr>
                <w:rFonts w:cs="Calibri"/>
                <w:sz w:val="20"/>
                <w:szCs w:val="20"/>
                <w:lang w:val="ru-MD"/>
              </w:rPr>
              <w:lastRenderedPageBreak/>
              <w:t>давление: 3 бар, в теплоизоляции</w:t>
            </w:r>
          </w:p>
          <w:p w14:paraId="1DF29A01" w14:textId="77777777" w:rsidR="0069223B" w:rsidRPr="000834A7" w:rsidRDefault="0069223B" w:rsidP="00F80E61">
            <w:pPr>
              <w:spacing w:after="0" w:line="240" w:lineRule="auto"/>
              <w:rPr>
                <w:rFonts w:cs="Calibri"/>
                <w:sz w:val="20"/>
                <w:szCs w:val="20"/>
                <w:lang w:val="ru-MD"/>
              </w:rPr>
            </w:pPr>
          </w:p>
          <w:p w14:paraId="6F6C0EDF" w14:textId="23087F5F" w:rsidR="000F76DD" w:rsidRPr="00ED2185" w:rsidRDefault="000F76DD" w:rsidP="00F80E61">
            <w:pPr>
              <w:spacing w:after="0" w:line="240" w:lineRule="auto"/>
              <w:rPr>
                <w:rFonts w:cs="Calibri"/>
                <w:sz w:val="20"/>
                <w:szCs w:val="20"/>
              </w:rPr>
            </w:pPr>
            <w:r w:rsidRPr="00ED2185">
              <w:rPr>
                <w:rFonts w:cs="Calibri"/>
                <w:i/>
                <w:iCs/>
                <w:sz w:val="20"/>
                <w:szCs w:val="20"/>
              </w:rPr>
              <w:t>Maximum working temperature: 95°C, volume V=325 l, Nominal pressure: 3 bar, in thermal insulation</w:t>
            </w:r>
          </w:p>
        </w:tc>
        <w:tc>
          <w:tcPr>
            <w:tcW w:w="1378" w:type="dxa"/>
            <w:tcBorders>
              <w:bottom w:val="single" w:sz="4" w:space="0" w:color="auto"/>
            </w:tcBorders>
          </w:tcPr>
          <w:p w14:paraId="014CFE9D" w14:textId="3E390FDA" w:rsidR="000F76DD" w:rsidRDefault="003F6C5C"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Borders>
              <w:bottom w:val="single" w:sz="4" w:space="0" w:color="auto"/>
            </w:tcBorders>
          </w:tcPr>
          <w:p w14:paraId="7A02A54A" w14:textId="1B009B28"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Borders>
              <w:bottom w:val="single" w:sz="4" w:space="0" w:color="auto"/>
            </w:tcBorders>
          </w:tcPr>
          <w:p w14:paraId="1F836BDD" w14:textId="3E19ACB0" w:rsidR="000F76DD" w:rsidRDefault="000F76DD" w:rsidP="00F80E61">
            <w:pPr>
              <w:spacing w:after="0" w:line="240" w:lineRule="auto"/>
              <w:jc w:val="center"/>
              <w:rPr>
                <w:rFonts w:eastAsia="Times New Roman" w:cs="Calibri"/>
                <w:color w:val="000000"/>
                <w:sz w:val="20"/>
                <w:szCs w:val="20"/>
              </w:rPr>
            </w:pPr>
          </w:p>
        </w:tc>
        <w:tc>
          <w:tcPr>
            <w:tcW w:w="1093" w:type="dxa"/>
            <w:tcBorders>
              <w:bottom w:val="single" w:sz="4" w:space="0" w:color="auto"/>
            </w:tcBorders>
            <w:shd w:val="clear" w:color="auto" w:fill="auto"/>
          </w:tcPr>
          <w:p w14:paraId="0FCDB1AA" w14:textId="77777777" w:rsidR="000F76DD" w:rsidRDefault="000F76DD" w:rsidP="00F80E61">
            <w:pPr>
              <w:spacing w:after="0" w:line="240" w:lineRule="auto"/>
              <w:jc w:val="center"/>
              <w:rPr>
                <w:rFonts w:eastAsia="Times New Roman" w:cs="Calibri"/>
                <w:color w:val="000000"/>
                <w:sz w:val="20"/>
                <w:szCs w:val="20"/>
              </w:rPr>
            </w:pPr>
          </w:p>
        </w:tc>
        <w:tc>
          <w:tcPr>
            <w:tcW w:w="3706" w:type="dxa"/>
            <w:tcBorders>
              <w:bottom w:val="single" w:sz="4" w:space="0" w:color="auto"/>
            </w:tcBorders>
            <w:noWrap/>
          </w:tcPr>
          <w:p w14:paraId="612578F5" w14:textId="77777777" w:rsidR="000F76DD" w:rsidRDefault="000F76DD" w:rsidP="00F80E61">
            <w:pPr>
              <w:spacing w:after="0" w:line="240" w:lineRule="auto"/>
              <w:jc w:val="center"/>
              <w:rPr>
                <w:rFonts w:eastAsia="Times New Roman" w:cs="Calibri"/>
                <w:color w:val="000000"/>
                <w:sz w:val="20"/>
                <w:szCs w:val="20"/>
              </w:rPr>
            </w:pPr>
          </w:p>
        </w:tc>
      </w:tr>
      <w:tr w:rsidR="003F6C5C" w:rsidRPr="003E374E" w14:paraId="18B69FB8" w14:textId="77777777" w:rsidTr="00C3771E">
        <w:trPr>
          <w:trHeight w:val="290"/>
        </w:trPr>
        <w:tc>
          <w:tcPr>
            <w:tcW w:w="13774" w:type="dxa"/>
            <w:gridSpan w:val="9"/>
            <w:shd w:val="clear" w:color="auto" w:fill="DAE9F7" w:themeFill="text2" w:themeFillTint="1A"/>
          </w:tcPr>
          <w:p w14:paraId="3ABF5066" w14:textId="01D07F8A" w:rsidR="003F6C5C" w:rsidRPr="00ED2185" w:rsidRDefault="003F6C5C" w:rsidP="00F80E61">
            <w:pPr>
              <w:spacing w:after="0" w:line="240" w:lineRule="auto"/>
              <w:jc w:val="center"/>
              <w:rPr>
                <w:rFonts w:eastAsia="Times New Roman" w:cs="Calibri"/>
                <w:b/>
                <w:bCs/>
                <w:color w:val="000000"/>
                <w:sz w:val="20"/>
                <w:szCs w:val="20"/>
                <w:lang w:val="ru-MD"/>
              </w:rPr>
            </w:pPr>
            <w:r w:rsidRPr="00ED2185">
              <w:rPr>
                <w:rFonts w:eastAsia="Times New Roman" w:cs="Calibri"/>
                <w:b/>
                <w:bCs/>
                <w:color w:val="000000"/>
                <w:sz w:val="20"/>
                <w:szCs w:val="20"/>
                <w:lang w:val="ru-MD"/>
              </w:rPr>
              <w:t>Раздел АПС (автоматическая пожарная сигнализация)</w:t>
            </w:r>
          </w:p>
          <w:p w14:paraId="43AE81CE" w14:textId="27D0C657" w:rsidR="003F6C5C" w:rsidRPr="00616006" w:rsidRDefault="003F6C5C" w:rsidP="00F80E61">
            <w:pPr>
              <w:spacing w:after="0" w:line="240" w:lineRule="auto"/>
              <w:jc w:val="center"/>
              <w:rPr>
                <w:rFonts w:eastAsia="Times New Roman" w:cs="Calibri"/>
                <w:i/>
                <w:iCs/>
                <w:color w:val="000000"/>
                <w:sz w:val="20"/>
                <w:szCs w:val="20"/>
              </w:rPr>
            </w:pPr>
            <w:r w:rsidRPr="00616006">
              <w:rPr>
                <w:rFonts w:eastAsia="Times New Roman" w:cs="Calibri"/>
                <w:i/>
                <w:iCs/>
                <w:color w:val="000000"/>
                <w:sz w:val="20"/>
                <w:szCs w:val="20"/>
              </w:rPr>
              <w:t>Section APS (automatic fire alarm)</w:t>
            </w:r>
          </w:p>
        </w:tc>
      </w:tr>
      <w:tr w:rsidR="000F76DD" w:rsidRPr="003E374E" w14:paraId="4A700198" w14:textId="77777777" w:rsidTr="00C3771E">
        <w:trPr>
          <w:gridAfter w:val="1"/>
          <w:wAfter w:w="7" w:type="dxa"/>
          <w:trHeight w:val="290"/>
        </w:trPr>
        <w:tc>
          <w:tcPr>
            <w:tcW w:w="510" w:type="dxa"/>
            <w:shd w:val="clear" w:color="auto" w:fill="auto"/>
            <w:noWrap/>
          </w:tcPr>
          <w:p w14:paraId="5396C9D7" w14:textId="345A968F"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2458" w:type="dxa"/>
            <w:shd w:val="clear" w:color="auto" w:fill="auto"/>
            <w:noWrap/>
          </w:tcPr>
          <w:p w14:paraId="4310E1ED" w14:textId="4FC0A2DD" w:rsidR="000F76DD" w:rsidRDefault="000F76DD" w:rsidP="00F80E61">
            <w:pPr>
              <w:spacing w:after="0" w:line="240" w:lineRule="auto"/>
              <w:rPr>
                <w:rFonts w:cs="Calibri"/>
                <w:sz w:val="20"/>
                <w:szCs w:val="20"/>
              </w:rPr>
            </w:pPr>
            <w:r w:rsidRPr="008162A2">
              <w:rPr>
                <w:rFonts w:cs="Calibri"/>
                <w:sz w:val="20"/>
                <w:szCs w:val="20"/>
              </w:rPr>
              <w:t>Приемно-контрольные приборы</w:t>
            </w:r>
          </w:p>
          <w:p w14:paraId="159B6D71" w14:textId="77777777" w:rsidR="0069223B" w:rsidRDefault="0069223B" w:rsidP="00F80E61">
            <w:pPr>
              <w:spacing w:after="0" w:line="240" w:lineRule="auto"/>
              <w:rPr>
                <w:rFonts w:cs="Calibri"/>
                <w:sz w:val="20"/>
                <w:szCs w:val="20"/>
              </w:rPr>
            </w:pPr>
          </w:p>
          <w:p w14:paraId="5ACA2B53" w14:textId="4BF6ED3D" w:rsidR="000F76DD" w:rsidRDefault="000F76DD" w:rsidP="00F80E61">
            <w:pPr>
              <w:spacing w:after="0" w:line="240" w:lineRule="auto"/>
              <w:rPr>
                <w:rFonts w:cs="Calibri"/>
                <w:sz w:val="20"/>
                <w:szCs w:val="20"/>
              </w:rPr>
            </w:pPr>
            <w:r w:rsidRPr="004D67F6">
              <w:rPr>
                <w:rFonts w:cs="Calibri"/>
                <w:i/>
                <w:iCs/>
                <w:sz w:val="20"/>
                <w:szCs w:val="20"/>
              </w:rPr>
              <w:t>Control and monitoring devices</w:t>
            </w:r>
          </w:p>
        </w:tc>
        <w:tc>
          <w:tcPr>
            <w:tcW w:w="2229" w:type="dxa"/>
          </w:tcPr>
          <w:p w14:paraId="287DAB9C"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 xml:space="preserve">от 16 до 128 зон, возможность разделения системы на 32 группы, 8 объектов, от 16 до 128 программируемых выходов, с клавиатурой и мудулем расширения на 8 зон, поддержка шлейфов: </w:t>
            </w:r>
            <w:r w:rsidRPr="008162A2">
              <w:rPr>
                <w:rFonts w:cs="Calibri"/>
                <w:sz w:val="20"/>
                <w:szCs w:val="20"/>
              </w:rPr>
              <w:t>NO</w:t>
            </w:r>
            <w:r w:rsidRPr="00ED2185">
              <w:rPr>
                <w:rFonts w:cs="Calibri"/>
                <w:sz w:val="20"/>
                <w:szCs w:val="20"/>
                <w:lang w:val="ru-MD"/>
              </w:rPr>
              <w:t xml:space="preserve">, </w:t>
            </w:r>
            <w:r w:rsidRPr="008162A2">
              <w:rPr>
                <w:rFonts w:cs="Calibri"/>
                <w:sz w:val="20"/>
                <w:szCs w:val="20"/>
              </w:rPr>
              <w:t>NC</w:t>
            </w:r>
            <w:r w:rsidRPr="00ED2185">
              <w:rPr>
                <w:rFonts w:cs="Calibri"/>
                <w:sz w:val="20"/>
                <w:szCs w:val="20"/>
                <w:lang w:val="ru-MD"/>
              </w:rPr>
              <w:t xml:space="preserve">, </w:t>
            </w:r>
            <w:r w:rsidRPr="008162A2">
              <w:rPr>
                <w:rFonts w:cs="Calibri"/>
                <w:sz w:val="20"/>
                <w:szCs w:val="20"/>
              </w:rPr>
              <w:t>EOL</w:t>
            </w:r>
            <w:r w:rsidRPr="00ED2185">
              <w:rPr>
                <w:rFonts w:cs="Calibri"/>
                <w:sz w:val="20"/>
                <w:szCs w:val="20"/>
                <w:lang w:val="ru-MD"/>
              </w:rPr>
              <w:t>, 2</w:t>
            </w:r>
            <w:r w:rsidRPr="008162A2">
              <w:rPr>
                <w:rFonts w:cs="Calibri"/>
                <w:sz w:val="20"/>
                <w:szCs w:val="20"/>
              </w:rPr>
              <w:t>EOL</w:t>
            </w:r>
            <w:r w:rsidRPr="00ED2185">
              <w:rPr>
                <w:rFonts w:cs="Calibri"/>
                <w:sz w:val="20"/>
                <w:szCs w:val="20"/>
                <w:lang w:val="ru-MD"/>
              </w:rPr>
              <w:t>/</w:t>
            </w:r>
            <w:r w:rsidRPr="008162A2">
              <w:rPr>
                <w:rFonts w:cs="Calibri"/>
                <w:sz w:val="20"/>
                <w:szCs w:val="20"/>
              </w:rPr>
              <w:t>NO</w:t>
            </w:r>
            <w:r w:rsidRPr="00ED2185">
              <w:rPr>
                <w:rFonts w:cs="Calibri"/>
                <w:sz w:val="20"/>
                <w:szCs w:val="20"/>
                <w:lang w:val="ru-MD"/>
              </w:rPr>
              <w:t>, 2</w:t>
            </w:r>
            <w:r w:rsidRPr="008162A2">
              <w:rPr>
                <w:rFonts w:cs="Calibri"/>
                <w:sz w:val="20"/>
                <w:szCs w:val="20"/>
              </w:rPr>
              <w:t>EOL</w:t>
            </w:r>
            <w:r w:rsidRPr="00ED2185">
              <w:rPr>
                <w:rFonts w:cs="Calibri"/>
                <w:sz w:val="20"/>
                <w:szCs w:val="20"/>
                <w:lang w:val="ru-MD"/>
              </w:rPr>
              <w:t>/</w:t>
            </w:r>
            <w:r w:rsidRPr="008162A2">
              <w:rPr>
                <w:rFonts w:cs="Calibri"/>
                <w:sz w:val="20"/>
                <w:szCs w:val="20"/>
              </w:rPr>
              <w:t>NC</w:t>
            </w:r>
          </w:p>
          <w:p w14:paraId="029FF042" w14:textId="782D3ED5"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Монтаж в щите - </w:t>
            </w:r>
            <w:r w:rsidRPr="008162A2">
              <w:rPr>
                <w:rFonts w:cs="Calibri"/>
                <w:sz w:val="20"/>
                <w:szCs w:val="20"/>
              </w:rPr>
              <w:t>GRP</w:t>
            </w:r>
            <w:r w:rsidRPr="00ED2185">
              <w:rPr>
                <w:rFonts w:cs="Calibri"/>
                <w:sz w:val="20"/>
                <w:szCs w:val="20"/>
                <w:lang w:val="ru-MD"/>
              </w:rPr>
              <w:t xml:space="preserve">, </w:t>
            </w:r>
            <w:r w:rsidRPr="008162A2">
              <w:rPr>
                <w:rFonts w:cs="Calibri"/>
                <w:sz w:val="20"/>
                <w:szCs w:val="20"/>
              </w:rPr>
              <w:t>IP</w:t>
            </w:r>
            <w:r w:rsidRPr="00ED2185">
              <w:rPr>
                <w:rFonts w:cs="Calibri"/>
                <w:sz w:val="20"/>
                <w:szCs w:val="20"/>
                <w:lang w:val="ru-MD"/>
              </w:rPr>
              <w:t xml:space="preserve">65, </w:t>
            </w:r>
            <w:r w:rsidRPr="008162A2">
              <w:rPr>
                <w:rFonts w:cs="Calibri"/>
                <w:sz w:val="20"/>
                <w:szCs w:val="20"/>
              </w:rPr>
              <w:t>IK</w:t>
            </w:r>
            <w:r w:rsidRPr="00ED2185">
              <w:rPr>
                <w:rFonts w:cs="Calibri"/>
                <w:sz w:val="20"/>
                <w:szCs w:val="20"/>
                <w:lang w:val="ru-MD"/>
              </w:rPr>
              <w:t>10, -50 С до +70 С, навесной</w:t>
            </w:r>
          </w:p>
          <w:p w14:paraId="7F5F2F3D" w14:textId="77777777" w:rsidR="0069223B" w:rsidRPr="000834A7" w:rsidRDefault="0069223B" w:rsidP="00F80E61">
            <w:pPr>
              <w:spacing w:after="0" w:line="240" w:lineRule="auto"/>
              <w:rPr>
                <w:rFonts w:cs="Calibri"/>
                <w:sz w:val="20"/>
                <w:szCs w:val="20"/>
                <w:lang w:val="ru-MD"/>
              </w:rPr>
            </w:pPr>
          </w:p>
          <w:p w14:paraId="08707B6F" w14:textId="77777777" w:rsidR="000F76DD" w:rsidRPr="004D67F6" w:rsidRDefault="000F76DD" w:rsidP="00F80E61">
            <w:pPr>
              <w:spacing w:after="0" w:line="240" w:lineRule="auto"/>
              <w:rPr>
                <w:rFonts w:cs="Calibri"/>
                <w:i/>
                <w:iCs/>
                <w:sz w:val="20"/>
                <w:szCs w:val="20"/>
              </w:rPr>
            </w:pPr>
            <w:r w:rsidRPr="004D67F6">
              <w:rPr>
                <w:rFonts w:cs="Calibri"/>
                <w:i/>
                <w:iCs/>
                <w:sz w:val="20"/>
                <w:szCs w:val="20"/>
              </w:rPr>
              <w:t>from 16 to 128 zones, the ability to divide the system into 32 groups, 8 objects, from 16 to 128 programmable outputs, with a keyboard and an expansion module for 8 zones, support for loops: NO, NC, EOL, 2EOL / NO, 2EOL / NC</w:t>
            </w:r>
          </w:p>
          <w:p w14:paraId="18ECF069" w14:textId="5E3BFB82" w:rsidR="000F76DD" w:rsidRPr="00454C4D" w:rsidRDefault="000F76DD" w:rsidP="00F80E61">
            <w:pPr>
              <w:spacing w:after="0" w:line="240" w:lineRule="auto"/>
              <w:rPr>
                <w:rFonts w:cs="Calibri"/>
                <w:sz w:val="20"/>
                <w:szCs w:val="20"/>
              </w:rPr>
            </w:pPr>
            <w:r w:rsidRPr="004D67F6">
              <w:rPr>
                <w:rFonts w:cs="Calibri"/>
                <w:i/>
                <w:iCs/>
                <w:sz w:val="20"/>
                <w:szCs w:val="20"/>
              </w:rPr>
              <w:t>Mounting in a panel - GRP, IP65, IK10, -50 C to +70 C, surface-mounted</w:t>
            </w:r>
          </w:p>
        </w:tc>
        <w:tc>
          <w:tcPr>
            <w:tcW w:w="1378" w:type="dxa"/>
          </w:tcPr>
          <w:p w14:paraId="2A7828B5" w14:textId="1304AE2D" w:rsidR="000F76DD" w:rsidRDefault="00C26DA5"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426185C4" w14:textId="0893D5A7"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54CFBD24" w14:textId="27B4139F"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4097F57B" w14:textId="77777777" w:rsidR="000F76DD" w:rsidRDefault="000F76DD" w:rsidP="00F80E61">
            <w:pPr>
              <w:spacing w:after="0" w:line="240" w:lineRule="auto"/>
              <w:jc w:val="center"/>
              <w:rPr>
                <w:rFonts w:eastAsia="Times New Roman" w:cs="Calibri"/>
                <w:color w:val="000000"/>
                <w:sz w:val="20"/>
                <w:szCs w:val="20"/>
              </w:rPr>
            </w:pPr>
          </w:p>
        </w:tc>
        <w:tc>
          <w:tcPr>
            <w:tcW w:w="3706" w:type="dxa"/>
            <w:noWrap/>
          </w:tcPr>
          <w:p w14:paraId="20B13CA3"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7EBEAC78" w14:textId="77777777" w:rsidTr="00C3771E">
        <w:trPr>
          <w:gridAfter w:val="1"/>
          <w:wAfter w:w="7" w:type="dxa"/>
          <w:trHeight w:val="290"/>
        </w:trPr>
        <w:tc>
          <w:tcPr>
            <w:tcW w:w="510" w:type="dxa"/>
            <w:shd w:val="clear" w:color="auto" w:fill="auto"/>
            <w:noWrap/>
          </w:tcPr>
          <w:p w14:paraId="45FA0FE4" w14:textId="124EA978"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2</w:t>
            </w:r>
          </w:p>
        </w:tc>
        <w:tc>
          <w:tcPr>
            <w:tcW w:w="2458" w:type="dxa"/>
            <w:shd w:val="clear" w:color="auto" w:fill="auto"/>
            <w:noWrap/>
          </w:tcPr>
          <w:p w14:paraId="2475D750" w14:textId="5B224BEF" w:rsidR="000F76DD" w:rsidRDefault="000F76DD" w:rsidP="00F80E61">
            <w:pPr>
              <w:spacing w:after="0" w:line="240" w:lineRule="auto"/>
              <w:rPr>
                <w:rFonts w:cs="Calibri"/>
                <w:sz w:val="20"/>
                <w:szCs w:val="20"/>
              </w:rPr>
            </w:pPr>
            <w:r w:rsidRPr="008162A2">
              <w:rPr>
                <w:rFonts w:cs="Calibri"/>
                <w:sz w:val="20"/>
                <w:szCs w:val="20"/>
              </w:rPr>
              <w:t>Извещатели</w:t>
            </w:r>
          </w:p>
          <w:p w14:paraId="6F5C6EB4" w14:textId="77777777" w:rsidR="0069223B" w:rsidRDefault="0069223B" w:rsidP="00F80E61">
            <w:pPr>
              <w:spacing w:after="0" w:line="240" w:lineRule="auto"/>
              <w:rPr>
                <w:rFonts w:cs="Calibri"/>
                <w:sz w:val="20"/>
                <w:szCs w:val="20"/>
              </w:rPr>
            </w:pPr>
          </w:p>
          <w:p w14:paraId="25407858" w14:textId="6D408A64" w:rsidR="000F76DD" w:rsidRDefault="000F76DD" w:rsidP="00F80E61">
            <w:pPr>
              <w:spacing w:after="0" w:line="240" w:lineRule="auto"/>
              <w:rPr>
                <w:rFonts w:cs="Calibri"/>
                <w:sz w:val="20"/>
                <w:szCs w:val="20"/>
              </w:rPr>
            </w:pPr>
            <w:r w:rsidRPr="004D67F6">
              <w:rPr>
                <w:rFonts w:cs="Calibri"/>
                <w:i/>
                <w:iCs/>
                <w:sz w:val="20"/>
                <w:szCs w:val="20"/>
              </w:rPr>
              <w:t>Detectors</w:t>
            </w:r>
          </w:p>
        </w:tc>
        <w:tc>
          <w:tcPr>
            <w:tcW w:w="2229" w:type="dxa"/>
          </w:tcPr>
          <w:p w14:paraId="16798AB6" w14:textId="77777777" w:rsidR="000F76DD" w:rsidRPr="00ED2185" w:rsidRDefault="000F76DD" w:rsidP="00F80E61">
            <w:pPr>
              <w:spacing w:after="0" w:line="240" w:lineRule="auto"/>
              <w:rPr>
                <w:rFonts w:cs="Calibri"/>
                <w:sz w:val="20"/>
                <w:szCs w:val="20"/>
                <w:lang w:val="ru-MD"/>
              </w:rPr>
            </w:pPr>
            <w:r w:rsidRPr="00ED2185">
              <w:rPr>
                <w:rFonts w:cs="Calibri"/>
                <w:b/>
                <w:bCs/>
                <w:sz w:val="20"/>
                <w:szCs w:val="20"/>
                <w:lang w:val="ru-MD"/>
              </w:rPr>
              <w:t>Дымовой</w:t>
            </w:r>
            <w:r w:rsidRPr="00ED2185">
              <w:rPr>
                <w:rFonts w:cs="Calibri"/>
                <w:sz w:val="20"/>
                <w:szCs w:val="20"/>
                <w:lang w:val="ru-MD"/>
              </w:rPr>
              <w:t xml:space="preserve"> - 4-х проводной ШПС; Инерционность, с, не более: 10;</w:t>
            </w:r>
          </w:p>
          <w:p w14:paraId="4FCB2A34"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Диапазон питающих напряжений, В: 9–30;</w:t>
            </w:r>
          </w:p>
          <w:p w14:paraId="401EEEAC"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Ток потребления в дежурном режиме, не более: 0,10;</w:t>
            </w:r>
          </w:p>
          <w:p w14:paraId="7DB717E5"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Ток потребления в режиме «ПОЖАР», мА: не более: 35;</w:t>
            </w:r>
          </w:p>
          <w:p w14:paraId="741C9D1B" w14:textId="77777777" w:rsidR="000F76DD" w:rsidRPr="00ED2185" w:rsidRDefault="000F76DD" w:rsidP="00F80E61">
            <w:pPr>
              <w:spacing w:after="0" w:line="240" w:lineRule="auto"/>
              <w:rPr>
                <w:rFonts w:cs="Calibri"/>
                <w:sz w:val="20"/>
                <w:szCs w:val="20"/>
                <w:lang w:val="ru-MD"/>
              </w:rPr>
            </w:pPr>
            <w:r w:rsidRPr="00ED2185">
              <w:rPr>
                <w:rFonts w:cs="Calibri"/>
                <w:b/>
                <w:bCs/>
                <w:sz w:val="20"/>
                <w:szCs w:val="20"/>
                <w:lang w:val="ru-MD"/>
              </w:rPr>
              <w:t>Тепловой</w:t>
            </w:r>
            <w:r w:rsidRPr="00ED2185">
              <w:rPr>
                <w:rFonts w:cs="Calibri"/>
                <w:sz w:val="20"/>
                <w:szCs w:val="20"/>
                <w:lang w:val="ru-MD"/>
              </w:rPr>
              <w:t xml:space="preserve"> - 2-х проводной. Нормально закрытый.</w:t>
            </w:r>
          </w:p>
          <w:p w14:paraId="08C40AD3" w14:textId="64AF631A" w:rsidR="000F76DD" w:rsidRPr="00ED2185" w:rsidRDefault="000F76DD" w:rsidP="00F80E61">
            <w:pPr>
              <w:spacing w:after="0" w:line="240" w:lineRule="auto"/>
              <w:rPr>
                <w:rFonts w:cs="Calibri"/>
                <w:sz w:val="20"/>
                <w:szCs w:val="20"/>
                <w:lang w:val="ru-MD"/>
              </w:rPr>
            </w:pPr>
            <w:r w:rsidRPr="00ED2185">
              <w:rPr>
                <w:rFonts w:cs="Calibri"/>
                <w:sz w:val="20"/>
                <w:szCs w:val="20"/>
                <w:lang w:val="ru-MD"/>
              </w:rPr>
              <w:t>Температура срабатывания 54-70°</w:t>
            </w:r>
            <w:r w:rsidRPr="008162A2">
              <w:rPr>
                <w:rFonts w:cs="Calibri"/>
                <w:sz w:val="20"/>
                <w:szCs w:val="20"/>
              </w:rPr>
              <w:t>C</w:t>
            </w:r>
            <w:r w:rsidRPr="00ED2185">
              <w:rPr>
                <w:rFonts w:cs="Calibri"/>
                <w:sz w:val="20"/>
                <w:szCs w:val="20"/>
                <w:lang w:val="ru-MD"/>
              </w:rPr>
              <w:t xml:space="preserve"> Питание: 9-30 В.</w:t>
            </w:r>
          </w:p>
          <w:p w14:paraId="63DFF76C" w14:textId="77777777" w:rsidR="000F76DD" w:rsidRPr="00ED2185" w:rsidRDefault="000F76DD" w:rsidP="00F80E61">
            <w:pPr>
              <w:spacing w:after="0" w:line="240" w:lineRule="auto"/>
              <w:rPr>
                <w:rFonts w:cs="Calibri"/>
                <w:sz w:val="20"/>
                <w:szCs w:val="20"/>
                <w:lang w:val="ru-MD"/>
              </w:rPr>
            </w:pPr>
            <w:r w:rsidRPr="00ED2185">
              <w:rPr>
                <w:rFonts w:cs="Calibri"/>
                <w:b/>
                <w:bCs/>
                <w:sz w:val="20"/>
                <w:szCs w:val="20"/>
                <w:lang w:val="ru-MD"/>
              </w:rPr>
              <w:t>Ручной</w:t>
            </w:r>
            <w:r w:rsidRPr="00ED2185">
              <w:rPr>
                <w:rFonts w:cs="Calibri"/>
                <w:sz w:val="20"/>
                <w:szCs w:val="20"/>
                <w:lang w:val="ru-MD"/>
              </w:rPr>
              <w:t xml:space="preserve"> - Ток потребления - 0,5 мА</w:t>
            </w:r>
          </w:p>
          <w:p w14:paraId="2223E1F9"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Время фиксации нарушения зоны - не более 300 мс</w:t>
            </w:r>
          </w:p>
          <w:p w14:paraId="7E6F969B" w14:textId="55A0CAF9" w:rsidR="000F76DD" w:rsidRPr="00C3771E" w:rsidRDefault="000F76DD" w:rsidP="00F80E61">
            <w:pPr>
              <w:spacing w:after="0" w:line="240" w:lineRule="auto"/>
              <w:rPr>
                <w:rFonts w:cs="Calibri"/>
                <w:sz w:val="20"/>
                <w:szCs w:val="20"/>
                <w:lang w:val="ru-MD"/>
              </w:rPr>
            </w:pPr>
            <w:r w:rsidRPr="00ED2185">
              <w:rPr>
                <w:rFonts w:cs="Calibri"/>
                <w:sz w:val="20"/>
                <w:szCs w:val="20"/>
                <w:lang w:val="ru-MD"/>
              </w:rPr>
              <w:t>Время технической готовности - не более 15 с</w:t>
            </w:r>
          </w:p>
          <w:p w14:paraId="1F191321" w14:textId="77777777" w:rsidR="0069223B" w:rsidRPr="000834A7" w:rsidRDefault="0069223B" w:rsidP="00F80E61">
            <w:pPr>
              <w:spacing w:after="0" w:line="240" w:lineRule="auto"/>
              <w:rPr>
                <w:rFonts w:cs="Calibri"/>
                <w:sz w:val="20"/>
                <w:szCs w:val="20"/>
                <w:lang w:val="ru-MD"/>
              </w:rPr>
            </w:pPr>
          </w:p>
          <w:p w14:paraId="470D0283" w14:textId="77777777" w:rsidR="000F76DD" w:rsidRPr="004D67F6" w:rsidRDefault="000F76DD" w:rsidP="00F80E61">
            <w:pPr>
              <w:spacing w:after="0" w:line="240" w:lineRule="auto"/>
              <w:rPr>
                <w:rFonts w:cs="Calibri"/>
                <w:i/>
                <w:iCs/>
                <w:sz w:val="20"/>
                <w:szCs w:val="20"/>
              </w:rPr>
            </w:pPr>
            <w:r w:rsidRPr="004D67F6">
              <w:rPr>
                <w:rFonts w:cs="Calibri"/>
                <w:i/>
                <w:iCs/>
                <w:sz w:val="20"/>
                <w:szCs w:val="20"/>
              </w:rPr>
              <w:t>Smoke - 4-wire SHPS; Inertia, s, no more than: 10;</w:t>
            </w:r>
          </w:p>
          <w:p w14:paraId="5926320E" w14:textId="77777777" w:rsidR="000F76DD" w:rsidRPr="004D67F6" w:rsidRDefault="000F76DD" w:rsidP="00F80E61">
            <w:pPr>
              <w:spacing w:after="0" w:line="240" w:lineRule="auto"/>
              <w:rPr>
                <w:rFonts w:cs="Calibri"/>
                <w:i/>
                <w:iCs/>
                <w:sz w:val="20"/>
                <w:szCs w:val="20"/>
              </w:rPr>
            </w:pPr>
            <w:r w:rsidRPr="004D67F6">
              <w:rPr>
                <w:rFonts w:cs="Calibri"/>
                <w:i/>
                <w:iCs/>
                <w:sz w:val="20"/>
                <w:szCs w:val="20"/>
              </w:rPr>
              <w:t>Supply voltage range, V: 9–30;</w:t>
            </w:r>
          </w:p>
          <w:p w14:paraId="295B3474" w14:textId="77777777" w:rsidR="000F76DD" w:rsidRPr="004D67F6" w:rsidRDefault="000F76DD" w:rsidP="00F80E61">
            <w:pPr>
              <w:spacing w:after="0" w:line="240" w:lineRule="auto"/>
              <w:rPr>
                <w:rFonts w:cs="Calibri"/>
                <w:i/>
                <w:iCs/>
                <w:sz w:val="20"/>
                <w:szCs w:val="20"/>
              </w:rPr>
            </w:pPr>
            <w:r w:rsidRPr="004D67F6">
              <w:rPr>
                <w:rFonts w:cs="Calibri"/>
                <w:i/>
                <w:iCs/>
                <w:sz w:val="20"/>
                <w:szCs w:val="20"/>
              </w:rPr>
              <w:t>Current consumption in standby mode, no more than: 0.10;</w:t>
            </w:r>
          </w:p>
          <w:p w14:paraId="2AF8192A" w14:textId="77777777" w:rsidR="000F76DD" w:rsidRPr="004D67F6" w:rsidRDefault="000F76DD" w:rsidP="00F80E61">
            <w:pPr>
              <w:spacing w:after="0" w:line="240" w:lineRule="auto"/>
              <w:rPr>
                <w:rFonts w:cs="Calibri"/>
                <w:i/>
                <w:iCs/>
                <w:sz w:val="20"/>
                <w:szCs w:val="20"/>
              </w:rPr>
            </w:pPr>
            <w:r w:rsidRPr="004D67F6">
              <w:rPr>
                <w:rFonts w:cs="Calibri"/>
                <w:i/>
                <w:iCs/>
                <w:sz w:val="20"/>
                <w:szCs w:val="20"/>
              </w:rPr>
              <w:t>Current consumption in "FIRE" mode, mA: no more than: 35;</w:t>
            </w:r>
          </w:p>
          <w:p w14:paraId="0AEA1DA1" w14:textId="77777777" w:rsidR="000F76DD" w:rsidRPr="004D67F6" w:rsidRDefault="000F76DD" w:rsidP="00F80E61">
            <w:pPr>
              <w:spacing w:after="0" w:line="240" w:lineRule="auto"/>
              <w:rPr>
                <w:rFonts w:cs="Calibri"/>
                <w:i/>
                <w:iCs/>
                <w:sz w:val="20"/>
                <w:szCs w:val="20"/>
              </w:rPr>
            </w:pPr>
            <w:r w:rsidRPr="004D67F6">
              <w:rPr>
                <w:rFonts w:cs="Calibri"/>
                <w:i/>
                <w:iCs/>
                <w:sz w:val="20"/>
                <w:szCs w:val="20"/>
              </w:rPr>
              <w:lastRenderedPageBreak/>
              <w:t>Thermal - 2-wire. Normally closed.</w:t>
            </w:r>
          </w:p>
          <w:p w14:paraId="527F53E6" w14:textId="77777777" w:rsidR="000F76DD" w:rsidRPr="004D67F6" w:rsidRDefault="000F76DD" w:rsidP="00F80E61">
            <w:pPr>
              <w:spacing w:after="0" w:line="240" w:lineRule="auto"/>
              <w:rPr>
                <w:rFonts w:cs="Calibri"/>
                <w:i/>
                <w:iCs/>
                <w:sz w:val="20"/>
                <w:szCs w:val="20"/>
              </w:rPr>
            </w:pPr>
            <w:r w:rsidRPr="004D67F6">
              <w:rPr>
                <w:rFonts w:cs="Calibri"/>
                <w:i/>
                <w:iCs/>
                <w:sz w:val="20"/>
                <w:szCs w:val="20"/>
              </w:rPr>
              <w:t>Response temperature 54-70°C. Power supply: 9-30 V.</w:t>
            </w:r>
          </w:p>
          <w:p w14:paraId="79C2710C" w14:textId="77777777" w:rsidR="000F76DD" w:rsidRPr="004D67F6" w:rsidRDefault="000F76DD" w:rsidP="00F80E61">
            <w:pPr>
              <w:spacing w:after="0" w:line="240" w:lineRule="auto"/>
              <w:rPr>
                <w:rFonts w:cs="Calibri"/>
                <w:i/>
                <w:iCs/>
                <w:sz w:val="20"/>
                <w:szCs w:val="20"/>
              </w:rPr>
            </w:pPr>
            <w:r w:rsidRPr="004D67F6">
              <w:rPr>
                <w:rFonts w:cs="Calibri"/>
                <w:i/>
                <w:iCs/>
                <w:sz w:val="20"/>
                <w:szCs w:val="20"/>
              </w:rPr>
              <w:t>Manual - Current consumption - 0.5 mA</w:t>
            </w:r>
          </w:p>
          <w:p w14:paraId="3377D90A" w14:textId="77777777" w:rsidR="000F76DD" w:rsidRPr="004D67F6" w:rsidRDefault="000F76DD" w:rsidP="00F80E61">
            <w:pPr>
              <w:spacing w:after="0" w:line="240" w:lineRule="auto"/>
              <w:rPr>
                <w:rFonts w:cs="Calibri"/>
                <w:i/>
                <w:iCs/>
                <w:sz w:val="20"/>
                <w:szCs w:val="20"/>
              </w:rPr>
            </w:pPr>
            <w:r w:rsidRPr="004D67F6">
              <w:rPr>
                <w:rFonts w:cs="Calibri"/>
                <w:i/>
                <w:iCs/>
                <w:sz w:val="20"/>
                <w:szCs w:val="20"/>
              </w:rPr>
              <w:t>Zone violation recording time - no more than 300 ms</w:t>
            </w:r>
          </w:p>
          <w:p w14:paraId="35558BA1" w14:textId="17CE1BE4" w:rsidR="000F76DD" w:rsidRPr="00454C4D" w:rsidRDefault="000F76DD" w:rsidP="00F80E61">
            <w:pPr>
              <w:spacing w:after="0" w:line="240" w:lineRule="auto"/>
              <w:rPr>
                <w:rFonts w:cs="Calibri"/>
                <w:sz w:val="20"/>
                <w:szCs w:val="20"/>
              </w:rPr>
            </w:pPr>
            <w:r w:rsidRPr="004D67F6">
              <w:rPr>
                <w:rFonts w:cs="Calibri"/>
                <w:i/>
                <w:iCs/>
                <w:sz w:val="20"/>
                <w:szCs w:val="20"/>
              </w:rPr>
              <w:t>Technical readiness time - no more than 15 s</w:t>
            </w:r>
          </w:p>
        </w:tc>
        <w:tc>
          <w:tcPr>
            <w:tcW w:w="1378" w:type="dxa"/>
          </w:tcPr>
          <w:p w14:paraId="4B900C22" w14:textId="7CC34D79" w:rsidR="000F76DD" w:rsidRDefault="00C26DA5"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Pr>
          <w:p w14:paraId="01C06C37" w14:textId="5EBE74B4"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30</w:t>
            </w:r>
          </w:p>
          <w:p w14:paraId="0E6554CE" w14:textId="77777777" w:rsidR="000F76DD" w:rsidRDefault="000F76DD" w:rsidP="00F80E61">
            <w:pPr>
              <w:spacing w:after="0" w:line="240" w:lineRule="auto"/>
              <w:jc w:val="center"/>
              <w:rPr>
                <w:rFonts w:eastAsia="Times New Roman" w:cs="Calibri"/>
                <w:color w:val="000000"/>
                <w:sz w:val="20"/>
                <w:szCs w:val="20"/>
              </w:rPr>
            </w:pPr>
          </w:p>
          <w:p w14:paraId="3D258A77" w14:textId="77777777" w:rsidR="000F76DD" w:rsidRDefault="000F76DD" w:rsidP="00F80E61">
            <w:pPr>
              <w:spacing w:after="0" w:line="240" w:lineRule="auto"/>
              <w:jc w:val="center"/>
              <w:rPr>
                <w:rFonts w:eastAsia="Times New Roman" w:cs="Calibri"/>
                <w:color w:val="000000"/>
                <w:sz w:val="20"/>
                <w:szCs w:val="20"/>
              </w:rPr>
            </w:pPr>
          </w:p>
          <w:p w14:paraId="2FCA30E6" w14:textId="77777777" w:rsidR="000F76DD" w:rsidRDefault="000F76DD" w:rsidP="00F80E61">
            <w:pPr>
              <w:spacing w:after="0" w:line="240" w:lineRule="auto"/>
              <w:jc w:val="center"/>
              <w:rPr>
                <w:rFonts w:eastAsia="Times New Roman" w:cs="Calibri"/>
                <w:color w:val="000000"/>
                <w:sz w:val="20"/>
                <w:szCs w:val="20"/>
              </w:rPr>
            </w:pPr>
          </w:p>
          <w:p w14:paraId="18859F47" w14:textId="77777777" w:rsidR="000F76DD" w:rsidRDefault="000F76DD" w:rsidP="00F80E61">
            <w:pPr>
              <w:spacing w:after="0" w:line="240" w:lineRule="auto"/>
              <w:jc w:val="center"/>
              <w:rPr>
                <w:rFonts w:eastAsia="Times New Roman" w:cs="Calibri"/>
                <w:color w:val="000000"/>
                <w:sz w:val="20"/>
                <w:szCs w:val="20"/>
              </w:rPr>
            </w:pPr>
          </w:p>
          <w:p w14:paraId="72809275" w14:textId="77777777" w:rsidR="000F76DD" w:rsidRDefault="000F76DD" w:rsidP="00F80E61">
            <w:pPr>
              <w:spacing w:after="0" w:line="240" w:lineRule="auto"/>
              <w:jc w:val="center"/>
              <w:rPr>
                <w:rFonts w:eastAsia="Times New Roman" w:cs="Calibri"/>
                <w:color w:val="000000"/>
                <w:sz w:val="20"/>
                <w:szCs w:val="20"/>
              </w:rPr>
            </w:pPr>
          </w:p>
          <w:p w14:paraId="3ED2B400" w14:textId="77777777" w:rsidR="000F76DD" w:rsidRDefault="000F76DD" w:rsidP="00F80E61">
            <w:pPr>
              <w:spacing w:after="0" w:line="240" w:lineRule="auto"/>
              <w:jc w:val="center"/>
              <w:rPr>
                <w:rFonts w:eastAsia="Times New Roman" w:cs="Calibri"/>
                <w:color w:val="000000"/>
                <w:sz w:val="20"/>
                <w:szCs w:val="20"/>
              </w:rPr>
            </w:pPr>
          </w:p>
          <w:p w14:paraId="050816CA" w14:textId="77777777" w:rsidR="000F76DD" w:rsidRDefault="000F76DD" w:rsidP="00F80E61">
            <w:pPr>
              <w:spacing w:after="0" w:line="240" w:lineRule="auto"/>
              <w:jc w:val="center"/>
              <w:rPr>
                <w:rFonts w:eastAsia="Times New Roman" w:cs="Calibri"/>
                <w:color w:val="000000"/>
                <w:sz w:val="20"/>
                <w:szCs w:val="20"/>
              </w:rPr>
            </w:pPr>
          </w:p>
          <w:p w14:paraId="3205B284" w14:textId="77777777" w:rsidR="000F76DD" w:rsidRDefault="000F76DD" w:rsidP="00F80E61">
            <w:pPr>
              <w:spacing w:after="0" w:line="240" w:lineRule="auto"/>
              <w:jc w:val="center"/>
              <w:rPr>
                <w:rFonts w:eastAsia="Times New Roman" w:cs="Calibri"/>
                <w:color w:val="000000"/>
                <w:sz w:val="20"/>
                <w:szCs w:val="20"/>
              </w:rPr>
            </w:pPr>
          </w:p>
          <w:p w14:paraId="13CEFEF3" w14:textId="77777777" w:rsidR="000F76DD" w:rsidRDefault="000F76DD" w:rsidP="00F80E61">
            <w:pPr>
              <w:spacing w:after="0" w:line="240" w:lineRule="auto"/>
              <w:jc w:val="center"/>
              <w:rPr>
                <w:rFonts w:eastAsia="Times New Roman" w:cs="Calibri"/>
                <w:color w:val="000000"/>
                <w:sz w:val="20"/>
                <w:szCs w:val="20"/>
              </w:rPr>
            </w:pPr>
          </w:p>
          <w:p w14:paraId="3CA25C8A" w14:textId="77777777" w:rsidR="000F76DD" w:rsidRDefault="000F76DD" w:rsidP="00F80E61">
            <w:pPr>
              <w:spacing w:after="0" w:line="240" w:lineRule="auto"/>
              <w:jc w:val="center"/>
              <w:rPr>
                <w:rFonts w:eastAsia="Times New Roman" w:cs="Calibri"/>
                <w:color w:val="000000"/>
                <w:sz w:val="20"/>
                <w:szCs w:val="20"/>
              </w:rPr>
            </w:pPr>
          </w:p>
          <w:p w14:paraId="1A2D5675" w14:textId="23EFABE6"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6</w:t>
            </w:r>
          </w:p>
          <w:p w14:paraId="23F1EDBE" w14:textId="77777777" w:rsidR="000F76DD" w:rsidRDefault="000F76DD" w:rsidP="00F80E61">
            <w:pPr>
              <w:spacing w:after="0" w:line="240" w:lineRule="auto"/>
              <w:jc w:val="center"/>
              <w:rPr>
                <w:rFonts w:eastAsia="Times New Roman" w:cs="Calibri"/>
                <w:color w:val="000000"/>
                <w:sz w:val="20"/>
                <w:szCs w:val="20"/>
              </w:rPr>
            </w:pPr>
          </w:p>
          <w:p w14:paraId="4118482D" w14:textId="77777777" w:rsidR="000F76DD" w:rsidRDefault="000F76DD" w:rsidP="00F80E61">
            <w:pPr>
              <w:spacing w:after="0" w:line="240" w:lineRule="auto"/>
              <w:jc w:val="center"/>
              <w:rPr>
                <w:rFonts w:eastAsia="Times New Roman" w:cs="Calibri"/>
                <w:color w:val="000000"/>
                <w:sz w:val="20"/>
                <w:szCs w:val="20"/>
              </w:rPr>
            </w:pPr>
          </w:p>
          <w:p w14:paraId="1B938188" w14:textId="77777777" w:rsidR="000F76DD" w:rsidRDefault="000F76DD" w:rsidP="00F80E61">
            <w:pPr>
              <w:spacing w:after="0" w:line="240" w:lineRule="auto"/>
              <w:jc w:val="center"/>
              <w:rPr>
                <w:rFonts w:eastAsia="Times New Roman" w:cs="Calibri"/>
                <w:color w:val="000000"/>
                <w:sz w:val="20"/>
                <w:szCs w:val="20"/>
              </w:rPr>
            </w:pPr>
          </w:p>
          <w:p w14:paraId="0BD0C027" w14:textId="77777777" w:rsidR="000F76DD" w:rsidRDefault="000F76DD" w:rsidP="00F80E61">
            <w:pPr>
              <w:spacing w:after="0" w:line="240" w:lineRule="auto"/>
              <w:jc w:val="center"/>
              <w:rPr>
                <w:rFonts w:eastAsia="Times New Roman" w:cs="Calibri"/>
                <w:color w:val="000000"/>
                <w:sz w:val="20"/>
                <w:szCs w:val="20"/>
              </w:rPr>
            </w:pPr>
          </w:p>
          <w:p w14:paraId="15980571" w14:textId="04DD07D7"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8</w:t>
            </w:r>
          </w:p>
        </w:tc>
        <w:tc>
          <w:tcPr>
            <w:tcW w:w="1071" w:type="dxa"/>
          </w:tcPr>
          <w:p w14:paraId="2DDA7A27" w14:textId="3255833A"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318CFBC4" w14:textId="77777777" w:rsidR="000F76DD" w:rsidRDefault="000F76DD" w:rsidP="00F80E61">
            <w:pPr>
              <w:spacing w:after="0" w:line="240" w:lineRule="auto"/>
              <w:jc w:val="center"/>
              <w:rPr>
                <w:rFonts w:eastAsia="Times New Roman" w:cs="Calibri"/>
                <w:color w:val="000000"/>
                <w:sz w:val="20"/>
                <w:szCs w:val="20"/>
              </w:rPr>
            </w:pPr>
          </w:p>
        </w:tc>
        <w:tc>
          <w:tcPr>
            <w:tcW w:w="3706" w:type="dxa"/>
            <w:noWrap/>
          </w:tcPr>
          <w:p w14:paraId="08A360A1"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252B34E4" w14:textId="77777777" w:rsidTr="00C3771E">
        <w:trPr>
          <w:gridAfter w:val="1"/>
          <w:wAfter w:w="7" w:type="dxa"/>
          <w:trHeight w:val="290"/>
        </w:trPr>
        <w:tc>
          <w:tcPr>
            <w:tcW w:w="510" w:type="dxa"/>
            <w:shd w:val="clear" w:color="auto" w:fill="auto"/>
            <w:noWrap/>
            <w:hideMark/>
          </w:tcPr>
          <w:p w14:paraId="12F6C328" w14:textId="0D719FCF"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3</w:t>
            </w:r>
          </w:p>
        </w:tc>
        <w:tc>
          <w:tcPr>
            <w:tcW w:w="2458" w:type="dxa"/>
            <w:shd w:val="clear" w:color="auto" w:fill="auto"/>
            <w:noWrap/>
          </w:tcPr>
          <w:p w14:paraId="1FA9A3FC" w14:textId="2BC2B644" w:rsidR="000F76DD" w:rsidRDefault="000F76DD" w:rsidP="00F80E61">
            <w:pPr>
              <w:spacing w:after="0" w:line="240" w:lineRule="auto"/>
              <w:rPr>
                <w:rFonts w:cs="Calibri"/>
                <w:sz w:val="20"/>
                <w:szCs w:val="20"/>
              </w:rPr>
            </w:pPr>
            <w:r w:rsidRPr="008162A2">
              <w:rPr>
                <w:rFonts w:cs="Calibri"/>
                <w:sz w:val="20"/>
                <w:szCs w:val="20"/>
              </w:rPr>
              <w:t>Питание системы</w:t>
            </w:r>
          </w:p>
          <w:p w14:paraId="6C2B4A9F" w14:textId="77777777" w:rsidR="0053764D" w:rsidRDefault="0053764D" w:rsidP="00F80E61">
            <w:pPr>
              <w:spacing w:after="0" w:line="240" w:lineRule="auto"/>
              <w:rPr>
                <w:rFonts w:cs="Calibri"/>
                <w:sz w:val="20"/>
                <w:szCs w:val="20"/>
              </w:rPr>
            </w:pPr>
          </w:p>
          <w:p w14:paraId="4A04B4D7" w14:textId="05A76DC6" w:rsidR="000F76DD" w:rsidRDefault="000F76DD" w:rsidP="00F80E61">
            <w:pPr>
              <w:tabs>
                <w:tab w:val="center" w:pos="1287"/>
              </w:tabs>
              <w:spacing w:after="0" w:line="240" w:lineRule="auto"/>
              <w:rPr>
                <w:rFonts w:eastAsia="Times New Roman" w:cs="Calibri"/>
                <w:color w:val="000000"/>
                <w:sz w:val="20"/>
                <w:szCs w:val="20"/>
              </w:rPr>
            </w:pPr>
            <w:r w:rsidRPr="005D462F">
              <w:rPr>
                <w:rFonts w:cs="Calibri"/>
                <w:i/>
                <w:iCs/>
                <w:sz w:val="20"/>
                <w:szCs w:val="20"/>
              </w:rPr>
              <w:t>Power supply of the system</w:t>
            </w:r>
          </w:p>
        </w:tc>
        <w:tc>
          <w:tcPr>
            <w:tcW w:w="2229" w:type="dxa"/>
          </w:tcPr>
          <w:p w14:paraId="7E7DE0AF" w14:textId="77777777" w:rsidR="000F76DD" w:rsidRPr="00F80E61" w:rsidRDefault="000F76DD" w:rsidP="00F80E61">
            <w:pPr>
              <w:spacing w:after="0" w:line="240" w:lineRule="auto"/>
              <w:rPr>
                <w:rFonts w:cs="Calibri"/>
                <w:sz w:val="20"/>
                <w:szCs w:val="20"/>
                <w:lang w:val="ru-RU"/>
              </w:rPr>
            </w:pPr>
            <w:r w:rsidRPr="00F80E61">
              <w:rPr>
                <w:rFonts w:cs="Calibri"/>
                <w:sz w:val="20"/>
                <w:szCs w:val="20"/>
                <w:lang w:val="ru-RU"/>
              </w:rPr>
              <w:t>Трансформатор тока 30</w:t>
            </w:r>
            <w:r w:rsidRPr="008162A2">
              <w:rPr>
                <w:rFonts w:cs="Calibri"/>
                <w:sz w:val="20"/>
                <w:szCs w:val="20"/>
              </w:rPr>
              <w:t>VA</w:t>
            </w:r>
            <w:r w:rsidRPr="00F80E61">
              <w:rPr>
                <w:rFonts w:cs="Calibri"/>
                <w:sz w:val="20"/>
                <w:szCs w:val="20"/>
                <w:lang w:val="ru-RU"/>
              </w:rPr>
              <w:t xml:space="preserve"> 230</w:t>
            </w:r>
            <w:r w:rsidRPr="008162A2">
              <w:rPr>
                <w:rFonts w:cs="Calibri"/>
                <w:sz w:val="20"/>
                <w:szCs w:val="20"/>
              </w:rPr>
              <w:t>V</w:t>
            </w:r>
            <w:r w:rsidRPr="00F80E61">
              <w:rPr>
                <w:rFonts w:cs="Calibri"/>
                <w:sz w:val="20"/>
                <w:szCs w:val="20"/>
                <w:lang w:val="ru-RU"/>
              </w:rPr>
              <w:t>/16,5</w:t>
            </w:r>
            <w:r w:rsidRPr="008162A2">
              <w:rPr>
                <w:rFonts w:cs="Calibri"/>
                <w:sz w:val="20"/>
                <w:szCs w:val="20"/>
              </w:rPr>
              <w:t>V</w:t>
            </w:r>
          </w:p>
          <w:p w14:paraId="3E219368"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Источник бесперебойного питания 12</w:t>
            </w:r>
            <w:r w:rsidRPr="008162A2">
              <w:rPr>
                <w:rFonts w:cs="Calibri"/>
                <w:sz w:val="20"/>
                <w:szCs w:val="20"/>
              </w:rPr>
              <w:t>V</w:t>
            </w:r>
            <w:r w:rsidRPr="00ED2185">
              <w:rPr>
                <w:rFonts w:cs="Calibri"/>
                <w:sz w:val="20"/>
                <w:szCs w:val="20"/>
                <w:lang w:val="ru-MD"/>
              </w:rPr>
              <w:t>/3</w:t>
            </w:r>
            <w:r w:rsidRPr="008162A2">
              <w:rPr>
                <w:rFonts w:cs="Calibri"/>
                <w:sz w:val="20"/>
                <w:szCs w:val="20"/>
              </w:rPr>
              <w:t>A</w:t>
            </w:r>
            <w:r w:rsidRPr="00ED2185">
              <w:rPr>
                <w:rFonts w:cs="Calibri"/>
                <w:sz w:val="20"/>
                <w:szCs w:val="20"/>
                <w:lang w:val="ru-MD"/>
              </w:rPr>
              <w:t>, Встроенная защита от перегрузки, неправильной полярности, избыточного заряда и полного разряда аккумулятора.Под аккумулятор 7А/ч</w:t>
            </w:r>
          </w:p>
          <w:p w14:paraId="319A8216" w14:textId="2920E41C" w:rsidR="000F76DD" w:rsidRPr="00ED2185" w:rsidRDefault="000F76DD" w:rsidP="00F80E61">
            <w:pPr>
              <w:spacing w:after="0" w:line="240" w:lineRule="auto"/>
              <w:rPr>
                <w:rFonts w:cs="Calibri"/>
                <w:sz w:val="20"/>
                <w:szCs w:val="20"/>
                <w:lang w:val="fr-BE"/>
              </w:rPr>
            </w:pPr>
            <w:r w:rsidRPr="008162A2">
              <w:rPr>
                <w:rFonts w:cs="Calibri"/>
                <w:sz w:val="20"/>
                <w:szCs w:val="20"/>
              </w:rPr>
              <w:t>Аккумулятор</w:t>
            </w:r>
            <w:r w:rsidRPr="00ED2185">
              <w:rPr>
                <w:rFonts w:cs="Calibri"/>
                <w:sz w:val="20"/>
                <w:szCs w:val="20"/>
                <w:lang w:val="fr-BE"/>
              </w:rPr>
              <w:t xml:space="preserve"> -12 </w:t>
            </w:r>
            <w:r w:rsidRPr="008162A2">
              <w:rPr>
                <w:rFonts w:cs="Calibri"/>
                <w:sz w:val="20"/>
                <w:szCs w:val="20"/>
              </w:rPr>
              <w:t>В</w:t>
            </w:r>
            <w:r w:rsidRPr="00ED2185">
              <w:rPr>
                <w:rFonts w:cs="Calibri"/>
                <w:sz w:val="20"/>
                <w:szCs w:val="20"/>
                <w:lang w:val="fr-BE"/>
              </w:rPr>
              <w:t xml:space="preserve"> 7</w:t>
            </w:r>
            <w:r w:rsidRPr="008162A2">
              <w:rPr>
                <w:rFonts w:cs="Calibri"/>
                <w:sz w:val="20"/>
                <w:szCs w:val="20"/>
              </w:rPr>
              <w:t>А</w:t>
            </w:r>
            <w:r w:rsidRPr="00ED2185">
              <w:rPr>
                <w:rFonts w:cs="Calibri"/>
                <w:sz w:val="20"/>
                <w:szCs w:val="20"/>
                <w:lang w:val="fr-BE"/>
              </w:rPr>
              <w:t>/</w:t>
            </w:r>
            <w:r w:rsidRPr="008162A2">
              <w:rPr>
                <w:rFonts w:cs="Calibri"/>
                <w:sz w:val="20"/>
                <w:szCs w:val="20"/>
              </w:rPr>
              <w:t>ч</w:t>
            </w:r>
          </w:p>
          <w:p w14:paraId="474580D1" w14:textId="77777777" w:rsidR="0053764D" w:rsidRDefault="0053764D" w:rsidP="00F80E61">
            <w:pPr>
              <w:tabs>
                <w:tab w:val="center" w:pos="1287"/>
              </w:tabs>
              <w:spacing w:after="0" w:line="240" w:lineRule="auto"/>
              <w:rPr>
                <w:rFonts w:cs="Calibri"/>
                <w:i/>
                <w:iCs/>
                <w:sz w:val="20"/>
                <w:szCs w:val="20"/>
                <w:lang w:val="fr-BE"/>
              </w:rPr>
            </w:pPr>
          </w:p>
          <w:p w14:paraId="758DEEDC" w14:textId="236726BA" w:rsidR="000F76DD" w:rsidRPr="00ED2185" w:rsidRDefault="000F76DD" w:rsidP="00F80E61">
            <w:pPr>
              <w:tabs>
                <w:tab w:val="center" w:pos="1287"/>
              </w:tabs>
              <w:spacing w:after="0" w:line="240" w:lineRule="auto"/>
              <w:rPr>
                <w:rFonts w:cs="Calibri"/>
                <w:i/>
                <w:iCs/>
                <w:sz w:val="20"/>
                <w:szCs w:val="20"/>
                <w:lang w:val="fr-BE"/>
              </w:rPr>
            </w:pPr>
            <w:r w:rsidRPr="00ED2185">
              <w:rPr>
                <w:rFonts w:cs="Calibri"/>
                <w:i/>
                <w:iCs/>
                <w:sz w:val="20"/>
                <w:szCs w:val="20"/>
                <w:lang w:val="fr-BE"/>
              </w:rPr>
              <w:t>Current transformer 30VA 230V/16.5V</w:t>
            </w:r>
          </w:p>
          <w:p w14:paraId="61116009" w14:textId="77777777" w:rsidR="000F76DD" w:rsidRPr="005D462F" w:rsidRDefault="000F76DD" w:rsidP="00F80E61">
            <w:pPr>
              <w:tabs>
                <w:tab w:val="center" w:pos="1287"/>
              </w:tabs>
              <w:spacing w:after="0" w:line="240" w:lineRule="auto"/>
              <w:rPr>
                <w:rFonts w:cs="Calibri"/>
                <w:i/>
                <w:iCs/>
                <w:sz w:val="20"/>
                <w:szCs w:val="20"/>
              </w:rPr>
            </w:pPr>
            <w:r w:rsidRPr="005D462F">
              <w:rPr>
                <w:rFonts w:cs="Calibri"/>
                <w:i/>
                <w:iCs/>
                <w:sz w:val="20"/>
                <w:szCs w:val="20"/>
              </w:rPr>
              <w:t>Uninterruptible power supply 12V/3A, Built-in protection against overload, reverse polarity, overcharge and full battery discharge. For battery 7A/h</w:t>
            </w:r>
          </w:p>
          <w:p w14:paraId="0F7D41A3" w14:textId="729E2BAF" w:rsidR="000F76DD" w:rsidRDefault="000F76DD" w:rsidP="00F80E61">
            <w:pPr>
              <w:tabs>
                <w:tab w:val="center" w:pos="1287"/>
              </w:tabs>
              <w:spacing w:after="0" w:line="240" w:lineRule="auto"/>
              <w:rPr>
                <w:rFonts w:eastAsia="Times New Roman" w:cs="Calibri"/>
                <w:color w:val="000000"/>
                <w:sz w:val="20"/>
                <w:szCs w:val="20"/>
              </w:rPr>
            </w:pPr>
            <w:r w:rsidRPr="005D462F">
              <w:rPr>
                <w:rFonts w:cs="Calibri"/>
                <w:i/>
                <w:iCs/>
                <w:sz w:val="20"/>
                <w:szCs w:val="20"/>
              </w:rPr>
              <w:t>Battery -12 V 7A/h</w:t>
            </w:r>
          </w:p>
        </w:tc>
        <w:tc>
          <w:tcPr>
            <w:tcW w:w="1378" w:type="dxa"/>
          </w:tcPr>
          <w:p w14:paraId="3E26A0B2" w14:textId="7598204D" w:rsidR="000F76DD" w:rsidRDefault="00D749F1" w:rsidP="00F80E61">
            <w:pPr>
              <w:spacing w:after="0" w:line="240" w:lineRule="auto"/>
              <w:jc w:val="center"/>
              <w:rPr>
                <w:rFonts w:eastAsia="Times New Roman" w:cs="Calibri"/>
                <w:color w:val="000000"/>
                <w:sz w:val="20"/>
                <w:szCs w:val="20"/>
              </w:rPr>
            </w:pPr>
            <w:r>
              <w:rPr>
                <w:rFonts w:eastAsia="Times New Roman" w:cs="Calibri"/>
                <w:color w:val="000000"/>
                <w:sz w:val="20"/>
                <w:szCs w:val="20"/>
              </w:rPr>
              <w:t>set</w:t>
            </w:r>
          </w:p>
        </w:tc>
        <w:tc>
          <w:tcPr>
            <w:tcW w:w="1322" w:type="dxa"/>
          </w:tcPr>
          <w:p w14:paraId="44A2035D" w14:textId="3E781092" w:rsidR="000F76DD" w:rsidRDefault="00D749F1"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534BD42B" w14:textId="04156A77"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1F175A2D"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5DEB410B"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2B5E9C1D" w14:textId="77777777" w:rsidTr="00C3771E">
        <w:trPr>
          <w:gridAfter w:val="1"/>
          <w:wAfter w:w="7" w:type="dxa"/>
          <w:trHeight w:val="290"/>
        </w:trPr>
        <w:tc>
          <w:tcPr>
            <w:tcW w:w="510" w:type="dxa"/>
            <w:shd w:val="clear" w:color="auto" w:fill="auto"/>
            <w:noWrap/>
            <w:hideMark/>
          </w:tcPr>
          <w:p w14:paraId="0598C5E8" w14:textId="08FCED02"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2458" w:type="dxa"/>
            <w:shd w:val="clear" w:color="auto" w:fill="auto"/>
            <w:noWrap/>
          </w:tcPr>
          <w:p w14:paraId="50ECF5CD" w14:textId="1EF7CDCC" w:rsidR="000F76DD" w:rsidRDefault="000F76DD" w:rsidP="00F80E61">
            <w:pPr>
              <w:spacing w:after="0" w:line="240" w:lineRule="auto"/>
              <w:rPr>
                <w:rFonts w:cs="Calibri"/>
                <w:sz w:val="20"/>
                <w:szCs w:val="20"/>
              </w:rPr>
            </w:pPr>
            <w:r w:rsidRPr="008162A2">
              <w:rPr>
                <w:rFonts w:cs="Calibri"/>
                <w:sz w:val="20"/>
                <w:szCs w:val="20"/>
              </w:rPr>
              <w:t>Оповещение</w:t>
            </w:r>
          </w:p>
          <w:p w14:paraId="51D68047" w14:textId="77777777" w:rsidR="00B31920" w:rsidRDefault="00B31920" w:rsidP="00F80E61">
            <w:pPr>
              <w:spacing w:after="0" w:line="240" w:lineRule="auto"/>
              <w:rPr>
                <w:rFonts w:cs="Calibri"/>
                <w:sz w:val="20"/>
                <w:szCs w:val="20"/>
              </w:rPr>
            </w:pPr>
          </w:p>
          <w:p w14:paraId="2D9E8CDF" w14:textId="3932F15F" w:rsidR="000F76DD" w:rsidRDefault="000F76DD" w:rsidP="00F80E61">
            <w:pPr>
              <w:tabs>
                <w:tab w:val="center" w:pos="1287"/>
              </w:tabs>
              <w:spacing w:after="0" w:line="240" w:lineRule="auto"/>
              <w:rPr>
                <w:rFonts w:eastAsia="Times New Roman" w:cs="Calibri"/>
                <w:color w:val="000000"/>
                <w:sz w:val="20"/>
                <w:szCs w:val="20"/>
              </w:rPr>
            </w:pPr>
            <w:r w:rsidRPr="005D462F">
              <w:rPr>
                <w:rFonts w:cs="Calibri"/>
                <w:i/>
                <w:iCs/>
                <w:sz w:val="20"/>
                <w:szCs w:val="20"/>
              </w:rPr>
              <w:lastRenderedPageBreak/>
              <w:t>Notification</w:t>
            </w:r>
          </w:p>
        </w:tc>
        <w:tc>
          <w:tcPr>
            <w:tcW w:w="2229" w:type="dxa"/>
          </w:tcPr>
          <w:p w14:paraId="0B4B0E0B"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lastRenderedPageBreak/>
              <w:t>Табло "ВЫХОД" 12В</w:t>
            </w:r>
          </w:p>
          <w:p w14:paraId="6A789C2E" w14:textId="77777777" w:rsidR="000F76DD" w:rsidRPr="00C3771E" w:rsidRDefault="000F76DD" w:rsidP="00F80E61">
            <w:pPr>
              <w:spacing w:after="0" w:line="240" w:lineRule="auto"/>
              <w:rPr>
                <w:rFonts w:cs="Calibri"/>
                <w:sz w:val="20"/>
                <w:szCs w:val="20"/>
                <w:lang w:val="ru-MD"/>
              </w:rPr>
            </w:pPr>
            <w:r w:rsidRPr="00ED2185">
              <w:rPr>
                <w:rFonts w:cs="Calibri"/>
                <w:sz w:val="20"/>
                <w:szCs w:val="20"/>
                <w:lang w:val="ru-MD"/>
              </w:rPr>
              <w:lastRenderedPageBreak/>
              <w:t>Сирена со стробоскопом 112ДБ, питание: 12</w:t>
            </w:r>
            <w:r w:rsidRPr="008162A2">
              <w:rPr>
                <w:rFonts w:cs="Calibri"/>
                <w:sz w:val="20"/>
                <w:szCs w:val="20"/>
              </w:rPr>
              <w:t>V</w:t>
            </w:r>
            <w:r w:rsidRPr="00ED2185">
              <w:rPr>
                <w:rFonts w:cs="Calibri"/>
                <w:sz w:val="20"/>
                <w:szCs w:val="20"/>
                <w:lang w:val="ru-MD"/>
              </w:rPr>
              <w:t>.</w:t>
            </w:r>
          </w:p>
          <w:p w14:paraId="0D8E8C93" w14:textId="77777777" w:rsidR="00B31920" w:rsidRPr="00B44808" w:rsidRDefault="00B31920" w:rsidP="00F80E61">
            <w:pPr>
              <w:spacing w:after="0" w:line="240" w:lineRule="auto"/>
              <w:rPr>
                <w:rFonts w:cs="Calibri"/>
                <w:sz w:val="20"/>
                <w:szCs w:val="20"/>
                <w:lang w:val="ru-MD"/>
              </w:rPr>
            </w:pPr>
          </w:p>
          <w:p w14:paraId="198336E7" w14:textId="77777777" w:rsidR="000F76DD" w:rsidRPr="005D462F" w:rsidRDefault="000F76DD" w:rsidP="00F80E61">
            <w:pPr>
              <w:spacing w:after="0" w:line="240" w:lineRule="auto"/>
              <w:rPr>
                <w:rFonts w:eastAsia="Times New Roman" w:cs="Calibri"/>
                <w:i/>
                <w:iCs/>
                <w:color w:val="000000"/>
                <w:sz w:val="20"/>
                <w:szCs w:val="20"/>
              </w:rPr>
            </w:pPr>
            <w:r w:rsidRPr="005D462F">
              <w:rPr>
                <w:rFonts w:eastAsia="Times New Roman" w:cs="Calibri"/>
                <w:i/>
                <w:iCs/>
                <w:color w:val="000000"/>
                <w:sz w:val="20"/>
                <w:szCs w:val="20"/>
              </w:rPr>
              <w:t>"EXIT" sign 12V</w:t>
            </w:r>
          </w:p>
          <w:p w14:paraId="368F00DB" w14:textId="59DE0905" w:rsidR="000F76DD" w:rsidRDefault="000F76DD" w:rsidP="00F80E61">
            <w:pPr>
              <w:spacing w:after="0" w:line="240" w:lineRule="auto"/>
              <w:rPr>
                <w:rFonts w:eastAsia="Times New Roman" w:cs="Calibri"/>
                <w:color w:val="000000"/>
                <w:sz w:val="20"/>
                <w:szCs w:val="20"/>
              </w:rPr>
            </w:pPr>
            <w:r w:rsidRPr="005D462F">
              <w:rPr>
                <w:rFonts w:eastAsia="Times New Roman" w:cs="Calibri"/>
                <w:i/>
                <w:iCs/>
                <w:color w:val="000000"/>
                <w:sz w:val="20"/>
                <w:szCs w:val="20"/>
              </w:rPr>
              <w:t>Siren with strobe 112 dB, power supply: 12V.</w:t>
            </w:r>
          </w:p>
        </w:tc>
        <w:tc>
          <w:tcPr>
            <w:tcW w:w="1378" w:type="dxa"/>
          </w:tcPr>
          <w:p w14:paraId="67376201" w14:textId="6A137E02" w:rsidR="000F76DD" w:rsidRDefault="00B44808"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w:t>
            </w:r>
            <w:r w:rsidR="00C26DA5">
              <w:rPr>
                <w:rFonts w:eastAsia="Times New Roman" w:cs="Calibri"/>
                <w:color w:val="000000"/>
                <w:sz w:val="20"/>
                <w:szCs w:val="20"/>
              </w:rPr>
              <w:t>cs</w:t>
            </w:r>
          </w:p>
          <w:p w14:paraId="0F237040" w14:textId="77777777" w:rsidR="003825C0" w:rsidRDefault="003825C0" w:rsidP="00F80E61">
            <w:pPr>
              <w:spacing w:after="0" w:line="240" w:lineRule="auto"/>
              <w:jc w:val="center"/>
              <w:rPr>
                <w:rFonts w:eastAsia="Times New Roman" w:cs="Calibri"/>
                <w:color w:val="000000"/>
                <w:sz w:val="20"/>
                <w:szCs w:val="20"/>
              </w:rPr>
            </w:pPr>
          </w:p>
          <w:p w14:paraId="03809AD2" w14:textId="22D66D4F" w:rsidR="00B44808" w:rsidRDefault="00B44808" w:rsidP="00F80E61">
            <w:pPr>
              <w:spacing w:after="0" w:line="240" w:lineRule="auto"/>
              <w:jc w:val="center"/>
              <w:rPr>
                <w:rFonts w:eastAsia="Times New Roman" w:cs="Calibri"/>
                <w:color w:val="000000"/>
                <w:sz w:val="20"/>
                <w:szCs w:val="20"/>
              </w:rPr>
            </w:pPr>
            <w:r w:rsidRPr="00B44808">
              <w:rPr>
                <w:rFonts w:eastAsia="Times New Roman" w:cs="Calibri"/>
                <w:color w:val="000000"/>
                <w:sz w:val="20"/>
                <w:szCs w:val="20"/>
              </w:rPr>
              <w:lastRenderedPageBreak/>
              <w:t>Pcs</w:t>
            </w:r>
          </w:p>
        </w:tc>
        <w:tc>
          <w:tcPr>
            <w:tcW w:w="1322" w:type="dxa"/>
          </w:tcPr>
          <w:p w14:paraId="6EBBF5EB" w14:textId="7E317B75" w:rsidR="000F76DD" w:rsidRDefault="000F76DD" w:rsidP="00F80E61">
            <w:pPr>
              <w:spacing w:after="0" w:line="240" w:lineRule="auto"/>
              <w:jc w:val="center"/>
              <w:rPr>
                <w:rFonts w:eastAsia="Times New Roman" w:cs="Calibri"/>
                <w:color w:val="000000"/>
                <w:sz w:val="20"/>
                <w:szCs w:val="20"/>
              </w:rPr>
            </w:pPr>
            <w:r w:rsidRPr="00AF527D">
              <w:rPr>
                <w:rFonts w:eastAsia="Times New Roman" w:cs="Calibri"/>
                <w:color w:val="000000"/>
                <w:sz w:val="20"/>
                <w:szCs w:val="20"/>
              </w:rPr>
              <w:lastRenderedPageBreak/>
              <w:t>6</w:t>
            </w:r>
            <w:r w:rsidR="003825C0">
              <w:rPr>
                <w:rFonts w:eastAsia="Times New Roman" w:cs="Calibri"/>
                <w:color w:val="000000"/>
                <w:sz w:val="20"/>
                <w:szCs w:val="20"/>
              </w:rPr>
              <w:t xml:space="preserve"> </w:t>
            </w:r>
          </w:p>
          <w:p w14:paraId="3C40FE3D" w14:textId="77777777" w:rsidR="003825C0" w:rsidRPr="003825C0" w:rsidRDefault="003825C0" w:rsidP="00F80E61">
            <w:pPr>
              <w:spacing w:after="0" w:line="240" w:lineRule="auto"/>
              <w:jc w:val="center"/>
              <w:rPr>
                <w:rFonts w:eastAsia="Times New Roman" w:cs="Calibri"/>
                <w:color w:val="000000"/>
                <w:sz w:val="20"/>
                <w:szCs w:val="20"/>
              </w:rPr>
            </w:pPr>
          </w:p>
          <w:p w14:paraId="2A0D0CB4" w14:textId="4705A560" w:rsidR="000F76DD" w:rsidRPr="003825C0" w:rsidRDefault="000F76DD" w:rsidP="00F80E61">
            <w:pPr>
              <w:spacing w:after="0" w:line="240" w:lineRule="auto"/>
              <w:jc w:val="center"/>
              <w:rPr>
                <w:rFonts w:eastAsia="Times New Roman" w:cs="Calibri"/>
                <w:color w:val="000000"/>
                <w:sz w:val="20"/>
                <w:szCs w:val="20"/>
              </w:rPr>
            </w:pPr>
            <w:r w:rsidRPr="00AF527D">
              <w:rPr>
                <w:rFonts w:eastAsia="Times New Roman" w:cs="Calibri"/>
                <w:color w:val="000000"/>
                <w:sz w:val="20"/>
                <w:szCs w:val="20"/>
              </w:rPr>
              <w:lastRenderedPageBreak/>
              <w:t>9</w:t>
            </w:r>
            <w:r w:rsidR="003825C0">
              <w:rPr>
                <w:rFonts w:eastAsia="Times New Roman" w:cs="Calibri"/>
                <w:color w:val="000000"/>
                <w:sz w:val="20"/>
                <w:szCs w:val="20"/>
              </w:rPr>
              <w:t xml:space="preserve"> </w:t>
            </w:r>
          </w:p>
        </w:tc>
        <w:tc>
          <w:tcPr>
            <w:tcW w:w="1071" w:type="dxa"/>
          </w:tcPr>
          <w:p w14:paraId="2720B417" w14:textId="1667E01A"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2CA9AABA"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04076948"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58D1A93D" w14:textId="77777777" w:rsidTr="00C3771E">
        <w:trPr>
          <w:gridAfter w:val="1"/>
          <w:wAfter w:w="7" w:type="dxa"/>
          <w:trHeight w:val="290"/>
        </w:trPr>
        <w:tc>
          <w:tcPr>
            <w:tcW w:w="510" w:type="dxa"/>
            <w:tcBorders>
              <w:bottom w:val="single" w:sz="4" w:space="0" w:color="auto"/>
            </w:tcBorders>
            <w:shd w:val="clear" w:color="auto" w:fill="auto"/>
            <w:noWrap/>
          </w:tcPr>
          <w:p w14:paraId="76D65BC8" w14:textId="6A1D0844"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5</w:t>
            </w:r>
          </w:p>
        </w:tc>
        <w:tc>
          <w:tcPr>
            <w:tcW w:w="2458" w:type="dxa"/>
            <w:tcBorders>
              <w:bottom w:val="single" w:sz="4" w:space="0" w:color="auto"/>
            </w:tcBorders>
            <w:shd w:val="clear" w:color="auto" w:fill="auto"/>
            <w:noWrap/>
          </w:tcPr>
          <w:p w14:paraId="00FF94F4" w14:textId="77777777" w:rsidR="000F76DD" w:rsidRDefault="000F76DD" w:rsidP="00F80E61">
            <w:pPr>
              <w:spacing w:after="0" w:line="240" w:lineRule="auto"/>
              <w:rPr>
                <w:rFonts w:cs="Calibri"/>
                <w:sz w:val="20"/>
                <w:szCs w:val="20"/>
              </w:rPr>
            </w:pPr>
            <w:r w:rsidRPr="008162A2">
              <w:rPr>
                <w:rFonts w:cs="Calibri"/>
                <w:sz w:val="20"/>
                <w:szCs w:val="20"/>
              </w:rPr>
              <w:t>Модуль пожаротушения</w:t>
            </w:r>
          </w:p>
          <w:p w14:paraId="2F07D228" w14:textId="77777777" w:rsidR="00B31920" w:rsidRDefault="00B31920" w:rsidP="00F80E61">
            <w:pPr>
              <w:spacing w:after="0" w:line="240" w:lineRule="auto"/>
              <w:rPr>
                <w:rFonts w:cs="Calibri"/>
                <w:sz w:val="20"/>
                <w:szCs w:val="20"/>
              </w:rPr>
            </w:pPr>
          </w:p>
          <w:p w14:paraId="188BF8F3" w14:textId="4ABC6948" w:rsidR="000F76DD" w:rsidRPr="005D462F" w:rsidRDefault="000F76DD" w:rsidP="00F80E61">
            <w:pPr>
              <w:spacing w:after="0" w:line="240" w:lineRule="auto"/>
              <w:rPr>
                <w:rFonts w:cs="Calibri"/>
                <w:i/>
                <w:iCs/>
                <w:sz w:val="20"/>
                <w:szCs w:val="20"/>
              </w:rPr>
            </w:pPr>
            <w:r w:rsidRPr="005D462F">
              <w:rPr>
                <w:rFonts w:cs="Calibri"/>
                <w:i/>
                <w:iCs/>
                <w:sz w:val="20"/>
                <w:szCs w:val="20"/>
              </w:rPr>
              <w:t>Fire extinguishing module</w:t>
            </w:r>
          </w:p>
        </w:tc>
        <w:tc>
          <w:tcPr>
            <w:tcW w:w="2229" w:type="dxa"/>
            <w:tcBorders>
              <w:bottom w:val="single" w:sz="4" w:space="0" w:color="auto"/>
            </w:tcBorders>
          </w:tcPr>
          <w:p w14:paraId="1AC638BC"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Автономный объёмный</w:t>
            </w:r>
          </w:p>
          <w:p w14:paraId="420EFD2B" w14:textId="77777777" w:rsidR="000F76DD" w:rsidRPr="00C3771E" w:rsidRDefault="000F76DD" w:rsidP="00F80E61">
            <w:pPr>
              <w:spacing w:after="0" w:line="240" w:lineRule="auto"/>
              <w:rPr>
                <w:rFonts w:cs="Calibri"/>
                <w:sz w:val="20"/>
                <w:szCs w:val="20"/>
                <w:lang w:val="ru-MD"/>
              </w:rPr>
            </w:pPr>
            <w:r w:rsidRPr="00ED2185">
              <w:rPr>
                <w:rFonts w:cs="Calibri"/>
                <w:sz w:val="20"/>
                <w:szCs w:val="20"/>
                <w:lang w:val="ru-MD"/>
              </w:rPr>
              <w:t>Объем (л)-6, Объем тушения (м³)-60, Площадь тушения (м²)-12, Продолжительность подачи огнетушащего в-ва, (сек)-1.2, Рабочее давление (МПа)-1.4</w:t>
            </w:r>
          </w:p>
          <w:p w14:paraId="71472AAB" w14:textId="77777777" w:rsidR="00B31920" w:rsidRPr="00B44808" w:rsidRDefault="00B31920" w:rsidP="00F80E61">
            <w:pPr>
              <w:spacing w:after="0" w:line="240" w:lineRule="auto"/>
              <w:rPr>
                <w:rFonts w:cs="Calibri"/>
                <w:sz w:val="20"/>
                <w:szCs w:val="20"/>
                <w:lang w:val="ru-MD"/>
              </w:rPr>
            </w:pPr>
          </w:p>
          <w:p w14:paraId="53AB7E9C" w14:textId="77777777" w:rsidR="000F76DD" w:rsidRPr="005D462F" w:rsidRDefault="000F76DD" w:rsidP="00F80E61">
            <w:pPr>
              <w:spacing w:after="0" w:line="240" w:lineRule="auto"/>
              <w:rPr>
                <w:rFonts w:cs="Calibri"/>
                <w:i/>
                <w:iCs/>
                <w:sz w:val="20"/>
                <w:szCs w:val="20"/>
              </w:rPr>
            </w:pPr>
            <w:r w:rsidRPr="005D462F">
              <w:rPr>
                <w:rFonts w:cs="Calibri"/>
                <w:i/>
                <w:iCs/>
                <w:sz w:val="20"/>
                <w:szCs w:val="20"/>
              </w:rPr>
              <w:t>Autonomous volumetric</w:t>
            </w:r>
          </w:p>
          <w:p w14:paraId="4CDA4E54" w14:textId="7524F8A4" w:rsidR="000F76DD" w:rsidRPr="008162A2" w:rsidRDefault="000F76DD" w:rsidP="00F80E61">
            <w:pPr>
              <w:spacing w:after="0" w:line="240" w:lineRule="auto"/>
              <w:rPr>
                <w:rFonts w:cs="Calibri"/>
                <w:sz w:val="20"/>
                <w:szCs w:val="20"/>
              </w:rPr>
            </w:pPr>
            <w:r w:rsidRPr="005D462F">
              <w:rPr>
                <w:rFonts w:cs="Calibri"/>
                <w:i/>
                <w:iCs/>
                <w:sz w:val="20"/>
                <w:szCs w:val="20"/>
              </w:rPr>
              <w:t>Volume (l)-6, Extinguishing volume (m³)-60, Extinguishing area (m²)-12, Duration of supply of fire extinguishing agent, (sec)-1.2, Working pressure (MPa)-1.4</w:t>
            </w:r>
          </w:p>
        </w:tc>
        <w:tc>
          <w:tcPr>
            <w:tcW w:w="1378" w:type="dxa"/>
            <w:tcBorders>
              <w:bottom w:val="single" w:sz="4" w:space="0" w:color="auto"/>
            </w:tcBorders>
          </w:tcPr>
          <w:p w14:paraId="1F0C47D8" w14:textId="27C82453" w:rsidR="000F76DD" w:rsidRDefault="00C26DA5"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Borders>
              <w:bottom w:val="single" w:sz="4" w:space="0" w:color="auto"/>
            </w:tcBorders>
          </w:tcPr>
          <w:p w14:paraId="7A7B6D4D" w14:textId="77C015AB"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071" w:type="dxa"/>
            <w:tcBorders>
              <w:bottom w:val="single" w:sz="4" w:space="0" w:color="auto"/>
            </w:tcBorders>
          </w:tcPr>
          <w:p w14:paraId="6DFBD45D" w14:textId="51AD2543" w:rsidR="000F76DD" w:rsidRDefault="000F76DD" w:rsidP="00F80E61">
            <w:pPr>
              <w:spacing w:after="0" w:line="240" w:lineRule="auto"/>
              <w:jc w:val="center"/>
              <w:rPr>
                <w:rFonts w:eastAsia="Times New Roman" w:cs="Calibri"/>
                <w:color w:val="000000"/>
                <w:sz w:val="20"/>
                <w:szCs w:val="20"/>
              </w:rPr>
            </w:pPr>
          </w:p>
        </w:tc>
        <w:tc>
          <w:tcPr>
            <w:tcW w:w="1093" w:type="dxa"/>
            <w:tcBorders>
              <w:bottom w:val="single" w:sz="4" w:space="0" w:color="auto"/>
            </w:tcBorders>
            <w:shd w:val="clear" w:color="auto" w:fill="auto"/>
          </w:tcPr>
          <w:p w14:paraId="710EEA8B" w14:textId="77777777" w:rsidR="000F76DD" w:rsidRDefault="000F76DD" w:rsidP="00F80E61">
            <w:pPr>
              <w:spacing w:after="0" w:line="240" w:lineRule="auto"/>
              <w:jc w:val="center"/>
              <w:rPr>
                <w:rFonts w:eastAsia="Times New Roman" w:cs="Calibri"/>
                <w:color w:val="000000"/>
                <w:sz w:val="20"/>
                <w:szCs w:val="20"/>
              </w:rPr>
            </w:pPr>
          </w:p>
        </w:tc>
        <w:tc>
          <w:tcPr>
            <w:tcW w:w="3706" w:type="dxa"/>
            <w:tcBorders>
              <w:bottom w:val="single" w:sz="4" w:space="0" w:color="auto"/>
            </w:tcBorders>
            <w:noWrap/>
          </w:tcPr>
          <w:p w14:paraId="6448D2F3" w14:textId="77777777" w:rsidR="000F76DD" w:rsidRDefault="000F76DD" w:rsidP="00F80E61">
            <w:pPr>
              <w:spacing w:after="0" w:line="240" w:lineRule="auto"/>
              <w:jc w:val="center"/>
              <w:rPr>
                <w:rFonts w:eastAsia="Times New Roman" w:cs="Calibri"/>
                <w:color w:val="000000"/>
                <w:sz w:val="20"/>
                <w:szCs w:val="20"/>
              </w:rPr>
            </w:pPr>
          </w:p>
        </w:tc>
      </w:tr>
      <w:tr w:rsidR="00B31920" w:rsidRPr="008162A2" w14:paraId="53948A0C" w14:textId="77777777" w:rsidTr="00397333">
        <w:trPr>
          <w:trHeight w:val="290"/>
        </w:trPr>
        <w:tc>
          <w:tcPr>
            <w:tcW w:w="13774" w:type="dxa"/>
            <w:gridSpan w:val="9"/>
            <w:shd w:val="clear" w:color="auto" w:fill="DAE9F7" w:themeFill="text2" w:themeFillTint="1A"/>
          </w:tcPr>
          <w:p w14:paraId="205749D8" w14:textId="352CF3B9" w:rsidR="00B31920" w:rsidRPr="00ED2185" w:rsidRDefault="00B31920" w:rsidP="00F80E61">
            <w:pPr>
              <w:spacing w:after="0" w:line="240" w:lineRule="auto"/>
              <w:jc w:val="center"/>
              <w:rPr>
                <w:rFonts w:eastAsia="Times New Roman" w:cs="Calibri"/>
                <w:b/>
                <w:bCs/>
                <w:color w:val="000000"/>
                <w:sz w:val="20"/>
                <w:szCs w:val="20"/>
                <w:lang w:val="ru-MD"/>
              </w:rPr>
            </w:pPr>
            <w:r w:rsidRPr="00ED2185">
              <w:rPr>
                <w:rFonts w:eastAsia="Times New Roman" w:cs="Calibri"/>
                <w:b/>
                <w:bCs/>
                <w:color w:val="000000"/>
                <w:sz w:val="20"/>
                <w:szCs w:val="20"/>
                <w:lang w:val="ru-MD"/>
              </w:rPr>
              <w:t>Раздел СОТ (система охранного телевидения)</w:t>
            </w:r>
          </w:p>
          <w:p w14:paraId="584B15EA" w14:textId="3006A4BD" w:rsidR="00B31920" w:rsidRPr="00616006" w:rsidRDefault="00B31920" w:rsidP="00F80E61">
            <w:pPr>
              <w:spacing w:after="0" w:line="240" w:lineRule="auto"/>
              <w:jc w:val="center"/>
              <w:rPr>
                <w:rFonts w:eastAsia="Times New Roman" w:cs="Calibri"/>
                <w:i/>
                <w:iCs/>
                <w:color w:val="000000"/>
                <w:sz w:val="20"/>
                <w:szCs w:val="20"/>
              </w:rPr>
            </w:pPr>
            <w:r w:rsidRPr="00616006">
              <w:rPr>
                <w:rFonts w:eastAsia="Times New Roman" w:cs="Calibri"/>
                <w:i/>
                <w:iCs/>
                <w:color w:val="000000"/>
                <w:sz w:val="20"/>
                <w:szCs w:val="20"/>
              </w:rPr>
              <w:t>Section ST</w:t>
            </w:r>
            <w:r>
              <w:rPr>
                <w:rFonts w:eastAsia="Times New Roman" w:cs="Calibri"/>
                <w:i/>
                <w:iCs/>
                <w:color w:val="000000"/>
                <w:sz w:val="20"/>
                <w:szCs w:val="20"/>
              </w:rPr>
              <w:t>S</w:t>
            </w:r>
            <w:r w:rsidRPr="00616006">
              <w:rPr>
                <w:rFonts w:eastAsia="Times New Roman" w:cs="Calibri"/>
                <w:i/>
                <w:iCs/>
                <w:color w:val="000000"/>
                <w:sz w:val="20"/>
                <w:szCs w:val="20"/>
              </w:rPr>
              <w:t xml:space="preserve"> (security television system)</w:t>
            </w:r>
          </w:p>
        </w:tc>
      </w:tr>
      <w:tr w:rsidR="000F76DD" w:rsidRPr="003E374E" w14:paraId="590E71BB" w14:textId="77777777" w:rsidTr="00C3771E">
        <w:trPr>
          <w:gridAfter w:val="1"/>
          <w:wAfter w:w="7" w:type="dxa"/>
          <w:trHeight w:val="290"/>
        </w:trPr>
        <w:tc>
          <w:tcPr>
            <w:tcW w:w="510" w:type="dxa"/>
            <w:tcBorders>
              <w:bottom w:val="single" w:sz="4" w:space="0" w:color="auto"/>
            </w:tcBorders>
            <w:shd w:val="clear" w:color="auto" w:fill="auto"/>
            <w:noWrap/>
            <w:hideMark/>
          </w:tcPr>
          <w:p w14:paraId="64A7706A" w14:textId="19EB3F6A"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2458" w:type="dxa"/>
            <w:tcBorders>
              <w:bottom w:val="single" w:sz="4" w:space="0" w:color="auto"/>
            </w:tcBorders>
            <w:shd w:val="clear" w:color="auto" w:fill="auto"/>
            <w:noWrap/>
          </w:tcPr>
          <w:p w14:paraId="069085D4" w14:textId="6B000312" w:rsidR="000F76DD" w:rsidRPr="00C3771E" w:rsidRDefault="000F76DD" w:rsidP="00F80E61">
            <w:pPr>
              <w:spacing w:after="0" w:line="240" w:lineRule="auto"/>
              <w:rPr>
                <w:rFonts w:cs="Calibri"/>
                <w:sz w:val="20"/>
                <w:szCs w:val="20"/>
                <w:lang w:val="ru-MD"/>
              </w:rPr>
            </w:pPr>
            <w:r w:rsidRPr="00ED2185">
              <w:rPr>
                <w:rFonts w:cs="Calibri"/>
                <w:sz w:val="20"/>
                <w:szCs w:val="20"/>
                <w:lang w:val="ru-MD"/>
              </w:rPr>
              <w:t>Видеорегистратор и камеры</w:t>
            </w:r>
          </w:p>
          <w:p w14:paraId="3772666B" w14:textId="77777777" w:rsidR="00B31920" w:rsidRPr="00B44808" w:rsidRDefault="00B31920" w:rsidP="00F80E61">
            <w:pPr>
              <w:spacing w:after="0" w:line="240" w:lineRule="auto"/>
              <w:rPr>
                <w:rFonts w:cs="Calibri"/>
                <w:sz w:val="20"/>
                <w:szCs w:val="20"/>
                <w:lang w:val="ru-MD"/>
              </w:rPr>
            </w:pPr>
          </w:p>
          <w:p w14:paraId="716AB808" w14:textId="777B2402" w:rsidR="000F76DD" w:rsidRPr="00ED2185" w:rsidRDefault="000F76DD" w:rsidP="00F80E61">
            <w:pPr>
              <w:tabs>
                <w:tab w:val="center" w:pos="1287"/>
              </w:tabs>
              <w:spacing w:after="0" w:line="240" w:lineRule="auto"/>
              <w:rPr>
                <w:rFonts w:eastAsia="Times New Roman" w:cs="Calibri"/>
                <w:color w:val="000000"/>
                <w:sz w:val="20"/>
                <w:szCs w:val="20"/>
                <w:lang w:val="ru-MD"/>
              </w:rPr>
            </w:pPr>
            <w:r w:rsidRPr="00E77399">
              <w:rPr>
                <w:rFonts w:cs="Calibri"/>
                <w:i/>
                <w:iCs/>
                <w:sz w:val="20"/>
                <w:szCs w:val="20"/>
              </w:rPr>
              <w:t>DVR</w:t>
            </w:r>
            <w:r w:rsidRPr="00ED2185">
              <w:rPr>
                <w:rFonts w:cs="Calibri"/>
                <w:i/>
                <w:iCs/>
                <w:sz w:val="20"/>
                <w:szCs w:val="20"/>
                <w:lang w:val="ru-MD"/>
              </w:rPr>
              <w:t xml:space="preserve"> </w:t>
            </w:r>
            <w:r w:rsidRPr="00E77399">
              <w:rPr>
                <w:rFonts w:cs="Calibri"/>
                <w:i/>
                <w:iCs/>
                <w:sz w:val="20"/>
                <w:szCs w:val="20"/>
              </w:rPr>
              <w:t>and</w:t>
            </w:r>
            <w:r w:rsidRPr="00ED2185">
              <w:rPr>
                <w:rFonts w:cs="Calibri"/>
                <w:i/>
                <w:iCs/>
                <w:sz w:val="20"/>
                <w:szCs w:val="20"/>
                <w:lang w:val="ru-MD"/>
              </w:rPr>
              <w:t xml:space="preserve"> </w:t>
            </w:r>
            <w:r w:rsidRPr="00E77399">
              <w:rPr>
                <w:rFonts w:cs="Calibri"/>
                <w:i/>
                <w:iCs/>
                <w:sz w:val="20"/>
                <w:szCs w:val="20"/>
              </w:rPr>
              <w:t>cameras</w:t>
            </w:r>
          </w:p>
        </w:tc>
        <w:tc>
          <w:tcPr>
            <w:tcW w:w="2229" w:type="dxa"/>
            <w:tcBorders>
              <w:bottom w:val="single" w:sz="4" w:space="0" w:color="auto"/>
            </w:tcBorders>
          </w:tcPr>
          <w:p w14:paraId="3B6D8E86" w14:textId="77777777" w:rsidR="000F76DD" w:rsidRPr="00C3771E" w:rsidRDefault="000F76DD" w:rsidP="00F80E61">
            <w:pPr>
              <w:spacing w:after="0" w:line="240" w:lineRule="auto"/>
              <w:rPr>
                <w:rFonts w:cs="Calibri"/>
                <w:sz w:val="20"/>
                <w:szCs w:val="20"/>
              </w:rPr>
            </w:pPr>
            <w:r w:rsidRPr="00C3771E">
              <w:rPr>
                <w:rFonts w:cs="Calibri"/>
                <w:sz w:val="20"/>
                <w:szCs w:val="20"/>
              </w:rPr>
              <w:t>32</w:t>
            </w:r>
            <w:r w:rsidRPr="00F80E61">
              <w:rPr>
                <w:rFonts w:cs="Calibri"/>
                <w:sz w:val="20"/>
                <w:szCs w:val="20"/>
                <w:lang w:val="ru-MD"/>
              </w:rPr>
              <w:t>кан</w:t>
            </w:r>
            <w:r w:rsidRPr="00C3771E">
              <w:rPr>
                <w:rFonts w:cs="Calibri"/>
                <w:sz w:val="20"/>
                <w:szCs w:val="20"/>
              </w:rPr>
              <w:t xml:space="preserve">., </w:t>
            </w:r>
            <w:r w:rsidRPr="00931CF6">
              <w:rPr>
                <w:rFonts w:cs="Calibri"/>
                <w:sz w:val="20"/>
                <w:szCs w:val="20"/>
              </w:rPr>
              <w:t>PoE</w:t>
            </w:r>
            <w:r w:rsidRPr="00C3771E">
              <w:rPr>
                <w:rFonts w:cs="Calibri"/>
                <w:sz w:val="20"/>
                <w:szCs w:val="20"/>
              </w:rPr>
              <w:t>, 2</w:t>
            </w:r>
            <w:r w:rsidRPr="00931CF6">
              <w:rPr>
                <w:rFonts w:cs="Calibri"/>
                <w:sz w:val="20"/>
                <w:szCs w:val="20"/>
              </w:rPr>
              <w:t>SATA</w:t>
            </w:r>
            <w:r w:rsidRPr="00C3771E">
              <w:rPr>
                <w:rFonts w:cs="Calibri"/>
                <w:sz w:val="20"/>
                <w:szCs w:val="20"/>
              </w:rPr>
              <w:t xml:space="preserve"> + 2</w:t>
            </w:r>
            <w:r w:rsidRPr="00931CF6">
              <w:rPr>
                <w:rFonts w:cs="Calibri"/>
                <w:sz w:val="20"/>
                <w:szCs w:val="20"/>
              </w:rPr>
              <w:t>HDD</w:t>
            </w:r>
            <w:r w:rsidRPr="00C3771E">
              <w:rPr>
                <w:rFonts w:cs="Calibri"/>
                <w:sz w:val="20"/>
                <w:szCs w:val="20"/>
              </w:rPr>
              <w:t xml:space="preserve"> 3</w:t>
            </w:r>
            <w:r w:rsidRPr="00931CF6">
              <w:rPr>
                <w:rFonts w:cs="Calibri"/>
                <w:sz w:val="20"/>
                <w:szCs w:val="20"/>
              </w:rPr>
              <w:t>TB</w:t>
            </w:r>
            <w:r w:rsidRPr="00C3771E">
              <w:rPr>
                <w:rFonts w:cs="Calibri"/>
                <w:sz w:val="20"/>
                <w:szCs w:val="20"/>
              </w:rPr>
              <w:t xml:space="preserve"> 5400</w:t>
            </w:r>
            <w:r w:rsidRPr="00931CF6">
              <w:rPr>
                <w:rFonts w:cs="Calibri"/>
                <w:sz w:val="20"/>
                <w:szCs w:val="20"/>
              </w:rPr>
              <w:t>rpm</w:t>
            </w:r>
            <w:r w:rsidRPr="00C3771E">
              <w:rPr>
                <w:rFonts w:cs="Calibri"/>
                <w:sz w:val="20"/>
                <w:szCs w:val="20"/>
              </w:rPr>
              <w:t xml:space="preserve"> 256</w:t>
            </w:r>
            <w:r w:rsidRPr="00931CF6">
              <w:rPr>
                <w:rFonts w:cs="Calibri"/>
                <w:sz w:val="20"/>
                <w:szCs w:val="20"/>
              </w:rPr>
              <w:t>mb</w:t>
            </w:r>
            <w:r w:rsidRPr="00C3771E">
              <w:rPr>
                <w:rFonts w:cs="Calibri"/>
                <w:sz w:val="20"/>
                <w:szCs w:val="20"/>
              </w:rPr>
              <w:t xml:space="preserve">, </w:t>
            </w:r>
            <w:r w:rsidRPr="00931CF6">
              <w:rPr>
                <w:rFonts w:cs="Calibri"/>
                <w:sz w:val="20"/>
                <w:szCs w:val="20"/>
              </w:rPr>
              <w:t>GLan</w:t>
            </w:r>
            <w:r w:rsidRPr="00C3771E">
              <w:rPr>
                <w:rFonts w:cs="Calibri"/>
                <w:sz w:val="20"/>
                <w:szCs w:val="20"/>
              </w:rPr>
              <w:t xml:space="preserve">, </w:t>
            </w:r>
            <w:r w:rsidRPr="00931CF6">
              <w:rPr>
                <w:rFonts w:cs="Calibri"/>
                <w:sz w:val="20"/>
                <w:szCs w:val="20"/>
              </w:rPr>
              <w:t>HDMI</w:t>
            </w:r>
            <w:r w:rsidRPr="00C3771E">
              <w:rPr>
                <w:rFonts w:cs="Calibri"/>
                <w:sz w:val="20"/>
                <w:szCs w:val="20"/>
              </w:rPr>
              <w:t>,</w:t>
            </w:r>
          </w:p>
          <w:p w14:paraId="56799747" w14:textId="77777777" w:rsidR="00B31920" w:rsidRDefault="000F76DD" w:rsidP="00F80E61">
            <w:pPr>
              <w:spacing w:after="0" w:line="240" w:lineRule="auto"/>
              <w:rPr>
                <w:rFonts w:cs="Calibri"/>
                <w:sz w:val="20"/>
                <w:szCs w:val="20"/>
              </w:rPr>
            </w:pPr>
            <w:r w:rsidRPr="00931CF6">
              <w:rPr>
                <w:rFonts w:cs="Calibri"/>
                <w:sz w:val="20"/>
                <w:szCs w:val="20"/>
              </w:rPr>
              <w:t>IP</w:t>
            </w:r>
            <w:r w:rsidRPr="00C3771E">
              <w:rPr>
                <w:rFonts w:cs="Calibri"/>
                <w:sz w:val="20"/>
                <w:szCs w:val="20"/>
              </w:rPr>
              <w:t xml:space="preserve"> </w:t>
            </w:r>
            <w:r w:rsidRPr="00F80E61">
              <w:rPr>
                <w:rFonts w:cs="Calibri"/>
                <w:sz w:val="20"/>
                <w:szCs w:val="20"/>
                <w:lang w:val="ru-MD"/>
              </w:rPr>
              <w:t>камеры</w:t>
            </w:r>
            <w:r w:rsidRPr="00C3771E">
              <w:rPr>
                <w:rFonts w:cs="Calibri"/>
                <w:sz w:val="20"/>
                <w:szCs w:val="20"/>
              </w:rPr>
              <w:t xml:space="preserve"> 2.8</w:t>
            </w:r>
            <w:r w:rsidRPr="00931CF6">
              <w:rPr>
                <w:rFonts w:cs="Calibri"/>
                <w:sz w:val="20"/>
                <w:szCs w:val="20"/>
              </w:rPr>
              <w:t>mm</w:t>
            </w:r>
            <w:r w:rsidRPr="00C3771E">
              <w:rPr>
                <w:rFonts w:cs="Calibri"/>
                <w:sz w:val="20"/>
                <w:szCs w:val="20"/>
              </w:rPr>
              <w:t>, 5</w:t>
            </w:r>
            <w:r w:rsidRPr="00931CF6">
              <w:rPr>
                <w:rFonts w:cs="Calibri"/>
                <w:sz w:val="20"/>
                <w:szCs w:val="20"/>
              </w:rPr>
              <w:t>Mp</w:t>
            </w:r>
          </w:p>
          <w:p w14:paraId="03421544" w14:textId="77777777" w:rsidR="0077299C" w:rsidRDefault="0077299C" w:rsidP="00F80E61">
            <w:pPr>
              <w:spacing w:after="0" w:line="240" w:lineRule="auto"/>
              <w:rPr>
                <w:rFonts w:cs="Calibri"/>
                <w:sz w:val="20"/>
                <w:szCs w:val="20"/>
              </w:rPr>
            </w:pPr>
          </w:p>
          <w:p w14:paraId="75019167" w14:textId="5549E98F" w:rsidR="000F76DD" w:rsidRDefault="000F76DD" w:rsidP="00F80E61">
            <w:pPr>
              <w:spacing w:after="0" w:line="240" w:lineRule="auto"/>
              <w:rPr>
                <w:rFonts w:cs="Calibri"/>
                <w:sz w:val="20"/>
                <w:szCs w:val="20"/>
              </w:rPr>
            </w:pPr>
            <w:r w:rsidRPr="00D80A48">
              <w:rPr>
                <w:rFonts w:cs="Calibri"/>
                <w:sz w:val="20"/>
                <w:szCs w:val="20"/>
              </w:rPr>
              <w:t>Fixed</w:t>
            </w:r>
            <w:r w:rsidRPr="00C3771E">
              <w:rPr>
                <w:rFonts w:cs="Calibri"/>
                <w:sz w:val="20"/>
                <w:szCs w:val="20"/>
              </w:rPr>
              <w:t xml:space="preserve"> </w:t>
            </w:r>
            <w:r w:rsidRPr="00D80A48">
              <w:rPr>
                <w:rFonts w:cs="Calibri"/>
                <w:sz w:val="20"/>
                <w:szCs w:val="20"/>
              </w:rPr>
              <w:t>Bullet</w:t>
            </w:r>
            <w:r w:rsidRPr="00C3771E">
              <w:rPr>
                <w:rFonts w:cs="Calibri"/>
                <w:sz w:val="20"/>
                <w:szCs w:val="20"/>
              </w:rPr>
              <w:t xml:space="preserve">, </w:t>
            </w:r>
            <w:r w:rsidRPr="00D80A48">
              <w:rPr>
                <w:rFonts w:cs="Calibri"/>
                <w:sz w:val="20"/>
                <w:szCs w:val="20"/>
              </w:rPr>
              <w:t>IP</w:t>
            </w:r>
            <w:r w:rsidRPr="00C3771E">
              <w:rPr>
                <w:rFonts w:cs="Calibri"/>
                <w:sz w:val="20"/>
                <w:szCs w:val="20"/>
              </w:rPr>
              <w:t xml:space="preserve">67, 2560*1920, </w:t>
            </w:r>
            <w:r w:rsidRPr="00D80A48">
              <w:rPr>
                <w:rFonts w:cs="Calibri"/>
                <w:sz w:val="20"/>
                <w:szCs w:val="20"/>
              </w:rPr>
              <w:t>H</w:t>
            </w:r>
            <w:r w:rsidRPr="00C3771E">
              <w:rPr>
                <w:rFonts w:cs="Calibri"/>
                <w:sz w:val="20"/>
                <w:szCs w:val="20"/>
              </w:rPr>
              <w:t xml:space="preserve">.265+, 120 </w:t>
            </w:r>
            <w:r w:rsidRPr="00D80A48">
              <w:rPr>
                <w:rFonts w:cs="Calibri"/>
                <w:sz w:val="20"/>
                <w:szCs w:val="20"/>
              </w:rPr>
              <w:t>dB</w:t>
            </w:r>
            <w:r w:rsidRPr="00C3771E">
              <w:rPr>
                <w:rFonts w:cs="Calibri"/>
                <w:sz w:val="20"/>
                <w:szCs w:val="20"/>
              </w:rPr>
              <w:t xml:space="preserve"> </w:t>
            </w:r>
            <w:r w:rsidRPr="00D80A48">
              <w:rPr>
                <w:rFonts w:cs="Calibri"/>
                <w:sz w:val="20"/>
                <w:szCs w:val="20"/>
              </w:rPr>
              <w:t>WDR</w:t>
            </w:r>
            <w:r w:rsidRPr="00C3771E">
              <w:rPr>
                <w:rFonts w:cs="Calibri"/>
                <w:sz w:val="20"/>
                <w:szCs w:val="20"/>
              </w:rPr>
              <w:t xml:space="preserve">, </w:t>
            </w:r>
            <w:r w:rsidRPr="00D80A48">
              <w:rPr>
                <w:rFonts w:cs="Calibri"/>
                <w:sz w:val="20"/>
                <w:szCs w:val="20"/>
              </w:rPr>
              <w:t>EXIR</w:t>
            </w:r>
            <w:r w:rsidRPr="00C3771E">
              <w:rPr>
                <w:rFonts w:cs="Calibri"/>
                <w:sz w:val="20"/>
                <w:szCs w:val="20"/>
              </w:rPr>
              <w:t xml:space="preserve">2.0 </w:t>
            </w:r>
            <w:r w:rsidRPr="00D80A48">
              <w:rPr>
                <w:rFonts w:cs="Calibri"/>
                <w:sz w:val="20"/>
                <w:szCs w:val="20"/>
                <w:lang w:val="ru-MD"/>
              </w:rPr>
              <w:t>с</w:t>
            </w:r>
            <w:r w:rsidRPr="00C3771E">
              <w:rPr>
                <w:rFonts w:cs="Calibri"/>
                <w:sz w:val="20"/>
                <w:szCs w:val="20"/>
              </w:rPr>
              <w:t xml:space="preserve"> </w:t>
            </w:r>
            <w:r w:rsidRPr="00D80A48">
              <w:rPr>
                <w:rFonts w:cs="Calibri"/>
                <w:sz w:val="20"/>
                <w:szCs w:val="20"/>
                <w:lang w:val="ru-MD"/>
              </w:rPr>
              <w:t>креплением</w:t>
            </w:r>
          </w:p>
          <w:p w14:paraId="34D67DED" w14:textId="77777777" w:rsidR="00740439" w:rsidRPr="00C3771E" w:rsidRDefault="00740439" w:rsidP="00F80E61">
            <w:pPr>
              <w:spacing w:after="0" w:line="240" w:lineRule="auto"/>
              <w:rPr>
                <w:rFonts w:cs="Calibri"/>
                <w:sz w:val="20"/>
                <w:szCs w:val="20"/>
              </w:rPr>
            </w:pPr>
          </w:p>
          <w:p w14:paraId="58341DBE" w14:textId="77777777" w:rsidR="000F76DD" w:rsidRDefault="000F76DD" w:rsidP="00F80E61">
            <w:pPr>
              <w:spacing w:after="0" w:line="240" w:lineRule="auto"/>
              <w:rPr>
                <w:rFonts w:cs="Calibri"/>
                <w:sz w:val="20"/>
                <w:szCs w:val="20"/>
              </w:rPr>
            </w:pPr>
            <w:r w:rsidRPr="00931CF6">
              <w:rPr>
                <w:rFonts w:cs="Calibri"/>
                <w:sz w:val="20"/>
                <w:szCs w:val="20"/>
              </w:rPr>
              <w:lastRenderedPageBreak/>
              <w:t>Коммутатор - 16-port Gigabit Smart PoE+ Switch</w:t>
            </w:r>
          </w:p>
          <w:p w14:paraId="41459F9C" w14:textId="77777777" w:rsidR="00740439" w:rsidRPr="00C3771E" w:rsidRDefault="00740439" w:rsidP="00F80E61">
            <w:pPr>
              <w:spacing w:after="0" w:line="240" w:lineRule="auto"/>
              <w:rPr>
                <w:rFonts w:cs="Calibri"/>
                <w:sz w:val="20"/>
                <w:szCs w:val="20"/>
              </w:rPr>
            </w:pPr>
          </w:p>
          <w:p w14:paraId="0FB75B69" w14:textId="77777777" w:rsidR="00AF527D" w:rsidRPr="00923809" w:rsidRDefault="00AF527D" w:rsidP="00F80E61">
            <w:pPr>
              <w:spacing w:after="0" w:line="240" w:lineRule="auto"/>
              <w:rPr>
                <w:rFonts w:cs="Calibri"/>
                <w:sz w:val="20"/>
                <w:szCs w:val="20"/>
              </w:rPr>
            </w:pPr>
          </w:p>
          <w:p w14:paraId="6265EFA4"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Монитор</w:t>
            </w:r>
          </w:p>
          <w:p w14:paraId="4FC8E485" w14:textId="77777777" w:rsidR="000F76DD" w:rsidRPr="00C3771E" w:rsidRDefault="000F76DD" w:rsidP="00F80E61">
            <w:pPr>
              <w:spacing w:after="0" w:line="240" w:lineRule="auto"/>
              <w:rPr>
                <w:rFonts w:cs="Calibri"/>
                <w:sz w:val="20"/>
                <w:szCs w:val="20"/>
                <w:lang w:val="ru-MD"/>
              </w:rPr>
            </w:pPr>
            <w:r w:rsidRPr="00ED2185">
              <w:rPr>
                <w:rFonts w:cs="Calibri"/>
                <w:sz w:val="20"/>
                <w:szCs w:val="20"/>
                <w:lang w:val="ru-MD"/>
              </w:rPr>
              <w:t>Коммутаторы и видеорегистратор установить в щит навесной</w:t>
            </w:r>
          </w:p>
          <w:p w14:paraId="30AA4922" w14:textId="77777777" w:rsidR="00F34D52" w:rsidRPr="00B44808" w:rsidRDefault="00F34D52" w:rsidP="00F80E61">
            <w:pPr>
              <w:spacing w:after="0" w:line="240" w:lineRule="auto"/>
              <w:rPr>
                <w:rFonts w:cs="Calibri"/>
                <w:sz w:val="20"/>
                <w:szCs w:val="20"/>
                <w:lang w:val="ru-MD"/>
              </w:rPr>
            </w:pPr>
          </w:p>
          <w:p w14:paraId="0D2FFFDE" w14:textId="77777777" w:rsidR="000F76DD" w:rsidRPr="00E77399" w:rsidRDefault="000F76DD" w:rsidP="00F80E61">
            <w:pPr>
              <w:spacing w:after="0" w:line="240" w:lineRule="auto"/>
              <w:rPr>
                <w:rFonts w:eastAsia="Times New Roman" w:cs="Calibri"/>
                <w:i/>
                <w:iCs/>
                <w:color w:val="000000"/>
                <w:sz w:val="20"/>
                <w:szCs w:val="20"/>
              </w:rPr>
            </w:pPr>
            <w:r w:rsidRPr="00E77399">
              <w:rPr>
                <w:rFonts w:eastAsia="Times New Roman" w:cs="Calibri"/>
                <w:i/>
                <w:iCs/>
                <w:color w:val="000000"/>
                <w:sz w:val="20"/>
                <w:szCs w:val="20"/>
              </w:rPr>
              <w:t>32ch., PoE, 2SATA + 2HDD 3TB 5400rpm 256mb, GLan, HDMI,</w:t>
            </w:r>
          </w:p>
          <w:p w14:paraId="2782F060" w14:textId="77777777" w:rsidR="00740439" w:rsidRDefault="000F76DD" w:rsidP="00F80E61">
            <w:pPr>
              <w:spacing w:after="0" w:line="240" w:lineRule="auto"/>
              <w:rPr>
                <w:rFonts w:eastAsia="Times New Roman" w:cs="Calibri"/>
                <w:i/>
                <w:iCs/>
                <w:color w:val="000000"/>
                <w:sz w:val="20"/>
                <w:szCs w:val="20"/>
              </w:rPr>
            </w:pPr>
            <w:r w:rsidRPr="00E77399">
              <w:rPr>
                <w:rFonts w:eastAsia="Times New Roman" w:cs="Calibri"/>
                <w:i/>
                <w:iCs/>
                <w:color w:val="000000"/>
                <w:sz w:val="20"/>
                <w:szCs w:val="20"/>
              </w:rPr>
              <w:t xml:space="preserve">IP cameras 2.8mm, 5Mp, </w:t>
            </w:r>
          </w:p>
          <w:p w14:paraId="794E75D5" w14:textId="77777777" w:rsidR="00740439" w:rsidRDefault="00740439" w:rsidP="00F80E61">
            <w:pPr>
              <w:spacing w:after="0" w:line="240" w:lineRule="auto"/>
              <w:rPr>
                <w:rFonts w:eastAsia="Times New Roman" w:cs="Calibri"/>
                <w:i/>
                <w:iCs/>
                <w:color w:val="000000"/>
                <w:sz w:val="20"/>
                <w:szCs w:val="20"/>
              </w:rPr>
            </w:pPr>
          </w:p>
          <w:p w14:paraId="0577A252" w14:textId="01D8E825" w:rsidR="000F76DD" w:rsidRDefault="000F76DD" w:rsidP="00F80E61">
            <w:pPr>
              <w:spacing w:after="0" w:line="240" w:lineRule="auto"/>
              <w:rPr>
                <w:rFonts w:eastAsia="Times New Roman" w:cs="Calibri"/>
                <w:i/>
                <w:iCs/>
                <w:color w:val="000000"/>
                <w:sz w:val="20"/>
                <w:szCs w:val="20"/>
              </w:rPr>
            </w:pPr>
            <w:r w:rsidRPr="00E77399">
              <w:rPr>
                <w:rFonts w:eastAsia="Times New Roman" w:cs="Calibri"/>
                <w:i/>
                <w:iCs/>
                <w:color w:val="000000"/>
                <w:sz w:val="20"/>
                <w:szCs w:val="20"/>
              </w:rPr>
              <w:t>Fixed Bullet, IP67, 2560*1920, H.265+, 120 dB WDR, EXIR2.0 with mount</w:t>
            </w:r>
          </w:p>
          <w:p w14:paraId="75C6F735" w14:textId="77777777" w:rsidR="00740439" w:rsidRPr="00E77399" w:rsidRDefault="00740439" w:rsidP="00F80E61">
            <w:pPr>
              <w:spacing w:after="0" w:line="240" w:lineRule="auto"/>
              <w:rPr>
                <w:rFonts w:eastAsia="Times New Roman" w:cs="Calibri"/>
                <w:i/>
                <w:iCs/>
                <w:color w:val="000000"/>
                <w:sz w:val="20"/>
                <w:szCs w:val="20"/>
              </w:rPr>
            </w:pPr>
          </w:p>
          <w:p w14:paraId="599ADFE1" w14:textId="77777777" w:rsidR="000F76DD" w:rsidRPr="00E77399" w:rsidRDefault="000F76DD" w:rsidP="00F80E61">
            <w:pPr>
              <w:spacing w:after="0" w:line="240" w:lineRule="auto"/>
              <w:rPr>
                <w:rFonts w:eastAsia="Times New Roman" w:cs="Calibri"/>
                <w:i/>
                <w:iCs/>
                <w:color w:val="000000"/>
                <w:sz w:val="20"/>
                <w:szCs w:val="20"/>
              </w:rPr>
            </w:pPr>
            <w:r w:rsidRPr="00E77399">
              <w:rPr>
                <w:rFonts w:eastAsia="Times New Roman" w:cs="Calibri"/>
                <w:i/>
                <w:iCs/>
                <w:color w:val="000000"/>
                <w:sz w:val="20"/>
                <w:szCs w:val="20"/>
              </w:rPr>
              <w:t>Switch - 16-port Gigabit Smart PoE+ Switch</w:t>
            </w:r>
          </w:p>
          <w:p w14:paraId="2F480DA7" w14:textId="77777777" w:rsidR="00740439" w:rsidRDefault="00740439" w:rsidP="00F80E61">
            <w:pPr>
              <w:spacing w:after="0" w:line="240" w:lineRule="auto"/>
              <w:rPr>
                <w:rFonts w:eastAsia="Times New Roman" w:cs="Calibri"/>
                <w:i/>
                <w:iCs/>
                <w:color w:val="000000"/>
                <w:sz w:val="20"/>
                <w:szCs w:val="20"/>
              </w:rPr>
            </w:pPr>
          </w:p>
          <w:p w14:paraId="258BAE81" w14:textId="4D96DA78" w:rsidR="000F76DD" w:rsidRPr="00E77399" w:rsidRDefault="000F76DD" w:rsidP="00F80E61">
            <w:pPr>
              <w:spacing w:after="0" w:line="240" w:lineRule="auto"/>
              <w:rPr>
                <w:rFonts w:eastAsia="Times New Roman" w:cs="Calibri"/>
                <w:i/>
                <w:iCs/>
                <w:color w:val="000000"/>
                <w:sz w:val="20"/>
                <w:szCs w:val="20"/>
              </w:rPr>
            </w:pPr>
            <w:r w:rsidRPr="00E77399">
              <w:rPr>
                <w:rFonts w:eastAsia="Times New Roman" w:cs="Calibri"/>
                <w:i/>
                <w:iCs/>
                <w:color w:val="000000"/>
                <w:sz w:val="20"/>
                <w:szCs w:val="20"/>
              </w:rPr>
              <w:t>Monitor</w:t>
            </w:r>
          </w:p>
          <w:p w14:paraId="2622F695" w14:textId="7AB256B0" w:rsidR="000F76DD" w:rsidRDefault="000F76DD" w:rsidP="00F80E61">
            <w:pPr>
              <w:spacing w:after="0" w:line="240" w:lineRule="auto"/>
              <w:rPr>
                <w:rFonts w:eastAsia="Times New Roman" w:cs="Calibri"/>
                <w:color w:val="000000"/>
                <w:sz w:val="20"/>
                <w:szCs w:val="20"/>
              </w:rPr>
            </w:pPr>
            <w:r w:rsidRPr="00E77399">
              <w:rPr>
                <w:rFonts w:eastAsia="Times New Roman" w:cs="Calibri"/>
                <w:i/>
                <w:iCs/>
                <w:color w:val="000000"/>
                <w:sz w:val="20"/>
                <w:szCs w:val="20"/>
              </w:rPr>
              <w:t>Switches and video recorder to install in a wall-mounted shield</w:t>
            </w:r>
          </w:p>
        </w:tc>
        <w:tc>
          <w:tcPr>
            <w:tcW w:w="1378" w:type="dxa"/>
            <w:tcBorders>
              <w:bottom w:val="single" w:sz="4" w:space="0" w:color="auto"/>
            </w:tcBorders>
          </w:tcPr>
          <w:p w14:paraId="400206A6" w14:textId="4995FA10" w:rsidR="000F76DD" w:rsidRDefault="00740439"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w:t>
            </w:r>
            <w:r w:rsidR="00C26DA5">
              <w:rPr>
                <w:rFonts w:eastAsia="Times New Roman" w:cs="Calibri"/>
                <w:color w:val="000000"/>
                <w:sz w:val="20"/>
                <w:szCs w:val="20"/>
              </w:rPr>
              <w:t>cs</w:t>
            </w:r>
          </w:p>
          <w:p w14:paraId="3B9BEB7A" w14:textId="77777777" w:rsidR="00740439" w:rsidRDefault="00740439" w:rsidP="00F80E61">
            <w:pPr>
              <w:spacing w:after="0" w:line="240" w:lineRule="auto"/>
              <w:jc w:val="center"/>
              <w:rPr>
                <w:rFonts w:eastAsia="Times New Roman" w:cs="Calibri"/>
                <w:color w:val="000000"/>
                <w:sz w:val="20"/>
                <w:szCs w:val="20"/>
              </w:rPr>
            </w:pPr>
          </w:p>
          <w:p w14:paraId="507EB46A" w14:textId="77777777" w:rsidR="00740439" w:rsidRDefault="00740439" w:rsidP="00F80E61">
            <w:pPr>
              <w:spacing w:after="0" w:line="240" w:lineRule="auto"/>
              <w:jc w:val="center"/>
              <w:rPr>
                <w:rFonts w:eastAsia="Times New Roman" w:cs="Calibri"/>
                <w:color w:val="000000"/>
                <w:sz w:val="20"/>
                <w:szCs w:val="20"/>
              </w:rPr>
            </w:pPr>
          </w:p>
          <w:p w14:paraId="446435E6" w14:textId="77777777" w:rsidR="00740439" w:rsidRDefault="00740439" w:rsidP="00F80E61">
            <w:pPr>
              <w:spacing w:after="0" w:line="240" w:lineRule="auto"/>
              <w:jc w:val="center"/>
              <w:rPr>
                <w:rFonts w:eastAsia="Times New Roman" w:cs="Calibri"/>
                <w:color w:val="000000"/>
                <w:sz w:val="20"/>
                <w:szCs w:val="20"/>
              </w:rPr>
            </w:pPr>
          </w:p>
          <w:p w14:paraId="39D641BA" w14:textId="77777777" w:rsidR="00740439" w:rsidRDefault="00740439" w:rsidP="00F80E61">
            <w:pPr>
              <w:spacing w:after="0" w:line="240" w:lineRule="auto"/>
              <w:jc w:val="center"/>
              <w:rPr>
                <w:rFonts w:eastAsia="Times New Roman" w:cs="Calibri"/>
                <w:color w:val="000000"/>
                <w:sz w:val="20"/>
                <w:szCs w:val="20"/>
              </w:rPr>
            </w:pPr>
          </w:p>
          <w:p w14:paraId="1951DA4E" w14:textId="21F59C44" w:rsidR="00740439" w:rsidRDefault="00740439"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p w14:paraId="07129CB0" w14:textId="77777777" w:rsidR="00740439" w:rsidRDefault="00740439" w:rsidP="00F80E61">
            <w:pPr>
              <w:spacing w:after="0" w:line="240" w:lineRule="auto"/>
              <w:jc w:val="center"/>
              <w:rPr>
                <w:rFonts w:eastAsia="Times New Roman" w:cs="Calibri"/>
                <w:color w:val="000000"/>
                <w:sz w:val="20"/>
                <w:szCs w:val="20"/>
              </w:rPr>
            </w:pPr>
          </w:p>
          <w:p w14:paraId="5A768562" w14:textId="77777777" w:rsidR="00740439" w:rsidRDefault="00740439" w:rsidP="00F80E61">
            <w:pPr>
              <w:spacing w:after="0" w:line="240" w:lineRule="auto"/>
              <w:jc w:val="center"/>
              <w:rPr>
                <w:rFonts w:eastAsia="Times New Roman" w:cs="Calibri"/>
                <w:color w:val="000000"/>
                <w:sz w:val="20"/>
                <w:szCs w:val="20"/>
              </w:rPr>
            </w:pPr>
          </w:p>
          <w:p w14:paraId="4BBCBDD8" w14:textId="77777777" w:rsidR="00740439" w:rsidRDefault="00740439" w:rsidP="00F80E61">
            <w:pPr>
              <w:spacing w:after="0" w:line="240" w:lineRule="auto"/>
              <w:jc w:val="center"/>
              <w:rPr>
                <w:rFonts w:eastAsia="Times New Roman" w:cs="Calibri"/>
                <w:color w:val="000000"/>
                <w:sz w:val="20"/>
                <w:szCs w:val="20"/>
              </w:rPr>
            </w:pPr>
          </w:p>
          <w:p w14:paraId="03DCD660" w14:textId="77777777" w:rsidR="00740439" w:rsidRDefault="00740439" w:rsidP="00F80E61">
            <w:pPr>
              <w:spacing w:after="0" w:line="240" w:lineRule="auto"/>
              <w:jc w:val="center"/>
              <w:rPr>
                <w:rFonts w:eastAsia="Times New Roman" w:cs="Calibri"/>
                <w:color w:val="000000"/>
                <w:sz w:val="20"/>
                <w:szCs w:val="20"/>
              </w:rPr>
            </w:pPr>
          </w:p>
          <w:p w14:paraId="3A231216" w14:textId="77777777" w:rsidR="00740439" w:rsidRDefault="00740439" w:rsidP="00F80E61">
            <w:pPr>
              <w:spacing w:after="0" w:line="240" w:lineRule="auto"/>
              <w:jc w:val="center"/>
              <w:rPr>
                <w:rFonts w:eastAsia="Times New Roman" w:cs="Calibri"/>
                <w:color w:val="000000"/>
                <w:sz w:val="20"/>
                <w:szCs w:val="20"/>
                <w:lang w:val="ru-RU"/>
              </w:rPr>
            </w:pPr>
            <w:r>
              <w:rPr>
                <w:rFonts w:eastAsia="Times New Roman" w:cs="Calibri"/>
                <w:color w:val="000000"/>
                <w:sz w:val="20"/>
                <w:szCs w:val="20"/>
              </w:rPr>
              <w:lastRenderedPageBreak/>
              <w:t>pcs</w:t>
            </w:r>
          </w:p>
          <w:p w14:paraId="32F77DF5" w14:textId="77777777" w:rsidR="00AF527D" w:rsidRDefault="00AF527D" w:rsidP="00F80E61">
            <w:pPr>
              <w:spacing w:after="0" w:line="240" w:lineRule="auto"/>
              <w:jc w:val="center"/>
              <w:rPr>
                <w:rFonts w:eastAsia="Times New Roman" w:cs="Calibri"/>
                <w:color w:val="000000"/>
                <w:sz w:val="20"/>
                <w:szCs w:val="20"/>
                <w:lang w:val="ru-RU"/>
              </w:rPr>
            </w:pPr>
          </w:p>
          <w:p w14:paraId="54CFB4A9" w14:textId="77777777" w:rsidR="00AF527D" w:rsidRDefault="00AF527D" w:rsidP="00F80E61">
            <w:pPr>
              <w:spacing w:after="0" w:line="240" w:lineRule="auto"/>
              <w:jc w:val="center"/>
              <w:rPr>
                <w:rFonts w:eastAsia="Times New Roman" w:cs="Calibri"/>
                <w:color w:val="000000"/>
                <w:sz w:val="20"/>
                <w:szCs w:val="20"/>
                <w:lang w:val="ru-RU"/>
              </w:rPr>
            </w:pPr>
          </w:p>
          <w:p w14:paraId="5CE8447C" w14:textId="77777777" w:rsidR="00AF527D" w:rsidRDefault="00AF527D" w:rsidP="00F80E61">
            <w:pPr>
              <w:spacing w:after="0" w:line="240" w:lineRule="auto"/>
              <w:jc w:val="center"/>
              <w:rPr>
                <w:rFonts w:eastAsia="Times New Roman" w:cs="Calibri"/>
                <w:color w:val="000000"/>
                <w:sz w:val="20"/>
                <w:szCs w:val="20"/>
                <w:lang w:val="ru-RU"/>
              </w:rPr>
            </w:pPr>
          </w:p>
          <w:p w14:paraId="4C398533" w14:textId="77777777" w:rsidR="00AF527D" w:rsidRDefault="00AF527D" w:rsidP="00F80E61">
            <w:pPr>
              <w:spacing w:after="0" w:line="240" w:lineRule="auto"/>
              <w:jc w:val="center"/>
              <w:rPr>
                <w:rFonts w:eastAsia="Times New Roman" w:cs="Calibri"/>
                <w:color w:val="000000"/>
                <w:sz w:val="20"/>
                <w:szCs w:val="20"/>
                <w:lang w:val="ru-RU"/>
              </w:rPr>
            </w:pPr>
          </w:p>
          <w:p w14:paraId="3B5321EF" w14:textId="77777777" w:rsidR="00AF527D" w:rsidRDefault="00AF527D" w:rsidP="00AF527D">
            <w:pPr>
              <w:spacing w:after="0" w:line="240" w:lineRule="auto"/>
              <w:jc w:val="center"/>
              <w:rPr>
                <w:rFonts w:eastAsia="Times New Roman" w:cs="Calibri"/>
                <w:color w:val="000000"/>
                <w:sz w:val="20"/>
                <w:szCs w:val="20"/>
                <w:lang w:val="ru-RU"/>
              </w:rPr>
            </w:pPr>
            <w:r>
              <w:rPr>
                <w:rFonts w:eastAsia="Times New Roman" w:cs="Calibri"/>
                <w:color w:val="000000"/>
                <w:sz w:val="20"/>
                <w:szCs w:val="20"/>
              </w:rPr>
              <w:t>pcs</w:t>
            </w:r>
          </w:p>
          <w:p w14:paraId="0978455B" w14:textId="77777777" w:rsidR="00AF527D" w:rsidRDefault="00AF527D" w:rsidP="00F80E61">
            <w:pPr>
              <w:spacing w:after="0" w:line="240" w:lineRule="auto"/>
              <w:jc w:val="center"/>
              <w:rPr>
                <w:rFonts w:eastAsia="Times New Roman" w:cs="Calibri"/>
                <w:color w:val="000000"/>
                <w:sz w:val="20"/>
                <w:szCs w:val="20"/>
                <w:lang w:val="ru-RU"/>
              </w:rPr>
            </w:pPr>
          </w:p>
          <w:p w14:paraId="3BD56896" w14:textId="77777777" w:rsidR="00AF527D" w:rsidRDefault="00AF527D" w:rsidP="00F80E61">
            <w:pPr>
              <w:spacing w:after="0" w:line="240" w:lineRule="auto"/>
              <w:jc w:val="center"/>
              <w:rPr>
                <w:rFonts w:eastAsia="Times New Roman" w:cs="Calibri"/>
                <w:color w:val="000000"/>
                <w:sz w:val="20"/>
                <w:szCs w:val="20"/>
                <w:lang w:val="ru-RU"/>
              </w:rPr>
            </w:pPr>
          </w:p>
          <w:p w14:paraId="5298DEC3" w14:textId="77777777" w:rsidR="00AF527D" w:rsidRDefault="00AF527D" w:rsidP="00F80E61">
            <w:pPr>
              <w:spacing w:after="0" w:line="240" w:lineRule="auto"/>
              <w:jc w:val="center"/>
              <w:rPr>
                <w:rFonts w:eastAsia="Times New Roman" w:cs="Calibri"/>
                <w:color w:val="000000"/>
                <w:sz w:val="20"/>
                <w:szCs w:val="20"/>
                <w:lang w:val="ru-RU"/>
              </w:rPr>
            </w:pPr>
          </w:p>
          <w:p w14:paraId="1069787D" w14:textId="77777777" w:rsidR="00AF527D" w:rsidRDefault="00AF527D" w:rsidP="00F80E61">
            <w:pPr>
              <w:spacing w:after="0" w:line="240" w:lineRule="auto"/>
              <w:jc w:val="center"/>
              <w:rPr>
                <w:rFonts w:eastAsia="Times New Roman" w:cs="Calibri"/>
                <w:color w:val="000000"/>
                <w:sz w:val="20"/>
                <w:szCs w:val="20"/>
                <w:lang w:val="ru-RU"/>
              </w:rPr>
            </w:pPr>
          </w:p>
          <w:p w14:paraId="6A436DE4" w14:textId="77777777" w:rsidR="00AF527D" w:rsidRDefault="00AF527D" w:rsidP="00F80E61">
            <w:pPr>
              <w:spacing w:after="0" w:line="240" w:lineRule="auto"/>
              <w:jc w:val="center"/>
              <w:rPr>
                <w:rFonts w:eastAsia="Times New Roman" w:cs="Calibri"/>
                <w:color w:val="000000"/>
                <w:sz w:val="20"/>
                <w:szCs w:val="20"/>
                <w:lang w:val="ru-RU"/>
              </w:rPr>
            </w:pPr>
          </w:p>
          <w:p w14:paraId="022D98EA" w14:textId="77777777" w:rsidR="00AF527D" w:rsidRDefault="00AF527D" w:rsidP="00F80E61">
            <w:pPr>
              <w:spacing w:after="0" w:line="240" w:lineRule="auto"/>
              <w:jc w:val="center"/>
              <w:rPr>
                <w:rFonts w:eastAsia="Times New Roman" w:cs="Calibri"/>
                <w:color w:val="000000"/>
                <w:sz w:val="20"/>
                <w:szCs w:val="20"/>
                <w:lang w:val="ru-RU"/>
              </w:rPr>
            </w:pPr>
          </w:p>
          <w:p w14:paraId="58AFFD11" w14:textId="77777777" w:rsidR="00AF527D" w:rsidRDefault="00AF527D" w:rsidP="00F80E61">
            <w:pPr>
              <w:spacing w:after="0" w:line="240" w:lineRule="auto"/>
              <w:jc w:val="center"/>
              <w:rPr>
                <w:rFonts w:eastAsia="Times New Roman" w:cs="Calibri"/>
                <w:color w:val="000000"/>
                <w:sz w:val="20"/>
                <w:szCs w:val="20"/>
                <w:lang w:val="ru-RU"/>
              </w:rPr>
            </w:pPr>
          </w:p>
          <w:p w14:paraId="12BBBA19" w14:textId="77777777" w:rsidR="00AF527D" w:rsidRDefault="00AF527D" w:rsidP="00F80E61">
            <w:pPr>
              <w:spacing w:after="0" w:line="240" w:lineRule="auto"/>
              <w:jc w:val="center"/>
              <w:rPr>
                <w:rFonts w:eastAsia="Times New Roman" w:cs="Calibri"/>
                <w:color w:val="000000"/>
                <w:sz w:val="20"/>
                <w:szCs w:val="20"/>
                <w:lang w:val="ru-RU"/>
              </w:rPr>
            </w:pPr>
          </w:p>
          <w:p w14:paraId="7703597F" w14:textId="77777777" w:rsidR="00AF527D" w:rsidRDefault="00AF527D" w:rsidP="00F80E61">
            <w:pPr>
              <w:spacing w:after="0" w:line="240" w:lineRule="auto"/>
              <w:jc w:val="center"/>
              <w:rPr>
                <w:rFonts w:eastAsia="Times New Roman" w:cs="Calibri"/>
                <w:color w:val="000000"/>
                <w:sz w:val="20"/>
                <w:szCs w:val="20"/>
                <w:lang w:val="ru-RU"/>
              </w:rPr>
            </w:pPr>
          </w:p>
          <w:p w14:paraId="042C536E" w14:textId="77777777" w:rsidR="00AF527D" w:rsidRPr="00AF527D" w:rsidRDefault="00AF527D" w:rsidP="00F80E61">
            <w:pPr>
              <w:spacing w:after="0" w:line="240" w:lineRule="auto"/>
              <w:jc w:val="center"/>
              <w:rPr>
                <w:rFonts w:eastAsia="Times New Roman" w:cs="Calibri"/>
                <w:color w:val="000000"/>
                <w:sz w:val="20"/>
                <w:szCs w:val="20"/>
                <w:lang w:val="ru-RU"/>
              </w:rPr>
            </w:pPr>
          </w:p>
          <w:p w14:paraId="4CC5D6C6" w14:textId="77777777" w:rsidR="00AF527D" w:rsidRDefault="00AF527D" w:rsidP="00F80E61">
            <w:pPr>
              <w:spacing w:after="0" w:line="240" w:lineRule="auto"/>
              <w:jc w:val="center"/>
              <w:rPr>
                <w:rFonts w:eastAsia="Times New Roman" w:cs="Calibri"/>
                <w:color w:val="000000"/>
                <w:sz w:val="20"/>
                <w:szCs w:val="20"/>
                <w:lang w:val="ru-RU"/>
              </w:rPr>
            </w:pPr>
          </w:p>
          <w:p w14:paraId="4D0087F5" w14:textId="77777777" w:rsidR="00AF527D" w:rsidRDefault="00AF527D" w:rsidP="00F80E61">
            <w:pPr>
              <w:spacing w:after="0" w:line="240" w:lineRule="auto"/>
              <w:jc w:val="center"/>
              <w:rPr>
                <w:rFonts w:eastAsia="Times New Roman" w:cs="Calibri"/>
                <w:color w:val="000000"/>
                <w:sz w:val="20"/>
                <w:szCs w:val="20"/>
                <w:lang w:val="ru-RU"/>
              </w:rPr>
            </w:pPr>
          </w:p>
          <w:p w14:paraId="0C5DD11D" w14:textId="77777777" w:rsidR="00AF527D" w:rsidRDefault="00AF527D" w:rsidP="00F80E61">
            <w:pPr>
              <w:spacing w:after="0" w:line="240" w:lineRule="auto"/>
              <w:jc w:val="center"/>
              <w:rPr>
                <w:rFonts w:eastAsia="Times New Roman" w:cs="Calibri"/>
                <w:color w:val="000000"/>
                <w:sz w:val="20"/>
                <w:szCs w:val="20"/>
                <w:lang w:val="ru-RU"/>
              </w:rPr>
            </w:pPr>
          </w:p>
          <w:p w14:paraId="654013E0" w14:textId="77777777" w:rsidR="00AF527D" w:rsidRDefault="00AF527D" w:rsidP="00F80E61">
            <w:pPr>
              <w:spacing w:after="0" w:line="240" w:lineRule="auto"/>
              <w:jc w:val="center"/>
              <w:rPr>
                <w:rFonts w:eastAsia="Times New Roman" w:cs="Calibri"/>
                <w:color w:val="000000"/>
                <w:sz w:val="20"/>
                <w:szCs w:val="20"/>
                <w:lang w:val="ru-RU"/>
              </w:rPr>
            </w:pPr>
          </w:p>
          <w:p w14:paraId="46B75284" w14:textId="77777777" w:rsidR="00AF527D" w:rsidRDefault="00AF527D" w:rsidP="00F80E61">
            <w:pPr>
              <w:spacing w:after="0" w:line="240" w:lineRule="auto"/>
              <w:jc w:val="center"/>
              <w:rPr>
                <w:rFonts w:eastAsia="Times New Roman" w:cs="Calibri"/>
                <w:color w:val="000000"/>
                <w:sz w:val="20"/>
                <w:szCs w:val="20"/>
                <w:lang w:val="ru-RU"/>
              </w:rPr>
            </w:pPr>
          </w:p>
          <w:p w14:paraId="57E6CD9E" w14:textId="77777777" w:rsidR="00AF527D" w:rsidRDefault="00AF527D" w:rsidP="00F80E61">
            <w:pPr>
              <w:spacing w:after="0" w:line="240" w:lineRule="auto"/>
              <w:jc w:val="center"/>
              <w:rPr>
                <w:rFonts w:eastAsia="Times New Roman" w:cs="Calibri"/>
                <w:color w:val="000000"/>
                <w:sz w:val="20"/>
                <w:szCs w:val="20"/>
                <w:lang w:val="ru-RU"/>
              </w:rPr>
            </w:pPr>
          </w:p>
          <w:p w14:paraId="418A5A9A" w14:textId="77777777" w:rsidR="00AF527D" w:rsidRDefault="00AF527D" w:rsidP="00F80E61">
            <w:pPr>
              <w:spacing w:after="0" w:line="240" w:lineRule="auto"/>
              <w:jc w:val="center"/>
              <w:rPr>
                <w:rFonts w:eastAsia="Times New Roman" w:cs="Calibri"/>
                <w:color w:val="000000"/>
                <w:sz w:val="20"/>
                <w:szCs w:val="20"/>
                <w:lang w:val="ru-RU"/>
              </w:rPr>
            </w:pPr>
          </w:p>
          <w:p w14:paraId="4ABFD9F8" w14:textId="213DB4C0" w:rsidR="00AF527D" w:rsidRPr="00C3771E" w:rsidRDefault="00AF527D" w:rsidP="00F80E61">
            <w:pPr>
              <w:spacing w:after="0" w:line="240" w:lineRule="auto"/>
              <w:jc w:val="center"/>
              <w:rPr>
                <w:rFonts w:eastAsia="Times New Roman" w:cs="Calibri"/>
                <w:color w:val="000000"/>
                <w:sz w:val="20"/>
                <w:szCs w:val="20"/>
                <w:lang w:val="ru-RU"/>
              </w:rPr>
            </w:pPr>
          </w:p>
        </w:tc>
        <w:tc>
          <w:tcPr>
            <w:tcW w:w="1322" w:type="dxa"/>
            <w:tcBorders>
              <w:bottom w:val="single" w:sz="4" w:space="0" w:color="auto"/>
            </w:tcBorders>
          </w:tcPr>
          <w:p w14:paraId="559A6C3D" w14:textId="3B586FA5"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1</w:t>
            </w:r>
          </w:p>
          <w:p w14:paraId="2070CFEF" w14:textId="77777777" w:rsidR="000F76DD" w:rsidRDefault="000F76DD" w:rsidP="00F80E61">
            <w:pPr>
              <w:spacing w:after="0" w:line="240" w:lineRule="auto"/>
              <w:jc w:val="center"/>
              <w:rPr>
                <w:rFonts w:eastAsia="Times New Roman" w:cs="Calibri"/>
                <w:color w:val="000000"/>
                <w:sz w:val="20"/>
                <w:szCs w:val="20"/>
              </w:rPr>
            </w:pPr>
          </w:p>
          <w:p w14:paraId="66927EA5" w14:textId="77777777" w:rsidR="000F76DD" w:rsidRDefault="000F76DD" w:rsidP="00F80E61">
            <w:pPr>
              <w:spacing w:after="0" w:line="240" w:lineRule="auto"/>
              <w:jc w:val="center"/>
              <w:rPr>
                <w:rFonts w:eastAsia="Times New Roman" w:cs="Calibri"/>
                <w:color w:val="000000"/>
                <w:sz w:val="20"/>
                <w:szCs w:val="20"/>
              </w:rPr>
            </w:pPr>
          </w:p>
          <w:p w14:paraId="3EE10B53" w14:textId="77777777" w:rsidR="00740439" w:rsidRDefault="00740439" w:rsidP="00F80E61">
            <w:pPr>
              <w:spacing w:after="0" w:line="240" w:lineRule="auto"/>
              <w:jc w:val="center"/>
              <w:rPr>
                <w:rFonts w:eastAsia="Times New Roman" w:cs="Calibri"/>
                <w:color w:val="000000"/>
                <w:sz w:val="20"/>
                <w:szCs w:val="20"/>
              </w:rPr>
            </w:pPr>
          </w:p>
          <w:p w14:paraId="6D4B77B8" w14:textId="77777777" w:rsidR="00740439" w:rsidRDefault="00740439" w:rsidP="00F80E61">
            <w:pPr>
              <w:spacing w:after="0" w:line="240" w:lineRule="auto"/>
              <w:jc w:val="center"/>
              <w:rPr>
                <w:rFonts w:eastAsia="Times New Roman" w:cs="Calibri"/>
                <w:color w:val="000000"/>
                <w:sz w:val="20"/>
                <w:szCs w:val="20"/>
              </w:rPr>
            </w:pPr>
          </w:p>
          <w:p w14:paraId="758B855C" w14:textId="50D743A8"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24</w:t>
            </w:r>
          </w:p>
          <w:p w14:paraId="40689FE7" w14:textId="77777777" w:rsidR="000F76DD" w:rsidRDefault="000F76DD" w:rsidP="00F80E61">
            <w:pPr>
              <w:spacing w:after="0" w:line="240" w:lineRule="auto"/>
              <w:jc w:val="center"/>
              <w:rPr>
                <w:rFonts w:eastAsia="Times New Roman" w:cs="Calibri"/>
                <w:color w:val="000000"/>
                <w:sz w:val="20"/>
                <w:szCs w:val="20"/>
              </w:rPr>
            </w:pPr>
          </w:p>
          <w:p w14:paraId="76F05DC7" w14:textId="77777777" w:rsidR="000F76DD" w:rsidRDefault="000F76DD" w:rsidP="00F80E61">
            <w:pPr>
              <w:spacing w:after="0" w:line="240" w:lineRule="auto"/>
              <w:jc w:val="center"/>
              <w:rPr>
                <w:rFonts w:eastAsia="Times New Roman" w:cs="Calibri"/>
                <w:color w:val="000000"/>
                <w:sz w:val="20"/>
                <w:szCs w:val="20"/>
              </w:rPr>
            </w:pPr>
          </w:p>
          <w:p w14:paraId="0B5C7594" w14:textId="77777777" w:rsidR="000F76DD" w:rsidRDefault="000F76DD" w:rsidP="00F80E61">
            <w:pPr>
              <w:spacing w:after="0" w:line="240" w:lineRule="auto"/>
              <w:jc w:val="center"/>
              <w:rPr>
                <w:rFonts w:eastAsia="Times New Roman" w:cs="Calibri"/>
                <w:color w:val="000000"/>
                <w:sz w:val="20"/>
                <w:szCs w:val="20"/>
              </w:rPr>
            </w:pPr>
          </w:p>
          <w:p w14:paraId="1F821AC8" w14:textId="77777777" w:rsidR="000F76DD" w:rsidRDefault="000F76DD" w:rsidP="00F80E61">
            <w:pPr>
              <w:spacing w:after="0" w:line="240" w:lineRule="auto"/>
              <w:jc w:val="center"/>
              <w:rPr>
                <w:rFonts w:eastAsia="Times New Roman" w:cs="Calibri"/>
                <w:color w:val="000000"/>
                <w:sz w:val="20"/>
                <w:szCs w:val="20"/>
              </w:rPr>
            </w:pPr>
          </w:p>
          <w:p w14:paraId="09A7DC77" w14:textId="75177220"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2</w:t>
            </w:r>
          </w:p>
          <w:p w14:paraId="00B4C18B" w14:textId="77777777" w:rsidR="000F76DD" w:rsidRDefault="000F76DD" w:rsidP="00F80E61">
            <w:pPr>
              <w:spacing w:after="0" w:line="240" w:lineRule="auto"/>
              <w:jc w:val="center"/>
              <w:rPr>
                <w:rFonts w:eastAsia="Times New Roman" w:cs="Calibri"/>
                <w:color w:val="000000"/>
                <w:sz w:val="20"/>
                <w:szCs w:val="20"/>
              </w:rPr>
            </w:pPr>
          </w:p>
          <w:p w14:paraId="4036F03A" w14:textId="77777777" w:rsidR="00740439" w:rsidRDefault="00740439" w:rsidP="00F80E61">
            <w:pPr>
              <w:spacing w:after="0" w:line="240" w:lineRule="auto"/>
              <w:jc w:val="center"/>
              <w:rPr>
                <w:rFonts w:eastAsia="Times New Roman" w:cs="Calibri"/>
                <w:color w:val="000000"/>
                <w:sz w:val="20"/>
                <w:szCs w:val="20"/>
                <w:lang w:val="ru-RU"/>
              </w:rPr>
            </w:pPr>
          </w:p>
          <w:p w14:paraId="000325A4" w14:textId="77777777" w:rsidR="00AF527D" w:rsidRDefault="00AF527D" w:rsidP="00F80E61">
            <w:pPr>
              <w:spacing w:after="0" w:line="240" w:lineRule="auto"/>
              <w:jc w:val="center"/>
              <w:rPr>
                <w:rFonts w:eastAsia="Times New Roman" w:cs="Calibri"/>
                <w:color w:val="000000"/>
                <w:sz w:val="20"/>
                <w:szCs w:val="20"/>
              </w:rPr>
            </w:pPr>
          </w:p>
          <w:p w14:paraId="6AEEE34B" w14:textId="77777777" w:rsidR="00D7379D" w:rsidRPr="00D7379D" w:rsidRDefault="00D7379D" w:rsidP="00F80E61">
            <w:pPr>
              <w:spacing w:after="0" w:line="240" w:lineRule="auto"/>
              <w:jc w:val="center"/>
              <w:rPr>
                <w:rFonts w:eastAsia="Times New Roman" w:cs="Calibri"/>
                <w:color w:val="000000"/>
                <w:sz w:val="20"/>
                <w:szCs w:val="20"/>
              </w:rPr>
            </w:pPr>
          </w:p>
          <w:p w14:paraId="2AE69E5E" w14:textId="77777777" w:rsidR="00AF527D" w:rsidRDefault="000F76DD" w:rsidP="00F80E61">
            <w:pPr>
              <w:spacing w:after="0" w:line="240" w:lineRule="auto"/>
              <w:jc w:val="center"/>
              <w:rPr>
                <w:rFonts w:eastAsia="Times New Roman" w:cs="Calibri"/>
                <w:color w:val="000000"/>
                <w:sz w:val="20"/>
                <w:szCs w:val="20"/>
                <w:lang w:val="ru-RU"/>
              </w:rPr>
            </w:pPr>
            <w:r>
              <w:rPr>
                <w:rFonts w:eastAsia="Times New Roman" w:cs="Calibri"/>
                <w:color w:val="000000"/>
                <w:sz w:val="20"/>
                <w:szCs w:val="20"/>
              </w:rPr>
              <w:t>1</w:t>
            </w:r>
          </w:p>
          <w:p w14:paraId="426DB349" w14:textId="77777777" w:rsidR="00AF527D" w:rsidRDefault="00AF527D" w:rsidP="00F80E61">
            <w:pPr>
              <w:spacing w:after="0" w:line="240" w:lineRule="auto"/>
              <w:jc w:val="center"/>
              <w:rPr>
                <w:rFonts w:eastAsia="Times New Roman" w:cs="Calibri"/>
                <w:color w:val="000000"/>
                <w:sz w:val="20"/>
                <w:szCs w:val="20"/>
                <w:lang w:val="ru-RU"/>
              </w:rPr>
            </w:pPr>
          </w:p>
          <w:p w14:paraId="2F7BEBA5" w14:textId="77777777" w:rsidR="00AF527D" w:rsidRDefault="00AF527D" w:rsidP="00F80E61">
            <w:pPr>
              <w:spacing w:after="0" w:line="240" w:lineRule="auto"/>
              <w:jc w:val="center"/>
              <w:rPr>
                <w:rFonts w:eastAsia="Times New Roman" w:cs="Calibri"/>
                <w:color w:val="000000"/>
                <w:sz w:val="20"/>
                <w:szCs w:val="20"/>
                <w:lang w:val="ru-RU"/>
              </w:rPr>
            </w:pPr>
          </w:p>
          <w:p w14:paraId="21B91F02" w14:textId="77777777" w:rsidR="00AF527D" w:rsidRDefault="00AF527D" w:rsidP="00F80E61">
            <w:pPr>
              <w:spacing w:after="0" w:line="240" w:lineRule="auto"/>
              <w:jc w:val="center"/>
              <w:rPr>
                <w:rFonts w:eastAsia="Times New Roman" w:cs="Calibri"/>
                <w:color w:val="000000"/>
                <w:sz w:val="20"/>
                <w:szCs w:val="20"/>
                <w:lang w:val="ru-RU"/>
              </w:rPr>
            </w:pPr>
          </w:p>
          <w:p w14:paraId="268DD698" w14:textId="77777777" w:rsidR="00AF527D" w:rsidRDefault="00AF527D" w:rsidP="00F80E61">
            <w:pPr>
              <w:spacing w:after="0" w:line="240" w:lineRule="auto"/>
              <w:jc w:val="center"/>
              <w:rPr>
                <w:rFonts w:eastAsia="Times New Roman" w:cs="Calibri"/>
                <w:color w:val="000000"/>
                <w:sz w:val="20"/>
                <w:szCs w:val="20"/>
                <w:lang w:val="ru-RU"/>
              </w:rPr>
            </w:pPr>
          </w:p>
          <w:p w14:paraId="66D45909" w14:textId="77777777" w:rsidR="00AF527D" w:rsidRDefault="00AF527D" w:rsidP="00F80E61">
            <w:pPr>
              <w:spacing w:after="0" w:line="240" w:lineRule="auto"/>
              <w:jc w:val="center"/>
              <w:rPr>
                <w:rFonts w:eastAsia="Times New Roman" w:cs="Calibri"/>
                <w:color w:val="000000"/>
                <w:sz w:val="20"/>
                <w:szCs w:val="20"/>
                <w:lang w:val="ru-RU"/>
              </w:rPr>
            </w:pPr>
          </w:p>
          <w:p w14:paraId="74A1E72F" w14:textId="7460A7E2" w:rsidR="00AF527D" w:rsidRDefault="00AF527D" w:rsidP="00C3771E">
            <w:pPr>
              <w:spacing w:after="0" w:line="240" w:lineRule="auto"/>
              <w:rPr>
                <w:rFonts w:eastAsia="Times New Roman" w:cs="Calibri"/>
                <w:color w:val="000000"/>
                <w:sz w:val="20"/>
                <w:szCs w:val="20"/>
                <w:lang w:val="ru-RU"/>
              </w:rPr>
            </w:pPr>
          </w:p>
          <w:p w14:paraId="42D2011E" w14:textId="77777777" w:rsidR="00AF527D" w:rsidRDefault="00AF527D" w:rsidP="00F80E61">
            <w:pPr>
              <w:spacing w:after="0" w:line="240" w:lineRule="auto"/>
              <w:jc w:val="center"/>
              <w:rPr>
                <w:rFonts w:eastAsia="Times New Roman" w:cs="Calibri"/>
                <w:color w:val="000000"/>
                <w:sz w:val="20"/>
                <w:szCs w:val="20"/>
                <w:lang w:val="ru-RU"/>
              </w:rPr>
            </w:pPr>
          </w:p>
          <w:p w14:paraId="415A2589" w14:textId="77777777" w:rsidR="00AF527D" w:rsidRDefault="00AF527D" w:rsidP="00F80E61">
            <w:pPr>
              <w:spacing w:after="0" w:line="240" w:lineRule="auto"/>
              <w:jc w:val="center"/>
              <w:rPr>
                <w:rFonts w:eastAsia="Times New Roman" w:cs="Calibri"/>
                <w:color w:val="000000"/>
                <w:sz w:val="20"/>
                <w:szCs w:val="20"/>
                <w:lang w:val="ru-RU"/>
              </w:rPr>
            </w:pPr>
          </w:p>
          <w:p w14:paraId="613E6DCD" w14:textId="77777777" w:rsidR="00AF527D" w:rsidRDefault="00AF527D" w:rsidP="00F80E61">
            <w:pPr>
              <w:spacing w:after="0" w:line="240" w:lineRule="auto"/>
              <w:jc w:val="center"/>
              <w:rPr>
                <w:rFonts w:eastAsia="Times New Roman" w:cs="Calibri"/>
                <w:color w:val="000000"/>
                <w:sz w:val="20"/>
                <w:szCs w:val="20"/>
                <w:lang w:val="ru-RU"/>
              </w:rPr>
            </w:pPr>
          </w:p>
          <w:p w14:paraId="1906580D" w14:textId="77777777" w:rsidR="00AF527D" w:rsidRDefault="00AF527D" w:rsidP="00F80E61">
            <w:pPr>
              <w:spacing w:after="0" w:line="240" w:lineRule="auto"/>
              <w:jc w:val="center"/>
              <w:rPr>
                <w:rFonts w:eastAsia="Times New Roman" w:cs="Calibri"/>
                <w:color w:val="000000"/>
                <w:sz w:val="20"/>
                <w:szCs w:val="20"/>
                <w:lang w:val="ru-RU"/>
              </w:rPr>
            </w:pPr>
          </w:p>
          <w:p w14:paraId="13213884" w14:textId="77777777" w:rsidR="000F76DD" w:rsidRDefault="000F76DD" w:rsidP="00F80E61">
            <w:pPr>
              <w:spacing w:after="0" w:line="240" w:lineRule="auto"/>
              <w:jc w:val="center"/>
              <w:rPr>
                <w:rFonts w:eastAsia="Times New Roman" w:cs="Calibri"/>
                <w:color w:val="000000"/>
                <w:sz w:val="20"/>
                <w:szCs w:val="20"/>
                <w:lang w:val="ru-RU"/>
              </w:rPr>
            </w:pPr>
          </w:p>
          <w:p w14:paraId="1BD551EB" w14:textId="77777777" w:rsidR="00AF527D" w:rsidRDefault="00AF527D" w:rsidP="00F80E61">
            <w:pPr>
              <w:spacing w:after="0" w:line="240" w:lineRule="auto"/>
              <w:jc w:val="center"/>
              <w:rPr>
                <w:rFonts w:eastAsia="Times New Roman" w:cs="Calibri"/>
                <w:color w:val="000000"/>
                <w:sz w:val="20"/>
                <w:szCs w:val="20"/>
                <w:lang w:val="ru-RU"/>
              </w:rPr>
            </w:pPr>
          </w:p>
          <w:p w14:paraId="7CC84A88" w14:textId="77777777" w:rsidR="00AF527D" w:rsidRDefault="00AF527D" w:rsidP="00F80E61">
            <w:pPr>
              <w:spacing w:after="0" w:line="240" w:lineRule="auto"/>
              <w:jc w:val="center"/>
              <w:rPr>
                <w:rFonts w:eastAsia="Times New Roman" w:cs="Calibri"/>
                <w:color w:val="000000"/>
                <w:sz w:val="20"/>
                <w:szCs w:val="20"/>
                <w:lang w:val="ru-RU"/>
              </w:rPr>
            </w:pPr>
          </w:p>
          <w:p w14:paraId="5EE8647F" w14:textId="77777777" w:rsidR="00AF527D" w:rsidRDefault="00AF527D" w:rsidP="00F80E61">
            <w:pPr>
              <w:spacing w:after="0" w:line="240" w:lineRule="auto"/>
              <w:jc w:val="center"/>
              <w:rPr>
                <w:rFonts w:eastAsia="Times New Roman" w:cs="Calibri"/>
                <w:color w:val="000000"/>
                <w:sz w:val="20"/>
                <w:szCs w:val="20"/>
                <w:lang w:val="ru-RU"/>
              </w:rPr>
            </w:pPr>
          </w:p>
          <w:p w14:paraId="3EF91A46" w14:textId="77777777" w:rsidR="00AF527D" w:rsidRDefault="00AF527D" w:rsidP="00F80E61">
            <w:pPr>
              <w:spacing w:after="0" w:line="240" w:lineRule="auto"/>
              <w:jc w:val="center"/>
              <w:rPr>
                <w:rFonts w:eastAsia="Times New Roman" w:cs="Calibri"/>
                <w:color w:val="000000"/>
                <w:sz w:val="20"/>
                <w:szCs w:val="20"/>
                <w:lang w:val="ru-RU"/>
              </w:rPr>
            </w:pPr>
          </w:p>
          <w:p w14:paraId="0F6EDE36" w14:textId="77777777" w:rsidR="00AF527D" w:rsidRDefault="00AF527D" w:rsidP="00F80E61">
            <w:pPr>
              <w:spacing w:after="0" w:line="240" w:lineRule="auto"/>
              <w:jc w:val="center"/>
              <w:rPr>
                <w:rFonts w:eastAsia="Times New Roman" w:cs="Calibri"/>
                <w:color w:val="000000"/>
                <w:sz w:val="20"/>
                <w:szCs w:val="20"/>
                <w:lang w:val="ru-RU"/>
              </w:rPr>
            </w:pPr>
          </w:p>
          <w:p w14:paraId="215C1FF1" w14:textId="2F616DFC" w:rsidR="00AF527D" w:rsidRPr="00C3771E" w:rsidRDefault="00AF527D" w:rsidP="00F80E61">
            <w:pPr>
              <w:spacing w:after="0" w:line="240" w:lineRule="auto"/>
              <w:jc w:val="center"/>
              <w:rPr>
                <w:rFonts w:eastAsia="Times New Roman" w:cs="Calibri"/>
                <w:color w:val="000000"/>
                <w:sz w:val="20"/>
                <w:szCs w:val="20"/>
                <w:lang w:val="ru-RU"/>
              </w:rPr>
            </w:pPr>
          </w:p>
        </w:tc>
        <w:tc>
          <w:tcPr>
            <w:tcW w:w="1071" w:type="dxa"/>
            <w:tcBorders>
              <w:bottom w:val="single" w:sz="4" w:space="0" w:color="auto"/>
            </w:tcBorders>
          </w:tcPr>
          <w:p w14:paraId="265A665B" w14:textId="1808B6DE" w:rsidR="000F76DD" w:rsidRDefault="000F76DD" w:rsidP="00F80E61">
            <w:pPr>
              <w:spacing w:after="0" w:line="240" w:lineRule="auto"/>
              <w:jc w:val="center"/>
              <w:rPr>
                <w:rFonts w:eastAsia="Times New Roman" w:cs="Calibri"/>
                <w:color w:val="000000"/>
                <w:sz w:val="20"/>
                <w:szCs w:val="20"/>
              </w:rPr>
            </w:pPr>
          </w:p>
        </w:tc>
        <w:tc>
          <w:tcPr>
            <w:tcW w:w="1093" w:type="dxa"/>
            <w:tcBorders>
              <w:bottom w:val="single" w:sz="4" w:space="0" w:color="auto"/>
            </w:tcBorders>
            <w:shd w:val="clear" w:color="auto" w:fill="auto"/>
          </w:tcPr>
          <w:p w14:paraId="75157BAF" w14:textId="77777777" w:rsidR="000F76DD" w:rsidRDefault="000F76DD" w:rsidP="00F80E61">
            <w:pPr>
              <w:spacing w:after="0" w:line="240" w:lineRule="auto"/>
              <w:jc w:val="center"/>
              <w:rPr>
                <w:rFonts w:eastAsia="Times New Roman" w:cs="Calibri"/>
                <w:color w:val="000000"/>
                <w:sz w:val="20"/>
                <w:szCs w:val="20"/>
              </w:rPr>
            </w:pPr>
          </w:p>
        </w:tc>
        <w:tc>
          <w:tcPr>
            <w:tcW w:w="3706" w:type="dxa"/>
            <w:tcBorders>
              <w:bottom w:val="single" w:sz="4" w:space="0" w:color="auto"/>
            </w:tcBorders>
            <w:noWrap/>
            <w:hideMark/>
          </w:tcPr>
          <w:p w14:paraId="5436E57B" w14:textId="77777777" w:rsidR="000F76DD" w:rsidRDefault="000F76DD" w:rsidP="00F80E61">
            <w:pPr>
              <w:spacing w:after="0" w:line="240" w:lineRule="auto"/>
              <w:jc w:val="center"/>
              <w:rPr>
                <w:rFonts w:eastAsia="Times New Roman" w:cs="Calibri"/>
                <w:color w:val="000000"/>
                <w:sz w:val="20"/>
                <w:szCs w:val="20"/>
              </w:rPr>
            </w:pPr>
          </w:p>
        </w:tc>
      </w:tr>
      <w:tr w:rsidR="000C4577" w:rsidRPr="003E374E" w14:paraId="18007992" w14:textId="77777777" w:rsidTr="00C3771E">
        <w:trPr>
          <w:trHeight w:val="290"/>
        </w:trPr>
        <w:tc>
          <w:tcPr>
            <w:tcW w:w="13774" w:type="dxa"/>
            <w:gridSpan w:val="9"/>
            <w:shd w:val="clear" w:color="auto" w:fill="DAE9F7" w:themeFill="text2" w:themeFillTint="1A"/>
          </w:tcPr>
          <w:p w14:paraId="174459BD" w14:textId="3D19CE71" w:rsidR="000C4577" w:rsidRPr="00ED2185" w:rsidRDefault="000C4577" w:rsidP="00F80E61">
            <w:pPr>
              <w:spacing w:after="0" w:line="240" w:lineRule="auto"/>
              <w:jc w:val="center"/>
              <w:rPr>
                <w:rFonts w:eastAsia="Times New Roman" w:cs="Calibri"/>
                <w:b/>
                <w:bCs/>
                <w:color w:val="000000"/>
                <w:sz w:val="20"/>
                <w:szCs w:val="20"/>
                <w:lang w:val="ru-MD"/>
              </w:rPr>
            </w:pPr>
            <w:r w:rsidRPr="00ED2185">
              <w:rPr>
                <w:rFonts w:eastAsia="Times New Roman" w:cs="Calibri"/>
                <w:b/>
                <w:bCs/>
                <w:color w:val="000000"/>
                <w:sz w:val="20"/>
                <w:szCs w:val="20"/>
                <w:lang w:val="ru-MD"/>
              </w:rPr>
              <w:t>Раздел СКУД (система контроля управления доступом)</w:t>
            </w:r>
          </w:p>
          <w:p w14:paraId="4E792154" w14:textId="2AF4C914" w:rsidR="000C4577" w:rsidRPr="00D821F4" w:rsidRDefault="000C4577" w:rsidP="00F80E61">
            <w:pPr>
              <w:spacing w:after="0" w:line="240" w:lineRule="auto"/>
              <w:jc w:val="center"/>
              <w:rPr>
                <w:rFonts w:eastAsia="Times New Roman" w:cs="Calibri"/>
                <w:i/>
                <w:iCs/>
                <w:color w:val="000000"/>
                <w:sz w:val="20"/>
                <w:szCs w:val="20"/>
              </w:rPr>
            </w:pPr>
            <w:r w:rsidRPr="00D821F4">
              <w:rPr>
                <w:rFonts w:eastAsia="Times New Roman" w:cs="Calibri"/>
                <w:i/>
                <w:iCs/>
                <w:color w:val="000000"/>
                <w:sz w:val="20"/>
                <w:szCs w:val="20"/>
              </w:rPr>
              <w:t>Section ACS (Access Control System)</w:t>
            </w:r>
          </w:p>
        </w:tc>
      </w:tr>
      <w:tr w:rsidR="000F76DD" w:rsidRPr="003E374E" w14:paraId="2C19A0D2" w14:textId="77777777" w:rsidTr="00C3771E">
        <w:trPr>
          <w:gridAfter w:val="1"/>
          <w:wAfter w:w="7" w:type="dxa"/>
          <w:trHeight w:val="290"/>
        </w:trPr>
        <w:tc>
          <w:tcPr>
            <w:tcW w:w="510" w:type="dxa"/>
            <w:shd w:val="clear" w:color="auto" w:fill="auto"/>
            <w:noWrap/>
            <w:hideMark/>
          </w:tcPr>
          <w:p w14:paraId="1A2DE8CE" w14:textId="3DBE8CA1"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2458" w:type="dxa"/>
            <w:shd w:val="clear" w:color="auto" w:fill="auto"/>
            <w:noWrap/>
          </w:tcPr>
          <w:p w14:paraId="6E48E074" w14:textId="3B9C6008" w:rsidR="000F76DD" w:rsidRDefault="000F76DD" w:rsidP="00F80E61">
            <w:pPr>
              <w:spacing w:after="0" w:line="240" w:lineRule="auto"/>
              <w:rPr>
                <w:rFonts w:cs="Calibri"/>
                <w:sz w:val="20"/>
                <w:szCs w:val="20"/>
              </w:rPr>
            </w:pPr>
            <w:r w:rsidRPr="00D101B6">
              <w:rPr>
                <w:rFonts w:cs="Calibri"/>
                <w:sz w:val="20"/>
                <w:szCs w:val="20"/>
              </w:rPr>
              <w:t>Контрольные приборы</w:t>
            </w:r>
          </w:p>
          <w:p w14:paraId="28D4E7F3" w14:textId="77777777" w:rsidR="00B60653" w:rsidRDefault="00B60653" w:rsidP="00F80E61">
            <w:pPr>
              <w:spacing w:after="0" w:line="240" w:lineRule="auto"/>
              <w:rPr>
                <w:rFonts w:cs="Calibri"/>
                <w:sz w:val="20"/>
                <w:szCs w:val="20"/>
              </w:rPr>
            </w:pPr>
          </w:p>
          <w:p w14:paraId="7CD7B620" w14:textId="582A6874" w:rsidR="000F76DD" w:rsidRDefault="000F76DD" w:rsidP="00F80E61">
            <w:pPr>
              <w:tabs>
                <w:tab w:val="center" w:pos="1287"/>
              </w:tabs>
              <w:spacing w:after="0" w:line="240" w:lineRule="auto"/>
              <w:rPr>
                <w:rFonts w:eastAsia="Times New Roman" w:cs="Calibri"/>
                <w:color w:val="000000"/>
                <w:sz w:val="20"/>
                <w:szCs w:val="20"/>
              </w:rPr>
            </w:pPr>
            <w:r w:rsidRPr="00D821F4">
              <w:rPr>
                <w:rFonts w:cs="Calibri"/>
                <w:i/>
                <w:iCs/>
                <w:sz w:val="20"/>
                <w:szCs w:val="20"/>
              </w:rPr>
              <w:t>Control devices</w:t>
            </w:r>
          </w:p>
        </w:tc>
        <w:tc>
          <w:tcPr>
            <w:tcW w:w="2229" w:type="dxa"/>
          </w:tcPr>
          <w:p w14:paraId="57976209" w14:textId="0F91F40F" w:rsidR="000F76DD" w:rsidRDefault="000F76DD" w:rsidP="00F80E61">
            <w:pPr>
              <w:spacing w:after="0" w:line="240" w:lineRule="auto"/>
              <w:rPr>
                <w:rFonts w:cs="Calibri"/>
                <w:sz w:val="20"/>
                <w:szCs w:val="20"/>
              </w:rPr>
            </w:pPr>
            <w:r w:rsidRPr="00D101B6">
              <w:rPr>
                <w:rFonts w:cs="Calibri"/>
                <w:sz w:val="20"/>
                <w:szCs w:val="20"/>
              </w:rPr>
              <w:t xml:space="preserve">ІP-видеодомофон 7' TFT, 1024х600, </w:t>
            </w:r>
            <w:r w:rsidRPr="006E1456">
              <w:rPr>
                <w:rFonts w:cs="Calibri"/>
                <w:sz w:val="20"/>
                <w:szCs w:val="20"/>
              </w:rPr>
              <w:t>Linux</w:t>
            </w:r>
            <w:r w:rsidRPr="00D101B6">
              <w:rPr>
                <w:rFonts w:cs="Calibri"/>
                <w:sz w:val="20"/>
                <w:szCs w:val="20"/>
              </w:rPr>
              <w:t>, микрофон, динамики, TCP/IP, SIP, RTSP с IP вызывной панелью домофонной 2Мп, Web интерфейс; PoE/ 12В DC</w:t>
            </w:r>
            <w:r>
              <w:rPr>
                <w:rFonts w:cs="Calibri"/>
                <w:sz w:val="20"/>
                <w:szCs w:val="20"/>
              </w:rPr>
              <w:t xml:space="preserve"> </w:t>
            </w:r>
            <w:r w:rsidRPr="003F5F09">
              <w:rPr>
                <w:rFonts w:cs="Calibri"/>
                <w:sz w:val="20"/>
                <w:szCs w:val="20"/>
              </w:rPr>
              <w:t>или эквивалент</w:t>
            </w:r>
          </w:p>
          <w:p w14:paraId="5D7ACBBF" w14:textId="77777777" w:rsidR="00B60653" w:rsidRDefault="00B60653" w:rsidP="00F80E61">
            <w:pPr>
              <w:spacing w:after="0" w:line="240" w:lineRule="auto"/>
              <w:rPr>
                <w:rFonts w:eastAsia="Times New Roman" w:cs="Calibri"/>
                <w:i/>
                <w:iCs/>
                <w:color w:val="000000"/>
                <w:sz w:val="20"/>
                <w:szCs w:val="20"/>
              </w:rPr>
            </w:pPr>
          </w:p>
          <w:p w14:paraId="7A72F0B8" w14:textId="6D4CA682" w:rsidR="000F76DD" w:rsidRPr="00D821F4" w:rsidRDefault="000F76DD" w:rsidP="00F80E61">
            <w:pPr>
              <w:spacing w:after="0" w:line="240" w:lineRule="auto"/>
              <w:rPr>
                <w:rFonts w:eastAsia="Times New Roman" w:cs="Calibri"/>
                <w:i/>
                <w:iCs/>
                <w:color w:val="000000"/>
                <w:sz w:val="20"/>
                <w:szCs w:val="20"/>
              </w:rPr>
            </w:pPr>
            <w:r w:rsidRPr="00D821F4">
              <w:rPr>
                <w:rFonts w:eastAsia="Times New Roman" w:cs="Calibri"/>
                <w:i/>
                <w:iCs/>
                <w:color w:val="000000"/>
                <w:sz w:val="20"/>
                <w:szCs w:val="20"/>
              </w:rPr>
              <w:t>IP video intercom 7' TFT, 1024x600, Linux, microphone, speakers, TCP/IP, SIP, RTSP with IP intercom call panel 2MP, Web interface; PoE/ 12V DC</w:t>
            </w:r>
            <w:r>
              <w:rPr>
                <w:rFonts w:eastAsia="Times New Roman" w:cs="Calibri"/>
                <w:i/>
                <w:iCs/>
                <w:color w:val="000000"/>
                <w:sz w:val="20"/>
                <w:szCs w:val="20"/>
              </w:rPr>
              <w:t xml:space="preserve"> </w:t>
            </w:r>
            <w:r w:rsidRPr="003F5F09">
              <w:rPr>
                <w:rFonts w:eastAsia="Times New Roman" w:cs="Calibri"/>
                <w:i/>
                <w:iCs/>
                <w:color w:val="000000"/>
                <w:sz w:val="20"/>
                <w:szCs w:val="20"/>
              </w:rPr>
              <w:t>or equivalent</w:t>
            </w:r>
          </w:p>
        </w:tc>
        <w:tc>
          <w:tcPr>
            <w:tcW w:w="1378" w:type="dxa"/>
          </w:tcPr>
          <w:p w14:paraId="6C6A53E1" w14:textId="69961E50" w:rsidR="000F76DD" w:rsidRDefault="000C4577"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Pr>
          <w:p w14:paraId="21B7742A" w14:textId="1B176AD6"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2689AFDE" w14:textId="5AAFB4C9"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0B2C9638"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488B8928"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30FA9A5A" w14:textId="77777777" w:rsidTr="00C3771E">
        <w:trPr>
          <w:gridAfter w:val="1"/>
          <w:wAfter w:w="7" w:type="dxa"/>
          <w:trHeight w:val="290"/>
        </w:trPr>
        <w:tc>
          <w:tcPr>
            <w:tcW w:w="510" w:type="dxa"/>
            <w:shd w:val="clear" w:color="auto" w:fill="auto"/>
            <w:noWrap/>
            <w:hideMark/>
          </w:tcPr>
          <w:p w14:paraId="6E3B513B" w14:textId="10292B5D"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2458" w:type="dxa"/>
            <w:shd w:val="clear" w:color="auto" w:fill="auto"/>
            <w:noWrap/>
          </w:tcPr>
          <w:p w14:paraId="74A8466E" w14:textId="12FBFCC8" w:rsidR="000F76DD" w:rsidRDefault="000F76DD" w:rsidP="00F80E61">
            <w:pPr>
              <w:spacing w:after="0" w:line="240" w:lineRule="auto"/>
              <w:rPr>
                <w:rFonts w:cs="Calibri"/>
                <w:sz w:val="20"/>
                <w:szCs w:val="20"/>
              </w:rPr>
            </w:pPr>
            <w:r w:rsidRPr="00D101B6">
              <w:rPr>
                <w:rFonts w:cs="Calibri"/>
                <w:sz w:val="20"/>
                <w:szCs w:val="20"/>
              </w:rPr>
              <w:t>Исполнительные механизмы</w:t>
            </w:r>
          </w:p>
          <w:p w14:paraId="2625796E" w14:textId="77777777" w:rsidR="00B60653" w:rsidRDefault="00B60653" w:rsidP="00F80E61">
            <w:pPr>
              <w:spacing w:after="0" w:line="240" w:lineRule="auto"/>
              <w:rPr>
                <w:rFonts w:cs="Calibri"/>
                <w:sz w:val="20"/>
                <w:szCs w:val="20"/>
              </w:rPr>
            </w:pPr>
          </w:p>
          <w:p w14:paraId="76A2EFDB" w14:textId="3E3910D7" w:rsidR="000F76DD" w:rsidRDefault="000F76DD" w:rsidP="00F80E61">
            <w:pPr>
              <w:tabs>
                <w:tab w:val="center" w:pos="1287"/>
              </w:tabs>
              <w:spacing w:after="0" w:line="240" w:lineRule="auto"/>
              <w:rPr>
                <w:rFonts w:eastAsia="Times New Roman" w:cs="Calibri"/>
                <w:color w:val="000000"/>
                <w:sz w:val="20"/>
                <w:szCs w:val="20"/>
              </w:rPr>
            </w:pPr>
            <w:r w:rsidRPr="00D821F4">
              <w:rPr>
                <w:rFonts w:cs="Calibri"/>
                <w:i/>
                <w:iCs/>
                <w:sz w:val="20"/>
                <w:szCs w:val="20"/>
              </w:rPr>
              <w:t>Actuators</w:t>
            </w:r>
          </w:p>
        </w:tc>
        <w:tc>
          <w:tcPr>
            <w:tcW w:w="2229" w:type="dxa"/>
          </w:tcPr>
          <w:p w14:paraId="5C0CB957" w14:textId="076D0F5E"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Замок электромагнитный </w:t>
            </w:r>
            <w:r w:rsidRPr="00D101B6">
              <w:rPr>
                <w:rFonts w:cs="Calibri"/>
                <w:sz w:val="20"/>
                <w:szCs w:val="20"/>
              </w:rPr>
              <w:t>DC</w:t>
            </w:r>
            <w:r w:rsidRPr="00ED2185">
              <w:rPr>
                <w:rFonts w:cs="Calibri"/>
                <w:sz w:val="20"/>
                <w:szCs w:val="20"/>
                <w:lang w:val="ru-MD"/>
              </w:rPr>
              <w:t xml:space="preserve">12В/24В, нагрузка 300кг + понижающий трансформатор с Кнопками выхода накладными и Дверным доводчиком для двери 80 ~ 120 кг, прочность закрывания: </w:t>
            </w:r>
            <w:r w:rsidRPr="00D101B6">
              <w:rPr>
                <w:rFonts w:cs="Calibri"/>
                <w:sz w:val="20"/>
                <w:szCs w:val="20"/>
              </w:rPr>
              <w:t>EN</w:t>
            </w:r>
            <w:r w:rsidRPr="00ED2185">
              <w:rPr>
                <w:rFonts w:cs="Calibri"/>
                <w:sz w:val="20"/>
                <w:szCs w:val="20"/>
                <w:lang w:val="ru-MD"/>
              </w:rPr>
              <w:t>5</w:t>
            </w:r>
          </w:p>
          <w:p w14:paraId="4D4CDFA2" w14:textId="77777777" w:rsidR="00B60653" w:rsidRPr="00B44808" w:rsidRDefault="00B60653" w:rsidP="00F80E61">
            <w:pPr>
              <w:spacing w:after="0" w:line="240" w:lineRule="auto"/>
              <w:rPr>
                <w:rFonts w:cs="Calibri"/>
                <w:sz w:val="20"/>
                <w:szCs w:val="20"/>
                <w:lang w:val="ru-MD"/>
              </w:rPr>
            </w:pPr>
          </w:p>
          <w:p w14:paraId="63D8952D" w14:textId="1931148C" w:rsidR="000F76DD" w:rsidRPr="00D821F4" w:rsidRDefault="000F76DD" w:rsidP="00F80E61">
            <w:pPr>
              <w:spacing w:after="0" w:line="240" w:lineRule="auto"/>
              <w:rPr>
                <w:rFonts w:eastAsia="Times New Roman" w:cs="Calibri"/>
                <w:i/>
                <w:iCs/>
                <w:color w:val="000000"/>
                <w:sz w:val="20"/>
                <w:szCs w:val="20"/>
              </w:rPr>
            </w:pPr>
            <w:r w:rsidRPr="00D821F4">
              <w:rPr>
                <w:rFonts w:eastAsia="Times New Roman" w:cs="Calibri"/>
                <w:i/>
                <w:iCs/>
                <w:color w:val="000000"/>
                <w:sz w:val="20"/>
                <w:szCs w:val="20"/>
              </w:rPr>
              <w:t>Electromagnetic lock DC12V/24V, load 300kg + step-down transformer with surface-mounted exit buttons and door closer for door 80 ~ 120 kg, closing strength: EN5</w:t>
            </w:r>
          </w:p>
        </w:tc>
        <w:tc>
          <w:tcPr>
            <w:tcW w:w="1378" w:type="dxa"/>
          </w:tcPr>
          <w:p w14:paraId="731EB770" w14:textId="07395C5C" w:rsidR="000F76DD" w:rsidRDefault="000C4577"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Pr>
          <w:p w14:paraId="3A09859B" w14:textId="4620CB29"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1071" w:type="dxa"/>
          </w:tcPr>
          <w:p w14:paraId="06DFB97D" w14:textId="15F02D60"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4FDBB797" w14:textId="77777777" w:rsidR="000F76DD" w:rsidRDefault="000F76DD" w:rsidP="00F80E61">
            <w:pPr>
              <w:spacing w:after="0" w:line="240" w:lineRule="auto"/>
              <w:jc w:val="center"/>
              <w:rPr>
                <w:rFonts w:eastAsia="Times New Roman" w:cs="Calibri"/>
                <w:color w:val="000000"/>
                <w:sz w:val="20"/>
                <w:szCs w:val="20"/>
              </w:rPr>
            </w:pPr>
          </w:p>
        </w:tc>
        <w:tc>
          <w:tcPr>
            <w:tcW w:w="3706" w:type="dxa"/>
            <w:noWrap/>
            <w:hideMark/>
          </w:tcPr>
          <w:p w14:paraId="3B1F0B20"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28A1D7A4" w14:textId="77777777" w:rsidTr="00C3771E">
        <w:trPr>
          <w:gridAfter w:val="1"/>
          <w:wAfter w:w="7" w:type="dxa"/>
          <w:trHeight w:val="290"/>
        </w:trPr>
        <w:tc>
          <w:tcPr>
            <w:tcW w:w="510" w:type="dxa"/>
            <w:tcBorders>
              <w:bottom w:val="single" w:sz="4" w:space="0" w:color="auto"/>
            </w:tcBorders>
            <w:shd w:val="clear" w:color="auto" w:fill="auto"/>
            <w:noWrap/>
          </w:tcPr>
          <w:p w14:paraId="19002C5D" w14:textId="13AB8322"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3</w:t>
            </w:r>
          </w:p>
        </w:tc>
        <w:tc>
          <w:tcPr>
            <w:tcW w:w="2458" w:type="dxa"/>
            <w:tcBorders>
              <w:bottom w:val="single" w:sz="4" w:space="0" w:color="auto"/>
            </w:tcBorders>
            <w:shd w:val="clear" w:color="auto" w:fill="auto"/>
            <w:noWrap/>
          </w:tcPr>
          <w:p w14:paraId="36B2B212" w14:textId="47E189EE" w:rsidR="000F76DD" w:rsidRDefault="000F76DD" w:rsidP="00F80E61">
            <w:pPr>
              <w:spacing w:after="0" w:line="240" w:lineRule="auto"/>
              <w:rPr>
                <w:rFonts w:cs="Calibri"/>
                <w:sz w:val="20"/>
                <w:szCs w:val="20"/>
              </w:rPr>
            </w:pPr>
            <w:r w:rsidRPr="00D101B6">
              <w:rPr>
                <w:rFonts w:cs="Calibri"/>
                <w:sz w:val="20"/>
                <w:szCs w:val="20"/>
              </w:rPr>
              <w:t>Компоненты СКУД</w:t>
            </w:r>
          </w:p>
          <w:p w14:paraId="11ADE122" w14:textId="77777777" w:rsidR="00B60653" w:rsidRDefault="00B60653" w:rsidP="00F80E61">
            <w:pPr>
              <w:spacing w:after="0" w:line="240" w:lineRule="auto"/>
              <w:rPr>
                <w:rFonts w:cs="Calibri"/>
                <w:sz w:val="20"/>
                <w:szCs w:val="20"/>
              </w:rPr>
            </w:pPr>
          </w:p>
          <w:p w14:paraId="00661E8E" w14:textId="5507CCE0" w:rsidR="000F76DD" w:rsidRDefault="000F76DD" w:rsidP="00F80E61">
            <w:pPr>
              <w:tabs>
                <w:tab w:val="center" w:pos="1287"/>
              </w:tabs>
              <w:spacing w:after="0" w:line="240" w:lineRule="auto"/>
              <w:rPr>
                <w:rFonts w:eastAsia="Times New Roman" w:cs="Calibri"/>
                <w:color w:val="000000"/>
                <w:sz w:val="20"/>
                <w:szCs w:val="20"/>
              </w:rPr>
            </w:pPr>
            <w:r w:rsidRPr="00D821F4">
              <w:rPr>
                <w:rFonts w:cs="Calibri"/>
                <w:i/>
                <w:iCs/>
                <w:sz w:val="20"/>
                <w:szCs w:val="20"/>
              </w:rPr>
              <w:t>Access control system components</w:t>
            </w:r>
          </w:p>
        </w:tc>
        <w:tc>
          <w:tcPr>
            <w:tcW w:w="2229" w:type="dxa"/>
            <w:tcBorders>
              <w:bottom w:val="single" w:sz="4" w:space="0" w:color="auto"/>
            </w:tcBorders>
          </w:tcPr>
          <w:p w14:paraId="499E8EF9"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 xml:space="preserve">Бесконтактная карта рабочей частотой: 13,56 МГц и </w:t>
            </w:r>
          </w:p>
          <w:p w14:paraId="096F0D45" w14:textId="77777777"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Брелок доступа для передачи данных в обе стороны в объеме 106 Кбит/с, </w:t>
            </w:r>
            <w:r w:rsidRPr="00D101B6">
              <w:rPr>
                <w:rFonts w:cs="Calibri"/>
                <w:sz w:val="20"/>
                <w:szCs w:val="20"/>
              </w:rPr>
              <w:t>MIFARE</w:t>
            </w:r>
            <w:r w:rsidRPr="00ED2185">
              <w:rPr>
                <w:rFonts w:cs="Calibri"/>
                <w:sz w:val="20"/>
                <w:szCs w:val="20"/>
                <w:lang w:val="ru-MD"/>
              </w:rPr>
              <w:t>1, пластик</w:t>
            </w:r>
          </w:p>
          <w:p w14:paraId="6AEC92DF" w14:textId="77777777" w:rsidR="00B60653" w:rsidRPr="00B44808" w:rsidRDefault="00B60653" w:rsidP="00F80E61">
            <w:pPr>
              <w:spacing w:after="0" w:line="240" w:lineRule="auto"/>
              <w:rPr>
                <w:rFonts w:cs="Calibri"/>
                <w:sz w:val="20"/>
                <w:szCs w:val="20"/>
                <w:lang w:val="ru-MD"/>
              </w:rPr>
            </w:pPr>
          </w:p>
          <w:p w14:paraId="55F83270" w14:textId="77777777" w:rsidR="000F76DD" w:rsidRPr="00D821F4" w:rsidRDefault="000F76DD" w:rsidP="00F80E61">
            <w:pPr>
              <w:spacing w:after="0" w:line="240" w:lineRule="auto"/>
              <w:rPr>
                <w:rFonts w:eastAsia="Times New Roman" w:cs="Calibri"/>
                <w:i/>
                <w:iCs/>
                <w:color w:val="000000"/>
                <w:sz w:val="20"/>
                <w:szCs w:val="20"/>
              </w:rPr>
            </w:pPr>
            <w:r w:rsidRPr="00D821F4">
              <w:rPr>
                <w:rFonts w:eastAsia="Times New Roman" w:cs="Calibri"/>
                <w:i/>
                <w:iCs/>
                <w:color w:val="000000"/>
                <w:sz w:val="20"/>
                <w:szCs w:val="20"/>
              </w:rPr>
              <w:lastRenderedPageBreak/>
              <w:t>Contactless card with operating frequency: 13.56 MHz and</w:t>
            </w:r>
          </w:p>
          <w:p w14:paraId="68AEE209" w14:textId="2DB3E04F" w:rsidR="000F76DD" w:rsidRDefault="000F76DD" w:rsidP="00F80E61">
            <w:pPr>
              <w:spacing w:after="0" w:line="240" w:lineRule="auto"/>
              <w:rPr>
                <w:rFonts w:eastAsia="Times New Roman" w:cs="Calibri"/>
                <w:color w:val="000000"/>
                <w:sz w:val="20"/>
                <w:szCs w:val="20"/>
              </w:rPr>
            </w:pPr>
            <w:r w:rsidRPr="00D821F4">
              <w:rPr>
                <w:rFonts w:eastAsia="Times New Roman" w:cs="Calibri"/>
                <w:i/>
                <w:iCs/>
                <w:color w:val="000000"/>
                <w:sz w:val="20"/>
                <w:szCs w:val="20"/>
              </w:rPr>
              <w:t>Access key fob for data transfer in both directions in the volume of 106 Kbit/s, MIFARE1, plastic</w:t>
            </w:r>
          </w:p>
        </w:tc>
        <w:tc>
          <w:tcPr>
            <w:tcW w:w="1378" w:type="dxa"/>
            <w:tcBorders>
              <w:bottom w:val="single" w:sz="4" w:space="0" w:color="auto"/>
            </w:tcBorders>
          </w:tcPr>
          <w:p w14:paraId="773492D0" w14:textId="5E40115A" w:rsidR="000F76DD" w:rsidRDefault="000C4577"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pcs</w:t>
            </w:r>
          </w:p>
        </w:tc>
        <w:tc>
          <w:tcPr>
            <w:tcW w:w="1322" w:type="dxa"/>
            <w:tcBorders>
              <w:bottom w:val="single" w:sz="4" w:space="0" w:color="auto"/>
            </w:tcBorders>
          </w:tcPr>
          <w:p w14:paraId="24494611" w14:textId="7C7031D4"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50</w:t>
            </w:r>
          </w:p>
        </w:tc>
        <w:tc>
          <w:tcPr>
            <w:tcW w:w="1071" w:type="dxa"/>
            <w:tcBorders>
              <w:bottom w:val="single" w:sz="4" w:space="0" w:color="auto"/>
            </w:tcBorders>
          </w:tcPr>
          <w:p w14:paraId="182252CF" w14:textId="1A575AF6" w:rsidR="000F76DD" w:rsidRDefault="000F76DD" w:rsidP="00F80E61">
            <w:pPr>
              <w:spacing w:after="0" w:line="240" w:lineRule="auto"/>
              <w:jc w:val="center"/>
              <w:rPr>
                <w:rFonts w:eastAsia="Times New Roman" w:cs="Calibri"/>
                <w:color w:val="000000"/>
                <w:sz w:val="20"/>
                <w:szCs w:val="20"/>
              </w:rPr>
            </w:pPr>
          </w:p>
        </w:tc>
        <w:tc>
          <w:tcPr>
            <w:tcW w:w="1093" w:type="dxa"/>
            <w:tcBorders>
              <w:bottom w:val="single" w:sz="4" w:space="0" w:color="auto"/>
            </w:tcBorders>
            <w:shd w:val="clear" w:color="auto" w:fill="auto"/>
          </w:tcPr>
          <w:p w14:paraId="77CF8166" w14:textId="77777777" w:rsidR="000F76DD" w:rsidRDefault="000F76DD" w:rsidP="00F80E61">
            <w:pPr>
              <w:spacing w:after="0" w:line="240" w:lineRule="auto"/>
              <w:jc w:val="center"/>
              <w:rPr>
                <w:rFonts w:eastAsia="Times New Roman" w:cs="Calibri"/>
                <w:color w:val="000000"/>
                <w:sz w:val="20"/>
                <w:szCs w:val="20"/>
              </w:rPr>
            </w:pPr>
          </w:p>
        </w:tc>
        <w:tc>
          <w:tcPr>
            <w:tcW w:w="3706" w:type="dxa"/>
            <w:tcBorders>
              <w:bottom w:val="single" w:sz="4" w:space="0" w:color="auto"/>
            </w:tcBorders>
            <w:noWrap/>
          </w:tcPr>
          <w:p w14:paraId="6EA41AB7" w14:textId="77777777" w:rsidR="000F76DD" w:rsidRDefault="000F76DD" w:rsidP="00F80E61">
            <w:pPr>
              <w:spacing w:after="0" w:line="240" w:lineRule="auto"/>
              <w:jc w:val="center"/>
              <w:rPr>
                <w:rFonts w:eastAsia="Times New Roman" w:cs="Calibri"/>
                <w:color w:val="000000"/>
                <w:sz w:val="20"/>
                <w:szCs w:val="20"/>
              </w:rPr>
            </w:pPr>
          </w:p>
        </w:tc>
      </w:tr>
      <w:tr w:rsidR="000C4577" w:rsidRPr="00D52078" w14:paraId="7031D273" w14:textId="77777777" w:rsidTr="00C3771E">
        <w:trPr>
          <w:trHeight w:val="290"/>
        </w:trPr>
        <w:tc>
          <w:tcPr>
            <w:tcW w:w="13774" w:type="dxa"/>
            <w:gridSpan w:val="9"/>
            <w:shd w:val="clear" w:color="auto" w:fill="DAE9F7" w:themeFill="text2" w:themeFillTint="1A"/>
          </w:tcPr>
          <w:p w14:paraId="14831461" w14:textId="36F13F0F" w:rsidR="000C4577" w:rsidRPr="00ED2185" w:rsidRDefault="000C4577" w:rsidP="00F80E61">
            <w:pPr>
              <w:spacing w:after="0" w:line="240" w:lineRule="auto"/>
              <w:jc w:val="center"/>
              <w:rPr>
                <w:rFonts w:eastAsia="Times New Roman" w:cs="Calibri"/>
                <w:b/>
                <w:bCs/>
                <w:color w:val="000000"/>
                <w:sz w:val="20"/>
                <w:szCs w:val="20"/>
                <w:lang w:val="ru-MD"/>
              </w:rPr>
            </w:pPr>
            <w:r w:rsidRPr="00ED2185">
              <w:rPr>
                <w:rFonts w:eastAsia="Times New Roman" w:cs="Calibri"/>
                <w:b/>
                <w:bCs/>
                <w:color w:val="000000"/>
                <w:sz w:val="20"/>
                <w:szCs w:val="20"/>
                <w:lang w:val="ru-MD"/>
              </w:rPr>
              <w:t>Раздел ЗВ (звук.система речевого оповещения)</w:t>
            </w:r>
          </w:p>
          <w:p w14:paraId="7FA175D1" w14:textId="293C2225" w:rsidR="000C4577" w:rsidRPr="00176230" w:rsidRDefault="000C4577" w:rsidP="00F80E61">
            <w:pPr>
              <w:spacing w:after="0" w:line="240" w:lineRule="auto"/>
              <w:jc w:val="center"/>
              <w:rPr>
                <w:rFonts w:eastAsia="Times New Roman" w:cs="Calibri"/>
                <w:i/>
                <w:iCs/>
                <w:color w:val="000000"/>
                <w:sz w:val="20"/>
                <w:szCs w:val="20"/>
              </w:rPr>
            </w:pPr>
            <w:r w:rsidRPr="00176230">
              <w:rPr>
                <w:rFonts w:eastAsia="Times New Roman" w:cs="Calibri"/>
                <w:i/>
                <w:iCs/>
                <w:color w:val="000000"/>
                <w:sz w:val="20"/>
                <w:szCs w:val="20"/>
              </w:rPr>
              <w:t>Section ЗВ (sound system of speech notification)</w:t>
            </w:r>
          </w:p>
        </w:tc>
      </w:tr>
      <w:tr w:rsidR="000F76DD" w:rsidRPr="003E374E" w14:paraId="0485C46A" w14:textId="77777777" w:rsidTr="00C3771E">
        <w:trPr>
          <w:gridAfter w:val="1"/>
          <w:wAfter w:w="7" w:type="dxa"/>
          <w:trHeight w:val="290"/>
        </w:trPr>
        <w:tc>
          <w:tcPr>
            <w:tcW w:w="510" w:type="dxa"/>
            <w:tcBorders>
              <w:bottom w:val="single" w:sz="4" w:space="0" w:color="auto"/>
            </w:tcBorders>
            <w:shd w:val="clear" w:color="auto" w:fill="auto"/>
            <w:noWrap/>
          </w:tcPr>
          <w:p w14:paraId="63DA7D7A" w14:textId="64E69C83"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2458" w:type="dxa"/>
            <w:tcBorders>
              <w:bottom w:val="single" w:sz="4" w:space="0" w:color="auto"/>
            </w:tcBorders>
            <w:shd w:val="clear" w:color="auto" w:fill="auto"/>
            <w:noWrap/>
          </w:tcPr>
          <w:p w14:paraId="500C956D" w14:textId="02CA6BCE" w:rsidR="000F76DD" w:rsidRDefault="000F76DD" w:rsidP="00F80E61">
            <w:pPr>
              <w:spacing w:after="0" w:line="240" w:lineRule="auto"/>
              <w:rPr>
                <w:rFonts w:cs="Calibri"/>
                <w:sz w:val="20"/>
                <w:szCs w:val="20"/>
              </w:rPr>
            </w:pPr>
            <w:r w:rsidRPr="00D52078">
              <w:rPr>
                <w:rFonts w:cs="Calibri"/>
                <w:sz w:val="20"/>
                <w:szCs w:val="20"/>
              </w:rPr>
              <w:t>Микширующий усилитель</w:t>
            </w:r>
          </w:p>
          <w:p w14:paraId="25A162D1" w14:textId="77777777" w:rsidR="00B60653" w:rsidRDefault="00B60653" w:rsidP="00F80E61">
            <w:pPr>
              <w:spacing w:after="0" w:line="240" w:lineRule="auto"/>
              <w:rPr>
                <w:rFonts w:cs="Calibri"/>
                <w:sz w:val="20"/>
                <w:szCs w:val="20"/>
              </w:rPr>
            </w:pPr>
          </w:p>
          <w:p w14:paraId="0DCD43DA" w14:textId="2DC58FBF" w:rsidR="000F76DD" w:rsidRDefault="000F76DD" w:rsidP="00F80E61">
            <w:pPr>
              <w:tabs>
                <w:tab w:val="center" w:pos="1287"/>
              </w:tabs>
              <w:spacing w:after="0" w:line="240" w:lineRule="auto"/>
              <w:rPr>
                <w:rFonts w:eastAsia="Times New Roman" w:cs="Calibri"/>
                <w:color w:val="000000"/>
                <w:sz w:val="20"/>
                <w:szCs w:val="20"/>
              </w:rPr>
            </w:pPr>
            <w:r w:rsidRPr="00176230">
              <w:rPr>
                <w:rFonts w:cs="Calibri"/>
                <w:i/>
                <w:iCs/>
                <w:sz w:val="20"/>
                <w:szCs w:val="20"/>
              </w:rPr>
              <w:t>Mixing amplifier</w:t>
            </w:r>
          </w:p>
        </w:tc>
        <w:tc>
          <w:tcPr>
            <w:tcW w:w="2229" w:type="dxa"/>
            <w:tcBorders>
              <w:bottom w:val="single" w:sz="4" w:space="0" w:color="auto"/>
            </w:tcBorders>
          </w:tcPr>
          <w:p w14:paraId="3BEF301A" w14:textId="77777777" w:rsidR="000F76DD" w:rsidRPr="00C3771E" w:rsidRDefault="000F76DD" w:rsidP="00F80E61">
            <w:pPr>
              <w:spacing w:after="0" w:line="240" w:lineRule="auto"/>
              <w:rPr>
                <w:rFonts w:cs="Calibri"/>
                <w:sz w:val="20"/>
                <w:szCs w:val="20"/>
                <w:lang w:val="ru-MD"/>
              </w:rPr>
            </w:pPr>
            <w:r w:rsidRPr="00ED2185">
              <w:rPr>
                <w:rFonts w:cs="Calibri"/>
                <w:sz w:val="20"/>
                <w:szCs w:val="20"/>
                <w:lang w:val="ru-MD"/>
              </w:rPr>
              <w:t xml:space="preserve">6-ти зонный микширующий усилитель с режимом приоритетов и </w:t>
            </w:r>
            <w:r w:rsidRPr="00D52078">
              <w:rPr>
                <w:rFonts w:cs="Calibri"/>
                <w:sz w:val="20"/>
                <w:szCs w:val="20"/>
              </w:rPr>
              <w:t>USB</w:t>
            </w:r>
            <w:r w:rsidRPr="00ED2185">
              <w:rPr>
                <w:rFonts w:cs="Calibri"/>
                <w:sz w:val="20"/>
                <w:szCs w:val="20"/>
                <w:lang w:val="ru-MD"/>
              </w:rPr>
              <w:t>, в составе с микрофоном, 9-ю потолочными громкоговорителями</w:t>
            </w:r>
          </w:p>
          <w:p w14:paraId="0CBA2BA4" w14:textId="77777777" w:rsidR="00B60653" w:rsidRPr="00B44808" w:rsidRDefault="00B60653" w:rsidP="00F80E61">
            <w:pPr>
              <w:spacing w:after="0" w:line="240" w:lineRule="auto"/>
              <w:rPr>
                <w:rFonts w:cs="Calibri"/>
                <w:sz w:val="20"/>
                <w:szCs w:val="20"/>
                <w:lang w:val="ru-MD"/>
              </w:rPr>
            </w:pPr>
          </w:p>
          <w:p w14:paraId="16B0C017" w14:textId="24F83456" w:rsidR="000F76DD" w:rsidRPr="00176230" w:rsidRDefault="000F76DD" w:rsidP="00F80E61">
            <w:pPr>
              <w:spacing w:after="0" w:line="240" w:lineRule="auto"/>
              <w:rPr>
                <w:rFonts w:eastAsia="Times New Roman" w:cs="Calibri"/>
                <w:i/>
                <w:iCs/>
                <w:color w:val="000000"/>
                <w:sz w:val="20"/>
                <w:szCs w:val="20"/>
              </w:rPr>
            </w:pPr>
            <w:r w:rsidRPr="00176230">
              <w:rPr>
                <w:rFonts w:eastAsia="Times New Roman" w:cs="Calibri"/>
                <w:i/>
                <w:iCs/>
                <w:color w:val="000000"/>
                <w:sz w:val="20"/>
                <w:szCs w:val="20"/>
              </w:rPr>
              <w:t>6-zone mixing amplifier with priority mode and USB, complete with microphone, 9 ceiling speakers</w:t>
            </w:r>
          </w:p>
        </w:tc>
        <w:tc>
          <w:tcPr>
            <w:tcW w:w="1378" w:type="dxa"/>
            <w:tcBorders>
              <w:bottom w:val="single" w:sz="4" w:space="0" w:color="auto"/>
            </w:tcBorders>
          </w:tcPr>
          <w:p w14:paraId="62ADAB76" w14:textId="3497205E" w:rsidR="000F76DD" w:rsidRDefault="000C4577" w:rsidP="00F80E61">
            <w:pPr>
              <w:spacing w:after="0" w:line="240" w:lineRule="auto"/>
              <w:jc w:val="center"/>
              <w:rPr>
                <w:rFonts w:eastAsia="Times New Roman" w:cs="Calibri"/>
                <w:color w:val="000000"/>
                <w:sz w:val="20"/>
                <w:szCs w:val="20"/>
              </w:rPr>
            </w:pPr>
            <w:r>
              <w:rPr>
                <w:rFonts w:eastAsia="Times New Roman" w:cs="Calibri"/>
                <w:color w:val="000000"/>
                <w:sz w:val="20"/>
                <w:szCs w:val="20"/>
              </w:rPr>
              <w:t>pcs</w:t>
            </w:r>
          </w:p>
        </w:tc>
        <w:tc>
          <w:tcPr>
            <w:tcW w:w="1322" w:type="dxa"/>
            <w:tcBorders>
              <w:bottom w:val="single" w:sz="4" w:space="0" w:color="auto"/>
            </w:tcBorders>
          </w:tcPr>
          <w:p w14:paraId="5E0CF5E8" w14:textId="6943A213"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Borders>
              <w:bottom w:val="single" w:sz="4" w:space="0" w:color="auto"/>
            </w:tcBorders>
          </w:tcPr>
          <w:p w14:paraId="15C5E72F" w14:textId="0DADC28B" w:rsidR="000F76DD" w:rsidRDefault="000F76DD" w:rsidP="00F80E61">
            <w:pPr>
              <w:spacing w:after="0" w:line="240" w:lineRule="auto"/>
              <w:jc w:val="center"/>
              <w:rPr>
                <w:rFonts w:eastAsia="Times New Roman" w:cs="Calibri"/>
                <w:color w:val="000000"/>
                <w:sz w:val="20"/>
                <w:szCs w:val="20"/>
              </w:rPr>
            </w:pPr>
          </w:p>
        </w:tc>
        <w:tc>
          <w:tcPr>
            <w:tcW w:w="1093" w:type="dxa"/>
            <w:tcBorders>
              <w:bottom w:val="single" w:sz="4" w:space="0" w:color="auto"/>
            </w:tcBorders>
            <w:shd w:val="clear" w:color="auto" w:fill="auto"/>
          </w:tcPr>
          <w:p w14:paraId="6442ABB9" w14:textId="77777777" w:rsidR="000F76DD" w:rsidRDefault="000F76DD" w:rsidP="00F80E61">
            <w:pPr>
              <w:spacing w:after="0" w:line="240" w:lineRule="auto"/>
              <w:jc w:val="center"/>
              <w:rPr>
                <w:rFonts w:eastAsia="Times New Roman" w:cs="Calibri"/>
                <w:color w:val="000000"/>
                <w:sz w:val="20"/>
                <w:szCs w:val="20"/>
              </w:rPr>
            </w:pPr>
          </w:p>
        </w:tc>
        <w:tc>
          <w:tcPr>
            <w:tcW w:w="3706" w:type="dxa"/>
            <w:tcBorders>
              <w:bottom w:val="single" w:sz="4" w:space="0" w:color="auto"/>
            </w:tcBorders>
            <w:noWrap/>
          </w:tcPr>
          <w:p w14:paraId="6CC2B424" w14:textId="77777777" w:rsidR="000F76DD" w:rsidRDefault="000F76DD" w:rsidP="00F80E61">
            <w:pPr>
              <w:spacing w:after="0" w:line="240" w:lineRule="auto"/>
              <w:jc w:val="center"/>
              <w:rPr>
                <w:rFonts w:eastAsia="Times New Roman" w:cs="Calibri"/>
                <w:color w:val="000000"/>
                <w:sz w:val="20"/>
                <w:szCs w:val="20"/>
              </w:rPr>
            </w:pPr>
          </w:p>
        </w:tc>
      </w:tr>
      <w:tr w:rsidR="000C4577" w:rsidRPr="003E374E" w14:paraId="2F2D7133" w14:textId="77777777" w:rsidTr="00C3771E">
        <w:trPr>
          <w:trHeight w:val="290"/>
        </w:trPr>
        <w:tc>
          <w:tcPr>
            <w:tcW w:w="13774" w:type="dxa"/>
            <w:gridSpan w:val="9"/>
            <w:shd w:val="clear" w:color="auto" w:fill="DAE9F7" w:themeFill="text2" w:themeFillTint="1A"/>
          </w:tcPr>
          <w:p w14:paraId="5EF6129C" w14:textId="3B97B1AC" w:rsidR="000C4577" w:rsidRPr="00ED2185" w:rsidRDefault="000C4577" w:rsidP="00F80E61">
            <w:pPr>
              <w:spacing w:after="0" w:line="240" w:lineRule="auto"/>
              <w:jc w:val="center"/>
              <w:rPr>
                <w:rFonts w:eastAsia="Times New Roman" w:cs="Calibri"/>
                <w:b/>
                <w:bCs/>
                <w:color w:val="000000"/>
                <w:sz w:val="20"/>
                <w:szCs w:val="20"/>
                <w:lang w:val="ru-MD"/>
              </w:rPr>
            </w:pPr>
            <w:r w:rsidRPr="00ED2185">
              <w:rPr>
                <w:rFonts w:eastAsia="Times New Roman" w:cs="Calibri"/>
                <w:b/>
                <w:bCs/>
                <w:color w:val="000000"/>
                <w:sz w:val="20"/>
                <w:szCs w:val="20"/>
                <w:lang w:val="ru-MD"/>
              </w:rPr>
              <w:t>Раздел СКС (система речевого оповещения)</w:t>
            </w:r>
          </w:p>
          <w:p w14:paraId="636EDD52" w14:textId="2313FE79" w:rsidR="000C4577" w:rsidRPr="00D006D6" w:rsidRDefault="000C4577" w:rsidP="00F80E61">
            <w:pPr>
              <w:spacing w:after="0" w:line="240" w:lineRule="auto"/>
              <w:jc w:val="center"/>
              <w:rPr>
                <w:rFonts w:eastAsia="Times New Roman" w:cs="Calibri"/>
                <w:i/>
                <w:iCs/>
                <w:color w:val="000000"/>
                <w:sz w:val="20"/>
                <w:szCs w:val="20"/>
              </w:rPr>
            </w:pPr>
            <w:r w:rsidRPr="00D006D6">
              <w:rPr>
                <w:rFonts w:eastAsia="Times New Roman" w:cs="Calibri"/>
                <w:i/>
                <w:iCs/>
                <w:color w:val="000000"/>
                <w:sz w:val="20"/>
                <w:szCs w:val="20"/>
              </w:rPr>
              <w:t xml:space="preserve">Section </w:t>
            </w:r>
            <w:r>
              <w:rPr>
                <w:rFonts w:eastAsia="Times New Roman" w:cs="Calibri"/>
                <w:i/>
                <w:iCs/>
                <w:color w:val="000000"/>
                <w:sz w:val="20"/>
                <w:szCs w:val="20"/>
              </w:rPr>
              <w:t>VNS</w:t>
            </w:r>
            <w:r w:rsidRPr="00D006D6">
              <w:rPr>
                <w:rFonts w:eastAsia="Times New Roman" w:cs="Calibri"/>
                <w:i/>
                <w:iCs/>
                <w:color w:val="000000"/>
                <w:sz w:val="20"/>
                <w:szCs w:val="20"/>
              </w:rPr>
              <w:t xml:space="preserve"> (voice notification system)</w:t>
            </w:r>
          </w:p>
        </w:tc>
      </w:tr>
      <w:tr w:rsidR="000F76DD" w:rsidRPr="003E374E" w14:paraId="40941BB1" w14:textId="77777777" w:rsidTr="00C3771E">
        <w:trPr>
          <w:gridAfter w:val="1"/>
          <w:wAfter w:w="7" w:type="dxa"/>
          <w:trHeight w:val="290"/>
        </w:trPr>
        <w:tc>
          <w:tcPr>
            <w:tcW w:w="510" w:type="dxa"/>
            <w:shd w:val="clear" w:color="auto" w:fill="auto"/>
            <w:noWrap/>
          </w:tcPr>
          <w:p w14:paraId="1ACCC963" w14:textId="27BBA960" w:rsidR="000F76DD" w:rsidRPr="003A15DB"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2458" w:type="dxa"/>
            <w:shd w:val="clear" w:color="auto" w:fill="auto"/>
            <w:noWrap/>
          </w:tcPr>
          <w:p w14:paraId="3D569B41" w14:textId="420FFEAA" w:rsidR="000F76DD" w:rsidRDefault="000F76DD" w:rsidP="00F80E61">
            <w:pPr>
              <w:spacing w:after="0" w:line="240" w:lineRule="auto"/>
              <w:rPr>
                <w:rFonts w:cs="Calibri"/>
                <w:sz w:val="20"/>
                <w:szCs w:val="20"/>
              </w:rPr>
            </w:pPr>
            <w:r w:rsidRPr="00404E69">
              <w:rPr>
                <w:rFonts w:cs="Calibri"/>
                <w:sz w:val="20"/>
                <w:szCs w:val="20"/>
              </w:rPr>
              <w:t>Устройства коммутации</w:t>
            </w:r>
          </w:p>
          <w:p w14:paraId="740358D3" w14:textId="77777777" w:rsidR="00846279" w:rsidRDefault="00846279" w:rsidP="00F80E61">
            <w:pPr>
              <w:spacing w:after="0" w:line="240" w:lineRule="auto"/>
              <w:rPr>
                <w:rFonts w:cs="Calibri"/>
                <w:sz w:val="20"/>
                <w:szCs w:val="20"/>
              </w:rPr>
            </w:pPr>
          </w:p>
          <w:p w14:paraId="3E8EE09C" w14:textId="1AAF5ED9" w:rsidR="000F76DD" w:rsidRDefault="000F76DD" w:rsidP="00F80E61">
            <w:pPr>
              <w:tabs>
                <w:tab w:val="center" w:pos="1287"/>
              </w:tabs>
              <w:spacing w:after="0" w:line="240" w:lineRule="auto"/>
              <w:rPr>
                <w:rFonts w:eastAsia="Times New Roman" w:cs="Calibri"/>
                <w:color w:val="000000"/>
                <w:sz w:val="20"/>
                <w:szCs w:val="20"/>
              </w:rPr>
            </w:pPr>
            <w:r w:rsidRPr="00F53B9D">
              <w:rPr>
                <w:rFonts w:cs="Calibri"/>
                <w:i/>
                <w:iCs/>
                <w:sz w:val="20"/>
                <w:szCs w:val="20"/>
              </w:rPr>
              <w:t>Switching devices</w:t>
            </w:r>
          </w:p>
        </w:tc>
        <w:tc>
          <w:tcPr>
            <w:tcW w:w="2229" w:type="dxa"/>
          </w:tcPr>
          <w:p w14:paraId="4A43368F" w14:textId="77777777" w:rsidR="000F76DD" w:rsidRPr="00404E69" w:rsidRDefault="000F76DD" w:rsidP="00F80E61">
            <w:pPr>
              <w:spacing w:after="0" w:line="240" w:lineRule="auto"/>
              <w:rPr>
                <w:rFonts w:cs="Calibri"/>
                <w:sz w:val="20"/>
                <w:szCs w:val="20"/>
              </w:rPr>
            </w:pPr>
            <w:r w:rsidRPr="00404E69">
              <w:rPr>
                <w:rFonts w:cs="Calibri"/>
                <w:sz w:val="20"/>
                <w:szCs w:val="20"/>
              </w:rPr>
              <w:t>Коммутатор - 24p*GLan, 2p*SFP+, 1U с PATCH CORD UTP CAT.5E</w:t>
            </w:r>
          </w:p>
          <w:p w14:paraId="0F90EA23"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 xml:space="preserve">Беспроводные маршрутизаторы - </w:t>
            </w:r>
            <w:r w:rsidRPr="00404E69">
              <w:rPr>
                <w:rFonts w:cs="Calibri"/>
                <w:sz w:val="20"/>
                <w:szCs w:val="20"/>
              </w:rPr>
              <w:t>Wi</w:t>
            </w:r>
            <w:r w:rsidRPr="00ED2185">
              <w:rPr>
                <w:rFonts w:cs="Calibri"/>
                <w:sz w:val="20"/>
                <w:szCs w:val="20"/>
                <w:lang w:val="ru-MD"/>
              </w:rPr>
              <w:t>-</w:t>
            </w:r>
            <w:r w:rsidRPr="00404E69">
              <w:rPr>
                <w:rFonts w:cs="Calibri"/>
                <w:sz w:val="20"/>
                <w:szCs w:val="20"/>
              </w:rPr>
              <w:t>Fi</w:t>
            </w:r>
            <w:r w:rsidRPr="00ED2185">
              <w:rPr>
                <w:rFonts w:cs="Calibri"/>
                <w:sz w:val="20"/>
                <w:szCs w:val="20"/>
                <w:lang w:val="ru-MD"/>
              </w:rPr>
              <w:t xml:space="preserve"> частота 2.4 ГГц, 5 ГГц Скорость </w:t>
            </w:r>
            <w:r w:rsidRPr="00404E69">
              <w:rPr>
                <w:rFonts w:cs="Calibri"/>
                <w:sz w:val="20"/>
                <w:szCs w:val="20"/>
              </w:rPr>
              <w:t>Wi</w:t>
            </w:r>
            <w:r w:rsidRPr="00ED2185">
              <w:rPr>
                <w:rFonts w:cs="Calibri"/>
                <w:sz w:val="20"/>
                <w:szCs w:val="20"/>
                <w:lang w:val="ru-MD"/>
              </w:rPr>
              <w:t>-</w:t>
            </w:r>
            <w:r w:rsidRPr="00404E69">
              <w:rPr>
                <w:rFonts w:cs="Calibri"/>
                <w:sz w:val="20"/>
                <w:szCs w:val="20"/>
              </w:rPr>
              <w:t>Fi</w:t>
            </w:r>
            <w:r w:rsidRPr="00ED2185">
              <w:rPr>
                <w:rFonts w:cs="Calibri"/>
                <w:sz w:val="20"/>
                <w:szCs w:val="20"/>
                <w:lang w:val="ru-MD"/>
              </w:rPr>
              <w:t xml:space="preserve"> 300 Мбит/с, 867 Мбит/с</w:t>
            </w:r>
          </w:p>
          <w:p w14:paraId="4573008E" w14:textId="77777777" w:rsidR="000F76DD" w:rsidRPr="00F80E61" w:rsidRDefault="000F76DD" w:rsidP="00F80E61">
            <w:pPr>
              <w:spacing w:after="0" w:line="240" w:lineRule="auto"/>
              <w:rPr>
                <w:rFonts w:cs="Calibri"/>
                <w:sz w:val="20"/>
                <w:szCs w:val="20"/>
                <w:lang w:val="ru-RU"/>
              </w:rPr>
            </w:pPr>
            <w:r w:rsidRPr="00F80E61">
              <w:rPr>
                <w:rFonts w:cs="Calibri"/>
                <w:sz w:val="20"/>
                <w:szCs w:val="20"/>
                <w:lang w:val="ru-RU"/>
              </w:rPr>
              <w:t xml:space="preserve">Коробка распределительная телефонная КРТ-10 </w:t>
            </w:r>
          </w:p>
          <w:p w14:paraId="30C4FA04"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Монтаж в щите 19', 15</w:t>
            </w:r>
            <w:r w:rsidRPr="00404E69">
              <w:rPr>
                <w:rFonts w:cs="Calibri"/>
                <w:sz w:val="20"/>
                <w:szCs w:val="20"/>
              </w:rPr>
              <w:t>U</w:t>
            </w:r>
            <w:r w:rsidRPr="00ED2185">
              <w:rPr>
                <w:rFonts w:cs="Calibri"/>
                <w:sz w:val="20"/>
                <w:szCs w:val="20"/>
                <w:lang w:val="ru-MD"/>
              </w:rPr>
              <w:t xml:space="preserve"> 60</w:t>
            </w:r>
            <w:r w:rsidRPr="00404E69">
              <w:rPr>
                <w:rFonts w:cs="Calibri"/>
                <w:sz w:val="20"/>
                <w:szCs w:val="20"/>
              </w:rPr>
              <w:t>x</w:t>
            </w:r>
            <w:r w:rsidRPr="00ED2185">
              <w:rPr>
                <w:rFonts w:cs="Calibri"/>
                <w:sz w:val="20"/>
                <w:szCs w:val="20"/>
                <w:lang w:val="ru-MD"/>
              </w:rPr>
              <w:t xml:space="preserve">45х77.9см, </w:t>
            </w:r>
            <w:r w:rsidRPr="00ED2185">
              <w:rPr>
                <w:rFonts w:cs="Calibri"/>
                <w:sz w:val="20"/>
                <w:szCs w:val="20"/>
                <w:lang w:val="ru-MD"/>
              </w:rPr>
              <w:lastRenderedPageBreak/>
              <w:t>стекл.дверка, замок с источником бесперебойного питания 1000</w:t>
            </w:r>
            <w:r w:rsidRPr="00404E69">
              <w:rPr>
                <w:rFonts w:cs="Calibri"/>
                <w:sz w:val="20"/>
                <w:szCs w:val="20"/>
              </w:rPr>
              <w:t>VA</w:t>
            </w:r>
            <w:r w:rsidRPr="00ED2185">
              <w:rPr>
                <w:rFonts w:cs="Calibri"/>
                <w:sz w:val="20"/>
                <w:szCs w:val="20"/>
                <w:lang w:val="ru-MD"/>
              </w:rPr>
              <w:t>/600Вт</w:t>
            </w:r>
          </w:p>
          <w:p w14:paraId="50374375" w14:textId="77777777" w:rsidR="00846279" w:rsidRPr="00C3771E" w:rsidRDefault="00846279" w:rsidP="00F80E61">
            <w:pPr>
              <w:spacing w:after="0" w:line="240" w:lineRule="auto"/>
              <w:rPr>
                <w:rFonts w:eastAsia="Times New Roman" w:cs="Calibri"/>
                <w:i/>
                <w:iCs/>
                <w:color w:val="000000"/>
                <w:sz w:val="20"/>
                <w:szCs w:val="20"/>
                <w:lang w:val="ru-MD"/>
              </w:rPr>
            </w:pPr>
          </w:p>
          <w:p w14:paraId="62640D14" w14:textId="230D4C5D" w:rsidR="000F76DD" w:rsidRPr="00F53B9D" w:rsidRDefault="000F76DD" w:rsidP="00F80E61">
            <w:pPr>
              <w:spacing w:after="0" w:line="240" w:lineRule="auto"/>
              <w:rPr>
                <w:rFonts w:eastAsia="Times New Roman" w:cs="Calibri"/>
                <w:i/>
                <w:iCs/>
                <w:color w:val="000000"/>
                <w:sz w:val="20"/>
                <w:szCs w:val="20"/>
              </w:rPr>
            </w:pPr>
            <w:r w:rsidRPr="00F53B9D">
              <w:rPr>
                <w:rFonts w:eastAsia="Times New Roman" w:cs="Calibri"/>
                <w:i/>
                <w:iCs/>
                <w:color w:val="000000"/>
                <w:sz w:val="20"/>
                <w:szCs w:val="20"/>
              </w:rPr>
              <w:t>Switch - 24p*GLan, 2p*SFP+, 1U with PATCH CORD UTP CAT.5E</w:t>
            </w:r>
          </w:p>
          <w:p w14:paraId="3356A13E" w14:textId="77777777" w:rsidR="000F76DD" w:rsidRPr="00F53B9D" w:rsidRDefault="000F76DD" w:rsidP="00F80E61">
            <w:pPr>
              <w:spacing w:after="0" w:line="240" w:lineRule="auto"/>
              <w:rPr>
                <w:rFonts w:eastAsia="Times New Roman" w:cs="Calibri"/>
                <w:i/>
                <w:iCs/>
                <w:color w:val="000000"/>
                <w:sz w:val="20"/>
                <w:szCs w:val="20"/>
              </w:rPr>
            </w:pPr>
            <w:r w:rsidRPr="00F53B9D">
              <w:rPr>
                <w:rFonts w:eastAsia="Times New Roman" w:cs="Calibri"/>
                <w:i/>
                <w:iCs/>
                <w:color w:val="000000"/>
                <w:sz w:val="20"/>
                <w:szCs w:val="20"/>
              </w:rPr>
              <w:t>Wireless routers - Wi-Fi frequency 2.4 GHz, 5 GHz Wi-Fi speed 300 Mbit/s, 867 Mbit/s</w:t>
            </w:r>
          </w:p>
          <w:p w14:paraId="1D748D5C" w14:textId="77777777" w:rsidR="000F76DD" w:rsidRPr="00F53B9D" w:rsidRDefault="000F76DD" w:rsidP="00F80E61">
            <w:pPr>
              <w:spacing w:after="0" w:line="240" w:lineRule="auto"/>
              <w:rPr>
                <w:rFonts w:eastAsia="Times New Roman" w:cs="Calibri"/>
                <w:i/>
                <w:iCs/>
                <w:color w:val="000000"/>
                <w:sz w:val="20"/>
                <w:szCs w:val="20"/>
              </w:rPr>
            </w:pPr>
            <w:r w:rsidRPr="00F53B9D">
              <w:rPr>
                <w:rFonts w:eastAsia="Times New Roman" w:cs="Calibri"/>
                <w:i/>
                <w:iCs/>
                <w:color w:val="000000"/>
                <w:sz w:val="20"/>
                <w:szCs w:val="20"/>
              </w:rPr>
              <w:t>Telephone distribution box KRT-10</w:t>
            </w:r>
          </w:p>
          <w:p w14:paraId="0A4B8BE7" w14:textId="1B5FC0FD" w:rsidR="000F76DD" w:rsidRDefault="000F76DD" w:rsidP="00F80E61">
            <w:pPr>
              <w:spacing w:after="0" w:line="240" w:lineRule="auto"/>
              <w:rPr>
                <w:rFonts w:eastAsia="Times New Roman" w:cs="Calibri"/>
                <w:color w:val="000000"/>
                <w:sz w:val="20"/>
                <w:szCs w:val="20"/>
              </w:rPr>
            </w:pPr>
            <w:r w:rsidRPr="00F53B9D">
              <w:rPr>
                <w:rFonts w:eastAsia="Times New Roman" w:cs="Calibri"/>
                <w:i/>
                <w:iCs/>
                <w:color w:val="000000"/>
                <w:sz w:val="20"/>
                <w:szCs w:val="20"/>
              </w:rPr>
              <w:t>Mounting in a 19' shield, 15U 60x45x77.9 cm, glass door, lock with uninterruptible power supply 1000VA/600W</w:t>
            </w:r>
          </w:p>
        </w:tc>
        <w:tc>
          <w:tcPr>
            <w:tcW w:w="1378" w:type="dxa"/>
          </w:tcPr>
          <w:p w14:paraId="67FD951A" w14:textId="7882E499" w:rsidR="000F76DD" w:rsidRDefault="000C4577" w:rsidP="00F80E6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set</w:t>
            </w:r>
          </w:p>
        </w:tc>
        <w:tc>
          <w:tcPr>
            <w:tcW w:w="1322" w:type="dxa"/>
          </w:tcPr>
          <w:p w14:paraId="0D36A794" w14:textId="0A57DE73"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0F42DE7C" w14:textId="0F355CD2"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135DEC0E" w14:textId="77777777" w:rsidR="000F76DD" w:rsidRDefault="000F76DD" w:rsidP="00F80E61">
            <w:pPr>
              <w:spacing w:after="0" w:line="240" w:lineRule="auto"/>
              <w:jc w:val="center"/>
              <w:rPr>
                <w:rFonts w:eastAsia="Times New Roman" w:cs="Calibri"/>
                <w:color w:val="000000"/>
                <w:sz w:val="20"/>
                <w:szCs w:val="20"/>
              </w:rPr>
            </w:pPr>
          </w:p>
        </w:tc>
        <w:tc>
          <w:tcPr>
            <w:tcW w:w="3706" w:type="dxa"/>
            <w:noWrap/>
          </w:tcPr>
          <w:p w14:paraId="1535809F" w14:textId="77777777" w:rsidR="000F76DD" w:rsidRDefault="000F76DD" w:rsidP="00F80E61">
            <w:pPr>
              <w:spacing w:after="0" w:line="240" w:lineRule="auto"/>
              <w:jc w:val="center"/>
              <w:rPr>
                <w:rFonts w:eastAsia="Times New Roman" w:cs="Calibri"/>
                <w:color w:val="000000"/>
                <w:sz w:val="20"/>
                <w:szCs w:val="20"/>
              </w:rPr>
            </w:pPr>
          </w:p>
        </w:tc>
      </w:tr>
      <w:tr w:rsidR="000F76DD" w:rsidRPr="003E374E" w14:paraId="6D5E6B70" w14:textId="77777777" w:rsidTr="00C3771E">
        <w:trPr>
          <w:gridAfter w:val="1"/>
          <w:wAfter w:w="7" w:type="dxa"/>
          <w:trHeight w:val="290"/>
        </w:trPr>
        <w:tc>
          <w:tcPr>
            <w:tcW w:w="510" w:type="dxa"/>
            <w:shd w:val="clear" w:color="auto" w:fill="auto"/>
            <w:noWrap/>
          </w:tcPr>
          <w:p w14:paraId="380511A9" w14:textId="655D8756"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2458" w:type="dxa"/>
            <w:shd w:val="clear" w:color="auto" w:fill="auto"/>
            <w:noWrap/>
          </w:tcPr>
          <w:p w14:paraId="27E9A341" w14:textId="77777777" w:rsidR="000F76DD" w:rsidRPr="00C3771E" w:rsidRDefault="000F76DD" w:rsidP="00F80E61">
            <w:pPr>
              <w:spacing w:after="0" w:line="240" w:lineRule="auto"/>
              <w:rPr>
                <w:rFonts w:cs="Calibri"/>
                <w:sz w:val="20"/>
                <w:szCs w:val="20"/>
                <w:lang w:val="ru-MD"/>
              </w:rPr>
            </w:pPr>
            <w:r w:rsidRPr="00ED2185">
              <w:rPr>
                <w:rFonts w:cs="Calibri"/>
                <w:sz w:val="20"/>
                <w:szCs w:val="20"/>
                <w:lang w:val="ru-MD"/>
              </w:rPr>
              <w:t>Персональный компьютер в сборе</w:t>
            </w:r>
          </w:p>
          <w:p w14:paraId="6D6C5116" w14:textId="77777777" w:rsidR="00846279" w:rsidRPr="00B44808" w:rsidRDefault="00846279" w:rsidP="00F80E61">
            <w:pPr>
              <w:spacing w:after="0" w:line="240" w:lineRule="auto"/>
              <w:rPr>
                <w:rFonts w:cs="Calibri"/>
                <w:sz w:val="20"/>
                <w:szCs w:val="20"/>
                <w:lang w:val="ru-MD"/>
              </w:rPr>
            </w:pPr>
          </w:p>
          <w:p w14:paraId="35835FEE" w14:textId="1063DC16" w:rsidR="000F76DD" w:rsidRPr="00ED2185" w:rsidRDefault="000F76DD" w:rsidP="00F80E61">
            <w:pPr>
              <w:spacing w:after="0" w:line="240" w:lineRule="auto"/>
              <w:rPr>
                <w:rFonts w:cs="Calibri"/>
                <w:i/>
                <w:iCs/>
                <w:sz w:val="20"/>
                <w:szCs w:val="20"/>
                <w:lang w:val="ru-MD"/>
              </w:rPr>
            </w:pPr>
            <w:r w:rsidRPr="00F53B9D">
              <w:rPr>
                <w:rFonts w:cs="Calibri"/>
                <w:i/>
                <w:iCs/>
                <w:sz w:val="20"/>
                <w:szCs w:val="20"/>
              </w:rPr>
              <w:t>Personal</w:t>
            </w:r>
            <w:r w:rsidRPr="00ED2185">
              <w:rPr>
                <w:rFonts w:cs="Calibri"/>
                <w:i/>
                <w:iCs/>
                <w:sz w:val="20"/>
                <w:szCs w:val="20"/>
                <w:lang w:val="ru-MD"/>
              </w:rPr>
              <w:t xml:space="preserve"> </w:t>
            </w:r>
            <w:r w:rsidRPr="00F53B9D">
              <w:rPr>
                <w:rFonts w:cs="Calibri"/>
                <w:i/>
                <w:iCs/>
                <w:sz w:val="20"/>
                <w:szCs w:val="20"/>
              </w:rPr>
              <w:t>computer</w:t>
            </w:r>
            <w:r w:rsidRPr="00ED2185">
              <w:rPr>
                <w:rFonts w:cs="Calibri"/>
                <w:i/>
                <w:iCs/>
                <w:sz w:val="20"/>
                <w:szCs w:val="20"/>
                <w:lang w:val="ru-MD"/>
              </w:rPr>
              <w:t xml:space="preserve"> </w:t>
            </w:r>
            <w:r w:rsidRPr="00F53B9D">
              <w:rPr>
                <w:rFonts w:cs="Calibri"/>
                <w:i/>
                <w:iCs/>
                <w:sz w:val="20"/>
                <w:szCs w:val="20"/>
              </w:rPr>
              <w:t>assembled</w:t>
            </w:r>
          </w:p>
        </w:tc>
        <w:tc>
          <w:tcPr>
            <w:tcW w:w="2229" w:type="dxa"/>
          </w:tcPr>
          <w:p w14:paraId="36C26DBE" w14:textId="77777777" w:rsidR="000F76DD" w:rsidRPr="00ED2185" w:rsidRDefault="000F76DD" w:rsidP="00F80E61">
            <w:pPr>
              <w:spacing w:after="0" w:line="240" w:lineRule="auto"/>
              <w:rPr>
                <w:rFonts w:cs="Calibri"/>
                <w:sz w:val="20"/>
                <w:szCs w:val="20"/>
                <w:lang w:val="ru-MD"/>
              </w:rPr>
            </w:pPr>
            <w:r w:rsidRPr="00ED2185">
              <w:rPr>
                <w:rFonts w:cs="Calibri"/>
                <w:sz w:val="20"/>
                <w:szCs w:val="20"/>
                <w:lang w:val="ru-MD"/>
              </w:rPr>
              <w:t>с сетевым фильтром и источником бесперебойного питания 1000</w:t>
            </w:r>
            <w:r w:rsidRPr="00404E69">
              <w:rPr>
                <w:rFonts w:cs="Calibri"/>
                <w:sz w:val="20"/>
                <w:szCs w:val="20"/>
              </w:rPr>
              <w:t>VA</w:t>
            </w:r>
            <w:r w:rsidRPr="00ED2185">
              <w:rPr>
                <w:rFonts w:cs="Calibri"/>
                <w:sz w:val="20"/>
                <w:szCs w:val="20"/>
                <w:lang w:val="ru-MD"/>
              </w:rPr>
              <w:t>/600Вт</w:t>
            </w:r>
          </w:p>
          <w:p w14:paraId="482D7C48" w14:textId="77777777" w:rsidR="00846279" w:rsidRPr="00C3771E" w:rsidRDefault="00846279" w:rsidP="00F80E61">
            <w:pPr>
              <w:spacing w:after="0" w:line="240" w:lineRule="auto"/>
              <w:rPr>
                <w:rFonts w:cs="Calibri"/>
                <w:i/>
                <w:iCs/>
                <w:sz w:val="20"/>
                <w:szCs w:val="20"/>
                <w:lang w:val="ru-MD"/>
              </w:rPr>
            </w:pPr>
          </w:p>
          <w:p w14:paraId="0C03F7A5" w14:textId="2043129B" w:rsidR="000F76DD" w:rsidRPr="00F53B9D" w:rsidRDefault="000F76DD" w:rsidP="00F80E61">
            <w:pPr>
              <w:spacing w:after="0" w:line="240" w:lineRule="auto"/>
              <w:rPr>
                <w:rFonts w:cs="Calibri"/>
                <w:i/>
                <w:iCs/>
                <w:sz w:val="20"/>
                <w:szCs w:val="20"/>
              </w:rPr>
            </w:pPr>
            <w:r w:rsidRPr="00F53B9D">
              <w:rPr>
                <w:rFonts w:cs="Calibri"/>
                <w:i/>
                <w:iCs/>
                <w:sz w:val="20"/>
                <w:szCs w:val="20"/>
              </w:rPr>
              <w:t>with network filter and uninterruptible power supply 1000VA/600W</w:t>
            </w:r>
          </w:p>
        </w:tc>
        <w:tc>
          <w:tcPr>
            <w:tcW w:w="1378" w:type="dxa"/>
          </w:tcPr>
          <w:p w14:paraId="7711E620" w14:textId="6E2917F0" w:rsidR="000F76DD" w:rsidRDefault="000C4577" w:rsidP="00F80E61">
            <w:pPr>
              <w:spacing w:after="0" w:line="240" w:lineRule="auto"/>
              <w:jc w:val="center"/>
              <w:rPr>
                <w:rFonts w:eastAsia="Times New Roman" w:cs="Calibri"/>
                <w:color w:val="000000"/>
                <w:sz w:val="20"/>
                <w:szCs w:val="20"/>
              </w:rPr>
            </w:pPr>
            <w:r>
              <w:rPr>
                <w:rFonts w:eastAsia="Times New Roman" w:cs="Calibri"/>
                <w:color w:val="000000"/>
                <w:sz w:val="20"/>
                <w:szCs w:val="20"/>
              </w:rPr>
              <w:t>set</w:t>
            </w:r>
          </w:p>
        </w:tc>
        <w:tc>
          <w:tcPr>
            <w:tcW w:w="1322" w:type="dxa"/>
          </w:tcPr>
          <w:p w14:paraId="7702B0B1" w14:textId="064DF08C" w:rsidR="000F76DD" w:rsidRDefault="000F76DD" w:rsidP="00F80E6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071" w:type="dxa"/>
          </w:tcPr>
          <w:p w14:paraId="0F4021AD" w14:textId="04C79097" w:rsidR="000F76DD" w:rsidRDefault="000F76DD" w:rsidP="00F80E61">
            <w:pPr>
              <w:spacing w:after="0" w:line="240" w:lineRule="auto"/>
              <w:jc w:val="center"/>
              <w:rPr>
                <w:rFonts w:eastAsia="Times New Roman" w:cs="Calibri"/>
                <w:color w:val="000000"/>
                <w:sz w:val="20"/>
                <w:szCs w:val="20"/>
              </w:rPr>
            </w:pPr>
          </w:p>
        </w:tc>
        <w:tc>
          <w:tcPr>
            <w:tcW w:w="1093" w:type="dxa"/>
            <w:shd w:val="clear" w:color="auto" w:fill="auto"/>
          </w:tcPr>
          <w:p w14:paraId="2A58AE2F" w14:textId="77777777" w:rsidR="000F76DD" w:rsidRDefault="000F76DD" w:rsidP="00F80E61">
            <w:pPr>
              <w:spacing w:after="0" w:line="240" w:lineRule="auto"/>
              <w:jc w:val="center"/>
              <w:rPr>
                <w:rFonts w:eastAsia="Times New Roman" w:cs="Calibri"/>
                <w:color w:val="000000"/>
                <w:sz w:val="20"/>
                <w:szCs w:val="20"/>
              </w:rPr>
            </w:pPr>
          </w:p>
        </w:tc>
        <w:tc>
          <w:tcPr>
            <w:tcW w:w="3706" w:type="dxa"/>
            <w:noWrap/>
          </w:tcPr>
          <w:p w14:paraId="271F0DBA" w14:textId="77777777" w:rsidR="000F76DD" w:rsidRDefault="000F76DD" w:rsidP="00F80E61">
            <w:pPr>
              <w:spacing w:after="0" w:line="240" w:lineRule="auto"/>
              <w:jc w:val="center"/>
              <w:rPr>
                <w:rFonts w:eastAsia="Times New Roman" w:cs="Calibri"/>
                <w:color w:val="000000"/>
                <w:sz w:val="20"/>
                <w:szCs w:val="20"/>
              </w:rPr>
            </w:pPr>
          </w:p>
        </w:tc>
      </w:tr>
    </w:tbl>
    <w:p w14:paraId="44927464" w14:textId="77777777" w:rsidR="008424AB" w:rsidRDefault="008424AB"/>
    <w:p w14:paraId="75C81C2E" w14:textId="77777777" w:rsidR="00B92CBD" w:rsidRDefault="00B92CBD"/>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064"/>
        <w:gridCol w:w="1378"/>
        <w:gridCol w:w="950"/>
        <w:gridCol w:w="1798"/>
        <w:gridCol w:w="1969"/>
        <w:gridCol w:w="3827"/>
      </w:tblGrid>
      <w:tr w:rsidR="00676128" w:rsidRPr="003E374E" w14:paraId="09FC2F65" w14:textId="77777777" w:rsidTr="00C3771E">
        <w:trPr>
          <w:trHeight w:val="290"/>
        </w:trPr>
        <w:tc>
          <w:tcPr>
            <w:tcW w:w="509" w:type="dxa"/>
            <w:vMerge w:val="restart"/>
            <w:shd w:val="clear" w:color="auto" w:fill="D1D1D1"/>
            <w:noWrap/>
            <w:vAlign w:val="center"/>
          </w:tcPr>
          <w:p w14:paraId="0EBC79D8" w14:textId="77777777" w:rsidR="00F24B15" w:rsidRPr="003A15DB" w:rsidRDefault="00F24B15" w:rsidP="00397333">
            <w:pPr>
              <w:spacing w:after="0" w:line="240" w:lineRule="auto"/>
              <w:ind w:right="-69"/>
              <w:jc w:val="center"/>
              <w:rPr>
                <w:rFonts w:eastAsia="Times New Roman" w:cs="Calibri"/>
                <w:b/>
                <w:bCs/>
                <w:color w:val="000000"/>
                <w:sz w:val="20"/>
                <w:szCs w:val="20"/>
              </w:rPr>
            </w:pPr>
            <w:r w:rsidRPr="003A15DB">
              <w:rPr>
                <w:rFonts w:eastAsia="Times New Roman" w:cs="Calibri"/>
                <w:b/>
                <w:bCs/>
                <w:color w:val="000000"/>
                <w:sz w:val="20"/>
                <w:szCs w:val="20"/>
              </w:rPr>
              <w:t>No.</w:t>
            </w:r>
          </w:p>
        </w:tc>
        <w:tc>
          <w:tcPr>
            <w:tcW w:w="3064" w:type="dxa"/>
            <w:vMerge w:val="restart"/>
            <w:shd w:val="clear" w:color="auto" w:fill="D1D1D1"/>
            <w:noWrap/>
            <w:vAlign w:val="center"/>
          </w:tcPr>
          <w:p w14:paraId="6F9B024C" w14:textId="67DEB76F" w:rsidR="00F24B15" w:rsidRPr="003A15DB" w:rsidRDefault="000F76DD" w:rsidP="00397333">
            <w:pPr>
              <w:spacing w:after="0" w:line="240" w:lineRule="auto"/>
              <w:jc w:val="center"/>
              <w:rPr>
                <w:rFonts w:eastAsia="Times New Roman" w:cs="Calibri"/>
                <w:b/>
                <w:bCs/>
                <w:color w:val="000000"/>
                <w:sz w:val="20"/>
                <w:szCs w:val="20"/>
              </w:rPr>
            </w:pPr>
            <w:r>
              <w:rPr>
                <w:rFonts w:eastAsia="Times New Roman" w:cs="Calibri"/>
                <w:b/>
                <w:bCs/>
                <w:color w:val="000000"/>
                <w:sz w:val="20"/>
                <w:szCs w:val="20"/>
              </w:rPr>
              <w:t>Equipment</w:t>
            </w:r>
            <w:r w:rsidR="006C0D5C">
              <w:rPr>
                <w:rFonts w:eastAsia="Times New Roman" w:cs="Calibri"/>
                <w:b/>
                <w:bCs/>
                <w:color w:val="000000"/>
                <w:sz w:val="20"/>
                <w:szCs w:val="20"/>
              </w:rPr>
              <w:t xml:space="preserve">/ </w:t>
            </w:r>
            <w:r w:rsidR="006C0D5C" w:rsidRPr="003A15DB">
              <w:rPr>
                <w:rFonts w:eastAsia="Times New Roman" w:cs="Calibri"/>
                <w:b/>
                <w:bCs/>
                <w:color w:val="000000"/>
                <w:sz w:val="20"/>
                <w:szCs w:val="20"/>
              </w:rPr>
              <w:t>materials</w:t>
            </w:r>
            <w:r w:rsidR="00F24B15">
              <w:rPr>
                <w:rFonts w:eastAsia="Times New Roman" w:cs="Calibri"/>
                <w:b/>
                <w:bCs/>
                <w:color w:val="000000"/>
                <w:sz w:val="20"/>
                <w:szCs w:val="20"/>
              </w:rPr>
              <w:t xml:space="preserve"> </w:t>
            </w:r>
            <w:r w:rsidR="00F24B15" w:rsidRPr="009A5F20">
              <w:rPr>
                <w:rFonts w:eastAsia="Times New Roman" w:cs="Calibri"/>
                <w:color w:val="000000"/>
                <w:sz w:val="20"/>
                <w:szCs w:val="20"/>
              </w:rPr>
              <w:t>(</w:t>
            </w:r>
            <w:r w:rsidR="00F24B15">
              <w:rPr>
                <w:rFonts w:eastAsia="Times New Roman" w:cs="Calibri"/>
                <w:color w:val="000000"/>
                <w:sz w:val="20"/>
                <w:szCs w:val="20"/>
              </w:rPr>
              <w:t>RU</w:t>
            </w:r>
            <w:r w:rsidR="00F24B15" w:rsidRPr="009A5F20">
              <w:rPr>
                <w:rFonts w:eastAsia="Times New Roman" w:cs="Calibri"/>
                <w:color w:val="000000"/>
                <w:sz w:val="20"/>
                <w:szCs w:val="20"/>
              </w:rPr>
              <w:t>/</w:t>
            </w:r>
            <w:r w:rsidR="00F24B15">
              <w:rPr>
                <w:rFonts w:eastAsia="Times New Roman" w:cs="Calibri"/>
                <w:i/>
                <w:iCs/>
                <w:color w:val="000000"/>
                <w:sz w:val="20"/>
                <w:szCs w:val="20"/>
              </w:rPr>
              <w:t>ENG</w:t>
            </w:r>
            <w:r w:rsidR="00F24B15" w:rsidRPr="009A5F20">
              <w:rPr>
                <w:rFonts w:eastAsia="Times New Roman" w:cs="Calibri"/>
                <w:color w:val="000000"/>
                <w:sz w:val="20"/>
                <w:szCs w:val="20"/>
              </w:rPr>
              <w:t>)</w:t>
            </w:r>
          </w:p>
        </w:tc>
        <w:tc>
          <w:tcPr>
            <w:tcW w:w="1378" w:type="dxa"/>
            <w:vMerge w:val="restart"/>
            <w:shd w:val="clear" w:color="auto" w:fill="D1D1D1"/>
            <w:vAlign w:val="center"/>
          </w:tcPr>
          <w:p w14:paraId="28B40B9B" w14:textId="1DA3BDE3" w:rsidR="00F24B15" w:rsidRPr="008A57B4" w:rsidRDefault="000C30DD" w:rsidP="00397333">
            <w:pPr>
              <w:spacing w:after="0" w:line="240" w:lineRule="auto"/>
              <w:jc w:val="center"/>
              <w:rPr>
                <w:rFonts w:cs="Calibri"/>
                <w:b/>
                <w:color w:val="000000"/>
                <w:sz w:val="20"/>
                <w:szCs w:val="20"/>
              </w:rPr>
            </w:pPr>
            <w:r>
              <w:rPr>
                <w:rFonts w:cs="Calibri"/>
                <w:b/>
                <w:color w:val="000000"/>
                <w:sz w:val="20"/>
                <w:szCs w:val="20"/>
              </w:rPr>
              <w:t>Unit of measurement</w:t>
            </w:r>
          </w:p>
        </w:tc>
        <w:tc>
          <w:tcPr>
            <w:tcW w:w="950" w:type="dxa"/>
            <w:vMerge w:val="restart"/>
            <w:shd w:val="clear" w:color="auto" w:fill="D1D1D1"/>
            <w:vAlign w:val="center"/>
          </w:tcPr>
          <w:p w14:paraId="1E2E05AA" w14:textId="52045935" w:rsidR="00F24B15" w:rsidRPr="003A15DB" w:rsidRDefault="00F24B15" w:rsidP="00397333">
            <w:pPr>
              <w:spacing w:after="0" w:line="240" w:lineRule="auto"/>
              <w:jc w:val="center"/>
              <w:rPr>
                <w:rFonts w:cs="Calibri"/>
                <w:b/>
                <w:color w:val="000000"/>
                <w:sz w:val="20"/>
                <w:szCs w:val="20"/>
              </w:rPr>
            </w:pPr>
            <w:r>
              <w:rPr>
                <w:rFonts w:cs="Calibri"/>
                <w:b/>
                <w:color w:val="000000"/>
                <w:sz w:val="20"/>
                <w:szCs w:val="20"/>
              </w:rPr>
              <w:t>Quantity</w:t>
            </w:r>
          </w:p>
        </w:tc>
        <w:tc>
          <w:tcPr>
            <w:tcW w:w="7594" w:type="dxa"/>
            <w:gridSpan w:val="3"/>
            <w:shd w:val="clear" w:color="auto" w:fill="D1D1D1"/>
          </w:tcPr>
          <w:p w14:paraId="669C01C1" w14:textId="77777777" w:rsidR="00F24B15" w:rsidRPr="003A15DB" w:rsidRDefault="00F24B15" w:rsidP="00397333">
            <w:pPr>
              <w:spacing w:after="0" w:line="240" w:lineRule="auto"/>
              <w:jc w:val="center"/>
              <w:rPr>
                <w:rFonts w:eastAsia="Times New Roman" w:cs="Calibri"/>
                <w:b/>
                <w:bCs/>
                <w:color w:val="000000"/>
                <w:sz w:val="20"/>
                <w:szCs w:val="20"/>
              </w:rPr>
            </w:pPr>
            <w:r w:rsidRPr="003A15DB">
              <w:rPr>
                <w:rFonts w:cs="Calibri"/>
                <w:b/>
                <w:color w:val="000000"/>
                <w:sz w:val="20"/>
                <w:szCs w:val="20"/>
              </w:rPr>
              <w:t>Bidder’s response</w:t>
            </w:r>
          </w:p>
        </w:tc>
      </w:tr>
      <w:tr w:rsidR="00676128" w:rsidRPr="003E374E" w14:paraId="722E822F" w14:textId="77777777" w:rsidTr="00C3771E">
        <w:trPr>
          <w:trHeight w:val="2686"/>
        </w:trPr>
        <w:tc>
          <w:tcPr>
            <w:tcW w:w="509" w:type="dxa"/>
            <w:vMerge/>
            <w:shd w:val="clear" w:color="auto" w:fill="D1D1D1"/>
            <w:noWrap/>
            <w:vAlign w:val="center"/>
            <w:hideMark/>
          </w:tcPr>
          <w:p w14:paraId="2AB2E6D9" w14:textId="77777777" w:rsidR="00B92CBD" w:rsidRPr="003A15DB" w:rsidRDefault="00B92CBD" w:rsidP="00397333">
            <w:pPr>
              <w:spacing w:after="0" w:line="240" w:lineRule="auto"/>
              <w:ind w:right="-69"/>
              <w:rPr>
                <w:rFonts w:eastAsia="Times New Roman" w:cs="Calibri"/>
                <w:b/>
                <w:bCs/>
                <w:color w:val="000000"/>
                <w:sz w:val="20"/>
                <w:szCs w:val="20"/>
              </w:rPr>
            </w:pPr>
          </w:p>
        </w:tc>
        <w:tc>
          <w:tcPr>
            <w:tcW w:w="3064" w:type="dxa"/>
            <w:vMerge/>
            <w:shd w:val="clear" w:color="auto" w:fill="D1D1D1"/>
            <w:noWrap/>
            <w:vAlign w:val="center"/>
            <w:hideMark/>
          </w:tcPr>
          <w:p w14:paraId="2C4ECC4E" w14:textId="77777777" w:rsidR="00B92CBD" w:rsidRPr="003A15DB" w:rsidRDefault="00B92CBD" w:rsidP="00397333">
            <w:pPr>
              <w:spacing w:after="0" w:line="240" w:lineRule="auto"/>
              <w:rPr>
                <w:rFonts w:eastAsia="Times New Roman" w:cs="Calibri"/>
                <w:b/>
                <w:bCs/>
                <w:color w:val="000000"/>
                <w:sz w:val="20"/>
                <w:szCs w:val="20"/>
              </w:rPr>
            </w:pPr>
          </w:p>
        </w:tc>
        <w:tc>
          <w:tcPr>
            <w:tcW w:w="1378" w:type="dxa"/>
            <w:vMerge/>
            <w:shd w:val="clear" w:color="auto" w:fill="D1D1D1"/>
          </w:tcPr>
          <w:p w14:paraId="66008C06" w14:textId="77777777" w:rsidR="00B92CBD" w:rsidRPr="003A15DB" w:rsidRDefault="00B92CBD" w:rsidP="00397333">
            <w:pPr>
              <w:spacing w:after="0" w:line="240" w:lineRule="auto"/>
              <w:jc w:val="center"/>
              <w:rPr>
                <w:rFonts w:cs="Calibri"/>
                <w:b/>
                <w:color w:val="000000"/>
                <w:sz w:val="20"/>
                <w:szCs w:val="20"/>
              </w:rPr>
            </w:pPr>
          </w:p>
        </w:tc>
        <w:tc>
          <w:tcPr>
            <w:tcW w:w="950" w:type="dxa"/>
            <w:vMerge/>
            <w:shd w:val="clear" w:color="auto" w:fill="D1D1D1"/>
          </w:tcPr>
          <w:p w14:paraId="3E08AB28" w14:textId="77777777" w:rsidR="00B92CBD" w:rsidRPr="003A15DB" w:rsidRDefault="00B92CBD" w:rsidP="00397333">
            <w:pPr>
              <w:spacing w:after="0" w:line="240" w:lineRule="auto"/>
              <w:jc w:val="center"/>
              <w:rPr>
                <w:rFonts w:cs="Calibri"/>
                <w:b/>
                <w:color w:val="000000"/>
                <w:sz w:val="20"/>
                <w:szCs w:val="20"/>
              </w:rPr>
            </w:pPr>
          </w:p>
        </w:tc>
        <w:tc>
          <w:tcPr>
            <w:tcW w:w="1798" w:type="dxa"/>
            <w:shd w:val="clear" w:color="auto" w:fill="D1D1D1"/>
          </w:tcPr>
          <w:p w14:paraId="2A0F735D" w14:textId="77777777" w:rsidR="00B92CBD" w:rsidRDefault="00B92CBD" w:rsidP="00B92CBD">
            <w:pPr>
              <w:jc w:val="center"/>
              <w:rPr>
                <w:rFonts w:eastAsia="Times New Roman" w:cstheme="minorHAnsi"/>
                <w:b/>
                <w:bCs/>
                <w:color w:val="000000"/>
                <w:sz w:val="20"/>
                <w:szCs w:val="20"/>
              </w:rPr>
            </w:pPr>
            <w:r>
              <w:rPr>
                <w:rFonts w:eastAsia="Times New Roman" w:cstheme="minorHAnsi"/>
                <w:b/>
                <w:bCs/>
                <w:color w:val="000000"/>
                <w:sz w:val="20"/>
                <w:szCs w:val="20"/>
              </w:rPr>
              <w:t>Complies?</w:t>
            </w:r>
          </w:p>
          <w:p w14:paraId="272201D2" w14:textId="292997D4" w:rsidR="00B92CBD" w:rsidRPr="003A15DB" w:rsidRDefault="00B92CBD" w:rsidP="00B92CBD">
            <w:pPr>
              <w:jc w:val="center"/>
              <w:rPr>
                <w:rFonts w:eastAsia="Times New Roman" w:cs="Calibri"/>
                <w:b/>
                <w:bCs/>
                <w:color w:val="000000"/>
                <w:sz w:val="20"/>
                <w:szCs w:val="20"/>
              </w:rPr>
            </w:pPr>
            <w:r>
              <w:rPr>
                <w:rFonts w:eastAsia="Times New Roman" w:cstheme="minorHAnsi"/>
                <w:b/>
                <w:bCs/>
                <w:color w:val="000000"/>
                <w:sz w:val="20"/>
                <w:szCs w:val="20"/>
              </w:rPr>
              <w:t>Yes/No</w:t>
            </w:r>
          </w:p>
        </w:tc>
        <w:tc>
          <w:tcPr>
            <w:tcW w:w="1969" w:type="dxa"/>
            <w:shd w:val="clear" w:color="auto" w:fill="D1D1D1"/>
          </w:tcPr>
          <w:p w14:paraId="6D9AE35D" w14:textId="5CCCF278" w:rsidR="00B92CBD" w:rsidRPr="003A15DB" w:rsidRDefault="00B92CBD" w:rsidP="00397333">
            <w:pPr>
              <w:spacing w:after="0" w:line="240" w:lineRule="auto"/>
              <w:jc w:val="center"/>
              <w:rPr>
                <w:rFonts w:eastAsia="Times New Roman" w:cs="Calibri"/>
                <w:b/>
                <w:bCs/>
                <w:color w:val="000000"/>
                <w:sz w:val="20"/>
                <w:szCs w:val="20"/>
              </w:rPr>
            </w:pPr>
            <w:r w:rsidRPr="00E02E28">
              <w:rPr>
                <w:rFonts w:eastAsia="Times New Roman" w:cstheme="minorHAnsi"/>
                <w:b/>
                <w:bCs/>
                <w:color w:val="000000"/>
                <w:sz w:val="20"/>
                <w:szCs w:val="20"/>
              </w:rPr>
              <w:t>Proposed brand and model as applicable</w:t>
            </w:r>
          </w:p>
        </w:tc>
        <w:tc>
          <w:tcPr>
            <w:tcW w:w="3827" w:type="dxa"/>
            <w:shd w:val="clear" w:color="auto" w:fill="D1D1D1"/>
            <w:noWrap/>
            <w:vAlign w:val="center"/>
            <w:hideMark/>
          </w:tcPr>
          <w:p w14:paraId="6A114BB6" w14:textId="3D7ED6A9" w:rsidR="00B92CBD" w:rsidRPr="003A15DB" w:rsidRDefault="00B92CBD" w:rsidP="00397333">
            <w:pPr>
              <w:spacing w:after="0" w:line="240" w:lineRule="auto"/>
              <w:jc w:val="center"/>
              <w:rPr>
                <w:rFonts w:eastAsia="Times New Roman" w:cs="Calibri"/>
                <w:b/>
                <w:bCs/>
                <w:color w:val="000000"/>
                <w:sz w:val="20"/>
                <w:szCs w:val="20"/>
              </w:rPr>
            </w:pPr>
            <w:r w:rsidRPr="003A15DB">
              <w:rPr>
                <w:rFonts w:eastAsia="Times New Roman" w:cs="Calibri"/>
                <w:b/>
                <w:bCs/>
                <w:color w:val="000000"/>
                <w:sz w:val="20"/>
                <w:szCs w:val="20"/>
              </w:rPr>
              <w:t>Technical parameters/characteristics for proposed materials</w:t>
            </w:r>
          </w:p>
          <w:p w14:paraId="349278BC" w14:textId="45FDEEE8" w:rsidR="00B92CBD" w:rsidRPr="00644662" w:rsidRDefault="00B92CBD" w:rsidP="00397333">
            <w:pPr>
              <w:spacing w:after="0" w:line="240" w:lineRule="auto"/>
              <w:jc w:val="center"/>
              <w:rPr>
                <w:rFonts w:eastAsia="Times New Roman" w:cs="Calibri"/>
                <w:i/>
                <w:iCs/>
                <w:color w:val="C00000"/>
                <w:sz w:val="20"/>
                <w:szCs w:val="20"/>
              </w:rPr>
            </w:pPr>
            <w:r w:rsidRPr="00644662">
              <w:rPr>
                <w:rFonts w:eastAsia="Times New Roman" w:cs="Calibri"/>
                <w:i/>
                <w:iCs/>
                <w:color w:val="C00000"/>
                <w:sz w:val="20"/>
                <w:szCs w:val="20"/>
              </w:rPr>
              <w:t>(</w:t>
            </w:r>
            <w:r>
              <w:rPr>
                <w:rFonts w:eastAsia="Times New Roman" w:cs="Calibri"/>
                <w:i/>
                <w:iCs/>
                <w:color w:val="C00000"/>
                <w:sz w:val="20"/>
                <w:szCs w:val="20"/>
              </w:rPr>
              <w:t>highlight discrepancies if not comply with requested parameters</w:t>
            </w:r>
            <w:r w:rsidRPr="00644662">
              <w:rPr>
                <w:rFonts w:eastAsia="Times New Roman" w:cs="Calibri"/>
                <w:i/>
                <w:iCs/>
                <w:color w:val="C00000"/>
                <w:sz w:val="20"/>
                <w:szCs w:val="20"/>
              </w:rPr>
              <w:t>)</w:t>
            </w:r>
          </w:p>
        </w:tc>
      </w:tr>
      <w:tr w:rsidR="00676128" w:rsidRPr="003E374E" w14:paraId="2ED0B165" w14:textId="77777777" w:rsidTr="00676128">
        <w:trPr>
          <w:trHeight w:val="290"/>
        </w:trPr>
        <w:tc>
          <w:tcPr>
            <w:tcW w:w="13495" w:type="dxa"/>
            <w:gridSpan w:val="7"/>
            <w:tcBorders>
              <w:bottom w:val="single" w:sz="4" w:space="0" w:color="auto"/>
            </w:tcBorders>
            <w:shd w:val="clear" w:color="auto" w:fill="D9F2D0" w:themeFill="accent6" w:themeFillTint="33"/>
          </w:tcPr>
          <w:p w14:paraId="046EEEED" w14:textId="75CBA087" w:rsidR="00F24B15" w:rsidRPr="0051595F" w:rsidRDefault="00F24B15" w:rsidP="00397333">
            <w:pPr>
              <w:spacing w:after="0" w:line="240" w:lineRule="auto"/>
              <w:jc w:val="center"/>
              <w:rPr>
                <w:rFonts w:eastAsia="Times New Roman" w:cs="Calibri"/>
                <w:b/>
                <w:bCs/>
                <w:color w:val="000000"/>
                <w:sz w:val="20"/>
                <w:szCs w:val="20"/>
              </w:rPr>
            </w:pPr>
            <w:r>
              <w:rPr>
                <w:rFonts w:eastAsia="Times New Roman" w:cs="Calibri"/>
                <w:b/>
                <w:bCs/>
                <w:color w:val="000000"/>
                <w:sz w:val="20"/>
                <w:szCs w:val="20"/>
              </w:rPr>
              <w:t>SPECIAL EQUIPMENT</w:t>
            </w:r>
          </w:p>
        </w:tc>
      </w:tr>
      <w:tr w:rsidR="00676128" w:rsidRPr="006477F8" w14:paraId="643871CF" w14:textId="77777777" w:rsidTr="00676128">
        <w:trPr>
          <w:trHeight w:val="290"/>
        </w:trPr>
        <w:tc>
          <w:tcPr>
            <w:tcW w:w="13495" w:type="dxa"/>
            <w:gridSpan w:val="7"/>
            <w:tcBorders>
              <w:bottom w:val="single" w:sz="4" w:space="0" w:color="auto"/>
            </w:tcBorders>
            <w:shd w:val="clear" w:color="auto" w:fill="DAE9F7" w:themeFill="text2" w:themeFillTint="1A"/>
          </w:tcPr>
          <w:p w14:paraId="17324B7B" w14:textId="3005CC7C" w:rsidR="00F24B15" w:rsidRPr="00ED2185" w:rsidRDefault="00F24B15" w:rsidP="00397333">
            <w:pPr>
              <w:spacing w:after="0" w:line="240" w:lineRule="auto"/>
              <w:jc w:val="center"/>
              <w:rPr>
                <w:rFonts w:eastAsia="Times New Roman" w:cs="Calibri"/>
                <w:b/>
                <w:bCs/>
                <w:color w:val="000000"/>
                <w:sz w:val="20"/>
                <w:szCs w:val="20"/>
                <w:lang w:val="ru-MD"/>
              </w:rPr>
            </w:pPr>
            <w:r w:rsidRPr="00ED2185">
              <w:rPr>
                <w:rFonts w:eastAsia="Times New Roman" w:cs="Calibri"/>
                <w:b/>
                <w:bCs/>
                <w:color w:val="000000"/>
                <w:sz w:val="20"/>
                <w:szCs w:val="20"/>
                <w:lang w:val="ru-MD"/>
              </w:rPr>
              <w:t>АПС (автоматическая пожарная сигнализация)</w:t>
            </w:r>
          </w:p>
          <w:p w14:paraId="7F8674B6" w14:textId="56C55D2B" w:rsidR="00F24B15" w:rsidRPr="00ED2185" w:rsidRDefault="00F24B15" w:rsidP="00397333">
            <w:pPr>
              <w:spacing w:after="0" w:line="240" w:lineRule="auto"/>
              <w:jc w:val="center"/>
              <w:rPr>
                <w:rFonts w:eastAsia="Times New Roman" w:cs="Calibri"/>
                <w:i/>
                <w:iCs/>
                <w:color w:val="000000"/>
                <w:sz w:val="20"/>
                <w:szCs w:val="20"/>
                <w:lang w:val="ru-MD"/>
              </w:rPr>
            </w:pPr>
            <w:r w:rsidRPr="00F24B15">
              <w:rPr>
                <w:rFonts w:eastAsia="Times New Roman" w:cs="Calibri"/>
                <w:i/>
                <w:iCs/>
                <w:color w:val="000000"/>
                <w:sz w:val="20"/>
                <w:szCs w:val="20"/>
              </w:rPr>
              <w:t>A</w:t>
            </w:r>
            <w:r>
              <w:rPr>
                <w:rFonts w:eastAsia="Times New Roman" w:cs="Calibri"/>
                <w:i/>
                <w:iCs/>
                <w:color w:val="000000"/>
                <w:sz w:val="20"/>
                <w:szCs w:val="20"/>
              </w:rPr>
              <w:t>FA</w:t>
            </w:r>
            <w:r w:rsidRPr="00ED2185">
              <w:rPr>
                <w:rFonts w:eastAsia="Times New Roman" w:cs="Calibri"/>
                <w:i/>
                <w:iCs/>
                <w:color w:val="000000"/>
                <w:sz w:val="20"/>
                <w:szCs w:val="20"/>
                <w:lang w:val="ru-MD"/>
              </w:rPr>
              <w:t xml:space="preserve"> (</w:t>
            </w:r>
            <w:r w:rsidRPr="00F24B15">
              <w:rPr>
                <w:rFonts w:eastAsia="Times New Roman" w:cs="Calibri"/>
                <w:i/>
                <w:iCs/>
                <w:color w:val="000000"/>
                <w:sz w:val="20"/>
                <w:szCs w:val="20"/>
              </w:rPr>
              <w:t>automatic</w:t>
            </w:r>
            <w:r w:rsidRPr="00ED2185">
              <w:rPr>
                <w:rFonts w:eastAsia="Times New Roman" w:cs="Calibri"/>
                <w:i/>
                <w:iCs/>
                <w:color w:val="000000"/>
                <w:sz w:val="20"/>
                <w:szCs w:val="20"/>
                <w:lang w:val="ru-MD"/>
              </w:rPr>
              <w:t xml:space="preserve"> </w:t>
            </w:r>
            <w:r w:rsidRPr="00F24B15">
              <w:rPr>
                <w:rFonts w:eastAsia="Times New Roman" w:cs="Calibri"/>
                <w:i/>
                <w:iCs/>
                <w:color w:val="000000"/>
                <w:sz w:val="20"/>
                <w:szCs w:val="20"/>
              </w:rPr>
              <w:t>fire</w:t>
            </w:r>
            <w:r w:rsidRPr="00ED2185">
              <w:rPr>
                <w:rFonts w:eastAsia="Times New Roman" w:cs="Calibri"/>
                <w:i/>
                <w:iCs/>
                <w:color w:val="000000"/>
                <w:sz w:val="20"/>
                <w:szCs w:val="20"/>
                <w:lang w:val="ru-MD"/>
              </w:rPr>
              <w:t xml:space="preserve"> </w:t>
            </w:r>
            <w:r w:rsidRPr="00F24B15">
              <w:rPr>
                <w:rFonts w:eastAsia="Times New Roman" w:cs="Calibri"/>
                <w:i/>
                <w:iCs/>
                <w:color w:val="000000"/>
                <w:sz w:val="20"/>
                <w:szCs w:val="20"/>
              </w:rPr>
              <w:t>alarm</w:t>
            </w:r>
            <w:r w:rsidRPr="00ED2185">
              <w:rPr>
                <w:rFonts w:eastAsia="Times New Roman" w:cs="Calibri"/>
                <w:i/>
                <w:iCs/>
                <w:color w:val="000000"/>
                <w:sz w:val="20"/>
                <w:szCs w:val="20"/>
                <w:lang w:val="ru-MD"/>
              </w:rPr>
              <w:t>)</w:t>
            </w:r>
          </w:p>
        </w:tc>
      </w:tr>
      <w:tr w:rsidR="00676128" w:rsidRPr="003E374E" w14:paraId="46D142E0" w14:textId="77777777" w:rsidTr="00676128">
        <w:trPr>
          <w:trHeight w:val="290"/>
        </w:trPr>
        <w:tc>
          <w:tcPr>
            <w:tcW w:w="13495" w:type="dxa"/>
            <w:gridSpan w:val="7"/>
            <w:shd w:val="clear" w:color="auto" w:fill="D1D1D1" w:themeFill="background2" w:themeFillShade="E6"/>
          </w:tcPr>
          <w:p w14:paraId="464B9BBB" w14:textId="75FA8577" w:rsidR="00F24B15" w:rsidRDefault="00F24B15" w:rsidP="00F24B15">
            <w:pPr>
              <w:spacing w:after="0" w:line="240" w:lineRule="auto"/>
              <w:rPr>
                <w:rFonts w:eastAsia="Times New Roman" w:cs="Calibri"/>
                <w:b/>
                <w:bCs/>
                <w:color w:val="000000"/>
                <w:sz w:val="20"/>
                <w:szCs w:val="20"/>
              </w:rPr>
            </w:pPr>
            <w:r w:rsidRPr="00F24B15">
              <w:rPr>
                <w:rFonts w:eastAsia="Times New Roman" w:cs="Calibri"/>
                <w:b/>
                <w:bCs/>
                <w:color w:val="000000"/>
                <w:sz w:val="20"/>
                <w:szCs w:val="20"/>
              </w:rPr>
              <w:t>Оборудование</w:t>
            </w:r>
          </w:p>
          <w:p w14:paraId="1188C3EE" w14:textId="294BD6D8" w:rsidR="008C0CB5" w:rsidRPr="008C0CB5" w:rsidRDefault="008C0CB5" w:rsidP="00F24B15">
            <w:pPr>
              <w:spacing w:after="0" w:line="240" w:lineRule="auto"/>
              <w:rPr>
                <w:rFonts w:eastAsia="Times New Roman" w:cs="Calibri"/>
                <w:i/>
                <w:iCs/>
                <w:color w:val="000000"/>
                <w:sz w:val="20"/>
                <w:szCs w:val="20"/>
              </w:rPr>
            </w:pPr>
            <w:r w:rsidRPr="008C0CB5">
              <w:rPr>
                <w:rFonts w:eastAsia="Times New Roman" w:cs="Calibri"/>
                <w:i/>
                <w:iCs/>
                <w:color w:val="000000"/>
                <w:sz w:val="20"/>
                <w:szCs w:val="20"/>
              </w:rPr>
              <w:t>Equipment</w:t>
            </w:r>
          </w:p>
        </w:tc>
      </w:tr>
      <w:tr w:rsidR="00676128" w:rsidRPr="003E374E" w14:paraId="3DE5EDF7" w14:textId="77777777" w:rsidTr="00C3771E">
        <w:trPr>
          <w:trHeight w:val="251"/>
        </w:trPr>
        <w:tc>
          <w:tcPr>
            <w:tcW w:w="509" w:type="dxa"/>
            <w:shd w:val="clear" w:color="auto" w:fill="auto"/>
            <w:noWrap/>
            <w:vAlign w:val="center"/>
            <w:hideMark/>
          </w:tcPr>
          <w:p w14:paraId="6473109A" w14:textId="77777777" w:rsidR="00F24B15" w:rsidRPr="003A15DB" w:rsidRDefault="00F24B15" w:rsidP="00397333">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1</w:t>
            </w:r>
          </w:p>
        </w:tc>
        <w:tc>
          <w:tcPr>
            <w:tcW w:w="3064" w:type="dxa"/>
            <w:shd w:val="clear" w:color="auto" w:fill="auto"/>
          </w:tcPr>
          <w:p w14:paraId="4076B360" w14:textId="58E83174" w:rsidR="00F24B15" w:rsidRPr="00C3771E" w:rsidRDefault="00F24B15" w:rsidP="00397333">
            <w:pPr>
              <w:tabs>
                <w:tab w:val="center" w:pos="1287"/>
              </w:tabs>
              <w:spacing w:after="0" w:line="240" w:lineRule="auto"/>
              <w:rPr>
                <w:rFonts w:eastAsia="Times New Roman" w:cs="Calibri"/>
                <w:i/>
                <w:iCs/>
                <w:color w:val="000000"/>
                <w:sz w:val="20"/>
                <w:szCs w:val="20"/>
                <w:lang w:val="ru-MD"/>
              </w:rPr>
            </w:pPr>
            <w:r w:rsidRPr="00ED2185">
              <w:rPr>
                <w:rFonts w:eastAsia="Times New Roman" w:cs="Calibri"/>
                <w:i/>
                <w:iCs/>
                <w:color w:val="000000"/>
                <w:sz w:val="20"/>
                <w:szCs w:val="20"/>
                <w:lang w:val="ru-MD"/>
              </w:rPr>
              <w:t xml:space="preserve">модуль расширения зон </w:t>
            </w:r>
            <w:r w:rsidRPr="00ED2185">
              <w:rPr>
                <w:rFonts w:eastAsia="Times New Roman" w:cs="Calibri"/>
                <w:i/>
                <w:iCs/>
                <w:color w:val="000000"/>
                <w:sz w:val="20"/>
                <w:szCs w:val="20"/>
              </w:rPr>
              <w:t>SAtel</w:t>
            </w:r>
            <w:r w:rsidRPr="00ED2185">
              <w:rPr>
                <w:rFonts w:eastAsia="Times New Roman" w:cs="Calibri"/>
                <w:i/>
                <w:iCs/>
                <w:color w:val="000000"/>
                <w:sz w:val="20"/>
                <w:szCs w:val="20"/>
                <w:lang w:val="ru-MD"/>
              </w:rPr>
              <w:t xml:space="preserve"> </w:t>
            </w:r>
            <w:r w:rsidRPr="00ED2185">
              <w:rPr>
                <w:rFonts w:eastAsia="Times New Roman" w:cs="Calibri"/>
                <w:i/>
                <w:iCs/>
                <w:color w:val="000000"/>
                <w:sz w:val="20"/>
                <w:szCs w:val="20"/>
              </w:rPr>
              <w:t>INT</w:t>
            </w:r>
            <w:r w:rsidRPr="00ED2185">
              <w:rPr>
                <w:rFonts w:eastAsia="Times New Roman" w:cs="Calibri"/>
                <w:i/>
                <w:iCs/>
                <w:color w:val="000000"/>
                <w:sz w:val="20"/>
                <w:szCs w:val="20"/>
                <w:lang w:val="ru-MD"/>
              </w:rPr>
              <w:t>-</w:t>
            </w:r>
            <w:r w:rsidRPr="00ED2185">
              <w:rPr>
                <w:rFonts w:eastAsia="Times New Roman" w:cs="Calibri"/>
                <w:i/>
                <w:iCs/>
                <w:color w:val="000000"/>
                <w:sz w:val="20"/>
                <w:szCs w:val="20"/>
              </w:rPr>
              <w:t>E</w:t>
            </w:r>
            <w:r w:rsidR="003F5F09" w:rsidRPr="00ED2185">
              <w:rPr>
                <w:rFonts w:eastAsia="Times New Roman" w:cs="Calibri"/>
                <w:i/>
                <w:iCs/>
                <w:color w:val="000000"/>
                <w:sz w:val="20"/>
                <w:szCs w:val="20"/>
                <w:lang w:val="ru-MD"/>
              </w:rPr>
              <w:t xml:space="preserve"> или эквивалент</w:t>
            </w:r>
          </w:p>
          <w:p w14:paraId="6BA2F4F7" w14:textId="77777777" w:rsidR="00846279" w:rsidRPr="000834A7" w:rsidRDefault="00846279" w:rsidP="00397333">
            <w:pPr>
              <w:tabs>
                <w:tab w:val="center" w:pos="1287"/>
              </w:tabs>
              <w:spacing w:after="0" w:line="240" w:lineRule="auto"/>
              <w:rPr>
                <w:rFonts w:eastAsia="Times New Roman" w:cs="Calibri"/>
                <w:i/>
                <w:iCs/>
                <w:color w:val="000000"/>
                <w:sz w:val="20"/>
                <w:szCs w:val="20"/>
                <w:lang w:val="ru-MD"/>
              </w:rPr>
            </w:pPr>
          </w:p>
          <w:p w14:paraId="10031D5F" w14:textId="4EE33D11" w:rsidR="008C0CB5" w:rsidRPr="00ED2185" w:rsidRDefault="008C0CB5" w:rsidP="00397333">
            <w:pPr>
              <w:tabs>
                <w:tab w:val="center" w:pos="1287"/>
              </w:tabs>
              <w:spacing w:after="0" w:line="240" w:lineRule="auto"/>
              <w:rPr>
                <w:rFonts w:eastAsia="Times New Roman" w:cs="Calibri"/>
                <w:i/>
                <w:iCs/>
                <w:color w:val="000000"/>
                <w:sz w:val="20"/>
                <w:szCs w:val="20"/>
                <w:lang w:val="fr-BE"/>
              </w:rPr>
            </w:pPr>
            <w:r w:rsidRPr="00ED2185">
              <w:rPr>
                <w:rFonts w:eastAsia="Times New Roman" w:cs="Calibri"/>
                <w:i/>
                <w:iCs/>
                <w:color w:val="000000"/>
                <w:sz w:val="20"/>
                <w:szCs w:val="20"/>
                <w:lang w:val="fr-BE"/>
              </w:rPr>
              <w:t>SAtel INT-E Zone Expansion Module</w:t>
            </w:r>
            <w:r w:rsidR="003F5F09" w:rsidRPr="00ED2185">
              <w:rPr>
                <w:rFonts w:eastAsia="Times New Roman" w:cs="Calibri"/>
                <w:i/>
                <w:iCs/>
                <w:color w:val="000000"/>
                <w:sz w:val="20"/>
                <w:szCs w:val="20"/>
                <w:lang w:val="fr-BE"/>
              </w:rPr>
              <w:t xml:space="preserve"> or equivalent</w:t>
            </w:r>
          </w:p>
        </w:tc>
        <w:tc>
          <w:tcPr>
            <w:tcW w:w="1378" w:type="dxa"/>
            <w:vAlign w:val="center"/>
          </w:tcPr>
          <w:p w14:paraId="77F994EE" w14:textId="28D9EE5D" w:rsidR="00F24B15" w:rsidRPr="000C30DD" w:rsidRDefault="000C30DD" w:rsidP="000C30DD">
            <w:pPr>
              <w:spacing w:after="0" w:line="240" w:lineRule="auto"/>
              <w:jc w:val="center"/>
              <w:rPr>
                <w:rFonts w:eastAsia="Times New Roman" w:cs="Calibri"/>
                <w:i/>
                <w:iCs/>
                <w:color w:val="000000"/>
                <w:sz w:val="20"/>
                <w:szCs w:val="20"/>
              </w:rPr>
            </w:pPr>
            <w:r w:rsidRPr="000C30DD">
              <w:rPr>
                <w:rFonts w:eastAsia="Times New Roman" w:cs="Calibri"/>
                <w:i/>
                <w:iCs/>
                <w:color w:val="000000"/>
                <w:sz w:val="20"/>
                <w:szCs w:val="20"/>
              </w:rPr>
              <w:t>set</w:t>
            </w:r>
          </w:p>
        </w:tc>
        <w:tc>
          <w:tcPr>
            <w:tcW w:w="950" w:type="dxa"/>
            <w:vAlign w:val="center"/>
          </w:tcPr>
          <w:p w14:paraId="3CD35C9B" w14:textId="75D4EC96" w:rsidR="00F24B15" w:rsidRDefault="00F24B15" w:rsidP="00397333">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139480C0" w14:textId="77777777" w:rsidR="00F24B15" w:rsidRDefault="00F24B15" w:rsidP="00397333">
            <w:pPr>
              <w:spacing w:after="0" w:line="240" w:lineRule="auto"/>
              <w:jc w:val="center"/>
              <w:rPr>
                <w:rFonts w:eastAsia="Times New Roman" w:cs="Calibri"/>
                <w:color w:val="000000"/>
                <w:sz w:val="20"/>
                <w:szCs w:val="20"/>
              </w:rPr>
            </w:pPr>
          </w:p>
        </w:tc>
        <w:tc>
          <w:tcPr>
            <w:tcW w:w="1969" w:type="dxa"/>
            <w:vAlign w:val="center"/>
          </w:tcPr>
          <w:p w14:paraId="431C0271" w14:textId="77777777" w:rsidR="00F24B15" w:rsidRDefault="00F24B15" w:rsidP="0039733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249687D6" w14:textId="77777777" w:rsidR="00F24B15" w:rsidRDefault="00F24B15" w:rsidP="00397333">
            <w:pPr>
              <w:spacing w:after="0" w:line="240" w:lineRule="auto"/>
              <w:jc w:val="center"/>
              <w:rPr>
                <w:rFonts w:eastAsia="Times New Roman" w:cs="Calibri"/>
                <w:color w:val="000000"/>
                <w:sz w:val="20"/>
                <w:szCs w:val="20"/>
              </w:rPr>
            </w:pPr>
          </w:p>
        </w:tc>
      </w:tr>
      <w:tr w:rsidR="00676128" w:rsidRPr="003E374E" w14:paraId="5F0481A6" w14:textId="77777777" w:rsidTr="00C3771E">
        <w:trPr>
          <w:trHeight w:val="290"/>
        </w:trPr>
        <w:tc>
          <w:tcPr>
            <w:tcW w:w="509" w:type="dxa"/>
            <w:shd w:val="clear" w:color="auto" w:fill="auto"/>
            <w:noWrap/>
            <w:vAlign w:val="center"/>
            <w:hideMark/>
          </w:tcPr>
          <w:p w14:paraId="38E6F2AD" w14:textId="77777777" w:rsidR="00F24B15" w:rsidRPr="003A15DB" w:rsidRDefault="00F24B15" w:rsidP="00397333">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2</w:t>
            </w:r>
          </w:p>
        </w:tc>
        <w:tc>
          <w:tcPr>
            <w:tcW w:w="3064" w:type="dxa"/>
            <w:shd w:val="clear" w:color="auto" w:fill="auto"/>
            <w:noWrap/>
          </w:tcPr>
          <w:p w14:paraId="4016105C" w14:textId="400BEF3D" w:rsidR="00F24B15" w:rsidRDefault="00F24B15" w:rsidP="00397333">
            <w:pPr>
              <w:tabs>
                <w:tab w:val="center" w:pos="1287"/>
              </w:tabs>
              <w:spacing w:after="0" w:line="240" w:lineRule="auto"/>
              <w:rPr>
                <w:rFonts w:eastAsia="Times New Roman" w:cs="Calibri"/>
                <w:i/>
                <w:iCs/>
                <w:color w:val="000000"/>
                <w:sz w:val="20"/>
                <w:szCs w:val="20"/>
              </w:rPr>
            </w:pPr>
            <w:r w:rsidRPr="00ED2185">
              <w:rPr>
                <w:rFonts w:eastAsia="Times New Roman" w:cs="Calibri"/>
                <w:color w:val="000000"/>
                <w:sz w:val="20"/>
                <w:szCs w:val="20"/>
                <w:lang w:val="ro-MD"/>
              </w:rPr>
              <w:t>кон</w:t>
            </w:r>
            <w:r w:rsidR="000C30DD" w:rsidRPr="00ED2185">
              <w:rPr>
                <w:rFonts w:eastAsia="Times New Roman" w:cs="Calibri"/>
                <w:color w:val="000000"/>
                <w:sz w:val="20"/>
                <w:szCs w:val="20"/>
                <w:lang w:val="ru-MD"/>
              </w:rPr>
              <w:t>т</w:t>
            </w:r>
            <w:r w:rsidRPr="00ED2185">
              <w:rPr>
                <w:rFonts w:eastAsia="Times New Roman" w:cs="Calibri"/>
                <w:color w:val="000000"/>
                <w:sz w:val="20"/>
                <w:szCs w:val="20"/>
                <w:lang w:val="ro-MD"/>
              </w:rPr>
              <w:t>рольная панель INTEGRA 128</w:t>
            </w:r>
            <w:r w:rsidR="003F5F09" w:rsidRPr="00ED2185">
              <w:rPr>
                <w:rFonts w:eastAsia="Times New Roman" w:cs="Calibri"/>
                <w:color w:val="000000"/>
                <w:sz w:val="20"/>
                <w:szCs w:val="20"/>
                <w:lang w:val="ro-MD"/>
              </w:rPr>
              <w:t xml:space="preserve"> </w:t>
            </w:r>
            <w:r w:rsidR="003F5F09" w:rsidRPr="00ED2185">
              <w:rPr>
                <w:rFonts w:eastAsia="Times New Roman" w:cs="Calibri"/>
                <w:i/>
                <w:iCs/>
                <w:color w:val="000000"/>
                <w:sz w:val="20"/>
                <w:szCs w:val="20"/>
              </w:rPr>
              <w:t>или эквивалент</w:t>
            </w:r>
          </w:p>
          <w:p w14:paraId="66FC334F" w14:textId="77777777" w:rsidR="00846279" w:rsidRPr="00ED2185" w:rsidRDefault="00846279" w:rsidP="00397333">
            <w:pPr>
              <w:tabs>
                <w:tab w:val="center" w:pos="1287"/>
              </w:tabs>
              <w:spacing w:after="0" w:line="240" w:lineRule="auto"/>
              <w:rPr>
                <w:rFonts w:eastAsia="Times New Roman" w:cs="Calibri"/>
                <w:color w:val="000000"/>
                <w:sz w:val="20"/>
                <w:szCs w:val="20"/>
                <w:lang w:val="ro-MD"/>
              </w:rPr>
            </w:pPr>
          </w:p>
          <w:p w14:paraId="71D66D30" w14:textId="166F4C87" w:rsidR="008C0CB5" w:rsidRPr="00ED2185" w:rsidRDefault="008C0CB5" w:rsidP="00397333">
            <w:pPr>
              <w:tabs>
                <w:tab w:val="center" w:pos="1287"/>
              </w:tabs>
              <w:spacing w:after="0" w:line="240" w:lineRule="auto"/>
              <w:rPr>
                <w:rFonts w:eastAsia="Times New Roman" w:cs="Calibri"/>
                <w:i/>
                <w:iCs/>
                <w:color w:val="000000"/>
                <w:sz w:val="20"/>
                <w:szCs w:val="20"/>
                <w:lang w:val="ro-MD"/>
              </w:rPr>
            </w:pPr>
            <w:r w:rsidRPr="00ED2185">
              <w:rPr>
                <w:rFonts w:eastAsia="Times New Roman" w:cs="Calibri"/>
                <w:i/>
                <w:iCs/>
                <w:color w:val="000000"/>
                <w:sz w:val="20"/>
                <w:szCs w:val="20"/>
                <w:lang w:val="ro-MD"/>
              </w:rPr>
              <w:t>control panel INTEGRA 128</w:t>
            </w:r>
            <w:r w:rsidR="003F5F09" w:rsidRPr="00ED2185">
              <w:rPr>
                <w:rFonts w:eastAsia="Times New Roman" w:cs="Calibri"/>
                <w:i/>
                <w:iCs/>
                <w:color w:val="000000"/>
                <w:sz w:val="20"/>
                <w:szCs w:val="20"/>
                <w:lang w:val="ro-MD"/>
              </w:rPr>
              <w:t xml:space="preserve"> </w:t>
            </w:r>
            <w:r w:rsidR="003F5F09" w:rsidRPr="00ED2185">
              <w:rPr>
                <w:rFonts w:eastAsia="Times New Roman" w:cs="Calibri"/>
                <w:i/>
                <w:iCs/>
                <w:color w:val="000000"/>
                <w:sz w:val="20"/>
                <w:szCs w:val="20"/>
              </w:rPr>
              <w:t>or equivalent</w:t>
            </w:r>
          </w:p>
        </w:tc>
        <w:tc>
          <w:tcPr>
            <w:tcW w:w="1378" w:type="dxa"/>
            <w:vAlign w:val="center"/>
          </w:tcPr>
          <w:p w14:paraId="74AC9AB4" w14:textId="3F0938C8" w:rsidR="00F24B15" w:rsidRPr="000C30DD" w:rsidRDefault="000C30DD" w:rsidP="000C30DD">
            <w:pPr>
              <w:tabs>
                <w:tab w:val="center" w:pos="1287"/>
              </w:tabs>
              <w:spacing w:after="0" w:line="240" w:lineRule="auto"/>
              <w:jc w:val="center"/>
              <w:rPr>
                <w:rFonts w:eastAsia="Times New Roman" w:cs="Calibri"/>
                <w:i/>
                <w:iCs/>
                <w:color w:val="000000"/>
                <w:sz w:val="20"/>
                <w:szCs w:val="20"/>
              </w:rPr>
            </w:pPr>
            <w:r w:rsidRPr="000C30DD">
              <w:rPr>
                <w:rFonts w:eastAsia="Times New Roman" w:cs="Calibri"/>
                <w:i/>
                <w:iCs/>
                <w:color w:val="000000"/>
                <w:sz w:val="20"/>
                <w:szCs w:val="20"/>
              </w:rPr>
              <w:t>set</w:t>
            </w:r>
          </w:p>
        </w:tc>
        <w:tc>
          <w:tcPr>
            <w:tcW w:w="950" w:type="dxa"/>
            <w:vAlign w:val="center"/>
          </w:tcPr>
          <w:p w14:paraId="1CB7DB09" w14:textId="71FE1E7D" w:rsidR="00F24B15" w:rsidRDefault="00F24B15" w:rsidP="00397333">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545AB49F" w14:textId="77777777" w:rsidR="00F24B15" w:rsidRDefault="00F24B15" w:rsidP="00397333">
            <w:pPr>
              <w:spacing w:after="0" w:line="240" w:lineRule="auto"/>
              <w:jc w:val="center"/>
              <w:rPr>
                <w:rFonts w:eastAsia="Times New Roman" w:cs="Calibri"/>
                <w:color w:val="000000"/>
                <w:sz w:val="20"/>
                <w:szCs w:val="20"/>
              </w:rPr>
            </w:pPr>
          </w:p>
        </w:tc>
        <w:tc>
          <w:tcPr>
            <w:tcW w:w="1969" w:type="dxa"/>
            <w:vAlign w:val="center"/>
          </w:tcPr>
          <w:p w14:paraId="36D01520" w14:textId="77777777" w:rsidR="00F24B15" w:rsidRDefault="00F24B15" w:rsidP="0039733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67C72C89" w14:textId="77777777" w:rsidR="00F24B15" w:rsidRDefault="00F24B15" w:rsidP="00397333">
            <w:pPr>
              <w:spacing w:after="0" w:line="240" w:lineRule="auto"/>
              <w:jc w:val="center"/>
              <w:rPr>
                <w:rFonts w:eastAsia="Times New Roman" w:cs="Calibri"/>
                <w:color w:val="000000"/>
                <w:sz w:val="20"/>
                <w:szCs w:val="20"/>
              </w:rPr>
            </w:pPr>
          </w:p>
        </w:tc>
      </w:tr>
      <w:tr w:rsidR="00676128" w:rsidRPr="003E374E" w14:paraId="02FB3882" w14:textId="77777777" w:rsidTr="00C3771E">
        <w:trPr>
          <w:trHeight w:val="290"/>
        </w:trPr>
        <w:tc>
          <w:tcPr>
            <w:tcW w:w="509" w:type="dxa"/>
            <w:tcBorders>
              <w:bottom w:val="single" w:sz="4" w:space="0" w:color="auto"/>
            </w:tcBorders>
            <w:shd w:val="clear" w:color="auto" w:fill="auto"/>
            <w:noWrap/>
            <w:vAlign w:val="center"/>
            <w:hideMark/>
          </w:tcPr>
          <w:p w14:paraId="4AEE9D23" w14:textId="77777777" w:rsidR="00F24B15" w:rsidRPr="003A15DB" w:rsidRDefault="00F24B15" w:rsidP="00397333">
            <w:pPr>
              <w:spacing w:after="0" w:line="240" w:lineRule="auto"/>
              <w:jc w:val="center"/>
              <w:rPr>
                <w:rFonts w:eastAsia="Times New Roman" w:cs="Calibri"/>
                <w:color w:val="000000"/>
                <w:sz w:val="20"/>
                <w:szCs w:val="20"/>
              </w:rPr>
            </w:pPr>
            <w:r w:rsidRPr="003A15DB">
              <w:rPr>
                <w:rFonts w:eastAsia="Times New Roman" w:cs="Calibri"/>
                <w:color w:val="000000"/>
                <w:sz w:val="20"/>
                <w:szCs w:val="20"/>
              </w:rPr>
              <w:t>3</w:t>
            </w:r>
          </w:p>
        </w:tc>
        <w:tc>
          <w:tcPr>
            <w:tcW w:w="3064" w:type="dxa"/>
            <w:tcBorders>
              <w:bottom w:val="single" w:sz="4" w:space="0" w:color="auto"/>
            </w:tcBorders>
            <w:shd w:val="clear" w:color="auto" w:fill="auto"/>
            <w:noWrap/>
          </w:tcPr>
          <w:p w14:paraId="0B773D4A" w14:textId="1CA39F2B" w:rsidR="00846279" w:rsidRPr="000834A7" w:rsidRDefault="00F24B15" w:rsidP="00397333">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клавиатура </w:t>
            </w:r>
            <w:r w:rsidRPr="00ED2185">
              <w:rPr>
                <w:rFonts w:eastAsia="Times New Roman" w:cs="Calibri"/>
                <w:color w:val="000000"/>
                <w:sz w:val="20"/>
                <w:szCs w:val="20"/>
              </w:rPr>
              <w:t>SATEL</w:t>
            </w:r>
            <w:r w:rsidRPr="00ED2185">
              <w:rPr>
                <w:rFonts w:eastAsia="Times New Roman" w:cs="Calibri"/>
                <w:color w:val="000000"/>
                <w:sz w:val="20"/>
                <w:szCs w:val="20"/>
                <w:lang w:val="ru-MD"/>
              </w:rPr>
              <w:t xml:space="preserve"> </w:t>
            </w:r>
            <w:r w:rsidRPr="00ED2185">
              <w:rPr>
                <w:rFonts w:eastAsia="Times New Roman" w:cs="Calibri"/>
                <w:color w:val="000000"/>
                <w:sz w:val="20"/>
                <w:szCs w:val="20"/>
              </w:rPr>
              <w:t>INT</w:t>
            </w:r>
            <w:r w:rsidRPr="00ED2185">
              <w:rPr>
                <w:rFonts w:eastAsia="Times New Roman" w:cs="Calibri"/>
                <w:color w:val="000000"/>
                <w:sz w:val="20"/>
                <w:szCs w:val="20"/>
                <w:lang w:val="ru-MD"/>
              </w:rPr>
              <w:t>-</w:t>
            </w:r>
            <w:r w:rsidRPr="00ED2185">
              <w:rPr>
                <w:rFonts w:eastAsia="Times New Roman" w:cs="Calibri"/>
                <w:color w:val="000000"/>
                <w:sz w:val="20"/>
                <w:szCs w:val="20"/>
              </w:rPr>
              <w:t>KLCD</w:t>
            </w:r>
            <w:r w:rsidRPr="00ED2185">
              <w:rPr>
                <w:rFonts w:eastAsia="Times New Roman" w:cs="Calibri"/>
                <w:color w:val="000000"/>
                <w:sz w:val="20"/>
                <w:szCs w:val="20"/>
                <w:lang w:val="ru-MD"/>
              </w:rPr>
              <w:t>-</w:t>
            </w:r>
            <w:r w:rsidRPr="00ED2185">
              <w:rPr>
                <w:rFonts w:eastAsia="Times New Roman" w:cs="Calibri"/>
                <w:color w:val="000000"/>
                <w:sz w:val="20"/>
                <w:szCs w:val="20"/>
              </w:rPr>
              <w:t>GR</w:t>
            </w:r>
            <w:r w:rsidRPr="00ED2185">
              <w:rPr>
                <w:rFonts w:eastAsia="Times New Roman" w:cs="Calibri"/>
                <w:color w:val="000000"/>
                <w:sz w:val="20"/>
                <w:szCs w:val="20"/>
                <w:lang w:val="ru-MD"/>
              </w:rPr>
              <w:t xml:space="preserve"> для охранно пожарной сигнализации</w:t>
            </w:r>
          </w:p>
          <w:p w14:paraId="180288DA" w14:textId="77777777" w:rsidR="00846279" w:rsidRPr="006477F8" w:rsidRDefault="008C0CB5" w:rsidP="00397333">
            <w:pPr>
              <w:tabs>
                <w:tab w:val="center" w:pos="1287"/>
              </w:tabs>
              <w:spacing w:after="0" w:line="240" w:lineRule="auto"/>
              <w:rPr>
                <w:rFonts w:eastAsia="Times New Roman" w:cs="Calibri"/>
                <w:i/>
                <w:iCs/>
                <w:color w:val="000000"/>
                <w:sz w:val="20"/>
                <w:szCs w:val="20"/>
                <w:lang w:val="ru-MD"/>
              </w:rPr>
            </w:pPr>
            <w:r w:rsidRPr="00ED2185">
              <w:rPr>
                <w:rFonts w:eastAsia="Times New Roman" w:cs="Calibri"/>
                <w:i/>
                <w:iCs/>
                <w:color w:val="000000"/>
                <w:sz w:val="20"/>
                <w:szCs w:val="20"/>
              </w:rPr>
              <w:t>SATEL</w:t>
            </w:r>
            <w:r w:rsidRPr="006477F8">
              <w:rPr>
                <w:rFonts w:eastAsia="Times New Roman" w:cs="Calibri"/>
                <w:i/>
                <w:iCs/>
                <w:color w:val="000000"/>
                <w:sz w:val="20"/>
                <w:szCs w:val="20"/>
                <w:lang w:val="ru-MD"/>
              </w:rPr>
              <w:t xml:space="preserve"> </w:t>
            </w:r>
            <w:r w:rsidRPr="00ED2185">
              <w:rPr>
                <w:rFonts w:eastAsia="Times New Roman" w:cs="Calibri"/>
                <w:i/>
                <w:iCs/>
                <w:color w:val="000000"/>
                <w:sz w:val="20"/>
                <w:szCs w:val="20"/>
              </w:rPr>
              <w:t>INT</w:t>
            </w:r>
            <w:r w:rsidRPr="006477F8">
              <w:rPr>
                <w:rFonts w:eastAsia="Times New Roman" w:cs="Calibri"/>
                <w:i/>
                <w:iCs/>
                <w:color w:val="000000"/>
                <w:sz w:val="20"/>
                <w:szCs w:val="20"/>
                <w:lang w:val="ru-MD"/>
              </w:rPr>
              <w:t>-</w:t>
            </w:r>
            <w:r w:rsidRPr="00ED2185">
              <w:rPr>
                <w:rFonts w:eastAsia="Times New Roman" w:cs="Calibri"/>
                <w:i/>
                <w:iCs/>
                <w:color w:val="000000"/>
                <w:sz w:val="20"/>
                <w:szCs w:val="20"/>
              </w:rPr>
              <w:t>KLCD</w:t>
            </w:r>
            <w:r w:rsidRPr="006477F8">
              <w:rPr>
                <w:rFonts w:eastAsia="Times New Roman" w:cs="Calibri"/>
                <w:i/>
                <w:iCs/>
                <w:color w:val="000000"/>
                <w:sz w:val="20"/>
                <w:szCs w:val="20"/>
                <w:lang w:val="ru-MD"/>
              </w:rPr>
              <w:t>-</w:t>
            </w:r>
            <w:r w:rsidRPr="00ED2185">
              <w:rPr>
                <w:rFonts w:eastAsia="Times New Roman" w:cs="Calibri"/>
                <w:i/>
                <w:iCs/>
                <w:color w:val="000000"/>
                <w:sz w:val="20"/>
                <w:szCs w:val="20"/>
              </w:rPr>
              <w:t>GR</w:t>
            </w:r>
            <w:r w:rsidRPr="006477F8">
              <w:rPr>
                <w:rFonts w:eastAsia="Times New Roman" w:cs="Calibri"/>
                <w:i/>
                <w:iCs/>
                <w:color w:val="000000"/>
                <w:sz w:val="20"/>
                <w:szCs w:val="20"/>
                <w:lang w:val="ru-MD"/>
              </w:rPr>
              <w:t xml:space="preserve"> </w:t>
            </w:r>
            <w:r w:rsidR="003F5F09" w:rsidRPr="00C3771E">
              <w:rPr>
                <w:rFonts w:eastAsia="Times New Roman" w:cs="Calibri"/>
                <w:i/>
                <w:iCs/>
                <w:color w:val="000000"/>
                <w:sz w:val="20"/>
                <w:szCs w:val="20"/>
                <w:lang w:val="ru-MD"/>
              </w:rPr>
              <w:t>или</w:t>
            </w:r>
            <w:r w:rsidR="003F5F09" w:rsidRPr="006477F8">
              <w:rPr>
                <w:rFonts w:eastAsia="Times New Roman" w:cs="Calibri"/>
                <w:i/>
                <w:iCs/>
                <w:color w:val="000000"/>
                <w:sz w:val="20"/>
                <w:szCs w:val="20"/>
                <w:lang w:val="ru-MD"/>
              </w:rPr>
              <w:t xml:space="preserve"> </w:t>
            </w:r>
            <w:r w:rsidR="003F5F09" w:rsidRPr="00C3771E">
              <w:rPr>
                <w:rFonts w:eastAsia="Times New Roman" w:cs="Calibri"/>
                <w:i/>
                <w:iCs/>
                <w:color w:val="000000"/>
                <w:sz w:val="20"/>
                <w:szCs w:val="20"/>
                <w:lang w:val="ru-MD"/>
              </w:rPr>
              <w:t>эквивалент</w:t>
            </w:r>
            <w:r w:rsidR="003F5F09" w:rsidRPr="006477F8">
              <w:rPr>
                <w:rFonts w:eastAsia="Times New Roman" w:cs="Calibri"/>
                <w:i/>
                <w:iCs/>
                <w:color w:val="000000"/>
                <w:sz w:val="20"/>
                <w:szCs w:val="20"/>
                <w:lang w:val="ru-MD"/>
              </w:rPr>
              <w:t xml:space="preserve"> </w:t>
            </w:r>
          </w:p>
          <w:p w14:paraId="0A43278C" w14:textId="7E18C9CC" w:rsidR="008C0CB5" w:rsidRPr="00ED2185" w:rsidRDefault="008C0CB5" w:rsidP="00397333">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keyboard for fire and security alarm</w:t>
            </w:r>
            <w:r w:rsidR="003F5F09" w:rsidRPr="00ED2185">
              <w:rPr>
                <w:rFonts w:eastAsia="Times New Roman" w:cs="Calibri"/>
                <w:i/>
                <w:iCs/>
                <w:color w:val="000000"/>
                <w:sz w:val="20"/>
                <w:szCs w:val="20"/>
              </w:rPr>
              <w:t xml:space="preserve"> or equivalent</w:t>
            </w:r>
          </w:p>
        </w:tc>
        <w:tc>
          <w:tcPr>
            <w:tcW w:w="1378" w:type="dxa"/>
            <w:tcBorders>
              <w:bottom w:val="single" w:sz="4" w:space="0" w:color="auto"/>
            </w:tcBorders>
            <w:vAlign w:val="center"/>
          </w:tcPr>
          <w:p w14:paraId="3357F6C6" w14:textId="2330C7EC" w:rsidR="000C30DD" w:rsidRPr="000C30DD" w:rsidRDefault="000C30DD" w:rsidP="000C30DD">
            <w:pPr>
              <w:spacing w:after="0" w:line="240" w:lineRule="auto"/>
              <w:jc w:val="center"/>
              <w:rPr>
                <w:rFonts w:eastAsia="Times New Roman" w:cs="Calibri"/>
                <w:i/>
                <w:iCs/>
                <w:color w:val="000000"/>
                <w:sz w:val="20"/>
                <w:szCs w:val="20"/>
              </w:rPr>
            </w:pPr>
            <w:r w:rsidRPr="000C30DD">
              <w:rPr>
                <w:rFonts w:eastAsia="Times New Roman" w:cs="Calibri"/>
                <w:i/>
                <w:iCs/>
                <w:color w:val="000000"/>
                <w:sz w:val="20"/>
                <w:szCs w:val="20"/>
              </w:rPr>
              <w:t>pcs</w:t>
            </w:r>
          </w:p>
        </w:tc>
        <w:tc>
          <w:tcPr>
            <w:tcW w:w="950" w:type="dxa"/>
            <w:tcBorders>
              <w:bottom w:val="single" w:sz="4" w:space="0" w:color="auto"/>
            </w:tcBorders>
            <w:vAlign w:val="center"/>
          </w:tcPr>
          <w:p w14:paraId="50A2E737" w14:textId="6D9137DB" w:rsidR="00F24B15" w:rsidRDefault="00F24B15" w:rsidP="00397333">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tcBorders>
              <w:bottom w:val="single" w:sz="4" w:space="0" w:color="auto"/>
            </w:tcBorders>
            <w:vAlign w:val="center"/>
          </w:tcPr>
          <w:p w14:paraId="148D084B" w14:textId="77777777" w:rsidR="00F24B15" w:rsidRDefault="00F24B15" w:rsidP="00397333">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0183DA86" w14:textId="77777777" w:rsidR="00F24B15" w:rsidRDefault="00F24B15" w:rsidP="00397333">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3A62FFC7" w14:textId="77777777" w:rsidR="00F24B15" w:rsidRDefault="00F24B15" w:rsidP="00397333">
            <w:pPr>
              <w:spacing w:after="0" w:line="240" w:lineRule="auto"/>
              <w:jc w:val="center"/>
              <w:rPr>
                <w:rFonts w:eastAsia="Times New Roman" w:cs="Calibri"/>
                <w:color w:val="000000"/>
                <w:sz w:val="20"/>
                <w:szCs w:val="20"/>
              </w:rPr>
            </w:pPr>
          </w:p>
        </w:tc>
      </w:tr>
      <w:tr w:rsidR="00676128" w:rsidRPr="003E374E" w14:paraId="524010AD" w14:textId="77777777" w:rsidTr="00C3771E">
        <w:trPr>
          <w:trHeight w:val="290"/>
        </w:trPr>
        <w:tc>
          <w:tcPr>
            <w:tcW w:w="509" w:type="dxa"/>
            <w:tcBorders>
              <w:bottom w:val="single" w:sz="4" w:space="0" w:color="auto"/>
            </w:tcBorders>
            <w:shd w:val="clear" w:color="auto" w:fill="auto"/>
            <w:noWrap/>
            <w:vAlign w:val="center"/>
          </w:tcPr>
          <w:p w14:paraId="094FFE83" w14:textId="69B5227B" w:rsidR="000C30DD" w:rsidRPr="003A15DB"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3064" w:type="dxa"/>
            <w:tcBorders>
              <w:bottom w:val="single" w:sz="4" w:space="0" w:color="auto"/>
            </w:tcBorders>
            <w:shd w:val="clear" w:color="auto" w:fill="auto"/>
            <w:noWrap/>
          </w:tcPr>
          <w:p w14:paraId="35FC0649" w14:textId="2A060DF3" w:rsidR="000C30DD" w:rsidRDefault="000C30DD" w:rsidP="000C30DD">
            <w:pPr>
              <w:tabs>
                <w:tab w:val="center" w:pos="1287"/>
              </w:tabs>
              <w:spacing w:after="0" w:line="240" w:lineRule="auto"/>
              <w:rPr>
                <w:rFonts w:eastAsia="Times New Roman" w:cs="Calibri"/>
                <w:color w:val="000000"/>
                <w:sz w:val="20"/>
                <w:szCs w:val="20"/>
              </w:rPr>
            </w:pPr>
            <w:r w:rsidRPr="00ED2185">
              <w:rPr>
                <w:rFonts w:eastAsia="Times New Roman" w:cs="Calibri"/>
                <w:color w:val="000000"/>
                <w:sz w:val="20"/>
                <w:szCs w:val="20"/>
              </w:rPr>
              <w:t>датчик дыма СПД 3.10 База</w:t>
            </w:r>
            <w:r w:rsidR="00846279">
              <w:rPr>
                <w:rFonts w:eastAsia="Times New Roman" w:cs="Calibri"/>
                <w:color w:val="000000"/>
                <w:sz w:val="20"/>
                <w:szCs w:val="20"/>
              </w:rPr>
              <w:t xml:space="preserve"> </w:t>
            </w:r>
            <w:r w:rsidRPr="00ED2185">
              <w:rPr>
                <w:rFonts w:eastAsia="Times New Roman" w:cs="Calibri"/>
                <w:color w:val="000000"/>
                <w:sz w:val="20"/>
                <w:szCs w:val="20"/>
              </w:rPr>
              <w:t>2</w:t>
            </w:r>
          </w:p>
          <w:p w14:paraId="0C66F388" w14:textId="77777777" w:rsidR="00846279" w:rsidRPr="00ED2185" w:rsidRDefault="00846279" w:rsidP="000C30DD">
            <w:pPr>
              <w:tabs>
                <w:tab w:val="center" w:pos="1287"/>
              </w:tabs>
              <w:spacing w:after="0" w:line="240" w:lineRule="auto"/>
              <w:rPr>
                <w:rFonts w:eastAsia="Times New Roman" w:cs="Calibri"/>
                <w:color w:val="000000"/>
                <w:sz w:val="20"/>
                <w:szCs w:val="20"/>
              </w:rPr>
            </w:pPr>
          </w:p>
          <w:p w14:paraId="5CE3A4A8" w14:textId="270B002A" w:rsidR="008C0CB5" w:rsidRPr="00ED2185" w:rsidRDefault="008C0CB5" w:rsidP="000C30DD">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smoke detector SPD 3.10 Base 2</w:t>
            </w:r>
          </w:p>
        </w:tc>
        <w:tc>
          <w:tcPr>
            <w:tcW w:w="1378" w:type="dxa"/>
            <w:tcBorders>
              <w:bottom w:val="single" w:sz="4" w:space="0" w:color="auto"/>
            </w:tcBorders>
            <w:vAlign w:val="center"/>
          </w:tcPr>
          <w:p w14:paraId="24309C4C" w14:textId="3C74079C" w:rsidR="000C30DD" w:rsidRPr="000C30DD" w:rsidRDefault="000C30DD" w:rsidP="000C30DD">
            <w:pPr>
              <w:spacing w:after="0" w:line="240" w:lineRule="auto"/>
              <w:jc w:val="center"/>
              <w:rPr>
                <w:rFonts w:eastAsia="Times New Roman" w:cs="Calibri"/>
                <w:i/>
                <w:iCs/>
                <w:color w:val="000000"/>
                <w:sz w:val="20"/>
                <w:szCs w:val="20"/>
              </w:rPr>
            </w:pPr>
            <w:r w:rsidRPr="001329D8">
              <w:rPr>
                <w:rFonts w:eastAsia="Times New Roman" w:cs="Calibri"/>
                <w:i/>
                <w:iCs/>
                <w:color w:val="000000"/>
                <w:sz w:val="20"/>
                <w:szCs w:val="20"/>
              </w:rPr>
              <w:t>pcs</w:t>
            </w:r>
          </w:p>
        </w:tc>
        <w:tc>
          <w:tcPr>
            <w:tcW w:w="950" w:type="dxa"/>
            <w:tcBorders>
              <w:bottom w:val="single" w:sz="4" w:space="0" w:color="auto"/>
            </w:tcBorders>
            <w:vAlign w:val="center"/>
          </w:tcPr>
          <w:p w14:paraId="77E8CC39" w14:textId="3FB539ED" w:rsidR="000C30DD"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30</w:t>
            </w:r>
          </w:p>
        </w:tc>
        <w:tc>
          <w:tcPr>
            <w:tcW w:w="1798" w:type="dxa"/>
            <w:tcBorders>
              <w:bottom w:val="single" w:sz="4" w:space="0" w:color="auto"/>
            </w:tcBorders>
            <w:vAlign w:val="center"/>
          </w:tcPr>
          <w:p w14:paraId="38EFA4E3" w14:textId="77777777" w:rsidR="000C30DD" w:rsidRDefault="000C30DD" w:rsidP="000C30DD">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5C956DCF" w14:textId="77777777" w:rsidR="000C30DD" w:rsidRDefault="000C30DD" w:rsidP="000C30DD">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6BA273C4" w14:textId="77777777" w:rsidR="000C30DD" w:rsidRDefault="000C30DD" w:rsidP="000C30DD">
            <w:pPr>
              <w:spacing w:after="0" w:line="240" w:lineRule="auto"/>
              <w:jc w:val="center"/>
              <w:rPr>
                <w:rFonts w:eastAsia="Times New Roman" w:cs="Calibri"/>
                <w:color w:val="000000"/>
                <w:sz w:val="20"/>
                <w:szCs w:val="20"/>
              </w:rPr>
            </w:pPr>
          </w:p>
        </w:tc>
      </w:tr>
      <w:tr w:rsidR="00676128" w:rsidRPr="003E374E" w14:paraId="6312F7B1" w14:textId="77777777" w:rsidTr="00C3771E">
        <w:trPr>
          <w:trHeight w:val="290"/>
        </w:trPr>
        <w:tc>
          <w:tcPr>
            <w:tcW w:w="509" w:type="dxa"/>
            <w:tcBorders>
              <w:bottom w:val="single" w:sz="4" w:space="0" w:color="auto"/>
            </w:tcBorders>
            <w:shd w:val="clear" w:color="auto" w:fill="auto"/>
            <w:noWrap/>
            <w:vAlign w:val="center"/>
          </w:tcPr>
          <w:p w14:paraId="04E4AAD6" w14:textId="64F8B913" w:rsidR="000C30DD" w:rsidRPr="003A15DB"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5</w:t>
            </w:r>
          </w:p>
        </w:tc>
        <w:tc>
          <w:tcPr>
            <w:tcW w:w="3064" w:type="dxa"/>
            <w:tcBorders>
              <w:bottom w:val="single" w:sz="4" w:space="0" w:color="auto"/>
            </w:tcBorders>
            <w:shd w:val="clear" w:color="auto" w:fill="auto"/>
            <w:noWrap/>
          </w:tcPr>
          <w:p w14:paraId="66CD8151" w14:textId="77777777" w:rsidR="000C30DD" w:rsidRDefault="000C30DD" w:rsidP="000C30DD">
            <w:pPr>
              <w:tabs>
                <w:tab w:val="center" w:pos="1287"/>
              </w:tabs>
              <w:spacing w:after="0" w:line="240" w:lineRule="auto"/>
              <w:rPr>
                <w:rFonts w:eastAsia="Times New Roman" w:cs="Calibri"/>
                <w:color w:val="000000"/>
                <w:sz w:val="20"/>
                <w:szCs w:val="20"/>
              </w:rPr>
            </w:pPr>
            <w:r w:rsidRPr="00F24B15">
              <w:rPr>
                <w:rFonts w:eastAsia="Times New Roman" w:cs="Calibri"/>
                <w:color w:val="000000"/>
                <w:sz w:val="20"/>
                <w:szCs w:val="20"/>
              </w:rPr>
              <w:t>Извещатель пожарный тепловой FTL-A2</w:t>
            </w:r>
          </w:p>
          <w:p w14:paraId="27F25975" w14:textId="77777777" w:rsidR="00846279" w:rsidRDefault="00846279" w:rsidP="000C30DD">
            <w:pPr>
              <w:tabs>
                <w:tab w:val="center" w:pos="1287"/>
              </w:tabs>
              <w:spacing w:after="0" w:line="240" w:lineRule="auto"/>
              <w:rPr>
                <w:rFonts w:eastAsia="Times New Roman" w:cs="Calibri"/>
                <w:color w:val="000000"/>
                <w:sz w:val="20"/>
                <w:szCs w:val="20"/>
              </w:rPr>
            </w:pPr>
          </w:p>
          <w:p w14:paraId="537A84BF" w14:textId="7D62E996" w:rsidR="008C0CB5" w:rsidRPr="008C0CB5" w:rsidRDefault="008C0CB5" w:rsidP="000C30DD">
            <w:pPr>
              <w:tabs>
                <w:tab w:val="center" w:pos="1287"/>
              </w:tabs>
              <w:spacing w:after="0" w:line="240" w:lineRule="auto"/>
              <w:rPr>
                <w:rFonts w:eastAsia="Times New Roman" w:cs="Calibri"/>
                <w:i/>
                <w:iCs/>
                <w:color w:val="000000"/>
                <w:sz w:val="20"/>
                <w:szCs w:val="20"/>
              </w:rPr>
            </w:pPr>
            <w:r w:rsidRPr="008C0CB5">
              <w:rPr>
                <w:rFonts w:eastAsia="Times New Roman" w:cs="Calibri"/>
                <w:i/>
                <w:iCs/>
                <w:color w:val="000000"/>
                <w:sz w:val="20"/>
                <w:szCs w:val="20"/>
              </w:rPr>
              <w:lastRenderedPageBreak/>
              <w:t>Fire thermal detector FTL-A2</w:t>
            </w:r>
          </w:p>
        </w:tc>
        <w:tc>
          <w:tcPr>
            <w:tcW w:w="1378" w:type="dxa"/>
            <w:tcBorders>
              <w:bottom w:val="single" w:sz="4" w:space="0" w:color="auto"/>
            </w:tcBorders>
            <w:vAlign w:val="center"/>
          </w:tcPr>
          <w:p w14:paraId="1E436549" w14:textId="4A54B674" w:rsidR="000C30DD" w:rsidRPr="000C30DD" w:rsidRDefault="000C30DD" w:rsidP="000C30DD">
            <w:pPr>
              <w:spacing w:after="0" w:line="240" w:lineRule="auto"/>
              <w:jc w:val="center"/>
              <w:rPr>
                <w:rFonts w:eastAsia="Times New Roman" w:cs="Calibri"/>
                <w:i/>
                <w:iCs/>
                <w:color w:val="000000"/>
                <w:sz w:val="20"/>
                <w:szCs w:val="20"/>
              </w:rPr>
            </w:pPr>
            <w:r w:rsidRPr="001329D8">
              <w:rPr>
                <w:rFonts w:eastAsia="Times New Roman" w:cs="Calibri"/>
                <w:i/>
                <w:iCs/>
                <w:color w:val="000000"/>
                <w:sz w:val="20"/>
                <w:szCs w:val="20"/>
              </w:rPr>
              <w:lastRenderedPageBreak/>
              <w:t>pcs</w:t>
            </w:r>
          </w:p>
        </w:tc>
        <w:tc>
          <w:tcPr>
            <w:tcW w:w="950" w:type="dxa"/>
            <w:tcBorders>
              <w:bottom w:val="single" w:sz="4" w:space="0" w:color="auto"/>
            </w:tcBorders>
            <w:vAlign w:val="center"/>
          </w:tcPr>
          <w:p w14:paraId="1A916974" w14:textId="267C1B2E" w:rsidR="000C30DD"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6</w:t>
            </w:r>
          </w:p>
        </w:tc>
        <w:tc>
          <w:tcPr>
            <w:tcW w:w="1798" w:type="dxa"/>
            <w:tcBorders>
              <w:bottom w:val="single" w:sz="4" w:space="0" w:color="auto"/>
            </w:tcBorders>
            <w:vAlign w:val="center"/>
          </w:tcPr>
          <w:p w14:paraId="57874900" w14:textId="77777777" w:rsidR="000C30DD" w:rsidRDefault="000C30DD" w:rsidP="000C30DD">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7C08783D" w14:textId="77777777" w:rsidR="000C30DD" w:rsidRDefault="000C30DD" w:rsidP="000C30DD">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6BF9A3EF" w14:textId="77777777" w:rsidR="000C30DD" w:rsidRDefault="000C30DD" w:rsidP="000C30DD">
            <w:pPr>
              <w:spacing w:after="0" w:line="240" w:lineRule="auto"/>
              <w:jc w:val="center"/>
              <w:rPr>
                <w:rFonts w:eastAsia="Times New Roman" w:cs="Calibri"/>
                <w:color w:val="000000"/>
                <w:sz w:val="20"/>
                <w:szCs w:val="20"/>
              </w:rPr>
            </w:pPr>
          </w:p>
        </w:tc>
      </w:tr>
      <w:tr w:rsidR="00676128" w:rsidRPr="003E374E" w14:paraId="6F813284" w14:textId="77777777" w:rsidTr="00C3771E">
        <w:trPr>
          <w:trHeight w:val="290"/>
        </w:trPr>
        <w:tc>
          <w:tcPr>
            <w:tcW w:w="509" w:type="dxa"/>
            <w:tcBorders>
              <w:bottom w:val="single" w:sz="4" w:space="0" w:color="auto"/>
            </w:tcBorders>
            <w:shd w:val="clear" w:color="auto" w:fill="auto"/>
            <w:noWrap/>
            <w:vAlign w:val="center"/>
          </w:tcPr>
          <w:p w14:paraId="51848E43" w14:textId="34E0F96D" w:rsidR="000C30DD" w:rsidRPr="003A15DB"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6</w:t>
            </w:r>
          </w:p>
        </w:tc>
        <w:tc>
          <w:tcPr>
            <w:tcW w:w="3064" w:type="dxa"/>
            <w:tcBorders>
              <w:bottom w:val="single" w:sz="4" w:space="0" w:color="auto"/>
            </w:tcBorders>
            <w:shd w:val="clear" w:color="auto" w:fill="auto"/>
            <w:noWrap/>
          </w:tcPr>
          <w:p w14:paraId="5BF07F17" w14:textId="77777777" w:rsidR="000C30DD" w:rsidRPr="00C3771E" w:rsidRDefault="000C30DD" w:rsidP="000C30DD">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Извещатель пожарный ручной "ИПР-513-3АМ"</w:t>
            </w:r>
          </w:p>
          <w:p w14:paraId="77CDF679" w14:textId="77777777" w:rsidR="00846279" w:rsidRPr="000834A7" w:rsidRDefault="00846279" w:rsidP="000C30DD">
            <w:pPr>
              <w:tabs>
                <w:tab w:val="center" w:pos="1287"/>
              </w:tabs>
              <w:spacing w:after="0" w:line="240" w:lineRule="auto"/>
              <w:rPr>
                <w:rFonts w:eastAsia="Times New Roman" w:cs="Calibri"/>
                <w:color w:val="000000"/>
                <w:sz w:val="20"/>
                <w:szCs w:val="20"/>
                <w:lang w:val="ru-MD"/>
              </w:rPr>
            </w:pPr>
          </w:p>
          <w:p w14:paraId="65529261" w14:textId="292D9F3B" w:rsidR="008C0CB5" w:rsidRPr="008C0CB5" w:rsidRDefault="008C0CB5" w:rsidP="000C30DD">
            <w:pPr>
              <w:tabs>
                <w:tab w:val="center" w:pos="1287"/>
              </w:tabs>
              <w:spacing w:after="0" w:line="240" w:lineRule="auto"/>
              <w:rPr>
                <w:rFonts w:eastAsia="Times New Roman" w:cs="Calibri"/>
                <w:i/>
                <w:iCs/>
                <w:color w:val="000000"/>
                <w:sz w:val="20"/>
                <w:szCs w:val="20"/>
              </w:rPr>
            </w:pPr>
            <w:r w:rsidRPr="008C0CB5">
              <w:rPr>
                <w:rFonts w:eastAsia="Times New Roman" w:cs="Calibri"/>
                <w:i/>
                <w:iCs/>
                <w:color w:val="000000"/>
                <w:sz w:val="20"/>
                <w:szCs w:val="20"/>
              </w:rPr>
              <w:t>Manual fire alarm "ИПР-513-3АМ"</w:t>
            </w:r>
          </w:p>
        </w:tc>
        <w:tc>
          <w:tcPr>
            <w:tcW w:w="1378" w:type="dxa"/>
            <w:tcBorders>
              <w:bottom w:val="single" w:sz="4" w:space="0" w:color="auto"/>
            </w:tcBorders>
            <w:vAlign w:val="center"/>
          </w:tcPr>
          <w:p w14:paraId="2BC67E9D" w14:textId="2EE84CA5" w:rsidR="000C30DD" w:rsidRPr="000C30DD" w:rsidRDefault="000C30DD" w:rsidP="000C30DD">
            <w:pPr>
              <w:spacing w:after="0" w:line="240" w:lineRule="auto"/>
              <w:jc w:val="center"/>
              <w:rPr>
                <w:rFonts w:eastAsia="Times New Roman" w:cs="Calibri"/>
                <w:i/>
                <w:iCs/>
                <w:color w:val="000000"/>
                <w:sz w:val="20"/>
                <w:szCs w:val="20"/>
              </w:rPr>
            </w:pPr>
            <w:r w:rsidRPr="001329D8">
              <w:rPr>
                <w:rFonts w:eastAsia="Times New Roman" w:cs="Calibri"/>
                <w:i/>
                <w:iCs/>
                <w:color w:val="000000"/>
                <w:sz w:val="20"/>
                <w:szCs w:val="20"/>
              </w:rPr>
              <w:t>pcs</w:t>
            </w:r>
          </w:p>
        </w:tc>
        <w:tc>
          <w:tcPr>
            <w:tcW w:w="950" w:type="dxa"/>
            <w:tcBorders>
              <w:bottom w:val="single" w:sz="4" w:space="0" w:color="auto"/>
            </w:tcBorders>
            <w:vAlign w:val="center"/>
          </w:tcPr>
          <w:p w14:paraId="78F40BAC" w14:textId="022B84A3" w:rsidR="000C30DD"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8</w:t>
            </w:r>
          </w:p>
        </w:tc>
        <w:tc>
          <w:tcPr>
            <w:tcW w:w="1798" w:type="dxa"/>
            <w:tcBorders>
              <w:bottom w:val="single" w:sz="4" w:space="0" w:color="auto"/>
            </w:tcBorders>
            <w:vAlign w:val="center"/>
          </w:tcPr>
          <w:p w14:paraId="4570BFFE" w14:textId="77777777" w:rsidR="000C30DD" w:rsidRDefault="000C30DD" w:rsidP="000C30DD">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11824C84" w14:textId="77777777" w:rsidR="000C30DD" w:rsidRDefault="000C30DD" w:rsidP="000C30DD">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4EBE243E" w14:textId="77777777" w:rsidR="000C30DD" w:rsidRDefault="000C30DD" w:rsidP="000C30DD">
            <w:pPr>
              <w:spacing w:after="0" w:line="240" w:lineRule="auto"/>
              <w:jc w:val="center"/>
              <w:rPr>
                <w:rFonts w:eastAsia="Times New Roman" w:cs="Calibri"/>
                <w:color w:val="000000"/>
                <w:sz w:val="20"/>
                <w:szCs w:val="20"/>
              </w:rPr>
            </w:pPr>
          </w:p>
        </w:tc>
      </w:tr>
      <w:tr w:rsidR="00676128" w:rsidRPr="003E374E" w14:paraId="60D213D5" w14:textId="77777777" w:rsidTr="00C3771E">
        <w:trPr>
          <w:trHeight w:val="290"/>
        </w:trPr>
        <w:tc>
          <w:tcPr>
            <w:tcW w:w="509" w:type="dxa"/>
            <w:tcBorders>
              <w:bottom w:val="single" w:sz="4" w:space="0" w:color="auto"/>
            </w:tcBorders>
            <w:shd w:val="clear" w:color="auto" w:fill="auto"/>
            <w:noWrap/>
            <w:vAlign w:val="center"/>
          </w:tcPr>
          <w:p w14:paraId="41B9AD6A" w14:textId="35CD972D" w:rsidR="000C30DD" w:rsidRPr="003A15DB"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7</w:t>
            </w:r>
          </w:p>
        </w:tc>
        <w:tc>
          <w:tcPr>
            <w:tcW w:w="3064" w:type="dxa"/>
            <w:tcBorders>
              <w:bottom w:val="single" w:sz="4" w:space="0" w:color="auto"/>
            </w:tcBorders>
            <w:shd w:val="clear" w:color="auto" w:fill="auto"/>
            <w:noWrap/>
          </w:tcPr>
          <w:p w14:paraId="5E177235" w14:textId="39C30822" w:rsidR="000C30DD" w:rsidRPr="00C3771E" w:rsidRDefault="000C30DD" w:rsidP="000C30DD">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источник бесперебойного питан</w:t>
            </w:r>
            <w:r w:rsidR="00E1284C" w:rsidRPr="00ED2185">
              <w:rPr>
                <w:rFonts w:eastAsia="Times New Roman" w:cs="Calibri"/>
                <w:color w:val="000000"/>
                <w:sz w:val="20"/>
                <w:szCs w:val="20"/>
                <w:lang w:val="ru-MD"/>
              </w:rPr>
              <w:t>и</w:t>
            </w:r>
            <w:r w:rsidRPr="00ED2185">
              <w:rPr>
                <w:rFonts w:eastAsia="Times New Roman" w:cs="Calibri"/>
                <w:color w:val="000000"/>
                <w:sz w:val="20"/>
                <w:szCs w:val="20"/>
                <w:lang w:val="ru-MD"/>
              </w:rPr>
              <w:t xml:space="preserve">я </w:t>
            </w:r>
            <w:r w:rsidRPr="00F24B15">
              <w:rPr>
                <w:rFonts w:eastAsia="Times New Roman" w:cs="Calibri"/>
                <w:color w:val="000000"/>
                <w:sz w:val="20"/>
                <w:szCs w:val="20"/>
              </w:rPr>
              <w:t>UPS</w:t>
            </w:r>
            <w:r w:rsidRPr="00ED2185">
              <w:rPr>
                <w:rFonts w:eastAsia="Times New Roman" w:cs="Calibri"/>
                <w:color w:val="000000"/>
                <w:sz w:val="20"/>
                <w:szCs w:val="20"/>
                <w:lang w:val="ru-MD"/>
              </w:rPr>
              <w:t xml:space="preserve"> </w:t>
            </w:r>
            <w:r w:rsidRPr="00F24B15">
              <w:rPr>
                <w:rFonts w:eastAsia="Times New Roman" w:cs="Calibri"/>
                <w:color w:val="000000"/>
                <w:sz w:val="20"/>
                <w:szCs w:val="20"/>
              </w:rPr>
              <w:t>HD</w:t>
            </w:r>
            <w:r w:rsidRPr="00ED2185">
              <w:rPr>
                <w:rFonts w:eastAsia="Times New Roman" w:cs="Calibri"/>
                <w:color w:val="000000"/>
                <w:sz w:val="20"/>
                <w:szCs w:val="20"/>
                <w:lang w:val="ru-MD"/>
              </w:rPr>
              <w:t>-</w:t>
            </w:r>
            <w:r w:rsidRPr="00F24B15">
              <w:rPr>
                <w:rFonts w:eastAsia="Times New Roman" w:cs="Calibri"/>
                <w:color w:val="000000"/>
                <w:sz w:val="20"/>
                <w:szCs w:val="20"/>
              </w:rPr>
              <w:t>PB</w:t>
            </w:r>
            <w:r w:rsidRPr="00ED2185">
              <w:rPr>
                <w:rFonts w:eastAsia="Times New Roman" w:cs="Calibri"/>
                <w:color w:val="000000"/>
                <w:sz w:val="20"/>
                <w:szCs w:val="20"/>
                <w:lang w:val="ru-MD"/>
              </w:rPr>
              <w:t>0301</w:t>
            </w:r>
          </w:p>
          <w:p w14:paraId="02C988D9" w14:textId="77777777" w:rsidR="00846279" w:rsidRPr="000834A7" w:rsidRDefault="00846279" w:rsidP="000C30DD">
            <w:pPr>
              <w:tabs>
                <w:tab w:val="center" w:pos="1287"/>
              </w:tabs>
              <w:spacing w:after="0" w:line="240" w:lineRule="auto"/>
              <w:rPr>
                <w:rFonts w:eastAsia="Times New Roman" w:cs="Calibri"/>
                <w:color w:val="000000"/>
                <w:sz w:val="20"/>
                <w:szCs w:val="20"/>
                <w:lang w:val="ru-MD"/>
              </w:rPr>
            </w:pPr>
          </w:p>
          <w:p w14:paraId="0B3E88B0" w14:textId="5699CE19" w:rsidR="008C0CB5" w:rsidRPr="008C0CB5" w:rsidRDefault="008C0CB5" w:rsidP="000C30DD">
            <w:pPr>
              <w:tabs>
                <w:tab w:val="center" w:pos="1287"/>
              </w:tabs>
              <w:spacing w:after="0" w:line="240" w:lineRule="auto"/>
              <w:rPr>
                <w:rFonts w:eastAsia="Times New Roman" w:cs="Calibri"/>
                <w:i/>
                <w:iCs/>
                <w:color w:val="000000"/>
                <w:sz w:val="20"/>
                <w:szCs w:val="20"/>
              </w:rPr>
            </w:pPr>
            <w:r w:rsidRPr="008C0CB5">
              <w:rPr>
                <w:rFonts w:eastAsia="Times New Roman" w:cs="Calibri"/>
                <w:i/>
                <w:iCs/>
                <w:color w:val="000000"/>
                <w:sz w:val="20"/>
                <w:szCs w:val="20"/>
              </w:rPr>
              <w:t>uninterruptible power supply UPS HD-PB0301</w:t>
            </w:r>
          </w:p>
        </w:tc>
        <w:tc>
          <w:tcPr>
            <w:tcW w:w="1378" w:type="dxa"/>
            <w:tcBorders>
              <w:bottom w:val="single" w:sz="4" w:space="0" w:color="auto"/>
            </w:tcBorders>
            <w:vAlign w:val="center"/>
          </w:tcPr>
          <w:p w14:paraId="790E7EDB" w14:textId="20D11AE1" w:rsidR="000C30DD" w:rsidRPr="000C30DD" w:rsidRDefault="000C30DD" w:rsidP="000C30DD">
            <w:pPr>
              <w:spacing w:after="0" w:line="240" w:lineRule="auto"/>
              <w:jc w:val="center"/>
              <w:rPr>
                <w:rFonts w:eastAsia="Times New Roman" w:cs="Calibri"/>
                <w:i/>
                <w:iCs/>
                <w:color w:val="000000"/>
                <w:sz w:val="20"/>
                <w:szCs w:val="20"/>
              </w:rPr>
            </w:pPr>
            <w:r w:rsidRPr="001329D8">
              <w:rPr>
                <w:rFonts w:eastAsia="Times New Roman" w:cs="Calibri"/>
                <w:i/>
                <w:iCs/>
                <w:color w:val="000000"/>
                <w:sz w:val="20"/>
                <w:szCs w:val="20"/>
              </w:rPr>
              <w:t>pcs</w:t>
            </w:r>
          </w:p>
        </w:tc>
        <w:tc>
          <w:tcPr>
            <w:tcW w:w="950" w:type="dxa"/>
            <w:tcBorders>
              <w:bottom w:val="single" w:sz="4" w:space="0" w:color="auto"/>
            </w:tcBorders>
            <w:vAlign w:val="center"/>
          </w:tcPr>
          <w:p w14:paraId="3C259D3B" w14:textId="5A8C1B48" w:rsidR="000C30DD"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tcBorders>
              <w:bottom w:val="single" w:sz="4" w:space="0" w:color="auto"/>
            </w:tcBorders>
            <w:vAlign w:val="center"/>
          </w:tcPr>
          <w:p w14:paraId="0A0DBC13" w14:textId="77777777" w:rsidR="000C30DD" w:rsidRDefault="000C30DD" w:rsidP="000C30DD">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4BF4DDFF" w14:textId="77777777" w:rsidR="000C30DD" w:rsidRDefault="000C30DD" w:rsidP="000C30DD">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0BF56937" w14:textId="77777777" w:rsidR="000C30DD" w:rsidRDefault="000C30DD" w:rsidP="000C30DD">
            <w:pPr>
              <w:spacing w:after="0" w:line="240" w:lineRule="auto"/>
              <w:jc w:val="center"/>
              <w:rPr>
                <w:rFonts w:eastAsia="Times New Roman" w:cs="Calibri"/>
                <w:color w:val="000000"/>
                <w:sz w:val="20"/>
                <w:szCs w:val="20"/>
              </w:rPr>
            </w:pPr>
          </w:p>
        </w:tc>
      </w:tr>
      <w:tr w:rsidR="00676128" w:rsidRPr="003E374E" w14:paraId="012EEA66" w14:textId="77777777" w:rsidTr="00C3771E">
        <w:trPr>
          <w:trHeight w:val="290"/>
        </w:trPr>
        <w:tc>
          <w:tcPr>
            <w:tcW w:w="509" w:type="dxa"/>
            <w:tcBorders>
              <w:bottom w:val="single" w:sz="4" w:space="0" w:color="auto"/>
            </w:tcBorders>
            <w:shd w:val="clear" w:color="auto" w:fill="auto"/>
            <w:noWrap/>
            <w:vAlign w:val="center"/>
          </w:tcPr>
          <w:p w14:paraId="26944CE4" w14:textId="2B2D6540" w:rsidR="000C30DD" w:rsidRPr="003A15DB"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8</w:t>
            </w:r>
          </w:p>
        </w:tc>
        <w:tc>
          <w:tcPr>
            <w:tcW w:w="3064" w:type="dxa"/>
            <w:tcBorders>
              <w:bottom w:val="single" w:sz="4" w:space="0" w:color="auto"/>
            </w:tcBorders>
            <w:shd w:val="clear" w:color="auto" w:fill="auto"/>
            <w:noWrap/>
          </w:tcPr>
          <w:p w14:paraId="48C243D1" w14:textId="252528D7" w:rsidR="000C30DD" w:rsidRPr="00C3771E" w:rsidRDefault="000C30DD" w:rsidP="000C30DD">
            <w:pPr>
              <w:tabs>
                <w:tab w:val="center" w:pos="1287"/>
              </w:tabs>
              <w:spacing w:after="0" w:line="240" w:lineRule="auto"/>
              <w:rPr>
                <w:rFonts w:eastAsia="Times New Roman" w:cs="Calibri"/>
                <w:i/>
                <w:iCs/>
                <w:color w:val="000000"/>
                <w:sz w:val="20"/>
                <w:szCs w:val="20"/>
                <w:lang w:val="ru-MD"/>
              </w:rPr>
            </w:pPr>
            <w:r w:rsidRPr="00ED2185">
              <w:rPr>
                <w:rFonts w:eastAsia="Times New Roman" w:cs="Calibri"/>
                <w:color w:val="000000"/>
                <w:sz w:val="20"/>
                <w:szCs w:val="20"/>
                <w:lang w:val="ru-MD"/>
              </w:rPr>
              <w:t xml:space="preserve">АКБ-12 В, 7А </w:t>
            </w:r>
            <w:r w:rsidRPr="00ED2185">
              <w:rPr>
                <w:rFonts w:eastAsia="Times New Roman" w:cs="Calibri"/>
                <w:color w:val="000000"/>
                <w:sz w:val="20"/>
                <w:szCs w:val="20"/>
              </w:rPr>
              <w:t>Ultracell</w:t>
            </w:r>
            <w:r w:rsidR="00992139" w:rsidRPr="00ED2185">
              <w:rPr>
                <w:rFonts w:eastAsia="Times New Roman" w:cs="Calibri"/>
                <w:color w:val="000000"/>
                <w:sz w:val="20"/>
                <w:szCs w:val="20"/>
                <w:lang w:val="ru-MD"/>
              </w:rPr>
              <w:t xml:space="preserve"> </w:t>
            </w:r>
            <w:r w:rsidR="00992139" w:rsidRPr="00ED2185">
              <w:rPr>
                <w:rFonts w:eastAsia="Times New Roman" w:cs="Calibri"/>
                <w:i/>
                <w:iCs/>
                <w:color w:val="000000"/>
                <w:sz w:val="20"/>
                <w:szCs w:val="20"/>
                <w:lang w:val="ru-MD"/>
              </w:rPr>
              <w:t>или эквивалент</w:t>
            </w:r>
          </w:p>
          <w:p w14:paraId="27A9CA48" w14:textId="77777777" w:rsidR="00846279" w:rsidRPr="000834A7" w:rsidRDefault="00846279" w:rsidP="000C30DD">
            <w:pPr>
              <w:tabs>
                <w:tab w:val="center" w:pos="1287"/>
              </w:tabs>
              <w:spacing w:after="0" w:line="240" w:lineRule="auto"/>
              <w:rPr>
                <w:rFonts w:eastAsia="Times New Roman" w:cs="Calibri"/>
                <w:color w:val="000000"/>
                <w:sz w:val="20"/>
                <w:szCs w:val="20"/>
                <w:lang w:val="ru-MD"/>
              </w:rPr>
            </w:pPr>
          </w:p>
          <w:p w14:paraId="2256997A" w14:textId="5F73B42A" w:rsidR="008C0CB5" w:rsidRPr="00ED2185" w:rsidRDefault="008C0CB5" w:rsidP="000C30DD">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АКБ-12 В, 7А Ultracell</w:t>
            </w:r>
            <w:r w:rsidR="00992139" w:rsidRPr="00ED2185">
              <w:rPr>
                <w:rFonts w:eastAsia="Times New Roman" w:cs="Calibri"/>
                <w:i/>
                <w:iCs/>
                <w:color w:val="000000"/>
                <w:sz w:val="20"/>
                <w:szCs w:val="20"/>
              </w:rPr>
              <w:t xml:space="preserve"> alarm or equivalent</w:t>
            </w:r>
          </w:p>
        </w:tc>
        <w:tc>
          <w:tcPr>
            <w:tcW w:w="1378" w:type="dxa"/>
            <w:tcBorders>
              <w:bottom w:val="single" w:sz="4" w:space="0" w:color="auto"/>
            </w:tcBorders>
            <w:vAlign w:val="center"/>
          </w:tcPr>
          <w:p w14:paraId="6F4A9E35" w14:textId="1100E16A" w:rsidR="000C30DD" w:rsidRPr="000C30DD" w:rsidRDefault="000C30DD" w:rsidP="000C30DD">
            <w:pPr>
              <w:spacing w:after="0" w:line="240" w:lineRule="auto"/>
              <w:jc w:val="center"/>
              <w:rPr>
                <w:rFonts w:eastAsia="Times New Roman" w:cs="Calibri"/>
                <w:i/>
                <w:iCs/>
                <w:color w:val="000000"/>
                <w:sz w:val="20"/>
                <w:szCs w:val="20"/>
              </w:rPr>
            </w:pPr>
            <w:r w:rsidRPr="001329D8">
              <w:rPr>
                <w:rFonts w:eastAsia="Times New Roman" w:cs="Calibri"/>
                <w:i/>
                <w:iCs/>
                <w:color w:val="000000"/>
                <w:sz w:val="20"/>
                <w:szCs w:val="20"/>
              </w:rPr>
              <w:t>pcs</w:t>
            </w:r>
          </w:p>
        </w:tc>
        <w:tc>
          <w:tcPr>
            <w:tcW w:w="950" w:type="dxa"/>
            <w:tcBorders>
              <w:bottom w:val="single" w:sz="4" w:space="0" w:color="auto"/>
            </w:tcBorders>
            <w:vAlign w:val="center"/>
          </w:tcPr>
          <w:p w14:paraId="1CA43CA2" w14:textId="4BFF9098" w:rsidR="000C30DD"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tcBorders>
              <w:bottom w:val="single" w:sz="4" w:space="0" w:color="auto"/>
            </w:tcBorders>
            <w:vAlign w:val="center"/>
          </w:tcPr>
          <w:p w14:paraId="63B6E38C" w14:textId="77777777" w:rsidR="000C30DD" w:rsidRDefault="000C30DD" w:rsidP="000C30DD">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7A4463BF" w14:textId="77777777" w:rsidR="000C30DD" w:rsidRDefault="000C30DD" w:rsidP="000C30DD">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2CB39A30" w14:textId="77777777" w:rsidR="000C30DD" w:rsidRDefault="000C30DD" w:rsidP="000C30DD">
            <w:pPr>
              <w:spacing w:after="0" w:line="240" w:lineRule="auto"/>
              <w:jc w:val="center"/>
              <w:rPr>
                <w:rFonts w:eastAsia="Times New Roman" w:cs="Calibri"/>
                <w:color w:val="000000"/>
                <w:sz w:val="20"/>
                <w:szCs w:val="20"/>
              </w:rPr>
            </w:pPr>
          </w:p>
        </w:tc>
      </w:tr>
      <w:tr w:rsidR="00676128" w:rsidRPr="003E374E" w14:paraId="61469F6D" w14:textId="77777777" w:rsidTr="00C3771E">
        <w:trPr>
          <w:trHeight w:val="290"/>
        </w:trPr>
        <w:tc>
          <w:tcPr>
            <w:tcW w:w="509" w:type="dxa"/>
            <w:tcBorders>
              <w:bottom w:val="single" w:sz="4" w:space="0" w:color="auto"/>
            </w:tcBorders>
            <w:shd w:val="clear" w:color="auto" w:fill="auto"/>
            <w:noWrap/>
            <w:vAlign w:val="center"/>
          </w:tcPr>
          <w:p w14:paraId="456C06D3" w14:textId="0792222B" w:rsidR="000C30DD" w:rsidRPr="003A15DB"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9</w:t>
            </w:r>
          </w:p>
        </w:tc>
        <w:tc>
          <w:tcPr>
            <w:tcW w:w="3064" w:type="dxa"/>
            <w:tcBorders>
              <w:bottom w:val="single" w:sz="4" w:space="0" w:color="auto"/>
            </w:tcBorders>
            <w:shd w:val="clear" w:color="auto" w:fill="auto"/>
            <w:noWrap/>
          </w:tcPr>
          <w:p w14:paraId="1241E31E" w14:textId="09EB47C8" w:rsidR="000C30DD" w:rsidRDefault="000C30DD" w:rsidP="000C30DD">
            <w:pPr>
              <w:tabs>
                <w:tab w:val="center" w:pos="1287"/>
              </w:tabs>
              <w:spacing w:after="0" w:line="240" w:lineRule="auto"/>
              <w:rPr>
                <w:rFonts w:eastAsia="Times New Roman" w:cs="Calibri"/>
                <w:color w:val="000000"/>
                <w:sz w:val="20"/>
                <w:szCs w:val="20"/>
                <w:lang w:val="fr-BE"/>
              </w:rPr>
            </w:pPr>
            <w:r w:rsidRPr="00ED2185">
              <w:rPr>
                <w:rFonts w:eastAsia="Times New Roman" w:cs="Calibri"/>
                <w:color w:val="000000"/>
                <w:sz w:val="20"/>
                <w:szCs w:val="20"/>
              </w:rPr>
              <w:t>тра</w:t>
            </w:r>
            <w:r w:rsidR="008C0CB5" w:rsidRPr="00ED2185">
              <w:rPr>
                <w:rFonts w:eastAsia="Times New Roman" w:cs="Calibri"/>
                <w:color w:val="000000"/>
                <w:sz w:val="20"/>
                <w:szCs w:val="20"/>
              </w:rPr>
              <w:t>н</w:t>
            </w:r>
            <w:r w:rsidRPr="00ED2185">
              <w:rPr>
                <w:rFonts w:eastAsia="Times New Roman" w:cs="Calibri"/>
                <w:color w:val="000000"/>
                <w:sz w:val="20"/>
                <w:szCs w:val="20"/>
              </w:rPr>
              <w:t>сформатор</w:t>
            </w:r>
            <w:r w:rsidRPr="00ED2185">
              <w:rPr>
                <w:rFonts w:eastAsia="Times New Roman" w:cs="Calibri"/>
                <w:color w:val="000000"/>
                <w:sz w:val="20"/>
                <w:szCs w:val="20"/>
                <w:lang w:val="fr-BE"/>
              </w:rPr>
              <w:t xml:space="preserve"> TRE 30VA</w:t>
            </w:r>
          </w:p>
          <w:p w14:paraId="67E6B2B1" w14:textId="77777777" w:rsidR="00846279" w:rsidRPr="00ED2185" w:rsidRDefault="00846279" w:rsidP="000C30DD">
            <w:pPr>
              <w:tabs>
                <w:tab w:val="center" w:pos="1287"/>
              </w:tabs>
              <w:spacing w:after="0" w:line="240" w:lineRule="auto"/>
              <w:rPr>
                <w:rFonts w:eastAsia="Times New Roman" w:cs="Calibri"/>
                <w:color w:val="000000"/>
                <w:sz w:val="20"/>
                <w:szCs w:val="20"/>
                <w:lang w:val="fr-BE"/>
              </w:rPr>
            </w:pPr>
          </w:p>
          <w:p w14:paraId="5C4EB0AE" w14:textId="28D1E13D" w:rsidR="008C0CB5" w:rsidRPr="00ED2185" w:rsidRDefault="008C0CB5" w:rsidP="000C30DD">
            <w:pPr>
              <w:tabs>
                <w:tab w:val="center" w:pos="1287"/>
              </w:tabs>
              <w:spacing w:after="0" w:line="240" w:lineRule="auto"/>
              <w:rPr>
                <w:rFonts w:eastAsia="Times New Roman" w:cs="Calibri"/>
                <w:color w:val="000000"/>
                <w:sz w:val="20"/>
                <w:szCs w:val="20"/>
                <w:lang w:val="fr-BE"/>
              </w:rPr>
            </w:pPr>
            <w:r w:rsidRPr="00ED2185">
              <w:rPr>
                <w:rFonts w:eastAsia="Times New Roman" w:cs="Calibri"/>
                <w:color w:val="000000"/>
                <w:sz w:val="20"/>
                <w:szCs w:val="20"/>
                <w:lang w:val="fr-BE"/>
              </w:rPr>
              <w:t>transformer TRE 30VA</w:t>
            </w:r>
          </w:p>
        </w:tc>
        <w:tc>
          <w:tcPr>
            <w:tcW w:w="1378" w:type="dxa"/>
            <w:tcBorders>
              <w:bottom w:val="single" w:sz="4" w:space="0" w:color="auto"/>
            </w:tcBorders>
            <w:vAlign w:val="center"/>
          </w:tcPr>
          <w:p w14:paraId="51DCEFDB" w14:textId="69D45168" w:rsidR="000C30DD" w:rsidRPr="000C30DD" w:rsidRDefault="000C30DD" w:rsidP="000C30DD">
            <w:pPr>
              <w:spacing w:after="0" w:line="240" w:lineRule="auto"/>
              <w:jc w:val="center"/>
              <w:rPr>
                <w:rFonts w:eastAsia="Times New Roman" w:cs="Calibri"/>
                <w:i/>
                <w:iCs/>
                <w:color w:val="000000"/>
                <w:sz w:val="20"/>
                <w:szCs w:val="20"/>
              </w:rPr>
            </w:pPr>
            <w:r w:rsidRPr="001329D8">
              <w:rPr>
                <w:rFonts w:eastAsia="Times New Roman" w:cs="Calibri"/>
                <w:i/>
                <w:iCs/>
                <w:color w:val="000000"/>
                <w:sz w:val="20"/>
                <w:szCs w:val="20"/>
              </w:rPr>
              <w:t>pcs</w:t>
            </w:r>
          </w:p>
        </w:tc>
        <w:tc>
          <w:tcPr>
            <w:tcW w:w="950" w:type="dxa"/>
            <w:tcBorders>
              <w:bottom w:val="single" w:sz="4" w:space="0" w:color="auto"/>
            </w:tcBorders>
            <w:vAlign w:val="center"/>
          </w:tcPr>
          <w:p w14:paraId="23EA8CF0" w14:textId="265AF63B" w:rsidR="000C30DD"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tcBorders>
              <w:bottom w:val="single" w:sz="4" w:space="0" w:color="auto"/>
            </w:tcBorders>
            <w:vAlign w:val="center"/>
          </w:tcPr>
          <w:p w14:paraId="782D87A2" w14:textId="77777777" w:rsidR="000C30DD" w:rsidRDefault="000C30DD" w:rsidP="000C30DD">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05B957C1" w14:textId="77777777" w:rsidR="000C30DD" w:rsidRDefault="000C30DD" w:rsidP="000C30DD">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32682B01" w14:textId="77777777" w:rsidR="000C30DD" w:rsidRDefault="000C30DD" w:rsidP="000C30DD">
            <w:pPr>
              <w:spacing w:after="0" w:line="240" w:lineRule="auto"/>
              <w:jc w:val="center"/>
              <w:rPr>
                <w:rFonts w:eastAsia="Times New Roman" w:cs="Calibri"/>
                <w:color w:val="000000"/>
                <w:sz w:val="20"/>
                <w:szCs w:val="20"/>
              </w:rPr>
            </w:pPr>
          </w:p>
        </w:tc>
      </w:tr>
      <w:tr w:rsidR="00676128" w:rsidRPr="003E374E" w14:paraId="198B9525" w14:textId="77777777" w:rsidTr="00C3771E">
        <w:trPr>
          <w:trHeight w:val="290"/>
        </w:trPr>
        <w:tc>
          <w:tcPr>
            <w:tcW w:w="509" w:type="dxa"/>
            <w:tcBorders>
              <w:bottom w:val="single" w:sz="4" w:space="0" w:color="auto"/>
            </w:tcBorders>
            <w:shd w:val="clear" w:color="auto" w:fill="auto"/>
            <w:noWrap/>
            <w:vAlign w:val="center"/>
          </w:tcPr>
          <w:p w14:paraId="3FAB3648" w14:textId="7B2BB5D2" w:rsidR="000C30DD" w:rsidRPr="003A15DB"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10</w:t>
            </w:r>
          </w:p>
        </w:tc>
        <w:tc>
          <w:tcPr>
            <w:tcW w:w="3064" w:type="dxa"/>
            <w:tcBorders>
              <w:bottom w:val="single" w:sz="4" w:space="0" w:color="auto"/>
            </w:tcBorders>
            <w:shd w:val="clear" w:color="auto" w:fill="auto"/>
            <w:noWrap/>
          </w:tcPr>
          <w:p w14:paraId="5837B598" w14:textId="77777777" w:rsidR="000C30DD" w:rsidRPr="00C3771E" w:rsidRDefault="000C30DD" w:rsidP="000C30DD">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табло "ВЫХОД" 12В</w:t>
            </w:r>
          </w:p>
          <w:p w14:paraId="242990CF" w14:textId="77777777" w:rsidR="00846279" w:rsidRPr="000834A7" w:rsidRDefault="00846279" w:rsidP="000C30DD">
            <w:pPr>
              <w:tabs>
                <w:tab w:val="center" w:pos="1287"/>
              </w:tabs>
              <w:spacing w:after="0" w:line="240" w:lineRule="auto"/>
              <w:rPr>
                <w:rFonts w:eastAsia="Times New Roman" w:cs="Calibri"/>
                <w:color w:val="000000"/>
                <w:sz w:val="20"/>
                <w:szCs w:val="20"/>
                <w:lang w:val="ru-MD"/>
              </w:rPr>
            </w:pPr>
          </w:p>
          <w:p w14:paraId="264E37CF" w14:textId="5A165240" w:rsidR="008C0CB5" w:rsidRPr="00ED2185" w:rsidRDefault="008C0CB5" w:rsidP="000C30DD">
            <w:pPr>
              <w:tabs>
                <w:tab w:val="center" w:pos="1287"/>
              </w:tabs>
              <w:spacing w:after="0" w:line="240" w:lineRule="auto"/>
              <w:rPr>
                <w:rFonts w:eastAsia="Times New Roman" w:cs="Calibri"/>
                <w:i/>
                <w:iCs/>
                <w:color w:val="000000"/>
                <w:sz w:val="20"/>
                <w:szCs w:val="20"/>
                <w:lang w:val="ru-MD"/>
              </w:rPr>
            </w:pPr>
            <w:r w:rsidRPr="00ED2185">
              <w:rPr>
                <w:rFonts w:eastAsia="Times New Roman" w:cs="Calibri"/>
                <w:i/>
                <w:iCs/>
                <w:color w:val="000000"/>
                <w:sz w:val="20"/>
                <w:szCs w:val="20"/>
                <w:lang w:val="ru-MD"/>
              </w:rPr>
              <w:t>"</w:t>
            </w:r>
            <w:r w:rsidRPr="00ED2185">
              <w:rPr>
                <w:rFonts w:eastAsia="Times New Roman" w:cs="Calibri"/>
                <w:i/>
                <w:iCs/>
                <w:color w:val="000000"/>
                <w:sz w:val="20"/>
                <w:szCs w:val="20"/>
              </w:rPr>
              <w:t>EXIT</w:t>
            </w:r>
            <w:r w:rsidRPr="00ED2185">
              <w:rPr>
                <w:rFonts w:eastAsia="Times New Roman" w:cs="Calibri"/>
                <w:i/>
                <w:iCs/>
                <w:color w:val="000000"/>
                <w:sz w:val="20"/>
                <w:szCs w:val="20"/>
                <w:lang w:val="ru-MD"/>
              </w:rPr>
              <w:t xml:space="preserve">" </w:t>
            </w:r>
            <w:r w:rsidRPr="00ED2185">
              <w:rPr>
                <w:rFonts w:eastAsia="Times New Roman" w:cs="Calibri"/>
                <w:i/>
                <w:iCs/>
                <w:color w:val="000000"/>
                <w:sz w:val="20"/>
                <w:szCs w:val="20"/>
              </w:rPr>
              <w:t>board</w:t>
            </w:r>
            <w:r w:rsidRPr="00ED2185">
              <w:rPr>
                <w:rFonts w:eastAsia="Times New Roman" w:cs="Calibri"/>
                <w:i/>
                <w:iCs/>
                <w:color w:val="000000"/>
                <w:sz w:val="20"/>
                <w:szCs w:val="20"/>
                <w:lang w:val="ru-MD"/>
              </w:rPr>
              <w:t xml:space="preserve"> 12</w:t>
            </w:r>
            <w:r w:rsidRPr="00ED2185">
              <w:rPr>
                <w:rFonts w:eastAsia="Times New Roman" w:cs="Calibri"/>
                <w:i/>
                <w:iCs/>
                <w:color w:val="000000"/>
                <w:sz w:val="20"/>
                <w:szCs w:val="20"/>
              </w:rPr>
              <w:t>V</w:t>
            </w:r>
          </w:p>
        </w:tc>
        <w:tc>
          <w:tcPr>
            <w:tcW w:w="1378" w:type="dxa"/>
            <w:tcBorders>
              <w:bottom w:val="single" w:sz="4" w:space="0" w:color="auto"/>
            </w:tcBorders>
            <w:vAlign w:val="center"/>
          </w:tcPr>
          <w:p w14:paraId="21BFB6E6" w14:textId="114401F0" w:rsidR="000C30DD" w:rsidRPr="000C30DD" w:rsidRDefault="000C30DD" w:rsidP="000C30DD">
            <w:pPr>
              <w:spacing w:after="0" w:line="240" w:lineRule="auto"/>
              <w:jc w:val="center"/>
              <w:rPr>
                <w:rFonts w:eastAsia="Times New Roman" w:cs="Calibri"/>
                <w:i/>
                <w:iCs/>
                <w:color w:val="000000"/>
                <w:sz w:val="20"/>
                <w:szCs w:val="20"/>
              </w:rPr>
            </w:pPr>
            <w:r w:rsidRPr="001329D8">
              <w:rPr>
                <w:rFonts w:eastAsia="Times New Roman" w:cs="Calibri"/>
                <w:i/>
                <w:iCs/>
                <w:color w:val="000000"/>
                <w:sz w:val="20"/>
                <w:szCs w:val="20"/>
              </w:rPr>
              <w:t>pcs</w:t>
            </w:r>
          </w:p>
        </w:tc>
        <w:tc>
          <w:tcPr>
            <w:tcW w:w="950" w:type="dxa"/>
            <w:tcBorders>
              <w:bottom w:val="single" w:sz="4" w:space="0" w:color="auto"/>
            </w:tcBorders>
            <w:vAlign w:val="center"/>
          </w:tcPr>
          <w:p w14:paraId="52D85FF5" w14:textId="0AA4F533" w:rsidR="000C30DD"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6</w:t>
            </w:r>
          </w:p>
        </w:tc>
        <w:tc>
          <w:tcPr>
            <w:tcW w:w="1798" w:type="dxa"/>
            <w:tcBorders>
              <w:bottom w:val="single" w:sz="4" w:space="0" w:color="auto"/>
            </w:tcBorders>
            <w:vAlign w:val="center"/>
          </w:tcPr>
          <w:p w14:paraId="51E62201" w14:textId="77777777" w:rsidR="000C30DD" w:rsidRDefault="000C30DD" w:rsidP="000C30DD">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04B35EB4" w14:textId="77777777" w:rsidR="000C30DD" w:rsidRDefault="000C30DD" w:rsidP="000C30DD">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7044C6CD" w14:textId="77777777" w:rsidR="000C30DD" w:rsidRDefault="000C30DD" w:rsidP="000C30DD">
            <w:pPr>
              <w:spacing w:after="0" w:line="240" w:lineRule="auto"/>
              <w:jc w:val="center"/>
              <w:rPr>
                <w:rFonts w:eastAsia="Times New Roman" w:cs="Calibri"/>
                <w:color w:val="000000"/>
                <w:sz w:val="20"/>
                <w:szCs w:val="20"/>
              </w:rPr>
            </w:pPr>
          </w:p>
        </w:tc>
      </w:tr>
      <w:tr w:rsidR="00676128" w:rsidRPr="003E374E" w14:paraId="564B52CB" w14:textId="77777777" w:rsidTr="00C3771E">
        <w:trPr>
          <w:trHeight w:val="290"/>
        </w:trPr>
        <w:tc>
          <w:tcPr>
            <w:tcW w:w="509" w:type="dxa"/>
            <w:tcBorders>
              <w:bottom w:val="single" w:sz="4" w:space="0" w:color="auto"/>
            </w:tcBorders>
            <w:shd w:val="clear" w:color="auto" w:fill="auto"/>
            <w:noWrap/>
            <w:vAlign w:val="center"/>
          </w:tcPr>
          <w:p w14:paraId="627D13EC" w14:textId="175A3BEC" w:rsidR="000C30DD" w:rsidRPr="003A15DB"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11</w:t>
            </w:r>
          </w:p>
        </w:tc>
        <w:tc>
          <w:tcPr>
            <w:tcW w:w="3064" w:type="dxa"/>
            <w:tcBorders>
              <w:bottom w:val="single" w:sz="4" w:space="0" w:color="auto"/>
            </w:tcBorders>
            <w:shd w:val="clear" w:color="auto" w:fill="auto"/>
            <w:noWrap/>
          </w:tcPr>
          <w:p w14:paraId="30FCA2D8" w14:textId="3457FB69" w:rsidR="000C30DD" w:rsidRPr="00C3771E" w:rsidRDefault="000C30DD" w:rsidP="000C30DD">
            <w:pPr>
              <w:tabs>
                <w:tab w:val="center" w:pos="1287"/>
              </w:tabs>
              <w:spacing w:after="0" w:line="240" w:lineRule="auto"/>
              <w:rPr>
                <w:rFonts w:eastAsia="Times New Roman" w:cs="Calibri"/>
                <w:i/>
                <w:iCs/>
                <w:color w:val="000000"/>
                <w:sz w:val="20"/>
                <w:szCs w:val="20"/>
                <w:lang w:val="ru-MD"/>
              </w:rPr>
            </w:pPr>
            <w:r w:rsidRPr="00ED2185">
              <w:rPr>
                <w:rFonts w:eastAsia="Times New Roman" w:cs="Calibri"/>
                <w:color w:val="000000"/>
                <w:sz w:val="20"/>
                <w:szCs w:val="20"/>
                <w:lang w:val="ru-MD"/>
              </w:rPr>
              <w:t xml:space="preserve">сирена </w:t>
            </w:r>
            <w:r w:rsidRPr="00ED2185">
              <w:rPr>
                <w:rFonts w:eastAsia="Times New Roman" w:cs="Calibri"/>
                <w:color w:val="000000"/>
                <w:sz w:val="20"/>
                <w:szCs w:val="20"/>
              </w:rPr>
              <w:t>ASUL</w:t>
            </w:r>
            <w:r w:rsidRPr="00ED2185">
              <w:rPr>
                <w:rFonts w:eastAsia="Times New Roman" w:cs="Calibri"/>
                <w:color w:val="000000"/>
                <w:sz w:val="20"/>
                <w:szCs w:val="20"/>
                <w:lang w:val="ru-MD"/>
              </w:rPr>
              <w:t>-100(для охранно пожарной сигнализации)</w:t>
            </w:r>
            <w:r w:rsidR="00992139" w:rsidRPr="00ED2185">
              <w:rPr>
                <w:rFonts w:eastAsia="Times New Roman" w:cs="Calibri"/>
                <w:color w:val="000000"/>
                <w:sz w:val="20"/>
                <w:szCs w:val="20"/>
                <w:lang w:val="ru-MD"/>
              </w:rPr>
              <w:t xml:space="preserve"> </w:t>
            </w:r>
            <w:r w:rsidR="00992139" w:rsidRPr="00ED2185">
              <w:rPr>
                <w:rFonts w:eastAsia="Times New Roman" w:cs="Calibri"/>
                <w:i/>
                <w:iCs/>
                <w:color w:val="000000"/>
                <w:sz w:val="20"/>
                <w:szCs w:val="20"/>
                <w:lang w:val="ru-MD"/>
              </w:rPr>
              <w:t>или эквивалент</w:t>
            </w:r>
          </w:p>
          <w:p w14:paraId="40CD6BDF" w14:textId="77777777" w:rsidR="00846279" w:rsidRPr="000834A7" w:rsidRDefault="00846279" w:rsidP="000C30DD">
            <w:pPr>
              <w:tabs>
                <w:tab w:val="center" w:pos="1287"/>
              </w:tabs>
              <w:spacing w:after="0" w:line="240" w:lineRule="auto"/>
              <w:rPr>
                <w:rFonts w:eastAsia="Times New Roman" w:cs="Calibri"/>
                <w:color w:val="000000"/>
                <w:sz w:val="20"/>
                <w:szCs w:val="20"/>
                <w:lang w:val="ru-MD"/>
              </w:rPr>
            </w:pPr>
          </w:p>
          <w:p w14:paraId="73722DDB" w14:textId="5832F7C4" w:rsidR="008C0CB5" w:rsidRPr="00ED2185" w:rsidRDefault="008C0CB5" w:rsidP="000C30DD">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siren ASUL-100 (for fire alarm)</w:t>
            </w:r>
            <w:r w:rsidR="00992139" w:rsidRPr="00ED2185">
              <w:rPr>
                <w:rFonts w:eastAsia="Times New Roman" w:cs="Calibri"/>
                <w:i/>
                <w:iCs/>
                <w:color w:val="000000"/>
                <w:sz w:val="20"/>
                <w:szCs w:val="20"/>
              </w:rPr>
              <w:t xml:space="preserve"> or equivalent</w:t>
            </w:r>
          </w:p>
        </w:tc>
        <w:tc>
          <w:tcPr>
            <w:tcW w:w="1378" w:type="dxa"/>
            <w:tcBorders>
              <w:bottom w:val="single" w:sz="4" w:space="0" w:color="auto"/>
            </w:tcBorders>
            <w:vAlign w:val="center"/>
          </w:tcPr>
          <w:p w14:paraId="7E5624B0" w14:textId="790B1107" w:rsidR="000C30DD" w:rsidRPr="000C30DD" w:rsidRDefault="000C30DD" w:rsidP="000C30DD">
            <w:pPr>
              <w:spacing w:after="0" w:line="240" w:lineRule="auto"/>
              <w:jc w:val="center"/>
              <w:rPr>
                <w:rFonts w:eastAsia="Times New Roman" w:cs="Calibri"/>
                <w:i/>
                <w:iCs/>
                <w:color w:val="000000"/>
                <w:sz w:val="20"/>
                <w:szCs w:val="20"/>
              </w:rPr>
            </w:pPr>
            <w:r w:rsidRPr="001329D8">
              <w:rPr>
                <w:rFonts w:eastAsia="Times New Roman" w:cs="Calibri"/>
                <w:i/>
                <w:iCs/>
                <w:color w:val="000000"/>
                <w:sz w:val="20"/>
                <w:szCs w:val="20"/>
              </w:rPr>
              <w:t>pcs</w:t>
            </w:r>
          </w:p>
        </w:tc>
        <w:tc>
          <w:tcPr>
            <w:tcW w:w="950" w:type="dxa"/>
            <w:tcBorders>
              <w:bottom w:val="single" w:sz="4" w:space="0" w:color="auto"/>
            </w:tcBorders>
            <w:vAlign w:val="center"/>
          </w:tcPr>
          <w:p w14:paraId="49CA7723" w14:textId="755F6F1B" w:rsidR="000C30DD"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9</w:t>
            </w:r>
          </w:p>
        </w:tc>
        <w:tc>
          <w:tcPr>
            <w:tcW w:w="1798" w:type="dxa"/>
            <w:tcBorders>
              <w:bottom w:val="single" w:sz="4" w:space="0" w:color="auto"/>
            </w:tcBorders>
            <w:vAlign w:val="center"/>
          </w:tcPr>
          <w:p w14:paraId="774955A6" w14:textId="77777777" w:rsidR="000C30DD" w:rsidRDefault="000C30DD" w:rsidP="000C30DD">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5367BCA3" w14:textId="77777777" w:rsidR="000C30DD" w:rsidRDefault="000C30DD" w:rsidP="000C30DD">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4DBC9274" w14:textId="77777777" w:rsidR="000C30DD" w:rsidRDefault="000C30DD" w:rsidP="000C30DD">
            <w:pPr>
              <w:spacing w:after="0" w:line="240" w:lineRule="auto"/>
              <w:jc w:val="center"/>
              <w:rPr>
                <w:rFonts w:eastAsia="Times New Roman" w:cs="Calibri"/>
                <w:color w:val="000000"/>
                <w:sz w:val="20"/>
                <w:szCs w:val="20"/>
              </w:rPr>
            </w:pPr>
          </w:p>
        </w:tc>
      </w:tr>
      <w:tr w:rsidR="00676128" w:rsidRPr="003E374E" w14:paraId="79121A4E" w14:textId="77777777" w:rsidTr="00C3771E">
        <w:trPr>
          <w:trHeight w:val="290"/>
        </w:trPr>
        <w:tc>
          <w:tcPr>
            <w:tcW w:w="509" w:type="dxa"/>
            <w:tcBorders>
              <w:bottom w:val="single" w:sz="4" w:space="0" w:color="auto"/>
            </w:tcBorders>
            <w:shd w:val="clear" w:color="auto" w:fill="auto"/>
            <w:noWrap/>
            <w:vAlign w:val="center"/>
          </w:tcPr>
          <w:p w14:paraId="407EBD0C" w14:textId="1819368A" w:rsidR="000C30DD" w:rsidRPr="003A15DB"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12</w:t>
            </w:r>
          </w:p>
        </w:tc>
        <w:tc>
          <w:tcPr>
            <w:tcW w:w="3064" w:type="dxa"/>
            <w:tcBorders>
              <w:bottom w:val="single" w:sz="4" w:space="0" w:color="auto"/>
            </w:tcBorders>
            <w:shd w:val="clear" w:color="auto" w:fill="auto"/>
            <w:noWrap/>
          </w:tcPr>
          <w:p w14:paraId="0977AA9D" w14:textId="77777777" w:rsidR="000C30DD" w:rsidRPr="00C3771E" w:rsidRDefault="000C30DD" w:rsidP="000C30DD">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Модуль пожаротушения автономный объёмный СПРУТ-3 (о) -02</w:t>
            </w:r>
          </w:p>
          <w:p w14:paraId="3533E051" w14:textId="77777777" w:rsidR="00846279" w:rsidRPr="000834A7" w:rsidRDefault="00846279" w:rsidP="000C30DD">
            <w:pPr>
              <w:tabs>
                <w:tab w:val="center" w:pos="1287"/>
              </w:tabs>
              <w:spacing w:after="0" w:line="240" w:lineRule="auto"/>
              <w:rPr>
                <w:rFonts w:eastAsia="Times New Roman" w:cs="Calibri"/>
                <w:color w:val="000000"/>
                <w:sz w:val="20"/>
                <w:szCs w:val="20"/>
                <w:lang w:val="ru-MD"/>
              </w:rPr>
            </w:pPr>
          </w:p>
          <w:p w14:paraId="59273DE4" w14:textId="77F5DE84" w:rsidR="008C0CB5" w:rsidRPr="00ED2185" w:rsidRDefault="008C0CB5" w:rsidP="000C30DD">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Autonomous volumetric fire extinguishing module СПРУТ-3 (о) -02</w:t>
            </w:r>
          </w:p>
        </w:tc>
        <w:tc>
          <w:tcPr>
            <w:tcW w:w="1378" w:type="dxa"/>
            <w:tcBorders>
              <w:bottom w:val="single" w:sz="4" w:space="0" w:color="auto"/>
            </w:tcBorders>
            <w:vAlign w:val="center"/>
          </w:tcPr>
          <w:p w14:paraId="517E2713" w14:textId="38992644" w:rsidR="000C30DD" w:rsidRPr="000C30DD" w:rsidRDefault="000C30DD" w:rsidP="000C30DD">
            <w:pPr>
              <w:spacing w:after="0" w:line="240" w:lineRule="auto"/>
              <w:jc w:val="center"/>
              <w:rPr>
                <w:rFonts w:eastAsia="Times New Roman" w:cs="Calibri"/>
                <w:i/>
                <w:iCs/>
                <w:color w:val="000000"/>
                <w:sz w:val="20"/>
                <w:szCs w:val="20"/>
              </w:rPr>
            </w:pPr>
            <w:r w:rsidRPr="001329D8">
              <w:rPr>
                <w:rFonts w:eastAsia="Times New Roman" w:cs="Calibri"/>
                <w:i/>
                <w:iCs/>
                <w:color w:val="000000"/>
                <w:sz w:val="20"/>
                <w:szCs w:val="20"/>
              </w:rPr>
              <w:t>pcs</w:t>
            </w:r>
          </w:p>
        </w:tc>
        <w:tc>
          <w:tcPr>
            <w:tcW w:w="950" w:type="dxa"/>
            <w:tcBorders>
              <w:bottom w:val="single" w:sz="4" w:space="0" w:color="auto"/>
            </w:tcBorders>
            <w:vAlign w:val="center"/>
          </w:tcPr>
          <w:p w14:paraId="6FADD62C" w14:textId="693646E2" w:rsidR="000C30DD" w:rsidRDefault="000C30DD" w:rsidP="000C30DD">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798" w:type="dxa"/>
            <w:tcBorders>
              <w:bottom w:val="single" w:sz="4" w:space="0" w:color="auto"/>
            </w:tcBorders>
            <w:vAlign w:val="center"/>
          </w:tcPr>
          <w:p w14:paraId="7AFE40C1" w14:textId="77777777" w:rsidR="000C30DD" w:rsidRDefault="000C30DD" w:rsidP="000C30DD">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0707262D" w14:textId="77777777" w:rsidR="000C30DD" w:rsidRDefault="000C30DD" w:rsidP="000C30DD">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38503BC7" w14:textId="77777777" w:rsidR="000C30DD" w:rsidRDefault="000C30DD" w:rsidP="000C30DD">
            <w:pPr>
              <w:spacing w:after="0" w:line="240" w:lineRule="auto"/>
              <w:jc w:val="center"/>
              <w:rPr>
                <w:rFonts w:eastAsia="Times New Roman" w:cs="Calibri"/>
                <w:color w:val="000000"/>
                <w:sz w:val="20"/>
                <w:szCs w:val="20"/>
              </w:rPr>
            </w:pPr>
          </w:p>
        </w:tc>
      </w:tr>
      <w:tr w:rsidR="00676128" w:rsidRPr="00E847F3" w14:paraId="32FB3F18" w14:textId="77777777" w:rsidTr="00676128">
        <w:trPr>
          <w:trHeight w:val="290"/>
        </w:trPr>
        <w:tc>
          <w:tcPr>
            <w:tcW w:w="13495" w:type="dxa"/>
            <w:gridSpan w:val="7"/>
            <w:tcBorders>
              <w:bottom w:val="single" w:sz="4" w:space="0" w:color="auto"/>
            </w:tcBorders>
            <w:shd w:val="clear" w:color="auto" w:fill="D1D1D1" w:themeFill="background2" w:themeFillShade="E6"/>
            <w:noWrap/>
            <w:vAlign w:val="center"/>
          </w:tcPr>
          <w:p w14:paraId="30E09C65" w14:textId="77777777" w:rsidR="00E847F3" w:rsidRDefault="00E847F3" w:rsidP="00E847F3">
            <w:pPr>
              <w:spacing w:after="0" w:line="240" w:lineRule="auto"/>
              <w:rPr>
                <w:rFonts w:eastAsia="Times New Roman" w:cs="Calibri"/>
                <w:b/>
                <w:bCs/>
                <w:color w:val="000000"/>
                <w:sz w:val="20"/>
                <w:szCs w:val="20"/>
              </w:rPr>
            </w:pPr>
            <w:r w:rsidRPr="00E847F3">
              <w:rPr>
                <w:rFonts w:eastAsia="Times New Roman" w:cs="Calibri"/>
                <w:b/>
                <w:bCs/>
                <w:color w:val="000000"/>
                <w:sz w:val="20"/>
                <w:szCs w:val="20"/>
              </w:rPr>
              <w:t>Кабельная продукция</w:t>
            </w:r>
          </w:p>
          <w:p w14:paraId="67975094" w14:textId="2EC56CE8" w:rsidR="00393B4B" w:rsidRPr="00393B4B" w:rsidRDefault="00393B4B" w:rsidP="00E847F3">
            <w:pPr>
              <w:spacing w:after="0" w:line="240" w:lineRule="auto"/>
              <w:rPr>
                <w:rFonts w:eastAsia="Times New Roman" w:cs="Calibri"/>
                <w:i/>
                <w:iCs/>
                <w:color w:val="000000"/>
                <w:sz w:val="20"/>
                <w:szCs w:val="20"/>
              </w:rPr>
            </w:pPr>
            <w:r w:rsidRPr="00393B4B">
              <w:rPr>
                <w:rFonts w:eastAsia="Times New Roman" w:cs="Calibri"/>
                <w:i/>
                <w:iCs/>
                <w:color w:val="000000"/>
                <w:sz w:val="20"/>
                <w:szCs w:val="20"/>
              </w:rPr>
              <w:t>Cable products</w:t>
            </w:r>
          </w:p>
        </w:tc>
      </w:tr>
      <w:tr w:rsidR="00676128" w:rsidRPr="003E374E" w14:paraId="21CEA26D" w14:textId="77777777" w:rsidTr="00C3771E">
        <w:trPr>
          <w:trHeight w:val="290"/>
        </w:trPr>
        <w:tc>
          <w:tcPr>
            <w:tcW w:w="509" w:type="dxa"/>
            <w:tcBorders>
              <w:bottom w:val="single" w:sz="4" w:space="0" w:color="auto"/>
            </w:tcBorders>
            <w:shd w:val="clear" w:color="auto" w:fill="auto"/>
            <w:noWrap/>
            <w:vAlign w:val="center"/>
          </w:tcPr>
          <w:p w14:paraId="2CB6FB82" w14:textId="41686EA4" w:rsidR="00E847F3" w:rsidRDefault="00E847F3" w:rsidP="00397333">
            <w:pPr>
              <w:spacing w:after="0" w:line="240" w:lineRule="auto"/>
              <w:jc w:val="center"/>
              <w:rPr>
                <w:rFonts w:eastAsia="Times New Roman" w:cs="Calibri"/>
                <w:color w:val="000000"/>
                <w:sz w:val="20"/>
                <w:szCs w:val="20"/>
              </w:rPr>
            </w:pPr>
            <w:r>
              <w:rPr>
                <w:rFonts w:eastAsia="Times New Roman" w:cs="Calibri"/>
                <w:color w:val="000000"/>
                <w:sz w:val="20"/>
                <w:szCs w:val="20"/>
              </w:rPr>
              <w:t>13</w:t>
            </w:r>
          </w:p>
        </w:tc>
        <w:tc>
          <w:tcPr>
            <w:tcW w:w="3064" w:type="dxa"/>
            <w:tcBorders>
              <w:bottom w:val="single" w:sz="4" w:space="0" w:color="auto"/>
            </w:tcBorders>
            <w:shd w:val="clear" w:color="auto" w:fill="auto"/>
            <w:noWrap/>
          </w:tcPr>
          <w:p w14:paraId="16203C05" w14:textId="77777777" w:rsidR="00E847F3" w:rsidRPr="00ED2185" w:rsidRDefault="00E847F3" w:rsidP="00397333">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кабель КСРВнг(А)-</w:t>
            </w:r>
            <w:r w:rsidRPr="00E847F3">
              <w:rPr>
                <w:rFonts w:eastAsia="Times New Roman" w:cs="Calibri"/>
                <w:color w:val="000000"/>
                <w:sz w:val="20"/>
                <w:szCs w:val="20"/>
              </w:rPr>
              <w:t>FRLS</w:t>
            </w:r>
            <w:r w:rsidRPr="00ED2185">
              <w:rPr>
                <w:rFonts w:eastAsia="Times New Roman" w:cs="Calibri"/>
                <w:color w:val="000000"/>
                <w:sz w:val="20"/>
                <w:szCs w:val="20"/>
                <w:lang w:val="ru-MD"/>
              </w:rPr>
              <w:t xml:space="preserve"> 6</w:t>
            </w:r>
            <w:r w:rsidRPr="00E847F3">
              <w:rPr>
                <w:rFonts w:eastAsia="Times New Roman" w:cs="Calibri"/>
                <w:color w:val="000000"/>
                <w:sz w:val="20"/>
                <w:szCs w:val="20"/>
              </w:rPr>
              <w:t>x</w:t>
            </w:r>
            <w:r w:rsidRPr="00ED2185">
              <w:rPr>
                <w:rFonts w:eastAsia="Times New Roman" w:cs="Calibri"/>
                <w:color w:val="000000"/>
                <w:sz w:val="20"/>
                <w:szCs w:val="20"/>
                <w:lang w:val="ru-MD"/>
              </w:rPr>
              <w:t xml:space="preserve">0,5 (0,22 кв. мм) с 6 жилами скрученными в 3 пары, </w:t>
            </w:r>
            <w:r w:rsidRPr="00ED2185">
              <w:rPr>
                <w:rFonts w:eastAsia="Times New Roman" w:cs="Calibri"/>
                <w:color w:val="000000"/>
                <w:sz w:val="20"/>
                <w:szCs w:val="20"/>
                <w:lang w:val="ru-MD"/>
              </w:rPr>
              <w:lastRenderedPageBreak/>
              <w:t>диаметром 0,5 миллиметра каждая, и сечением 0,22 мм2, с изоляцией из полиэтилена в оболочке из поливинилхлорида.</w:t>
            </w:r>
          </w:p>
          <w:p w14:paraId="236535C8" w14:textId="77777777" w:rsidR="00846279" w:rsidRPr="00C3771E" w:rsidRDefault="00846279" w:rsidP="00397333">
            <w:pPr>
              <w:tabs>
                <w:tab w:val="center" w:pos="1287"/>
              </w:tabs>
              <w:spacing w:after="0" w:line="240" w:lineRule="auto"/>
              <w:rPr>
                <w:rFonts w:eastAsia="Times New Roman" w:cs="Calibri"/>
                <w:i/>
                <w:iCs/>
                <w:color w:val="000000"/>
                <w:sz w:val="20"/>
                <w:szCs w:val="20"/>
                <w:lang w:val="ru-MD"/>
              </w:rPr>
            </w:pPr>
          </w:p>
          <w:p w14:paraId="02DB7F59" w14:textId="6F6C28C6" w:rsidR="00393B4B" w:rsidRPr="00393B4B" w:rsidRDefault="00393B4B" w:rsidP="00397333">
            <w:pPr>
              <w:tabs>
                <w:tab w:val="center" w:pos="1287"/>
              </w:tabs>
              <w:spacing w:after="0" w:line="240" w:lineRule="auto"/>
              <w:rPr>
                <w:rFonts w:eastAsia="Times New Roman" w:cs="Calibri"/>
                <w:i/>
                <w:iCs/>
                <w:color w:val="000000"/>
                <w:sz w:val="20"/>
                <w:szCs w:val="20"/>
              </w:rPr>
            </w:pPr>
            <w:r w:rsidRPr="00393B4B">
              <w:rPr>
                <w:rFonts w:eastAsia="Times New Roman" w:cs="Calibri"/>
                <w:i/>
                <w:iCs/>
                <w:color w:val="000000"/>
                <w:sz w:val="20"/>
                <w:szCs w:val="20"/>
              </w:rPr>
              <w:t>cable КСРВнг(А)-FRLS 6x0,5 (0,22 кв. мм) with 6 cores twisted into 3 pairs, each with a diameter of 0.5 mm and a cross-section of 0.22 mm2, with polyethylene insulation in a polyvinyl chloride sheath.</w:t>
            </w:r>
          </w:p>
        </w:tc>
        <w:tc>
          <w:tcPr>
            <w:tcW w:w="1378" w:type="dxa"/>
            <w:tcBorders>
              <w:bottom w:val="single" w:sz="4" w:space="0" w:color="auto"/>
            </w:tcBorders>
            <w:vAlign w:val="center"/>
          </w:tcPr>
          <w:p w14:paraId="39B139FF" w14:textId="34722B6F" w:rsidR="00E847F3" w:rsidRPr="00AC2E7B" w:rsidRDefault="00393B4B" w:rsidP="00393B4B">
            <w:pPr>
              <w:spacing w:after="0" w:line="240" w:lineRule="auto"/>
              <w:jc w:val="center"/>
              <w:rPr>
                <w:rFonts w:eastAsia="Times New Roman" w:cs="Calibri"/>
                <w:i/>
                <w:iCs/>
                <w:color w:val="000000"/>
                <w:sz w:val="20"/>
                <w:szCs w:val="20"/>
              </w:rPr>
            </w:pPr>
            <w:r w:rsidRPr="00393B4B">
              <w:rPr>
                <w:rFonts w:eastAsia="Times New Roman" w:cs="Calibri"/>
                <w:i/>
                <w:iCs/>
                <w:color w:val="000000"/>
                <w:sz w:val="20"/>
                <w:szCs w:val="20"/>
              </w:rPr>
              <w:lastRenderedPageBreak/>
              <w:t>linear meter</w:t>
            </w:r>
          </w:p>
        </w:tc>
        <w:tc>
          <w:tcPr>
            <w:tcW w:w="950" w:type="dxa"/>
            <w:tcBorders>
              <w:bottom w:val="single" w:sz="4" w:space="0" w:color="auto"/>
            </w:tcBorders>
            <w:vAlign w:val="center"/>
          </w:tcPr>
          <w:p w14:paraId="5F0ABC1C" w14:textId="234F73AA" w:rsidR="00E847F3" w:rsidRDefault="00E847F3" w:rsidP="00397333">
            <w:pPr>
              <w:spacing w:after="0" w:line="240" w:lineRule="auto"/>
              <w:jc w:val="center"/>
              <w:rPr>
                <w:rFonts w:eastAsia="Times New Roman" w:cs="Calibri"/>
                <w:color w:val="000000"/>
                <w:sz w:val="20"/>
                <w:szCs w:val="20"/>
              </w:rPr>
            </w:pPr>
            <w:r>
              <w:rPr>
                <w:rFonts w:eastAsia="Times New Roman" w:cs="Calibri"/>
                <w:color w:val="000000"/>
                <w:sz w:val="20"/>
                <w:szCs w:val="20"/>
              </w:rPr>
              <w:t>1769,00</w:t>
            </w:r>
          </w:p>
        </w:tc>
        <w:tc>
          <w:tcPr>
            <w:tcW w:w="1798" w:type="dxa"/>
            <w:tcBorders>
              <w:bottom w:val="single" w:sz="4" w:space="0" w:color="auto"/>
            </w:tcBorders>
            <w:vAlign w:val="center"/>
          </w:tcPr>
          <w:p w14:paraId="39DF7229" w14:textId="77777777" w:rsidR="00E847F3" w:rsidRDefault="00E847F3" w:rsidP="00397333">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4C2B6FA0" w14:textId="77777777" w:rsidR="00E847F3" w:rsidRDefault="00E847F3" w:rsidP="00397333">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39663A12" w14:textId="77777777" w:rsidR="00E847F3" w:rsidRDefault="00E847F3" w:rsidP="00397333">
            <w:pPr>
              <w:spacing w:after="0" w:line="240" w:lineRule="auto"/>
              <w:jc w:val="center"/>
              <w:rPr>
                <w:rFonts w:eastAsia="Times New Roman" w:cs="Calibri"/>
                <w:color w:val="000000"/>
                <w:sz w:val="20"/>
                <w:szCs w:val="20"/>
              </w:rPr>
            </w:pPr>
          </w:p>
        </w:tc>
      </w:tr>
      <w:tr w:rsidR="00676128" w:rsidRPr="003E374E" w14:paraId="0CB95341" w14:textId="77777777" w:rsidTr="00676128">
        <w:trPr>
          <w:trHeight w:val="290"/>
        </w:trPr>
        <w:tc>
          <w:tcPr>
            <w:tcW w:w="13495" w:type="dxa"/>
            <w:gridSpan w:val="7"/>
            <w:tcBorders>
              <w:bottom w:val="single" w:sz="4" w:space="0" w:color="auto"/>
            </w:tcBorders>
            <w:shd w:val="clear" w:color="auto" w:fill="D1D1D1" w:themeFill="background2" w:themeFillShade="E6"/>
            <w:noWrap/>
            <w:vAlign w:val="center"/>
          </w:tcPr>
          <w:p w14:paraId="149ACFFD" w14:textId="77777777" w:rsidR="00E847F3" w:rsidRDefault="00E847F3" w:rsidP="00E847F3">
            <w:pPr>
              <w:spacing w:after="0" w:line="240" w:lineRule="auto"/>
              <w:rPr>
                <w:rFonts w:eastAsia="Times New Roman" w:cs="Calibri"/>
                <w:b/>
                <w:bCs/>
                <w:color w:val="000000"/>
                <w:sz w:val="20"/>
                <w:szCs w:val="20"/>
              </w:rPr>
            </w:pPr>
            <w:r w:rsidRPr="00E847F3">
              <w:rPr>
                <w:rFonts w:eastAsia="Times New Roman" w:cs="Calibri"/>
                <w:b/>
                <w:bCs/>
                <w:color w:val="000000"/>
                <w:sz w:val="20"/>
                <w:szCs w:val="20"/>
              </w:rPr>
              <w:t>Изделия, материалы</w:t>
            </w:r>
          </w:p>
          <w:p w14:paraId="0E13127F" w14:textId="0FB83AA3" w:rsidR="00393B4B" w:rsidRPr="00393B4B" w:rsidRDefault="00393B4B" w:rsidP="00E847F3">
            <w:pPr>
              <w:spacing w:after="0" w:line="240" w:lineRule="auto"/>
              <w:rPr>
                <w:rFonts w:eastAsia="Times New Roman" w:cs="Calibri"/>
                <w:i/>
                <w:iCs/>
                <w:color w:val="000000"/>
                <w:sz w:val="20"/>
                <w:szCs w:val="20"/>
              </w:rPr>
            </w:pPr>
            <w:r w:rsidRPr="00393B4B">
              <w:rPr>
                <w:rFonts w:eastAsia="Times New Roman" w:cs="Calibri"/>
                <w:i/>
                <w:iCs/>
                <w:color w:val="000000"/>
                <w:sz w:val="20"/>
                <w:szCs w:val="20"/>
              </w:rPr>
              <w:t>Products, materials</w:t>
            </w:r>
          </w:p>
        </w:tc>
      </w:tr>
      <w:tr w:rsidR="00676128" w:rsidRPr="003E374E" w14:paraId="77B05B25" w14:textId="77777777" w:rsidTr="00C3771E">
        <w:trPr>
          <w:trHeight w:val="290"/>
        </w:trPr>
        <w:tc>
          <w:tcPr>
            <w:tcW w:w="509" w:type="dxa"/>
            <w:tcBorders>
              <w:bottom w:val="single" w:sz="4" w:space="0" w:color="auto"/>
            </w:tcBorders>
            <w:shd w:val="clear" w:color="auto" w:fill="auto"/>
            <w:noWrap/>
            <w:vAlign w:val="center"/>
          </w:tcPr>
          <w:p w14:paraId="3FF21BC8" w14:textId="0CD58903" w:rsidR="00E847F3"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14</w:t>
            </w:r>
          </w:p>
        </w:tc>
        <w:tc>
          <w:tcPr>
            <w:tcW w:w="3064" w:type="dxa"/>
            <w:tcBorders>
              <w:bottom w:val="single" w:sz="4" w:space="0" w:color="auto"/>
            </w:tcBorders>
            <w:shd w:val="clear" w:color="auto" w:fill="auto"/>
            <w:noWrap/>
          </w:tcPr>
          <w:p w14:paraId="6011F61C" w14:textId="77777777" w:rsidR="00E847F3" w:rsidRPr="00C3771E" w:rsidRDefault="00E847F3" w:rsidP="00E847F3">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Труба гофрированная ПА негорючая (НГ) стойкая к ультрафиолету (УФ) черная с/з </w:t>
            </w:r>
            <w:r w:rsidRPr="00E847F3">
              <w:rPr>
                <w:rFonts w:eastAsia="Times New Roman" w:cs="Calibri"/>
                <w:color w:val="000000"/>
                <w:sz w:val="20"/>
                <w:szCs w:val="20"/>
              </w:rPr>
              <w:t>d</w:t>
            </w:r>
            <w:r w:rsidRPr="00ED2185">
              <w:rPr>
                <w:rFonts w:eastAsia="Times New Roman" w:cs="Calibri"/>
                <w:color w:val="000000"/>
                <w:sz w:val="20"/>
                <w:szCs w:val="20"/>
                <w:lang w:val="ru-MD"/>
              </w:rPr>
              <w:t>20 мм</w:t>
            </w:r>
          </w:p>
          <w:p w14:paraId="537DDDE2" w14:textId="77777777" w:rsidR="00846279" w:rsidRPr="000834A7" w:rsidRDefault="00846279" w:rsidP="00E847F3">
            <w:pPr>
              <w:tabs>
                <w:tab w:val="center" w:pos="1287"/>
              </w:tabs>
              <w:spacing w:after="0" w:line="240" w:lineRule="auto"/>
              <w:rPr>
                <w:rFonts w:eastAsia="Times New Roman" w:cs="Calibri"/>
                <w:color w:val="000000"/>
                <w:sz w:val="20"/>
                <w:szCs w:val="20"/>
                <w:lang w:val="ru-MD"/>
              </w:rPr>
            </w:pPr>
          </w:p>
          <w:p w14:paraId="4620AFCE" w14:textId="008FFBB4" w:rsidR="00393B4B" w:rsidRPr="00393B4B" w:rsidRDefault="00393B4B" w:rsidP="00E847F3">
            <w:pPr>
              <w:tabs>
                <w:tab w:val="center" w:pos="1287"/>
              </w:tabs>
              <w:spacing w:after="0" w:line="240" w:lineRule="auto"/>
              <w:rPr>
                <w:rFonts w:eastAsia="Times New Roman" w:cs="Calibri"/>
                <w:i/>
                <w:iCs/>
                <w:color w:val="000000"/>
                <w:sz w:val="20"/>
                <w:szCs w:val="20"/>
              </w:rPr>
            </w:pPr>
            <w:r w:rsidRPr="00393B4B">
              <w:rPr>
                <w:rFonts w:eastAsia="Times New Roman" w:cs="Calibri"/>
                <w:i/>
                <w:iCs/>
                <w:color w:val="000000"/>
                <w:sz w:val="20"/>
                <w:szCs w:val="20"/>
              </w:rPr>
              <w:t>Corrugated pipe non-flammable resistant to ultraviolet (UV) black s/z d20 mm</w:t>
            </w:r>
          </w:p>
        </w:tc>
        <w:tc>
          <w:tcPr>
            <w:tcW w:w="1378" w:type="dxa"/>
            <w:tcBorders>
              <w:bottom w:val="single" w:sz="4" w:space="0" w:color="auto"/>
            </w:tcBorders>
            <w:vAlign w:val="center"/>
          </w:tcPr>
          <w:p w14:paraId="6F055E1B" w14:textId="0FFE5F26" w:rsidR="00E847F3" w:rsidRPr="00AC2E7B" w:rsidRDefault="00393B4B" w:rsidP="00393B4B">
            <w:pPr>
              <w:spacing w:after="0" w:line="240" w:lineRule="auto"/>
              <w:jc w:val="center"/>
              <w:rPr>
                <w:rFonts w:eastAsia="Times New Roman" w:cs="Calibri"/>
                <w:i/>
                <w:iCs/>
                <w:color w:val="000000"/>
                <w:sz w:val="20"/>
                <w:szCs w:val="20"/>
              </w:rPr>
            </w:pPr>
            <w:r w:rsidRPr="00393B4B">
              <w:rPr>
                <w:rFonts w:eastAsia="Times New Roman" w:cs="Calibri"/>
                <w:i/>
                <w:iCs/>
                <w:color w:val="000000"/>
                <w:sz w:val="20"/>
                <w:szCs w:val="20"/>
              </w:rPr>
              <w:t>linear meter</w:t>
            </w:r>
          </w:p>
        </w:tc>
        <w:tc>
          <w:tcPr>
            <w:tcW w:w="950" w:type="dxa"/>
            <w:tcBorders>
              <w:bottom w:val="single" w:sz="4" w:space="0" w:color="auto"/>
            </w:tcBorders>
            <w:vAlign w:val="center"/>
          </w:tcPr>
          <w:p w14:paraId="3BF81DB5" w14:textId="5BE1920D" w:rsidR="00E847F3"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1769,00</w:t>
            </w:r>
          </w:p>
        </w:tc>
        <w:tc>
          <w:tcPr>
            <w:tcW w:w="1798" w:type="dxa"/>
            <w:tcBorders>
              <w:bottom w:val="single" w:sz="4" w:space="0" w:color="auto"/>
            </w:tcBorders>
            <w:vAlign w:val="center"/>
          </w:tcPr>
          <w:p w14:paraId="389871CF" w14:textId="77777777" w:rsidR="00E847F3" w:rsidRDefault="00E847F3" w:rsidP="00E847F3">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4B52EFDC" w14:textId="77777777" w:rsidR="00E847F3" w:rsidRDefault="00E847F3" w:rsidP="00E847F3">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47C8A6B5"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1F0A1493" w14:textId="77777777" w:rsidTr="00C3771E">
        <w:trPr>
          <w:trHeight w:val="290"/>
        </w:trPr>
        <w:tc>
          <w:tcPr>
            <w:tcW w:w="509" w:type="dxa"/>
            <w:tcBorders>
              <w:bottom w:val="single" w:sz="4" w:space="0" w:color="auto"/>
            </w:tcBorders>
            <w:shd w:val="clear" w:color="auto" w:fill="auto"/>
            <w:noWrap/>
            <w:vAlign w:val="center"/>
          </w:tcPr>
          <w:p w14:paraId="4080F0A0" w14:textId="52C57212" w:rsidR="00E847F3"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15</w:t>
            </w:r>
          </w:p>
        </w:tc>
        <w:tc>
          <w:tcPr>
            <w:tcW w:w="3064" w:type="dxa"/>
            <w:tcBorders>
              <w:bottom w:val="single" w:sz="4" w:space="0" w:color="auto"/>
            </w:tcBorders>
            <w:shd w:val="clear" w:color="auto" w:fill="auto"/>
            <w:noWrap/>
          </w:tcPr>
          <w:p w14:paraId="37E34B88" w14:textId="77777777" w:rsidR="00E847F3" w:rsidRPr="00C3771E" w:rsidRDefault="00E847F3" w:rsidP="00E847F3">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Держатель для труб </w:t>
            </w:r>
            <w:r w:rsidRPr="00E847F3">
              <w:rPr>
                <w:rFonts w:eastAsia="Times New Roman" w:cs="Calibri"/>
                <w:color w:val="000000"/>
                <w:sz w:val="20"/>
                <w:szCs w:val="20"/>
              </w:rPr>
              <w:t>D</w:t>
            </w:r>
            <w:r w:rsidRPr="00ED2185">
              <w:rPr>
                <w:rFonts w:eastAsia="Times New Roman" w:cs="Calibri"/>
                <w:color w:val="000000"/>
                <w:sz w:val="20"/>
                <w:szCs w:val="20"/>
                <w:lang w:val="ru-MD"/>
              </w:rPr>
              <w:t>=</w:t>
            </w:r>
            <w:r w:rsidR="000C30DD" w:rsidRPr="00ED2185">
              <w:rPr>
                <w:rFonts w:eastAsia="Times New Roman" w:cs="Calibri"/>
                <w:color w:val="000000"/>
                <w:sz w:val="20"/>
                <w:szCs w:val="20"/>
                <w:lang w:val="ru-MD"/>
              </w:rPr>
              <w:t>20 (</w:t>
            </w:r>
            <w:r w:rsidRPr="00E847F3">
              <w:rPr>
                <w:rFonts w:eastAsia="Times New Roman" w:cs="Calibri"/>
                <w:color w:val="000000"/>
                <w:sz w:val="20"/>
                <w:szCs w:val="20"/>
              </w:rPr>
              <w:t>PR</w:t>
            </w:r>
            <w:r w:rsidRPr="00ED2185">
              <w:rPr>
                <w:rFonts w:eastAsia="Times New Roman" w:cs="Calibri"/>
                <w:color w:val="000000"/>
                <w:sz w:val="20"/>
                <w:szCs w:val="20"/>
                <w:lang w:val="ru-MD"/>
              </w:rPr>
              <w:t>.02720)</w:t>
            </w:r>
          </w:p>
          <w:p w14:paraId="585C701B" w14:textId="77777777" w:rsidR="00846279" w:rsidRPr="000834A7" w:rsidRDefault="00846279" w:rsidP="00E847F3">
            <w:pPr>
              <w:tabs>
                <w:tab w:val="center" w:pos="1287"/>
              </w:tabs>
              <w:spacing w:after="0" w:line="240" w:lineRule="auto"/>
              <w:rPr>
                <w:rFonts w:eastAsia="Times New Roman" w:cs="Calibri"/>
                <w:color w:val="000000"/>
                <w:sz w:val="20"/>
                <w:szCs w:val="20"/>
                <w:lang w:val="ru-MD"/>
              </w:rPr>
            </w:pPr>
          </w:p>
          <w:p w14:paraId="2D9C00AB" w14:textId="5101A448" w:rsidR="00393B4B" w:rsidRPr="00393B4B" w:rsidRDefault="00393B4B" w:rsidP="00E847F3">
            <w:pPr>
              <w:tabs>
                <w:tab w:val="center" w:pos="1287"/>
              </w:tabs>
              <w:spacing w:after="0" w:line="240" w:lineRule="auto"/>
              <w:rPr>
                <w:rFonts w:eastAsia="Times New Roman" w:cs="Calibri"/>
                <w:i/>
                <w:iCs/>
                <w:color w:val="000000"/>
                <w:sz w:val="20"/>
                <w:szCs w:val="20"/>
              </w:rPr>
            </w:pPr>
            <w:r w:rsidRPr="00393B4B">
              <w:rPr>
                <w:rFonts w:eastAsia="Times New Roman" w:cs="Calibri"/>
                <w:i/>
                <w:iCs/>
                <w:color w:val="000000"/>
                <w:sz w:val="20"/>
                <w:szCs w:val="20"/>
              </w:rPr>
              <w:t>Pipe holder D=20 (PR.02720)</w:t>
            </w:r>
          </w:p>
        </w:tc>
        <w:tc>
          <w:tcPr>
            <w:tcW w:w="1378" w:type="dxa"/>
            <w:tcBorders>
              <w:bottom w:val="single" w:sz="4" w:space="0" w:color="auto"/>
            </w:tcBorders>
            <w:vAlign w:val="center"/>
          </w:tcPr>
          <w:p w14:paraId="54D27217" w14:textId="68CEC393" w:rsidR="00E847F3" w:rsidRPr="00AC2E7B" w:rsidRDefault="00393B4B" w:rsidP="00393B4B">
            <w:pPr>
              <w:spacing w:after="0" w:line="240" w:lineRule="auto"/>
              <w:jc w:val="center"/>
              <w:rPr>
                <w:rFonts w:eastAsia="Times New Roman" w:cs="Calibri"/>
                <w:i/>
                <w:iCs/>
                <w:color w:val="000000"/>
                <w:sz w:val="20"/>
                <w:szCs w:val="20"/>
              </w:rPr>
            </w:pPr>
            <w:r>
              <w:rPr>
                <w:rFonts w:eastAsia="Times New Roman" w:cs="Calibri"/>
                <w:i/>
                <w:iCs/>
                <w:color w:val="000000"/>
                <w:sz w:val="20"/>
                <w:szCs w:val="20"/>
              </w:rPr>
              <w:t>pcs</w:t>
            </w:r>
          </w:p>
        </w:tc>
        <w:tc>
          <w:tcPr>
            <w:tcW w:w="950" w:type="dxa"/>
            <w:tcBorders>
              <w:bottom w:val="single" w:sz="4" w:space="0" w:color="auto"/>
            </w:tcBorders>
            <w:vAlign w:val="center"/>
          </w:tcPr>
          <w:p w14:paraId="286FD19F" w14:textId="2E81B610" w:rsidR="00E847F3"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2949</w:t>
            </w:r>
          </w:p>
        </w:tc>
        <w:tc>
          <w:tcPr>
            <w:tcW w:w="1798" w:type="dxa"/>
            <w:tcBorders>
              <w:bottom w:val="single" w:sz="4" w:space="0" w:color="auto"/>
            </w:tcBorders>
            <w:vAlign w:val="center"/>
          </w:tcPr>
          <w:p w14:paraId="64C97E80" w14:textId="77777777" w:rsidR="00E847F3" w:rsidRDefault="00E847F3" w:rsidP="00E847F3">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2106E81E" w14:textId="77777777" w:rsidR="00E847F3" w:rsidRDefault="00E847F3" w:rsidP="00E847F3">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210384CB"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66BF30F6" w14:textId="77777777" w:rsidTr="00676128">
        <w:trPr>
          <w:trHeight w:val="290"/>
        </w:trPr>
        <w:tc>
          <w:tcPr>
            <w:tcW w:w="13495" w:type="dxa"/>
            <w:gridSpan w:val="7"/>
            <w:tcBorders>
              <w:bottom w:val="single" w:sz="4" w:space="0" w:color="auto"/>
            </w:tcBorders>
            <w:shd w:val="clear" w:color="auto" w:fill="D1D1D1" w:themeFill="background2" w:themeFillShade="E6"/>
            <w:noWrap/>
            <w:vAlign w:val="center"/>
          </w:tcPr>
          <w:p w14:paraId="1C48918D" w14:textId="77777777" w:rsidR="00E847F3" w:rsidRDefault="00E847F3" w:rsidP="00E847F3">
            <w:pPr>
              <w:spacing w:after="0" w:line="240" w:lineRule="auto"/>
              <w:rPr>
                <w:rFonts w:eastAsia="Times New Roman" w:cs="Calibri"/>
                <w:b/>
                <w:bCs/>
                <w:color w:val="000000"/>
                <w:sz w:val="20"/>
                <w:szCs w:val="20"/>
              </w:rPr>
            </w:pPr>
            <w:r w:rsidRPr="00E847F3">
              <w:rPr>
                <w:rFonts w:eastAsia="Times New Roman" w:cs="Calibri"/>
                <w:b/>
                <w:bCs/>
                <w:color w:val="000000"/>
                <w:sz w:val="20"/>
                <w:szCs w:val="20"/>
              </w:rPr>
              <w:t>Щиты</w:t>
            </w:r>
          </w:p>
          <w:p w14:paraId="32F7C7F8" w14:textId="4E5BC010" w:rsidR="00393B4B" w:rsidRPr="00393B4B" w:rsidRDefault="00393B4B" w:rsidP="00E847F3">
            <w:pPr>
              <w:spacing w:after="0" w:line="240" w:lineRule="auto"/>
              <w:rPr>
                <w:rFonts w:eastAsia="Times New Roman" w:cs="Calibri"/>
                <w:i/>
                <w:iCs/>
                <w:color w:val="000000"/>
                <w:sz w:val="20"/>
                <w:szCs w:val="20"/>
              </w:rPr>
            </w:pPr>
            <w:r w:rsidRPr="00393B4B">
              <w:rPr>
                <w:rFonts w:eastAsia="Times New Roman" w:cs="Calibri"/>
                <w:i/>
                <w:iCs/>
                <w:color w:val="000000"/>
                <w:sz w:val="20"/>
                <w:szCs w:val="20"/>
              </w:rPr>
              <w:t>Shields</w:t>
            </w:r>
          </w:p>
        </w:tc>
      </w:tr>
      <w:tr w:rsidR="00676128" w:rsidRPr="003E374E" w14:paraId="0FB768C3" w14:textId="77777777" w:rsidTr="00C3771E">
        <w:trPr>
          <w:trHeight w:val="290"/>
        </w:trPr>
        <w:tc>
          <w:tcPr>
            <w:tcW w:w="509" w:type="dxa"/>
            <w:tcBorders>
              <w:bottom w:val="single" w:sz="4" w:space="0" w:color="auto"/>
            </w:tcBorders>
            <w:shd w:val="clear" w:color="auto" w:fill="auto"/>
            <w:noWrap/>
            <w:vAlign w:val="center"/>
          </w:tcPr>
          <w:p w14:paraId="61FF22EA" w14:textId="50C4CE78" w:rsidR="00E847F3"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16</w:t>
            </w:r>
          </w:p>
        </w:tc>
        <w:tc>
          <w:tcPr>
            <w:tcW w:w="3064" w:type="dxa"/>
            <w:tcBorders>
              <w:bottom w:val="single" w:sz="4" w:space="0" w:color="auto"/>
            </w:tcBorders>
            <w:shd w:val="clear" w:color="auto" w:fill="auto"/>
            <w:noWrap/>
          </w:tcPr>
          <w:p w14:paraId="73DD7D82" w14:textId="77777777" w:rsidR="00E847F3" w:rsidRPr="00C3771E" w:rsidRDefault="00E847F3" w:rsidP="00E847F3">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Щит антивандальный, ЩПМП-1-1, </w:t>
            </w:r>
            <w:r w:rsidRPr="00E847F3">
              <w:rPr>
                <w:rFonts w:eastAsia="Times New Roman" w:cs="Calibri"/>
                <w:color w:val="000000"/>
                <w:sz w:val="20"/>
                <w:szCs w:val="20"/>
              </w:rPr>
              <w:t>GRP</w:t>
            </w:r>
            <w:r w:rsidRPr="00ED2185">
              <w:rPr>
                <w:rFonts w:eastAsia="Times New Roman" w:cs="Calibri"/>
                <w:color w:val="000000"/>
                <w:sz w:val="20"/>
                <w:szCs w:val="20"/>
                <w:lang w:val="ru-MD"/>
              </w:rPr>
              <w:t xml:space="preserve">, </w:t>
            </w:r>
            <w:r w:rsidRPr="00E847F3">
              <w:rPr>
                <w:rFonts w:eastAsia="Times New Roman" w:cs="Calibri"/>
                <w:color w:val="000000"/>
                <w:sz w:val="20"/>
                <w:szCs w:val="20"/>
              </w:rPr>
              <w:t>IP</w:t>
            </w:r>
            <w:r w:rsidRPr="00ED2185">
              <w:rPr>
                <w:rFonts w:eastAsia="Times New Roman" w:cs="Calibri"/>
                <w:color w:val="000000"/>
                <w:sz w:val="20"/>
                <w:szCs w:val="20"/>
                <w:lang w:val="ru-MD"/>
              </w:rPr>
              <w:t xml:space="preserve">65, </w:t>
            </w:r>
            <w:r w:rsidRPr="00E847F3">
              <w:rPr>
                <w:rFonts w:eastAsia="Times New Roman" w:cs="Calibri"/>
                <w:color w:val="000000"/>
                <w:sz w:val="20"/>
                <w:szCs w:val="20"/>
              </w:rPr>
              <w:t>IK</w:t>
            </w:r>
            <w:r w:rsidRPr="00ED2185">
              <w:rPr>
                <w:rFonts w:eastAsia="Times New Roman" w:cs="Calibri"/>
                <w:color w:val="000000"/>
                <w:sz w:val="20"/>
                <w:szCs w:val="20"/>
                <w:lang w:val="ru-MD"/>
              </w:rPr>
              <w:t xml:space="preserve">10, -50 С до +70 С, навесной, (400х300х170) </w:t>
            </w:r>
            <w:r w:rsidRPr="00E847F3">
              <w:rPr>
                <w:rFonts w:eastAsia="Times New Roman" w:cs="Calibri"/>
                <w:color w:val="000000"/>
                <w:sz w:val="20"/>
                <w:szCs w:val="20"/>
              </w:rPr>
              <w:t>TDM</w:t>
            </w:r>
          </w:p>
          <w:p w14:paraId="1B5A59F7" w14:textId="77777777" w:rsidR="00846279" w:rsidRDefault="00846279" w:rsidP="00E847F3">
            <w:pPr>
              <w:tabs>
                <w:tab w:val="center" w:pos="1287"/>
              </w:tabs>
              <w:spacing w:after="0" w:line="240" w:lineRule="auto"/>
              <w:rPr>
                <w:rFonts w:eastAsia="Times New Roman" w:cs="Calibri"/>
                <w:color w:val="000000"/>
                <w:sz w:val="20"/>
                <w:szCs w:val="20"/>
                <w:lang w:val="ru-MD"/>
              </w:rPr>
            </w:pPr>
          </w:p>
          <w:p w14:paraId="13EB502A" w14:textId="4965DA74" w:rsidR="00846279" w:rsidRPr="00C3771E" w:rsidRDefault="000834A7" w:rsidP="00E847F3">
            <w:pPr>
              <w:tabs>
                <w:tab w:val="center" w:pos="1287"/>
              </w:tabs>
              <w:spacing w:after="0" w:line="240" w:lineRule="auto"/>
              <w:rPr>
                <w:rFonts w:eastAsia="Times New Roman" w:cs="Calibri"/>
                <w:i/>
                <w:iCs/>
                <w:color w:val="000000"/>
                <w:sz w:val="20"/>
                <w:szCs w:val="20"/>
              </w:rPr>
            </w:pPr>
            <w:r w:rsidRPr="00C3771E">
              <w:rPr>
                <w:rFonts w:eastAsia="Times New Roman" w:cs="Calibri"/>
                <w:i/>
                <w:iCs/>
                <w:color w:val="000000"/>
                <w:sz w:val="20"/>
                <w:szCs w:val="20"/>
              </w:rPr>
              <w:t xml:space="preserve">Anti-vandal shield, </w:t>
            </w:r>
            <w:r w:rsidRPr="00C3771E">
              <w:rPr>
                <w:rFonts w:eastAsia="Times New Roman" w:cs="Calibri"/>
                <w:i/>
                <w:iCs/>
                <w:color w:val="000000"/>
                <w:sz w:val="20"/>
                <w:szCs w:val="20"/>
                <w:lang w:val="ru-MD"/>
              </w:rPr>
              <w:t>ЩПМП</w:t>
            </w:r>
            <w:r w:rsidRPr="00C3771E">
              <w:rPr>
                <w:rFonts w:eastAsia="Times New Roman" w:cs="Calibri"/>
                <w:i/>
                <w:iCs/>
                <w:color w:val="000000"/>
                <w:sz w:val="20"/>
                <w:szCs w:val="20"/>
              </w:rPr>
              <w:t xml:space="preserve">-1-1, GRP, IP65, IK10, -50 </w:t>
            </w:r>
            <w:r w:rsidRPr="00C3771E">
              <w:rPr>
                <w:rFonts w:eastAsia="Times New Roman" w:cs="Calibri"/>
                <w:i/>
                <w:iCs/>
                <w:color w:val="000000"/>
                <w:sz w:val="20"/>
                <w:szCs w:val="20"/>
                <w:lang w:val="ru-MD"/>
              </w:rPr>
              <w:t>С</w:t>
            </w:r>
            <w:r w:rsidRPr="00C3771E">
              <w:rPr>
                <w:rFonts w:eastAsia="Times New Roman" w:cs="Calibri"/>
                <w:i/>
                <w:iCs/>
                <w:color w:val="000000"/>
                <w:sz w:val="20"/>
                <w:szCs w:val="20"/>
              </w:rPr>
              <w:t xml:space="preserve"> to +70 </w:t>
            </w:r>
            <w:r w:rsidRPr="00C3771E">
              <w:rPr>
                <w:rFonts w:eastAsia="Times New Roman" w:cs="Calibri"/>
                <w:i/>
                <w:iCs/>
                <w:color w:val="000000"/>
                <w:sz w:val="20"/>
                <w:szCs w:val="20"/>
                <w:lang w:val="ru-MD"/>
              </w:rPr>
              <w:t>С</w:t>
            </w:r>
            <w:r w:rsidRPr="00C3771E">
              <w:rPr>
                <w:rFonts w:eastAsia="Times New Roman" w:cs="Calibri"/>
                <w:i/>
                <w:iCs/>
                <w:color w:val="000000"/>
                <w:sz w:val="20"/>
                <w:szCs w:val="20"/>
              </w:rPr>
              <w:t>, wall-mounted, (400</w:t>
            </w:r>
            <w:r w:rsidRPr="00C3771E">
              <w:rPr>
                <w:rFonts w:eastAsia="Times New Roman" w:cs="Calibri"/>
                <w:i/>
                <w:iCs/>
                <w:color w:val="000000"/>
                <w:sz w:val="20"/>
                <w:szCs w:val="20"/>
                <w:lang w:val="ru-MD"/>
              </w:rPr>
              <w:t>х</w:t>
            </w:r>
            <w:r w:rsidRPr="00C3771E">
              <w:rPr>
                <w:rFonts w:eastAsia="Times New Roman" w:cs="Calibri"/>
                <w:i/>
                <w:iCs/>
                <w:color w:val="000000"/>
                <w:sz w:val="20"/>
                <w:szCs w:val="20"/>
              </w:rPr>
              <w:t>300</w:t>
            </w:r>
            <w:r w:rsidRPr="00C3771E">
              <w:rPr>
                <w:rFonts w:eastAsia="Times New Roman" w:cs="Calibri"/>
                <w:i/>
                <w:iCs/>
                <w:color w:val="000000"/>
                <w:sz w:val="20"/>
                <w:szCs w:val="20"/>
                <w:lang w:val="ru-MD"/>
              </w:rPr>
              <w:t>х</w:t>
            </w:r>
            <w:r w:rsidRPr="00C3771E">
              <w:rPr>
                <w:rFonts w:eastAsia="Times New Roman" w:cs="Calibri"/>
                <w:i/>
                <w:iCs/>
                <w:color w:val="000000"/>
                <w:sz w:val="20"/>
                <w:szCs w:val="20"/>
              </w:rPr>
              <w:t>170) TDM</w:t>
            </w:r>
          </w:p>
        </w:tc>
        <w:tc>
          <w:tcPr>
            <w:tcW w:w="1378" w:type="dxa"/>
            <w:tcBorders>
              <w:bottom w:val="single" w:sz="4" w:space="0" w:color="auto"/>
            </w:tcBorders>
            <w:vAlign w:val="center"/>
          </w:tcPr>
          <w:p w14:paraId="456F16FA" w14:textId="14D473B4" w:rsidR="00E847F3" w:rsidRPr="00AC2E7B" w:rsidRDefault="009568EC" w:rsidP="009568EC">
            <w:pPr>
              <w:spacing w:after="0" w:line="240" w:lineRule="auto"/>
              <w:jc w:val="center"/>
              <w:rPr>
                <w:rFonts w:eastAsia="Times New Roman" w:cs="Calibri"/>
                <w:i/>
                <w:iCs/>
                <w:color w:val="000000"/>
                <w:sz w:val="20"/>
                <w:szCs w:val="20"/>
              </w:rPr>
            </w:pPr>
            <w:r>
              <w:rPr>
                <w:rFonts w:eastAsia="Times New Roman" w:cs="Calibri"/>
                <w:i/>
                <w:iCs/>
                <w:color w:val="000000"/>
                <w:sz w:val="20"/>
                <w:szCs w:val="20"/>
              </w:rPr>
              <w:t>pcs</w:t>
            </w:r>
          </w:p>
        </w:tc>
        <w:tc>
          <w:tcPr>
            <w:tcW w:w="950" w:type="dxa"/>
            <w:tcBorders>
              <w:bottom w:val="single" w:sz="4" w:space="0" w:color="auto"/>
            </w:tcBorders>
            <w:vAlign w:val="center"/>
          </w:tcPr>
          <w:p w14:paraId="51D145BE" w14:textId="2931B82C" w:rsidR="00E847F3"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798" w:type="dxa"/>
            <w:tcBorders>
              <w:bottom w:val="single" w:sz="4" w:space="0" w:color="auto"/>
            </w:tcBorders>
            <w:vAlign w:val="center"/>
          </w:tcPr>
          <w:p w14:paraId="646D6A74" w14:textId="77777777" w:rsidR="00E847F3" w:rsidRDefault="00E847F3" w:rsidP="00E847F3">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5499DB93" w14:textId="77777777" w:rsidR="00E847F3" w:rsidRDefault="00E847F3" w:rsidP="00E847F3">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2D8984C6"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0FFD1A62" w14:textId="77777777" w:rsidTr="00676128">
        <w:trPr>
          <w:trHeight w:val="290"/>
        </w:trPr>
        <w:tc>
          <w:tcPr>
            <w:tcW w:w="13495" w:type="dxa"/>
            <w:gridSpan w:val="7"/>
            <w:tcBorders>
              <w:bottom w:val="single" w:sz="4" w:space="0" w:color="auto"/>
            </w:tcBorders>
            <w:shd w:val="clear" w:color="auto" w:fill="DAE9F7" w:themeFill="text2" w:themeFillTint="1A"/>
          </w:tcPr>
          <w:p w14:paraId="7CF3190D" w14:textId="77777777" w:rsidR="00E847F3" w:rsidRDefault="000C30DD" w:rsidP="00E847F3">
            <w:pPr>
              <w:spacing w:after="0" w:line="240" w:lineRule="auto"/>
              <w:jc w:val="center"/>
              <w:rPr>
                <w:rFonts w:eastAsia="Times New Roman" w:cs="Calibri"/>
                <w:b/>
                <w:bCs/>
                <w:color w:val="000000"/>
                <w:sz w:val="20"/>
                <w:szCs w:val="20"/>
              </w:rPr>
            </w:pPr>
            <w:r w:rsidRPr="000C30DD">
              <w:rPr>
                <w:rFonts w:eastAsia="Times New Roman" w:cs="Calibri"/>
                <w:b/>
                <w:bCs/>
                <w:color w:val="000000"/>
                <w:sz w:val="20"/>
                <w:szCs w:val="20"/>
              </w:rPr>
              <w:t>Звук (система речевого оповещения)</w:t>
            </w:r>
          </w:p>
          <w:p w14:paraId="5596A9CE" w14:textId="55A72C97" w:rsidR="000C30DD" w:rsidRPr="00546880" w:rsidRDefault="009568EC" w:rsidP="00E847F3">
            <w:pPr>
              <w:spacing w:after="0" w:line="240" w:lineRule="auto"/>
              <w:jc w:val="center"/>
              <w:rPr>
                <w:rFonts w:eastAsia="Times New Roman" w:cs="Calibri"/>
                <w:i/>
                <w:iCs/>
                <w:color w:val="000000"/>
                <w:sz w:val="20"/>
                <w:szCs w:val="20"/>
              </w:rPr>
            </w:pPr>
            <w:r w:rsidRPr="009568EC">
              <w:rPr>
                <w:rFonts w:eastAsia="Times New Roman" w:cs="Calibri"/>
                <w:i/>
                <w:iCs/>
                <w:color w:val="000000"/>
                <w:sz w:val="20"/>
                <w:szCs w:val="20"/>
              </w:rPr>
              <w:t>Sound (voice notification system)</w:t>
            </w:r>
          </w:p>
        </w:tc>
      </w:tr>
      <w:tr w:rsidR="00676128" w:rsidRPr="003E374E" w14:paraId="477A8980" w14:textId="77777777" w:rsidTr="00676128">
        <w:trPr>
          <w:trHeight w:val="290"/>
        </w:trPr>
        <w:tc>
          <w:tcPr>
            <w:tcW w:w="13495" w:type="dxa"/>
            <w:gridSpan w:val="7"/>
            <w:shd w:val="clear" w:color="auto" w:fill="D1D1D1" w:themeFill="background2" w:themeFillShade="E6"/>
          </w:tcPr>
          <w:p w14:paraId="1E187A4C" w14:textId="0189D189" w:rsidR="000C30DD" w:rsidRDefault="000C30DD" w:rsidP="000C30DD">
            <w:pPr>
              <w:spacing w:after="0" w:line="240" w:lineRule="auto"/>
              <w:rPr>
                <w:rFonts w:eastAsia="Times New Roman" w:cs="Calibri"/>
                <w:b/>
                <w:bCs/>
                <w:color w:val="000000"/>
                <w:sz w:val="20"/>
                <w:szCs w:val="20"/>
              </w:rPr>
            </w:pPr>
            <w:r w:rsidRPr="000C30DD">
              <w:rPr>
                <w:rFonts w:eastAsia="Times New Roman" w:cs="Calibri"/>
                <w:b/>
                <w:bCs/>
                <w:color w:val="000000"/>
                <w:sz w:val="20"/>
                <w:szCs w:val="20"/>
              </w:rPr>
              <w:t>Оборудование</w:t>
            </w:r>
          </w:p>
          <w:p w14:paraId="36C53B23" w14:textId="767D227A" w:rsidR="009568EC" w:rsidRPr="009568EC" w:rsidRDefault="009568EC" w:rsidP="000C30DD">
            <w:pPr>
              <w:spacing w:after="0" w:line="240" w:lineRule="auto"/>
              <w:rPr>
                <w:rFonts w:eastAsia="Times New Roman" w:cs="Calibri"/>
                <w:i/>
                <w:iCs/>
                <w:color w:val="000000"/>
                <w:sz w:val="20"/>
                <w:szCs w:val="20"/>
              </w:rPr>
            </w:pPr>
            <w:r w:rsidRPr="009568EC">
              <w:rPr>
                <w:rFonts w:eastAsia="Times New Roman" w:cs="Calibri"/>
                <w:i/>
                <w:iCs/>
                <w:color w:val="000000"/>
                <w:sz w:val="20"/>
                <w:szCs w:val="20"/>
              </w:rPr>
              <w:t>Equipment</w:t>
            </w:r>
          </w:p>
        </w:tc>
      </w:tr>
      <w:tr w:rsidR="00676128" w:rsidRPr="003E374E" w14:paraId="1147DB7A" w14:textId="77777777" w:rsidTr="00C3771E">
        <w:trPr>
          <w:trHeight w:val="290"/>
        </w:trPr>
        <w:tc>
          <w:tcPr>
            <w:tcW w:w="509" w:type="dxa"/>
            <w:shd w:val="clear" w:color="auto" w:fill="auto"/>
            <w:noWrap/>
            <w:vAlign w:val="center"/>
          </w:tcPr>
          <w:p w14:paraId="7BE9CD35" w14:textId="3BD15A4B" w:rsidR="00E847F3" w:rsidRPr="003A15DB" w:rsidRDefault="000C30DD" w:rsidP="00E847F3">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1</w:t>
            </w:r>
          </w:p>
        </w:tc>
        <w:tc>
          <w:tcPr>
            <w:tcW w:w="3064" w:type="dxa"/>
            <w:shd w:val="clear" w:color="auto" w:fill="auto"/>
            <w:noWrap/>
          </w:tcPr>
          <w:p w14:paraId="62B5BE5B" w14:textId="784864F4" w:rsidR="00E847F3" w:rsidRPr="00C3771E" w:rsidRDefault="000C30DD" w:rsidP="00E847F3">
            <w:pPr>
              <w:tabs>
                <w:tab w:val="center" w:pos="1287"/>
              </w:tabs>
              <w:spacing w:after="0" w:line="240" w:lineRule="auto"/>
              <w:rPr>
                <w:rFonts w:eastAsia="Times New Roman" w:cs="Calibri"/>
                <w:i/>
                <w:iCs/>
                <w:color w:val="000000"/>
                <w:sz w:val="20"/>
                <w:szCs w:val="20"/>
                <w:lang w:val="ru-MD"/>
              </w:rPr>
            </w:pPr>
            <w:r w:rsidRPr="00ED2185">
              <w:rPr>
                <w:rFonts w:eastAsia="Times New Roman" w:cs="Calibri"/>
                <w:color w:val="000000"/>
                <w:sz w:val="20"/>
                <w:szCs w:val="20"/>
              </w:rPr>
              <w:t>ITC</w:t>
            </w:r>
            <w:r w:rsidRPr="00ED2185">
              <w:rPr>
                <w:rFonts w:eastAsia="Times New Roman" w:cs="Calibri"/>
                <w:color w:val="000000"/>
                <w:sz w:val="20"/>
                <w:szCs w:val="20"/>
                <w:lang w:val="ru-MD"/>
              </w:rPr>
              <w:t xml:space="preserve"> </w:t>
            </w:r>
            <w:r w:rsidRPr="00ED2185">
              <w:rPr>
                <w:rFonts w:eastAsia="Times New Roman" w:cs="Calibri"/>
                <w:color w:val="000000"/>
                <w:sz w:val="20"/>
                <w:szCs w:val="20"/>
              </w:rPr>
              <w:t>Audio</w:t>
            </w:r>
            <w:r w:rsidRPr="00ED2185">
              <w:rPr>
                <w:rFonts w:eastAsia="Times New Roman" w:cs="Calibri"/>
                <w:color w:val="000000"/>
                <w:sz w:val="20"/>
                <w:szCs w:val="20"/>
                <w:lang w:val="ru-MD"/>
              </w:rPr>
              <w:t xml:space="preserve"> </w:t>
            </w:r>
            <w:r w:rsidRPr="00ED2185">
              <w:rPr>
                <w:rFonts w:eastAsia="Times New Roman" w:cs="Calibri"/>
                <w:color w:val="000000"/>
                <w:sz w:val="20"/>
                <w:szCs w:val="20"/>
              </w:rPr>
              <w:t>TI</w:t>
            </w:r>
            <w:r w:rsidRPr="00ED2185">
              <w:rPr>
                <w:rFonts w:eastAsia="Times New Roman" w:cs="Calibri"/>
                <w:color w:val="000000"/>
                <w:sz w:val="20"/>
                <w:szCs w:val="20"/>
                <w:lang w:val="ru-MD"/>
              </w:rPr>
              <w:t>-5006</w:t>
            </w:r>
            <w:r w:rsidRPr="00ED2185">
              <w:rPr>
                <w:rFonts w:eastAsia="Times New Roman" w:cs="Calibri"/>
                <w:color w:val="000000"/>
                <w:sz w:val="20"/>
                <w:szCs w:val="20"/>
              </w:rPr>
              <w:t>S</w:t>
            </w:r>
            <w:r w:rsidRPr="00ED2185">
              <w:rPr>
                <w:rFonts w:eastAsia="Times New Roman" w:cs="Calibri"/>
                <w:color w:val="000000"/>
                <w:sz w:val="20"/>
                <w:szCs w:val="20"/>
                <w:lang w:val="ru-MD"/>
              </w:rPr>
              <w:t xml:space="preserve"> 6-ти зонный микширующий усилитель с аттенюатором и </w:t>
            </w:r>
            <w:r w:rsidRPr="00ED2185">
              <w:rPr>
                <w:rFonts w:eastAsia="Times New Roman" w:cs="Calibri"/>
                <w:color w:val="000000"/>
                <w:sz w:val="20"/>
                <w:szCs w:val="20"/>
              </w:rPr>
              <w:t>USB</w:t>
            </w:r>
            <w:r w:rsidR="00A81CF9" w:rsidRPr="00ED2185">
              <w:rPr>
                <w:rFonts w:eastAsia="Times New Roman" w:cs="Calibri"/>
                <w:color w:val="000000"/>
                <w:sz w:val="20"/>
                <w:szCs w:val="20"/>
                <w:lang w:val="ru-MD"/>
              </w:rPr>
              <w:t xml:space="preserve"> </w:t>
            </w:r>
            <w:r w:rsidR="00A81CF9" w:rsidRPr="00ED2185">
              <w:rPr>
                <w:rFonts w:eastAsia="Times New Roman" w:cs="Calibri"/>
                <w:i/>
                <w:iCs/>
                <w:color w:val="000000"/>
                <w:sz w:val="20"/>
                <w:szCs w:val="20"/>
                <w:lang w:val="ru-MD"/>
              </w:rPr>
              <w:t>или эквивалент</w:t>
            </w:r>
          </w:p>
          <w:p w14:paraId="070A905D" w14:textId="77777777" w:rsidR="00846279" w:rsidRPr="000834A7" w:rsidRDefault="00846279" w:rsidP="00E847F3">
            <w:pPr>
              <w:tabs>
                <w:tab w:val="center" w:pos="1287"/>
              </w:tabs>
              <w:spacing w:after="0" w:line="240" w:lineRule="auto"/>
              <w:rPr>
                <w:rFonts w:eastAsia="Times New Roman" w:cs="Calibri"/>
                <w:color w:val="000000"/>
                <w:sz w:val="20"/>
                <w:szCs w:val="20"/>
                <w:lang w:val="ru-MD"/>
              </w:rPr>
            </w:pPr>
          </w:p>
          <w:p w14:paraId="65C72F21" w14:textId="41CFCBE7" w:rsidR="009568EC" w:rsidRPr="00ED2185" w:rsidRDefault="009568EC" w:rsidP="00E847F3">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ITC Audio TI-5006S 6-Zone Mixing Amplifier with Attenuator and USB</w:t>
            </w:r>
            <w:r w:rsidR="00A81CF9" w:rsidRPr="00ED2185">
              <w:rPr>
                <w:rFonts w:eastAsia="Times New Roman" w:cs="Calibri"/>
                <w:i/>
                <w:iCs/>
                <w:color w:val="000000"/>
                <w:sz w:val="20"/>
                <w:szCs w:val="20"/>
              </w:rPr>
              <w:t xml:space="preserve"> or equivalent</w:t>
            </w:r>
          </w:p>
        </w:tc>
        <w:tc>
          <w:tcPr>
            <w:tcW w:w="1378" w:type="dxa"/>
            <w:vAlign w:val="center"/>
          </w:tcPr>
          <w:p w14:paraId="24D12563" w14:textId="4CFB86FA" w:rsidR="00E847F3" w:rsidRPr="00665F41" w:rsidRDefault="000C30DD" w:rsidP="000C30DD">
            <w:pPr>
              <w:spacing w:after="0" w:line="240" w:lineRule="auto"/>
              <w:jc w:val="center"/>
              <w:rPr>
                <w:rFonts w:eastAsia="Times New Roman" w:cs="Calibri"/>
                <w:i/>
                <w:iCs/>
                <w:color w:val="000000"/>
                <w:sz w:val="20"/>
                <w:szCs w:val="20"/>
              </w:rPr>
            </w:pPr>
            <w:r>
              <w:rPr>
                <w:rFonts w:eastAsia="Times New Roman" w:cs="Calibri"/>
                <w:i/>
                <w:iCs/>
                <w:color w:val="000000"/>
                <w:sz w:val="20"/>
                <w:szCs w:val="20"/>
              </w:rPr>
              <w:t>set</w:t>
            </w:r>
          </w:p>
        </w:tc>
        <w:tc>
          <w:tcPr>
            <w:tcW w:w="950" w:type="dxa"/>
            <w:vAlign w:val="center"/>
          </w:tcPr>
          <w:p w14:paraId="06940E73" w14:textId="6875F06C" w:rsidR="00E847F3" w:rsidRDefault="000C30DD" w:rsidP="00E847F3">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78FB1031"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52A90D67"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vAlign w:val="center"/>
          </w:tcPr>
          <w:p w14:paraId="3A740DF2"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432E7A75" w14:textId="77777777" w:rsidTr="00C3771E">
        <w:trPr>
          <w:trHeight w:val="290"/>
        </w:trPr>
        <w:tc>
          <w:tcPr>
            <w:tcW w:w="509" w:type="dxa"/>
            <w:shd w:val="clear" w:color="auto" w:fill="auto"/>
            <w:noWrap/>
            <w:vAlign w:val="center"/>
          </w:tcPr>
          <w:p w14:paraId="0CBB93A4" w14:textId="6981C483" w:rsidR="00E847F3" w:rsidRPr="003A15DB" w:rsidRDefault="000C30DD" w:rsidP="00E847F3">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3064" w:type="dxa"/>
            <w:shd w:val="clear" w:color="auto" w:fill="auto"/>
            <w:noWrap/>
          </w:tcPr>
          <w:p w14:paraId="70267699" w14:textId="29AE2139" w:rsidR="00E847F3" w:rsidRDefault="000C30DD" w:rsidP="00E847F3">
            <w:pPr>
              <w:tabs>
                <w:tab w:val="center" w:pos="1287"/>
              </w:tabs>
              <w:spacing w:after="0" w:line="240" w:lineRule="auto"/>
              <w:rPr>
                <w:rFonts w:eastAsia="Times New Roman" w:cs="Calibri"/>
                <w:i/>
                <w:iCs/>
                <w:color w:val="000000"/>
                <w:sz w:val="20"/>
                <w:szCs w:val="20"/>
              </w:rPr>
            </w:pPr>
            <w:r w:rsidRPr="00ED2185">
              <w:rPr>
                <w:rFonts w:eastAsia="Times New Roman" w:cs="Calibri"/>
                <w:color w:val="000000"/>
                <w:sz w:val="20"/>
                <w:szCs w:val="20"/>
              </w:rPr>
              <w:t>AEBELL BL-6002 Микрофон</w:t>
            </w:r>
            <w:r w:rsidR="00A81CF9" w:rsidRPr="00ED2185">
              <w:rPr>
                <w:rFonts w:eastAsia="Times New Roman" w:cs="Calibri"/>
                <w:color w:val="000000"/>
                <w:sz w:val="20"/>
                <w:szCs w:val="20"/>
              </w:rPr>
              <w:t xml:space="preserve"> </w:t>
            </w:r>
            <w:r w:rsidR="00A81CF9" w:rsidRPr="00ED2185">
              <w:rPr>
                <w:rFonts w:eastAsia="Times New Roman" w:cs="Calibri"/>
                <w:i/>
                <w:iCs/>
                <w:color w:val="000000"/>
                <w:sz w:val="20"/>
                <w:szCs w:val="20"/>
              </w:rPr>
              <w:t>или эквивалент</w:t>
            </w:r>
          </w:p>
          <w:p w14:paraId="70CF90AE" w14:textId="77777777" w:rsidR="00846279" w:rsidRPr="00ED2185" w:rsidRDefault="00846279" w:rsidP="00E847F3">
            <w:pPr>
              <w:tabs>
                <w:tab w:val="center" w:pos="1287"/>
              </w:tabs>
              <w:spacing w:after="0" w:line="240" w:lineRule="auto"/>
              <w:rPr>
                <w:rFonts w:eastAsia="Times New Roman" w:cs="Calibri"/>
                <w:color w:val="000000"/>
                <w:sz w:val="20"/>
                <w:szCs w:val="20"/>
              </w:rPr>
            </w:pPr>
          </w:p>
          <w:p w14:paraId="2935F225" w14:textId="125693CC" w:rsidR="009568EC" w:rsidRPr="00ED2185" w:rsidRDefault="009568EC" w:rsidP="00E847F3">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AEBELL BL-6002 Microphone</w:t>
            </w:r>
            <w:r w:rsidR="00A81CF9" w:rsidRPr="00ED2185">
              <w:rPr>
                <w:rFonts w:eastAsia="Times New Roman" w:cs="Calibri"/>
                <w:i/>
                <w:iCs/>
                <w:color w:val="000000"/>
                <w:sz w:val="20"/>
                <w:szCs w:val="20"/>
              </w:rPr>
              <w:t xml:space="preserve"> or equivalent</w:t>
            </w:r>
          </w:p>
        </w:tc>
        <w:tc>
          <w:tcPr>
            <w:tcW w:w="1378" w:type="dxa"/>
            <w:vAlign w:val="center"/>
          </w:tcPr>
          <w:p w14:paraId="67EBF8C9" w14:textId="0627F4C6" w:rsidR="00E847F3" w:rsidRPr="00665F41" w:rsidRDefault="000C30DD" w:rsidP="000C30DD">
            <w:pPr>
              <w:spacing w:after="0" w:line="240" w:lineRule="auto"/>
              <w:jc w:val="center"/>
              <w:rPr>
                <w:rFonts w:eastAsia="Times New Roman" w:cs="Calibri"/>
                <w:i/>
                <w:iCs/>
                <w:color w:val="000000"/>
                <w:sz w:val="20"/>
                <w:szCs w:val="20"/>
              </w:rPr>
            </w:pPr>
            <w:r>
              <w:rPr>
                <w:rFonts w:eastAsia="Times New Roman" w:cs="Calibri"/>
                <w:i/>
                <w:iCs/>
                <w:color w:val="000000"/>
                <w:sz w:val="20"/>
                <w:szCs w:val="20"/>
              </w:rPr>
              <w:t>set</w:t>
            </w:r>
          </w:p>
        </w:tc>
        <w:tc>
          <w:tcPr>
            <w:tcW w:w="950" w:type="dxa"/>
            <w:vAlign w:val="center"/>
          </w:tcPr>
          <w:p w14:paraId="62B41AD2" w14:textId="195DC1FA" w:rsidR="00E847F3" w:rsidRDefault="000C30DD" w:rsidP="00E847F3">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3275E865"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70613910"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5CD71ADD"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3E22FD4D" w14:textId="77777777" w:rsidTr="00C3771E">
        <w:trPr>
          <w:trHeight w:val="290"/>
        </w:trPr>
        <w:tc>
          <w:tcPr>
            <w:tcW w:w="509" w:type="dxa"/>
            <w:shd w:val="clear" w:color="auto" w:fill="auto"/>
            <w:noWrap/>
            <w:vAlign w:val="center"/>
          </w:tcPr>
          <w:p w14:paraId="691CC31A" w14:textId="325CCA8E" w:rsidR="00E847F3" w:rsidRPr="003A15DB" w:rsidRDefault="000C30DD" w:rsidP="00E847F3">
            <w:pPr>
              <w:spacing w:after="0" w:line="240" w:lineRule="auto"/>
              <w:jc w:val="center"/>
              <w:rPr>
                <w:rFonts w:eastAsia="Times New Roman" w:cs="Calibri"/>
                <w:color w:val="000000"/>
                <w:sz w:val="20"/>
                <w:szCs w:val="20"/>
              </w:rPr>
            </w:pPr>
            <w:r>
              <w:rPr>
                <w:rFonts w:eastAsia="Times New Roman" w:cs="Calibri"/>
                <w:color w:val="000000"/>
                <w:sz w:val="20"/>
                <w:szCs w:val="20"/>
              </w:rPr>
              <w:t>3</w:t>
            </w:r>
          </w:p>
        </w:tc>
        <w:tc>
          <w:tcPr>
            <w:tcW w:w="3064" w:type="dxa"/>
            <w:shd w:val="clear" w:color="auto" w:fill="auto"/>
            <w:noWrap/>
          </w:tcPr>
          <w:p w14:paraId="5D770683" w14:textId="77777777" w:rsidR="00E847F3" w:rsidRPr="00C3771E" w:rsidRDefault="000C30DD" w:rsidP="00E847F3">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Т206 А потолочный громкоговоритель 6" 10Вт</w:t>
            </w:r>
          </w:p>
          <w:p w14:paraId="27B5092C" w14:textId="77777777" w:rsidR="00010222" w:rsidRPr="000834A7" w:rsidRDefault="00010222" w:rsidP="00E847F3">
            <w:pPr>
              <w:tabs>
                <w:tab w:val="center" w:pos="1287"/>
              </w:tabs>
              <w:spacing w:after="0" w:line="240" w:lineRule="auto"/>
              <w:rPr>
                <w:rFonts w:eastAsia="Times New Roman" w:cs="Calibri"/>
                <w:color w:val="000000"/>
                <w:sz w:val="20"/>
                <w:szCs w:val="20"/>
                <w:lang w:val="ru-MD"/>
              </w:rPr>
            </w:pPr>
          </w:p>
          <w:p w14:paraId="305A9A6E" w14:textId="1491E2AB" w:rsidR="00BC1763" w:rsidRPr="00ED2185" w:rsidRDefault="00BC1763" w:rsidP="00E847F3">
            <w:pPr>
              <w:tabs>
                <w:tab w:val="center" w:pos="1287"/>
              </w:tabs>
              <w:spacing w:after="0" w:line="240" w:lineRule="auto"/>
              <w:rPr>
                <w:rFonts w:eastAsia="Times New Roman" w:cs="Calibri"/>
                <w:i/>
                <w:iCs/>
                <w:color w:val="000000"/>
                <w:sz w:val="20"/>
                <w:szCs w:val="20"/>
                <w:lang w:val="ru-MD"/>
              </w:rPr>
            </w:pPr>
            <w:r w:rsidRPr="00ED2185">
              <w:rPr>
                <w:rFonts w:eastAsia="Times New Roman" w:cs="Calibri"/>
                <w:i/>
                <w:iCs/>
                <w:color w:val="000000"/>
                <w:sz w:val="20"/>
                <w:szCs w:val="20"/>
                <w:lang w:val="ru-MD"/>
              </w:rPr>
              <w:t xml:space="preserve">Т206 А </w:t>
            </w:r>
            <w:r w:rsidRPr="00ED2185">
              <w:rPr>
                <w:rFonts w:eastAsia="Times New Roman" w:cs="Calibri"/>
                <w:i/>
                <w:iCs/>
                <w:color w:val="000000"/>
                <w:sz w:val="20"/>
                <w:szCs w:val="20"/>
              </w:rPr>
              <w:t>ceiling</w:t>
            </w:r>
            <w:r w:rsidRPr="00ED2185">
              <w:rPr>
                <w:rFonts w:eastAsia="Times New Roman" w:cs="Calibri"/>
                <w:i/>
                <w:iCs/>
                <w:color w:val="000000"/>
                <w:sz w:val="20"/>
                <w:szCs w:val="20"/>
                <w:lang w:val="ru-MD"/>
              </w:rPr>
              <w:t xml:space="preserve"> </w:t>
            </w:r>
            <w:r w:rsidRPr="00ED2185">
              <w:rPr>
                <w:rFonts w:eastAsia="Times New Roman" w:cs="Calibri"/>
                <w:i/>
                <w:iCs/>
                <w:color w:val="000000"/>
                <w:sz w:val="20"/>
                <w:szCs w:val="20"/>
              </w:rPr>
              <w:t>speaker</w:t>
            </w:r>
            <w:r w:rsidRPr="00ED2185">
              <w:rPr>
                <w:rFonts w:eastAsia="Times New Roman" w:cs="Calibri"/>
                <w:i/>
                <w:iCs/>
                <w:color w:val="000000"/>
                <w:sz w:val="20"/>
                <w:szCs w:val="20"/>
                <w:lang w:val="ru-MD"/>
              </w:rPr>
              <w:t xml:space="preserve"> 6" 10</w:t>
            </w:r>
            <w:r w:rsidRPr="00ED2185">
              <w:rPr>
                <w:rFonts w:eastAsia="Times New Roman" w:cs="Calibri"/>
                <w:i/>
                <w:iCs/>
                <w:color w:val="000000"/>
                <w:sz w:val="20"/>
                <w:szCs w:val="20"/>
              </w:rPr>
              <w:t>W</w:t>
            </w:r>
          </w:p>
        </w:tc>
        <w:tc>
          <w:tcPr>
            <w:tcW w:w="1378" w:type="dxa"/>
            <w:vAlign w:val="center"/>
          </w:tcPr>
          <w:p w14:paraId="0E18AE3D" w14:textId="42ED2326" w:rsidR="00E847F3" w:rsidRPr="00665F41" w:rsidRDefault="000C30DD" w:rsidP="000C30DD">
            <w:pPr>
              <w:spacing w:after="0" w:line="240" w:lineRule="auto"/>
              <w:jc w:val="center"/>
              <w:rPr>
                <w:rFonts w:eastAsia="Times New Roman" w:cs="Calibri"/>
                <w:i/>
                <w:iCs/>
                <w:color w:val="000000"/>
                <w:sz w:val="20"/>
                <w:szCs w:val="20"/>
              </w:rPr>
            </w:pPr>
            <w:r>
              <w:rPr>
                <w:rFonts w:eastAsia="Times New Roman" w:cs="Calibri"/>
                <w:i/>
                <w:iCs/>
                <w:color w:val="000000"/>
                <w:sz w:val="20"/>
                <w:szCs w:val="20"/>
              </w:rPr>
              <w:t>pcs</w:t>
            </w:r>
          </w:p>
        </w:tc>
        <w:tc>
          <w:tcPr>
            <w:tcW w:w="950" w:type="dxa"/>
            <w:vAlign w:val="center"/>
          </w:tcPr>
          <w:p w14:paraId="63E1070A" w14:textId="1E6A444B" w:rsidR="00E847F3" w:rsidRDefault="000C30DD" w:rsidP="00E847F3">
            <w:pPr>
              <w:spacing w:after="0" w:line="240" w:lineRule="auto"/>
              <w:jc w:val="center"/>
              <w:rPr>
                <w:rFonts w:eastAsia="Times New Roman" w:cs="Calibri"/>
                <w:color w:val="000000"/>
                <w:sz w:val="20"/>
                <w:szCs w:val="20"/>
              </w:rPr>
            </w:pPr>
            <w:r>
              <w:rPr>
                <w:rFonts w:eastAsia="Times New Roman" w:cs="Calibri"/>
                <w:color w:val="000000"/>
                <w:sz w:val="20"/>
                <w:szCs w:val="20"/>
              </w:rPr>
              <w:t>9</w:t>
            </w:r>
          </w:p>
        </w:tc>
        <w:tc>
          <w:tcPr>
            <w:tcW w:w="1798" w:type="dxa"/>
            <w:vAlign w:val="center"/>
          </w:tcPr>
          <w:p w14:paraId="4AD80344"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5C023279"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5B5745F0"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67A932F2" w14:textId="77777777" w:rsidTr="00C3771E">
        <w:trPr>
          <w:trHeight w:val="290"/>
        </w:trPr>
        <w:tc>
          <w:tcPr>
            <w:tcW w:w="509" w:type="dxa"/>
            <w:tcBorders>
              <w:bottom w:val="single" w:sz="4" w:space="0" w:color="auto"/>
            </w:tcBorders>
            <w:shd w:val="clear" w:color="auto" w:fill="auto"/>
            <w:noWrap/>
            <w:vAlign w:val="center"/>
          </w:tcPr>
          <w:p w14:paraId="5F5C4923" w14:textId="2CD371D1" w:rsidR="00E847F3" w:rsidRPr="003A15DB" w:rsidRDefault="000C30DD" w:rsidP="00E847F3">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3064" w:type="dxa"/>
            <w:tcBorders>
              <w:bottom w:val="single" w:sz="4" w:space="0" w:color="auto"/>
            </w:tcBorders>
            <w:shd w:val="clear" w:color="auto" w:fill="auto"/>
            <w:noWrap/>
          </w:tcPr>
          <w:p w14:paraId="21E5CB53" w14:textId="77777777" w:rsidR="00E847F3" w:rsidRDefault="000C30DD" w:rsidP="00E847F3">
            <w:pPr>
              <w:tabs>
                <w:tab w:val="center" w:pos="1287"/>
              </w:tabs>
              <w:spacing w:after="0" w:line="240" w:lineRule="auto"/>
              <w:rPr>
                <w:rFonts w:eastAsia="Times New Roman" w:cs="Calibri"/>
                <w:color w:val="000000"/>
                <w:sz w:val="20"/>
                <w:szCs w:val="20"/>
              </w:rPr>
            </w:pPr>
            <w:r w:rsidRPr="000C30DD">
              <w:rPr>
                <w:rFonts w:eastAsia="Times New Roman" w:cs="Calibri"/>
                <w:color w:val="000000"/>
                <w:sz w:val="20"/>
                <w:szCs w:val="20"/>
              </w:rPr>
              <w:t>Накопитель USB</w:t>
            </w:r>
          </w:p>
          <w:p w14:paraId="1DB8278C" w14:textId="2DBB7882" w:rsidR="00BC1763" w:rsidRPr="00932802" w:rsidRDefault="00BC1763" w:rsidP="00E847F3">
            <w:pPr>
              <w:tabs>
                <w:tab w:val="center" w:pos="1287"/>
              </w:tabs>
              <w:spacing w:after="0" w:line="240" w:lineRule="auto"/>
              <w:rPr>
                <w:rFonts w:eastAsia="Times New Roman" w:cs="Calibri"/>
                <w:i/>
                <w:iCs/>
                <w:color w:val="000000"/>
                <w:sz w:val="20"/>
                <w:szCs w:val="20"/>
                <w:lang w:val="ro-MD"/>
              </w:rPr>
            </w:pPr>
            <w:r w:rsidRPr="00BC1763">
              <w:rPr>
                <w:rFonts w:eastAsia="Times New Roman" w:cs="Calibri"/>
                <w:i/>
                <w:iCs/>
                <w:color w:val="000000"/>
                <w:sz w:val="20"/>
                <w:szCs w:val="20"/>
              </w:rPr>
              <w:t>USB drive</w:t>
            </w:r>
          </w:p>
        </w:tc>
        <w:tc>
          <w:tcPr>
            <w:tcW w:w="1378" w:type="dxa"/>
            <w:tcBorders>
              <w:bottom w:val="single" w:sz="4" w:space="0" w:color="auto"/>
            </w:tcBorders>
            <w:vAlign w:val="center"/>
          </w:tcPr>
          <w:p w14:paraId="5ACD7B6E" w14:textId="174139CB" w:rsidR="00E847F3" w:rsidRPr="00D84561" w:rsidRDefault="00D84561" w:rsidP="000C30DD">
            <w:pPr>
              <w:spacing w:after="0" w:line="240" w:lineRule="auto"/>
              <w:jc w:val="center"/>
              <w:rPr>
                <w:rFonts w:eastAsia="Times New Roman" w:cs="Calibri"/>
                <w:i/>
                <w:iCs/>
                <w:color w:val="000000"/>
                <w:sz w:val="20"/>
                <w:szCs w:val="20"/>
              </w:rPr>
            </w:pPr>
            <w:r w:rsidRPr="00D84561">
              <w:rPr>
                <w:rFonts w:eastAsia="Times New Roman" w:cs="Calibri"/>
                <w:i/>
                <w:iCs/>
                <w:color w:val="000000"/>
                <w:sz w:val="20"/>
                <w:szCs w:val="20"/>
              </w:rPr>
              <w:t>pcs</w:t>
            </w:r>
          </w:p>
        </w:tc>
        <w:tc>
          <w:tcPr>
            <w:tcW w:w="950" w:type="dxa"/>
            <w:tcBorders>
              <w:bottom w:val="single" w:sz="4" w:space="0" w:color="auto"/>
            </w:tcBorders>
            <w:vAlign w:val="center"/>
          </w:tcPr>
          <w:p w14:paraId="18050328" w14:textId="6DCAC2C4" w:rsidR="00E847F3" w:rsidRDefault="000C30DD" w:rsidP="00E847F3">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tcBorders>
              <w:bottom w:val="single" w:sz="4" w:space="0" w:color="auto"/>
            </w:tcBorders>
            <w:vAlign w:val="center"/>
          </w:tcPr>
          <w:p w14:paraId="1356C0FE" w14:textId="77777777" w:rsidR="00E847F3" w:rsidRDefault="00E847F3" w:rsidP="00E847F3">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0236913E" w14:textId="77777777" w:rsidR="00E847F3" w:rsidRDefault="00E847F3" w:rsidP="00E847F3">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026E9726"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1F503479" w14:textId="77777777" w:rsidTr="00676128">
        <w:trPr>
          <w:trHeight w:val="290"/>
        </w:trPr>
        <w:tc>
          <w:tcPr>
            <w:tcW w:w="13495" w:type="dxa"/>
            <w:gridSpan w:val="7"/>
            <w:shd w:val="clear" w:color="auto" w:fill="D1D1D1" w:themeFill="background2" w:themeFillShade="E6"/>
            <w:noWrap/>
            <w:vAlign w:val="center"/>
          </w:tcPr>
          <w:p w14:paraId="2D6BFD99" w14:textId="77777777" w:rsidR="00D84561" w:rsidRDefault="00D84561" w:rsidP="00D84561">
            <w:pPr>
              <w:spacing w:after="0" w:line="240" w:lineRule="auto"/>
              <w:rPr>
                <w:rFonts w:eastAsia="Times New Roman" w:cs="Calibri"/>
                <w:b/>
                <w:bCs/>
                <w:color w:val="000000"/>
                <w:sz w:val="20"/>
                <w:szCs w:val="20"/>
              </w:rPr>
            </w:pPr>
            <w:r w:rsidRPr="00D84561">
              <w:rPr>
                <w:rFonts w:eastAsia="Times New Roman" w:cs="Calibri"/>
                <w:b/>
                <w:bCs/>
                <w:color w:val="000000"/>
                <w:sz w:val="20"/>
                <w:szCs w:val="20"/>
              </w:rPr>
              <w:t>Кабельная продукция</w:t>
            </w:r>
          </w:p>
          <w:p w14:paraId="2207C653" w14:textId="0DA24912" w:rsidR="00932802" w:rsidRPr="00932802" w:rsidRDefault="00932802" w:rsidP="00D84561">
            <w:pPr>
              <w:spacing w:after="0" w:line="240" w:lineRule="auto"/>
              <w:rPr>
                <w:rFonts w:eastAsia="Times New Roman" w:cs="Calibri"/>
                <w:i/>
                <w:iCs/>
                <w:color w:val="000000"/>
                <w:sz w:val="20"/>
                <w:szCs w:val="20"/>
              </w:rPr>
            </w:pPr>
            <w:r w:rsidRPr="00932802">
              <w:rPr>
                <w:rFonts w:eastAsia="Times New Roman" w:cs="Calibri"/>
                <w:i/>
                <w:iCs/>
                <w:color w:val="000000"/>
                <w:sz w:val="20"/>
                <w:szCs w:val="20"/>
              </w:rPr>
              <w:t>Cable products</w:t>
            </w:r>
          </w:p>
        </w:tc>
      </w:tr>
      <w:tr w:rsidR="00676128" w:rsidRPr="003E374E" w14:paraId="6A2C953F" w14:textId="77777777" w:rsidTr="00C3771E">
        <w:trPr>
          <w:trHeight w:val="290"/>
        </w:trPr>
        <w:tc>
          <w:tcPr>
            <w:tcW w:w="509" w:type="dxa"/>
            <w:tcBorders>
              <w:bottom w:val="single" w:sz="4" w:space="0" w:color="auto"/>
            </w:tcBorders>
            <w:shd w:val="clear" w:color="auto" w:fill="auto"/>
            <w:noWrap/>
            <w:vAlign w:val="center"/>
          </w:tcPr>
          <w:p w14:paraId="611449D8" w14:textId="3C1FEB4F" w:rsidR="00E847F3" w:rsidRPr="003A15DB" w:rsidRDefault="00D84561" w:rsidP="00E847F3">
            <w:pPr>
              <w:spacing w:after="0" w:line="240" w:lineRule="auto"/>
              <w:jc w:val="center"/>
              <w:rPr>
                <w:rFonts w:eastAsia="Times New Roman" w:cs="Calibri"/>
                <w:color w:val="000000"/>
                <w:sz w:val="20"/>
                <w:szCs w:val="20"/>
              </w:rPr>
            </w:pPr>
            <w:r>
              <w:rPr>
                <w:rFonts w:eastAsia="Times New Roman" w:cs="Calibri"/>
                <w:color w:val="000000"/>
                <w:sz w:val="20"/>
                <w:szCs w:val="20"/>
              </w:rPr>
              <w:t>5</w:t>
            </w:r>
          </w:p>
        </w:tc>
        <w:tc>
          <w:tcPr>
            <w:tcW w:w="3064" w:type="dxa"/>
            <w:tcBorders>
              <w:bottom w:val="single" w:sz="4" w:space="0" w:color="auto"/>
            </w:tcBorders>
            <w:shd w:val="clear" w:color="auto" w:fill="auto"/>
            <w:noWrap/>
          </w:tcPr>
          <w:p w14:paraId="379AA1C7" w14:textId="77777777" w:rsidR="00E847F3" w:rsidRPr="00ED2185" w:rsidRDefault="00D84561" w:rsidP="00E847F3">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кабель КСРВнг(А)-</w:t>
            </w:r>
            <w:r w:rsidRPr="00D84561">
              <w:rPr>
                <w:rFonts w:eastAsia="Times New Roman" w:cs="Calibri"/>
                <w:color w:val="000000"/>
                <w:sz w:val="20"/>
                <w:szCs w:val="20"/>
              </w:rPr>
              <w:t>FRLS</w:t>
            </w:r>
            <w:r w:rsidRPr="00ED2185">
              <w:rPr>
                <w:rFonts w:eastAsia="Times New Roman" w:cs="Calibri"/>
                <w:color w:val="000000"/>
                <w:sz w:val="20"/>
                <w:szCs w:val="20"/>
                <w:lang w:val="ru-MD"/>
              </w:rPr>
              <w:t xml:space="preserve"> 6</w:t>
            </w:r>
            <w:r w:rsidRPr="00D84561">
              <w:rPr>
                <w:rFonts w:eastAsia="Times New Roman" w:cs="Calibri"/>
                <w:color w:val="000000"/>
                <w:sz w:val="20"/>
                <w:szCs w:val="20"/>
              </w:rPr>
              <w:t>x</w:t>
            </w:r>
            <w:r w:rsidRPr="00ED2185">
              <w:rPr>
                <w:rFonts w:eastAsia="Times New Roman" w:cs="Calibri"/>
                <w:color w:val="000000"/>
                <w:sz w:val="20"/>
                <w:szCs w:val="20"/>
                <w:lang w:val="ru-MD"/>
              </w:rPr>
              <w:t>0,5 (0,22 кв. мм) с 6 жилами скрученными в 3 пары, диаметром 0,5 миллиметра каждая, и сечением 0,22 мм2, с изоляцией из полиэтилена в оболочке из поливинилхлорида.</w:t>
            </w:r>
          </w:p>
          <w:p w14:paraId="590E3AF5" w14:textId="77777777" w:rsidR="00010222" w:rsidRPr="00C3771E" w:rsidRDefault="00010222" w:rsidP="00E847F3">
            <w:pPr>
              <w:tabs>
                <w:tab w:val="center" w:pos="1287"/>
              </w:tabs>
              <w:spacing w:after="0" w:line="240" w:lineRule="auto"/>
              <w:rPr>
                <w:rFonts w:eastAsia="Times New Roman" w:cs="Calibri"/>
                <w:i/>
                <w:iCs/>
                <w:color w:val="000000"/>
                <w:sz w:val="20"/>
                <w:szCs w:val="20"/>
                <w:lang w:val="ru-MD"/>
              </w:rPr>
            </w:pPr>
          </w:p>
          <w:p w14:paraId="5E8804C1" w14:textId="35640485" w:rsidR="00932802" w:rsidRPr="00932802" w:rsidRDefault="00932802" w:rsidP="00E847F3">
            <w:pPr>
              <w:tabs>
                <w:tab w:val="center" w:pos="1287"/>
              </w:tabs>
              <w:spacing w:after="0" w:line="240" w:lineRule="auto"/>
              <w:rPr>
                <w:rFonts w:eastAsia="Times New Roman" w:cs="Calibri"/>
                <w:i/>
                <w:iCs/>
                <w:color w:val="000000"/>
                <w:sz w:val="20"/>
                <w:szCs w:val="20"/>
              </w:rPr>
            </w:pPr>
            <w:r w:rsidRPr="00932802">
              <w:rPr>
                <w:rFonts w:eastAsia="Times New Roman" w:cs="Calibri"/>
                <w:i/>
                <w:iCs/>
                <w:color w:val="000000"/>
                <w:sz w:val="20"/>
                <w:szCs w:val="20"/>
              </w:rPr>
              <w:t>cable КСРВнг(А)-FRLS 6x0,5 (0.22 sq. mm) with 6 cores twisted into 3 pairs, each with a diameter of 0.5 mm and a cross-section of 0.22 mm2, with polyethylene insulation in a polyvinyl chloride sheath.</w:t>
            </w:r>
          </w:p>
        </w:tc>
        <w:tc>
          <w:tcPr>
            <w:tcW w:w="1378" w:type="dxa"/>
            <w:tcBorders>
              <w:bottom w:val="single" w:sz="4" w:space="0" w:color="auto"/>
            </w:tcBorders>
            <w:vAlign w:val="center"/>
          </w:tcPr>
          <w:p w14:paraId="4BF0BC19" w14:textId="7A52390B" w:rsidR="00E847F3" w:rsidRPr="00665F41" w:rsidRDefault="00D84561" w:rsidP="00D84561">
            <w:pPr>
              <w:spacing w:after="0" w:line="240" w:lineRule="auto"/>
              <w:jc w:val="center"/>
              <w:rPr>
                <w:rFonts w:eastAsia="Times New Roman" w:cs="Calibri"/>
                <w:i/>
                <w:iCs/>
                <w:color w:val="000000"/>
                <w:sz w:val="20"/>
                <w:szCs w:val="20"/>
              </w:rPr>
            </w:pPr>
            <w:r>
              <w:rPr>
                <w:rFonts w:eastAsia="Times New Roman" w:cs="Calibri"/>
                <w:i/>
                <w:iCs/>
                <w:color w:val="000000"/>
                <w:sz w:val="20"/>
                <w:szCs w:val="20"/>
              </w:rPr>
              <w:t>linear meter</w:t>
            </w:r>
          </w:p>
        </w:tc>
        <w:tc>
          <w:tcPr>
            <w:tcW w:w="950" w:type="dxa"/>
            <w:tcBorders>
              <w:bottom w:val="single" w:sz="4" w:space="0" w:color="auto"/>
            </w:tcBorders>
            <w:vAlign w:val="center"/>
          </w:tcPr>
          <w:p w14:paraId="6D6CE37F" w14:textId="4E2A88AF" w:rsidR="00E847F3" w:rsidRDefault="00D84561" w:rsidP="00E847F3">
            <w:pPr>
              <w:spacing w:after="0" w:line="240" w:lineRule="auto"/>
              <w:jc w:val="center"/>
              <w:rPr>
                <w:rFonts w:eastAsia="Times New Roman" w:cs="Calibri"/>
                <w:color w:val="000000"/>
                <w:sz w:val="20"/>
                <w:szCs w:val="20"/>
              </w:rPr>
            </w:pPr>
            <w:r>
              <w:rPr>
                <w:rFonts w:eastAsia="Times New Roman" w:cs="Calibri"/>
                <w:color w:val="000000"/>
                <w:sz w:val="20"/>
                <w:szCs w:val="20"/>
              </w:rPr>
              <w:t>140</w:t>
            </w:r>
          </w:p>
        </w:tc>
        <w:tc>
          <w:tcPr>
            <w:tcW w:w="1798" w:type="dxa"/>
            <w:tcBorders>
              <w:bottom w:val="single" w:sz="4" w:space="0" w:color="auto"/>
            </w:tcBorders>
            <w:vAlign w:val="center"/>
          </w:tcPr>
          <w:p w14:paraId="056065DE" w14:textId="77777777" w:rsidR="00E847F3" w:rsidRDefault="00E847F3" w:rsidP="00E847F3">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5E30AA52" w14:textId="77777777" w:rsidR="00E847F3" w:rsidRDefault="00E847F3" w:rsidP="00E847F3">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0C03003B"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4D5C247E" w14:textId="77777777" w:rsidTr="00676128">
        <w:trPr>
          <w:trHeight w:val="290"/>
        </w:trPr>
        <w:tc>
          <w:tcPr>
            <w:tcW w:w="13495" w:type="dxa"/>
            <w:gridSpan w:val="7"/>
            <w:shd w:val="clear" w:color="auto" w:fill="D1D1D1" w:themeFill="background2" w:themeFillShade="E6"/>
            <w:noWrap/>
            <w:vAlign w:val="center"/>
          </w:tcPr>
          <w:p w14:paraId="376C6BD4" w14:textId="77777777" w:rsidR="00D84561" w:rsidRDefault="00D84561" w:rsidP="00D84561">
            <w:pPr>
              <w:spacing w:after="0" w:line="240" w:lineRule="auto"/>
              <w:rPr>
                <w:rFonts w:eastAsia="Times New Roman" w:cs="Calibri"/>
                <w:b/>
                <w:bCs/>
                <w:color w:val="000000"/>
                <w:sz w:val="20"/>
                <w:szCs w:val="20"/>
              </w:rPr>
            </w:pPr>
            <w:r w:rsidRPr="00D84561">
              <w:rPr>
                <w:rFonts w:eastAsia="Times New Roman" w:cs="Calibri"/>
                <w:b/>
                <w:bCs/>
                <w:color w:val="000000"/>
                <w:sz w:val="20"/>
                <w:szCs w:val="20"/>
              </w:rPr>
              <w:t>Изделия, материалы</w:t>
            </w:r>
          </w:p>
          <w:p w14:paraId="42E103D0" w14:textId="6F6413D8" w:rsidR="00932802" w:rsidRPr="00932802" w:rsidRDefault="00932802" w:rsidP="00D84561">
            <w:pPr>
              <w:spacing w:after="0" w:line="240" w:lineRule="auto"/>
              <w:rPr>
                <w:rFonts w:eastAsia="Times New Roman" w:cs="Calibri"/>
                <w:i/>
                <w:iCs/>
                <w:color w:val="000000"/>
                <w:sz w:val="20"/>
                <w:szCs w:val="20"/>
              </w:rPr>
            </w:pPr>
            <w:r w:rsidRPr="00932802">
              <w:rPr>
                <w:rFonts w:eastAsia="Times New Roman" w:cs="Calibri"/>
                <w:i/>
                <w:iCs/>
                <w:color w:val="000000"/>
                <w:sz w:val="20"/>
                <w:szCs w:val="20"/>
              </w:rPr>
              <w:t>Products, materials</w:t>
            </w:r>
          </w:p>
        </w:tc>
      </w:tr>
      <w:tr w:rsidR="00676128" w:rsidRPr="003E374E" w14:paraId="344F1187" w14:textId="77777777" w:rsidTr="00C3771E">
        <w:trPr>
          <w:trHeight w:val="290"/>
        </w:trPr>
        <w:tc>
          <w:tcPr>
            <w:tcW w:w="509" w:type="dxa"/>
            <w:shd w:val="clear" w:color="auto" w:fill="auto"/>
            <w:noWrap/>
            <w:vAlign w:val="center"/>
          </w:tcPr>
          <w:p w14:paraId="62F0DF1F" w14:textId="2BFC16B5" w:rsidR="00E847F3" w:rsidRPr="003A15DB" w:rsidRDefault="00D84561" w:rsidP="00E847F3">
            <w:pPr>
              <w:spacing w:after="0" w:line="240" w:lineRule="auto"/>
              <w:jc w:val="center"/>
              <w:rPr>
                <w:rFonts w:eastAsia="Times New Roman" w:cs="Calibri"/>
                <w:color w:val="000000"/>
                <w:sz w:val="20"/>
                <w:szCs w:val="20"/>
              </w:rPr>
            </w:pPr>
            <w:r>
              <w:rPr>
                <w:rFonts w:eastAsia="Times New Roman" w:cs="Calibri"/>
                <w:color w:val="000000"/>
                <w:sz w:val="20"/>
                <w:szCs w:val="20"/>
              </w:rPr>
              <w:t>6</w:t>
            </w:r>
          </w:p>
        </w:tc>
        <w:tc>
          <w:tcPr>
            <w:tcW w:w="3064" w:type="dxa"/>
            <w:shd w:val="clear" w:color="auto" w:fill="auto"/>
            <w:noWrap/>
          </w:tcPr>
          <w:p w14:paraId="3B2FA93B" w14:textId="77777777" w:rsidR="00E847F3" w:rsidRPr="00ED2185" w:rsidRDefault="00D84561" w:rsidP="00E847F3">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Труба гофрированная ПА негорючая (НГ) стойкая к </w:t>
            </w:r>
            <w:r w:rsidRPr="00ED2185">
              <w:rPr>
                <w:rFonts w:eastAsia="Times New Roman" w:cs="Calibri"/>
                <w:color w:val="000000"/>
                <w:sz w:val="20"/>
                <w:szCs w:val="20"/>
                <w:lang w:val="ru-MD"/>
              </w:rPr>
              <w:lastRenderedPageBreak/>
              <w:t xml:space="preserve">ультрафиолету (УФ) черная с/з </w:t>
            </w:r>
            <w:r w:rsidRPr="00D84561">
              <w:rPr>
                <w:rFonts w:eastAsia="Times New Roman" w:cs="Calibri"/>
                <w:color w:val="000000"/>
                <w:sz w:val="20"/>
                <w:szCs w:val="20"/>
              </w:rPr>
              <w:t>d</w:t>
            </w:r>
            <w:r w:rsidRPr="00ED2185">
              <w:rPr>
                <w:rFonts w:eastAsia="Times New Roman" w:cs="Calibri"/>
                <w:color w:val="000000"/>
                <w:sz w:val="20"/>
                <w:szCs w:val="20"/>
                <w:lang w:val="ru-MD"/>
              </w:rPr>
              <w:t>20 мм</w:t>
            </w:r>
          </w:p>
          <w:p w14:paraId="31ACDD0C" w14:textId="77777777" w:rsidR="00010222" w:rsidRPr="00C3771E" w:rsidRDefault="00010222" w:rsidP="00E847F3">
            <w:pPr>
              <w:tabs>
                <w:tab w:val="center" w:pos="1287"/>
              </w:tabs>
              <w:spacing w:after="0" w:line="240" w:lineRule="auto"/>
              <w:rPr>
                <w:rFonts w:eastAsia="Times New Roman" w:cs="Calibri"/>
                <w:i/>
                <w:iCs/>
                <w:color w:val="000000"/>
                <w:sz w:val="20"/>
                <w:szCs w:val="20"/>
                <w:lang w:val="ru-MD"/>
              </w:rPr>
            </w:pPr>
          </w:p>
          <w:p w14:paraId="70411782" w14:textId="2D33A77B" w:rsidR="00932802" w:rsidRPr="00932802" w:rsidRDefault="00932802" w:rsidP="00E847F3">
            <w:pPr>
              <w:tabs>
                <w:tab w:val="center" w:pos="1287"/>
              </w:tabs>
              <w:spacing w:after="0" w:line="240" w:lineRule="auto"/>
              <w:rPr>
                <w:rFonts w:eastAsia="Times New Roman" w:cs="Calibri"/>
                <w:i/>
                <w:iCs/>
                <w:color w:val="000000"/>
                <w:sz w:val="20"/>
                <w:szCs w:val="20"/>
              </w:rPr>
            </w:pPr>
            <w:r w:rsidRPr="00932802">
              <w:rPr>
                <w:rFonts w:eastAsia="Times New Roman" w:cs="Calibri"/>
                <w:i/>
                <w:iCs/>
                <w:color w:val="000000"/>
                <w:sz w:val="20"/>
                <w:szCs w:val="20"/>
              </w:rPr>
              <w:t>Corrugated pipe non-flammable resistant to ultraviolet (UV) black s/z d20 mm</w:t>
            </w:r>
          </w:p>
        </w:tc>
        <w:tc>
          <w:tcPr>
            <w:tcW w:w="1378" w:type="dxa"/>
            <w:vAlign w:val="center"/>
          </w:tcPr>
          <w:p w14:paraId="532C6EDB" w14:textId="36303813" w:rsidR="00E847F3" w:rsidRPr="00CD542C" w:rsidRDefault="00D84561" w:rsidP="00D84561">
            <w:pPr>
              <w:spacing w:after="0" w:line="240" w:lineRule="auto"/>
              <w:jc w:val="center"/>
              <w:rPr>
                <w:rFonts w:eastAsia="Times New Roman" w:cs="Calibri"/>
                <w:i/>
                <w:iCs/>
                <w:color w:val="000000"/>
                <w:sz w:val="20"/>
                <w:szCs w:val="20"/>
              </w:rPr>
            </w:pPr>
            <w:r>
              <w:rPr>
                <w:rFonts w:eastAsia="Times New Roman" w:cs="Calibri"/>
                <w:i/>
                <w:iCs/>
                <w:color w:val="000000"/>
                <w:sz w:val="20"/>
                <w:szCs w:val="20"/>
              </w:rPr>
              <w:lastRenderedPageBreak/>
              <w:t>linear meter</w:t>
            </w:r>
          </w:p>
        </w:tc>
        <w:tc>
          <w:tcPr>
            <w:tcW w:w="950" w:type="dxa"/>
            <w:vAlign w:val="center"/>
          </w:tcPr>
          <w:p w14:paraId="6AA5A870" w14:textId="30C14B92" w:rsidR="00E847F3" w:rsidRDefault="00D84561" w:rsidP="00E847F3">
            <w:pPr>
              <w:spacing w:after="0" w:line="240" w:lineRule="auto"/>
              <w:jc w:val="center"/>
              <w:rPr>
                <w:rFonts w:eastAsia="Times New Roman" w:cs="Calibri"/>
                <w:color w:val="000000"/>
                <w:sz w:val="20"/>
                <w:szCs w:val="20"/>
              </w:rPr>
            </w:pPr>
            <w:r>
              <w:rPr>
                <w:rFonts w:eastAsia="Times New Roman" w:cs="Calibri"/>
                <w:color w:val="000000"/>
                <w:sz w:val="20"/>
                <w:szCs w:val="20"/>
              </w:rPr>
              <w:t>140</w:t>
            </w:r>
          </w:p>
        </w:tc>
        <w:tc>
          <w:tcPr>
            <w:tcW w:w="1798" w:type="dxa"/>
            <w:vAlign w:val="center"/>
          </w:tcPr>
          <w:p w14:paraId="703BCB91"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40FD75AF"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569885BA"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5509330D" w14:textId="77777777" w:rsidTr="00C3771E">
        <w:trPr>
          <w:trHeight w:val="290"/>
        </w:trPr>
        <w:tc>
          <w:tcPr>
            <w:tcW w:w="509" w:type="dxa"/>
            <w:tcBorders>
              <w:bottom w:val="single" w:sz="4" w:space="0" w:color="auto"/>
            </w:tcBorders>
            <w:shd w:val="clear" w:color="auto" w:fill="auto"/>
            <w:noWrap/>
            <w:vAlign w:val="center"/>
          </w:tcPr>
          <w:p w14:paraId="58604387" w14:textId="00FFF8F2" w:rsidR="00E847F3" w:rsidRPr="003A15DB" w:rsidRDefault="00D84561" w:rsidP="00E847F3">
            <w:pPr>
              <w:spacing w:after="0" w:line="240" w:lineRule="auto"/>
              <w:jc w:val="center"/>
              <w:rPr>
                <w:rFonts w:eastAsia="Times New Roman" w:cs="Calibri"/>
                <w:color w:val="000000"/>
                <w:sz w:val="20"/>
                <w:szCs w:val="20"/>
              </w:rPr>
            </w:pPr>
            <w:r>
              <w:rPr>
                <w:rFonts w:eastAsia="Times New Roman" w:cs="Calibri"/>
                <w:color w:val="000000"/>
                <w:sz w:val="20"/>
                <w:szCs w:val="20"/>
              </w:rPr>
              <w:t>7</w:t>
            </w:r>
          </w:p>
        </w:tc>
        <w:tc>
          <w:tcPr>
            <w:tcW w:w="3064" w:type="dxa"/>
            <w:tcBorders>
              <w:bottom w:val="single" w:sz="4" w:space="0" w:color="auto"/>
            </w:tcBorders>
            <w:shd w:val="clear" w:color="auto" w:fill="auto"/>
            <w:noWrap/>
          </w:tcPr>
          <w:p w14:paraId="6A6C41B8" w14:textId="77777777" w:rsidR="00E847F3" w:rsidRPr="00C3771E" w:rsidRDefault="00D84561" w:rsidP="00E847F3">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Держатель для труб </w:t>
            </w:r>
            <w:r w:rsidRPr="00D84561">
              <w:rPr>
                <w:rFonts w:eastAsia="Times New Roman" w:cs="Calibri"/>
                <w:color w:val="000000"/>
                <w:sz w:val="20"/>
                <w:szCs w:val="20"/>
              </w:rPr>
              <w:t>D</w:t>
            </w:r>
            <w:r w:rsidRPr="00ED2185">
              <w:rPr>
                <w:rFonts w:eastAsia="Times New Roman" w:cs="Calibri"/>
                <w:color w:val="000000"/>
                <w:sz w:val="20"/>
                <w:szCs w:val="20"/>
                <w:lang w:val="ru-MD"/>
              </w:rPr>
              <w:t>=20 (</w:t>
            </w:r>
            <w:r w:rsidRPr="00D84561">
              <w:rPr>
                <w:rFonts w:eastAsia="Times New Roman" w:cs="Calibri"/>
                <w:color w:val="000000"/>
                <w:sz w:val="20"/>
                <w:szCs w:val="20"/>
              </w:rPr>
              <w:t>PR</w:t>
            </w:r>
            <w:r w:rsidRPr="00ED2185">
              <w:rPr>
                <w:rFonts w:eastAsia="Times New Roman" w:cs="Calibri"/>
                <w:color w:val="000000"/>
                <w:sz w:val="20"/>
                <w:szCs w:val="20"/>
                <w:lang w:val="ru-MD"/>
              </w:rPr>
              <w:t>.02720)</w:t>
            </w:r>
          </w:p>
          <w:p w14:paraId="1E5C7EE8" w14:textId="77777777" w:rsidR="00010222" w:rsidRPr="000834A7" w:rsidRDefault="00010222" w:rsidP="00E847F3">
            <w:pPr>
              <w:tabs>
                <w:tab w:val="center" w:pos="1287"/>
              </w:tabs>
              <w:spacing w:after="0" w:line="240" w:lineRule="auto"/>
              <w:rPr>
                <w:rFonts w:eastAsia="Times New Roman" w:cs="Calibri"/>
                <w:color w:val="000000"/>
                <w:sz w:val="20"/>
                <w:szCs w:val="20"/>
                <w:lang w:val="ru-MD"/>
              </w:rPr>
            </w:pPr>
          </w:p>
          <w:p w14:paraId="55B73AEA" w14:textId="70D69178" w:rsidR="00932802" w:rsidRPr="00932802" w:rsidRDefault="00932802" w:rsidP="00E847F3">
            <w:pPr>
              <w:tabs>
                <w:tab w:val="center" w:pos="1287"/>
              </w:tabs>
              <w:spacing w:after="0" w:line="240" w:lineRule="auto"/>
              <w:rPr>
                <w:rFonts w:eastAsia="Times New Roman" w:cs="Calibri"/>
                <w:i/>
                <w:iCs/>
                <w:color w:val="000000"/>
                <w:sz w:val="20"/>
                <w:szCs w:val="20"/>
              </w:rPr>
            </w:pPr>
            <w:r w:rsidRPr="00932802">
              <w:rPr>
                <w:rFonts w:eastAsia="Times New Roman" w:cs="Calibri"/>
                <w:i/>
                <w:iCs/>
                <w:color w:val="000000"/>
                <w:sz w:val="20"/>
                <w:szCs w:val="20"/>
              </w:rPr>
              <w:t>Pipe holder D=20 (PR.02720)</w:t>
            </w:r>
          </w:p>
        </w:tc>
        <w:tc>
          <w:tcPr>
            <w:tcW w:w="1378" w:type="dxa"/>
            <w:tcBorders>
              <w:bottom w:val="single" w:sz="4" w:space="0" w:color="auto"/>
            </w:tcBorders>
            <w:vAlign w:val="center"/>
          </w:tcPr>
          <w:p w14:paraId="434BD3B6" w14:textId="269FC84D" w:rsidR="00E847F3" w:rsidRPr="00CD542C" w:rsidRDefault="00D84561" w:rsidP="00D84561">
            <w:pPr>
              <w:spacing w:after="0" w:line="240" w:lineRule="auto"/>
              <w:jc w:val="center"/>
              <w:rPr>
                <w:rFonts w:eastAsia="Times New Roman" w:cs="Calibri"/>
                <w:i/>
                <w:iCs/>
                <w:color w:val="000000"/>
                <w:sz w:val="20"/>
                <w:szCs w:val="20"/>
              </w:rPr>
            </w:pPr>
            <w:r w:rsidRPr="00D84561">
              <w:rPr>
                <w:rFonts w:eastAsia="Times New Roman" w:cs="Calibri"/>
                <w:i/>
                <w:iCs/>
                <w:color w:val="000000"/>
                <w:sz w:val="20"/>
                <w:szCs w:val="20"/>
              </w:rPr>
              <w:t>pcs</w:t>
            </w:r>
          </w:p>
        </w:tc>
        <w:tc>
          <w:tcPr>
            <w:tcW w:w="950" w:type="dxa"/>
            <w:tcBorders>
              <w:bottom w:val="single" w:sz="4" w:space="0" w:color="auto"/>
            </w:tcBorders>
            <w:vAlign w:val="center"/>
          </w:tcPr>
          <w:p w14:paraId="4F05C2C2" w14:textId="2702A0E0" w:rsidR="00E847F3" w:rsidRDefault="00D84561" w:rsidP="00E847F3">
            <w:pPr>
              <w:spacing w:after="0" w:line="240" w:lineRule="auto"/>
              <w:jc w:val="center"/>
              <w:rPr>
                <w:rFonts w:eastAsia="Times New Roman" w:cs="Calibri"/>
                <w:color w:val="000000"/>
                <w:sz w:val="20"/>
                <w:szCs w:val="20"/>
              </w:rPr>
            </w:pPr>
            <w:r>
              <w:rPr>
                <w:rFonts w:eastAsia="Times New Roman" w:cs="Calibri"/>
                <w:color w:val="000000"/>
                <w:sz w:val="20"/>
                <w:szCs w:val="20"/>
              </w:rPr>
              <w:t>280</w:t>
            </w:r>
          </w:p>
        </w:tc>
        <w:tc>
          <w:tcPr>
            <w:tcW w:w="1798" w:type="dxa"/>
            <w:tcBorders>
              <w:bottom w:val="single" w:sz="4" w:space="0" w:color="auto"/>
            </w:tcBorders>
            <w:vAlign w:val="center"/>
          </w:tcPr>
          <w:p w14:paraId="2B0D7DEB" w14:textId="77777777" w:rsidR="00E847F3" w:rsidRDefault="00E847F3" w:rsidP="00E847F3">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3FA47A5C" w14:textId="77777777" w:rsidR="00E847F3" w:rsidRDefault="00E847F3" w:rsidP="00E847F3">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23F6FB08" w14:textId="77777777" w:rsidR="00E847F3" w:rsidRDefault="00E847F3" w:rsidP="00E847F3">
            <w:pPr>
              <w:spacing w:after="0" w:line="240" w:lineRule="auto"/>
              <w:jc w:val="center"/>
              <w:rPr>
                <w:rFonts w:eastAsia="Times New Roman" w:cs="Calibri"/>
                <w:color w:val="000000"/>
                <w:sz w:val="20"/>
                <w:szCs w:val="20"/>
              </w:rPr>
            </w:pPr>
          </w:p>
        </w:tc>
      </w:tr>
      <w:tr w:rsidR="00676128" w:rsidRPr="004D157D" w14:paraId="69E146CF" w14:textId="77777777" w:rsidTr="00676128">
        <w:trPr>
          <w:trHeight w:val="290"/>
        </w:trPr>
        <w:tc>
          <w:tcPr>
            <w:tcW w:w="13495" w:type="dxa"/>
            <w:gridSpan w:val="7"/>
            <w:tcBorders>
              <w:bottom w:val="single" w:sz="4" w:space="0" w:color="auto"/>
            </w:tcBorders>
            <w:shd w:val="clear" w:color="auto" w:fill="DAE9F7" w:themeFill="text2" w:themeFillTint="1A"/>
          </w:tcPr>
          <w:p w14:paraId="0BC4FA99" w14:textId="77777777" w:rsidR="00E847F3" w:rsidRPr="00ED2185" w:rsidRDefault="00D8138F" w:rsidP="00E847F3">
            <w:pPr>
              <w:spacing w:after="0" w:line="240" w:lineRule="auto"/>
              <w:jc w:val="center"/>
              <w:rPr>
                <w:rFonts w:eastAsia="Times New Roman" w:cs="Calibri"/>
                <w:b/>
                <w:bCs/>
                <w:color w:val="000000"/>
                <w:sz w:val="20"/>
                <w:szCs w:val="20"/>
                <w:lang w:val="ru-MD"/>
              </w:rPr>
            </w:pPr>
            <w:r w:rsidRPr="00ED2185">
              <w:rPr>
                <w:rFonts w:eastAsia="Times New Roman" w:cs="Calibri"/>
                <w:b/>
                <w:bCs/>
                <w:color w:val="000000"/>
                <w:sz w:val="20"/>
                <w:szCs w:val="20"/>
                <w:lang w:val="ru-MD"/>
              </w:rPr>
              <w:t>СКУД (система контроля управления доступом)</w:t>
            </w:r>
          </w:p>
          <w:p w14:paraId="41C97D86" w14:textId="42C0B723" w:rsidR="00D8138F" w:rsidRPr="00A34318" w:rsidRDefault="00CA07EA" w:rsidP="00E847F3">
            <w:pPr>
              <w:spacing w:after="0" w:line="240" w:lineRule="auto"/>
              <w:jc w:val="center"/>
              <w:rPr>
                <w:rFonts w:eastAsia="Times New Roman" w:cs="Calibri"/>
                <w:i/>
                <w:iCs/>
                <w:color w:val="000000"/>
                <w:sz w:val="20"/>
                <w:szCs w:val="20"/>
              </w:rPr>
            </w:pPr>
            <w:r>
              <w:rPr>
                <w:rFonts w:eastAsia="Times New Roman" w:cs="Calibri"/>
                <w:i/>
                <w:iCs/>
                <w:color w:val="000000"/>
                <w:sz w:val="20"/>
                <w:szCs w:val="20"/>
              </w:rPr>
              <w:t>ACS (</w:t>
            </w:r>
            <w:r w:rsidRPr="00CA07EA">
              <w:rPr>
                <w:rFonts w:eastAsia="Times New Roman" w:cs="Calibri"/>
                <w:i/>
                <w:iCs/>
                <w:color w:val="000000"/>
                <w:sz w:val="20"/>
                <w:szCs w:val="20"/>
              </w:rPr>
              <w:t>access control system</w:t>
            </w:r>
            <w:r>
              <w:rPr>
                <w:rFonts w:eastAsia="Times New Roman" w:cs="Calibri"/>
                <w:i/>
                <w:iCs/>
                <w:color w:val="000000"/>
                <w:sz w:val="20"/>
                <w:szCs w:val="20"/>
              </w:rPr>
              <w:t>)</w:t>
            </w:r>
          </w:p>
        </w:tc>
      </w:tr>
      <w:tr w:rsidR="00676128" w:rsidRPr="004D157D" w14:paraId="7C637A22" w14:textId="77777777" w:rsidTr="00676128">
        <w:trPr>
          <w:trHeight w:val="290"/>
        </w:trPr>
        <w:tc>
          <w:tcPr>
            <w:tcW w:w="13495" w:type="dxa"/>
            <w:gridSpan w:val="7"/>
            <w:shd w:val="clear" w:color="auto" w:fill="D1D1D1" w:themeFill="background2" w:themeFillShade="E6"/>
          </w:tcPr>
          <w:p w14:paraId="178BA146" w14:textId="246003B5" w:rsidR="00D8138F" w:rsidRDefault="00D8138F" w:rsidP="00D8138F">
            <w:pPr>
              <w:spacing w:after="0" w:line="240" w:lineRule="auto"/>
              <w:rPr>
                <w:rFonts w:eastAsia="Times New Roman" w:cs="Calibri"/>
                <w:b/>
                <w:bCs/>
                <w:color w:val="000000"/>
                <w:sz w:val="20"/>
                <w:szCs w:val="20"/>
              </w:rPr>
            </w:pPr>
            <w:r w:rsidRPr="00D8138F">
              <w:rPr>
                <w:rFonts w:eastAsia="Times New Roman" w:cs="Calibri"/>
                <w:b/>
                <w:bCs/>
                <w:color w:val="000000"/>
                <w:sz w:val="20"/>
                <w:szCs w:val="20"/>
              </w:rPr>
              <w:t>Оборудование</w:t>
            </w:r>
          </w:p>
          <w:p w14:paraId="7162F525" w14:textId="0661B6F9" w:rsidR="00B81C46" w:rsidRPr="00B81C46" w:rsidRDefault="00B81C46" w:rsidP="00D8138F">
            <w:pPr>
              <w:spacing w:after="0" w:line="240" w:lineRule="auto"/>
              <w:rPr>
                <w:rFonts w:eastAsia="Times New Roman" w:cs="Calibri"/>
                <w:i/>
                <w:iCs/>
                <w:color w:val="000000"/>
                <w:sz w:val="20"/>
                <w:szCs w:val="20"/>
              </w:rPr>
            </w:pPr>
            <w:r w:rsidRPr="00B81C46">
              <w:rPr>
                <w:rFonts w:eastAsia="Times New Roman" w:cs="Calibri"/>
                <w:i/>
                <w:iCs/>
                <w:color w:val="000000"/>
                <w:sz w:val="20"/>
                <w:szCs w:val="20"/>
              </w:rPr>
              <w:t>Equipment</w:t>
            </w:r>
          </w:p>
        </w:tc>
      </w:tr>
      <w:tr w:rsidR="00676128" w:rsidRPr="003E374E" w14:paraId="76A9996A" w14:textId="77777777" w:rsidTr="00C3771E">
        <w:trPr>
          <w:trHeight w:val="290"/>
        </w:trPr>
        <w:tc>
          <w:tcPr>
            <w:tcW w:w="509" w:type="dxa"/>
            <w:shd w:val="clear" w:color="auto" w:fill="auto"/>
            <w:noWrap/>
            <w:vAlign w:val="center"/>
          </w:tcPr>
          <w:p w14:paraId="026657D5" w14:textId="77777777" w:rsidR="00E847F3" w:rsidRPr="003A15DB"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3064" w:type="dxa"/>
            <w:shd w:val="clear" w:color="auto" w:fill="auto"/>
            <w:noWrap/>
          </w:tcPr>
          <w:p w14:paraId="57C42C6D" w14:textId="698C18AC" w:rsidR="00E847F3" w:rsidRDefault="00470121" w:rsidP="00E847F3">
            <w:pPr>
              <w:spacing w:after="0" w:line="240" w:lineRule="auto"/>
              <w:rPr>
                <w:rFonts w:eastAsia="Times New Roman" w:cs="Calibri"/>
                <w:i/>
                <w:iCs/>
                <w:color w:val="000000"/>
                <w:sz w:val="20"/>
                <w:szCs w:val="20"/>
              </w:rPr>
            </w:pPr>
            <w:r w:rsidRPr="00ED2185">
              <w:rPr>
                <w:rFonts w:cs="Calibri"/>
                <w:sz w:val="20"/>
                <w:szCs w:val="20"/>
              </w:rPr>
              <w:t>ІP-видеодомофон Hikvision (DS-KH8350-TE1) (цв. 7' TFT, 1024х600, Linux, микрофон, динамики, TCP/IP, SIP, RTSP)</w:t>
            </w:r>
            <w:r w:rsidR="00A7713A" w:rsidRPr="00ED2185">
              <w:rPr>
                <w:rFonts w:cs="Calibri"/>
                <w:sz w:val="20"/>
                <w:szCs w:val="20"/>
              </w:rPr>
              <w:t xml:space="preserve"> </w:t>
            </w:r>
            <w:r w:rsidR="00A7713A" w:rsidRPr="00ED2185">
              <w:rPr>
                <w:rFonts w:eastAsia="Times New Roman" w:cs="Calibri"/>
                <w:i/>
                <w:iCs/>
                <w:color w:val="000000"/>
                <w:sz w:val="20"/>
                <w:szCs w:val="20"/>
              </w:rPr>
              <w:t>или эквивалент</w:t>
            </w:r>
          </w:p>
          <w:p w14:paraId="5D17DD63" w14:textId="77777777" w:rsidR="00010222" w:rsidRPr="00ED2185" w:rsidRDefault="00010222" w:rsidP="00E847F3">
            <w:pPr>
              <w:spacing w:after="0" w:line="240" w:lineRule="auto"/>
              <w:rPr>
                <w:rFonts w:cs="Calibri"/>
                <w:sz w:val="20"/>
                <w:szCs w:val="20"/>
              </w:rPr>
            </w:pPr>
          </w:p>
          <w:p w14:paraId="7318FBFB" w14:textId="05D36276" w:rsidR="00B81C46" w:rsidRPr="00ED2185" w:rsidRDefault="00B81C46" w:rsidP="00E847F3">
            <w:pPr>
              <w:spacing w:after="0" w:line="240" w:lineRule="auto"/>
              <w:rPr>
                <w:rFonts w:cs="Calibri"/>
                <w:i/>
                <w:iCs/>
                <w:sz w:val="20"/>
                <w:szCs w:val="20"/>
              </w:rPr>
            </w:pPr>
            <w:r w:rsidRPr="00ED2185">
              <w:rPr>
                <w:rFonts w:cs="Calibri"/>
                <w:i/>
                <w:iCs/>
                <w:sz w:val="20"/>
                <w:szCs w:val="20"/>
              </w:rPr>
              <w:t>Hikvision IP video intercom (DS-KH8350-TE1) (color 7' TFT, 1024x600, Linux, microphone, speakers, TCP/IP, SIP, RTSP)</w:t>
            </w:r>
            <w:r w:rsidR="00A7713A" w:rsidRPr="00ED2185">
              <w:rPr>
                <w:rFonts w:cs="Calibri"/>
                <w:i/>
                <w:iCs/>
                <w:sz w:val="20"/>
                <w:szCs w:val="20"/>
              </w:rPr>
              <w:t xml:space="preserve"> </w:t>
            </w:r>
            <w:r w:rsidR="00A7713A" w:rsidRPr="00ED2185">
              <w:rPr>
                <w:rFonts w:eastAsia="Times New Roman" w:cs="Calibri"/>
                <w:i/>
                <w:iCs/>
                <w:color w:val="000000"/>
                <w:sz w:val="20"/>
                <w:szCs w:val="20"/>
              </w:rPr>
              <w:t>or equivalent</w:t>
            </w:r>
          </w:p>
        </w:tc>
        <w:tc>
          <w:tcPr>
            <w:tcW w:w="1378" w:type="dxa"/>
            <w:vAlign w:val="center"/>
          </w:tcPr>
          <w:p w14:paraId="1303D75F" w14:textId="463EC5FB" w:rsidR="00E847F3" w:rsidRPr="00470121" w:rsidRDefault="00470121" w:rsidP="00470121">
            <w:pPr>
              <w:spacing w:after="0" w:line="240" w:lineRule="auto"/>
              <w:jc w:val="center"/>
              <w:rPr>
                <w:rFonts w:cs="Calibri"/>
                <w:i/>
                <w:iCs/>
                <w:sz w:val="20"/>
                <w:szCs w:val="20"/>
              </w:rPr>
            </w:pPr>
            <w:r w:rsidRPr="00470121">
              <w:rPr>
                <w:rFonts w:cs="Calibri"/>
                <w:i/>
                <w:iCs/>
                <w:sz w:val="20"/>
                <w:szCs w:val="20"/>
              </w:rPr>
              <w:t>set</w:t>
            </w:r>
          </w:p>
        </w:tc>
        <w:tc>
          <w:tcPr>
            <w:tcW w:w="950" w:type="dxa"/>
            <w:vAlign w:val="center"/>
          </w:tcPr>
          <w:p w14:paraId="156A1E19" w14:textId="713DFFA1" w:rsidR="00E847F3"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23115C9B"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6C1A70A3"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4D5FFE3F"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2F65850C" w14:textId="77777777" w:rsidTr="00C3771E">
        <w:trPr>
          <w:trHeight w:val="290"/>
        </w:trPr>
        <w:tc>
          <w:tcPr>
            <w:tcW w:w="509" w:type="dxa"/>
            <w:shd w:val="clear" w:color="auto" w:fill="auto"/>
            <w:noWrap/>
            <w:vAlign w:val="center"/>
          </w:tcPr>
          <w:p w14:paraId="636F723D" w14:textId="77777777" w:rsidR="00E847F3" w:rsidRPr="003A15DB"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3064" w:type="dxa"/>
            <w:shd w:val="clear" w:color="auto" w:fill="auto"/>
            <w:noWrap/>
          </w:tcPr>
          <w:p w14:paraId="5F6D08BB" w14:textId="50EDD4E6" w:rsidR="00E847F3" w:rsidRDefault="00470121" w:rsidP="00E847F3">
            <w:pPr>
              <w:spacing w:after="0" w:line="240" w:lineRule="auto"/>
              <w:rPr>
                <w:rFonts w:eastAsia="Times New Roman" w:cs="Calibri"/>
                <w:i/>
                <w:iCs/>
                <w:color w:val="000000"/>
                <w:sz w:val="20"/>
                <w:szCs w:val="20"/>
              </w:rPr>
            </w:pPr>
            <w:r w:rsidRPr="00ED2185">
              <w:rPr>
                <w:rFonts w:cs="Calibri"/>
                <w:sz w:val="20"/>
                <w:szCs w:val="20"/>
              </w:rPr>
              <w:t>IP вызывная панель, домофонная HiWatch (Hikvision) VDP-D2211W (WiFi, 2Мп, Web интерфейс; PoE/ 12В DC;</w:t>
            </w:r>
            <w:r w:rsidR="00A7713A" w:rsidRPr="00ED2185">
              <w:rPr>
                <w:rFonts w:cs="Calibri"/>
                <w:sz w:val="20"/>
                <w:szCs w:val="20"/>
              </w:rPr>
              <w:t xml:space="preserve"> </w:t>
            </w:r>
            <w:r w:rsidR="00A7713A" w:rsidRPr="00ED2185">
              <w:rPr>
                <w:rFonts w:eastAsia="Times New Roman" w:cs="Calibri"/>
                <w:i/>
                <w:iCs/>
                <w:color w:val="000000"/>
                <w:sz w:val="20"/>
                <w:szCs w:val="20"/>
              </w:rPr>
              <w:t>или эквивалент</w:t>
            </w:r>
          </w:p>
          <w:p w14:paraId="5E7160BE" w14:textId="77777777" w:rsidR="00010222" w:rsidRPr="00ED2185" w:rsidRDefault="00010222" w:rsidP="00E847F3">
            <w:pPr>
              <w:spacing w:after="0" w:line="240" w:lineRule="auto"/>
              <w:rPr>
                <w:rFonts w:cs="Calibri"/>
                <w:sz w:val="20"/>
                <w:szCs w:val="20"/>
              </w:rPr>
            </w:pPr>
          </w:p>
          <w:p w14:paraId="2076767F" w14:textId="397FDC71" w:rsidR="00B81C46" w:rsidRPr="00ED2185" w:rsidRDefault="00B81C46" w:rsidP="00E847F3">
            <w:pPr>
              <w:spacing w:after="0" w:line="240" w:lineRule="auto"/>
              <w:rPr>
                <w:rFonts w:cs="Calibri"/>
                <w:i/>
                <w:iCs/>
                <w:sz w:val="20"/>
                <w:szCs w:val="20"/>
              </w:rPr>
            </w:pPr>
            <w:r w:rsidRPr="00ED2185">
              <w:rPr>
                <w:rFonts w:cs="Calibri"/>
                <w:i/>
                <w:iCs/>
                <w:sz w:val="20"/>
                <w:szCs w:val="20"/>
              </w:rPr>
              <w:t>IP call panel, intercom HiWatch (Hikvision) VDP-D2211W (WiFi, 2MP, Web interface; PoE/ 12V DC;</w:t>
            </w:r>
            <w:r w:rsidR="00A7713A" w:rsidRPr="00ED2185">
              <w:rPr>
                <w:rFonts w:cs="Calibri"/>
                <w:i/>
                <w:iCs/>
                <w:sz w:val="20"/>
                <w:szCs w:val="20"/>
              </w:rPr>
              <w:t xml:space="preserve"> </w:t>
            </w:r>
            <w:r w:rsidR="00A7713A" w:rsidRPr="00ED2185">
              <w:rPr>
                <w:rFonts w:eastAsia="Times New Roman" w:cs="Calibri"/>
                <w:i/>
                <w:iCs/>
                <w:color w:val="000000"/>
                <w:sz w:val="20"/>
                <w:szCs w:val="20"/>
              </w:rPr>
              <w:t>or equivalent</w:t>
            </w:r>
          </w:p>
        </w:tc>
        <w:tc>
          <w:tcPr>
            <w:tcW w:w="1378" w:type="dxa"/>
            <w:vAlign w:val="center"/>
          </w:tcPr>
          <w:p w14:paraId="54FE556F" w14:textId="4C045E37" w:rsidR="00E847F3" w:rsidRPr="00470121" w:rsidRDefault="00470121" w:rsidP="00470121">
            <w:pPr>
              <w:spacing w:after="0" w:line="240" w:lineRule="auto"/>
              <w:jc w:val="center"/>
              <w:rPr>
                <w:rFonts w:cs="Calibri"/>
                <w:i/>
                <w:iCs/>
                <w:sz w:val="20"/>
                <w:szCs w:val="20"/>
              </w:rPr>
            </w:pPr>
            <w:r w:rsidRPr="00470121">
              <w:rPr>
                <w:rFonts w:cs="Calibri"/>
                <w:i/>
                <w:iCs/>
                <w:sz w:val="20"/>
                <w:szCs w:val="20"/>
              </w:rPr>
              <w:t>set</w:t>
            </w:r>
          </w:p>
        </w:tc>
        <w:tc>
          <w:tcPr>
            <w:tcW w:w="950" w:type="dxa"/>
            <w:vAlign w:val="center"/>
          </w:tcPr>
          <w:p w14:paraId="3C205DFD" w14:textId="5E9F3979" w:rsidR="00E847F3"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1798" w:type="dxa"/>
            <w:vAlign w:val="center"/>
          </w:tcPr>
          <w:p w14:paraId="40C28482"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016241A7"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317D4FA7"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4CBF47E0" w14:textId="77777777" w:rsidTr="00C3771E">
        <w:trPr>
          <w:trHeight w:val="290"/>
        </w:trPr>
        <w:tc>
          <w:tcPr>
            <w:tcW w:w="509" w:type="dxa"/>
            <w:shd w:val="clear" w:color="auto" w:fill="auto"/>
            <w:noWrap/>
            <w:vAlign w:val="center"/>
          </w:tcPr>
          <w:p w14:paraId="64ADF85C" w14:textId="77777777" w:rsidR="00E847F3" w:rsidRPr="003A15DB"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3</w:t>
            </w:r>
          </w:p>
        </w:tc>
        <w:tc>
          <w:tcPr>
            <w:tcW w:w="3064" w:type="dxa"/>
            <w:shd w:val="clear" w:color="auto" w:fill="auto"/>
            <w:noWrap/>
          </w:tcPr>
          <w:p w14:paraId="71106106" w14:textId="50D92F99" w:rsidR="00E847F3" w:rsidRPr="00C3771E" w:rsidRDefault="00470121" w:rsidP="00E847F3">
            <w:pPr>
              <w:spacing w:after="0" w:line="240" w:lineRule="auto"/>
              <w:rPr>
                <w:rFonts w:eastAsia="Times New Roman" w:cs="Calibri"/>
                <w:i/>
                <w:iCs/>
                <w:color w:val="000000"/>
                <w:sz w:val="20"/>
                <w:szCs w:val="20"/>
                <w:lang w:val="ru-MD"/>
              </w:rPr>
            </w:pPr>
            <w:r w:rsidRPr="00ED2185">
              <w:rPr>
                <w:rFonts w:cs="Calibri"/>
                <w:sz w:val="20"/>
                <w:szCs w:val="20"/>
                <w:lang w:val="ru-MD"/>
              </w:rPr>
              <w:t xml:space="preserve">Замок электромагнитный </w:t>
            </w:r>
            <w:r w:rsidRPr="00ED2185">
              <w:rPr>
                <w:rFonts w:cs="Calibri"/>
                <w:sz w:val="20"/>
                <w:szCs w:val="20"/>
              </w:rPr>
              <w:t>Hikvision</w:t>
            </w:r>
            <w:r w:rsidRPr="00ED2185">
              <w:rPr>
                <w:rFonts w:cs="Calibri"/>
                <w:sz w:val="20"/>
                <w:szCs w:val="20"/>
                <w:lang w:val="ru-MD"/>
              </w:rPr>
              <w:t xml:space="preserve"> (</w:t>
            </w:r>
            <w:r w:rsidRPr="00ED2185">
              <w:rPr>
                <w:rFonts w:cs="Calibri"/>
                <w:sz w:val="20"/>
                <w:szCs w:val="20"/>
              </w:rPr>
              <w:t>DS</w:t>
            </w:r>
            <w:r w:rsidRPr="00ED2185">
              <w:rPr>
                <w:rFonts w:cs="Calibri"/>
                <w:sz w:val="20"/>
                <w:szCs w:val="20"/>
                <w:lang w:val="ru-MD"/>
              </w:rPr>
              <w:t>-</w:t>
            </w:r>
            <w:r w:rsidRPr="00ED2185">
              <w:rPr>
                <w:rFonts w:cs="Calibri"/>
                <w:sz w:val="20"/>
                <w:szCs w:val="20"/>
              </w:rPr>
              <w:t>K</w:t>
            </w:r>
            <w:r w:rsidRPr="00ED2185">
              <w:rPr>
                <w:rFonts w:cs="Calibri"/>
                <w:sz w:val="20"/>
                <w:szCs w:val="20"/>
                <w:lang w:val="ru-MD"/>
              </w:rPr>
              <w:t>4</w:t>
            </w:r>
            <w:r w:rsidRPr="00ED2185">
              <w:rPr>
                <w:rFonts w:cs="Calibri"/>
                <w:sz w:val="20"/>
                <w:szCs w:val="20"/>
              </w:rPr>
              <w:t>H</w:t>
            </w:r>
            <w:r w:rsidRPr="00ED2185">
              <w:rPr>
                <w:rFonts w:cs="Calibri"/>
                <w:sz w:val="20"/>
                <w:szCs w:val="20"/>
                <w:lang w:val="ru-MD"/>
              </w:rPr>
              <w:t>250</w:t>
            </w:r>
            <w:r w:rsidRPr="00ED2185">
              <w:rPr>
                <w:rFonts w:cs="Calibri"/>
                <w:sz w:val="20"/>
                <w:szCs w:val="20"/>
              </w:rPr>
              <w:t>S</w:t>
            </w:r>
            <w:r w:rsidRPr="00ED2185">
              <w:rPr>
                <w:rFonts w:cs="Calibri"/>
                <w:sz w:val="20"/>
                <w:szCs w:val="20"/>
                <w:lang w:val="ru-MD"/>
              </w:rPr>
              <w:t xml:space="preserve">) </w:t>
            </w:r>
            <w:r w:rsidRPr="00ED2185">
              <w:rPr>
                <w:rFonts w:cs="Calibri"/>
                <w:sz w:val="20"/>
                <w:szCs w:val="20"/>
              </w:rPr>
              <w:t>DC</w:t>
            </w:r>
            <w:r w:rsidRPr="00ED2185">
              <w:rPr>
                <w:rFonts w:cs="Calibri"/>
                <w:sz w:val="20"/>
                <w:szCs w:val="20"/>
                <w:lang w:val="ru-MD"/>
              </w:rPr>
              <w:t xml:space="preserve">12В/24В; нержав.сталь, </w:t>
            </w:r>
            <w:r w:rsidRPr="00ED2185">
              <w:rPr>
                <w:rFonts w:cs="Calibri"/>
                <w:sz w:val="20"/>
                <w:szCs w:val="20"/>
                <w:lang w:val="ru-MD"/>
              </w:rPr>
              <w:lastRenderedPageBreak/>
              <w:t>нагрузка 300кг + понижающий трансформатор</w:t>
            </w:r>
            <w:r w:rsidR="00A7713A" w:rsidRPr="00ED2185">
              <w:rPr>
                <w:rFonts w:cs="Calibri"/>
                <w:sz w:val="20"/>
                <w:szCs w:val="20"/>
                <w:lang w:val="ru-MD"/>
              </w:rPr>
              <w:t xml:space="preserve"> </w:t>
            </w:r>
            <w:r w:rsidR="00A7713A" w:rsidRPr="00ED2185">
              <w:rPr>
                <w:rFonts w:eastAsia="Times New Roman" w:cs="Calibri"/>
                <w:i/>
                <w:iCs/>
                <w:color w:val="000000"/>
                <w:sz w:val="20"/>
                <w:szCs w:val="20"/>
                <w:lang w:val="ru-MD"/>
              </w:rPr>
              <w:t>или эквивалент</w:t>
            </w:r>
          </w:p>
          <w:p w14:paraId="759CF6DE" w14:textId="77777777" w:rsidR="00010222" w:rsidRPr="000834A7" w:rsidRDefault="00010222" w:rsidP="00E847F3">
            <w:pPr>
              <w:spacing w:after="0" w:line="240" w:lineRule="auto"/>
              <w:rPr>
                <w:rFonts w:cs="Calibri"/>
                <w:sz w:val="20"/>
                <w:szCs w:val="20"/>
                <w:lang w:val="ru-MD"/>
              </w:rPr>
            </w:pPr>
          </w:p>
          <w:p w14:paraId="6D3CB42F" w14:textId="1BB48031" w:rsidR="00B81C46" w:rsidRPr="00ED2185" w:rsidRDefault="00BF63F5" w:rsidP="00E847F3">
            <w:pPr>
              <w:spacing w:after="0" w:line="240" w:lineRule="auto"/>
              <w:rPr>
                <w:rFonts w:cs="Calibri"/>
                <w:i/>
                <w:iCs/>
                <w:sz w:val="20"/>
                <w:szCs w:val="20"/>
              </w:rPr>
            </w:pPr>
            <w:r w:rsidRPr="00ED2185">
              <w:rPr>
                <w:rFonts w:cs="Calibri"/>
                <w:i/>
                <w:iCs/>
                <w:sz w:val="20"/>
                <w:szCs w:val="20"/>
              </w:rPr>
              <w:t>Electromagnetic lock Hikvision (DS-K4H250S) DC12V/24V; stainless steel, load 300kg + step-down transformer</w:t>
            </w:r>
            <w:r w:rsidR="00A7713A" w:rsidRPr="00ED2185">
              <w:rPr>
                <w:rFonts w:cs="Calibri"/>
                <w:i/>
                <w:iCs/>
                <w:sz w:val="20"/>
                <w:szCs w:val="20"/>
              </w:rPr>
              <w:t xml:space="preserve"> </w:t>
            </w:r>
            <w:r w:rsidR="00A7713A" w:rsidRPr="00ED2185">
              <w:rPr>
                <w:rFonts w:eastAsia="Times New Roman" w:cs="Calibri"/>
                <w:i/>
                <w:iCs/>
                <w:color w:val="000000"/>
                <w:sz w:val="20"/>
                <w:szCs w:val="20"/>
              </w:rPr>
              <w:t>or equivalent</w:t>
            </w:r>
          </w:p>
        </w:tc>
        <w:tc>
          <w:tcPr>
            <w:tcW w:w="1378" w:type="dxa"/>
            <w:vAlign w:val="center"/>
          </w:tcPr>
          <w:p w14:paraId="484A8539" w14:textId="3B8DFC94" w:rsidR="00E847F3" w:rsidRPr="00470121" w:rsidRDefault="00470121" w:rsidP="00470121">
            <w:pPr>
              <w:spacing w:after="0" w:line="240" w:lineRule="auto"/>
              <w:jc w:val="center"/>
              <w:rPr>
                <w:rFonts w:cs="Calibri"/>
                <w:i/>
                <w:iCs/>
                <w:sz w:val="20"/>
                <w:szCs w:val="20"/>
              </w:rPr>
            </w:pPr>
            <w:r w:rsidRPr="00470121">
              <w:rPr>
                <w:rFonts w:cs="Calibri"/>
                <w:i/>
                <w:iCs/>
                <w:sz w:val="20"/>
                <w:szCs w:val="20"/>
              </w:rPr>
              <w:lastRenderedPageBreak/>
              <w:t>set</w:t>
            </w:r>
          </w:p>
        </w:tc>
        <w:tc>
          <w:tcPr>
            <w:tcW w:w="950" w:type="dxa"/>
            <w:vAlign w:val="center"/>
          </w:tcPr>
          <w:p w14:paraId="6DE5B41F" w14:textId="59B1FAFF" w:rsidR="00E847F3"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1798" w:type="dxa"/>
            <w:vAlign w:val="center"/>
          </w:tcPr>
          <w:p w14:paraId="203BEFFE"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367297F3"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653C135A"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7BCEDE13" w14:textId="77777777" w:rsidTr="00C3771E">
        <w:trPr>
          <w:trHeight w:val="290"/>
        </w:trPr>
        <w:tc>
          <w:tcPr>
            <w:tcW w:w="509" w:type="dxa"/>
            <w:shd w:val="clear" w:color="auto" w:fill="auto"/>
            <w:noWrap/>
            <w:vAlign w:val="center"/>
          </w:tcPr>
          <w:p w14:paraId="61353098" w14:textId="77777777" w:rsidR="00E847F3" w:rsidRPr="003A15DB"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3064" w:type="dxa"/>
            <w:shd w:val="clear" w:color="auto" w:fill="auto"/>
            <w:noWrap/>
          </w:tcPr>
          <w:p w14:paraId="3C71B097" w14:textId="71C9F2D2" w:rsidR="00E847F3" w:rsidRPr="00C3771E" w:rsidRDefault="00470121" w:rsidP="00E847F3">
            <w:pPr>
              <w:spacing w:after="0" w:line="240" w:lineRule="auto"/>
              <w:rPr>
                <w:rFonts w:eastAsia="Times New Roman" w:cs="Calibri"/>
                <w:i/>
                <w:iCs/>
                <w:color w:val="000000"/>
                <w:sz w:val="20"/>
                <w:szCs w:val="20"/>
                <w:lang w:val="ru-MD"/>
              </w:rPr>
            </w:pPr>
            <w:r w:rsidRPr="00ED2185">
              <w:rPr>
                <w:rFonts w:cs="Calibri"/>
                <w:sz w:val="20"/>
                <w:szCs w:val="20"/>
                <w:lang w:val="ru-MD"/>
              </w:rPr>
              <w:t xml:space="preserve">Кнопка выхода накладная механическая </w:t>
            </w:r>
            <w:r w:rsidRPr="00ED2185">
              <w:rPr>
                <w:rFonts w:cs="Calibri"/>
                <w:sz w:val="20"/>
                <w:szCs w:val="20"/>
              </w:rPr>
              <w:t>Hikvision</w:t>
            </w:r>
            <w:r w:rsidRPr="00ED2185">
              <w:rPr>
                <w:rFonts w:cs="Calibri"/>
                <w:sz w:val="20"/>
                <w:szCs w:val="20"/>
                <w:lang w:val="ru-MD"/>
              </w:rPr>
              <w:t xml:space="preserve"> (</w:t>
            </w:r>
            <w:r w:rsidRPr="00ED2185">
              <w:rPr>
                <w:rFonts w:cs="Calibri"/>
                <w:sz w:val="20"/>
                <w:szCs w:val="20"/>
              </w:rPr>
              <w:t>DS</w:t>
            </w:r>
            <w:r w:rsidRPr="00ED2185">
              <w:rPr>
                <w:rFonts w:cs="Calibri"/>
                <w:sz w:val="20"/>
                <w:szCs w:val="20"/>
                <w:lang w:val="ru-MD"/>
              </w:rPr>
              <w:t>-</w:t>
            </w:r>
            <w:r w:rsidRPr="00ED2185">
              <w:rPr>
                <w:rFonts w:cs="Calibri"/>
                <w:sz w:val="20"/>
                <w:szCs w:val="20"/>
              </w:rPr>
              <w:t>K</w:t>
            </w:r>
            <w:r w:rsidRPr="00ED2185">
              <w:rPr>
                <w:rFonts w:cs="Calibri"/>
                <w:sz w:val="20"/>
                <w:szCs w:val="20"/>
                <w:lang w:val="ru-MD"/>
              </w:rPr>
              <w:t>7</w:t>
            </w:r>
            <w:r w:rsidRPr="00ED2185">
              <w:rPr>
                <w:rFonts w:cs="Calibri"/>
                <w:sz w:val="20"/>
                <w:szCs w:val="20"/>
              </w:rPr>
              <w:t>P</w:t>
            </w:r>
            <w:r w:rsidRPr="00ED2185">
              <w:rPr>
                <w:rFonts w:cs="Calibri"/>
                <w:sz w:val="20"/>
                <w:szCs w:val="20"/>
                <w:lang w:val="ru-MD"/>
              </w:rPr>
              <w:t xml:space="preserve">02) панель - алюминиевый сплав, кнопка </w:t>
            </w:r>
            <w:r w:rsidR="00B81C46" w:rsidRPr="00ED2185">
              <w:rPr>
                <w:rFonts w:cs="Calibri"/>
                <w:sz w:val="20"/>
                <w:szCs w:val="20"/>
                <w:lang w:val="ru-MD"/>
              </w:rPr>
              <w:t>–</w:t>
            </w:r>
            <w:r w:rsidRPr="00ED2185">
              <w:rPr>
                <w:rFonts w:cs="Calibri"/>
                <w:sz w:val="20"/>
                <w:szCs w:val="20"/>
                <w:lang w:val="ru-MD"/>
              </w:rPr>
              <w:t xml:space="preserve"> металл</w:t>
            </w:r>
            <w:r w:rsidR="00A7713A" w:rsidRPr="00ED2185">
              <w:rPr>
                <w:rFonts w:cs="Calibri"/>
                <w:sz w:val="20"/>
                <w:szCs w:val="20"/>
                <w:lang w:val="ru-MD"/>
              </w:rPr>
              <w:t xml:space="preserve"> </w:t>
            </w:r>
            <w:r w:rsidR="00A7713A" w:rsidRPr="00ED2185">
              <w:rPr>
                <w:rFonts w:eastAsia="Times New Roman" w:cs="Calibri"/>
                <w:i/>
                <w:iCs/>
                <w:color w:val="000000"/>
                <w:sz w:val="20"/>
                <w:szCs w:val="20"/>
                <w:lang w:val="ru-MD"/>
              </w:rPr>
              <w:t>или эквивалент</w:t>
            </w:r>
          </w:p>
          <w:p w14:paraId="07636AAC" w14:textId="77777777" w:rsidR="00010222" w:rsidRPr="000834A7" w:rsidRDefault="00010222" w:rsidP="00E847F3">
            <w:pPr>
              <w:spacing w:after="0" w:line="240" w:lineRule="auto"/>
              <w:rPr>
                <w:rFonts w:cs="Calibri"/>
                <w:sz w:val="20"/>
                <w:szCs w:val="20"/>
                <w:lang w:val="ru-MD"/>
              </w:rPr>
            </w:pPr>
          </w:p>
          <w:p w14:paraId="290AB342" w14:textId="53BF9A08" w:rsidR="00B81C46" w:rsidRPr="00ED2185" w:rsidRDefault="00BF63F5" w:rsidP="00E847F3">
            <w:pPr>
              <w:spacing w:after="0" w:line="240" w:lineRule="auto"/>
              <w:rPr>
                <w:rFonts w:cs="Calibri"/>
                <w:i/>
                <w:iCs/>
                <w:sz w:val="20"/>
                <w:szCs w:val="20"/>
              </w:rPr>
            </w:pPr>
            <w:r w:rsidRPr="00ED2185">
              <w:rPr>
                <w:rFonts w:cs="Calibri"/>
                <w:i/>
                <w:iCs/>
                <w:sz w:val="20"/>
                <w:szCs w:val="20"/>
              </w:rPr>
              <w:t xml:space="preserve">Exit button surface mounted mechanical Hikvision (DS-K7P02) panel - aluminum alloy, button </w:t>
            </w:r>
            <w:r w:rsidR="00A7713A" w:rsidRPr="00ED2185">
              <w:rPr>
                <w:rFonts w:cs="Calibri"/>
                <w:i/>
                <w:iCs/>
                <w:sz w:val="20"/>
                <w:szCs w:val="20"/>
              </w:rPr>
              <w:t>–</w:t>
            </w:r>
            <w:r w:rsidRPr="00ED2185">
              <w:rPr>
                <w:rFonts w:cs="Calibri"/>
                <w:i/>
                <w:iCs/>
                <w:sz w:val="20"/>
                <w:szCs w:val="20"/>
              </w:rPr>
              <w:t xml:space="preserve"> metal</w:t>
            </w:r>
            <w:r w:rsidR="00A7713A" w:rsidRPr="00ED2185">
              <w:rPr>
                <w:rFonts w:cs="Calibri"/>
                <w:i/>
                <w:iCs/>
                <w:sz w:val="20"/>
                <w:szCs w:val="20"/>
              </w:rPr>
              <w:t xml:space="preserve"> </w:t>
            </w:r>
            <w:r w:rsidR="00A7713A" w:rsidRPr="00ED2185">
              <w:rPr>
                <w:rFonts w:eastAsia="Times New Roman" w:cs="Calibri"/>
                <w:i/>
                <w:iCs/>
                <w:color w:val="000000"/>
                <w:sz w:val="20"/>
                <w:szCs w:val="20"/>
              </w:rPr>
              <w:t>or equivalent</w:t>
            </w:r>
          </w:p>
        </w:tc>
        <w:tc>
          <w:tcPr>
            <w:tcW w:w="1378" w:type="dxa"/>
            <w:vAlign w:val="center"/>
          </w:tcPr>
          <w:p w14:paraId="7ED699EC" w14:textId="543026A1" w:rsidR="00E847F3" w:rsidRPr="00470121" w:rsidRDefault="00470121" w:rsidP="00470121">
            <w:pPr>
              <w:spacing w:after="0" w:line="240" w:lineRule="auto"/>
              <w:jc w:val="center"/>
              <w:rPr>
                <w:rFonts w:cs="Calibri"/>
                <w:i/>
                <w:iCs/>
                <w:sz w:val="20"/>
                <w:szCs w:val="20"/>
              </w:rPr>
            </w:pPr>
            <w:r w:rsidRPr="00470121">
              <w:rPr>
                <w:rFonts w:cs="Calibri"/>
                <w:i/>
                <w:iCs/>
                <w:sz w:val="20"/>
                <w:szCs w:val="20"/>
              </w:rPr>
              <w:t>pcs</w:t>
            </w:r>
          </w:p>
        </w:tc>
        <w:tc>
          <w:tcPr>
            <w:tcW w:w="950" w:type="dxa"/>
            <w:vAlign w:val="center"/>
          </w:tcPr>
          <w:p w14:paraId="09DBEFF1" w14:textId="5646C9FA" w:rsidR="00E847F3"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1798" w:type="dxa"/>
            <w:vAlign w:val="center"/>
          </w:tcPr>
          <w:p w14:paraId="5590B81B"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2BF3CF8F"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436E5C11"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43DBFA22" w14:textId="77777777" w:rsidTr="00C3771E">
        <w:trPr>
          <w:trHeight w:val="290"/>
        </w:trPr>
        <w:tc>
          <w:tcPr>
            <w:tcW w:w="509" w:type="dxa"/>
            <w:shd w:val="clear" w:color="auto" w:fill="auto"/>
            <w:noWrap/>
            <w:vAlign w:val="center"/>
          </w:tcPr>
          <w:p w14:paraId="4A2A804E" w14:textId="77777777" w:rsidR="00E847F3" w:rsidRPr="003A15DB"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5</w:t>
            </w:r>
          </w:p>
        </w:tc>
        <w:tc>
          <w:tcPr>
            <w:tcW w:w="3064" w:type="dxa"/>
            <w:shd w:val="clear" w:color="auto" w:fill="auto"/>
            <w:noWrap/>
          </w:tcPr>
          <w:p w14:paraId="540B146E" w14:textId="10649821" w:rsidR="00E847F3" w:rsidRPr="00C3771E" w:rsidRDefault="00470121" w:rsidP="00E847F3">
            <w:pPr>
              <w:spacing w:after="0" w:line="240" w:lineRule="auto"/>
              <w:rPr>
                <w:rFonts w:eastAsia="Times New Roman" w:cs="Calibri"/>
                <w:i/>
                <w:iCs/>
                <w:color w:val="000000"/>
                <w:sz w:val="20"/>
                <w:szCs w:val="20"/>
                <w:lang w:val="ru-MD"/>
              </w:rPr>
            </w:pPr>
            <w:r w:rsidRPr="00ED2185">
              <w:rPr>
                <w:rFonts w:cs="Calibri"/>
                <w:sz w:val="20"/>
                <w:szCs w:val="20"/>
                <w:lang w:val="ru-MD"/>
              </w:rPr>
              <w:t xml:space="preserve">Дверной доводчик </w:t>
            </w:r>
            <w:r w:rsidRPr="00ED2185">
              <w:rPr>
                <w:rFonts w:cs="Calibri"/>
                <w:sz w:val="20"/>
                <w:szCs w:val="20"/>
              </w:rPr>
              <w:t>Hikvision</w:t>
            </w:r>
            <w:r w:rsidRPr="00ED2185">
              <w:rPr>
                <w:rFonts w:cs="Calibri"/>
                <w:sz w:val="20"/>
                <w:szCs w:val="20"/>
                <w:lang w:val="ru-MD"/>
              </w:rPr>
              <w:t xml:space="preserve"> </w:t>
            </w:r>
            <w:r w:rsidRPr="00ED2185">
              <w:rPr>
                <w:rFonts w:cs="Calibri"/>
                <w:sz w:val="20"/>
                <w:szCs w:val="20"/>
              </w:rPr>
              <w:t>DS</w:t>
            </w:r>
            <w:r w:rsidRPr="00ED2185">
              <w:rPr>
                <w:rFonts w:cs="Calibri"/>
                <w:sz w:val="20"/>
                <w:szCs w:val="20"/>
                <w:lang w:val="ru-MD"/>
              </w:rPr>
              <w:t>-</w:t>
            </w:r>
            <w:r w:rsidRPr="00ED2185">
              <w:rPr>
                <w:rFonts w:cs="Calibri"/>
                <w:sz w:val="20"/>
                <w:szCs w:val="20"/>
              </w:rPr>
              <w:t>K</w:t>
            </w:r>
            <w:r w:rsidRPr="00ED2185">
              <w:rPr>
                <w:rFonts w:cs="Calibri"/>
                <w:sz w:val="20"/>
                <w:szCs w:val="20"/>
                <w:lang w:val="ru-MD"/>
              </w:rPr>
              <w:t>4</w:t>
            </w:r>
            <w:r w:rsidRPr="00ED2185">
              <w:rPr>
                <w:rFonts w:cs="Calibri"/>
                <w:sz w:val="20"/>
                <w:szCs w:val="20"/>
              </w:rPr>
              <w:t>DC</w:t>
            </w:r>
            <w:r w:rsidRPr="00ED2185">
              <w:rPr>
                <w:rFonts w:cs="Calibri"/>
                <w:sz w:val="20"/>
                <w:szCs w:val="20"/>
                <w:lang w:val="ru-MD"/>
              </w:rPr>
              <w:t>105</w:t>
            </w:r>
            <w:r w:rsidR="00A7713A" w:rsidRPr="00ED2185">
              <w:rPr>
                <w:rFonts w:cs="Calibri"/>
                <w:sz w:val="20"/>
                <w:szCs w:val="20"/>
                <w:lang w:val="ru-MD"/>
              </w:rPr>
              <w:t xml:space="preserve"> </w:t>
            </w:r>
            <w:r w:rsidR="00A7713A" w:rsidRPr="00ED2185">
              <w:rPr>
                <w:rFonts w:eastAsia="Times New Roman" w:cs="Calibri"/>
                <w:i/>
                <w:iCs/>
                <w:color w:val="000000"/>
                <w:sz w:val="20"/>
                <w:szCs w:val="20"/>
                <w:lang w:val="ru-MD"/>
              </w:rPr>
              <w:t>или эквивалент</w:t>
            </w:r>
          </w:p>
          <w:p w14:paraId="1939C597" w14:textId="77777777" w:rsidR="00010222" w:rsidRPr="000834A7" w:rsidRDefault="00010222" w:rsidP="00E847F3">
            <w:pPr>
              <w:spacing w:after="0" w:line="240" w:lineRule="auto"/>
              <w:rPr>
                <w:rFonts w:cs="Calibri"/>
                <w:sz w:val="20"/>
                <w:szCs w:val="20"/>
                <w:lang w:val="ru-MD"/>
              </w:rPr>
            </w:pPr>
          </w:p>
          <w:p w14:paraId="3197C632" w14:textId="562C64E5" w:rsidR="00B81C46" w:rsidRPr="00ED2185" w:rsidRDefault="00BF63F5" w:rsidP="00E847F3">
            <w:pPr>
              <w:spacing w:after="0" w:line="240" w:lineRule="auto"/>
              <w:rPr>
                <w:rFonts w:cs="Calibri"/>
                <w:i/>
                <w:iCs/>
                <w:sz w:val="20"/>
                <w:szCs w:val="20"/>
              </w:rPr>
            </w:pPr>
            <w:r w:rsidRPr="00ED2185">
              <w:rPr>
                <w:rFonts w:cs="Calibri"/>
                <w:i/>
                <w:iCs/>
                <w:sz w:val="20"/>
                <w:szCs w:val="20"/>
              </w:rPr>
              <w:t>Door closer Hikvision DS-K4DC105</w:t>
            </w:r>
            <w:r w:rsidR="00A7713A" w:rsidRPr="00ED2185">
              <w:rPr>
                <w:rFonts w:cs="Calibri"/>
                <w:i/>
                <w:iCs/>
                <w:sz w:val="20"/>
                <w:szCs w:val="20"/>
              </w:rPr>
              <w:t xml:space="preserve"> </w:t>
            </w:r>
            <w:r w:rsidR="00A7713A" w:rsidRPr="00ED2185">
              <w:rPr>
                <w:rFonts w:eastAsia="Times New Roman" w:cs="Calibri"/>
                <w:i/>
                <w:iCs/>
                <w:color w:val="000000"/>
                <w:sz w:val="20"/>
                <w:szCs w:val="20"/>
              </w:rPr>
              <w:t>or equivalent</w:t>
            </w:r>
          </w:p>
        </w:tc>
        <w:tc>
          <w:tcPr>
            <w:tcW w:w="1378" w:type="dxa"/>
            <w:vAlign w:val="center"/>
          </w:tcPr>
          <w:p w14:paraId="2C63B6D9" w14:textId="3639AC0D" w:rsidR="00E847F3" w:rsidRPr="00470121" w:rsidRDefault="00470121" w:rsidP="00470121">
            <w:pPr>
              <w:spacing w:after="0" w:line="240" w:lineRule="auto"/>
              <w:jc w:val="center"/>
              <w:rPr>
                <w:rFonts w:cs="Calibri"/>
                <w:i/>
                <w:iCs/>
                <w:sz w:val="20"/>
                <w:szCs w:val="20"/>
              </w:rPr>
            </w:pPr>
            <w:r w:rsidRPr="00470121">
              <w:rPr>
                <w:rFonts w:cs="Calibri"/>
                <w:i/>
                <w:iCs/>
                <w:sz w:val="20"/>
                <w:szCs w:val="20"/>
              </w:rPr>
              <w:t>pcs</w:t>
            </w:r>
          </w:p>
        </w:tc>
        <w:tc>
          <w:tcPr>
            <w:tcW w:w="950" w:type="dxa"/>
            <w:vAlign w:val="center"/>
          </w:tcPr>
          <w:p w14:paraId="086A7AE0" w14:textId="5D8A3BF9" w:rsidR="00E847F3"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77F8A742"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19357E8C"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3444862B"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46CC292E" w14:textId="77777777" w:rsidTr="00C3771E">
        <w:trPr>
          <w:trHeight w:val="290"/>
        </w:trPr>
        <w:tc>
          <w:tcPr>
            <w:tcW w:w="509" w:type="dxa"/>
            <w:shd w:val="clear" w:color="auto" w:fill="auto"/>
            <w:noWrap/>
            <w:vAlign w:val="center"/>
          </w:tcPr>
          <w:p w14:paraId="6917D45F" w14:textId="77777777" w:rsidR="00E847F3" w:rsidRPr="003A15DB"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6</w:t>
            </w:r>
          </w:p>
        </w:tc>
        <w:tc>
          <w:tcPr>
            <w:tcW w:w="3064" w:type="dxa"/>
            <w:shd w:val="clear" w:color="auto" w:fill="auto"/>
            <w:noWrap/>
          </w:tcPr>
          <w:p w14:paraId="69A55414" w14:textId="4A52C0CF" w:rsidR="00E847F3" w:rsidRDefault="00470121" w:rsidP="00E847F3">
            <w:pPr>
              <w:spacing w:after="0" w:line="240" w:lineRule="auto"/>
              <w:rPr>
                <w:rFonts w:eastAsia="Times New Roman" w:cs="Calibri"/>
                <w:i/>
                <w:iCs/>
                <w:color w:val="000000"/>
                <w:sz w:val="20"/>
                <w:szCs w:val="20"/>
              </w:rPr>
            </w:pPr>
            <w:r w:rsidRPr="00ED2185">
              <w:rPr>
                <w:rFonts w:cs="Calibri"/>
                <w:sz w:val="20"/>
                <w:szCs w:val="20"/>
              </w:rPr>
              <w:t>Бесконтактная карта HIKVISION MIFARE (DHI-IC-S50)</w:t>
            </w:r>
            <w:r w:rsidR="00A7713A" w:rsidRPr="00ED2185">
              <w:rPr>
                <w:rFonts w:cs="Calibri"/>
                <w:sz w:val="20"/>
                <w:szCs w:val="20"/>
              </w:rPr>
              <w:t xml:space="preserve"> </w:t>
            </w:r>
            <w:r w:rsidR="00A7713A" w:rsidRPr="00ED2185">
              <w:rPr>
                <w:rFonts w:eastAsia="Times New Roman" w:cs="Calibri"/>
                <w:i/>
                <w:iCs/>
                <w:color w:val="000000"/>
                <w:sz w:val="20"/>
                <w:szCs w:val="20"/>
              </w:rPr>
              <w:t>или эквивалент</w:t>
            </w:r>
          </w:p>
          <w:p w14:paraId="1CAFD068" w14:textId="77777777" w:rsidR="00010222" w:rsidRPr="00ED2185" w:rsidRDefault="00010222" w:rsidP="00E847F3">
            <w:pPr>
              <w:spacing w:after="0" w:line="240" w:lineRule="auto"/>
              <w:rPr>
                <w:rFonts w:cs="Calibri"/>
                <w:sz w:val="20"/>
                <w:szCs w:val="20"/>
              </w:rPr>
            </w:pPr>
          </w:p>
          <w:p w14:paraId="464E1CBB" w14:textId="096BC31D" w:rsidR="00B81C46" w:rsidRPr="00ED2185" w:rsidRDefault="00BF63F5" w:rsidP="00E847F3">
            <w:pPr>
              <w:spacing w:after="0" w:line="240" w:lineRule="auto"/>
              <w:rPr>
                <w:rFonts w:cs="Calibri"/>
                <w:i/>
                <w:iCs/>
                <w:sz w:val="20"/>
                <w:szCs w:val="20"/>
              </w:rPr>
            </w:pPr>
            <w:r w:rsidRPr="00ED2185">
              <w:rPr>
                <w:rFonts w:cs="Calibri"/>
                <w:i/>
                <w:iCs/>
                <w:sz w:val="20"/>
                <w:szCs w:val="20"/>
              </w:rPr>
              <w:t>Contactless card HIKVISION MIFARE (DHI-IC-S50)</w:t>
            </w:r>
            <w:r w:rsidR="00A7713A" w:rsidRPr="00ED2185">
              <w:rPr>
                <w:rFonts w:cs="Calibri"/>
                <w:i/>
                <w:iCs/>
                <w:sz w:val="20"/>
                <w:szCs w:val="20"/>
              </w:rPr>
              <w:t xml:space="preserve"> </w:t>
            </w:r>
            <w:r w:rsidR="00A7713A" w:rsidRPr="00ED2185">
              <w:rPr>
                <w:rFonts w:eastAsia="Times New Roman" w:cs="Calibri"/>
                <w:i/>
                <w:iCs/>
                <w:color w:val="000000"/>
                <w:sz w:val="20"/>
                <w:szCs w:val="20"/>
              </w:rPr>
              <w:t>or equivalent</w:t>
            </w:r>
          </w:p>
        </w:tc>
        <w:tc>
          <w:tcPr>
            <w:tcW w:w="1378" w:type="dxa"/>
            <w:vAlign w:val="center"/>
          </w:tcPr>
          <w:p w14:paraId="4B00E968" w14:textId="567B045C" w:rsidR="00E847F3" w:rsidRPr="00470121" w:rsidRDefault="00470121" w:rsidP="00470121">
            <w:pPr>
              <w:spacing w:after="0" w:line="240" w:lineRule="auto"/>
              <w:jc w:val="center"/>
              <w:rPr>
                <w:rFonts w:cs="Calibri"/>
                <w:i/>
                <w:iCs/>
                <w:sz w:val="20"/>
                <w:szCs w:val="20"/>
              </w:rPr>
            </w:pPr>
            <w:r w:rsidRPr="00470121">
              <w:rPr>
                <w:rFonts w:cs="Calibri"/>
                <w:i/>
                <w:iCs/>
                <w:sz w:val="20"/>
                <w:szCs w:val="20"/>
              </w:rPr>
              <w:t>pcs</w:t>
            </w:r>
          </w:p>
        </w:tc>
        <w:tc>
          <w:tcPr>
            <w:tcW w:w="950" w:type="dxa"/>
            <w:vAlign w:val="center"/>
          </w:tcPr>
          <w:p w14:paraId="7D070628" w14:textId="1C5518F4" w:rsidR="00E847F3"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50</w:t>
            </w:r>
          </w:p>
        </w:tc>
        <w:tc>
          <w:tcPr>
            <w:tcW w:w="1798" w:type="dxa"/>
            <w:vAlign w:val="center"/>
          </w:tcPr>
          <w:p w14:paraId="11842266"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15284BE5"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45F44371"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142D3852" w14:textId="77777777" w:rsidTr="00C3771E">
        <w:trPr>
          <w:trHeight w:val="290"/>
        </w:trPr>
        <w:tc>
          <w:tcPr>
            <w:tcW w:w="509" w:type="dxa"/>
            <w:tcBorders>
              <w:bottom w:val="single" w:sz="4" w:space="0" w:color="auto"/>
            </w:tcBorders>
            <w:shd w:val="clear" w:color="auto" w:fill="auto"/>
            <w:noWrap/>
            <w:vAlign w:val="center"/>
          </w:tcPr>
          <w:p w14:paraId="2154AF77" w14:textId="77777777" w:rsidR="00E847F3" w:rsidRPr="003A15DB" w:rsidRDefault="00E847F3" w:rsidP="00E847F3">
            <w:pPr>
              <w:spacing w:after="0" w:line="240" w:lineRule="auto"/>
              <w:jc w:val="center"/>
              <w:rPr>
                <w:rFonts w:eastAsia="Times New Roman" w:cs="Calibri"/>
                <w:color w:val="000000"/>
                <w:sz w:val="20"/>
                <w:szCs w:val="20"/>
              </w:rPr>
            </w:pPr>
            <w:r>
              <w:rPr>
                <w:rFonts w:eastAsia="Times New Roman" w:cs="Calibri"/>
                <w:color w:val="000000"/>
                <w:sz w:val="20"/>
                <w:szCs w:val="20"/>
              </w:rPr>
              <w:t>7</w:t>
            </w:r>
          </w:p>
        </w:tc>
        <w:tc>
          <w:tcPr>
            <w:tcW w:w="3064" w:type="dxa"/>
            <w:tcBorders>
              <w:bottom w:val="single" w:sz="4" w:space="0" w:color="auto"/>
            </w:tcBorders>
            <w:shd w:val="clear" w:color="auto" w:fill="auto"/>
            <w:noWrap/>
          </w:tcPr>
          <w:p w14:paraId="791AB81F" w14:textId="2E3BC68A" w:rsidR="00E847F3" w:rsidRDefault="00470121" w:rsidP="00E847F3">
            <w:pPr>
              <w:spacing w:after="0" w:line="240" w:lineRule="auto"/>
              <w:rPr>
                <w:rFonts w:eastAsia="Times New Roman" w:cs="Calibri"/>
                <w:i/>
                <w:iCs/>
                <w:color w:val="000000"/>
                <w:sz w:val="20"/>
                <w:szCs w:val="20"/>
              </w:rPr>
            </w:pPr>
            <w:r w:rsidRPr="00ED2185">
              <w:rPr>
                <w:rFonts w:cs="Calibri"/>
                <w:sz w:val="20"/>
                <w:szCs w:val="20"/>
              </w:rPr>
              <w:t>Карта доступа-брелок Hikvision (DS-K7M102-M) MIFARE1, red/white, пластик</w:t>
            </w:r>
            <w:r w:rsidR="00A7713A" w:rsidRPr="00ED2185">
              <w:rPr>
                <w:rFonts w:cs="Calibri"/>
                <w:sz w:val="20"/>
                <w:szCs w:val="20"/>
              </w:rPr>
              <w:t xml:space="preserve"> </w:t>
            </w:r>
            <w:r w:rsidR="00A7713A" w:rsidRPr="00ED2185">
              <w:rPr>
                <w:rFonts w:eastAsia="Times New Roman" w:cs="Calibri"/>
                <w:i/>
                <w:iCs/>
                <w:color w:val="000000"/>
                <w:sz w:val="20"/>
                <w:szCs w:val="20"/>
              </w:rPr>
              <w:t>или эквивалент</w:t>
            </w:r>
          </w:p>
          <w:p w14:paraId="0ECF9EBD" w14:textId="77777777" w:rsidR="00010222" w:rsidRPr="00ED2185" w:rsidRDefault="00010222" w:rsidP="00E847F3">
            <w:pPr>
              <w:spacing w:after="0" w:line="240" w:lineRule="auto"/>
              <w:rPr>
                <w:rFonts w:cs="Calibri"/>
                <w:sz w:val="20"/>
                <w:szCs w:val="20"/>
              </w:rPr>
            </w:pPr>
          </w:p>
          <w:p w14:paraId="42F6D432" w14:textId="3D52AF74" w:rsidR="00B81C46" w:rsidRPr="00ED2185" w:rsidRDefault="00BF63F5" w:rsidP="00E847F3">
            <w:pPr>
              <w:spacing w:after="0" w:line="240" w:lineRule="auto"/>
              <w:rPr>
                <w:rFonts w:cs="Calibri"/>
                <w:i/>
                <w:iCs/>
                <w:sz w:val="20"/>
                <w:szCs w:val="20"/>
              </w:rPr>
            </w:pPr>
            <w:r w:rsidRPr="00ED2185">
              <w:rPr>
                <w:rFonts w:cs="Calibri"/>
                <w:i/>
                <w:iCs/>
                <w:sz w:val="20"/>
                <w:szCs w:val="20"/>
              </w:rPr>
              <w:t>Access card-keychain Hikvision (DS-K7M102-M) MIFARE1, red/white, plastic</w:t>
            </w:r>
            <w:r w:rsidR="00A7713A" w:rsidRPr="00ED2185">
              <w:rPr>
                <w:rFonts w:cs="Calibri"/>
                <w:i/>
                <w:iCs/>
                <w:sz w:val="20"/>
                <w:szCs w:val="20"/>
              </w:rPr>
              <w:t xml:space="preserve"> </w:t>
            </w:r>
            <w:r w:rsidR="00A7713A" w:rsidRPr="00ED2185">
              <w:rPr>
                <w:rFonts w:eastAsia="Times New Roman" w:cs="Calibri"/>
                <w:i/>
                <w:iCs/>
                <w:color w:val="000000"/>
                <w:sz w:val="20"/>
                <w:szCs w:val="20"/>
              </w:rPr>
              <w:t>or equivalent</w:t>
            </w:r>
          </w:p>
        </w:tc>
        <w:tc>
          <w:tcPr>
            <w:tcW w:w="1378" w:type="dxa"/>
            <w:tcBorders>
              <w:bottom w:val="single" w:sz="4" w:space="0" w:color="auto"/>
            </w:tcBorders>
            <w:vAlign w:val="center"/>
          </w:tcPr>
          <w:p w14:paraId="7241537B" w14:textId="03FE7B7A" w:rsidR="00E847F3" w:rsidRPr="00470121" w:rsidRDefault="00470121" w:rsidP="00470121">
            <w:pPr>
              <w:spacing w:after="0" w:line="240" w:lineRule="auto"/>
              <w:jc w:val="center"/>
              <w:rPr>
                <w:rFonts w:cs="Calibri"/>
                <w:i/>
                <w:iCs/>
                <w:sz w:val="20"/>
                <w:szCs w:val="20"/>
              </w:rPr>
            </w:pPr>
            <w:r w:rsidRPr="00470121">
              <w:rPr>
                <w:rFonts w:cs="Calibri"/>
                <w:i/>
                <w:iCs/>
                <w:sz w:val="20"/>
                <w:szCs w:val="20"/>
              </w:rPr>
              <w:t>pcs</w:t>
            </w:r>
          </w:p>
        </w:tc>
        <w:tc>
          <w:tcPr>
            <w:tcW w:w="950" w:type="dxa"/>
            <w:tcBorders>
              <w:bottom w:val="single" w:sz="4" w:space="0" w:color="auto"/>
            </w:tcBorders>
            <w:vAlign w:val="center"/>
          </w:tcPr>
          <w:p w14:paraId="4F2C78AA" w14:textId="490954DE" w:rsidR="00E847F3"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50</w:t>
            </w:r>
          </w:p>
        </w:tc>
        <w:tc>
          <w:tcPr>
            <w:tcW w:w="1798" w:type="dxa"/>
            <w:tcBorders>
              <w:bottom w:val="single" w:sz="4" w:space="0" w:color="auto"/>
            </w:tcBorders>
            <w:vAlign w:val="center"/>
          </w:tcPr>
          <w:p w14:paraId="781DE9A5" w14:textId="77777777" w:rsidR="00E847F3" w:rsidRDefault="00E847F3" w:rsidP="00E847F3">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2E99619E" w14:textId="77777777" w:rsidR="00E847F3" w:rsidRDefault="00E847F3" w:rsidP="00E847F3">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4D42BBD8"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088CD62D" w14:textId="77777777" w:rsidTr="00676128">
        <w:trPr>
          <w:trHeight w:val="290"/>
        </w:trPr>
        <w:tc>
          <w:tcPr>
            <w:tcW w:w="13495" w:type="dxa"/>
            <w:gridSpan w:val="7"/>
            <w:shd w:val="clear" w:color="auto" w:fill="D1D1D1" w:themeFill="background2" w:themeFillShade="E6"/>
          </w:tcPr>
          <w:p w14:paraId="29F97FAA" w14:textId="77777777" w:rsidR="00E847F3" w:rsidRDefault="00470121" w:rsidP="00470121">
            <w:pPr>
              <w:spacing w:after="0" w:line="240" w:lineRule="auto"/>
              <w:rPr>
                <w:rFonts w:eastAsia="Times New Roman" w:cs="Calibri"/>
                <w:b/>
                <w:bCs/>
                <w:color w:val="000000"/>
                <w:sz w:val="20"/>
                <w:szCs w:val="20"/>
              </w:rPr>
            </w:pPr>
            <w:r w:rsidRPr="00470121">
              <w:rPr>
                <w:rFonts w:eastAsia="Times New Roman" w:cs="Calibri"/>
                <w:b/>
                <w:bCs/>
                <w:color w:val="000000"/>
                <w:sz w:val="20"/>
                <w:szCs w:val="20"/>
              </w:rPr>
              <w:t>Кабельная продукция</w:t>
            </w:r>
          </w:p>
          <w:p w14:paraId="2AAEA215" w14:textId="67A9C1CA" w:rsidR="00BF63F5" w:rsidRPr="00BF63F5" w:rsidRDefault="00BF63F5" w:rsidP="00470121">
            <w:pPr>
              <w:spacing w:after="0" w:line="240" w:lineRule="auto"/>
              <w:rPr>
                <w:rFonts w:eastAsia="Times New Roman" w:cs="Calibri"/>
                <w:i/>
                <w:iCs/>
                <w:color w:val="000000"/>
                <w:sz w:val="20"/>
                <w:szCs w:val="20"/>
              </w:rPr>
            </w:pPr>
            <w:r w:rsidRPr="00BF63F5">
              <w:rPr>
                <w:rFonts w:eastAsia="Times New Roman" w:cs="Calibri"/>
                <w:i/>
                <w:iCs/>
                <w:color w:val="000000"/>
                <w:sz w:val="20"/>
                <w:szCs w:val="20"/>
              </w:rPr>
              <w:t>Cable products</w:t>
            </w:r>
          </w:p>
        </w:tc>
      </w:tr>
      <w:tr w:rsidR="00676128" w:rsidRPr="003E374E" w14:paraId="150E7B68" w14:textId="77777777" w:rsidTr="00C3771E">
        <w:trPr>
          <w:trHeight w:val="290"/>
        </w:trPr>
        <w:tc>
          <w:tcPr>
            <w:tcW w:w="509" w:type="dxa"/>
            <w:shd w:val="clear" w:color="auto" w:fill="auto"/>
            <w:noWrap/>
            <w:vAlign w:val="center"/>
          </w:tcPr>
          <w:p w14:paraId="1E0127F5" w14:textId="251D3ECF" w:rsidR="00E847F3" w:rsidRPr="003A15DB" w:rsidRDefault="00470121" w:rsidP="00E847F3">
            <w:pPr>
              <w:spacing w:after="0" w:line="240" w:lineRule="auto"/>
              <w:jc w:val="center"/>
              <w:rPr>
                <w:rFonts w:eastAsia="Times New Roman" w:cs="Calibri"/>
                <w:color w:val="000000"/>
                <w:sz w:val="20"/>
                <w:szCs w:val="20"/>
              </w:rPr>
            </w:pPr>
            <w:r>
              <w:rPr>
                <w:rFonts w:eastAsia="Times New Roman" w:cs="Calibri"/>
                <w:color w:val="000000"/>
                <w:sz w:val="20"/>
                <w:szCs w:val="20"/>
              </w:rPr>
              <w:t>8</w:t>
            </w:r>
          </w:p>
        </w:tc>
        <w:tc>
          <w:tcPr>
            <w:tcW w:w="3064" w:type="dxa"/>
            <w:shd w:val="clear" w:color="auto" w:fill="auto"/>
            <w:noWrap/>
          </w:tcPr>
          <w:p w14:paraId="64EAC5E5" w14:textId="77777777" w:rsidR="00E847F3" w:rsidRPr="00C3771E" w:rsidRDefault="00470121" w:rsidP="00E847F3">
            <w:pPr>
              <w:spacing w:after="0" w:line="240" w:lineRule="auto"/>
              <w:rPr>
                <w:rFonts w:cs="Calibri"/>
                <w:sz w:val="20"/>
                <w:szCs w:val="20"/>
                <w:lang w:val="ru-MD"/>
              </w:rPr>
            </w:pPr>
            <w:r w:rsidRPr="00ED2185">
              <w:rPr>
                <w:rFonts w:cs="Calibri"/>
                <w:sz w:val="20"/>
                <w:szCs w:val="20"/>
                <w:lang w:val="ru-MD"/>
              </w:rPr>
              <w:t xml:space="preserve">Кабель </w:t>
            </w:r>
            <w:r w:rsidRPr="00470121">
              <w:rPr>
                <w:rFonts w:cs="Calibri"/>
                <w:sz w:val="20"/>
                <w:szCs w:val="20"/>
              </w:rPr>
              <w:t>UTP</w:t>
            </w:r>
            <w:r w:rsidRPr="00ED2185">
              <w:rPr>
                <w:rFonts w:cs="Calibri"/>
                <w:sz w:val="20"/>
                <w:szCs w:val="20"/>
                <w:lang w:val="ru-MD"/>
              </w:rPr>
              <w:t xml:space="preserve"> 4х2х0,5 кат. 5</w:t>
            </w:r>
            <w:r w:rsidRPr="00470121">
              <w:rPr>
                <w:rFonts w:cs="Calibri"/>
                <w:sz w:val="20"/>
                <w:szCs w:val="20"/>
              </w:rPr>
              <w:t>e</w:t>
            </w:r>
          </w:p>
          <w:p w14:paraId="4D44EA0B" w14:textId="77777777" w:rsidR="00010222" w:rsidRPr="00ED2185" w:rsidRDefault="00010222" w:rsidP="00E847F3">
            <w:pPr>
              <w:spacing w:after="0" w:line="240" w:lineRule="auto"/>
              <w:rPr>
                <w:rFonts w:cs="Calibri"/>
                <w:sz w:val="20"/>
                <w:szCs w:val="20"/>
                <w:lang w:val="ru-MD"/>
              </w:rPr>
            </w:pPr>
          </w:p>
          <w:p w14:paraId="579D7205" w14:textId="30BB82A1" w:rsidR="00BF63F5" w:rsidRPr="00ED2185" w:rsidRDefault="00BF63F5" w:rsidP="00E847F3">
            <w:pPr>
              <w:spacing w:after="0" w:line="240" w:lineRule="auto"/>
              <w:rPr>
                <w:rFonts w:cs="Calibri"/>
                <w:i/>
                <w:iCs/>
                <w:sz w:val="20"/>
                <w:szCs w:val="20"/>
                <w:lang w:val="ru-MD"/>
              </w:rPr>
            </w:pPr>
            <w:r w:rsidRPr="00BF63F5">
              <w:rPr>
                <w:rFonts w:cs="Calibri"/>
                <w:i/>
                <w:iCs/>
                <w:sz w:val="20"/>
                <w:szCs w:val="20"/>
              </w:rPr>
              <w:t>UTP</w:t>
            </w:r>
            <w:r w:rsidRPr="00ED2185">
              <w:rPr>
                <w:rFonts w:cs="Calibri"/>
                <w:i/>
                <w:iCs/>
                <w:sz w:val="20"/>
                <w:szCs w:val="20"/>
                <w:lang w:val="ru-MD"/>
              </w:rPr>
              <w:t xml:space="preserve"> </w:t>
            </w:r>
            <w:r w:rsidRPr="00BF63F5">
              <w:rPr>
                <w:rFonts w:cs="Calibri"/>
                <w:i/>
                <w:iCs/>
                <w:sz w:val="20"/>
                <w:szCs w:val="20"/>
              </w:rPr>
              <w:t>cable</w:t>
            </w:r>
            <w:r w:rsidRPr="00ED2185">
              <w:rPr>
                <w:rFonts w:cs="Calibri"/>
                <w:i/>
                <w:iCs/>
                <w:sz w:val="20"/>
                <w:szCs w:val="20"/>
                <w:lang w:val="ru-MD"/>
              </w:rPr>
              <w:t xml:space="preserve"> 4</w:t>
            </w:r>
            <w:r w:rsidRPr="00BF63F5">
              <w:rPr>
                <w:rFonts w:cs="Calibri"/>
                <w:i/>
                <w:iCs/>
                <w:sz w:val="20"/>
                <w:szCs w:val="20"/>
              </w:rPr>
              <w:t>x</w:t>
            </w:r>
            <w:r w:rsidRPr="00ED2185">
              <w:rPr>
                <w:rFonts w:cs="Calibri"/>
                <w:i/>
                <w:iCs/>
                <w:sz w:val="20"/>
                <w:szCs w:val="20"/>
                <w:lang w:val="ru-MD"/>
              </w:rPr>
              <w:t>2</w:t>
            </w:r>
            <w:r w:rsidRPr="00BF63F5">
              <w:rPr>
                <w:rFonts w:cs="Calibri"/>
                <w:i/>
                <w:iCs/>
                <w:sz w:val="20"/>
                <w:szCs w:val="20"/>
              </w:rPr>
              <w:t>x</w:t>
            </w:r>
            <w:r w:rsidRPr="00ED2185">
              <w:rPr>
                <w:rFonts w:cs="Calibri"/>
                <w:i/>
                <w:iCs/>
                <w:sz w:val="20"/>
                <w:szCs w:val="20"/>
                <w:lang w:val="ru-MD"/>
              </w:rPr>
              <w:t xml:space="preserve">0.5 </w:t>
            </w:r>
            <w:r w:rsidRPr="00BF63F5">
              <w:rPr>
                <w:rFonts w:cs="Calibri"/>
                <w:i/>
                <w:iCs/>
                <w:sz w:val="20"/>
                <w:szCs w:val="20"/>
              </w:rPr>
              <w:t>cat</w:t>
            </w:r>
            <w:r w:rsidRPr="00ED2185">
              <w:rPr>
                <w:rFonts w:cs="Calibri"/>
                <w:i/>
                <w:iCs/>
                <w:sz w:val="20"/>
                <w:szCs w:val="20"/>
                <w:lang w:val="ru-MD"/>
              </w:rPr>
              <w:t>. 5</w:t>
            </w:r>
            <w:r w:rsidRPr="00BF63F5">
              <w:rPr>
                <w:rFonts w:cs="Calibri"/>
                <w:i/>
                <w:iCs/>
                <w:sz w:val="20"/>
                <w:szCs w:val="20"/>
              </w:rPr>
              <w:t>e</w:t>
            </w:r>
          </w:p>
        </w:tc>
        <w:tc>
          <w:tcPr>
            <w:tcW w:w="1378" w:type="dxa"/>
            <w:vAlign w:val="center"/>
          </w:tcPr>
          <w:p w14:paraId="11E853A3" w14:textId="0B05F803" w:rsidR="00E847F3" w:rsidRPr="00111E3F" w:rsidRDefault="00470121" w:rsidP="00470121">
            <w:pPr>
              <w:spacing w:after="0" w:line="240" w:lineRule="auto"/>
              <w:jc w:val="center"/>
              <w:rPr>
                <w:rFonts w:cs="Calibri"/>
                <w:i/>
                <w:iCs/>
                <w:sz w:val="20"/>
                <w:szCs w:val="20"/>
              </w:rPr>
            </w:pPr>
            <w:r w:rsidRPr="00111E3F">
              <w:rPr>
                <w:rFonts w:cs="Calibri"/>
                <w:i/>
                <w:iCs/>
                <w:sz w:val="20"/>
                <w:szCs w:val="20"/>
              </w:rPr>
              <w:lastRenderedPageBreak/>
              <w:t>linear meter</w:t>
            </w:r>
          </w:p>
        </w:tc>
        <w:tc>
          <w:tcPr>
            <w:tcW w:w="950" w:type="dxa"/>
            <w:vAlign w:val="center"/>
          </w:tcPr>
          <w:p w14:paraId="18DD49CB" w14:textId="28ADDD2E" w:rsidR="00E847F3" w:rsidRDefault="00470121" w:rsidP="00E847F3">
            <w:pPr>
              <w:spacing w:after="0" w:line="240" w:lineRule="auto"/>
              <w:jc w:val="center"/>
              <w:rPr>
                <w:rFonts w:eastAsia="Times New Roman" w:cs="Calibri"/>
                <w:color w:val="000000"/>
                <w:sz w:val="20"/>
                <w:szCs w:val="20"/>
              </w:rPr>
            </w:pPr>
            <w:r>
              <w:rPr>
                <w:rFonts w:eastAsia="Times New Roman" w:cs="Calibri"/>
                <w:color w:val="000000"/>
                <w:sz w:val="20"/>
                <w:szCs w:val="20"/>
              </w:rPr>
              <w:t>89,83</w:t>
            </w:r>
          </w:p>
        </w:tc>
        <w:tc>
          <w:tcPr>
            <w:tcW w:w="1798" w:type="dxa"/>
            <w:vAlign w:val="center"/>
          </w:tcPr>
          <w:p w14:paraId="7C649F59" w14:textId="77777777" w:rsidR="00E847F3" w:rsidRDefault="00E847F3" w:rsidP="00E847F3">
            <w:pPr>
              <w:spacing w:after="0" w:line="240" w:lineRule="auto"/>
              <w:jc w:val="center"/>
              <w:rPr>
                <w:rFonts w:eastAsia="Times New Roman" w:cs="Calibri"/>
                <w:color w:val="000000"/>
                <w:sz w:val="20"/>
                <w:szCs w:val="20"/>
              </w:rPr>
            </w:pPr>
          </w:p>
        </w:tc>
        <w:tc>
          <w:tcPr>
            <w:tcW w:w="1969" w:type="dxa"/>
            <w:vAlign w:val="center"/>
          </w:tcPr>
          <w:p w14:paraId="3B4218C9" w14:textId="77777777" w:rsidR="00E847F3" w:rsidRDefault="00E847F3" w:rsidP="00E847F3">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71BDAFCF" w14:textId="77777777" w:rsidR="00E847F3" w:rsidRDefault="00E847F3" w:rsidP="00E847F3">
            <w:pPr>
              <w:spacing w:after="0" w:line="240" w:lineRule="auto"/>
              <w:jc w:val="center"/>
              <w:rPr>
                <w:rFonts w:eastAsia="Times New Roman" w:cs="Calibri"/>
                <w:color w:val="000000"/>
                <w:sz w:val="20"/>
                <w:szCs w:val="20"/>
              </w:rPr>
            </w:pPr>
          </w:p>
        </w:tc>
      </w:tr>
      <w:tr w:rsidR="00676128" w:rsidRPr="003E374E" w14:paraId="462413A2" w14:textId="77777777" w:rsidTr="00C3771E">
        <w:trPr>
          <w:trHeight w:val="290"/>
        </w:trPr>
        <w:tc>
          <w:tcPr>
            <w:tcW w:w="509" w:type="dxa"/>
            <w:shd w:val="clear" w:color="auto" w:fill="auto"/>
            <w:noWrap/>
            <w:vAlign w:val="center"/>
          </w:tcPr>
          <w:p w14:paraId="67A10B23" w14:textId="796C86F5" w:rsidR="00470121" w:rsidRPr="003A15DB"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9</w:t>
            </w:r>
          </w:p>
        </w:tc>
        <w:tc>
          <w:tcPr>
            <w:tcW w:w="3064" w:type="dxa"/>
            <w:shd w:val="clear" w:color="auto" w:fill="auto"/>
            <w:noWrap/>
          </w:tcPr>
          <w:p w14:paraId="093B0F58" w14:textId="77777777" w:rsidR="00470121" w:rsidRPr="00C3771E" w:rsidRDefault="00470121" w:rsidP="00470121">
            <w:pPr>
              <w:spacing w:after="0" w:line="240" w:lineRule="auto"/>
              <w:rPr>
                <w:rFonts w:cs="Calibri"/>
                <w:sz w:val="20"/>
                <w:szCs w:val="20"/>
                <w:lang w:val="ru-MD"/>
              </w:rPr>
            </w:pPr>
            <w:r w:rsidRPr="00ED2185">
              <w:rPr>
                <w:rFonts w:cs="Calibri"/>
                <w:sz w:val="20"/>
                <w:szCs w:val="20"/>
                <w:lang w:val="ru-MD"/>
              </w:rPr>
              <w:t>Кабель ШВВП 2х1,5</w:t>
            </w:r>
          </w:p>
          <w:p w14:paraId="202BE813" w14:textId="77777777" w:rsidR="00010222" w:rsidRPr="000834A7" w:rsidRDefault="00010222" w:rsidP="00470121">
            <w:pPr>
              <w:spacing w:after="0" w:line="240" w:lineRule="auto"/>
              <w:rPr>
                <w:rFonts w:cs="Calibri"/>
                <w:sz w:val="20"/>
                <w:szCs w:val="20"/>
                <w:lang w:val="ru-MD"/>
              </w:rPr>
            </w:pPr>
          </w:p>
          <w:p w14:paraId="1B0E6F25" w14:textId="3BDC57C2" w:rsidR="00BF63F5" w:rsidRPr="00ED2185" w:rsidRDefault="00BF63F5" w:rsidP="00470121">
            <w:pPr>
              <w:spacing w:after="0" w:line="240" w:lineRule="auto"/>
              <w:rPr>
                <w:rFonts w:cs="Calibri"/>
                <w:sz w:val="20"/>
                <w:szCs w:val="20"/>
                <w:lang w:val="ru-MD"/>
              </w:rPr>
            </w:pPr>
            <w:r w:rsidRPr="00BF63F5">
              <w:rPr>
                <w:rFonts w:cs="Calibri"/>
                <w:sz w:val="20"/>
                <w:szCs w:val="20"/>
              </w:rPr>
              <w:t>Cable</w:t>
            </w:r>
            <w:r w:rsidRPr="00ED2185">
              <w:rPr>
                <w:rFonts w:cs="Calibri"/>
                <w:sz w:val="20"/>
                <w:szCs w:val="20"/>
                <w:lang w:val="ru-MD"/>
              </w:rPr>
              <w:t xml:space="preserve"> ШВВП 2х1,5</w:t>
            </w:r>
          </w:p>
        </w:tc>
        <w:tc>
          <w:tcPr>
            <w:tcW w:w="1378" w:type="dxa"/>
            <w:vAlign w:val="center"/>
          </w:tcPr>
          <w:p w14:paraId="7945B37E" w14:textId="6C2085EE" w:rsidR="00470121" w:rsidRPr="00111E3F" w:rsidRDefault="00470121" w:rsidP="00470121">
            <w:pPr>
              <w:spacing w:after="0" w:line="240" w:lineRule="auto"/>
              <w:jc w:val="center"/>
              <w:rPr>
                <w:rFonts w:cs="Calibri"/>
                <w:i/>
                <w:iCs/>
                <w:sz w:val="20"/>
                <w:szCs w:val="20"/>
              </w:rPr>
            </w:pPr>
            <w:r w:rsidRPr="00111E3F">
              <w:rPr>
                <w:rFonts w:cs="Calibri"/>
                <w:i/>
                <w:iCs/>
                <w:sz w:val="20"/>
                <w:szCs w:val="20"/>
              </w:rPr>
              <w:t>linear meter</w:t>
            </w:r>
          </w:p>
        </w:tc>
        <w:tc>
          <w:tcPr>
            <w:tcW w:w="950" w:type="dxa"/>
            <w:vAlign w:val="center"/>
          </w:tcPr>
          <w:p w14:paraId="62D13F4A" w14:textId="2EF12FED" w:rsidR="00470121"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20,00</w:t>
            </w:r>
          </w:p>
        </w:tc>
        <w:tc>
          <w:tcPr>
            <w:tcW w:w="1798" w:type="dxa"/>
            <w:vAlign w:val="center"/>
          </w:tcPr>
          <w:p w14:paraId="1075E482" w14:textId="77777777" w:rsidR="00470121" w:rsidRDefault="00470121" w:rsidP="00470121">
            <w:pPr>
              <w:spacing w:after="0" w:line="240" w:lineRule="auto"/>
              <w:jc w:val="center"/>
              <w:rPr>
                <w:rFonts w:eastAsia="Times New Roman" w:cs="Calibri"/>
                <w:color w:val="000000"/>
                <w:sz w:val="20"/>
                <w:szCs w:val="20"/>
              </w:rPr>
            </w:pPr>
          </w:p>
        </w:tc>
        <w:tc>
          <w:tcPr>
            <w:tcW w:w="1969" w:type="dxa"/>
            <w:vAlign w:val="center"/>
          </w:tcPr>
          <w:p w14:paraId="15CC14EA" w14:textId="77777777" w:rsidR="00470121" w:rsidRDefault="00470121" w:rsidP="00470121">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514B05A3" w14:textId="77777777" w:rsidR="00470121" w:rsidRDefault="00470121" w:rsidP="00470121">
            <w:pPr>
              <w:spacing w:after="0" w:line="240" w:lineRule="auto"/>
              <w:jc w:val="center"/>
              <w:rPr>
                <w:rFonts w:eastAsia="Times New Roman" w:cs="Calibri"/>
                <w:color w:val="000000"/>
                <w:sz w:val="20"/>
                <w:szCs w:val="20"/>
              </w:rPr>
            </w:pPr>
          </w:p>
        </w:tc>
      </w:tr>
      <w:tr w:rsidR="00676128" w:rsidRPr="008162A2" w14:paraId="61B52795" w14:textId="77777777" w:rsidTr="00676128">
        <w:trPr>
          <w:trHeight w:val="290"/>
        </w:trPr>
        <w:tc>
          <w:tcPr>
            <w:tcW w:w="13495" w:type="dxa"/>
            <w:gridSpan w:val="7"/>
            <w:shd w:val="clear" w:color="auto" w:fill="D1D1D1" w:themeFill="background2" w:themeFillShade="E6"/>
          </w:tcPr>
          <w:p w14:paraId="0BCB39A7" w14:textId="77777777" w:rsidR="00470121" w:rsidRDefault="00111E3F" w:rsidP="00111E3F">
            <w:pPr>
              <w:spacing w:after="0" w:line="240" w:lineRule="auto"/>
              <w:rPr>
                <w:rFonts w:eastAsia="Times New Roman" w:cs="Calibri"/>
                <w:b/>
                <w:bCs/>
                <w:color w:val="000000"/>
                <w:sz w:val="20"/>
                <w:szCs w:val="20"/>
              </w:rPr>
            </w:pPr>
            <w:r w:rsidRPr="00111E3F">
              <w:rPr>
                <w:rFonts w:eastAsia="Times New Roman" w:cs="Calibri"/>
                <w:b/>
                <w:bCs/>
                <w:color w:val="000000"/>
                <w:sz w:val="20"/>
                <w:szCs w:val="20"/>
              </w:rPr>
              <w:t>Изделия, материалы</w:t>
            </w:r>
          </w:p>
          <w:p w14:paraId="6888C331" w14:textId="4A61801A" w:rsidR="00BF63F5" w:rsidRPr="00BF63F5" w:rsidRDefault="00BF63F5" w:rsidP="00111E3F">
            <w:pPr>
              <w:spacing w:after="0" w:line="240" w:lineRule="auto"/>
              <w:rPr>
                <w:rFonts w:eastAsia="Times New Roman" w:cs="Calibri"/>
                <w:i/>
                <w:iCs/>
                <w:color w:val="000000"/>
                <w:sz w:val="20"/>
                <w:szCs w:val="20"/>
              </w:rPr>
            </w:pPr>
            <w:r w:rsidRPr="00BF63F5">
              <w:rPr>
                <w:rFonts w:eastAsia="Times New Roman" w:cs="Calibri"/>
                <w:i/>
                <w:iCs/>
                <w:color w:val="000000"/>
                <w:sz w:val="20"/>
                <w:szCs w:val="20"/>
              </w:rPr>
              <w:t>Products, materials</w:t>
            </w:r>
          </w:p>
        </w:tc>
      </w:tr>
      <w:tr w:rsidR="00676128" w:rsidRPr="003E374E" w14:paraId="7D608934" w14:textId="77777777" w:rsidTr="00C3771E">
        <w:trPr>
          <w:trHeight w:val="290"/>
        </w:trPr>
        <w:tc>
          <w:tcPr>
            <w:tcW w:w="509" w:type="dxa"/>
            <w:tcBorders>
              <w:bottom w:val="single" w:sz="4" w:space="0" w:color="auto"/>
            </w:tcBorders>
            <w:shd w:val="clear" w:color="auto" w:fill="auto"/>
            <w:noWrap/>
            <w:vAlign w:val="center"/>
            <w:hideMark/>
          </w:tcPr>
          <w:p w14:paraId="7DBC77D6" w14:textId="3E262951" w:rsidR="00470121" w:rsidRPr="003A15DB"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1</w:t>
            </w:r>
            <w:r w:rsidR="00111E3F">
              <w:rPr>
                <w:rFonts w:eastAsia="Times New Roman" w:cs="Calibri"/>
                <w:color w:val="000000"/>
                <w:sz w:val="20"/>
                <w:szCs w:val="20"/>
              </w:rPr>
              <w:t>0</w:t>
            </w:r>
          </w:p>
        </w:tc>
        <w:tc>
          <w:tcPr>
            <w:tcW w:w="3064" w:type="dxa"/>
            <w:tcBorders>
              <w:bottom w:val="single" w:sz="4" w:space="0" w:color="auto"/>
            </w:tcBorders>
            <w:shd w:val="clear" w:color="auto" w:fill="auto"/>
            <w:noWrap/>
          </w:tcPr>
          <w:p w14:paraId="57D9ABDE" w14:textId="77777777" w:rsidR="00470121" w:rsidRPr="00C3771E" w:rsidRDefault="00111E3F" w:rsidP="00EF13FC">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Труба гофрированная ПА негорючая (НГ) стойкая к ультрафиолету (УФ) черная с/з </w:t>
            </w:r>
            <w:r w:rsidRPr="00111E3F">
              <w:rPr>
                <w:rFonts w:eastAsia="Times New Roman" w:cs="Calibri"/>
                <w:color w:val="000000"/>
                <w:sz w:val="20"/>
                <w:szCs w:val="20"/>
              </w:rPr>
              <w:t>d</w:t>
            </w:r>
            <w:r w:rsidRPr="00ED2185">
              <w:rPr>
                <w:rFonts w:eastAsia="Times New Roman" w:cs="Calibri"/>
                <w:color w:val="000000"/>
                <w:sz w:val="20"/>
                <w:szCs w:val="20"/>
                <w:lang w:val="ru-MD"/>
              </w:rPr>
              <w:t>20 мм</w:t>
            </w:r>
          </w:p>
          <w:p w14:paraId="36F09937" w14:textId="77777777" w:rsidR="00010222" w:rsidRPr="000834A7" w:rsidRDefault="00010222" w:rsidP="00EF13FC">
            <w:pPr>
              <w:tabs>
                <w:tab w:val="center" w:pos="1287"/>
              </w:tabs>
              <w:spacing w:after="0" w:line="240" w:lineRule="auto"/>
              <w:rPr>
                <w:rFonts w:eastAsia="Times New Roman" w:cs="Calibri"/>
                <w:color w:val="000000"/>
                <w:sz w:val="20"/>
                <w:szCs w:val="20"/>
                <w:lang w:val="ru-MD"/>
              </w:rPr>
            </w:pPr>
          </w:p>
          <w:p w14:paraId="4EBFEAB2" w14:textId="2870963A" w:rsidR="00BF63F5" w:rsidRPr="00BF63F5" w:rsidRDefault="00BF63F5" w:rsidP="00EF13FC">
            <w:pPr>
              <w:tabs>
                <w:tab w:val="center" w:pos="1287"/>
              </w:tabs>
              <w:spacing w:after="0" w:line="240" w:lineRule="auto"/>
              <w:rPr>
                <w:rFonts w:eastAsia="Times New Roman" w:cs="Calibri"/>
                <w:i/>
                <w:iCs/>
                <w:color w:val="000000"/>
                <w:sz w:val="20"/>
                <w:szCs w:val="20"/>
              </w:rPr>
            </w:pPr>
            <w:r w:rsidRPr="00BF63F5">
              <w:rPr>
                <w:rFonts w:eastAsia="Times New Roman" w:cs="Calibri"/>
                <w:i/>
                <w:iCs/>
                <w:color w:val="000000"/>
                <w:sz w:val="20"/>
                <w:szCs w:val="20"/>
              </w:rPr>
              <w:t>Corrugated pipe non-flammable resistant to ultraviolet (UV) black s/z d20 mm</w:t>
            </w:r>
          </w:p>
        </w:tc>
        <w:tc>
          <w:tcPr>
            <w:tcW w:w="1378" w:type="dxa"/>
            <w:tcBorders>
              <w:bottom w:val="single" w:sz="4" w:space="0" w:color="auto"/>
            </w:tcBorders>
            <w:vAlign w:val="center"/>
          </w:tcPr>
          <w:p w14:paraId="44977ACA" w14:textId="0D712274" w:rsidR="00470121" w:rsidRDefault="00111E3F" w:rsidP="00111E3F">
            <w:pPr>
              <w:spacing w:after="0" w:line="240" w:lineRule="auto"/>
              <w:jc w:val="center"/>
              <w:rPr>
                <w:rFonts w:eastAsia="Times New Roman" w:cs="Calibri"/>
                <w:color w:val="000000"/>
                <w:sz w:val="20"/>
                <w:szCs w:val="20"/>
              </w:rPr>
            </w:pPr>
            <w:r w:rsidRPr="00111E3F">
              <w:rPr>
                <w:rFonts w:cs="Calibri"/>
                <w:i/>
                <w:iCs/>
                <w:sz w:val="20"/>
                <w:szCs w:val="20"/>
              </w:rPr>
              <w:t>linear meter</w:t>
            </w:r>
          </w:p>
        </w:tc>
        <w:tc>
          <w:tcPr>
            <w:tcW w:w="950" w:type="dxa"/>
            <w:tcBorders>
              <w:bottom w:val="single" w:sz="4" w:space="0" w:color="auto"/>
            </w:tcBorders>
            <w:vAlign w:val="center"/>
          </w:tcPr>
          <w:p w14:paraId="596A760D" w14:textId="73D25D1A" w:rsidR="00470121" w:rsidRDefault="00111E3F" w:rsidP="00470121">
            <w:pPr>
              <w:spacing w:after="0" w:line="240" w:lineRule="auto"/>
              <w:jc w:val="center"/>
              <w:rPr>
                <w:rFonts w:eastAsia="Times New Roman" w:cs="Calibri"/>
                <w:color w:val="000000"/>
                <w:sz w:val="20"/>
                <w:szCs w:val="20"/>
              </w:rPr>
            </w:pPr>
            <w:r>
              <w:rPr>
                <w:rFonts w:eastAsia="Times New Roman" w:cs="Calibri"/>
                <w:color w:val="000000"/>
                <w:sz w:val="20"/>
                <w:szCs w:val="20"/>
              </w:rPr>
              <w:t>109,83</w:t>
            </w:r>
          </w:p>
        </w:tc>
        <w:tc>
          <w:tcPr>
            <w:tcW w:w="1798" w:type="dxa"/>
            <w:tcBorders>
              <w:bottom w:val="single" w:sz="4" w:space="0" w:color="auto"/>
            </w:tcBorders>
            <w:vAlign w:val="center"/>
          </w:tcPr>
          <w:p w14:paraId="643FC576" w14:textId="77777777" w:rsidR="00470121" w:rsidRDefault="00470121" w:rsidP="00470121">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7D87198E" w14:textId="77777777" w:rsidR="00470121" w:rsidRDefault="00470121" w:rsidP="00470121">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42EC46AF" w14:textId="77777777" w:rsidR="00470121" w:rsidRDefault="00470121" w:rsidP="00470121">
            <w:pPr>
              <w:spacing w:after="0" w:line="240" w:lineRule="auto"/>
              <w:jc w:val="center"/>
              <w:rPr>
                <w:rFonts w:eastAsia="Times New Roman" w:cs="Calibri"/>
                <w:color w:val="000000"/>
                <w:sz w:val="20"/>
                <w:szCs w:val="20"/>
              </w:rPr>
            </w:pPr>
          </w:p>
        </w:tc>
      </w:tr>
      <w:tr w:rsidR="00676128" w:rsidRPr="003E374E" w14:paraId="4F04B40F" w14:textId="77777777" w:rsidTr="00C3771E">
        <w:trPr>
          <w:trHeight w:val="290"/>
        </w:trPr>
        <w:tc>
          <w:tcPr>
            <w:tcW w:w="509" w:type="dxa"/>
            <w:tcBorders>
              <w:bottom w:val="single" w:sz="4" w:space="0" w:color="auto"/>
            </w:tcBorders>
            <w:shd w:val="clear" w:color="auto" w:fill="auto"/>
            <w:noWrap/>
            <w:vAlign w:val="center"/>
          </w:tcPr>
          <w:p w14:paraId="6C715461" w14:textId="468E12BF" w:rsidR="00EF13FC" w:rsidRDefault="00EF13FC" w:rsidP="00470121">
            <w:pPr>
              <w:spacing w:after="0" w:line="240" w:lineRule="auto"/>
              <w:jc w:val="center"/>
              <w:rPr>
                <w:rFonts w:eastAsia="Times New Roman" w:cs="Calibri"/>
                <w:color w:val="000000"/>
                <w:sz w:val="20"/>
                <w:szCs w:val="20"/>
              </w:rPr>
            </w:pPr>
            <w:r>
              <w:rPr>
                <w:rFonts w:eastAsia="Times New Roman" w:cs="Calibri"/>
                <w:color w:val="000000"/>
                <w:sz w:val="20"/>
                <w:szCs w:val="20"/>
              </w:rPr>
              <w:t>11</w:t>
            </w:r>
          </w:p>
        </w:tc>
        <w:tc>
          <w:tcPr>
            <w:tcW w:w="3064" w:type="dxa"/>
            <w:tcBorders>
              <w:bottom w:val="single" w:sz="4" w:space="0" w:color="auto"/>
            </w:tcBorders>
            <w:shd w:val="clear" w:color="auto" w:fill="auto"/>
            <w:noWrap/>
          </w:tcPr>
          <w:p w14:paraId="15B7135E" w14:textId="77777777" w:rsidR="00EF13FC" w:rsidRPr="00ED2185" w:rsidRDefault="00EF13FC" w:rsidP="00EF13FC">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Держатель для труб </w:t>
            </w:r>
            <w:r w:rsidRPr="00EF13FC">
              <w:rPr>
                <w:rFonts w:eastAsia="Times New Roman" w:cs="Calibri"/>
                <w:color w:val="000000"/>
                <w:sz w:val="20"/>
                <w:szCs w:val="20"/>
              </w:rPr>
              <w:t>D</w:t>
            </w:r>
            <w:r w:rsidRPr="00ED2185">
              <w:rPr>
                <w:rFonts w:eastAsia="Times New Roman" w:cs="Calibri"/>
                <w:color w:val="000000"/>
                <w:sz w:val="20"/>
                <w:szCs w:val="20"/>
                <w:lang w:val="ru-MD"/>
              </w:rPr>
              <w:t>=20 (</w:t>
            </w:r>
            <w:r w:rsidRPr="00EF13FC">
              <w:rPr>
                <w:rFonts w:eastAsia="Times New Roman" w:cs="Calibri"/>
                <w:color w:val="000000"/>
                <w:sz w:val="20"/>
                <w:szCs w:val="20"/>
              </w:rPr>
              <w:t>PR</w:t>
            </w:r>
            <w:r w:rsidRPr="00ED2185">
              <w:rPr>
                <w:rFonts w:eastAsia="Times New Roman" w:cs="Calibri"/>
                <w:color w:val="000000"/>
                <w:sz w:val="20"/>
                <w:szCs w:val="20"/>
                <w:lang w:val="ru-MD"/>
              </w:rPr>
              <w:t>.02720)</w:t>
            </w:r>
          </w:p>
          <w:p w14:paraId="52BEF5D6" w14:textId="4E0B575A" w:rsidR="00BF63F5" w:rsidRPr="00BF63F5" w:rsidRDefault="00BF63F5" w:rsidP="00EF13FC">
            <w:pPr>
              <w:tabs>
                <w:tab w:val="center" w:pos="1287"/>
              </w:tabs>
              <w:spacing w:after="0" w:line="240" w:lineRule="auto"/>
              <w:rPr>
                <w:rFonts w:eastAsia="Times New Roman" w:cs="Calibri"/>
                <w:i/>
                <w:iCs/>
                <w:color w:val="000000"/>
                <w:sz w:val="20"/>
                <w:szCs w:val="20"/>
              </w:rPr>
            </w:pPr>
            <w:r w:rsidRPr="00BF63F5">
              <w:rPr>
                <w:rFonts w:eastAsia="Times New Roman" w:cs="Calibri"/>
                <w:i/>
                <w:iCs/>
                <w:color w:val="000000"/>
                <w:sz w:val="20"/>
                <w:szCs w:val="20"/>
              </w:rPr>
              <w:t xml:space="preserve">Pipe </w:t>
            </w:r>
            <w:r w:rsidR="00923F63" w:rsidRPr="00BF63F5">
              <w:rPr>
                <w:rFonts w:eastAsia="Times New Roman" w:cs="Calibri"/>
                <w:i/>
                <w:iCs/>
                <w:color w:val="000000"/>
                <w:sz w:val="20"/>
                <w:szCs w:val="20"/>
              </w:rPr>
              <w:t>holder D</w:t>
            </w:r>
            <w:r w:rsidRPr="00BF63F5">
              <w:rPr>
                <w:rFonts w:eastAsia="Times New Roman" w:cs="Calibri"/>
                <w:i/>
                <w:iCs/>
                <w:color w:val="000000"/>
                <w:sz w:val="20"/>
                <w:szCs w:val="20"/>
              </w:rPr>
              <w:t>=</w:t>
            </w:r>
            <w:r w:rsidR="00923F63" w:rsidRPr="00BF63F5">
              <w:rPr>
                <w:rFonts w:eastAsia="Times New Roman" w:cs="Calibri"/>
                <w:i/>
                <w:iCs/>
                <w:color w:val="000000"/>
                <w:sz w:val="20"/>
                <w:szCs w:val="20"/>
              </w:rPr>
              <w:t>20 (</w:t>
            </w:r>
            <w:r w:rsidRPr="00BF63F5">
              <w:rPr>
                <w:rFonts w:eastAsia="Times New Roman" w:cs="Calibri"/>
                <w:i/>
                <w:iCs/>
                <w:color w:val="000000"/>
                <w:sz w:val="20"/>
                <w:szCs w:val="20"/>
              </w:rPr>
              <w:t>PR.02720)</w:t>
            </w:r>
          </w:p>
        </w:tc>
        <w:tc>
          <w:tcPr>
            <w:tcW w:w="1378" w:type="dxa"/>
            <w:tcBorders>
              <w:bottom w:val="single" w:sz="4" w:space="0" w:color="auto"/>
            </w:tcBorders>
            <w:vAlign w:val="center"/>
          </w:tcPr>
          <w:p w14:paraId="02EA0277" w14:textId="198D32E3" w:rsidR="00EF13FC" w:rsidRPr="00111E3F" w:rsidRDefault="00EF13FC" w:rsidP="00111E3F">
            <w:pPr>
              <w:spacing w:after="0" w:line="240" w:lineRule="auto"/>
              <w:jc w:val="center"/>
              <w:rPr>
                <w:rFonts w:cs="Calibri"/>
                <w:i/>
                <w:iCs/>
                <w:sz w:val="20"/>
                <w:szCs w:val="20"/>
              </w:rPr>
            </w:pPr>
            <w:r>
              <w:rPr>
                <w:rFonts w:cs="Calibri"/>
                <w:i/>
                <w:iCs/>
                <w:sz w:val="20"/>
                <w:szCs w:val="20"/>
              </w:rPr>
              <w:t>pcs</w:t>
            </w:r>
          </w:p>
        </w:tc>
        <w:tc>
          <w:tcPr>
            <w:tcW w:w="950" w:type="dxa"/>
            <w:tcBorders>
              <w:bottom w:val="single" w:sz="4" w:space="0" w:color="auto"/>
            </w:tcBorders>
            <w:vAlign w:val="center"/>
          </w:tcPr>
          <w:p w14:paraId="666D3C09" w14:textId="21363175" w:rsidR="00EF13FC" w:rsidRDefault="00EF13FC" w:rsidP="00470121">
            <w:pPr>
              <w:spacing w:after="0" w:line="240" w:lineRule="auto"/>
              <w:jc w:val="center"/>
              <w:rPr>
                <w:rFonts w:eastAsia="Times New Roman" w:cs="Calibri"/>
                <w:color w:val="000000"/>
                <w:sz w:val="20"/>
                <w:szCs w:val="20"/>
              </w:rPr>
            </w:pPr>
            <w:r>
              <w:rPr>
                <w:rFonts w:eastAsia="Times New Roman" w:cs="Calibri"/>
                <w:color w:val="000000"/>
                <w:sz w:val="20"/>
                <w:szCs w:val="20"/>
              </w:rPr>
              <w:t>220</w:t>
            </w:r>
          </w:p>
        </w:tc>
        <w:tc>
          <w:tcPr>
            <w:tcW w:w="1798" w:type="dxa"/>
            <w:tcBorders>
              <w:bottom w:val="single" w:sz="4" w:space="0" w:color="auto"/>
            </w:tcBorders>
            <w:vAlign w:val="center"/>
          </w:tcPr>
          <w:p w14:paraId="07A516F1" w14:textId="77777777" w:rsidR="00EF13FC" w:rsidRDefault="00EF13FC" w:rsidP="00470121">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636DD4B8" w14:textId="77777777" w:rsidR="00EF13FC" w:rsidRDefault="00EF13FC" w:rsidP="00470121">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07868764" w14:textId="77777777" w:rsidR="00EF13FC" w:rsidRDefault="00EF13FC" w:rsidP="00470121">
            <w:pPr>
              <w:spacing w:after="0" w:line="240" w:lineRule="auto"/>
              <w:jc w:val="center"/>
              <w:rPr>
                <w:rFonts w:eastAsia="Times New Roman" w:cs="Calibri"/>
                <w:color w:val="000000"/>
                <w:sz w:val="20"/>
                <w:szCs w:val="20"/>
              </w:rPr>
            </w:pPr>
          </w:p>
        </w:tc>
      </w:tr>
      <w:tr w:rsidR="00676128" w:rsidRPr="003E374E" w14:paraId="278EE794" w14:textId="77777777" w:rsidTr="00676128">
        <w:trPr>
          <w:trHeight w:val="290"/>
        </w:trPr>
        <w:tc>
          <w:tcPr>
            <w:tcW w:w="13495" w:type="dxa"/>
            <w:gridSpan w:val="7"/>
            <w:shd w:val="clear" w:color="auto" w:fill="D1D1D1" w:themeFill="background2" w:themeFillShade="E6"/>
          </w:tcPr>
          <w:p w14:paraId="54B0AB4C" w14:textId="77777777" w:rsidR="00470121" w:rsidRDefault="00EF13FC" w:rsidP="00EF13FC">
            <w:pPr>
              <w:spacing w:after="0" w:line="240" w:lineRule="auto"/>
              <w:rPr>
                <w:rFonts w:eastAsia="Times New Roman" w:cs="Calibri"/>
                <w:b/>
                <w:bCs/>
                <w:color w:val="000000"/>
                <w:sz w:val="20"/>
                <w:szCs w:val="20"/>
              </w:rPr>
            </w:pPr>
            <w:r w:rsidRPr="00EF13FC">
              <w:rPr>
                <w:rFonts w:eastAsia="Times New Roman" w:cs="Calibri"/>
                <w:b/>
                <w:bCs/>
                <w:color w:val="000000"/>
                <w:sz w:val="20"/>
                <w:szCs w:val="20"/>
              </w:rPr>
              <w:t>Щиты</w:t>
            </w:r>
          </w:p>
          <w:p w14:paraId="72D66FE0" w14:textId="02D26063" w:rsidR="00BF63F5" w:rsidRPr="003C46C5" w:rsidRDefault="003C46C5" w:rsidP="00EF13FC">
            <w:pPr>
              <w:spacing w:after="0" w:line="240" w:lineRule="auto"/>
              <w:rPr>
                <w:rFonts w:eastAsia="Times New Roman" w:cs="Calibri"/>
                <w:i/>
                <w:iCs/>
                <w:color w:val="000000"/>
                <w:sz w:val="20"/>
                <w:szCs w:val="20"/>
              </w:rPr>
            </w:pPr>
            <w:r w:rsidRPr="003C46C5">
              <w:rPr>
                <w:rFonts w:eastAsia="Times New Roman" w:cs="Calibri"/>
                <w:i/>
                <w:iCs/>
                <w:color w:val="000000"/>
                <w:sz w:val="20"/>
                <w:szCs w:val="20"/>
              </w:rPr>
              <w:t>Shields</w:t>
            </w:r>
          </w:p>
        </w:tc>
      </w:tr>
      <w:tr w:rsidR="00676128" w:rsidRPr="003E374E" w14:paraId="00F93C44" w14:textId="77777777" w:rsidTr="00C3771E">
        <w:trPr>
          <w:trHeight w:val="290"/>
        </w:trPr>
        <w:tc>
          <w:tcPr>
            <w:tcW w:w="509" w:type="dxa"/>
            <w:shd w:val="clear" w:color="auto" w:fill="auto"/>
            <w:noWrap/>
            <w:vAlign w:val="center"/>
            <w:hideMark/>
          </w:tcPr>
          <w:p w14:paraId="3056CE57" w14:textId="69BD2231" w:rsidR="00470121" w:rsidRPr="003A15DB" w:rsidRDefault="00010222" w:rsidP="00470121">
            <w:pPr>
              <w:spacing w:after="0" w:line="240" w:lineRule="auto"/>
              <w:jc w:val="center"/>
              <w:rPr>
                <w:rFonts w:eastAsia="Times New Roman" w:cs="Calibri"/>
                <w:color w:val="000000"/>
                <w:sz w:val="20"/>
                <w:szCs w:val="20"/>
              </w:rPr>
            </w:pPr>
            <w:r>
              <w:rPr>
                <w:rFonts w:eastAsia="Times New Roman" w:cs="Calibri"/>
                <w:color w:val="000000"/>
                <w:sz w:val="20"/>
                <w:szCs w:val="20"/>
              </w:rPr>
              <w:t>12</w:t>
            </w:r>
          </w:p>
        </w:tc>
        <w:tc>
          <w:tcPr>
            <w:tcW w:w="3064" w:type="dxa"/>
            <w:shd w:val="clear" w:color="auto" w:fill="auto"/>
            <w:noWrap/>
          </w:tcPr>
          <w:p w14:paraId="11FD2AC4" w14:textId="4E52219D" w:rsidR="00470121" w:rsidRPr="00C3771E" w:rsidRDefault="000A068D" w:rsidP="00470121">
            <w:pPr>
              <w:tabs>
                <w:tab w:val="center" w:pos="1287"/>
              </w:tabs>
              <w:spacing w:after="0" w:line="240" w:lineRule="auto"/>
              <w:rPr>
                <w:rFonts w:eastAsia="Times New Roman" w:cs="Calibri"/>
                <w:color w:val="000000"/>
                <w:sz w:val="20"/>
                <w:szCs w:val="20"/>
                <w:lang w:val="ru-MD"/>
              </w:rPr>
            </w:pPr>
            <w:r w:rsidRPr="00923F63">
              <w:rPr>
                <w:rFonts w:eastAsia="Times New Roman" w:cs="Calibri"/>
                <w:color w:val="000000"/>
                <w:sz w:val="20"/>
                <w:szCs w:val="20"/>
                <w:lang w:val="ru-MD"/>
              </w:rPr>
              <w:t xml:space="preserve">Согласно </w:t>
            </w:r>
            <w:r w:rsidR="00923F63" w:rsidRPr="00923F63">
              <w:rPr>
                <w:rFonts w:eastAsia="Times New Roman" w:cs="Calibri"/>
                <w:color w:val="000000"/>
                <w:sz w:val="20"/>
                <w:szCs w:val="20"/>
                <w:lang w:val="ru-MD"/>
              </w:rPr>
              <w:t>спецификациям</w:t>
            </w:r>
            <w:r w:rsidRPr="00923F63">
              <w:rPr>
                <w:rFonts w:eastAsia="Times New Roman" w:cs="Calibri"/>
                <w:color w:val="000000"/>
                <w:sz w:val="20"/>
                <w:szCs w:val="20"/>
                <w:lang w:val="ru-MD"/>
              </w:rPr>
              <w:t xml:space="preserve"> указанных в </w:t>
            </w:r>
            <w:r w:rsidR="00EF13FC" w:rsidRPr="00ED2185">
              <w:rPr>
                <w:rFonts w:eastAsia="Times New Roman" w:cs="Calibri"/>
                <w:color w:val="000000"/>
                <w:sz w:val="20"/>
                <w:szCs w:val="20"/>
                <w:lang w:val="ru-MD"/>
              </w:rPr>
              <w:t>СКС.ИТФ</w:t>
            </w:r>
          </w:p>
          <w:p w14:paraId="116EBAC3" w14:textId="77777777" w:rsidR="00010222" w:rsidRPr="000834A7" w:rsidRDefault="00010222" w:rsidP="00470121">
            <w:pPr>
              <w:tabs>
                <w:tab w:val="center" w:pos="1287"/>
              </w:tabs>
              <w:spacing w:after="0" w:line="240" w:lineRule="auto"/>
              <w:rPr>
                <w:rFonts w:eastAsia="Times New Roman" w:cs="Calibri"/>
                <w:color w:val="000000"/>
                <w:sz w:val="20"/>
                <w:szCs w:val="20"/>
                <w:lang w:val="ru-MD"/>
              </w:rPr>
            </w:pPr>
          </w:p>
          <w:p w14:paraId="06BA447F" w14:textId="2EC683BF" w:rsidR="00BF63F5" w:rsidRPr="00ED2185" w:rsidRDefault="000A068D" w:rsidP="00470121">
            <w:pPr>
              <w:tabs>
                <w:tab w:val="center" w:pos="1287"/>
              </w:tabs>
              <w:spacing w:after="0" w:line="240" w:lineRule="auto"/>
              <w:rPr>
                <w:rFonts w:eastAsia="Times New Roman" w:cs="Calibri"/>
                <w:i/>
                <w:iCs/>
                <w:color w:val="000000"/>
                <w:sz w:val="20"/>
                <w:szCs w:val="20"/>
              </w:rPr>
            </w:pPr>
            <w:r w:rsidRPr="000A068D">
              <w:rPr>
                <w:rFonts w:eastAsia="Times New Roman" w:cs="Calibri"/>
                <w:i/>
                <w:iCs/>
                <w:color w:val="000000"/>
                <w:sz w:val="20"/>
                <w:szCs w:val="20"/>
              </w:rPr>
              <w:t>According to the specifications</w:t>
            </w:r>
            <w:r w:rsidR="003C46C5" w:rsidRPr="003C46C5">
              <w:rPr>
                <w:rFonts w:eastAsia="Times New Roman" w:cs="Calibri"/>
                <w:i/>
                <w:iCs/>
                <w:color w:val="000000"/>
                <w:sz w:val="20"/>
                <w:szCs w:val="20"/>
              </w:rPr>
              <w:t xml:space="preserve"> </w:t>
            </w:r>
            <w:r w:rsidR="00923F63">
              <w:rPr>
                <w:rFonts w:eastAsia="Times New Roman" w:cs="Calibri"/>
                <w:i/>
                <w:iCs/>
                <w:color w:val="000000"/>
                <w:sz w:val="20"/>
                <w:szCs w:val="20"/>
              </w:rPr>
              <w:t>TTI</w:t>
            </w:r>
          </w:p>
        </w:tc>
        <w:tc>
          <w:tcPr>
            <w:tcW w:w="1378" w:type="dxa"/>
            <w:vAlign w:val="center"/>
          </w:tcPr>
          <w:p w14:paraId="33B58DA6" w14:textId="76E0F298" w:rsidR="00470121" w:rsidRPr="00D821F4" w:rsidRDefault="00470121" w:rsidP="00470121">
            <w:pPr>
              <w:spacing w:after="0" w:line="240" w:lineRule="auto"/>
              <w:rPr>
                <w:rFonts w:eastAsia="Times New Roman" w:cs="Calibri"/>
                <w:i/>
                <w:iCs/>
                <w:color w:val="000000"/>
                <w:sz w:val="20"/>
                <w:szCs w:val="20"/>
              </w:rPr>
            </w:pPr>
          </w:p>
        </w:tc>
        <w:tc>
          <w:tcPr>
            <w:tcW w:w="950" w:type="dxa"/>
          </w:tcPr>
          <w:p w14:paraId="5707E3C8" w14:textId="6B74B216" w:rsidR="00470121" w:rsidRDefault="00470121" w:rsidP="00470121">
            <w:pPr>
              <w:spacing w:after="0" w:line="240" w:lineRule="auto"/>
              <w:jc w:val="center"/>
              <w:rPr>
                <w:rFonts w:eastAsia="Times New Roman" w:cs="Calibri"/>
                <w:color w:val="000000"/>
                <w:sz w:val="20"/>
                <w:szCs w:val="20"/>
              </w:rPr>
            </w:pPr>
          </w:p>
        </w:tc>
        <w:tc>
          <w:tcPr>
            <w:tcW w:w="1798" w:type="dxa"/>
            <w:vAlign w:val="center"/>
          </w:tcPr>
          <w:p w14:paraId="64BA5EA0" w14:textId="77777777" w:rsidR="00470121" w:rsidRDefault="00470121" w:rsidP="00470121">
            <w:pPr>
              <w:spacing w:after="0" w:line="240" w:lineRule="auto"/>
              <w:jc w:val="center"/>
              <w:rPr>
                <w:rFonts w:eastAsia="Times New Roman" w:cs="Calibri"/>
                <w:color w:val="000000"/>
                <w:sz w:val="20"/>
                <w:szCs w:val="20"/>
              </w:rPr>
            </w:pPr>
          </w:p>
        </w:tc>
        <w:tc>
          <w:tcPr>
            <w:tcW w:w="1969" w:type="dxa"/>
            <w:vAlign w:val="center"/>
          </w:tcPr>
          <w:p w14:paraId="5CCCFA56" w14:textId="77777777" w:rsidR="00470121" w:rsidRDefault="00470121" w:rsidP="00470121">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3EACA9C2" w14:textId="77777777" w:rsidR="00470121" w:rsidRDefault="00470121" w:rsidP="00470121">
            <w:pPr>
              <w:spacing w:after="0" w:line="240" w:lineRule="auto"/>
              <w:jc w:val="center"/>
              <w:rPr>
                <w:rFonts w:eastAsia="Times New Roman" w:cs="Calibri"/>
                <w:color w:val="000000"/>
                <w:sz w:val="20"/>
                <w:szCs w:val="20"/>
              </w:rPr>
            </w:pPr>
          </w:p>
        </w:tc>
      </w:tr>
      <w:tr w:rsidR="00676128" w:rsidRPr="006477F8" w14:paraId="4FCF1DCD" w14:textId="77777777" w:rsidTr="00676128">
        <w:trPr>
          <w:trHeight w:val="290"/>
        </w:trPr>
        <w:tc>
          <w:tcPr>
            <w:tcW w:w="13495" w:type="dxa"/>
            <w:gridSpan w:val="7"/>
            <w:tcBorders>
              <w:bottom w:val="single" w:sz="4" w:space="0" w:color="auto"/>
            </w:tcBorders>
            <w:shd w:val="clear" w:color="auto" w:fill="DAE9F7" w:themeFill="text2" w:themeFillTint="1A"/>
          </w:tcPr>
          <w:p w14:paraId="562F11B3" w14:textId="77777777" w:rsidR="00470121" w:rsidRPr="00ED2185" w:rsidRDefault="009E5F9B" w:rsidP="00470121">
            <w:pPr>
              <w:spacing w:after="0" w:line="240" w:lineRule="auto"/>
              <w:jc w:val="center"/>
              <w:rPr>
                <w:rFonts w:eastAsia="Times New Roman" w:cs="Calibri"/>
                <w:b/>
                <w:bCs/>
                <w:color w:val="000000"/>
                <w:sz w:val="20"/>
                <w:szCs w:val="20"/>
                <w:lang w:val="ru-MD"/>
              </w:rPr>
            </w:pPr>
            <w:r w:rsidRPr="00ED2185">
              <w:rPr>
                <w:rFonts w:eastAsia="Times New Roman" w:cs="Calibri"/>
                <w:b/>
                <w:bCs/>
                <w:color w:val="000000"/>
                <w:sz w:val="20"/>
                <w:szCs w:val="20"/>
                <w:lang w:val="ru-MD"/>
              </w:rPr>
              <w:t>СОТ (система охранного телевидения)</w:t>
            </w:r>
          </w:p>
          <w:p w14:paraId="43813B5C" w14:textId="41603ABE" w:rsidR="009E5F9B" w:rsidRPr="00ED2185" w:rsidRDefault="00921EC8" w:rsidP="00470121">
            <w:pPr>
              <w:spacing w:after="0" w:line="240" w:lineRule="auto"/>
              <w:jc w:val="center"/>
              <w:rPr>
                <w:rFonts w:eastAsia="Times New Roman" w:cs="Calibri"/>
                <w:i/>
                <w:iCs/>
                <w:color w:val="000000"/>
                <w:sz w:val="20"/>
                <w:szCs w:val="20"/>
                <w:lang w:val="ru-MD"/>
              </w:rPr>
            </w:pPr>
            <w:r>
              <w:rPr>
                <w:rFonts w:eastAsia="Times New Roman" w:cs="Calibri"/>
                <w:i/>
                <w:iCs/>
                <w:color w:val="000000"/>
                <w:sz w:val="20"/>
                <w:szCs w:val="20"/>
              </w:rPr>
              <w:t>STS</w:t>
            </w:r>
            <w:r w:rsidRPr="00ED2185">
              <w:rPr>
                <w:rFonts w:eastAsia="Times New Roman" w:cs="Calibri"/>
                <w:i/>
                <w:iCs/>
                <w:color w:val="000000"/>
                <w:sz w:val="20"/>
                <w:szCs w:val="20"/>
                <w:lang w:val="ru-MD"/>
              </w:rPr>
              <w:t xml:space="preserve"> (</w:t>
            </w:r>
            <w:r w:rsidRPr="00921EC8">
              <w:rPr>
                <w:rFonts w:eastAsia="Times New Roman" w:cs="Calibri"/>
                <w:i/>
                <w:iCs/>
                <w:color w:val="000000"/>
                <w:sz w:val="20"/>
                <w:szCs w:val="20"/>
              </w:rPr>
              <w:t>security</w:t>
            </w:r>
            <w:r w:rsidRPr="00ED2185">
              <w:rPr>
                <w:rFonts w:eastAsia="Times New Roman" w:cs="Calibri"/>
                <w:i/>
                <w:iCs/>
                <w:color w:val="000000"/>
                <w:sz w:val="20"/>
                <w:szCs w:val="20"/>
                <w:lang w:val="ru-MD"/>
              </w:rPr>
              <w:t xml:space="preserve"> </w:t>
            </w:r>
            <w:r w:rsidRPr="00921EC8">
              <w:rPr>
                <w:rFonts w:eastAsia="Times New Roman" w:cs="Calibri"/>
                <w:i/>
                <w:iCs/>
                <w:color w:val="000000"/>
                <w:sz w:val="20"/>
                <w:szCs w:val="20"/>
              </w:rPr>
              <w:t>television</w:t>
            </w:r>
            <w:r w:rsidRPr="00ED2185">
              <w:rPr>
                <w:rFonts w:eastAsia="Times New Roman" w:cs="Calibri"/>
                <w:i/>
                <w:iCs/>
                <w:color w:val="000000"/>
                <w:sz w:val="20"/>
                <w:szCs w:val="20"/>
                <w:lang w:val="ru-MD"/>
              </w:rPr>
              <w:t xml:space="preserve"> </w:t>
            </w:r>
            <w:r w:rsidRPr="00921EC8">
              <w:rPr>
                <w:rFonts w:eastAsia="Times New Roman" w:cs="Calibri"/>
                <w:i/>
                <w:iCs/>
                <w:color w:val="000000"/>
                <w:sz w:val="20"/>
                <w:szCs w:val="20"/>
              </w:rPr>
              <w:t>system</w:t>
            </w:r>
            <w:r w:rsidRPr="00ED2185">
              <w:rPr>
                <w:rFonts w:eastAsia="Times New Roman" w:cs="Calibri"/>
                <w:i/>
                <w:iCs/>
                <w:color w:val="000000"/>
                <w:sz w:val="20"/>
                <w:szCs w:val="20"/>
                <w:lang w:val="ru-MD"/>
              </w:rPr>
              <w:t>)</w:t>
            </w:r>
          </w:p>
        </w:tc>
      </w:tr>
      <w:tr w:rsidR="00676128" w:rsidRPr="00D52078" w14:paraId="1F9EE763" w14:textId="77777777" w:rsidTr="00676128">
        <w:trPr>
          <w:trHeight w:val="290"/>
        </w:trPr>
        <w:tc>
          <w:tcPr>
            <w:tcW w:w="13495" w:type="dxa"/>
            <w:gridSpan w:val="7"/>
            <w:shd w:val="clear" w:color="auto" w:fill="D1D1D1" w:themeFill="background2" w:themeFillShade="E6"/>
          </w:tcPr>
          <w:p w14:paraId="3DAB8743" w14:textId="77777777" w:rsidR="009E5F9B" w:rsidRDefault="009E5F9B" w:rsidP="009E5F9B">
            <w:pPr>
              <w:spacing w:after="0" w:line="240" w:lineRule="auto"/>
              <w:rPr>
                <w:rFonts w:eastAsia="Times New Roman" w:cs="Calibri"/>
                <w:b/>
                <w:bCs/>
                <w:color w:val="000000"/>
                <w:sz w:val="20"/>
                <w:szCs w:val="20"/>
              </w:rPr>
            </w:pPr>
            <w:r w:rsidRPr="009E5F9B">
              <w:rPr>
                <w:rFonts w:eastAsia="Times New Roman" w:cs="Calibri"/>
                <w:b/>
                <w:bCs/>
                <w:color w:val="000000"/>
                <w:sz w:val="20"/>
                <w:szCs w:val="20"/>
              </w:rPr>
              <w:t>Оборудование СОТ</w:t>
            </w:r>
          </w:p>
          <w:p w14:paraId="76F13C30" w14:textId="0AA0F4B3" w:rsidR="00921EC8" w:rsidRPr="00921EC8" w:rsidRDefault="00921EC8" w:rsidP="009E5F9B">
            <w:pPr>
              <w:spacing w:after="0" w:line="240" w:lineRule="auto"/>
              <w:rPr>
                <w:rFonts w:eastAsia="Times New Roman" w:cs="Calibri"/>
                <w:i/>
                <w:iCs/>
                <w:color w:val="000000"/>
                <w:sz w:val="20"/>
                <w:szCs w:val="20"/>
              </w:rPr>
            </w:pPr>
            <w:r w:rsidRPr="00921EC8">
              <w:rPr>
                <w:rFonts w:eastAsia="Times New Roman" w:cs="Calibri"/>
                <w:i/>
                <w:iCs/>
                <w:color w:val="000000"/>
                <w:sz w:val="20"/>
                <w:szCs w:val="20"/>
              </w:rPr>
              <w:t>Equipment</w:t>
            </w:r>
          </w:p>
        </w:tc>
      </w:tr>
      <w:tr w:rsidR="00676128" w:rsidRPr="003E374E" w14:paraId="7892EC42" w14:textId="77777777" w:rsidTr="00C3771E">
        <w:trPr>
          <w:trHeight w:val="290"/>
        </w:trPr>
        <w:tc>
          <w:tcPr>
            <w:tcW w:w="509" w:type="dxa"/>
            <w:tcBorders>
              <w:bottom w:val="single" w:sz="4" w:space="0" w:color="auto"/>
            </w:tcBorders>
            <w:shd w:val="clear" w:color="auto" w:fill="auto"/>
            <w:noWrap/>
            <w:vAlign w:val="center"/>
          </w:tcPr>
          <w:p w14:paraId="57B71218" w14:textId="77777777" w:rsidR="00470121" w:rsidRPr="003A15DB" w:rsidRDefault="00470121" w:rsidP="00470121">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3064" w:type="dxa"/>
            <w:tcBorders>
              <w:bottom w:val="single" w:sz="4" w:space="0" w:color="auto"/>
            </w:tcBorders>
            <w:shd w:val="clear" w:color="auto" w:fill="auto"/>
            <w:noWrap/>
          </w:tcPr>
          <w:p w14:paraId="7574E32D" w14:textId="0760E411" w:rsidR="00470121" w:rsidRDefault="009E5F9B" w:rsidP="00470121">
            <w:pPr>
              <w:tabs>
                <w:tab w:val="center" w:pos="1287"/>
              </w:tabs>
              <w:spacing w:after="0" w:line="240" w:lineRule="auto"/>
              <w:rPr>
                <w:rFonts w:eastAsia="Times New Roman" w:cs="Calibri"/>
                <w:i/>
                <w:iCs/>
                <w:color w:val="000000"/>
                <w:sz w:val="20"/>
                <w:szCs w:val="20"/>
              </w:rPr>
            </w:pPr>
            <w:r w:rsidRPr="00ED2185">
              <w:rPr>
                <w:rFonts w:eastAsia="Times New Roman" w:cs="Calibri"/>
                <w:color w:val="000000"/>
                <w:sz w:val="20"/>
                <w:szCs w:val="20"/>
              </w:rPr>
              <w:t>Видеорегистратор Hikvision (DS-7616NI-K2/16P) 16кам.PoE,2SATA, GLan,</w:t>
            </w:r>
            <w:r w:rsidR="008F0FE0" w:rsidRPr="00ED2185">
              <w:rPr>
                <w:rFonts w:eastAsia="Times New Roman" w:cs="Calibri"/>
                <w:color w:val="000000"/>
                <w:sz w:val="20"/>
                <w:szCs w:val="20"/>
              </w:rPr>
              <w:t xml:space="preserve"> </w:t>
            </w:r>
            <w:r w:rsidRPr="00ED2185">
              <w:rPr>
                <w:rFonts w:eastAsia="Times New Roman" w:cs="Calibri"/>
                <w:color w:val="000000"/>
                <w:sz w:val="20"/>
                <w:szCs w:val="20"/>
              </w:rPr>
              <w:t>HDMI</w:t>
            </w:r>
            <w:r w:rsidR="00A7713A" w:rsidRPr="00ED2185">
              <w:rPr>
                <w:rFonts w:eastAsia="Times New Roman" w:cs="Calibri"/>
                <w:color w:val="000000"/>
                <w:sz w:val="20"/>
                <w:szCs w:val="20"/>
              </w:rPr>
              <w:t xml:space="preserve"> </w:t>
            </w:r>
            <w:r w:rsidR="00A7713A" w:rsidRPr="00ED2185">
              <w:rPr>
                <w:rFonts w:eastAsia="Times New Roman" w:cs="Calibri"/>
                <w:i/>
                <w:iCs/>
                <w:color w:val="000000"/>
                <w:sz w:val="20"/>
                <w:szCs w:val="20"/>
              </w:rPr>
              <w:t>или эквивалент</w:t>
            </w:r>
          </w:p>
          <w:p w14:paraId="390A2943" w14:textId="77777777" w:rsidR="00010222" w:rsidRPr="00ED2185" w:rsidRDefault="00010222" w:rsidP="00470121">
            <w:pPr>
              <w:tabs>
                <w:tab w:val="center" w:pos="1287"/>
              </w:tabs>
              <w:spacing w:after="0" w:line="240" w:lineRule="auto"/>
              <w:rPr>
                <w:rFonts w:eastAsia="Times New Roman" w:cs="Calibri"/>
                <w:color w:val="000000"/>
                <w:sz w:val="20"/>
                <w:szCs w:val="20"/>
              </w:rPr>
            </w:pPr>
          </w:p>
          <w:p w14:paraId="589E2E22" w14:textId="35C61112" w:rsidR="008F0FE0" w:rsidRPr="00ED2185" w:rsidRDefault="008F0FE0" w:rsidP="00470121">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Video recorder Hikvision (DS-7616NI-K2/16P)16 cam. PoE,2 SATA,GLan, HDMI</w:t>
            </w:r>
            <w:r w:rsidR="00A7713A" w:rsidRPr="00ED2185">
              <w:rPr>
                <w:rFonts w:eastAsia="Times New Roman" w:cs="Calibri"/>
                <w:i/>
                <w:iCs/>
                <w:color w:val="000000"/>
                <w:sz w:val="20"/>
                <w:szCs w:val="20"/>
              </w:rPr>
              <w:t xml:space="preserve"> or equivalent</w:t>
            </w:r>
          </w:p>
        </w:tc>
        <w:tc>
          <w:tcPr>
            <w:tcW w:w="1378" w:type="dxa"/>
            <w:tcBorders>
              <w:bottom w:val="single" w:sz="4" w:space="0" w:color="auto"/>
            </w:tcBorders>
            <w:vAlign w:val="center"/>
          </w:tcPr>
          <w:p w14:paraId="4B8750A0" w14:textId="2B069A05" w:rsidR="00470121" w:rsidRPr="00176230" w:rsidRDefault="009E5F9B" w:rsidP="009E5F9B">
            <w:pPr>
              <w:spacing w:after="0" w:line="240" w:lineRule="auto"/>
              <w:jc w:val="center"/>
              <w:rPr>
                <w:rFonts w:eastAsia="Times New Roman" w:cs="Calibri"/>
                <w:i/>
                <w:iCs/>
                <w:color w:val="000000"/>
                <w:sz w:val="20"/>
                <w:szCs w:val="20"/>
              </w:rPr>
            </w:pPr>
            <w:r>
              <w:rPr>
                <w:rFonts w:eastAsia="Times New Roman" w:cs="Calibri"/>
                <w:i/>
                <w:iCs/>
                <w:color w:val="000000"/>
                <w:sz w:val="20"/>
                <w:szCs w:val="20"/>
              </w:rPr>
              <w:t>pcs</w:t>
            </w:r>
          </w:p>
        </w:tc>
        <w:tc>
          <w:tcPr>
            <w:tcW w:w="950" w:type="dxa"/>
            <w:tcBorders>
              <w:bottom w:val="single" w:sz="4" w:space="0" w:color="auto"/>
            </w:tcBorders>
            <w:vAlign w:val="center"/>
          </w:tcPr>
          <w:p w14:paraId="212CD894" w14:textId="374F7A33" w:rsidR="00470121" w:rsidRDefault="009E5F9B" w:rsidP="009E5F9B">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tcBorders>
              <w:bottom w:val="single" w:sz="4" w:space="0" w:color="auto"/>
            </w:tcBorders>
            <w:vAlign w:val="center"/>
          </w:tcPr>
          <w:p w14:paraId="507D600F" w14:textId="77777777" w:rsidR="00470121" w:rsidRDefault="00470121" w:rsidP="00470121">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74DB056C" w14:textId="77777777" w:rsidR="00470121" w:rsidRDefault="00470121" w:rsidP="00470121">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116C089B" w14:textId="77777777" w:rsidR="00470121" w:rsidRDefault="00470121" w:rsidP="00470121">
            <w:pPr>
              <w:spacing w:after="0" w:line="240" w:lineRule="auto"/>
              <w:jc w:val="center"/>
              <w:rPr>
                <w:rFonts w:eastAsia="Times New Roman" w:cs="Calibri"/>
                <w:color w:val="000000"/>
                <w:sz w:val="20"/>
                <w:szCs w:val="20"/>
              </w:rPr>
            </w:pPr>
          </w:p>
        </w:tc>
      </w:tr>
      <w:tr w:rsidR="00676128" w:rsidRPr="003E374E" w14:paraId="08991B37" w14:textId="77777777" w:rsidTr="00C3771E">
        <w:trPr>
          <w:trHeight w:val="290"/>
        </w:trPr>
        <w:tc>
          <w:tcPr>
            <w:tcW w:w="509" w:type="dxa"/>
            <w:tcBorders>
              <w:bottom w:val="single" w:sz="4" w:space="0" w:color="auto"/>
            </w:tcBorders>
            <w:shd w:val="clear" w:color="auto" w:fill="auto"/>
            <w:noWrap/>
            <w:vAlign w:val="center"/>
          </w:tcPr>
          <w:p w14:paraId="437F0A15" w14:textId="74B5C673" w:rsidR="009E5F9B" w:rsidRDefault="009E5F9B" w:rsidP="00470121">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3064" w:type="dxa"/>
            <w:tcBorders>
              <w:bottom w:val="single" w:sz="4" w:space="0" w:color="auto"/>
            </w:tcBorders>
            <w:shd w:val="clear" w:color="auto" w:fill="auto"/>
            <w:noWrap/>
          </w:tcPr>
          <w:p w14:paraId="3D3BDDDF" w14:textId="77777777" w:rsidR="009E5F9B" w:rsidRDefault="009E5F9B" w:rsidP="00470121">
            <w:pPr>
              <w:tabs>
                <w:tab w:val="center" w:pos="1287"/>
              </w:tabs>
              <w:spacing w:after="0" w:line="240" w:lineRule="auto"/>
              <w:rPr>
                <w:rFonts w:eastAsia="Times New Roman" w:cs="Calibri"/>
                <w:color w:val="000000"/>
                <w:sz w:val="20"/>
                <w:szCs w:val="20"/>
              </w:rPr>
            </w:pPr>
            <w:r w:rsidRPr="00ED2185">
              <w:rPr>
                <w:rFonts w:eastAsia="Times New Roman" w:cs="Calibri"/>
                <w:color w:val="000000"/>
                <w:sz w:val="20"/>
                <w:szCs w:val="20"/>
              </w:rPr>
              <w:t>POE SWITCH 16 каналов</w:t>
            </w:r>
          </w:p>
          <w:p w14:paraId="6C123F2E" w14:textId="77777777" w:rsidR="00010222" w:rsidRPr="00ED2185" w:rsidRDefault="00010222" w:rsidP="00470121">
            <w:pPr>
              <w:tabs>
                <w:tab w:val="center" w:pos="1287"/>
              </w:tabs>
              <w:spacing w:after="0" w:line="240" w:lineRule="auto"/>
              <w:rPr>
                <w:rFonts w:eastAsia="Times New Roman" w:cs="Calibri"/>
                <w:color w:val="000000"/>
                <w:sz w:val="20"/>
                <w:szCs w:val="20"/>
              </w:rPr>
            </w:pPr>
          </w:p>
          <w:p w14:paraId="7BB2B0C0" w14:textId="445514F1" w:rsidR="008F0FE0" w:rsidRPr="00ED2185" w:rsidRDefault="008F0FE0" w:rsidP="00470121">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POE SWITCH 16 channels</w:t>
            </w:r>
          </w:p>
        </w:tc>
        <w:tc>
          <w:tcPr>
            <w:tcW w:w="1378" w:type="dxa"/>
            <w:tcBorders>
              <w:bottom w:val="single" w:sz="4" w:space="0" w:color="auto"/>
            </w:tcBorders>
            <w:vAlign w:val="center"/>
          </w:tcPr>
          <w:p w14:paraId="1133AFE3" w14:textId="6E0C2AEF" w:rsidR="009E5F9B" w:rsidRPr="00176230" w:rsidRDefault="009E5F9B" w:rsidP="009E5F9B">
            <w:pPr>
              <w:spacing w:after="0" w:line="240" w:lineRule="auto"/>
              <w:jc w:val="center"/>
              <w:rPr>
                <w:rFonts w:eastAsia="Times New Roman" w:cs="Calibri"/>
                <w:i/>
                <w:iCs/>
                <w:color w:val="000000"/>
                <w:sz w:val="20"/>
                <w:szCs w:val="20"/>
              </w:rPr>
            </w:pPr>
            <w:r>
              <w:rPr>
                <w:rFonts w:eastAsia="Times New Roman" w:cs="Calibri"/>
                <w:i/>
                <w:iCs/>
                <w:color w:val="000000"/>
                <w:sz w:val="20"/>
                <w:szCs w:val="20"/>
              </w:rPr>
              <w:t>pcs</w:t>
            </w:r>
          </w:p>
        </w:tc>
        <w:tc>
          <w:tcPr>
            <w:tcW w:w="950" w:type="dxa"/>
            <w:tcBorders>
              <w:bottom w:val="single" w:sz="4" w:space="0" w:color="auto"/>
            </w:tcBorders>
            <w:vAlign w:val="center"/>
          </w:tcPr>
          <w:p w14:paraId="06EF4DF1" w14:textId="63D8084F" w:rsidR="009E5F9B" w:rsidRDefault="009E5F9B" w:rsidP="009E5F9B">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798" w:type="dxa"/>
            <w:tcBorders>
              <w:bottom w:val="single" w:sz="4" w:space="0" w:color="auto"/>
            </w:tcBorders>
            <w:vAlign w:val="center"/>
          </w:tcPr>
          <w:p w14:paraId="258DCC0D" w14:textId="77777777" w:rsidR="009E5F9B" w:rsidRDefault="009E5F9B" w:rsidP="00470121">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4BD9DCB9" w14:textId="77777777" w:rsidR="009E5F9B" w:rsidRDefault="009E5F9B" w:rsidP="00470121">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7FF5826A" w14:textId="77777777" w:rsidR="009E5F9B" w:rsidRDefault="009E5F9B" w:rsidP="00470121">
            <w:pPr>
              <w:spacing w:after="0" w:line="240" w:lineRule="auto"/>
              <w:jc w:val="center"/>
              <w:rPr>
                <w:rFonts w:eastAsia="Times New Roman" w:cs="Calibri"/>
                <w:color w:val="000000"/>
                <w:sz w:val="20"/>
                <w:szCs w:val="20"/>
              </w:rPr>
            </w:pPr>
          </w:p>
        </w:tc>
      </w:tr>
      <w:tr w:rsidR="00676128" w:rsidRPr="003E374E" w14:paraId="0BD64B63" w14:textId="77777777" w:rsidTr="00C3771E">
        <w:trPr>
          <w:trHeight w:val="290"/>
        </w:trPr>
        <w:tc>
          <w:tcPr>
            <w:tcW w:w="509" w:type="dxa"/>
            <w:tcBorders>
              <w:bottom w:val="single" w:sz="4" w:space="0" w:color="auto"/>
            </w:tcBorders>
            <w:shd w:val="clear" w:color="auto" w:fill="auto"/>
            <w:noWrap/>
            <w:vAlign w:val="center"/>
          </w:tcPr>
          <w:p w14:paraId="4F934E2B" w14:textId="7C8B0FD4" w:rsidR="009E5F9B" w:rsidRDefault="009E5F9B" w:rsidP="00470121">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3</w:t>
            </w:r>
          </w:p>
        </w:tc>
        <w:tc>
          <w:tcPr>
            <w:tcW w:w="3064" w:type="dxa"/>
            <w:tcBorders>
              <w:bottom w:val="single" w:sz="4" w:space="0" w:color="auto"/>
            </w:tcBorders>
            <w:shd w:val="clear" w:color="auto" w:fill="auto"/>
            <w:noWrap/>
          </w:tcPr>
          <w:p w14:paraId="0218578D" w14:textId="2073F63C" w:rsidR="009E5F9B" w:rsidRPr="00ED2185" w:rsidRDefault="009E5F9B" w:rsidP="00470121">
            <w:pPr>
              <w:tabs>
                <w:tab w:val="center" w:pos="1287"/>
              </w:tabs>
              <w:spacing w:after="0" w:line="240" w:lineRule="auto"/>
              <w:rPr>
                <w:rFonts w:eastAsia="Times New Roman" w:cs="Calibri"/>
                <w:color w:val="000000"/>
                <w:sz w:val="20"/>
                <w:szCs w:val="20"/>
              </w:rPr>
            </w:pPr>
            <w:r w:rsidRPr="00ED2185">
              <w:rPr>
                <w:rFonts w:eastAsia="Times New Roman" w:cs="Calibri"/>
                <w:color w:val="000000"/>
                <w:sz w:val="20"/>
                <w:szCs w:val="20"/>
              </w:rPr>
              <w:t>IP-камера Hikvision (DS-2CD1053G0-I (C)) 2.8mm, 5Mp, Fixed Bullet, IP67, 2560*1920, H.265+, 120 dB WDR, EXIR2.0 с креплением</w:t>
            </w:r>
            <w:r w:rsidR="00A7713A" w:rsidRPr="00ED2185">
              <w:rPr>
                <w:rFonts w:eastAsia="Times New Roman" w:cs="Calibri"/>
                <w:color w:val="000000"/>
                <w:sz w:val="20"/>
                <w:szCs w:val="20"/>
              </w:rPr>
              <w:t xml:space="preserve"> </w:t>
            </w:r>
            <w:r w:rsidR="00A7713A" w:rsidRPr="00ED2185">
              <w:rPr>
                <w:rFonts w:eastAsia="Times New Roman" w:cs="Calibri"/>
                <w:i/>
                <w:iCs/>
                <w:color w:val="000000"/>
                <w:sz w:val="20"/>
                <w:szCs w:val="20"/>
              </w:rPr>
              <w:t>или эквивалент</w:t>
            </w:r>
          </w:p>
          <w:p w14:paraId="1046955F" w14:textId="77777777" w:rsidR="00010222" w:rsidRDefault="00010222" w:rsidP="00470121">
            <w:pPr>
              <w:tabs>
                <w:tab w:val="center" w:pos="1287"/>
              </w:tabs>
              <w:spacing w:after="0" w:line="240" w:lineRule="auto"/>
              <w:rPr>
                <w:rFonts w:eastAsia="Times New Roman" w:cs="Calibri"/>
                <w:i/>
                <w:iCs/>
                <w:color w:val="000000"/>
                <w:sz w:val="20"/>
                <w:szCs w:val="20"/>
              </w:rPr>
            </w:pPr>
          </w:p>
          <w:p w14:paraId="612A9BFD" w14:textId="2730A56A" w:rsidR="008F0FE0" w:rsidRPr="00ED2185" w:rsidRDefault="008F0FE0" w:rsidP="00470121">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IP camera Hikvision (DS-2CD1053G0-I (C)) 2.8mm, 5Mp, Fixed Bullet, IP67, 2560*1920, H.265+, 120 dB WDR, EXIR2.0 with mount</w:t>
            </w:r>
            <w:r w:rsidR="00A7713A" w:rsidRPr="00ED2185">
              <w:rPr>
                <w:rFonts w:eastAsia="Times New Roman" w:cs="Calibri"/>
                <w:i/>
                <w:iCs/>
                <w:color w:val="000000"/>
                <w:sz w:val="20"/>
                <w:szCs w:val="20"/>
              </w:rPr>
              <w:t xml:space="preserve"> or equivalent</w:t>
            </w:r>
          </w:p>
        </w:tc>
        <w:tc>
          <w:tcPr>
            <w:tcW w:w="1378" w:type="dxa"/>
            <w:tcBorders>
              <w:bottom w:val="single" w:sz="4" w:space="0" w:color="auto"/>
            </w:tcBorders>
            <w:vAlign w:val="center"/>
          </w:tcPr>
          <w:p w14:paraId="3AAF26FB" w14:textId="264D484A" w:rsidR="009E5F9B" w:rsidRPr="00176230" w:rsidRDefault="009E5F9B" w:rsidP="009E5F9B">
            <w:pPr>
              <w:spacing w:after="0" w:line="240" w:lineRule="auto"/>
              <w:jc w:val="center"/>
              <w:rPr>
                <w:rFonts w:eastAsia="Times New Roman" w:cs="Calibri"/>
                <w:i/>
                <w:iCs/>
                <w:color w:val="000000"/>
                <w:sz w:val="20"/>
                <w:szCs w:val="20"/>
              </w:rPr>
            </w:pPr>
            <w:r>
              <w:rPr>
                <w:rFonts w:eastAsia="Times New Roman" w:cs="Calibri"/>
                <w:i/>
                <w:iCs/>
                <w:color w:val="000000"/>
                <w:sz w:val="20"/>
                <w:szCs w:val="20"/>
              </w:rPr>
              <w:t>set</w:t>
            </w:r>
          </w:p>
        </w:tc>
        <w:tc>
          <w:tcPr>
            <w:tcW w:w="950" w:type="dxa"/>
            <w:tcBorders>
              <w:bottom w:val="single" w:sz="4" w:space="0" w:color="auto"/>
            </w:tcBorders>
            <w:vAlign w:val="center"/>
          </w:tcPr>
          <w:p w14:paraId="6C773E80" w14:textId="15E4E438" w:rsidR="009E5F9B" w:rsidRDefault="009E5F9B" w:rsidP="009E5F9B">
            <w:pPr>
              <w:spacing w:after="0" w:line="240" w:lineRule="auto"/>
              <w:jc w:val="center"/>
              <w:rPr>
                <w:rFonts w:eastAsia="Times New Roman" w:cs="Calibri"/>
                <w:color w:val="000000"/>
                <w:sz w:val="20"/>
                <w:szCs w:val="20"/>
              </w:rPr>
            </w:pPr>
            <w:r>
              <w:rPr>
                <w:rFonts w:eastAsia="Times New Roman" w:cs="Calibri"/>
                <w:color w:val="000000"/>
                <w:sz w:val="20"/>
                <w:szCs w:val="20"/>
              </w:rPr>
              <w:t>24</w:t>
            </w:r>
          </w:p>
        </w:tc>
        <w:tc>
          <w:tcPr>
            <w:tcW w:w="1798" w:type="dxa"/>
            <w:tcBorders>
              <w:bottom w:val="single" w:sz="4" w:space="0" w:color="auto"/>
            </w:tcBorders>
            <w:vAlign w:val="center"/>
          </w:tcPr>
          <w:p w14:paraId="35A5B41B" w14:textId="77777777" w:rsidR="009E5F9B" w:rsidRDefault="009E5F9B" w:rsidP="00470121">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30FB302C" w14:textId="77777777" w:rsidR="009E5F9B" w:rsidRDefault="009E5F9B" w:rsidP="00470121">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2F73E2F3" w14:textId="77777777" w:rsidR="009E5F9B" w:rsidRDefault="009E5F9B" w:rsidP="00470121">
            <w:pPr>
              <w:spacing w:after="0" w:line="240" w:lineRule="auto"/>
              <w:jc w:val="center"/>
              <w:rPr>
                <w:rFonts w:eastAsia="Times New Roman" w:cs="Calibri"/>
                <w:color w:val="000000"/>
                <w:sz w:val="20"/>
                <w:szCs w:val="20"/>
              </w:rPr>
            </w:pPr>
          </w:p>
        </w:tc>
      </w:tr>
      <w:tr w:rsidR="00676128" w:rsidRPr="003E374E" w14:paraId="5642AD0E" w14:textId="77777777" w:rsidTr="00C3771E">
        <w:trPr>
          <w:trHeight w:val="290"/>
        </w:trPr>
        <w:tc>
          <w:tcPr>
            <w:tcW w:w="509" w:type="dxa"/>
            <w:tcBorders>
              <w:bottom w:val="single" w:sz="4" w:space="0" w:color="auto"/>
            </w:tcBorders>
            <w:shd w:val="clear" w:color="auto" w:fill="auto"/>
            <w:noWrap/>
            <w:vAlign w:val="center"/>
          </w:tcPr>
          <w:p w14:paraId="4DEAA93F" w14:textId="39188277" w:rsidR="009E5F9B" w:rsidRDefault="009E5F9B" w:rsidP="00470121">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3064" w:type="dxa"/>
            <w:tcBorders>
              <w:bottom w:val="single" w:sz="4" w:space="0" w:color="auto"/>
            </w:tcBorders>
            <w:shd w:val="clear" w:color="auto" w:fill="auto"/>
            <w:noWrap/>
          </w:tcPr>
          <w:p w14:paraId="04773E3A" w14:textId="3CA4553F" w:rsidR="009E5F9B" w:rsidRPr="00ED2185" w:rsidRDefault="009E5F9B" w:rsidP="00470121">
            <w:pPr>
              <w:tabs>
                <w:tab w:val="center" w:pos="1287"/>
              </w:tabs>
              <w:spacing w:after="0" w:line="240" w:lineRule="auto"/>
              <w:rPr>
                <w:rFonts w:eastAsia="Times New Roman" w:cs="Calibri"/>
                <w:color w:val="000000"/>
                <w:sz w:val="20"/>
                <w:szCs w:val="20"/>
              </w:rPr>
            </w:pPr>
            <w:r w:rsidRPr="00ED2185">
              <w:rPr>
                <w:rFonts w:eastAsia="Times New Roman" w:cs="Calibri"/>
                <w:color w:val="000000"/>
                <w:sz w:val="20"/>
                <w:szCs w:val="20"/>
              </w:rPr>
              <w:t>16-port Gigabit Smart PoE+ Switch, TP-LINK "TL-SG1016PE"</w:t>
            </w:r>
            <w:r w:rsidR="00A7713A" w:rsidRPr="00ED2185">
              <w:rPr>
                <w:rFonts w:eastAsia="Times New Roman" w:cs="Calibri"/>
                <w:color w:val="000000"/>
                <w:sz w:val="20"/>
                <w:szCs w:val="20"/>
              </w:rPr>
              <w:t xml:space="preserve"> </w:t>
            </w:r>
          </w:p>
          <w:p w14:paraId="37A6CE66" w14:textId="77777777" w:rsidR="00010222" w:rsidRDefault="00010222" w:rsidP="00470121">
            <w:pPr>
              <w:tabs>
                <w:tab w:val="center" w:pos="1287"/>
              </w:tabs>
              <w:spacing w:after="0" w:line="240" w:lineRule="auto"/>
              <w:rPr>
                <w:rFonts w:eastAsia="Times New Roman" w:cs="Calibri"/>
                <w:i/>
                <w:iCs/>
                <w:color w:val="000000"/>
                <w:sz w:val="20"/>
                <w:szCs w:val="20"/>
              </w:rPr>
            </w:pPr>
          </w:p>
          <w:p w14:paraId="3E6BBD23" w14:textId="2456F94D" w:rsidR="008F0FE0" w:rsidRPr="00ED2185" w:rsidRDefault="008F0FE0" w:rsidP="00470121">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16-port Gigabit Smart PoE+ Switch, TP-LINK "TL-SG1016PE"</w:t>
            </w:r>
            <w:r w:rsidR="00A7713A" w:rsidRPr="00ED2185">
              <w:rPr>
                <w:rFonts w:eastAsia="Times New Roman" w:cs="Calibri"/>
                <w:i/>
                <w:iCs/>
                <w:color w:val="000000"/>
                <w:sz w:val="20"/>
                <w:szCs w:val="20"/>
              </w:rPr>
              <w:t xml:space="preserve"> or equivalent</w:t>
            </w:r>
          </w:p>
        </w:tc>
        <w:tc>
          <w:tcPr>
            <w:tcW w:w="1378" w:type="dxa"/>
            <w:tcBorders>
              <w:bottom w:val="single" w:sz="4" w:space="0" w:color="auto"/>
            </w:tcBorders>
            <w:vAlign w:val="center"/>
          </w:tcPr>
          <w:p w14:paraId="4643CD18" w14:textId="1A48386F" w:rsidR="009E5F9B" w:rsidRPr="00176230" w:rsidRDefault="009E5F9B" w:rsidP="009E5F9B">
            <w:pPr>
              <w:spacing w:after="0" w:line="240" w:lineRule="auto"/>
              <w:jc w:val="center"/>
              <w:rPr>
                <w:rFonts w:eastAsia="Times New Roman" w:cs="Calibri"/>
                <w:i/>
                <w:iCs/>
                <w:color w:val="000000"/>
                <w:sz w:val="20"/>
                <w:szCs w:val="20"/>
              </w:rPr>
            </w:pPr>
            <w:r>
              <w:rPr>
                <w:rFonts w:eastAsia="Times New Roman" w:cs="Calibri"/>
                <w:i/>
                <w:iCs/>
                <w:color w:val="000000"/>
                <w:sz w:val="20"/>
                <w:szCs w:val="20"/>
              </w:rPr>
              <w:t>pcs</w:t>
            </w:r>
          </w:p>
        </w:tc>
        <w:tc>
          <w:tcPr>
            <w:tcW w:w="950" w:type="dxa"/>
            <w:tcBorders>
              <w:bottom w:val="single" w:sz="4" w:space="0" w:color="auto"/>
            </w:tcBorders>
            <w:vAlign w:val="center"/>
          </w:tcPr>
          <w:p w14:paraId="321FE258" w14:textId="5FA9B9A3" w:rsidR="009E5F9B" w:rsidRDefault="009E5F9B" w:rsidP="009E5F9B">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798" w:type="dxa"/>
            <w:tcBorders>
              <w:bottom w:val="single" w:sz="4" w:space="0" w:color="auto"/>
            </w:tcBorders>
            <w:vAlign w:val="center"/>
          </w:tcPr>
          <w:p w14:paraId="0C3B0E88" w14:textId="77777777" w:rsidR="009E5F9B" w:rsidRDefault="009E5F9B" w:rsidP="00470121">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50A93299" w14:textId="77777777" w:rsidR="009E5F9B" w:rsidRDefault="009E5F9B" w:rsidP="00470121">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06070475" w14:textId="77777777" w:rsidR="009E5F9B" w:rsidRDefault="009E5F9B" w:rsidP="00470121">
            <w:pPr>
              <w:spacing w:after="0" w:line="240" w:lineRule="auto"/>
              <w:jc w:val="center"/>
              <w:rPr>
                <w:rFonts w:eastAsia="Times New Roman" w:cs="Calibri"/>
                <w:color w:val="000000"/>
                <w:sz w:val="20"/>
                <w:szCs w:val="20"/>
              </w:rPr>
            </w:pPr>
          </w:p>
        </w:tc>
      </w:tr>
      <w:tr w:rsidR="00676128" w:rsidRPr="003E374E" w14:paraId="7C908586" w14:textId="77777777" w:rsidTr="00C3771E">
        <w:trPr>
          <w:trHeight w:val="290"/>
        </w:trPr>
        <w:tc>
          <w:tcPr>
            <w:tcW w:w="509" w:type="dxa"/>
            <w:tcBorders>
              <w:bottom w:val="single" w:sz="4" w:space="0" w:color="auto"/>
            </w:tcBorders>
            <w:shd w:val="clear" w:color="auto" w:fill="auto"/>
            <w:noWrap/>
            <w:vAlign w:val="center"/>
          </w:tcPr>
          <w:p w14:paraId="0845AD9C" w14:textId="7C51E000" w:rsidR="009E5F9B" w:rsidRDefault="009E5F9B" w:rsidP="00470121">
            <w:pPr>
              <w:spacing w:after="0" w:line="240" w:lineRule="auto"/>
              <w:jc w:val="center"/>
              <w:rPr>
                <w:rFonts w:eastAsia="Times New Roman" w:cs="Calibri"/>
                <w:color w:val="000000"/>
                <w:sz w:val="20"/>
                <w:szCs w:val="20"/>
              </w:rPr>
            </w:pPr>
            <w:r>
              <w:rPr>
                <w:rFonts w:eastAsia="Times New Roman" w:cs="Calibri"/>
                <w:color w:val="000000"/>
                <w:sz w:val="20"/>
                <w:szCs w:val="20"/>
              </w:rPr>
              <w:t>5</w:t>
            </w:r>
          </w:p>
        </w:tc>
        <w:tc>
          <w:tcPr>
            <w:tcW w:w="3064" w:type="dxa"/>
            <w:tcBorders>
              <w:bottom w:val="single" w:sz="4" w:space="0" w:color="auto"/>
            </w:tcBorders>
            <w:shd w:val="clear" w:color="auto" w:fill="auto"/>
            <w:noWrap/>
          </w:tcPr>
          <w:p w14:paraId="6D977256" w14:textId="5FF26DF7" w:rsidR="009E5F9B" w:rsidRPr="00C3771E" w:rsidRDefault="009E5F9B" w:rsidP="00470121">
            <w:pPr>
              <w:tabs>
                <w:tab w:val="center" w:pos="1287"/>
              </w:tabs>
              <w:spacing w:after="0" w:line="240" w:lineRule="auto"/>
              <w:rPr>
                <w:rFonts w:eastAsia="Times New Roman" w:cs="Calibri"/>
                <w:i/>
                <w:iCs/>
                <w:color w:val="000000"/>
                <w:sz w:val="20"/>
                <w:szCs w:val="20"/>
                <w:lang w:val="ru-MD"/>
              </w:rPr>
            </w:pPr>
            <w:r w:rsidRPr="00ED2185">
              <w:rPr>
                <w:rFonts w:eastAsia="Times New Roman" w:cs="Calibri"/>
                <w:color w:val="000000"/>
                <w:sz w:val="20"/>
                <w:szCs w:val="20"/>
                <w:lang w:val="ru-MD"/>
              </w:rPr>
              <w:t xml:space="preserve">Монитор </w:t>
            </w:r>
            <w:r w:rsidRPr="00ED2185">
              <w:rPr>
                <w:rFonts w:eastAsia="Times New Roman" w:cs="Calibri"/>
                <w:color w:val="000000"/>
                <w:sz w:val="20"/>
                <w:szCs w:val="20"/>
              </w:rPr>
              <w:t>LG</w:t>
            </w:r>
            <w:r w:rsidRPr="00ED2185">
              <w:rPr>
                <w:rFonts w:eastAsia="Times New Roman" w:cs="Calibri"/>
                <w:color w:val="000000"/>
                <w:sz w:val="20"/>
                <w:szCs w:val="20"/>
                <w:lang w:val="ru-MD"/>
              </w:rPr>
              <w:t xml:space="preserve"> 24</w:t>
            </w:r>
            <w:r w:rsidRPr="00ED2185">
              <w:rPr>
                <w:rFonts w:eastAsia="Times New Roman" w:cs="Calibri"/>
                <w:color w:val="000000"/>
                <w:sz w:val="20"/>
                <w:szCs w:val="20"/>
              </w:rPr>
              <w:t>MP</w:t>
            </w:r>
            <w:r w:rsidRPr="00ED2185">
              <w:rPr>
                <w:rFonts w:eastAsia="Times New Roman" w:cs="Calibri"/>
                <w:color w:val="000000"/>
                <w:sz w:val="20"/>
                <w:szCs w:val="20"/>
                <w:lang w:val="ru-MD"/>
              </w:rPr>
              <w:t>60</w:t>
            </w:r>
            <w:r w:rsidRPr="00ED2185">
              <w:rPr>
                <w:rFonts w:eastAsia="Times New Roman" w:cs="Calibri"/>
                <w:color w:val="000000"/>
                <w:sz w:val="20"/>
                <w:szCs w:val="20"/>
              </w:rPr>
              <w:t>G</w:t>
            </w:r>
            <w:r w:rsidRPr="00ED2185">
              <w:rPr>
                <w:rFonts w:eastAsia="Times New Roman" w:cs="Calibri"/>
                <w:color w:val="000000"/>
                <w:sz w:val="20"/>
                <w:szCs w:val="20"/>
                <w:lang w:val="ru-MD"/>
              </w:rPr>
              <w:t>-</w:t>
            </w:r>
            <w:r w:rsidRPr="00ED2185">
              <w:rPr>
                <w:rFonts w:eastAsia="Times New Roman" w:cs="Calibri"/>
                <w:color w:val="000000"/>
                <w:sz w:val="20"/>
                <w:szCs w:val="20"/>
              </w:rPr>
              <w:t>B</w:t>
            </w:r>
            <w:r w:rsidR="00A7713A" w:rsidRPr="00ED2185">
              <w:rPr>
                <w:rFonts w:eastAsia="Times New Roman" w:cs="Calibri"/>
                <w:color w:val="000000"/>
                <w:sz w:val="20"/>
                <w:szCs w:val="20"/>
                <w:lang w:val="ru-MD"/>
              </w:rPr>
              <w:t xml:space="preserve"> </w:t>
            </w:r>
            <w:r w:rsidR="00A7713A" w:rsidRPr="00ED2185">
              <w:rPr>
                <w:rFonts w:eastAsia="Times New Roman" w:cs="Calibri"/>
                <w:i/>
                <w:iCs/>
                <w:color w:val="000000"/>
                <w:sz w:val="20"/>
                <w:szCs w:val="20"/>
                <w:lang w:val="ru-MD"/>
              </w:rPr>
              <w:t>или эквивалент</w:t>
            </w:r>
          </w:p>
          <w:p w14:paraId="689A36E6" w14:textId="77777777" w:rsidR="00010222" w:rsidRPr="000834A7" w:rsidRDefault="00010222" w:rsidP="00470121">
            <w:pPr>
              <w:tabs>
                <w:tab w:val="center" w:pos="1287"/>
              </w:tabs>
              <w:spacing w:after="0" w:line="240" w:lineRule="auto"/>
              <w:rPr>
                <w:rFonts w:eastAsia="Times New Roman" w:cs="Calibri"/>
                <w:color w:val="000000"/>
                <w:sz w:val="20"/>
                <w:szCs w:val="20"/>
                <w:lang w:val="ru-MD"/>
              </w:rPr>
            </w:pPr>
          </w:p>
          <w:p w14:paraId="7421E79A" w14:textId="0A507CC8" w:rsidR="008F0FE0" w:rsidRPr="00ED2185" w:rsidRDefault="008F0FE0" w:rsidP="00470121">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Monitor LG 24MP60G-B</w:t>
            </w:r>
            <w:r w:rsidR="00A7713A" w:rsidRPr="00ED2185">
              <w:rPr>
                <w:rFonts w:eastAsia="Times New Roman" w:cs="Calibri"/>
                <w:i/>
                <w:iCs/>
                <w:color w:val="000000"/>
                <w:sz w:val="20"/>
                <w:szCs w:val="20"/>
              </w:rPr>
              <w:t xml:space="preserve"> or equivalent</w:t>
            </w:r>
          </w:p>
        </w:tc>
        <w:tc>
          <w:tcPr>
            <w:tcW w:w="1378" w:type="dxa"/>
            <w:tcBorders>
              <w:bottom w:val="single" w:sz="4" w:space="0" w:color="auto"/>
            </w:tcBorders>
            <w:vAlign w:val="center"/>
          </w:tcPr>
          <w:p w14:paraId="53BEE60C" w14:textId="5B77FD99" w:rsidR="009E5F9B" w:rsidRPr="00176230" w:rsidRDefault="009E5F9B" w:rsidP="009E5F9B">
            <w:pPr>
              <w:spacing w:after="0" w:line="240" w:lineRule="auto"/>
              <w:jc w:val="center"/>
              <w:rPr>
                <w:rFonts w:eastAsia="Times New Roman" w:cs="Calibri"/>
                <w:i/>
                <w:iCs/>
                <w:color w:val="000000"/>
                <w:sz w:val="20"/>
                <w:szCs w:val="20"/>
              </w:rPr>
            </w:pPr>
            <w:r>
              <w:rPr>
                <w:rFonts w:eastAsia="Times New Roman" w:cs="Calibri"/>
                <w:i/>
                <w:iCs/>
                <w:color w:val="000000"/>
                <w:sz w:val="20"/>
                <w:szCs w:val="20"/>
              </w:rPr>
              <w:t>pcs</w:t>
            </w:r>
          </w:p>
        </w:tc>
        <w:tc>
          <w:tcPr>
            <w:tcW w:w="950" w:type="dxa"/>
            <w:tcBorders>
              <w:bottom w:val="single" w:sz="4" w:space="0" w:color="auto"/>
            </w:tcBorders>
            <w:vAlign w:val="center"/>
          </w:tcPr>
          <w:p w14:paraId="5D8C31CD" w14:textId="2548CC39" w:rsidR="009E5F9B" w:rsidRDefault="009E5F9B" w:rsidP="009E5F9B">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798" w:type="dxa"/>
            <w:tcBorders>
              <w:bottom w:val="single" w:sz="4" w:space="0" w:color="auto"/>
            </w:tcBorders>
            <w:vAlign w:val="center"/>
          </w:tcPr>
          <w:p w14:paraId="665F5E56" w14:textId="77777777" w:rsidR="009E5F9B" w:rsidRDefault="009E5F9B" w:rsidP="00470121">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73B2F36A" w14:textId="77777777" w:rsidR="009E5F9B" w:rsidRDefault="009E5F9B" w:rsidP="00470121">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3331121C" w14:textId="77777777" w:rsidR="009E5F9B" w:rsidRDefault="009E5F9B" w:rsidP="00470121">
            <w:pPr>
              <w:spacing w:after="0" w:line="240" w:lineRule="auto"/>
              <w:jc w:val="center"/>
              <w:rPr>
                <w:rFonts w:eastAsia="Times New Roman" w:cs="Calibri"/>
                <w:color w:val="000000"/>
                <w:sz w:val="20"/>
                <w:szCs w:val="20"/>
              </w:rPr>
            </w:pPr>
          </w:p>
        </w:tc>
      </w:tr>
      <w:tr w:rsidR="00676128" w:rsidRPr="003E374E" w14:paraId="6A0E339D" w14:textId="77777777" w:rsidTr="00C3771E">
        <w:trPr>
          <w:trHeight w:val="290"/>
        </w:trPr>
        <w:tc>
          <w:tcPr>
            <w:tcW w:w="509" w:type="dxa"/>
            <w:tcBorders>
              <w:bottom w:val="single" w:sz="4" w:space="0" w:color="auto"/>
            </w:tcBorders>
            <w:shd w:val="clear" w:color="auto" w:fill="auto"/>
            <w:noWrap/>
            <w:vAlign w:val="center"/>
          </w:tcPr>
          <w:p w14:paraId="6744E6C4" w14:textId="6C0B58DB" w:rsidR="009E5F9B" w:rsidRDefault="009E5F9B" w:rsidP="00470121">
            <w:pPr>
              <w:spacing w:after="0" w:line="240" w:lineRule="auto"/>
              <w:jc w:val="center"/>
              <w:rPr>
                <w:rFonts w:eastAsia="Times New Roman" w:cs="Calibri"/>
                <w:color w:val="000000"/>
                <w:sz w:val="20"/>
                <w:szCs w:val="20"/>
              </w:rPr>
            </w:pPr>
            <w:r>
              <w:rPr>
                <w:rFonts w:eastAsia="Times New Roman" w:cs="Calibri"/>
                <w:color w:val="000000"/>
                <w:sz w:val="20"/>
                <w:szCs w:val="20"/>
              </w:rPr>
              <w:t>6</w:t>
            </w:r>
          </w:p>
        </w:tc>
        <w:tc>
          <w:tcPr>
            <w:tcW w:w="3064" w:type="dxa"/>
            <w:tcBorders>
              <w:bottom w:val="single" w:sz="4" w:space="0" w:color="auto"/>
            </w:tcBorders>
            <w:shd w:val="clear" w:color="auto" w:fill="auto"/>
            <w:noWrap/>
          </w:tcPr>
          <w:p w14:paraId="31D17C9D" w14:textId="3D31DEBE" w:rsidR="009E5F9B" w:rsidRDefault="009E5F9B" w:rsidP="00470121">
            <w:pPr>
              <w:tabs>
                <w:tab w:val="center" w:pos="1287"/>
              </w:tabs>
              <w:spacing w:after="0" w:line="240" w:lineRule="auto"/>
              <w:rPr>
                <w:rFonts w:eastAsia="Times New Roman" w:cs="Calibri"/>
                <w:i/>
                <w:iCs/>
                <w:color w:val="000000"/>
                <w:sz w:val="20"/>
                <w:szCs w:val="20"/>
              </w:rPr>
            </w:pPr>
            <w:r w:rsidRPr="00ED2185">
              <w:rPr>
                <w:rFonts w:eastAsia="Times New Roman" w:cs="Calibri"/>
                <w:color w:val="000000"/>
                <w:sz w:val="20"/>
                <w:szCs w:val="20"/>
              </w:rPr>
              <w:t>Мышь USB Sven RX-100 Black</w:t>
            </w:r>
            <w:r w:rsidR="00A7713A" w:rsidRPr="00ED2185">
              <w:rPr>
                <w:rFonts w:eastAsia="Times New Roman" w:cs="Calibri"/>
                <w:color w:val="000000"/>
                <w:sz w:val="20"/>
                <w:szCs w:val="20"/>
              </w:rPr>
              <w:t xml:space="preserve"> </w:t>
            </w:r>
            <w:r w:rsidR="00A7713A" w:rsidRPr="00ED2185">
              <w:rPr>
                <w:rFonts w:eastAsia="Times New Roman" w:cs="Calibri"/>
                <w:i/>
                <w:iCs/>
                <w:color w:val="000000"/>
                <w:sz w:val="20"/>
                <w:szCs w:val="20"/>
              </w:rPr>
              <w:t>или эквивалент</w:t>
            </w:r>
          </w:p>
          <w:p w14:paraId="5D0878BB" w14:textId="77777777" w:rsidR="00010222" w:rsidRPr="00ED2185" w:rsidRDefault="00010222" w:rsidP="00470121">
            <w:pPr>
              <w:tabs>
                <w:tab w:val="center" w:pos="1287"/>
              </w:tabs>
              <w:spacing w:after="0" w:line="240" w:lineRule="auto"/>
              <w:rPr>
                <w:rFonts w:eastAsia="Times New Roman" w:cs="Calibri"/>
                <w:color w:val="000000"/>
                <w:sz w:val="20"/>
                <w:szCs w:val="20"/>
              </w:rPr>
            </w:pPr>
          </w:p>
          <w:p w14:paraId="5955D042" w14:textId="57D20248" w:rsidR="008F0FE0" w:rsidRPr="00ED2185" w:rsidRDefault="008F0FE0" w:rsidP="00470121">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Mouse USB Sven RX-100 Black</w:t>
            </w:r>
            <w:r w:rsidR="00A7713A" w:rsidRPr="00ED2185">
              <w:rPr>
                <w:rFonts w:eastAsia="Times New Roman" w:cs="Calibri"/>
                <w:i/>
                <w:iCs/>
                <w:color w:val="000000"/>
                <w:sz w:val="20"/>
                <w:szCs w:val="20"/>
              </w:rPr>
              <w:t xml:space="preserve"> or equivalent</w:t>
            </w:r>
          </w:p>
        </w:tc>
        <w:tc>
          <w:tcPr>
            <w:tcW w:w="1378" w:type="dxa"/>
            <w:tcBorders>
              <w:bottom w:val="single" w:sz="4" w:space="0" w:color="auto"/>
            </w:tcBorders>
            <w:vAlign w:val="center"/>
          </w:tcPr>
          <w:p w14:paraId="4C2352C3" w14:textId="6DC9DF6A" w:rsidR="009E5F9B" w:rsidRPr="00176230" w:rsidRDefault="009E5F9B" w:rsidP="009E5F9B">
            <w:pPr>
              <w:spacing w:after="0" w:line="240" w:lineRule="auto"/>
              <w:jc w:val="center"/>
              <w:rPr>
                <w:rFonts w:eastAsia="Times New Roman" w:cs="Calibri"/>
                <w:i/>
                <w:iCs/>
                <w:color w:val="000000"/>
                <w:sz w:val="20"/>
                <w:szCs w:val="20"/>
              </w:rPr>
            </w:pPr>
            <w:r>
              <w:rPr>
                <w:rFonts w:eastAsia="Times New Roman" w:cs="Calibri"/>
                <w:i/>
                <w:iCs/>
                <w:color w:val="000000"/>
                <w:sz w:val="20"/>
                <w:szCs w:val="20"/>
              </w:rPr>
              <w:t>pcs</w:t>
            </w:r>
          </w:p>
        </w:tc>
        <w:tc>
          <w:tcPr>
            <w:tcW w:w="950" w:type="dxa"/>
            <w:tcBorders>
              <w:bottom w:val="single" w:sz="4" w:space="0" w:color="auto"/>
            </w:tcBorders>
            <w:vAlign w:val="center"/>
          </w:tcPr>
          <w:p w14:paraId="022AD411" w14:textId="748CCDA8" w:rsidR="009E5F9B" w:rsidRDefault="009E5F9B" w:rsidP="009E5F9B">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tcBorders>
              <w:bottom w:val="single" w:sz="4" w:space="0" w:color="auto"/>
            </w:tcBorders>
            <w:vAlign w:val="center"/>
          </w:tcPr>
          <w:p w14:paraId="40163FC1" w14:textId="77777777" w:rsidR="009E5F9B" w:rsidRDefault="009E5F9B" w:rsidP="00470121">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3098B612" w14:textId="77777777" w:rsidR="009E5F9B" w:rsidRDefault="009E5F9B" w:rsidP="00470121">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6D8D8AAE" w14:textId="77777777" w:rsidR="009E5F9B" w:rsidRDefault="009E5F9B" w:rsidP="00470121">
            <w:pPr>
              <w:spacing w:after="0" w:line="240" w:lineRule="auto"/>
              <w:jc w:val="center"/>
              <w:rPr>
                <w:rFonts w:eastAsia="Times New Roman" w:cs="Calibri"/>
                <w:color w:val="000000"/>
                <w:sz w:val="20"/>
                <w:szCs w:val="20"/>
              </w:rPr>
            </w:pPr>
          </w:p>
        </w:tc>
      </w:tr>
      <w:tr w:rsidR="00676128" w:rsidRPr="003E374E" w14:paraId="1BF05C94" w14:textId="77777777" w:rsidTr="00C3771E">
        <w:trPr>
          <w:trHeight w:val="290"/>
        </w:trPr>
        <w:tc>
          <w:tcPr>
            <w:tcW w:w="509" w:type="dxa"/>
            <w:tcBorders>
              <w:bottom w:val="single" w:sz="4" w:space="0" w:color="auto"/>
            </w:tcBorders>
            <w:shd w:val="clear" w:color="auto" w:fill="auto"/>
            <w:noWrap/>
            <w:vAlign w:val="center"/>
          </w:tcPr>
          <w:p w14:paraId="1D9E055C" w14:textId="0A5CC951" w:rsidR="009E5F9B" w:rsidRDefault="009E5F9B" w:rsidP="00470121">
            <w:pPr>
              <w:spacing w:after="0" w:line="240" w:lineRule="auto"/>
              <w:jc w:val="center"/>
              <w:rPr>
                <w:rFonts w:eastAsia="Times New Roman" w:cs="Calibri"/>
                <w:color w:val="000000"/>
                <w:sz w:val="20"/>
                <w:szCs w:val="20"/>
              </w:rPr>
            </w:pPr>
            <w:r>
              <w:rPr>
                <w:rFonts w:eastAsia="Times New Roman" w:cs="Calibri"/>
                <w:color w:val="000000"/>
                <w:sz w:val="20"/>
                <w:szCs w:val="20"/>
              </w:rPr>
              <w:t>7</w:t>
            </w:r>
          </w:p>
        </w:tc>
        <w:tc>
          <w:tcPr>
            <w:tcW w:w="3064" w:type="dxa"/>
            <w:tcBorders>
              <w:bottom w:val="single" w:sz="4" w:space="0" w:color="auto"/>
            </w:tcBorders>
            <w:shd w:val="clear" w:color="auto" w:fill="auto"/>
            <w:noWrap/>
          </w:tcPr>
          <w:p w14:paraId="26894C1C" w14:textId="1BF3D63E" w:rsidR="009E5F9B" w:rsidRDefault="009E5F9B" w:rsidP="00470121">
            <w:pPr>
              <w:tabs>
                <w:tab w:val="center" w:pos="1287"/>
              </w:tabs>
              <w:spacing w:after="0" w:line="240" w:lineRule="auto"/>
              <w:rPr>
                <w:rFonts w:eastAsia="Times New Roman" w:cs="Calibri"/>
                <w:i/>
                <w:iCs/>
                <w:color w:val="000000"/>
                <w:sz w:val="20"/>
                <w:szCs w:val="20"/>
              </w:rPr>
            </w:pPr>
            <w:r w:rsidRPr="00ED2185">
              <w:rPr>
                <w:rFonts w:eastAsia="Times New Roman" w:cs="Calibri"/>
                <w:color w:val="000000"/>
                <w:sz w:val="20"/>
                <w:szCs w:val="20"/>
              </w:rPr>
              <w:t>Накопитель HDD 3.5" Seagate 3TB 5400rpm 256mb (ST3000VX015)</w:t>
            </w:r>
            <w:r w:rsidR="00A7713A" w:rsidRPr="00ED2185">
              <w:rPr>
                <w:rFonts w:eastAsia="Times New Roman" w:cs="Calibri"/>
                <w:color w:val="000000"/>
                <w:sz w:val="20"/>
                <w:szCs w:val="20"/>
              </w:rPr>
              <w:t xml:space="preserve"> </w:t>
            </w:r>
            <w:r w:rsidR="00A7713A" w:rsidRPr="00ED2185">
              <w:rPr>
                <w:rFonts w:eastAsia="Times New Roman" w:cs="Calibri"/>
                <w:i/>
                <w:iCs/>
                <w:color w:val="000000"/>
                <w:sz w:val="20"/>
                <w:szCs w:val="20"/>
              </w:rPr>
              <w:t>или эквивалент</w:t>
            </w:r>
          </w:p>
          <w:p w14:paraId="0757C406" w14:textId="77777777" w:rsidR="00010222" w:rsidRPr="00ED2185" w:rsidRDefault="00010222" w:rsidP="00470121">
            <w:pPr>
              <w:tabs>
                <w:tab w:val="center" w:pos="1287"/>
              </w:tabs>
              <w:spacing w:after="0" w:line="240" w:lineRule="auto"/>
              <w:rPr>
                <w:rFonts w:eastAsia="Times New Roman" w:cs="Calibri"/>
                <w:color w:val="000000"/>
                <w:sz w:val="20"/>
                <w:szCs w:val="20"/>
              </w:rPr>
            </w:pPr>
          </w:p>
          <w:p w14:paraId="524059F6" w14:textId="5DA953A7" w:rsidR="008F0FE0" w:rsidRPr="00ED2185" w:rsidRDefault="008F0FE0" w:rsidP="00470121">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Storage device HDD 3.5" Seagate 3TB 5400rpm 256mb (ST3000VX015)</w:t>
            </w:r>
            <w:r w:rsidR="00A7713A" w:rsidRPr="00ED2185">
              <w:rPr>
                <w:rFonts w:eastAsia="Times New Roman" w:cs="Calibri"/>
                <w:i/>
                <w:iCs/>
                <w:color w:val="000000"/>
                <w:sz w:val="20"/>
                <w:szCs w:val="20"/>
              </w:rPr>
              <w:t xml:space="preserve"> or equivalent</w:t>
            </w:r>
          </w:p>
        </w:tc>
        <w:tc>
          <w:tcPr>
            <w:tcW w:w="1378" w:type="dxa"/>
            <w:tcBorders>
              <w:bottom w:val="single" w:sz="4" w:space="0" w:color="auto"/>
            </w:tcBorders>
            <w:vAlign w:val="center"/>
          </w:tcPr>
          <w:p w14:paraId="09C80D69" w14:textId="2A2FC29F" w:rsidR="009E5F9B" w:rsidRPr="00176230" w:rsidRDefault="009E5F9B" w:rsidP="009E5F9B">
            <w:pPr>
              <w:spacing w:after="0" w:line="240" w:lineRule="auto"/>
              <w:jc w:val="center"/>
              <w:rPr>
                <w:rFonts w:eastAsia="Times New Roman" w:cs="Calibri"/>
                <w:i/>
                <w:iCs/>
                <w:color w:val="000000"/>
                <w:sz w:val="20"/>
                <w:szCs w:val="20"/>
              </w:rPr>
            </w:pPr>
            <w:r>
              <w:rPr>
                <w:rFonts w:eastAsia="Times New Roman" w:cs="Calibri"/>
                <w:i/>
                <w:iCs/>
                <w:color w:val="000000"/>
                <w:sz w:val="20"/>
                <w:szCs w:val="20"/>
              </w:rPr>
              <w:t>pcs</w:t>
            </w:r>
          </w:p>
        </w:tc>
        <w:tc>
          <w:tcPr>
            <w:tcW w:w="950" w:type="dxa"/>
            <w:tcBorders>
              <w:bottom w:val="single" w:sz="4" w:space="0" w:color="auto"/>
            </w:tcBorders>
            <w:vAlign w:val="center"/>
          </w:tcPr>
          <w:p w14:paraId="5AB71CDB" w14:textId="054A1E3D" w:rsidR="009E5F9B" w:rsidRDefault="009E5F9B" w:rsidP="009E5F9B">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1798" w:type="dxa"/>
            <w:tcBorders>
              <w:bottom w:val="single" w:sz="4" w:space="0" w:color="auto"/>
            </w:tcBorders>
            <w:vAlign w:val="center"/>
          </w:tcPr>
          <w:p w14:paraId="3DDAE1BD" w14:textId="77777777" w:rsidR="009E5F9B" w:rsidRDefault="009E5F9B" w:rsidP="00470121">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1112E3E2" w14:textId="77777777" w:rsidR="009E5F9B" w:rsidRDefault="009E5F9B" w:rsidP="00470121">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1CBD0EE0" w14:textId="77777777" w:rsidR="009E5F9B" w:rsidRDefault="009E5F9B" w:rsidP="00470121">
            <w:pPr>
              <w:spacing w:after="0" w:line="240" w:lineRule="auto"/>
              <w:jc w:val="center"/>
              <w:rPr>
                <w:rFonts w:eastAsia="Times New Roman" w:cs="Calibri"/>
                <w:color w:val="000000"/>
                <w:sz w:val="20"/>
                <w:szCs w:val="20"/>
              </w:rPr>
            </w:pPr>
          </w:p>
        </w:tc>
      </w:tr>
      <w:tr w:rsidR="00676128" w:rsidRPr="003E374E" w14:paraId="662F2D18" w14:textId="77777777" w:rsidTr="00676128">
        <w:trPr>
          <w:trHeight w:val="290"/>
        </w:trPr>
        <w:tc>
          <w:tcPr>
            <w:tcW w:w="13495" w:type="dxa"/>
            <w:gridSpan w:val="7"/>
            <w:shd w:val="clear" w:color="auto" w:fill="D1D1D1" w:themeFill="background2" w:themeFillShade="E6"/>
          </w:tcPr>
          <w:p w14:paraId="0261EFE4" w14:textId="77777777" w:rsidR="00470121" w:rsidRDefault="008362D7" w:rsidP="008362D7">
            <w:pPr>
              <w:spacing w:after="0" w:line="240" w:lineRule="auto"/>
              <w:rPr>
                <w:rFonts w:eastAsia="Times New Roman" w:cs="Calibri"/>
                <w:b/>
                <w:bCs/>
                <w:color w:val="000000"/>
                <w:sz w:val="20"/>
                <w:szCs w:val="20"/>
              </w:rPr>
            </w:pPr>
            <w:r w:rsidRPr="008362D7">
              <w:rPr>
                <w:rFonts w:eastAsia="Times New Roman" w:cs="Calibri"/>
                <w:b/>
                <w:bCs/>
                <w:color w:val="000000"/>
                <w:sz w:val="20"/>
                <w:szCs w:val="20"/>
              </w:rPr>
              <w:t>Кабельная продукция</w:t>
            </w:r>
          </w:p>
          <w:p w14:paraId="116EE40B" w14:textId="51381B1D" w:rsidR="008F0FE0" w:rsidRPr="008362D7" w:rsidRDefault="008F0FE0" w:rsidP="008362D7">
            <w:pPr>
              <w:spacing w:after="0" w:line="240" w:lineRule="auto"/>
              <w:rPr>
                <w:rFonts w:eastAsia="Times New Roman" w:cs="Calibri"/>
                <w:b/>
                <w:bCs/>
                <w:color w:val="000000"/>
                <w:sz w:val="20"/>
                <w:szCs w:val="20"/>
              </w:rPr>
            </w:pPr>
            <w:r w:rsidRPr="008F0FE0">
              <w:rPr>
                <w:rFonts w:eastAsia="Times New Roman" w:cs="Calibri"/>
                <w:i/>
                <w:iCs/>
                <w:color w:val="000000"/>
                <w:sz w:val="20"/>
                <w:szCs w:val="20"/>
              </w:rPr>
              <w:t>Cable products</w:t>
            </w:r>
          </w:p>
        </w:tc>
      </w:tr>
      <w:tr w:rsidR="00676128" w:rsidRPr="003E374E" w14:paraId="71B7DEE9" w14:textId="77777777" w:rsidTr="00C3771E">
        <w:trPr>
          <w:trHeight w:val="290"/>
        </w:trPr>
        <w:tc>
          <w:tcPr>
            <w:tcW w:w="509" w:type="dxa"/>
            <w:tcBorders>
              <w:bottom w:val="single" w:sz="4" w:space="0" w:color="auto"/>
            </w:tcBorders>
            <w:shd w:val="clear" w:color="auto" w:fill="auto"/>
            <w:noWrap/>
            <w:vAlign w:val="center"/>
          </w:tcPr>
          <w:p w14:paraId="3AE1ED47" w14:textId="68C291A0" w:rsidR="00470121" w:rsidRPr="00CC4A27" w:rsidRDefault="00CC4A27" w:rsidP="00470121">
            <w:pPr>
              <w:spacing w:after="0" w:line="240" w:lineRule="auto"/>
              <w:jc w:val="center"/>
              <w:rPr>
                <w:rFonts w:eastAsia="Times New Roman" w:cs="Calibri"/>
                <w:color w:val="000000"/>
                <w:sz w:val="20"/>
                <w:szCs w:val="20"/>
                <w:lang w:val="ro-MD"/>
              </w:rPr>
            </w:pPr>
            <w:r>
              <w:rPr>
                <w:rFonts w:eastAsia="Times New Roman" w:cs="Calibri"/>
                <w:color w:val="000000"/>
                <w:sz w:val="20"/>
                <w:szCs w:val="20"/>
              </w:rPr>
              <w:t>8</w:t>
            </w:r>
          </w:p>
        </w:tc>
        <w:tc>
          <w:tcPr>
            <w:tcW w:w="3064" w:type="dxa"/>
            <w:tcBorders>
              <w:bottom w:val="single" w:sz="4" w:space="0" w:color="auto"/>
            </w:tcBorders>
            <w:shd w:val="clear" w:color="auto" w:fill="auto"/>
            <w:noWrap/>
          </w:tcPr>
          <w:p w14:paraId="6D007F4A" w14:textId="77777777" w:rsidR="00470121" w:rsidRDefault="008362D7" w:rsidP="00470121">
            <w:pPr>
              <w:tabs>
                <w:tab w:val="center" w:pos="1287"/>
              </w:tabs>
              <w:spacing w:after="0" w:line="240" w:lineRule="auto"/>
              <w:rPr>
                <w:rFonts w:eastAsia="Times New Roman" w:cs="Calibri"/>
                <w:color w:val="000000"/>
                <w:sz w:val="20"/>
                <w:szCs w:val="20"/>
                <w:lang w:val="ro-MD"/>
              </w:rPr>
            </w:pPr>
            <w:r w:rsidRPr="00ED2185">
              <w:rPr>
                <w:rFonts w:eastAsia="Times New Roman" w:cs="Calibri"/>
                <w:color w:val="000000"/>
                <w:sz w:val="20"/>
                <w:szCs w:val="20"/>
                <w:lang w:val="ru-MD"/>
              </w:rPr>
              <w:t xml:space="preserve">Кабель </w:t>
            </w:r>
            <w:r w:rsidRPr="00C3771E">
              <w:rPr>
                <w:rFonts w:eastAsia="Times New Roman" w:cs="Calibri"/>
                <w:color w:val="000000"/>
                <w:sz w:val="20"/>
                <w:szCs w:val="20"/>
                <w:lang w:val="ro-MD"/>
              </w:rPr>
              <w:t>UTP</w:t>
            </w:r>
            <w:r w:rsidRPr="00ED2185">
              <w:rPr>
                <w:rFonts w:eastAsia="Times New Roman" w:cs="Calibri"/>
                <w:color w:val="000000"/>
                <w:sz w:val="20"/>
                <w:szCs w:val="20"/>
                <w:lang w:val="ru-MD"/>
              </w:rPr>
              <w:t xml:space="preserve"> 4х2х0,5 кат. 5</w:t>
            </w:r>
            <w:r w:rsidRPr="00C3771E">
              <w:rPr>
                <w:rFonts w:eastAsia="Times New Roman" w:cs="Calibri"/>
                <w:color w:val="000000"/>
                <w:sz w:val="20"/>
                <w:szCs w:val="20"/>
                <w:lang w:val="ro-MD"/>
              </w:rPr>
              <w:t>e</w:t>
            </w:r>
          </w:p>
          <w:p w14:paraId="727D9420" w14:textId="77777777" w:rsidR="00010222" w:rsidRPr="00ED2185" w:rsidRDefault="00010222" w:rsidP="00470121">
            <w:pPr>
              <w:tabs>
                <w:tab w:val="center" w:pos="1287"/>
              </w:tabs>
              <w:spacing w:after="0" w:line="240" w:lineRule="auto"/>
              <w:rPr>
                <w:rFonts w:eastAsia="Times New Roman" w:cs="Calibri"/>
                <w:color w:val="000000"/>
                <w:sz w:val="20"/>
                <w:szCs w:val="20"/>
                <w:lang w:val="ru-MD"/>
              </w:rPr>
            </w:pPr>
          </w:p>
          <w:p w14:paraId="46DD15F3" w14:textId="794C8097" w:rsidR="008F0FE0" w:rsidRPr="00ED2185" w:rsidRDefault="008F0FE0" w:rsidP="00470121">
            <w:pPr>
              <w:tabs>
                <w:tab w:val="center" w:pos="1287"/>
              </w:tabs>
              <w:spacing w:after="0" w:line="240" w:lineRule="auto"/>
              <w:rPr>
                <w:rFonts w:eastAsia="Times New Roman" w:cs="Calibri"/>
                <w:i/>
                <w:iCs/>
                <w:color w:val="000000"/>
                <w:sz w:val="20"/>
                <w:szCs w:val="20"/>
                <w:lang w:val="ru-MD"/>
              </w:rPr>
            </w:pPr>
            <w:r w:rsidRPr="00C3771E">
              <w:rPr>
                <w:rFonts w:eastAsia="Times New Roman" w:cs="Calibri"/>
                <w:i/>
                <w:iCs/>
                <w:color w:val="000000"/>
                <w:sz w:val="20"/>
                <w:szCs w:val="20"/>
                <w:lang w:val="ro-MD"/>
              </w:rPr>
              <w:t>Cable</w:t>
            </w:r>
            <w:r w:rsidRPr="00ED2185">
              <w:rPr>
                <w:rFonts w:eastAsia="Times New Roman" w:cs="Calibri"/>
                <w:i/>
                <w:iCs/>
                <w:color w:val="000000"/>
                <w:sz w:val="20"/>
                <w:szCs w:val="20"/>
                <w:lang w:val="ru-MD"/>
              </w:rPr>
              <w:t xml:space="preserve"> </w:t>
            </w:r>
            <w:r w:rsidRPr="00C3771E">
              <w:rPr>
                <w:rFonts w:eastAsia="Times New Roman" w:cs="Calibri"/>
                <w:i/>
                <w:iCs/>
                <w:color w:val="000000"/>
                <w:sz w:val="20"/>
                <w:szCs w:val="20"/>
                <w:lang w:val="ro-MD"/>
              </w:rPr>
              <w:t>UTP</w:t>
            </w:r>
            <w:r w:rsidRPr="00ED2185">
              <w:rPr>
                <w:rFonts w:eastAsia="Times New Roman" w:cs="Calibri"/>
                <w:i/>
                <w:iCs/>
                <w:color w:val="000000"/>
                <w:sz w:val="20"/>
                <w:szCs w:val="20"/>
                <w:lang w:val="ru-MD"/>
              </w:rPr>
              <w:t xml:space="preserve"> 4х2х0,5 </w:t>
            </w:r>
            <w:r w:rsidRPr="00C3771E">
              <w:rPr>
                <w:rFonts w:eastAsia="Times New Roman" w:cs="Calibri"/>
                <w:i/>
                <w:iCs/>
                <w:color w:val="000000"/>
                <w:sz w:val="20"/>
                <w:szCs w:val="20"/>
                <w:lang w:val="ro-MD"/>
              </w:rPr>
              <w:t>cat</w:t>
            </w:r>
            <w:r w:rsidRPr="00ED2185">
              <w:rPr>
                <w:rFonts w:eastAsia="Times New Roman" w:cs="Calibri"/>
                <w:i/>
                <w:iCs/>
                <w:color w:val="000000"/>
                <w:sz w:val="20"/>
                <w:szCs w:val="20"/>
                <w:lang w:val="ru-MD"/>
              </w:rPr>
              <w:t>. 5</w:t>
            </w:r>
            <w:r w:rsidRPr="00C3771E">
              <w:rPr>
                <w:rFonts w:eastAsia="Times New Roman" w:cs="Calibri"/>
                <w:i/>
                <w:iCs/>
                <w:color w:val="000000"/>
                <w:sz w:val="20"/>
                <w:szCs w:val="20"/>
                <w:lang w:val="ro-MD"/>
              </w:rPr>
              <w:t>e</w:t>
            </w:r>
          </w:p>
        </w:tc>
        <w:tc>
          <w:tcPr>
            <w:tcW w:w="1378" w:type="dxa"/>
            <w:tcBorders>
              <w:bottom w:val="single" w:sz="4" w:space="0" w:color="auto"/>
            </w:tcBorders>
            <w:vAlign w:val="center"/>
          </w:tcPr>
          <w:p w14:paraId="3232ADE8" w14:textId="735F2F4E" w:rsidR="00470121" w:rsidRPr="00CC4A27" w:rsidRDefault="008362D7" w:rsidP="00CC4A27">
            <w:pPr>
              <w:spacing w:after="0" w:line="240" w:lineRule="auto"/>
              <w:jc w:val="center"/>
              <w:rPr>
                <w:rFonts w:eastAsia="Times New Roman" w:cs="Calibri"/>
                <w:i/>
                <w:iCs/>
                <w:color w:val="000000"/>
                <w:sz w:val="20"/>
                <w:szCs w:val="20"/>
              </w:rPr>
            </w:pPr>
            <w:r w:rsidRPr="00CC4A27">
              <w:rPr>
                <w:rFonts w:eastAsia="Times New Roman" w:cs="Calibri"/>
                <w:i/>
                <w:iCs/>
                <w:color w:val="000000"/>
                <w:sz w:val="20"/>
                <w:szCs w:val="20"/>
              </w:rPr>
              <w:t>linear meter</w:t>
            </w:r>
          </w:p>
        </w:tc>
        <w:tc>
          <w:tcPr>
            <w:tcW w:w="950" w:type="dxa"/>
            <w:tcBorders>
              <w:bottom w:val="single" w:sz="4" w:space="0" w:color="auto"/>
            </w:tcBorders>
            <w:vAlign w:val="center"/>
          </w:tcPr>
          <w:p w14:paraId="5D466716" w14:textId="2EF1E23D" w:rsidR="00470121" w:rsidRDefault="008362D7" w:rsidP="00470121">
            <w:pPr>
              <w:spacing w:after="0" w:line="240" w:lineRule="auto"/>
              <w:jc w:val="center"/>
              <w:rPr>
                <w:rFonts w:eastAsia="Times New Roman" w:cs="Calibri"/>
                <w:color w:val="000000"/>
                <w:sz w:val="20"/>
                <w:szCs w:val="20"/>
              </w:rPr>
            </w:pPr>
            <w:r>
              <w:rPr>
                <w:rFonts w:eastAsia="Times New Roman" w:cs="Calibri"/>
                <w:color w:val="000000"/>
                <w:sz w:val="20"/>
                <w:szCs w:val="20"/>
              </w:rPr>
              <w:t>825,60</w:t>
            </w:r>
          </w:p>
        </w:tc>
        <w:tc>
          <w:tcPr>
            <w:tcW w:w="1798" w:type="dxa"/>
            <w:tcBorders>
              <w:bottom w:val="single" w:sz="4" w:space="0" w:color="auto"/>
            </w:tcBorders>
            <w:vAlign w:val="center"/>
          </w:tcPr>
          <w:p w14:paraId="70ED8D9B" w14:textId="77777777" w:rsidR="00470121" w:rsidRDefault="00470121" w:rsidP="00470121">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645E729C" w14:textId="77777777" w:rsidR="00470121" w:rsidRDefault="00470121" w:rsidP="00470121">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165FBBE4" w14:textId="77777777" w:rsidR="00470121" w:rsidRDefault="00470121" w:rsidP="00470121">
            <w:pPr>
              <w:spacing w:after="0" w:line="240" w:lineRule="auto"/>
              <w:jc w:val="center"/>
              <w:rPr>
                <w:rFonts w:eastAsia="Times New Roman" w:cs="Calibri"/>
                <w:color w:val="000000"/>
                <w:sz w:val="20"/>
                <w:szCs w:val="20"/>
              </w:rPr>
            </w:pPr>
          </w:p>
        </w:tc>
      </w:tr>
      <w:tr w:rsidR="00676128" w:rsidRPr="003E374E" w14:paraId="2749DE2A" w14:textId="77777777" w:rsidTr="00676128">
        <w:trPr>
          <w:trHeight w:val="290"/>
        </w:trPr>
        <w:tc>
          <w:tcPr>
            <w:tcW w:w="13495" w:type="dxa"/>
            <w:gridSpan w:val="7"/>
            <w:shd w:val="clear" w:color="auto" w:fill="D1D1D1" w:themeFill="background2" w:themeFillShade="E6"/>
            <w:noWrap/>
            <w:vAlign w:val="center"/>
          </w:tcPr>
          <w:p w14:paraId="3CC7FC4F" w14:textId="77777777" w:rsidR="00CC4A27" w:rsidRDefault="00CC4A27" w:rsidP="00CC4A27">
            <w:pPr>
              <w:spacing w:after="0" w:line="240" w:lineRule="auto"/>
              <w:rPr>
                <w:rFonts w:eastAsia="Times New Roman" w:cs="Calibri"/>
                <w:b/>
                <w:bCs/>
                <w:color w:val="000000"/>
                <w:sz w:val="20"/>
                <w:szCs w:val="20"/>
              </w:rPr>
            </w:pPr>
            <w:r w:rsidRPr="00CC4A27">
              <w:rPr>
                <w:rFonts w:eastAsia="Times New Roman" w:cs="Calibri"/>
                <w:b/>
                <w:bCs/>
                <w:color w:val="000000"/>
                <w:sz w:val="20"/>
                <w:szCs w:val="20"/>
              </w:rPr>
              <w:lastRenderedPageBreak/>
              <w:t>Изделия, материалы</w:t>
            </w:r>
          </w:p>
          <w:p w14:paraId="25BB8E2B" w14:textId="00698BC7" w:rsidR="008F0FE0" w:rsidRPr="008F0FE0" w:rsidRDefault="008F0FE0" w:rsidP="00CC4A27">
            <w:pPr>
              <w:spacing w:after="0" w:line="240" w:lineRule="auto"/>
              <w:rPr>
                <w:rFonts w:eastAsia="Times New Roman" w:cs="Calibri"/>
                <w:i/>
                <w:iCs/>
                <w:color w:val="000000"/>
                <w:sz w:val="20"/>
                <w:szCs w:val="20"/>
              </w:rPr>
            </w:pPr>
            <w:r w:rsidRPr="008F0FE0">
              <w:rPr>
                <w:rFonts w:eastAsia="Times New Roman" w:cs="Calibri"/>
                <w:i/>
                <w:iCs/>
                <w:color w:val="000000"/>
                <w:sz w:val="20"/>
                <w:szCs w:val="20"/>
              </w:rPr>
              <w:t>Products, materials</w:t>
            </w:r>
          </w:p>
        </w:tc>
      </w:tr>
      <w:tr w:rsidR="00676128" w:rsidRPr="003E374E" w14:paraId="3C133092" w14:textId="77777777" w:rsidTr="00C3771E">
        <w:trPr>
          <w:trHeight w:val="290"/>
        </w:trPr>
        <w:tc>
          <w:tcPr>
            <w:tcW w:w="509" w:type="dxa"/>
            <w:shd w:val="clear" w:color="auto" w:fill="auto"/>
            <w:noWrap/>
            <w:vAlign w:val="center"/>
          </w:tcPr>
          <w:p w14:paraId="5DB3D2AC" w14:textId="2A52E10A" w:rsidR="00CC4A27" w:rsidRDefault="00CC4A27" w:rsidP="00CC4A27">
            <w:pPr>
              <w:spacing w:after="0" w:line="240" w:lineRule="auto"/>
              <w:jc w:val="center"/>
              <w:rPr>
                <w:rFonts w:eastAsia="Times New Roman" w:cs="Calibri"/>
                <w:color w:val="000000"/>
                <w:sz w:val="20"/>
                <w:szCs w:val="20"/>
              </w:rPr>
            </w:pPr>
            <w:r>
              <w:rPr>
                <w:rFonts w:eastAsia="Times New Roman" w:cs="Calibri"/>
                <w:color w:val="000000"/>
                <w:sz w:val="20"/>
                <w:szCs w:val="20"/>
              </w:rPr>
              <w:t>9</w:t>
            </w:r>
          </w:p>
        </w:tc>
        <w:tc>
          <w:tcPr>
            <w:tcW w:w="3064" w:type="dxa"/>
            <w:shd w:val="clear" w:color="auto" w:fill="auto"/>
            <w:noWrap/>
          </w:tcPr>
          <w:p w14:paraId="3EFFB269" w14:textId="77777777" w:rsidR="00CC4A27" w:rsidRPr="00C3771E" w:rsidRDefault="00CC4A27" w:rsidP="00CC4A27">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Труба гофрированная ПА негорючая (НГ) стойкая к ультрафиолету (УФ) черная с/з </w:t>
            </w:r>
            <w:r w:rsidRPr="00CC4A27">
              <w:rPr>
                <w:rFonts w:eastAsia="Times New Roman" w:cs="Calibri"/>
                <w:color w:val="000000"/>
                <w:sz w:val="20"/>
                <w:szCs w:val="20"/>
              </w:rPr>
              <w:t>d</w:t>
            </w:r>
            <w:r w:rsidRPr="00ED2185">
              <w:rPr>
                <w:rFonts w:eastAsia="Times New Roman" w:cs="Calibri"/>
                <w:color w:val="000000"/>
                <w:sz w:val="20"/>
                <w:szCs w:val="20"/>
                <w:lang w:val="ru-MD"/>
              </w:rPr>
              <w:t>20 мм</w:t>
            </w:r>
          </w:p>
          <w:p w14:paraId="475B7CC3" w14:textId="77777777" w:rsidR="00010222" w:rsidRPr="000834A7" w:rsidRDefault="00010222" w:rsidP="00CC4A27">
            <w:pPr>
              <w:tabs>
                <w:tab w:val="center" w:pos="1287"/>
              </w:tabs>
              <w:spacing w:after="0" w:line="240" w:lineRule="auto"/>
              <w:rPr>
                <w:rFonts w:eastAsia="Times New Roman" w:cs="Calibri"/>
                <w:color w:val="000000"/>
                <w:sz w:val="20"/>
                <w:szCs w:val="20"/>
                <w:lang w:val="ru-MD"/>
              </w:rPr>
            </w:pPr>
          </w:p>
          <w:p w14:paraId="56A5FFD4" w14:textId="1C0564BB" w:rsidR="008F0FE0" w:rsidRPr="008F0FE0" w:rsidRDefault="008F0FE0" w:rsidP="00CC4A27">
            <w:pPr>
              <w:tabs>
                <w:tab w:val="center" w:pos="1287"/>
              </w:tabs>
              <w:spacing w:after="0" w:line="240" w:lineRule="auto"/>
              <w:rPr>
                <w:rFonts w:eastAsia="Times New Roman" w:cs="Calibri"/>
                <w:i/>
                <w:iCs/>
                <w:color w:val="000000"/>
                <w:sz w:val="20"/>
                <w:szCs w:val="20"/>
              </w:rPr>
            </w:pPr>
            <w:r w:rsidRPr="008F0FE0">
              <w:rPr>
                <w:rFonts w:eastAsia="Times New Roman" w:cs="Calibri"/>
                <w:i/>
                <w:iCs/>
                <w:color w:val="000000"/>
                <w:sz w:val="20"/>
                <w:szCs w:val="20"/>
              </w:rPr>
              <w:t>Corrugated pipe non-flammable resistant to ultraviolet (UV) black s/z d20 mm</w:t>
            </w:r>
          </w:p>
        </w:tc>
        <w:tc>
          <w:tcPr>
            <w:tcW w:w="1378" w:type="dxa"/>
            <w:vAlign w:val="center"/>
          </w:tcPr>
          <w:p w14:paraId="39543EB5" w14:textId="688F3767" w:rsidR="00CC4A27" w:rsidRPr="00F53B9D" w:rsidRDefault="00CC4A27" w:rsidP="00CC4A27">
            <w:pPr>
              <w:spacing w:after="0" w:line="240" w:lineRule="auto"/>
              <w:jc w:val="center"/>
              <w:rPr>
                <w:rFonts w:cs="Calibri"/>
                <w:i/>
                <w:iCs/>
                <w:sz w:val="20"/>
                <w:szCs w:val="20"/>
              </w:rPr>
            </w:pPr>
            <w:r w:rsidRPr="00CC4A27">
              <w:rPr>
                <w:rFonts w:eastAsia="Times New Roman" w:cs="Calibri"/>
                <w:i/>
                <w:iCs/>
                <w:color w:val="000000"/>
                <w:sz w:val="20"/>
                <w:szCs w:val="20"/>
              </w:rPr>
              <w:t>linear meter</w:t>
            </w:r>
          </w:p>
        </w:tc>
        <w:tc>
          <w:tcPr>
            <w:tcW w:w="950" w:type="dxa"/>
            <w:vAlign w:val="center"/>
          </w:tcPr>
          <w:p w14:paraId="6FF685A9" w14:textId="6622D2E1" w:rsidR="00CC4A27" w:rsidRDefault="00CC4A27" w:rsidP="00CC4A27">
            <w:pPr>
              <w:spacing w:after="0" w:line="240" w:lineRule="auto"/>
              <w:jc w:val="center"/>
              <w:rPr>
                <w:rFonts w:eastAsia="Times New Roman" w:cs="Calibri"/>
                <w:color w:val="000000"/>
                <w:sz w:val="20"/>
                <w:szCs w:val="20"/>
              </w:rPr>
            </w:pPr>
            <w:r>
              <w:rPr>
                <w:rFonts w:eastAsia="Times New Roman" w:cs="Calibri"/>
                <w:color w:val="000000"/>
                <w:sz w:val="20"/>
                <w:szCs w:val="20"/>
              </w:rPr>
              <w:t>825,60</w:t>
            </w:r>
          </w:p>
        </w:tc>
        <w:tc>
          <w:tcPr>
            <w:tcW w:w="1798" w:type="dxa"/>
            <w:vAlign w:val="center"/>
          </w:tcPr>
          <w:p w14:paraId="5F72916A" w14:textId="77777777" w:rsidR="00CC4A27" w:rsidRDefault="00CC4A27" w:rsidP="00CC4A27">
            <w:pPr>
              <w:spacing w:after="0" w:line="240" w:lineRule="auto"/>
              <w:jc w:val="center"/>
              <w:rPr>
                <w:rFonts w:eastAsia="Times New Roman" w:cs="Calibri"/>
                <w:color w:val="000000"/>
                <w:sz w:val="20"/>
                <w:szCs w:val="20"/>
              </w:rPr>
            </w:pPr>
          </w:p>
        </w:tc>
        <w:tc>
          <w:tcPr>
            <w:tcW w:w="1969" w:type="dxa"/>
            <w:vAlign w:val="center"/>
          </w:tcPr>
          <w:p w14:paraId="49417470" w14:textId="77777777" w:rsidR="00CC4A27" w:rsidRDefault="00CC4A27" w:rsidP="00CC4A27">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6F1CB9DC"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17A43071" w14:textId="77777777" w:rsidTr="00C3771E">
        <w:trPr>
          <w:trHeight w:val="290"/>
        </w:trPr>
        <w:tc>
          <w:tcPr>
            <w:tcW w:w="509" w:type="dxa"/>
            <w:tcBorders>
              <w:bottom w:val="single" w:sz="4" w:space="0" w:color="auto"/>
            </w:tcBorders>
            <w:shd w:val="clear" w:color="auto" w:fill="auto"/>
            <w:noWrap/>
            <w:vAlign w:val="center"/>
          </w:tcPr>
          <w:p w14:paraId="200E1D40" w14:textId="59B27D87" w:rsidR="00CC4A27" w:rsidRDefault="00CC4A27" w:rsidP="00CC4A27">
            <w:pPr>
              <w:spacing w:after="0" w:line="240" w:lineRule="auto"/>
              <w:jc w:val="center"/>
              <w:rPr>
                <w:rFonts w:eastAsia="Times New Roman" w:cs="Calibri"/>
                <w:color w:val="000000"/>
                <w:sz w:val="20"/>
                <w:szCs w:val="20"/>
              </w:rPr>
            </w:pPr>
            <w:r>
              <w:rPr>
                <w:rFonts w:eastAsia="Times New Roman" w:cs="Calibri"/>
                <w:color w:val="000000"/>
                <w:sz w:val="20"/>
                <w:szCs w:val="20"/>
              </w:rPr>
              <w:t>10</w:t>
            </w:r>
          </w:p>
        </w:tc>
        <w:tc>
          <w:tcPr>
            <w:tcW w:w="3064" w:type="dxa"/>
            <w:tcBorders>
              <w:bottom w:val="single" w:sz="4" w:space="0" w:color="auto"/>
            </w:tcBorders>
            <w:shd w:val="clear" w:color="auto" w:fill="auto"/>
            <w:noWrap/>
          </w:tcPr>
          <w:p w14:paraId="3C5E498D" w14:textId="77777777" w:rsidR="00CC4A27" w:rsidRPr="00C3771E" w:rsidRDefault="00CC4A27" w:rsidP="00CC4A27">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Держатель для труб </w:t>
            </w:r>
            <w:r w:rsidRPr="00CC4A27">
              <w:rPr>
                <w:rFonts w:eastAsia="Times New Roman" w:cs="Calibri"/>
                <w:color w:val="000000"/>
                <w:sz w:val="20"/>
                <w:szCs w:val="20"/>
              </w:rPr>
              <w:t>D</w:t>
            </w:r>
            <w:r w:rsidRPr="00ED2185">
              <w:rPr>
                <w:rFonts w:eastAsia="Times New Roman" w:cs="Calibri"/>
                <w:color w:val="000000"/>
                <w:sz w:val="20"/>
                <w:szCs w:val="20"/>
                <w:lang w:val="ru-MD"/>
              </w:rPr>
              <w:t>=20 (</w:t>
            </w:r>
            <w:r w:rsidRPr="00CC4A27">
              <w:rPr>
                <w:rFonts w:eastAsia="Times New Roman" w:cs="Calibri"/>
                <w:color w:val="000000"/>
                <w:sz w:val="20"/>
                <w:szCs w:val="20"/>
              </w:rPr>
              <w:t>PR</w:t>
            </w:r>
            <w:r w:rsidRPr="00ED2185">
              <w:rPr>
                <w:rFonts w:eastAsia="Times New Roman" w:cs="Calibri"/>
                <w:color w:val="000000"/>
                <w:sz w:val="20"/>
                <w:szCs w:val="20"/>
                <w:lang w:val="ru-MD"/>
              </w:rPr>
              <w:t>.02720)</w:t>
            </w:r>
          </w:p>
          <w:p w14:paraId="52783FDE" w14:textId="77777777" w:rsidR="00010222" w:rsidRPr="000834A7" w:rsidRDefault="00010222" w:rsidP="00CC4A27">
            <w:pPr>
              <w:tabs>
                <w:tab w:val="center" w:pos="1287"/>
              </w:tabs>
              <w:spacing w:after="0" w:line="240" w:lineRule="auto"/>
              <w:rPr>
                <w:rFonts w:eastAsia="Times New Roman" w:cs="Calibri"/>
                <w:color w:val="000000"/>
                <w:sz w:val="20"/>
                <w:szCs w:val="20"/>
                <w:lang w:val="ru-MD"/>
              </w:rPr>
            </w:pPr>
          </w:p>
          <w:p w14:paraId="5884E0D6" w14:textId="5FA2136B" w:rsidR="008F0FE0" w:rsidRPr="008F0FE0" w:rsidRDefault="008F0FE0" w:rsidP="00CC4A27">
            <w:pPr>
              <w:tabs>
                <w:tab w:val="center" w:pos="1287"/>
              </w:tabs>
              <w:spacing w:after="0" w:line="240" w:lineRule="auto"/>
              <w:rPr>
                <w:rFonts w:eastAsia="Times New Roman" w:cs="Calibri"/>
                <w:i/>
                <w:iCs/>
                <w:color w:val="000000"/>
                <w:sz w:val="20"/>
                <w:szCs w:val="20"/>
              </w:rPr>
            </w:pPr>
            <w:r w:rsidRPr="008F0FE0">
              <w:rPr>
                <w:rFonts w:eastAsia="Times New Roman" w:cs="Calibri"/>
                <w:i/>
                <w:iCs/>
                <w:color w:val="000000"/>
                <w:sz w:val="20"/>
                <w:szCs w:val="20"/>
              </w:rPr>
              <w:t>Pipe holder D=20 (PR.02720)</w:t>
            </w:r>
          </w:p>
        </w:tc>
        <w:tc>
          <w:tcPr>
            <w:tcW w:w="1378" w:type="dxa"/>
            <w:tcBorders>
              <w:bottom w:val="single" w:sz="4" w:space="0" w:color="auto"/>
            </w:tcBorders>
            <w:vAlign w:val="center"/>
          </w:tcPr>
          <w:p w14:paraId="7CB2619B" w14:textId="07B10058" w:rsidR="00CC4A27" w:rsidRPr="00F53B9D" w:rsidRDefault="00CC4A27" w:rsidP="00CC4A27">
            <w:pPr>
              <w:spacing w:after="0" w:line="240" w:lineRule="auto"/>
              <w:jc w:val="center"/>
              <w:rPr>
                <w:rFonts w:cs="Calibri"/>
                <w:i/>
                <w:iCs/>
                <w:sz w:val="20"/>
                <w:szCs w:val="20"/>
              </w:rPr>
            </w:pPr>
            <w:r>
              <w:rPr>
                <w:rFonts w:eastAsia="Times New Roman" w:cs="Calibri"/>
                <w:i/>
                <w:iCs/>
                <w:color w:val="000000"/>
                <w:sz w:val="20"/>
                <w:szCs w:val="20"/>
              </w:rPr>
              <w:t>pcs</w:t>
            </w:r>
          </w:p>
        </w:tc>
        <w:tc>
          <w:tcPr>
            <w:tcW w:w="950" w:type="dxa"/>
            <w:tcBorders>
              <w:bottom w:val="single" w:sz="4" w:space="0" w:color="auto"/>
            </w:tcBorders>
            <w:vAlign w:val="center"/>
          </w:tcPr>
          <w:p w14:paraId="62577EC7" w14:textId="37EAC9CF" w:rsidR="00CC4A27" w:rsidRDefault="00CC4A27" w:rsidP="00CC4A27">
            <w:pPr>
              <w:spacing w:after="0" w:line="240" w:lineRule="auto"/>
              <w:jc w:val="center"/>
              <w:rPr>
                <w:rFonts w:eastAsia="Times New Roman" w:cs="Calibri"/>
                <w:color w:val="000000"/>
                <w:sz w:val="20"/>
                <w:szCs w:val="20"/>
              </w:rPr>
            </w:pPr>
            <w:r>
              <w:rPr>
                <w:rFonts w:eastAsia="Times New Roman" w:cs="Calibri"/>
                <w:color w:val="000000"/>
                <w:sz w:val="20"/>
                <w:szCs w:val="20"/>
              </w:rPr>
              <w:t>1100</w:t>
            </w:r>
          </w:p>
        </w:tc>
        <w:tc>
          <w:tcPr>
            <w:tcW w:w="1798" w:type="dxa"/>
            <w:tcBorders>
              <w:bottom w:val="single" w:sz="4" w:space="0" w:color="auto"/>
            </w:tcBorders>
            <w:vAlign w:val="center"/>
          </w:tcPr>
          <w:p w14:paraId="51A781B7" w14:textId="77777777" w:rsidR="00CC4A27" w:rsidRDefault="00CC4A27" w:rsidP="00CC4A27">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22283920" w14:textId="77777777" w:rsidR="00CC4A27" w:rsidRDefault="00CC4A27" w:rsidP="00CC4A27">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7C244CD3"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73BD22E2" w14:textId="77777777" w:rsidTr="00676128">
        <w:trPr>
          <w:trHeight w:val="290"/>
        </w:trPr>
        <w:tc>
          <w:tcPr>
            <w:tcW w:w="13495" w:type="dxa"/>
            <w:gridSpan w:val="7"/>
            <w:shd w:val="clear" w:color="auto" w:fill="D1D1D1" w:themeFill="background2" w:themeFillShade="E6"/>
            <w:noWrap/>
            <w:vAlign w:val="center"/>
          </w:tcPr>
          <w:p w14:paraId="480778AB" w14:textId="77777777" w:rsidR="00CC4A27" w:rsidRDefault="00CC4A27" w:rsidP="00CC4A27">
            <w:pPr>
              <w:spacing w:after="0" w:line="240" w:lineRule="auto"/>
              <w:rPr>
                <w:rFonts w:eastAsia="Times New Roman" w:cs="Calibri"/>
                <w:b/>
                <w:bCs/>
                <w:color w:val="000000"/>
                <w:sz w:val="20"/>
                <w:szCs w:val="20"/>
              </w:rPr>
            </w:pPr>
            <w:r w:rsidRPr="00CC4A27">
              <w:rPr>
                <w:rFonts w:eastAsia="Times New Roman" w:cs="Calibri"/>
                <w:b/>
                <w:bCs/>
                <w:color w:val="000000"/>
                <w:sz w:val="20"/>
                <w:szCs w:val="20"/>
              </w:rPr>
              <w:t>Щиты</w:t>
            </w:r>
          </w:p>
          <w:p w14:paraId="780BB21E" w14:textId="42798361" w:rsidR="00AC7DCB" w:rsidRPr="00AC7DCB" w:rsidRDefault="00AC7DCB" w:rsidP="00CC4A27">
            <w:pPr>
              <w:spacing w:after="0" w:line="240" w:lineRule="auto"/>
              <w:rPr>
                <w:rFonts w:eastAsia="Times New Roman" w:cs="Calibri"/>
                <w:i/>
                <w:iCs/>
                <w:color w:val="000000"/>
                <w:sz w:val="20"/>
                <w:szCs w:val="20"/>
              </w:rPr>
            </w:pPr>
            <w:r w:rsidRPr="00AC7DCB">
              <w:rPr>
                <w:rFonts w:eastAsia="Times New Roman" w:cs="Calibri"/>
                <w:i/>
                <w:iCs/>
                <w:color w:val="000000"/>
                <w:sz w:val="20"/>
                <w:szCs w:val="20"/>
              </w:rPr>
              <w:t>Shields</w:t>
            </w:r>
          </w:p>
        </w:tc>
      </w:tr>
      <w:tr w:rsidR="00676128" w:rsidRPr="003E374E" w14:paraId="189AF376" w14:textId="77777777" w:rsidTr="00C3771E">
        <w:trPr>
          <w:trHeight w:val="290"/>
        </w:trPr>
        <w:tc>
          <w:tcPr>
            <w:tcW w:w="509" w:type="dxa"/>
            <w:tcBorders>
              <w:bottom w:val="single" w:sz="4" w:space="0" w:color="auto"/>
            </w:tcBorders>
            <w:shd w:val="clear" w:color="auto" w:fill="auto"/>
            <w:noWrap/>
            <w:vAlign w:val="center"/>
          </w:tcPr>
          <w:p w14:paraId="268EB8F9" w14:textId="179AE747" w:rsidR="00CC4A27" w:rsidRDefault="00010222" w:rsidP="00CC4A27">
            <w:pPr>
              <w:spacing w:after="0" w:line="240" w:lineRule="auto"/>
              <w:jc w:val="center"/>
              <w:rPr>
                <w:rFonts w:eastAsia="Times New Roman" w:cs="Calibri"/>
                <w:color w:val="000000"/>
                <w:sz w:val="20"/>
                <w:szCs w:val="20"/>
              </w:rPr>
            </w:pPr>
            <w:r>
              <w:rPr>
                <w:rFonts w:eastAsia="Times New Roman" w:cs="Calibri"/>
                <w:color w:val="000000"/>
                <w:sz w:val="20"/>
                <w:szCs w:val="20"/>
              </w:rPr>
              <w:t>11</w:t>
            </w:r>
          </w:p>
        </w:tc>
        <w:tc>
          <w:tcPr>
            <w:tcW w:w="3064" w:type="dxa"/>
            <w:tcBorders>
              <w:bottom w:val="single" w:sz="4" w:space="0" w:color="auto"/>
            </w:tcBorders>
            <w:shd w:val="clear" w:color="auto" w:fill="auto"/>
            <w:noWrap/>
          </w:tcPr>
          <w:p w14:paraId="0E0D699A" w14:textId="77777777" w:rsidR="00923F63" w:rsidRPr="00C3771E" w:rsidRDefault="00923F63" w:rsidP="00923F63">
            <w:pPr>
              <w:tabs>
                <w:tab w:val="center" w:pos="1287"/>
              </w:tabs>
              <w:spacing w:after="0" w:line="240" w:lineRule="auto"/>
              <w:rPr>
                <w:rFonts w:eastAsia="Times New Roman" w:cs="Calibri"/>
                <w:color w:val="000000"/>
                <w:sz w:val="20"/>
                <w:szCs w:val="20"/>
                <w:lang w:val="ru-MD"/>
              </w:rPr>
            </w:pPr>
            <w:r w:rsidRPr="00923F63">
              <w:rPr>
                <w:rFonts w:eastAsia="Times New Roman" w:cs="Calibri"/>
                <w:color w:val="000000"/>
                <w:sz w:val="20"/>
                <w:szCs w:val="20"/>
                <w:lang w:val="ru-MD"/>
              </w:rPr>
              <w:t xml:space="preserve">Согласно спецификациям указанных в </w:t>
            </w:r>
            <w:r w:rsidRPr="00ED2185">
              <w:rPr>
                <w:rFonts w:eastAsia="Times New Roman" w:cs="Calibri"/>
                <w:color w:val="000000"/>
                <w:sz w:val="20"/>
                <w:szCs w:val="20"/>
                <w:lang w:val="ru-MD"/>
              </w:rPr>
              <w:t>СКС.ИТФ</w:t>
            </w:r>
          </w:p>
          <w:p w14:paraId="18B79825" w14:textId="77777777" w:rsidR="00010222" w:rsidRPr="000834A7" w:rsidRDefault="00010222" w:rsidP="00923F63">
            <w:pPr>
              <w:tabs>
                <w:tab w:val="center" w:pos="1287"/>
              </w:tabs>
              <w:spacing w:after="0" w:line="240" w:lineRule="auto"/>
              <w:rPr>
                <w:rFonts w:eastAsia="Times New Roman" w:cs="Calibri"/>
                <w:color w:val="000000"/>
                <w:sz w:val="20"/>
                <w:szCs w:val="20"/>
                <w:lang w:val="ru-MD"/>
              </w:rPr>
            </w:pPr>
          </w:p>
          <w:p w14:paraId="4C5AFB67" w14:textId="3398F6C3" w:rsidR="00AC7DCB" w:rsidRPr="00AC7DCB" w:rsidRDefault="00923F63" w:rsidP="00923F63">
            <w:pPr>
              <w:tabs>
                <w:tab w:val="center" w:pos="1287"/>
              </w:tabs>
              <w:spacing w:after="0" w:line="240" w:lineRule="auto"/>
              <w:rPr>
                <w:rFonts w:eastAsia="Times New Roman" w:cs="Calibri"/>
                <w:i/>
                <w:iCs/>
                <w:color w:val="000000"/>
                <w:sz w:val="20"/>
                <w:szCs w:val="20"/>
              </w:rPr>
            </w:pPr>
            <w:r w:rsidRPr="000A068D">
              <w:rPr>
                <w:rFonts w:eastAsia="Times New Roman" w:cs="Calibri"/>
                <w:i/>
                <w:iCs/>
                <w:color w:val="000000"/>
                <w:sz w:val="20"/>
                <w:szCs w:val="20"/>
              </w:rPr>
              <w:t>According to the specifications</w:t>
            </w:r>
            <w:r w:rsidRPr="003C46C5">
              <w:rPr>
                <w:rFonts w:eastAsia="Times New Roman" w:cs="Calibri"/>
                <w:i/>
                <w:iCs/>
                <w:color w:val="000000"/>
                <w:sz w:val="20"/>
                <w:szCs w:val="20"/>
              </w:rPr>
              <w:t xml:space="preserve"> </w:t>
            </w:r>
            <w:r>
              <w:rPr>
                <w:rFonts w:eastAsia="Times New Roman" w:cs="Calibri"/>
                <w:i/>
                <w:iCs/>
                <w:color w:val="000000"/>
                <w:sz w:val="20"/>
                <w:szCs w:val="20"/>
              </w:rPr>
              <w:t>TTI</w:t>
            </w:r>
          </w:p>
        </w:tc>
        <w:tc>
          <w:tcPr>
            <w:tcW w:w="1378" w:type="dxa"/>
            <w:tcBorders>
              <w:bottom w:val="single" w:sz="4" w:space="0" w:color="auto"/>
            </w:tcBorders>
            <w:vAlign w:val="center"/>
          </w:tcPr>
          <w:p w14:paraId="596B7B2E" w14:textId="77777777" w:rsidR="00CC4A27" w:rsidRPr="00F53B9D" w:rsidRDefault="00CC4A27" w:rsidP="00CC4A27">
            <w:pPr>
              <w:spacing w:after="0" w:line="240" w:lineRule="auto"/>
              <w:rPr>
                <w:rFonts w:cs="Calibri"/>
                <w:i/>
                <w:iCs/>
                <w:sz w:val="20"/>
                <w:szCs w:val="20"/>
              </w:rPr>
            </w:pPr>
          </w:p>
        </w:tc>
        <w:tc>
          <w:tcPr>
            <w:tcW w:w="950" w:type="dxa"/>
            <w:tcBorders>
              <w:bottom w:val="single" w:sz="4" w:space="0" w:color="auto"/>
            </w:tcBorders>
          </w:tcPr>
          <w:p w14:paraId="0B61689C" w14:textId="77777777" w:rsidR="00CC4A27" w:rsidRDefault="00CC4A27" w:rsidP="00CC4A27">
            <w:pPr>
              <w:spacing w:after="0" w:line="240" w:lineRule="auto"/>
              <w:jc w:val="center"/>
              <w:rPr>
                <w:rFonts w:eastAsia="Times New Roman" w:cs="Calibri"/>
                <w:color w:val="000000"/>
                <w:sz w:val="20"/>
                <w:szCs w:val="20"/>
              </w:rPr>
            </w:pPr>
          </w:p>
        </w:tc>
        <w:tc>
          <w:tcPr>
            <w:tcW w:w="1798" w:type="dxa"/>
            <w:tcBorders>
              <w:bottom w:val="single" w:sz="4" w:space="0" w:color="auto"/>
            </w:tcBorders>
            <w:vAlign w:val="center"/>
          </w:tcPr>
          <w:p w14:paraId="32F6D46E" w14:textId="77777777" w:rsidR="00CC4A27" w:rsidRDefault="00CC4A27" w:rsidP="00CC4A27">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42405CCC" w14:textId="77777777" w:rsidR="00CC4A27" w:rsidRDefault="00CC4A27" w:rsidP="00CC4A27">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3A34D9F9"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26E83254" w14:textId="77777777" w:rsidTr="00676128">
        <w:trPr>
          <w:trHeight w:val="290"/>
        </w:trPr>
        <w:tc>
          <w:tcPr>
            <w:tcW w:w="13495" w:type="dxa"/>
            <w:gridSpan w:val="7"/>
            <w:tcBorders>
              <w:bottom w:val="single" w:sz="4" w:space="0" w:color="auto"/>
            </w:tcBorders>
            <w:shd w:val="clear" w:color="auto" w:fill="DAE9F7" w:themeFill="text2" w:themeFillTint="1A"/>
            <w:noWrap/>
            <w:vAlign w:val="center"/>
          </w:tcPr>
          <w:p w14:paraId="77777736" w14:textId="77777777" w:rsidR="00282B05" w:rsidRPr="00ED2185" w:rsidRDefault="00282B05" w:rsidP="00CC4A27">
            <w:pPr>
              <w:spacing w:after="0" w:line="240" w:lineRule="auto"/>
              <w:jc w:val="center"/>
              <w:rPr>
                <w:rFonts w:eastAsia="Times New Roman" w:cs="Calibri"/>
                <w:b/>
                <w:bCs/>
                <w:color w:val="000000"/>
                <w:sz w:val="20"/>
                <w:szCs w:val="20"/>
                <w:lang w:val="ru-MD"/>
              </w:rPr>
            </w:pPr>
            <w:r w:rsidRPr="00ED2185">
              <w:rPr>
                <w:rFonts w:eastAsia="Times New Roman" w:cs="Calibri"/>
                <w:b/>
                <w:bCs/>
                <w:color w:val="000000"/>
                <w:sz w:val="20"/>
                <w:szCs w:val="20"/>
                <w:lang w:val="ru-MD"/>
              </w:rPr>
              <w:t>СКС.ИТФ (телефонизация, телевидение, интернет)</w:t>
            </w:r>
          </w:p>
          <w:p w14:paraId="7BA93F24" w14:textId="629FADF0" w:rsidR="00282B05" w:rsidRPr="00282B05" w:rsidRDefault="006A6AB7" w:rsidP="00CC4A27">
            <w:pPr>
              <w:spacing w:after="0" w:line="240" w:lineRule="auto"/>
              <w:jc w:val="center"/>
              <w:rPr>
                <w:rFonts w:eastAsia="Times New Roman" w:cs="Calibri"/>
                <w:b/>
                <w:bCs/>
                <w:color w:val="000000"/>
                <w:sz w:val="20"/>
                <w:szCs w:val="20"/>
              </w:rPr>
            </w:pPr>
            <w:r>
              <w:rPr>
                <w:rFonts w:eastAsia="Times New Roman" w:cs="Calibri"/>
                <w:i/>
                <w:iCs/>
                <w:color w:val="000000"/>
                <w:sz w:val="20"/>
                <w:szCs w:val="20"/>
              </w:rPr>
              <w:t>TTI (</w:t>
            </w:r>
            <w:r w:rsidR="00B4001F" w:rsidRPr="00B4001F">
              <w:rPr>
                <w:rFonts w:eastAsia="Times New Roman" w:cs="Calibri"/>
                <w:i/>
                <w:iCs/>
                <w:color w:val="000000"/>
                <w:sz w:val="20"/>
                <w:szCs w:val="20"/>
              </w:rPr>
              <w:t>telephony, television, internet</w:t>
            </w:r>
            <w:r>
              <w:rPr>
                <w:rFonts w:eastAsia="Times New Roman" w:cs="Calibri"/>
                <w:i/>
                <w:iCs/>
                <w:color w:val="000000"/>
                <w:sz w:val="20"/>
                <w:szCs w:val="20"/>
              </w:rPr>
              <w:t>)</w:t>
            </w:r>
          </w:p>
        </w:tc>
      </w:tr>
      <w:tr w:rsidR="00676128" w:rsidRPr="003E374E" w14:paraId="1FD97255" w14:textId="77777777" w:rsidTr="00676128">
        <w:trPr>
          <w:trHeight w:val="290"/>
        </w:trPr>
        <w:tc>
          <w:tcPr>
            <w:tcW w:w="13495" w:type="dxa"/>
            <w:gridSpan w:val="7"/>
            <w:shd w:val="clear" w:color="auto" w:fill="D1D1D1" w:themeFill="background2" w:themeFillShade="E6"/>
            <w:noWrap/>
            <w:vAlign w:val="center"/>
          </w:tcPr>
          <w:p w14:paraId="69C9D7A9" w14:textId="77777777" w:rsidR="00282B05" w:rsidRDefault="00282B05" w:rsidP="00282B05">
            <w:pPr>
              <w:spacing w:after="0" w:line="240" w:lineRule="auto"/>
              <w:rPr>
                <w:rFonts w:eastAsia="Times New Roman" w:cs="Calibri"/>
                <w:b/>
                <w:bCs/>
                <w:color w:val="000000"/>
                <w:sz w:val="20"/>
                <w:szCs w:val="20"/>
              </w:rPr>
            </w:pPr>
            <w:r w:rsidRPr="00282B05">
              <w:rPr>
                <w:rFonts w:eastAsia="Times New Roman" w:cs="Calibri"/>
                <w:b/>
                <w:bCs/>
                <w:color w:val="000000"/>
                <w:sz w:val="20"/>
                <w:szCs w:val="20"/>
              </w:rPr>
              <w:t>Интернет, телефон</w:t>
            </w:r>
          </w:p>
          <w:p w14:paraId="0BA04DE8" w14:textId="045C7796" w:rsidR="008D5A69" w:rsidRPr="008D5A69" w:rsidRDefault="008D5A69" w:rsidP="00282B05">
            <w:pPr>
              <w:spacing w:after="0" w:line="240" w:lineRule="auto"/>
              <w:rPr>
                <w:rFonts w:eastAsia="Times New Roman" w:cs="Calibri"/>
                <w:i/>
                <w:iCs/>
                <w:color w:val="000000"/>
                <w:sz w:val="20"/>
                <w:szCs w:val="20"/>
              </w:rPr>
            </w:pPr>
            <w:r w:rsidRPr="008D5A69">
              <w:rPr>
                <w:rFonts w:eastAsia="Times New Roman" w:cs="Calibri"/>
                <w:i/>
                <w:iCs/>
                <w:color w:val="000000"/>
                <w:sz w:val="20"/>
                <w:szCs w:val="20"/>
              </w:rPr>
              <w:t>Internet, telephone</w:t>
            </w:r>
          </w:p>
        </w:tc>
      </w:tr>
      <w:tr w:rsidR="00676128" w:rsidRPr="003E374E" w14:paraId="0B790794" w14:textId="77777777" w:rsidTr="00C3771E">
        <w:trPr>
          <w:trHeight w:val="290"/>
        </w:trPr>
        <w:tc>
          <w:tcPr>
            <w:tcW w:w="509" w:type="dxa"/>
            <w:shd w:val="clear" w:color="auto" w:fill="auto"/>
            <w:noWrap/>
            <w:vAlign w:val="center"/>
          </w:tcPr>
          <w:p w14:paraId="2ECBBE00" w14:textId="37CCCF72" w:rsidR="00CC4A27" w:rsidRDefault="00282B05" w:rsidP="00CC4A27">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3064" w:type="dxa"/>
            <w:shd w:val="clear" w:color="auto" w:fill="auto"/>
            <w:noWrap/>
          </w:tcPr>
          <w:p w14:paraId="7257B116" w14:textId="1F37D3AF" w:rsidR="00CC4A27" w:rsidRDefault="00282B05" w:rsidP="00CC4A27">
            <w:pPr>
              <w:tabs>
                <w:tab w:val="center" w:pos="1287"/>
              </w:tabs>
              <w:spacing w:after="0" w:line="240" w:lineRule="auto"/>
              <w:rPr>
                <w:rFonts w:eastAsia="Times New Roman" w:cs="Calibri"/>
                <w:i/>
                <w:iCs/>
                <w:color w:val="000000"/>
                <w:sz w:val="20"/>
                <w:szCs w:val="20"/>
              </w:rPr>
            </w:pPr>
            <w:r w:rsidRPr="00ED2185">
              <w:rPr>
                <w:rFonts w:eastAsia="Times New Roman" w:cs="Calibri"/>
                <w:color w:val="000000"/>
                <w:sz w:val="20"/>
                <w:szCs w:val="20"/>
              </w:rPr>
              <w:t>Коммутатор (Switch) Mikrotik (CSS326-24G-2S+RM) 24p*GLan, 2p*SFP+, 1U</w:t>
            </w:r>
            <w:r w:rsidR="00A7713A" w:rsidRPr="00ED2185">
              <w:rPr>
                <w:rFonts w:eastAsia="Times New Roman" w:cs="Calibri"/>
                <w:color w:val="000000"/>
                <w:sz w:val="20"/>
                <w:szCs w:val="20"/>
              </w:rPr>
              <w:t xml:space="preserve"> </w:t>
            </w:r>
            <w:r w:rsidR="00A7713A" w:rsidRPr="00ED2185">
              <w:rPr>
                <w:rFonts w:eastAsia="Times New Roman" w:cs="Calibri"/>
                <w:i/>
                <w:iCs/>
                <w:color w:val="000000"/>
                <w:sz w:val="20"/>
                <w:szCs w:val="20"/>
              </w:rPr>
              <w:t>или эквивалент</w:t>
            </w:r>
          </w:p>
          <w:p w14:paraId="03328F86" w14:textId="77777777" w:rsidR="00010222" w:rsidRPr="00ED2185" w:rsidRDefault="00010222" w:rsidP="00CC4A27">
            <w:pPr>
              <w:tabs>
                <w:tab w:val="center" w:pos="1287"/>
              </w:tabs>
              <w:spacing w:after="0" w:line="240" w:lineRule="auto"/>
              <w:rPr>
                <w:rFonts w:eastAsia="Times New Roman" w:cs="Calibri"/>
                <w:color w:val="000000"/>
                <w:sz w:val="20"/>
                <w:szCs w:val="20"/>
              </w:rPr>
            </w:pPr>
          </w:p>
          <w:p w14:paraId="5944D9B2" w14:textId="14C2A535" w:rsidR="00B4001F" w:rsidRPr="00ED2185" w:rsidRDefault="00B4001F" w:rsidP="00CC4A27">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Switch Mikrotik (CSS326-24G-2S+RM) 24p*GLan, 2p*SFP+, 1U</w:t>
            </w:r>
            <w:r w:rsidR="00A7713A" w:rsidRPr="00ED2185">
              <w:rPr>
                <w:rFonts w:eastAsia="Times New Roman" w:cs="Calibri"/>
                <w:i/>
                <w:iCs/>
                <w:color w:val="000000"/>
                <w:sz w:val="20"/>
                <w:szCs w:val="20"/>
              </w:rPr>
              <w:t xml:space="preserve"> or equivalent</w:t>
            </w:r>
          </w:p>
        </w:tc>
        <w:tc>
          <w:tcPr>
            <w:tcW w:w="1378" w:type="dxa"/>
            <w:vAlign w:val="center"/>
          </w:tcPr>
          <w:p w14:paraId="41605762" w14:textId="73B9681C" w:rsidR="00CC4A27" w:rsidRPr="00F53B9D" w:rsidRDefault="00282B05" w:rsidP="004144DE">
            <w:pPr>
              <w:spacing w:after="0" w:line="240" w:lineRule="auto"/>
              <w:jc w:val="center"/>
              <w:rPr>
                <w:rFonts w:cs="Calibri"/>
                <w:i/>
                <w:iCs/>
                <w:sz w:val="20"/>
                <w:szCs w:val="20"/>
              </w:rPr>
            </w:pPr>
            <w:r>
              <w:rPr>
                <w:rFonts w:cs="Calibri"/>
                <w:i/>
                <w:iCs/>
                <w:sz w:val="20"/>
                <w:szCs w:val="20"/>
              </w:rPr>
              <w:t>pcs</w:t>
            </w:r>
          </w:p>
        </w:tc>
        <w:tc>
          <w:tcPr>
            <w:tcW w:w="950" w:type="dxa"/>
            <w:vAlign w:val="center"/>
          </w:tcPr>
          <w:p w14:paraId="28051CA6" w14:textId="2ADBE8B1" w:rsidR="00CC4A27" w:rsidRDefault="00282B05" w:rsidP="004144DE">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6728E22C" w14:textId="77777777" w:rsidR="00CC4A27" w:rsidRDefault="00CC4A27" w:rsidP="00CC4A27">
            <w:pPr>
              <w:spacing w:after="0" w:line="240" w:lineRule="auto"/>
              <w:jc w:val="center"/>
              <w:rPr>
                <w:rFonts w:eastAsia="Times New Roman" w:cs="Calibri"/>
                <w:color w:val="000000"/>
                <w:sz w:val="20"/>
                <w:szCs w:val="20"/>
              </w:rPr>
            </w:pPr>
          </w:p>
        </w:tc>
        <w:tc>
          <w:tcPr>
            <w:tcW w:w="1969" w:type="dxa"/>
            <w:vAlign w:val="center"/>
          </w:tcPr>
          <w:p w14:paraId="267991F8" w14:textId="77777777" w:rsidR="00CC4A27" w:rsidRDefault="00CC4A27" w:rsidP="00CC4A27">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20E1A4B9"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59BF32DD" w14:textId="77777777" w:rsidTr="00C3771E">
        <w:trPr>
          <w:trHeight w:val="290"/>
        </w:trPr>
        <w:tc>
          <w:tcPr>
            <w:tcW w:w="509" w:type="dxa"/>
            <w:shd w:val="clear" w:color="auto" w:fill="auto"/>
            <w:noWrap/>
            <w:vAlign w:val="center"/>
          </w:tcPr>
          <w:p w14:paraId="6CF16FE1" w14:textId="473F2B3F" w:rsidR="00CC4A27" w:rsidRDefault="00282B05" w:rsidP="00CC4A27">
            <w:pPr>
              <w:spacing w:after="0" w:line="240" w:lineRule="auto"/>
              <w:jc w:val="center"/>
              <w:rPr>
                <w:rFonts w:eastAsia="Times New Roman" w:cs="Calibri"/>
                <w:color w:val="000000"/>
                <w:sz w:val="20"/>
                <w:szCs w:val="20"/>
              </w:rPr>
            </w:pPr>
            <w:r>
              <w:rPr>
                <w:rFonts w:eastAsia="Times New Roman" w:cs="Calibri"/>
                <w:color w:val="000000"/>
                <w:sz w:val="20"/>
                <w:szCs w:val="20"/>
              </w:rPr>
              <w:t>2</w:t>
            </w:r>
          </w:p>
        </w:tc>
        <w:tc>
          <w:tcPr>
            <w:tcW w:w="3064" w:type="dxa"/>
            <w:shd w:val="clear" w:color="auto" w:fill="auto"/>
            <w:noWrap/>
          </w:tcPr>
          <w:p w14:paraId="6DC39103" w14:textId="77777777" w:rsidR="00CC4A27" w:rsidRDefault="00282B05" w:rsidP="00CC4A27">
            <w:pPr>
              <w:tabs>
                <w:tab w:val="center" w:pos="1287"/>
              </w:tabs>
              <w:spacing w:after="0" w:line="240" w:lineRule="auto"/>
              <w:rPr>
                <w:rFonts w:eastAsia="Times New Roman" w:cs="Calibri"/>
                <w:color w:val="000000"/>
                <w:sz w:val="20"/>
                <w:szCs w:val="20"/>
              </w:rPr>
            </w:pPr>
            <w:r w:rsidRPr="00ED2185">
              <w:rPr>
                <w:rFonts w:eastAsia="Times New Roman" w:cs="Calibri"/>
                <w:color w:val="000000"/>
                <w:sz w:val="20"/>
                <w:szCs w:val="20"/>
              </w:rPr>
              <w:t>PATCH CORD UTP CAT.5E,1.5м. (PP12-1.5M/G)</w:t>
            </w:r>
          </w:p>
          <w:p w14:paraId="1D20D5EC" w14:textId="77777777" w:rsidR="00010222" w:rsidRPr="00ED2185" w:rsidRDefault="00010222" w:rsidP="00CC4A27">
            <w:pPr>
              <w:tabs>
                <w:tab w:val="center" w:pos="1287"/>
              </w:tabs>
              <w:spacing w:after="0" w:line="240" w:lineRule="auto"/>
              <w:rPr>
                <w:rFonts w:eastAsia="Times New Roman" w:cs="Calibri"/>
                <w:color w:val="000000"/>
                <w:sz w:val="20"/>
                <w:szCs w:val="20"/>
              </w:rPr>
            </w:pPr>
          </w:p>
          <w:p w14:paraId="055E0DF1" w14:textId="6BC3E060" w:rsidR="00B4001F" w:rsidRPr="00ED2185" w:rsidRDefault="00B4001F" w:rsidP="00CC4A27">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PATCH CORD UTP CAT.5E,1.5m. (PP12-1.5M/G)</w:t>
            </w:r>
          </w:p>
        </w:tc>
        <w:tc>
          <w:tcPr>
            <w:tcW w:w="1378" w:type="dxa"/>
            <w:vAlign w:val="center"/>
          </w:tcPr>
          <w:p w14:paraId="04498C21" w14:textId="7BE19A13" w:rsidR="00CC4A27" w:rsidRPr="00F53B9D" w:rsidRDefault="00282B05" w:rsidP="004144DE">
            <w:pPr>
              <w:spacing w:after="0" w:line="240" w:lineRule="auto"/>
              <w:jc w:val="center"/>
              <w:rPr>
                <w:rFonts w:cs="Calibri"/>
                <w:i/>
                <w:iCs/>
                <w:sz w:val="20"/>
                <w:szCs w:val="20"/>
              </w:rPr>
            </w:pPr>
            <w:r>
              <w:rPr>
                <w:rFonts w:cs="Calibri"/>
                <w:i/>
                <w:iCs/>
                <w:sz w:val="20"/>
                <w:szCs w:val="20"/>
              </w:rPr>
              <w:t>pcs</w:t>
            </w:r>
          </w:p>
        </w:tc>
        <w:tc>
          <w:tcPr>
            <w:tcW w:w="950" w:type="dxa"/>
            <w:vAlign w:val="center"/>
          </w:tcPr>
          <w:p w14:paraId="14917C99" w14:textId="01E567AE" w:rsidR="00CC4A27" w:rsidRDefault="00282B05" w:rsidP="004144DE">
            <w:pPr>
              <w:spacing w:after="0" w:line="240" w:lineRule="auto"/>
              <w:jc w:val="center"/>
              <w:rPr>
                <w:rFonts w:eastAsia="Times New Roman" w:cs="Calibri"/>
                <w:color w:val="000000"/>
                <w:sz w:val="20"/>
                <w:szCs w:val="20"/>
              </w:rPr>
            </w:pPr>
            <w:r>
              <w:rPr>
                <w:rFonts w:eastAsia="Times New Roman" w:cs="Calibri"/>
                <w:color w:val="000000"/>
                <w:sz w:val="20"/>
                <w:szCs w:val="20"/>
              </w:rPr>
              <w:t>10</w:t>
            </w:r>
          </w:p>
        </w:tc>
        <w:tc>
          <w:tcPr>
            <w:tcW w:w="1798" w:type="dxa"/>
            <w:vAlign w:val="center"/>
          </w:tcPr>
          <w:p w14:paraId="2C65AC4F" w14:textId="77777777" w:rsidR="00CC4A27" w:rsidRDefault="00CC4A27" w:rsidP="00CC4A27">
            <w:pPr>
              <w:spacing w:after="0" w:line="240" w:lineRule="auto"/>
              <w:jc w:val="center"/>
              <w:rPr>
                <w:rFonts w:eastAsia="Times New Roman" w:cs="Calibri"/>
                <w:color w:val="000000"/>
                <w:sz w:val="20"/>
                <w:szCs w:val="20"/>
              </w:rPr>
            </w:pPr>
          </w:p>
        </w:tc>
        <w:tc>
          <w:tcPr>
            <w:tcW w:w="1969" w:type="dxa"/>
            <w:vAlign w:val="center"/>
          </w:tcPr>
          <w:p w14:paraId="53902B6A" w14:textId="77777777" w:rsidR="00CC4A27" w:rsidRDefault="00CC4A27" w:rsidP="00CC4A27">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5CDE5DBE"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322DB478" w14:textId="77777777" w:rsidTr="00C3771E">
        <w:trPr>
          <w:trHeight w:val="290"/>
        </w:trPr>
        <w:tc>
          <w:tcPr>
            <w:tcW w:w="509" w:type="dxa"/>
            <w:shd w:val="clear" w:color="auto" w:fill="auto"/>
            <w:noWrap/>
            <w:vAlign w:val="center"/>
          </w:tcPr>
          <w:p w14:paraId="48FA5659" w14:textId="5D6AD9C4" w:rsidR="00CC4A27" w:rsidRDefault="00282B05" w:rsidP="00CC4A27">
            <w:pPr>
              <w:spacing w:after="0" w:line="240" w:lineRule="auto"/>
              <w:jc w:val="center"/>
              <w:rPr>
                <w:rFonts w:eastAsia="Times New Roman" w:cs="Calibri"/>
                <w:color w:val="000000"/>
                <w:sz w:val="20"/>
                <w:szCs w:val="20"/>
              </w:rPr>
            </w:pPr>
            <w:r>
              <w:rPr>
                <w:rFonts w:eastAsia="Times New Roman" w:cs="Calibri"/>
                <w:color w:val="000000"/>
                <w:sz w:val="20"/>
                <w:szCs w:val="20"/>
              </w:rPr>
              <w:t>3</w:t>
            </w:r>
          </w:p>
        </w:tc>
        <w:tc>
          <w:tcPr>
            <w:tcW w:w="3064" w:type="dxa"/>
            <w:shd w:val="clear" w:color="auto" w:fill="auto"/>
            <w:noWrap/>
          </w:tcPr>
          <w:p w14:paraId="29DDFAA7" w14:textId="77777777" w:rsidR="00CC4A27" w:rsidRPr="00C3771E" w:rsidRDefault="00282B05" w:rsidP="00CC4A27">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Перснональный компьютер в сборе , Монитор 27д , клавиатура , мышь</w:t>
            </w:r>
          </w:p>
          <w:p w14:paraId="7438B116" w14:textId="77777777" w:rsidR="00010222" w:rsidRPr="000834A7" w:rsidRDefault="00010222" w:rsidP="00CC4A27">
            <w:pPr>
              <w:tabs>
                <w:tab w:val="center" w:pos="1287"/>
              </w:tabs>
              <w:spacing w:after="0" w:line="240" w:lineRule="auto"/>
              <w:rPr>
                <w:rFonts w:eastAsia="Times New Roman" w:cs="Calibri"/>
                <w:color w:val="000000"/>
                <w:sz w:val="20"/>
                <w:szCs w:val="20"/>
                <w:lang w:val="ru-MD"/>
              </w:rPr>
            </w:pPr>
          </w:p>
          <w:p w14:paraId="46CF5D89" w14:textId="3BC42F56" w:rsidR="00B4001F" w:rsidRPr="00B4001F" w:rsidRDefault="00B4001F" w:rsidP="00CC4A27">
            <w:pPr>
              <w:tabs>
                <w:tab w:val="center" w:pos="1287"/>
              </w:tabs>
              <w:spacing w:after="0" w:line="240" w:lineRule="auto"/>
              <w:rPr>
                <w:rFonts w:eastAsia="Times New Roman" w:cs="Calibri"/>
                <w:i/>
                <w:iCs/>
                <w:color w:val="000000"/>
                <w:sz w:val="20"/>
                <w:szCs w:val="20"/>
              </w:rPr>
            </w:pPr>
            <w:r w:rsidRPr="00B4001F">
              <w:rPr>
                <w:rFonts w:eastAsia="Times New Roman" w:cs="Calibri"/>
                <w:i/>
                <w:iCs/>
                <w:color w:val="000000"/>
                <w:sz w:val="20"/>
                <w:szCs w:val="20"/>
              </w:rPr>
              <w:t>Personal computer assembled, Monitor 27d, keyboard, mouse</w:t>
            </w:r>
          </w:p>
        </w:tc>
        <w:tc>
          <w:tcPr>
            <w:tcW w:w="1378" w:type="dxa"/>
            <w:vAlign w:val="center"/>
          </w:tcPr>
          <w:p w14:paraId="1C443C5E" w14:textId="4A296C87" w:rsidR="00CC4A27" w:rsidRPr="00F53B9D" w:rsidRDefault="00282B05" w:rsidP="004144DE">
            <w:pPr>
              <w:spacing w:after="0" w:line="240" w:lineRule="auto"/>
              <w:jc w:val="center"/>
              <w:rPr>
                <w:rFonts w:cs="Calibri"/>
                <w:i/>
                <w:iCs/>
                <w:sz w:val="20"/>
                <w:szCs w:val="20"/>
              </w:rPr>
            </w:pPr>
            <w:r>
              <w:rPr>
                <w:rFonts w:cs="Calibri"/>
                <w:i/>
                <w:iCs/>
                <w:sz w:val="20"/>
                <w:szCs w:val="20"/>
              </w:rPr>
              <w:lastRenderedPageBreak/>
              <w:t>set</w:t>
            </w:r>
          </w:p>
        </w:tc>
        <w:tc>
          <w:tcPr>
            <w:tcW w:w="950" w:type="dxa"/>
            <w:vAlign w:val="center"/>
          </w:tcPr>
          <w:p w14:paraId="00CCB5B3" w14:textId="32355946" w:rsidR="00CC4A27" w:rsidRDefault="00282B05" w:rsidP="004144DE">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48633572" w14:textId="77777777" w:rsidR="00CC4A27" w:rsidRDefault="00CC4A27" w:rsidP="00CC4A27">
            <w:pPr>
              <w:spacing w:after="0" w:line="240" w:lineRule="auto"/>
              <w:jc w:val="center"/>
              <w:rPr>
                <w:rFonts w:eastAsia="Times New Roman" w:cs="Calibri"/>
                <w:color w:val="000000"/>
                <w:sz w:val="20"/>
                <w:szCs w:val="20"/>
              </w:rPr>
            </w:pPr>
          </w:p>
        </w:tc>
        <w:tc>
          <w:tcPr>
            <w:tcW w:w="1969" w:type="dxa"/>
            <w:vAlign w:val="center"/>
          </w:tcPr>
          <w:p w14:paraId="210630B5" w14:textId="77777777" w:rsidR="00CC4A27" w:rsidRDefault="00CC4A27" w:rsidP="00CC4A27">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058749FA"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603BB927" w14:textId="77777777" w:rsidTr="00C3771E">
        <w:trPr>
          <w:trHeight w:val="290"/>
        </w:trPr>
        <w:tc>
          <w:tcPr>
            <w:tcW w:w="509" w:type="dxa"/>
            <w:shd w:val="clear" w:color="auto" w:fill="auto"/>
            <w:noWrap/>
            <w:vAlign w:val="center"/>
          </w:tcPr>
          <w:p w14:paraId="3757A4BC" w14:textId="673111C9" w:rsidR="00CC4A27" w:rsidRDefault="00282B05" w:rsidP="00CC4A27">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3064" w:type="dxa"/>
            <w:shd w:val="clear" w:color="auto" w:fill="auto"/>
            <w:noWrap/>
          </w:tcPr>
          <w:p w14:paraId="5B6BCB84" w14:textId="38E3118B" w:rsidR="00CC4A27" w:rsidRDefault="00282B05" w:rsidP="00282B05">
            <w:pPr>
              <w:tabs>
                <w:tab w:val="center" w:pos="1287"/>
              </w:tabs>
              <w:spacing w:after="0" w:line="240" w:lineRule="auto"/>
              <w:rPr>
                <w:rFonts w:eastAsia="Times New Roman" w:cs="Calibri"/>
                <w:i/>
                <w:iCs/>
                <w:color w:val="000000"/>
                <w:sz w:val="20"/>
                <w:szCs w:val="20"/>
              </w:rPr>
            </w:pPr>
            <w:r w:rsidRPr="00ED2185">
              <w:rPr>
                <w:rFonts w:eastAsia="Times New Roman" w:cs="Calibri"/>
                <w:color w:val="000000"/>
                <w:sz w:val="20"/>
                <w:szCs w:val="20"/>
              </w:rPr>
              <w:t>Блок UPS 1000VA/600Вт APC Easy Back-UPS BV1000I-GR</w:t>
            </w:r>
            <w:r w:rsidR="00AF1D00" w:rsidRPr="00ED2185">
              <w:rPr>
                <w:rFonts w:eastAsia="Times New Roman" w:cs="Calibri"/>
                <w:color w:val="000000"/>
                <w:sz w:val="20"/>
                <w:szCs w:val="20"/>
              </w:rPr>
              <w:t xml:space="preserve"> </w:t>
            </w:r>
            <w:r w:rsidR="00AF1D00" w:rsidRPr="00ED2185">
              <w:rPr>
                <w:rFonts w:eastAsia="Times New Roman" w:cs="Calibri"/>
                <w:i/>
                <w:iCs/>
                <w:color w:val="000000"/>
                <w:sz w:val="20"/>
                <w:szCs w:val="20"/>
              </w:rPr>
              <w:t>или эквивалент</w:t>
            </w:r>
          </w:p>
          <w:p w14:paraId="5529603E" w14:textId="77777777" w:rsidR="00010222" w:rsidRPr="00ED2185" w:rsidRDefault="00010222" w:rsidP="00282B05">
            <w:pPr>
              <w:tabs>
                <w:tab w:val="center" w:pos="1287"/>
              </w:tabs>
              <w:spacing w:after="0" w:line="240" w:lineRule="auto"/>
              <w:rPr>
                <w:rFonts w:eastAsia="Times New Roman" w:cs="Calibri"/>
                <w:color w:val="000000"/>
                <w:sz w:val="20"/>
                <w:szCs w:val="20"/>
              </w:rPr>
            </w:pPr>
          </w:p>
          <w:p w14:paraId="38579411" w14:textId="10236FC9" w:rsidR="00B4001F" w:rsidRPr="00ED2185" w:rsidRDefault="00B4001F" w:rsidP="00282B05">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UPS unit 1000VA/600W APC Easy Back-UPS BV1000I-GR</w:t>
            </w:r>
            <w:r w:rsidR="00AF1D00" w:rsidRPr="00ED2185">
              <w:rPr>
                <w:rFonts w:eastAsia="Times New Roman" w:cs="Calibri"/>
                <w:i/>
                <w:iCs/>
                <w:color w:val="000000"/>
                <w:sz w:val="20"/>
                <w:szCs w:val="20"/>
              </w:rPr>
              <w:t xml:space="preserve"> or equivalent</w:t>
            </w:r>
          </w:p>
        </w:tc>
        <w:tc>
          <w:tcPr>
            <w:tcW w:w="1378" w:type="dxa"/>
            <w:vAlign w:val="center"/>
          </w:tcPr>
          <w:p w14:paraId="12D82CDD" w14:textId="5B3D9F9D" w:rsidR="00CC4A27" w:rsidRPr="00F53B9D" w:rsidRDefault="00282B05" w:rsidP="004144DE">
            <w:pPr>
              <w:spacing w:after="0" w:line="240" w:lineRule="auto"/>
              <w:jc w:val="center"/>
              <w:rPr>
                <w:rFonts w:cs="Calibri"/>
                <w:i/>
                <w:iCs/>
                <w:sz w:val="20"/>
                <w:szCs w:val="20"/>
              </w:rPr>
            </w:pPr>
            <w:r>
              <w:rPr>
                <w:rFonts w:cs="Calibri"/>
                <w:i/>
                <w:iCs/>
                <w:sz w:val="20"/>
                <w:szCs w:val="20"/>
              </w:rPr>
              <w:t>pcs</w:t>
            </w:r>
          </w:p>
        </w:tc>
        <w:tc>
          <w:tcPr>
            <w:tcW w:w="950" w:type="dxa"/>
            <w:vAlign w:val="center"/>
          </w:tcPr>
          <w:p w14:paraId="0A3DE837" w14:textId="66213555" w:rsidR="00CC4A27" w:rsidRDefault="00282B05" w:rsidP="004144DE">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040235DD" w14:textId="77777777" w:rsidR="00CC4A27" w:rsidRDefault="00CC4A27" w:rsidP="00CC4A27">
            <w:pPr>
              <w:spacing w:after="0" w:line="240" w:lineRule="auto"/>
              <w:jc w:val="center"/>
              <w:rPr>
                <w:rFonts w:eastAsia="Times New Roman" w:cs="Calibri"/>
                <w:color w:val="000000"/>
                <w:sz w:val="20"/>
                <w:szCs w:val="20"/>
              </w:rPr>
            </w:pPr>
          </w:p>
        </w:tc>
        <w:tc>
          <w:tcPr>
            <w:tcW w:w="1969" w:type="dxa"/>
            <w:vAlign w:val="center"/>
          </w:tcPr>
          <w:p w14:paraId="63D91562" w14:textId="77777777" w:rsidR="00CC4A27" w:rsidRDefault="00CC4A27" w:rsidP="00CC4A27">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1A162FFD"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48A5DC19" w14:textId="77777777" w:rsidTr="00C3771E">
        <w:trPr>
          <w:trHeight w:val="290"/>
        </w:trPr>
        <w:tc>
          <w:tcPr>
            <w:tcW w:w="509" w:type="dxa"/>
            <w:shd w:val="clear" w:color="auto" w:fill="auto"/>
            <w:noWrap/>
            <w:vAlign w:val="center"/>
          </w:tcPr>
          <w:p w14:paraId="5314C6D8" w14:textId="60844733"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5</w:t>
            </w:r>
          </w:p>
        </w:tc>
        <w:tc>
          <w:tcPr>
            <w:tcW w:w="3064" w:type="dxa"/>
            <w:shd w:val="clear" w:color="auto" w:fill="auto"/>
            <w:noWrap/>
          </w:tcPr>
          <w:p w14:paraId="21728624" w14:textId="77777777" w:rsidR="004144DE" w:rsidRPr="00C3771E" w:rsidRDefault="004144DE" w:rsidP="004144DE">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Телекоммуникационный порт </w:t>
            </w:r>
            <w:r w:rsidRPr="00ED2185">
              <w:rPr>
                <w:rFonts w:eastAsia="Times New Roman" w:cs="Calibri"/>
                <w:color w:val="000000"/>
                <w:sz w:val="20"/>
                <w:szCs w:val="20"/>
              </w:rPr>
              <w:t>RJ</w:t>
            </w:r>
            <w:r w:rsidRPr="00ED2185">
              <w:rPr>
                <w:rFonts w:eastAsia="Times New Roman" w:cs="Calibri"/>
                <w:color w:val="000000"/>
                <w:sz w:val="20"/>
                <w:szCs w:val="20"/>
                <w:lang w:val="ru-MD"/>
              </w:rPr>
              <w:t>-11</w:t>
            </w:r>
          </w:p>
          <w:p w14:paraId="0C0B2C1C" w14:textId="77777777" w:rsidR="00010222" w:rsidRPr="00923809" w:rsidRDefault="00010222" w:rsidP="004144DE">
            <w:pPr>
              <w:tabs>
                <w:tab w:val="center" w:pos="1287"/>
              </w:tabs>
              <w:spacing w:after="0" w:line="240" w:lineRule="auto"/>
              <w:rPr>
                <w:rFonts w:eastAsia="Times New Roman" w:cs="Calibri"/>
                <w:color w:val="000000"/>
                <w:sz w:val="20"/>
                <w:szCs w:val="20"/>
                <w:lang w:val="ru-MD"/>
              </w:rPr>
            </w:pPr>
          </w:p>
          <w:p w14:paraId="5F1D30F2" w14:textId="222C75F6" w:rsidR="00B4001F" w:rsidRPr="00ED2185" w:rsidRDefault="00B4001F" w:rsidP="004144DE">
            <w:pPr>
              <w:tabs>
                <w:tab w:val="center" w:pos="1287"/>
              </w:tabs>
              <w:spacing w:after="0" w:line="240" w:lineRule="auto"/>
              <w:rPr>
                <w:rFonts w:eastAsia="Times New Roman" w:cs="Calibri"/>
                <w:i/>
                <w:iCs/>
                <w:color w:val="000000"/>
                <w:sz w:val="20"/>
                <w:szCs w:val="20"/>
                <w:lang w:val="ru-MD"/>
              </w:rPr>
            </w:pPr>
            <w:r w:rsidRPr="00ED2185">
              <w:rPr>
                <w:rFonts w:eastAsia="Times New Roman" w:cs="Calibri"/>
                <w:i/>
                <w:iCs/>
                <w:color w:val="000000"/>
                <w:sz w:val="20"/>
                <w:szCs w:val="20"/>
              </w:rPr>
              <w:t>Telecommunication</w:t>
            </w:r>
            <w:r w:rsidRPr="00ED2185">
              <w:rPr>
                <w:rFonts w:eastAsia="Times New Roman" w:cs="Calibri"/>
                <w:i/>
                <w:iCs/>
                <w:color w:val="000000"/>
                <w:sz w:val="20"/>
                <w:szCs w:val="20"/>
                <w:lang w:val="ru-MD"/>
              </w:rPr>
              <w:t xml:space="preserve"> </w:t>
            </w:r>
            <w:r w:rsidRPr="00ED2185">
              <w:rPr>
                <w:rFonts w:eastAsia="Times New Roman" w:cs="Calibri"/>
                <w:i/>
                <w:iCs/>
                <w:color w:val="000000"/>
                <w:sz w:val="20"/>
                <w:szCs w:val="20"/>
              </w:rPr>
              <w:t>port</w:t>
            </w:r>
            <w:r w:rsidRPr="00ED2185">
              <w:rPr>
                <w:rFonts w:eastAsia="Times New Roman" w:cs="Calibri"/>
                <w:i/>
                <w:iCs/>
                <w:color w:val="000000"/>
                <w:sz w:val="20"/>
                <w:szCs w:val="20"/>
                <w:lang w:val="ru-MD"/>
              </w:rPr>
              <w:t xml:space="preserve"> </w:t>
            </w:r>
            <w:r w:rsidRPr="00ED2185">
              <w:rPr>
                <w:rFonts w:eastAsia="Times New Roman" w:cs="Calibri"/>
                <w:i/>
                <w:iCs/>
                <w:color w:val="000000"/>
                <w:sz w:val="20"/>
                <w:szCs w:val="20"/>
              </w:rPr>
              <w:t>RJ</w:t>
            </w:r>
            <w:r w:rsidRPr="00ED2185">
              <w:rPr>
                <w:rFonts w:eastAsia="Times New Roman" w:cs="Calibri"/>
                <w:i/>
                <w:iCs/>
                <w:color w:val="000000"/>
                <w:sz w:val="20"/>
                <w:szCs w:val="20"/>
                <w:lang w:val="ru-MD"/>
              </w:rPr>
              <w:t>-11</w:t>
            </w:r>
          </w:p>
        </w:tc>
        <w:tc>
          <w:tcPr>
            <w:tcW w:w="1378" w:type="dxa"/>
            <w:vAlign w:val="center"/>
          </w:tcPr>
          <w:p w14:paraId="7DEBA401" w14:textId="3AE6179B" w:rsidR="004144DE" w:rsidRPr="00F53B9D" w:rsidRDefault="004144DE" w:rsidP="004144DE">
            <w:pPr>
              <w:spacing w:after="0" w:line="240" w:lineRule="auto"/>
              <w:jc w:val="center"/>
              <w:rPr>
                <w:rFonts w:cs="Calibri"/>
                <w:i/>
                <w:iCs/>
                <w:sz w:val="20"/>
                <w:szCs w:val="20"/>
              </w:rPr>
            </w:pPr>
            <w:r w:rsidRPr="00DA7735">
              <w:rPr>
                <w:rFonts w:cs="Calibri"/>
                <w:i/>
                <w:iCs/>
                <w:sz w:val="20"/>
                <w:szCs w:val="20"/>
              </w:rPr>
              <w:t>pcs</w:t>
            </w:r>
          </w:p>
        </w:tc>
        <w:tc>
          <w:tcPr>
            <w:tcW w:w="950" w:type="dxa"/>
            <w:vAlign w:val="center"/>
          </w:tcPr>
          <w:p w14:paraId="53FFB060" w14:textId="2307DBEA"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1798" w:type="dxa"/>
            <w:vAlign w:val="center"/>
          </w:tcPr>
          <w:p w14:paraId="131E3004" w14:textId="77777777" w:rsidR="004144DE" w:rsidRDefault="004144DE" w:rsidP="004144DE">
            <w:pPr>
              <w:spacing w:after="0" w:line="240" w:lineRule="auto"/>
              <w:jc w:val="center"/>
              <w:rPr>
                <w:rFonts w:eastAsia="Times New Roman" w:cs="Calibri"/>
                <w:color w:val="000000"/>
                <w:sz w:val="20"/>
                <w:szCs w:val="20"/>
              </w:rPr>
            </w:pPr>
          </w:p>
        </w:tc>
        <w:tc>
          <w:tcPr>
            <w:tcW w:w="1969" w:type="dxa"/>
            <w:vAlign w:val="center"/>
          </w:tcPr>
          <w:p w14:paraId="0824B477" w14:textId="77777777" w:rsidR="004144DE" w:rsidRDefault="004144DE" w:rsidP="004144DE">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032BF6C0" w14:textId="77777777" w:rsidR="004144DE" w:rsidRDefault="004144DE" w:rsidP="004144DE">
            <w:pPr>
              <w:spacing w:after="0" w:line="240" w:lineRule="auto"/>
              <w:jc w:val="center"/>
              <w:rPr>
                <w:rFonts w:eastAsia="Times New Roman" w:cs="Calibri"/>
                <w:color w:val="000000"/>
                <w:sz w:val="20"/>
                <w:szCs w:val="20"/>
              </w:rPr>
            </w:pPr>
          </w:p>
        </w:tc>
      </w:tr>
      <w:tr w:rsidR="00676128" w:rsidRPr="003E374E" w14:paraId="04F10A80" w14:textId="77777777" w:rsidTr="00C3771E">
        <w:trPr>
          <w:trHeight w:val="290"/>
        </w:trPr>
        <w:tc>
          <w:tcPr>
            <w:tcW w:w="509" w:type="dxa"/>
            <w:shd w:val="clear" w:color="auto" w:fill="auto"/>
            <w:noWrap/>
            <w:vAlign w:val="center"/>
          </w:tcPr>
          <w:p w14:paraId="2E92D82E" w14:textId="4DAC610B"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6</w:t>
            </w:r>
          </w:p>
        </w:tc>
        <w:tc>
          <w:tcPr>
            <w:tcW w:w="3064" w:type="dxa"/>
            <w:shd w:val="clear" w:color="auto" w:fill="auto"/>
            <w:noWrap/>
          </w:tcPr>
          <w:p w14:paraId="6DDE1C0F" w14:textId="77777777" w:rsidR="004144DE" w:rsidRPr="00ED2185" w:rsidRDefault="004144DE" w:rsidP="004144DE">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Телекоммуникационный порт </w:t>
            </w:r>
            <w:r w:rsidRPr="00ED2185">
              <w:rPr>
                <w:rFonts w:eastAsia="Times New Roman" w:cs="Calibri"/>
                <w:color w:val="000000"/>
                <w:sz w:val="20"/>
                <w:szCs w:val="20"/>
              </w:rPr>
              <w:t>RJ</w:t>
            </w:r>
            <w:r w:rsidRPr="00ED2185">
              <w:rPr>
                <w:rFonts w:eastAsia="Times New Roman" w:cs="Calibri"/>
                <w:color w:val="000000"/>
                <w:sz w:val="20"/>
                <w:szCs w:val="20"/>
                <w:lang w:val="ru-MD"/>
              </w:rPr>
              <w:t>-45</w:t>
            </w:r>
          </w:p>
          <w:p w14:paraId="527C264A" w14:textId="1B49C9CC" w:rsidR="00B4001F" w:rsidRPr="00ED2185" w:rsidRDefault="00B4001F" w:rsidP="004144DE">
            <w:pPr>
              <w:tabs>
                <w:tab w:val="center" w:pos="1287"/>
              </w:tabs>
              <w:spacing w:after="0" w:line="240" w:lineRule="auto"/>
              <w:rPr>
                <w:rFonts w:eastAsia="Times New Roman" w:cs="Calibri"/>
                <w:i/>
                <w:iCs/>
                <w:color w:val="000000"/>
                <w:sz w:val="20"/>
                <w:szCs w:val="20"/>
                <w:lang w:val="ru-MD"/>
              </w:rPr>
            </w:pPr>
            <w:r w:rsidRPr="00ED2185">
              <w:rPr>
                <w:rFonts w:eastAsia="Times New Roman" w:cs="Calibri"/>
                <w:i/>
                <w:iCs/>
                <w:color w:val="000000"/>
                <w:sz w:val="20"/>
                <w:szCs w:val="20"/>
              </w:rPr>
              <w:t>Telecommunication</w:t>
            </w:r>
            <w:r w:rsidRPr="00ED2185">
              <w:rPr>
                <w:rFonts w:eastAsia="Times New Roman" w:cs="Calibri"/>
                <w:i/>
                <w:iCs/>
                <w:color w:val="000000"/>
                <w:sz w:val="20"/>
                <w:szCs w:val="20"/>
                <w:lang w:val="ru-MD"/>
              </w:rPr>
              <w:t xml:space="preserve"> </w:t>
            </w:r>
            <w:r w:rsidRPr="00ED2185">
              <w:rPr>
                <w:rFonts w:eastAsia="Times New Roman" w:cs="Calibri"/>
                <w:i/>
                <w:iCs/>
                <w:color w:val="000000"/>
                <w:sz w:val="20"/>
                <w:szCs w:val="20"/>
              </w:rPr>
              <w:t>port</w:t>
            </w:r>
            <w:r w:rsidRPr="00ED2185">
              <w:rPr>
                <w:rFonts w:eastAsia="Times New Roman" w:cs="Calibri"/>
                <w:i/>
                <w:iCs/>
                <w:color w:val="000000"/>
                <w:sz w:val="20"/>
                <w:szCs w:val="20"/>
                <w:lang w:val="ru-MD"/>
              </w:rPr>
              <w:t xml:space="preserve"> </w:t>
            </w:r>
            <w:r w:rsidRPr="00ED2185">
              <w:rPr>
                <w:rFonts w:eastAsia="Times New Roman" w:cs="Calibri"/>
                <w:i/>
                <w:iCs/>
                <w:color w:val="000000"/>
                <w:sz w:val="20"/>
                <w:szCs w:val="20"/>
              </w:rPr>
              <w:t>RJ</w:t>
            </w:r>
            <w:r w:rsidRPr="00ED2185">
              <w:rPr>
                <w:rFonts w:eastAsia="Times New Roman" w:cs="Calibri"/>
                <w:i/>
                <w:iCs/>
                <w:color w:val="000000"/>
                <w:sz w:val="20"/>
                <w:szCs w:val="20"/>
                <w:lang w:val="ru-MD"/>
              </w:rPr>
              <w:t>-45</w:t>
            </w:r>
          </w:p>
        </w:tc>
        <w:tc>
          <w:tcPr>
            <w:tcW w:w="1378" w:type="dxa"/>
            <w:vAlign w:val="center"/>
          </w:tcPr>
          <w:p w14:paraId="7FD5CCF4" w14:textId="282474D8" w:rsidR="004144DE" w:rsidRPr="00F53B9D" w:rsidRDefault="004144DE" w:rsidP="004144DE">
            <w:pPr>
              <w:spacing w:after="0" w:line="240" w:lineRule="auto"/>
              <w:jc w:val="center"/>
              <w:rPr>
                <w:rFonts w:cs="Calibri"/>
                <w:i/>
                <w:iCs/>
                <w:sz w:val="20"/>
                <w:szCs w:val="20"/>
              </w:rPr>
            </w:pPr>
            <w:r w:rsidRPr="00DA7735">
              <w:rPr>
                <w:rFonts w:cs="Calibri"/>
                <w:i/>
                <w:iCs/>
                <w:sz w:val="20"/>
                <w:szCs w:val="20"/>
              </w:rPr>
              <w:t>pcs</w:t>
            </w:r>
          </w:p>
        </w:tc>
        <w:tc>
          <w:tcPr>
            <w:tcW w:w="950" w:type="dxa"/>
            <w:vAlign w:val="center"/>
          </w:tcPr>
          <w:p w14:paraId="4824B84F" w14:textId="4AEEEE38"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11</w:t>
            </w:r>
          </w:p>
        </w:tc>
        <w:tc>
          <w:tcPr>
            <w:tcW w:w="1798" w:type="dxa"/>
            <w:vAlign w:val="center"/>
          </w:tcPr>
          <w:p w14:paraId="43BF785B" w14:textId="77777777" w:rsidR="004144DE" w:rsidRDefault="004144DE" w:rsidP="004144DE">
            <w:pPr>
              <w:spacing w:after="0" w:line="240" w:lineRule="auto"/>
              <w:jc w:val="center"/>
              <w:rPr>
                <w:rFonts w:eastAsia="Times New Roman" w:cs="Calibri"/>
                <w:color w:val="000000"/>
                <w:sz w:val="20"/>
                <w:szCs w:val="20"/>
              </w:rPr>
            </w:pPr>
          </w:p>
        </w:tc>
        <w:tc>
          <w:tcPr>
            <w:tcW w:w="1969" w:type="dxa"/>
            <w:vAlign w:val="center"/>
          </w:tcPr>
          <w:p w14:paraId="237903BE" w14:textId="77777777" w:rsidR="004144DE" w:rsidRDefault="004144DE" w:rsidP="004144DE">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74914AD7" w14:textId="77777777" w:rsidR="004144DE" w:rsidRDefault="004144DE" w:rsidP="004144DE">
            <w:pPr>
              <w:spacing w:after="0" w:line="240" w:lineRule="auto"/>
              <w:jc w:val="center"/>
              <w:rPr>
                <w:rFonts w:eastAsia="Times New Roman" w:cs="Calibri"/>
                <w:color w:val="000000"/>
                <w:sz w:val="20"/>
                <w:szCs w:val="20"/>
              </w:rPr>
            </w:pPr>
          </w:p>
        </w:tc>
      </w:tr>
      <w:tr w:rsidR="00676128" w:rsidRPr="003E374E" w14:paraId="51DA4CAD" w14:textId="77777777" w:rsidTr="00C3771E">
        <w:trPr>
          <w:trHeight w:val="290"/>
        </w:trPr>
        <w:tc>
          <w:tcPr>
            <w:tcW w:w="509" w:type="dxa"/>
            <w:shd w:val="clear" w:color="auto" w:fill="auto"/>
            <w:noWrap/>
            <w:vAlign w:val="center"/>
          </w:tcPr>
          <w:p w14:paraId="23B1B857" w14:textId="6913C3F3"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7</w:t>
            </w:r>
          </w:p>
        </w:tc>
        <w:tc>
          <w:tcPr>
            <w:tcW w:w="3064" w:type="dxa"/>
            <w:shd w:val="clear" w:color="auto" w:fill="auto"/>
            <w:noWrap/>
          </w:tcPr>
          <w:p w14:paraId="55BAB02C" w14:textId="77777777" w:rsidR="004144DE" w:rsidRPr="00C3771E" w:rsidRDefault="004144DE" w:rsidP="004144DE">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Коробка распределительная телефонная КРТ-10 (КРТУ, КРТП)</w:t>
            </w:r>
          </w:p>
          <w:p w14:paraId="430059AF" w14:textId="77777777" w:rsidR="00010222" w:rsidRPr="000834A7" w:rsidRDefault="00010222" w:rsidP="004144DE">
            <w:pPr>
              <w:tabs>
                <w:tab w:val="center" w:pos="1287"/>
              </w:tabs>
              <w:spacing w:after="0" w:line="240" w:lineRule="auto"/>
              <w:rPr>
                <w:rFonts w:eastAsia="Times New Roman" w:cs="Calibri"/>
                <w:color w:val="000000"/>
                <w:sz w:val="20"/>
                <w:szCs w:val="20"/>
                <w:lang w:val="ru-MD"/>
              </w:rPr>
            </w:pPr>
          </w:p>
          <w:p w14:paraId="73F9A736" w14:textId="5D208D4F" w:rsidR="00B4001F" w:rsidRPr="00ED2185" w:rsidRDefault="00B4001F" w:rsidP="004144DE">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Telephone distribution box КРТ-10 (КРТУ, КРТП)</w:t>
            </w:r>
          </w:p>
        </w:tc>
        <w:tc>
          <w:tcPr>
            <w:tcW w:w="1378" w:type="dxa"/>
            <w:vAlign w:val="center"/>
          </w:tcPr>
          <w:p w14:paraId="4B90B901" w14:textId="19A34CA7" w:rsidR="004144DE" w:rsidRPr="00F53B9D" w:rsidRDefault="004144DE" w:rsidP="004144DE">
            <w:pPr>
              <w:spacing w:after="0" w:line="240" w:lineRule="auto"/>
              <w:jc w:val="center"/>
              <w:rPr>
                <w:rFonts w:cs="Calibri"/>
                <w:i/>
                <w:iCs/>
                <w:sz w:val="20"/>
                <w:szCs w:val="20"/>
              </w:rPr>
            </w:pPr>
            <w:r w:rsidRPr="00DA7735">
              <w:rPr>
                <w:rFonts w:cs="Calibri"/>
                <w:i/>
                <w:iCs/>
                <w:sz w:val="20"/>
                <w:szCs w:val="20"/>
              </w:rPr>
              <w:t>pcs</w:t>
            </w:r>
          </w:p>
        </w:tc>
        <w:tc>
          <w:tcPr>
            <w:tcW w:w="950" w:type="dxa"/>
            <w:vAlign w:val="center"/>
          </w:tcPr>
          <w:p w14:paraId="0A1634E8" w14:textId="4B35BDA0"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10F85E15" w14:textId="77777777" w:rsidR="004144DE" w:rsidRDefault="004144DE" w:rsidP="004144DE">
            <w:pPr>
              <w:spacing w:after="0" w:line="240" w:lineRule="auto"/>
              <w:jc w:val="center"/>
              <w:rPr>
                <w:rFonts w:eastAsia="Times New Roman" w:cs="Calibri"/>
                <w:color w:val="000000"/>
                <w:sz w:val="20"/>
                <w:szCs w:val="20"/>
              </w:rPr>
            </w:pPr>
          </w:p>
        </w:tc>
        <w:tc>
          <w:tcPr>
            <w:tcW w:w="1969" w:type="dxa"/>
            <w:vAlign w:val="center"/>
          </w:tcPr>
          <w:p w14:paraId="233E0F24" w14:textId="77777777" w:rsidR="004144DE" w:rsidRDefault="004144DE" w:rsidP="004144DE">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1ED7A4CF" w14:textId="77777777" w:rsidR="004144DE" w:rsidRDefault="004144DE" w:rsidP="004144DE">
            <w:pPr>
              <w:spacing w:after="0" w:line="240" w:lineRule="auto"/>
              <w:jc w:val="center"/>
              <w:rPr>
                <w:rFonts w:eastAsia="Times New Roman" w:cs="Calibri"/>
                <w:color w:val="000000"/>
                <w:sz w:val="20"/>
                <w:szCs w:val="20"/>
              </w:rPr>
            </w:pPr>
          </w:p>
        </w:tc>
      </w:tr>
      <w:tr w:rsidR="00676128" w:rsidRPr="003E374E" w14:paraId="205422A2" w14:textId="77777777" w:rsidTr="00C3771E">
        <w:trPr>
          <w:trHeight w:val="290"/>
        </w:trPr>
        <w:tc>
          <w:tcPr>
            <w:tcW w:w="509" w:type="dxa"/>
            <w:tcBorders>
              <w:bottom w:val="single" w:sz="4" w:space="0" w:color="auto"/>
            </w:tcBorders>
            <w:shd w:val="clear" w:color="auto" w:fill="auto"/>
            <w:noWrap/>
            <w:vAlign w:val="center"/>
          </w:tcPr>
          <w:p w14:paraId="10BBA8E1" w14:textId="36514321"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8</w:t>
            </w:r>
          </w:p>
        </w:tc>
        <w:tc>
          <w:tcPr>
            <w:tcW w:w="3064" w:type="dxa"/>
            <w:tcBorders>
              <w:bottom w:val="single" w:sz="4" w:space="0" w:color="auto"/>
            </w:tcBorders>
            <w:shd w:val="clear" w:color="auto" w:fill="auto"/>
            <w:noWrap/>
          </w:tcPr>
          <w:p w14:paraId="486CA2FA" w14:textId="761676C8" w:rsidR="004144DE" w:rsidRDefault="004144DE" w:rsidP="004144DE">
            <w:pPr>
              <w:tabs>
                <w:tab w:val="center" w:pos="1287"/>
              </w:tabs>
              <w:spacing w:after="0" w:line="240" w:lineRule="auto"/>
              <w:rPr>
                <w:rFonts w:eastAsia="Times New Roman" w:cs="Calibri"/>
                <w:i/>
                <w:iCs/>
                <w:color w:val="000000"/>
                <w:sz w:val="20"/>
                <w:szCs w:val="20"/>
              </w:rPr>
            </w:pPr>
            <w:r w:rsidRPr="00ED2185">
              <w:rPr>
                <w:rFonts w:eastAsia="Times New Roman" w:cs="Calibri"/>
                <w:color w:val="000000"/>
                <w:sz w:val="20"/>
                <w:szCs w:val="20"/>
              </w:rPr>
              <w:t>Wi-Fi Роутер Xiaomi Mi 4A Gigabit Edition 300 Мбит/ с/ 867 Мбит/ с/ Белый</w:t>
            </w:r>
            <w:r w:rsidR="00A7713A" w:rsidRPr="00ED2185">
              <w:rPr>
                <w:rFonts w:eastAsia="Times New Roman" w:cs="Calibri"/>
                <w:color w:val="000000"/>
                <w:sz w:val="20"/>
                <w:szCs w:val="20"/>
              </w:rPr>
              <w:t xml:space="preserve"> </w:t>
            </w:r>
            <w:r w:rsidR="00A7713A" w:rsidRPr="00ED2185">
              <w:rPr>
                <w:rFonts w:eastAsia="Times New Roman" w:cs="Calibri"/>
                <w:i/>
                <w:iCs/>
                <w:color w:val="000000"/>
                <w:sz w:val="20"/>
                <w:szCs w:val="20"/>
              </w:rPr>
              <w:t>или эквивалент</w:t>
            </w:r>
          </w:p>
          <w:p w14:paraId="3537D7B2" w14:textId="77777777" w:rsidR="00010222" w:rsidRPr="00ED2185" w:rsidRDefault="00010222" w:rsidP="004144DE">
            <w:pPr>
              <w:tabs>
                <w:tab w:val="center" w:pos="1287"/>
              </w:tabs>
              <w:spacing w:after="0" w:line="240" w:lineRule="auto"/>
              <w:rPr>
                <w:rFonts w:eastAsia="Times New Roman" w:cs="Calibri"/>
                <w:color w:val="000000"/>
                <w:sz w:val="20"/>
                <w:szCs w:val="20"/>
              </w:rPr>
            </w:pPr>
          </w:p>
          <w:p w14:paraId="0A4A8799" w14:textId="31564FEE" w:rsidR="00B4001F" w:rsidRPr="00ED2185" w:rsidRDefault="00B4001F" w:rsidP="004144DE">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Wi-Fi Router Xiaomi Mi 4A Gigabit Edition 300 Mbps/ 867 Mbps/ White</w:t>
            </w:r>
            <w:r w:rsidR="00A7713A" w:rsidRPr="00ED2185">
              <w:rPr>
                <w:rFonts w:eastAsia="Times New Roman" w:cs="Calibri"/>
                <w:i/>
                <w:iCs/>
                <w:color w:val="000000"/>
                <w:sz w:val="20"/>
                <w:szCs w:val="20"/>
              </w:rPr>
              <w:t xml:space="preserve"> or equivalent</w:t>
            </w:r>
          </w:p>
        </w:tc>
        <w:tc>
          <w:tcPr>
            <w:tcW w:w="1378" w:type="dxa"/>
            <w:tcBorders>
              <w:bottom w:val="single" w:sz="4" w:space="0" w:color="auto"/>
            </w:tcBorders>
            <w:vAlign w:val="center"/>
          </w:tcPr>
          <w:p w14:paraId="6840B379" w14:textId="28C04F67" w:rsidR="004144DE" w:rsidRPr="00F53B9D" w:rsidRDefault="004144DE" w:rsidP="004144DE">
            <w:pPr>
              <w:spacing w:after="0" w:line="240" w:lineRule="auto"/>
              <w:jc w:val="center"/>
              <w:rPr>
                <w:rFonts w:cs="Calibri"/>
                <w:i/>
                <w:iCs/>
                <w:sz w:val="20"/>
                <w:szCs w:val="20"/>
              </w:rPr>
            </w:pPr>
            <w:r w:rsidRPr="00DA7735">
              <w:rPr>
                <w:rFonts w:cs="Calibri"/>
                <w:i/>
                <w:iCs/>
                <w:sz w:val="20"/>
                <w:szCs w:val="20"/>
              </w:rPr>
              <w:t>pcs</w:t>
            </w:r>
          </w:p>
        </w:tc>
        <w:tc>
          <w:tcPr>
            <w:tcW w:w="950" w:type="dxa"/>
            <w:tcBorders>
              <w:bottom w:val="single" w:sz="4" w:space="0" w:color="auto"/>
            </w:tcBorders>
            <w:vAlign w:val="center"/>
          </w:tcPr>
          <w:p w14:paraId="15322052" w14:textId="67B87073"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4</w:t>
            </w:r>
          </w:p>
        </w:tc>
        <w:tc>
          <w:tcPr>
            <w:tcW w:w="1798" w:type="dxa"/>
            <w:tcBorders>
              <w:bottom w:val="single" w:sz="4" w:space="0" w:color="auto"/>
            </w:tcBorders>
            <w:vAlign w:val="center"/>
          </w:tcPr>
          <w:p w14:paraId="3F0EAAD4" w14:textId="77777777" w:rsidR="004144DE" w:rsidRDefault="004144DE" w:rsidP="004144DE">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30BC53F8" w14:textId="77777777" w:rsidR="004144DE" w:rsidRDefault="004144DE" w:rsidP="004144DE">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43EE1979" w14:textId="77777777" w:rsidR="004144DE" w:rsidRDefault="004144DE" w:rsidP="004144DE">
            <w:pPr>
              <w:spacing w:after="0" w:line="240" w:lineRule="auto"/>
              <w:jc w:val="center"/>
              <w:rPr>
                <w:rFonts w:eastAsia="Times New Roman" w:cs="Calibri"/>
                <w:color w:val="000000"/>
                <w:sz w:val="20"/>
                <w:szCs w:val="20"/>
              </w:rPr>
            </w:pPr>
          </w:p>
        </w:tc>
      </w:tr>
      <w:tr w:rsidR="00676128" w:rsidRPr="003E374E" w14:paraId="27B46970" w14:textId="77777777" w:rsidTr="00676128">
        <w:trPr>
          <w:trHeight w:val="290"/>
        </w:trPr>
        <w:tc>
          <w:tcPr>
            <w:tcW w:w="13495" w:type="dxa"/>
            <w:gridSpan w:val="7"/>
            <w:shd w:val="clear" w:color="auto" w:fill="D1D1D1" w:themeFill="background2" w:themeFillShade="E6"/>
            <w:noWrap/>
            <w:vAlign w:val="center"/>
          </w:tcPr>
          <w:p w14:paraId="64047C15" w14:textId="77777777" w:rsidR="004144DE" w:rsidRPr="00ED2185" w:rsidRDefault="004144DE" w:rsidP="004144DE">
            <w:pPr>
              <w:spacing w:after="0" w:line="240" w:lineRule="auto"/>
              <w:rPr>
                <w:rFonts w:eastAsia="Times New Roman" w:cs="Calibri"/>
                <w:b/>
                <w:bCs/>
                <w:color w:val="000000"/>
                <w:sz w:val="20"/>
                <w:szCs w:val="20"/>
              </w:rPr>
            </w:pPr>
            <w:r w:rsidRPr="00ED2185">
              <w:rPr>
                <w:rFonts w:eastAsia="Times New Roman" w:cs="Calibri"/>
                <w:b/>
                <w:bCs/>
                <w:color w:val="000000"/>
                <w:sz w:val="20"/>
                <w:szCs w:val="20"/>
              </w:rPr>
              <w:t>Кабельная продукция</w:t>
            </w:r>
          </w:p>
          <w:p w14:paraId="46B1A284" w14:textId="0FD4308B" w:rsidR="00B4001F" w:rsidRPr="00ED2185" w:rsidRDefault="00B4001F" w:rsidP="004144DE">
            <w:pPr>
              <w:spacing w:after="0" w:line="240" w:lineRule="auto"/>
              <w:rPr>
                <w:rFonts w:eastAsia="Times New Roman" w:cs="Calibri"/>
                <w:i/>
                <w:iCs/>
                <w:color w:val="000000"/>
                <w:sz w:val="20"/>
                <w:szCs w:val="20"/>
              </w:rPr>
            </w:pPr>
            <w:r w:rsidRPr="00ED2185">
              <w:rPr>
                <w:rFonts w:eastAsia="Times New Roman" w:cs="Calibri"/>
                <w:i/>
                <w:iCs/>
                <w:color w:val="000000"/>
                <w:sz w:val="20"/>
                <w:szCs w:val="20"/>
              </w:rPr>
              <w:t>Cable products</w:t>
            </w:r>
          </w:p>
        </w:tc>
      </w:tr>
      <w:tr w:rsidR="00676128" w:rsidRPr="003E374E" w14:paraId="6F412D04" w14:textId="77777777" w:rsidTr="00C3771E">
        <w:trPr>
          <w:trHeight w:val="290"/>
        </w:trPr>
        <w:tc>
          <w:tcPr>
            <w:tcW w:w="509" w:type="dxa"/>
            <w:shd w:val="clear" w:color="auto" w:fill="auto"/>
            <w:noWrap/>
            <w:vAlign w:val="center"/>
          </w:tcPr>
          <w:p w14:paraId="625F189A" w14:textId="66891A82" w:rsidR="00CC4A27" w:rsidRDefault="00282B05" w:rsidP="00CC4A27">
            <w:pPr>
              <w:spacing w:after="0" w:line="240" w:lineRule="auto"/>
              <w:jc w:val="center"/>
              <w:rPr>
                <w:rFonts w:eastAsia="Times New Roman" w:cs="Calibri"/>
                <w:color w:val="000000"/>
                <w:sz w:val="20"/>
                <w:szCs w:val="20"/>
              </w:rPr>
            </w:pPr>
            <w:r>
              <w:rPr>
                <w:rFonts w:eastAsia="Times New Roman" w:cs="Calibri"/>
                <w:color w:val="000000"/>
                <w:sz w:val="20"/>
                <w:szCs w:val="20"/>
              </w:rPr>
              <w:t>9</w:t>
            </w:r>
          </w:p>
        </w:tc>
        <w:tc>
          <w:tcPr>
            <w:tcW w:w="3064" w:type="dxa"/>
            <w:shd w:val="clear" w:color="auto" w:fill="auto"/>
            <w:noWrap/>
          </w:tcPr>
          <w:p w14:paraId="2DE1E959" w14:textId="77777777" w:rsidR="00CC4A27" w:rsidRPr="00ED2185" w:rsidRDefault="004144DE" w:rsidP="004144DE">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Кабель </w:t>
            </w:r>
            <w:r w:rsidRPr="00ED2185">
              <w:rPr>
                <w:rFonts w:eastAsia="Times New Roman" w:cs="Calibri"/>
                <w:color w:val="000000"/>
                <w:sz w:val="20"/>
                <w:szCs w:val="20"/>
              </w:rPr>
              <w:t>UTP</w:t>
            </w:r>
            <w:r w:rsidRPr="00ED2185">
              <w:rPr>
                <w:rFonts w:eastAsia="Times New Roman" w:cs="Calibri"/>
                <w:color w:val="000000"/>
                <w:sz w:val="20"/>
                <w:szCs w:val="20"/>
                <w:lang w:val="ru-MD"/>
              </w:rPr>
              <w:t xml:space="preserve"> 4х2х0,5 кат. 5</w:t>
            </w:r>
            <w:r w:rsidRPr="00ED2185">
              <w:rPr>
                <w:rFonts w:eastAsia="Times New Roman" w:cs="Calibri"/>
                <w:color w:val="000000"/>
                <w:sz w:val="20"/>
                <w:szCs w:val="20"/>
              </w:rPr>
              <w:t>e</w:t>
            </w:r>
          </w:p>
          <w:p w14:paraId="17537827" w14:textId="77777777" w:rsidR="00B4001F" w:rsidRPr="00C3771E" w:rsidRDefault="00B4001F" w:rsidP="004144DE">
            <w:pPr>
              <w:tabs>
                <w:tab w:val="center" w:pos="1287"/>
              </w:tabs>
              <w:spacing w:after="0" w:line="240" w:lineRule="auto"/>
              <w:rPr>
                <w:rFonts w:eastAsia="Times New Roman" w:cs="Calibri"/>
                <w:i/>
                <w:iCs/>
                <w:color w:val="000000"/>
                <w:sz w:val="20"/>
                <w:szCs w:val="20"/>
                <w:lang w:val="ru-MD"/>
              </w:rPr>
            </w:pPr>
            <w:r w:rsidRPr="00ED2185">
              <w:rPr>
                <w:rFonts w:eastAsia="Times New Roman" w:cs="Calibri"/>
                <w:i/>
                <w:iCs/>
                <w:color w:val="000000"/>
                <w:sz w:val="20"/>
                <w:szCs w:val="20"/>
              </w:rPr>
              <w:t>Cable</w:t>
            </w:r>
            <w:r w:rsidRPr="00ED2185">
              <w:rPr>
                <w:rFonts w:eastAsia="Times New Roman" w:cs="Calibri"/>
                <w:i/>
                <w:iCs/>
                <w:color w:val="000000"/>
                <w:sz w:val="20"/>
                <w:szCs w:val="20"/>
                <w:lang w:val="ru-MD"/>
              </w:rPr>
              <w:t xml:space="preserve"> </w:t>
            </w:r>
            <w:r w:rsidRPr="00ED2185">
              <w:rPr>
                <w:rFonts w:eastAsia="Times New Roman" w:cs="Calibri"/>
                <w:i/>
                <w:iCs/>
                <w:color w:val="000000"/>
                <w:sz w:val="20"/>
                <w:szCs w:val="20"/>
              </w:rPr>
              <w:t>UTP</w:t>
            </w:r>
            <w:r w:rsidRPr="00ED2185">
              <w:rPr>
                <w:rFonts w:eastAsia="Times New Roman" w:cs="Calibri"/>
                <w:i/>
                <w:iCs/>
                <w:color w:val="000000"/>
                <w:sz w:val="20"/>
                <w:szCs w:val="20"/>
                <w:lang w:val="ru-MD"/>
              </w:rPr>
              <w:t xml:space="preserve"> 4х2х0,5 </w:t>
            </w:r>
            <w:r w:rsidRPr="00ED2185">
              <w:rPr>
                <w:rFonts w:eastAsia="Times New Roman" w:cs="Calibri"/>
                <w:i/>
                <w:iCs/>
                <w:color w:val="000000"/>
                <w:sz w:val="20"/>
                <w:szCs w:val="20"/>
              </w:rPr>
              <w:t>cat</w:t>
            </w:r>
            <w:r w:rsidRPr="00ED2185">
              <w:rPr>
                <w:rFonts w:eastAsia="Times New Roman" w:cs="Calibri"/>
                <w:i/>
                <w:iCs/>
                <w:color w:val="000000"/>
                <w:sz w:val="20"/>
                <w:szCs w:val="20"/>
                <w:lang w:val="ru-MD"/>
              </w:rPr>
              <w:t>. 5</w:t>
            </w:r>
            <w:r w:rsidRPr="00ED2185">
              <w:rPr>
                <w:rFonts w:eastAsia="Times New Roman" w:cs="Calibri"/>
                <w:i/>
                <w:iCs/>
                <w:color w:val="000000"/>
                <w:sz w:val="20"/>
                <w:szCs w:val="20"/>
              </w:rPr>
              <w:t>e</w:t>
            </w:r>
          </w:p>
          <w:p w14:paraId="753FC16E" w14:textId="70C2ADFF" w:rsidR="00010222" w:rsidRPr="00ED2185" w:rsidRDefault="00010222" w:rsidP="004144DE">
            <w:pPr>
              <w:tabs>
                <w:tab w:val="center" w:pos="1287"/>
              </w:tabs>
              <w:spacing w:after="0" w:line="240" w:lineRule="auto"/>
              <w:rPr>
                <w:rFonts w:eastAsia="Times New Roman" w:cs="Calibri"/>
                <w:i/>
                <w:iCs/>
                <w:color w:val="000000"/>
                <w:sz w:val="20"/>
                <w:szCs w:val="20"/>
                <w:lang w:val="ru-MD"/>
              </w:rPr>
            </w:pPr>
          </w:p>
        </w:tc>
        <w:tc>
          <w:tcPr>
            <w:tcW w:w="1378" w:type="dxa"/>
            <w:vAlign w:val="center"/>
          </w:tcPr>
          <w:p w14:paraId="29EC91F9" w14:textId="00F7500A" w:rsidR="00CC4A27" w:rsidRPr="00F53B9D" w:rsidRDefault="004144DE" w:rsidP="004144DE">
            <w:pPr>
              <w:spacing w:after="0" w:line="240" w:lineRule="auto"/>
              <w:jc w:val="center"/>
              <w:rPr>
                <w:rFonts w:cs="Calibri"/>
                <w:i/>
                <w:iCs/>
                <w:sz w:val="20"/>
                <w:szCs w:val="20"/>
              </w:rPr>
            </w:pPr>
            <w:r>
              <w:rPr>
                <w:rFonts w:cs="Calibri"/>
                <w:i/>
                <w:iCs/>
                <w:sz w:val="20"/>
                <w:szCs w:val="20"/>
              </w:rPr>
              <w:t>linear meter</w:t>
            </w:r>
          </w:p>
        </w:tc>
        <w:tc>
          <w:tcPr>
            <w:tcW w:w="950" w:type="dxa"/>
            <w:vAlign w:val="center"/>
          </w:tcPr>
          <w:p w14:paraId="73A8BE6B" w14:textId="7AA3403A" w:rsidR="00CC4A27" w:rsidRDefault="00282B05" w:rsidP="004144DE">
            <w:pPr>
              <w:spacing w:after="0" w:line="240" w:lineRule="auto"/>
              <w:jc w:val="center"/>
              <w:rPr>
                <w:rFonts w:eastAsia="Times New Roman" w:cs="Calibri"/>
                <w:color w:val="000000"/>
                <w:sz w:val="20"/>
                <w:szCs w:val="20"/>
              </w:rPr>
            </w:pPr>
            <w:r>
              <w:rPr>
                <w:rFonts w:eastAsia="Times New Roman" w:cs="Calibri"/>
                <w:color w:val="000000"/>
                <w:sz w:val="20"/>
                <w:szCs w:val="20"/>
              </w:rPr>
              <w:t>455,00</w:t>
            </w:r>
          </w:p>
        </w:tc>
        <w:tc>
          <w:tcPr>
            <w:tcW w:w="1798" w:type="dxa"/>
            <w:vAlign w:val="center"/>
          </w:tcPr>
          <w:p w14:paraId="2B9DFB38" w14:textId="77777777" w:rsidR="00CC4A27" w:rsidRDefault="00CC4A27" w:rsidP="00CC4A27">
            <w:pPr>
              <w:spacing w:after="0" w:line="240" w:lineRule="auto"/>
              <w:jc w:val="center"/>
              <w:rPr>
                <w:rFonts w:eastAsia="Times New Roman" w:cs="Calibri"/>
                <w:color w:val="000000"/>
                <w:sz w:val="20"/>
                <w:szCs w:val="20"/>
              </w:rPr>
            </w:pPr>
          </w:p>
        </w:tc>
        <w:tc>
          <w:tcPr>
            <w:tcW w:w="1969" w:type="dxa"/>
            <w:vAlign w:val="center"/>
          </w:tcPr>
          <w:p w14:paraId="66BB5FFE" w14:textId="77777777" w:rsidR="00CC4A27" w:rsidRDefault="00CC4A27" w:rsidP="00CC4A27">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3D5E8C82"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7FDCC706" w14:textId="77777777" w:rsidTr="00C3771E">
        <w:trPr>
          <w:trHeight w:val="290"/>
        </w:trPr>
        <w:tc>
          <w:tcPr>
            <w:tcW w:w="509" w:type="dxa"/>
            <w:tcBorders>
              <w:bottom w:val="single" w:sz="4" w:space="0" w:color="auto"/>
            </w:tcBorders>
            <w:shd w:val="clear" w:color="auto" w:fill="auto"/>
            <w:noWrap/>
            <w:vAlign w:val="center"/>
          </w:tcPr>
          <w:p w14:paraId="724F7E0C" w14:textId="65DB7F76" w:rsidR="00CC4A27" w:rsidRDefault="00282B05" w:rsidP="00CC4A27">
            <w:pPr>
              <w:spacing w:after="0" w:line="240" w:lineRule="auto"/>
              <w:jc w:val="center"/>
              <w:rPr>
                <w:rFonts w:eastAsia="Times New Roman" w:cs="Calibri"/>
                <w:color w:val="000000"/>
                <w:sz w:val="20"/>
                <w:szCs w:val="20"/>
              </w:rPr>
            </w:pPr>
            <w:r>
              <w:rPr>
                <w:rFonts w:eastAsia="Times New Roman" w:cs="Calibri"/>
                <w:color w:val="000000"/>
                <w:sz w:val="20"/>
                <w:szCs w:val="20"/>
              </w:rPr>
              <w:t>10</w:t>
            </w:r>
          </w:p>
        </w:tc>
        <w:tc>
          <w:tcPr>
            <w:tcW w:w="3064" w:type="dxa"/>
            <w:tcBorders>
              <w:bottom w:val="single" w:sz="4" w:space="0" w:color="auto"/>
            </w:tcBorders>
            <w:shd w:val="clear" w:color="auto" w:fill="auto"/>
            <w:noWrap/>
          </w:tcPr>
          <w:p w14:paraId="7D04CBB0" w14:textId="77777777" w:rsidR="00CC4A27" w:rsidRPr="00C3771E" w:rsidRDefault="004144DE" w:rsidP="004144DE">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Кабель </w:t>
            </w:r>
            <w:r w:rsidRPr="004144DE">
              <w:rPr>
                <w:rFonts w:eastAsia="Times New Roman" w:cs="Calibri"/>
                <w:color w:val="000000"/>
                <w:sz w:val="20"/>
                <w:szCs w:val="20"/>
              </w:rPr>
              <w:t>UTP</w:t>
            </w:r>
            <w:r w:rsidRPr="00ED2185">
              <w:rPr>
                <w:rFonts w:eastAsia="Times New Roman" w:cs="Calibri"/>
                <w:color w:val="000000"/>
                <w:sz w:val="20"/>
                <w:szCs w:val="20"/>
                <w:lang w:val="ru-MD"/>
              </w:rPr>
              <w:t xml:space="preserve"> 2х2х0,5 кат. 4</w:t>
            </w:r>
          </w:p>
          <w:p w14:paraId="17CC3E32" w14:textId="77777777" w:rsidR="00010222" w:rsidRPr="000834A7" w:rsidRDefault="00010222" w:rsidP="004144DE">
            <w:pPr>
              <w:tabs>
                <w:tab w:val="center" w:pos="1287"/>
              </w:tabs>
              <w:spacing w:after="0" w:line="240" w:lineRule="auto"/>
              <w:rPr>
                <w:rFonts w:eastAsia="Times New Roman" w:cs="Calibri"/>
                <w:color w:val="000000"/>
                <w:sz w:val="20"/>
                <w:szCs w:val="20"/>
                <w:lang w:val="ru-MD"/>
              </w:rPr>
            </w:pPr>
          </w:p>
          <w:p w14:paraId="6EA37D6E" w14:textId="3F1162D5" w:rsidR="00B4001F" w:rsidRPr="00ED2185" w:rsidRDefault="00B4001F" w:rsidP="004144DE">
            <w:pPr>
              <w:tabs>
                <w:tab w:val="center" w:pos="1287"/>
              </w:tabs>
              <w:spacing w:after="0" w:line="240" w:lineRule="auto"/>
              <w:rPr>
                <w:rFonts w:eastAsia="Times New Roman" w:cs="Calibri"/>
                <w:i/>
                <w:iCs/>
                <w:color w:val="000000"/>
                <w:sz w:val="20"/>
                <w:szCs w:val="20"/>
                <w:lang w:val="ru-MD"/>
              </w:rPr>
            </w:pPr>
            <w:r w:rsidRPr="00B4001F">
              <w:rPr>
                <w:rFonts w:eastAsia="Times New Roman" w:cs="Calibri"/>
                <w:i/>
                <w:iCs/>
                <w:color w:val="000000"/>
                <w:sz w:val="20"/>
                <w:szCs w:val="20"/>
              </w:rPr>
              <w:t>Cable</w:t>
            </w:r>
            <w:r w:rsidRPr="00ED2185">
              <w:rPr>
                <w:rFonts w:eastAsia="Times New Roman" w:cs="Calibri"/>
                <w:i/>
                <w:iCs/>
                <w:color w:val="000000"/>
                <w:sz w:val="20"/>
                <w:szCs w:val="20"/>
                <w:lang w:val="ru-MD"/>
              </w:rPr>
              <w:t xml:space="preserve"> </w:t>
            </w:r>
            <w:r w:rsidRPr="00B4001F">
              <w:rPr>
                <w:rFonts w:eastAsia="Times New Roman" w:cs="Calibri"/>
                <w:i/>
                <w:iCs/>
                <w:color w:val="000000"/>
                <w:sz w:val="20"/>
                <w:szCs w:val="20"/>
              </w:rPr>
              <w:t>UTP</w:t>
            </w:r>
            <w:r w:rsidRPr="00ED2185">
              <w:rPr>
                <w:rFonts w:eastAsia="Times New Roman" w:cs="Calibri"/>
                <w:i/>
                <w:iCs/>
                <w:color w:val="000000"/>
                <w:sz w:val="20"/>
                <w:szCs w:val="20"/>
                <w:lang w:val="ru-MD"/>
              </w:rPr>
              <w:t xml:space="preserve"> 2х2х0,5 </w:t>
            </w:r>
            <w:r w:rsidRPr="00B4001F">
              <w:rPr>
                <w:rFonts w:eastAsia="Times New Roman" w:cs="Calibri"/>
                <w:i/>
                <w:iCs/>
                <w:color w:val="000000"/>
                <w:sz w:val="20"/>
                <w:szCs w:val="20"/>
              </w:rPr>
              <w:t>cat</w:t>
            </w:r>
            <w:r w:rsidRPr="00ED2185">
              <w:rPr>
                <w:rFonts w:eastAsia="Times New Roman" w:cs="Calibri"/>
                <w:i/>
                <w:iCs/>
                <w:color w:val="000000"/>
                <w:sz w:val="20"/>
                <w:szCs w:val="20"/>
                <w:lang w:val="ru-MD"/>
              </w:rPr>
              <w:t>. 4</w:t>
            </w:r>
          </w:p>
        </w:tc>
        <w:tc>
          <w:tcPr>
            <w:tcW w:w="1378" w:type="dxa"/>
            <w:tcBorders>
              <w:bottom w:val="single" w:sz="4" w:space="0" w:color="auto"/>
            </w:tcBorders>
            <w:vAlign w:val="center"/>
          </w:tcPr>
          <w:p w14:paraId="110FD488" w14:textId="0E2B8BE9" w:rsidR="00CC4A27" w:rsidRPr="00F53B9D" w:rsidRDefault="00B4001F" w:rsidP="00B4001F">
            <w:pPr>
              <w:spacing w:after="0" w:line="240" w:lineRule="auto"/>
              <w:jc w:val="center"/>
              <w:rPr>
                <w:rFonts w:cs="Calibri"/>
                <w:i/>
                <w:iCs/>
                <w:sz w:val="20"/>
                <w:szCs w:val="20"/>
              </w:rPr>
            </w:pPr>
            <w:r>
              <w:rPr>
                <w:rFonts w:cs="Calibri"/>
                <w:i/>
                <w:iCs/>
                <w:sz w:val="20"/>
                <w:szCs w:val="20"/>
              </w:rPr>
              <w:t>linear meter</w:t>
            </w:r>
          </w:p>
        </w:tc>
        <w:tc>
          <w:tcPr>
            <w:tcW w:w="950" w:type="dxa"/>
            <w:tcBorders>
              <w:bottom w:val="single" w:sz="4" w:space="0" w:color="auto"/>
            </w:tcBorders>
          </w:tcPr>
          <w:p w14:paraId="27592AB7" w14:textId="4858E2A4" w:rsidR="00CC4A27" w:rsidRDefault="00282B05" w:rsidP="00CC4A27">
            <w:pPr>
              <w:spacing w:after="0" w:line="240" w:lineRule="auto"/>
              <w:jc w:val="center"/>
              <w:rPr>
                <w:rFonts w:eastAsia="Times New Roman" w:cs="Calibri"/>
                <w:color w:val="000000"/>
                <w:sz w:val="20"/>
                <w:szCs w:val="20"/>
              </w:rPr>
            </w:pPr>
            <w:r>
              <w:rPr>
                <w:rFonts w:eastAsia="Times New Roman" w:cs="Calibri"/>
                <w:color w:val="000000"/>
                <w:sz w:val="20"/>
                <w:szCs w:val="20"/>
              </w:rPr>
              <w:t>89,00</w:t>
            </w:r>
          </w:p>
        </w:tc>
        <w:tc>
          <w:tcPr>
            <w:tcW w:w="1798" w:type="dxa"/>
            <w:tcBorders>
              <w:bottom w:val="single" w:sz="4" w:space="0" w:color="auto"/>
            </w:tcBorders>
            <w:vAlign w:val="center"/>
          </w:tcPr>
          <w:p w14:paraId="22C888FF" w14:textId="77777777" w:rsidR="00CC4A27" w:rsidRDefault="00CC4A27" w:rsidP="00CC4A27">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023C624D" w14:textId="77777777" w:rsidR="00CC4A27" w:rsidRDefault="00CC4A27" w:rsidP="00CC4A27">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6193D845"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3671F4E6" w14:textId="77777777" w:rsidTr="00676128">
        <w:trPr>
          <w:trHeight w:val="290"/>
        </w:trPr>
        <w:tc>
          <w:tcPr>
            <w:tcW w:w="13495" w:type="dxa"/>
            <w:gridSpan w:val="7"/>
            <w:shd w:val="clear" w:color="auto" w:fill="D1D1D1" w:themeFill="background2" w:themeFillShade="E6"/>
            <w:noWrap/>
            <w:vAlign w:val="center"/>
          </w:tcPr>
          <w:p w14:paraId="07E8DCB4" w14:textId="77777777" w:rsidR="004144DE" w:rsidRDefault="004144DE" w:rsidP="004144DE">
            <w:pPr>
              <w:spacing w:after="0" w:line="240" w:lineRule="auto"/>
              <w:rPr>
                <w:rFonts w:eastAsia="Times New Roman" w:cs="Calibri"/>
                <w:b/>
                <w:bCs/>
                <w:color w:val="000000"/>
                <w:sz w:val="20"/>
                <w:szCs w:val="20"/>
              </w:rPr>
            </w:pPr>
            <w:r w:rsidRPr="004144DE">
              <w:rPr>
                <w:rFonts w:eastAsia="Times New Roman" w:cs="Calibri"/>
                <w:b/>
                <w:bCs/>
                <w:color w:val="000000"/>
                <w:sz w:val="20"/>
                <w:szCs w:val="20"/>
              </w:rPr>
              <w:t>Изделия, материалы</w:t>
            </w:r>
          </w:p>
          <w:p w14:paraId="3A5DAAE5" w14:textId="6D957A13" w:rsidR="00B4001F" w:rsidRPr="00CE7C8A" w:rsidRDefault="00CE7C8A" w:rsidP="004144DE">
            <w:pPr>
              <w:spacing w:after="0" w:line="240" w:lineRule="auto"/>
              <w:rPr>
                <w:rFonts w:eastAsia="Times New Roman" w:cs="Calibri"/>
                <w:i/>
                <w:iCs/>
                <w:color w:val="000000"/>
                <w:sz w:val="20"/>
                <w:szCs w:val="20"/>
              </w:rPr>
            </w:pPr>
            <w:r w:rsidRPr="00CE7C8A">
              <w:rPr>
                <w:rFonts w:eastAsia="Times New Roman" w:cs="Calibri"/>
                <w:i/>
                <w:iCs/>
                <w:color w:val="000000"/>
                <w:sz w:val="20"/>
                <w:szCs w:val="20"/>
              </w:rPr>
              <w:t>Products, materials</w:t>
            </w:r>
          </w:p>
        </w:tc>
      </w:tr>
      <w:tr w:rsidR="00676128" w:rsidRPr="003E374E" w14:paraId="55F7E538" w14:textId="77777777" w:rsidTr="00C3771E">
        <w:trPr>
          <w:trHeight w:val="290"/>
        </w:trPr>
        <w:tc>
          <w:tcPr>
            <w:tcW w:w="509" w:type="dxa"/>
            <w:shd w:val="clear" w:color="auto" w:fill="auto"/>
            <w:noWrap/>
            <w:vAlign w:val="center"/>
          </w:tcPr>
          <w:p w14:paraId="337EFEE0" w14:textId="480FA7D1" w:rsidR="00CC4A27" w:rsidRDefault="00282B05" w:rsidP="00CC4A27">
            <w:pPr>
              <w:spacing w:after="0" w:line="240" w:lineRule="auto"/>
              <w:jc w:val="center"/>
              <w:rPr>
                <w:rFonts w:eastAsia="Times New Roman" w:cs="Calibri"/>
                <w:color w:val="000000"/>
                <w:sz w:val="20"/>
                <w:szCs w:val="20"/>
              </w:rPr>
            </w:pPr>
            <w:r>
              <w:rPr>
                <w:rFonts w:eastAsia="Times New Roman" w:cs="Calibri"/>
                <w:color w:val="000000"/>
                <w:sz w:val="20"/>
                <w:szCs w:val="20"/>
              </w:rPr>
              <w:lastRenderedPageBreak/>
              <w:t>11</w:t>
            </w:r>
          </w:p>
        </w:tc>
        <w:tc>
          <w:tcPr>
            <w:tcW w:w="3064" w:type="dxa"/>
            <w:shd w:val="clear" w:color="auto" w:fill="auto"/>
            <w:noWrap/>
          </w:tcPr>
          <w:p w14:paraId="309DB46D" w14:textId="77777777" w:rsidR="00CC4A27" w:rsidRPr="00C3771E" w:rsidRDefault="004144DE" w:rsidP="004144DE">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Труба гофрированная ПА негорючая (НГ) стойкая к ультрафиолету (УФ) черная с/з </w:t>
            </w:r>
            <w:r w:rsidRPr="004144DE">
              <w:rPr>
                <w:rFonts w:eastAsia="Times New Roman" w:cs="Calibri"/>
                <w:color w:val="000000"/>
                <w:sz w:val="20"/>
                <w:szCs w:val="20"/>
              </w:rPr>
              <w:t>d</w:t>
            </w:r>
            <w:r w:rsidRPr="00ED2185">
              <w:rPr>
                <w:rFonts w:eastAsia="Times New Roman" w:cs="Calibri"/>
                <w:color w:val="000000"/>
                <w:sz w:val="20"/>
                <w:szCs w:val="20"/>
                <w:lang w:val="ru-MD"/>
              </w:rPr>
              <w:t>20 мм</w:t>
            </w:r>
          </w:p>
          <w:p w14:paraId="4AE58713" w14:textId="77777777" w:rsidR="00010222" w:rsidRPr="000834A7" w:rsidRDefault="00010222" w:rsidP="004144DE">
            <w:pPr>
              <w:tabs>
                <w:tab w:val="center" w:pos="1287"/>
              </w:tabs>
              <w:spacing w:after="0" w:line="240" w:lineRule="auto"/>
              <w:rPr>
                <w:rFonts w:eastAsia="Times New Roman" w:cs="Calibri"/>
                <w:color w:val="000000"/>
                <w:sz w:val="20"/>
                <w:szCs w:val="20"/>
                <w:lang w:val="ru-MD"/>
              </w:rPr>
            </w:pPr>
          </w:p>
          <w:p w14:paraId="2A04A9A6" w14:textId="43B90F92" w:rsidR="00CE7C8A" w:rsidRPr="00CE7C8A" w:rsidRDefault="00CE7C8A" w:rsidP="004144DE">
            <w:pPr>
              <w:tabs>
                <w:tab w:val="center" w:pos="1287"/>
              </w:tabs>
              <w:spacing w:after="0" w:line="240" w:lineRule="auto"/>
              <w:rPr>
                <w:rFonts w:eastAsia="Times New Roman" w:cs="Calibri"/>
                <w:i/>
                <w:iCs/>
                <w:color w:val="000000"/>
                <w:sz w:val="20"/>
                <w:szCs w:val="20"/>
              </w:rPr>
            </w:pPr>
            <w:r w:rsidRPr="00CE7C8A">
              <w:rPr>
                <w:rFonts w:eastAsia="Times New Roman" w:cs="Calibri"/>
                <w:i/>
                <w:iCs/>
                <w:color w:val="000000"/>
                <w:sz w:val="20"/>
                <w:szCs w:val="20"/>
              </w:rPr>
              <w:t>Corrugated pipe non-flammable resistant to ultraviolet (UV) black s/z d20 mm</w:t>
            </w:r>
          </w:p>
        </w:tc>
        <w:tc>
          <w:tcPr>
            <w:tcW w:w="1378" w:type="dxa"/>
            <w:vAlign w:val="center"/>
          </w:tcPr>
          <w:p w14:paraId="0FED1538" w14:textId="6F3F3315" w:rsidR="00CC4A27" w:rsidRPr="00F53B9D" w:rsidRDefault="004144DE" w:rsidP="004144DE">
            <w:pPr>
              <w:spacing w:after="0" w:line="240" w:lineRule="auto"/>
              <w:jc w:val="center"/>
              <w:rPr>
                <w:rFonts w:cs="Calibri"/>
                <w:i/>
                <w:iCs/>
                <w:sz w:val="20"/>
                <w:szCs w:val="20"/>
              </w:rPr>
            </w:pPr>
            <w:r>
              <w:rPr>
                <w:rFonts w:cs="Calibri"/>
                <w:i/>
                <w:iCs/>
                <w:sz w:val="20"/>
                <w:szCs w:val="20"/>
              </w:rPr>
              <w:t>linear meter</w:t>
            </w:r>
          </w:p>
        </w:tc>
        <w:tc>
          <w:tcPr>
            <w:tcW w:w="950" w:type="dxa"/>
            <w:vAlign w:val="center"/>
          </w:tcPr>
          <w:p w14:paraId="1553C140" w14:textId="3F40DABD" w:rsidR="00CC4A27" w:rsidRDefault="00282B05" w:rsidP="004144DE">
            <w:pPr>
              <w:spacing w:after="0" w:line="240" w:lineRule="auto"/>
              <w:jc w:val="center"/>
              <w:rPr>
                <w:rFonts w:eastAsia="Times New Roman" w:cs="Calibri"/>
                <w:color w:val="000000"/>
                <w:sz w:val="20"/>
                <w:szCs w:val="20"/>
              </w:rPr>
            </w:pPr>
            <w:r>
              <w:rPr>
                <w:rFonts w:eastAsia="Times New Roman" w:cs="Calibri"/>
                <w:color w:val="000000"/>
                <w:sz w:val="20"/>
                <w:szCs w:val="20"/>
              </w:rPr>
              <w:t>544,00</w:t>
            </w:r>
          </w:p>
        </w:tc>
        <w:tc>
          <w:tcPr>
            <w:tcW w:w="1798" w:type="dxa"/>
            <w:vAlign w:val="center"/>
          </w:tcPr>
          <w:p w14:paraId="49298369" w14:textId="77777777" w:rsidR="00CC4A27" w:rsidRDefault="00CC4A27" w:rsidP="00CC4A27">
            <w:pPr>
              <w:spacing w:after="0" w:line="240" w:lineRule="auto"/>
              <w:jc w:val="center"/>
              <w:rPr>
                <w:rFonts w:eastAsia="Times New Roman" w:cs="Calibri"/>
                <w:color w:val="000000"/>
                <w:sz w:val="20"/>
                <w:szCs w:val="20"/>
              </w:rPr>
            </w:pPr>
          </w:p>
        </w:tc>
        <w:tc>
          <w:tcPr>
            <w:tcW w:w="1969" w:type="dxa"/>
            <w:vAlign w:val="center"/>
          </w:tcPr>
          <w:p w14:paraId="58A33C74" w14:textId="77777777" w:rsidR="00CC4A27" w:rsidRDefault="00CC4A27" w:rsidP="00CC4A27">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0953267B"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5DD876D1" w14:textId="77777777" w:rsidTr="00C3771E">
        <w:trPr>
          <w:trHeight w:val="290"/>
        </w:trPr>
        <w:tc>
          <w:tcPr>
            <w:tcW w:w="509" w:type="dxa"/>
            <w:tcBorders>
              <w:bottom w:val="single" w:sz="4" w:space="0" w:color="auto"/>
            </w:tcBorders>
            <w:shd w:val="clear" w:color="auto" w:fill="auto"/>
            <w:noWrap/>
            <w:vAlign w:val="center"/>
          </w:tcPr>
          <w:p w14:paraId="4F230677" w14:textId="45A85DCE" w:rsidR="00CC4A27" w:rsidRDefault="00282B05" w:rsidP="00CC4A27">
            <w:pPr>
              <w:spacing w:after="0" w:line="240" w:lineRule="auto"/>
              <w:jc w:val="center"/>
              <w:rPr>
                <w:rFonts w:eastAsia="Times New Roman" w:cs="Calibri"/>
                <w:color w:val="000000"/>
                <w:sz w:val="20"/>
                <w:szCs w:val="20"/>
              </w:rPr>
            </w:pPr>
            <w:r>
              <w:rPr>
                <w:rFonts w:eastAsia="Times New Roman" w:cs="Calibri"/>
                <w:color w:val="000000"/>
                <w:sz w:val="20"/>
                <w:szCs w:val="20"/>
              </w:rPr>
              <w:t>12</w:t>
            </w:r>
          </w:p>
        </w:tc>
        <w:tc>
          <w:tcPr>
            <w:tcW w:w="3064" w:type="dxa"/>
            <w:tcBorders>
              <w:bottom w:val="single" w:sz="4" w:space="0" w:color="auto"/>
            </w:tcBorders>
            <w:shd w:val="clear" w:color="auto" w:fill="auto"/>
            <w:noWrap/>
          </w:tcPr>
          <w:p w14:paraId="2CF83D6D" w14:textId="77777777" w:rsidR="00CC4A27" w:rsidRPr="00C3771E" w:rsidRDefault="004144DE" w:rsidP="004144DE">
            <w:pPr>
              <w:tabs>
                <w:tab w:val="center" w:pos="1287"/>
              </w:tabs>
              <w:spacing w:after="0" w:line="240" w:lineRule="auto"/>
              <w:rPr>
                <w:rFonts w:eastAsia="Times New Roman" w:cs="Calibri"/>
                <w:color w:val="000000"/>
                <w:sz w:val="20"/>
                <w:szCs w:val="20"/>
                <w:lang w:val="ru-MD"/>
              </w:rPr>
            </w:pPr>
            <w:r w:rsidRPr="00ED2185">
              <w:rPr>
                <w:rFonts w:eastAsia="Times New Roman" w:cs="Calibri"/>
                <w:color w:val="000000"/>
                <w:sz w:val="20"/>
                <w:szCs w:val="20"/>
                <w:lang w:val="ru-MD"/>
              </w:rPr>
              <w:t xml:space="preserve">Держатель для труб </w:t>
            </w:r>
            <w:r w:rsidRPr="004144DE">
              <w:rPr>
                <w:rFonts w:eastAsia="Times New Roman" w:cs="Calibri"/>
                <w:color w:val="000000"/>
                <w:sz w:val="20"/>
                <w:szCs w:val="20"/>
              </w:rPr>
              <w:t>D</w:t>
            </w:r>
            <w:r w:rsidRPr="00ED2185">
              <w:rPr>
                <w:rFonts w:eastAsia="Times New Roman" w:cs="Calibri"/>
                <w:color w:val="000000"/>
                <w:sz w:val="20"/>
                <w:szCs w:val="20"/>
                <w:lang w:val="ru-MD"/>
              </w:rPr>
              <w:t>=20 (</w:t>
            </w:r>
            <w:r w:rsidRPr="004144DE">
              <w:rPr>
                <w:rFonts w:eastAsia="Times New Roman" w:cs="Calibri"/>
                <w:color w:val="000000"/>
                <w:sz w:val="20"/>
                <w:szCs w:val="20"/>
              </w:rPr>
              <w:t>PR</w:t>
            </w:r>
            <w:r w:rsidRPr="00ED2185">
              <w:rPr>
                <w:rFonts w:eastAsia="Times New Roman" w:cs="Calibri"/>
                <w:color w:val="000000"/>
                <w:sz w:val="20"/>
                <w:szCs w:val="20"/>
                <w:lang w:val="ru-MD"/>
              </w:rPr>
              <w:t>.02720)</w:t>
            </w:r>
          </w:p>
          <w:p w14:paraId="2CA18556" w14:textId="77777777" w:rsidR="00010222" w:rsidRPr="000834A7" w:rsidRDefault="00010222" w:rsidP="004144DE">
            <w:pPr>
              <w:tabs>
                <w:tab w:val="center" w:pos="1287"/>
              </w:tabs>
              <w:spacing w:after="0" w:line="240" w:lineRule="auto"/>
              <w:rPr>
                <w:rFonts w:eastAsia="Times New Roman" w:cs="Calibri"/>
                <w:color w:val="000000"/>
                <w:sz w:val="20"/>
                <w:szCs w:val="20"/>
                <w:lang w:val="ru-MD"/>
              </w:rPr>
            </w:pPr>
          </w:p>
          <w:p w14:paraId="0DBBD91A" w14:textId="7899BC0C" w:rsidR="00CE7C8A" w:rsidRPr="00CE7C8A" w:rsidRDefault="00CE7C8A" w:rsidP="004144DE">
            <w:pPr>
              <w:tabs>
                <w:tab w:val="center" w:pos="1287"/>
              </w:tabs>
              <w:spacing w:after="0" w:line="240" w:lineRule="auto"/>
              <w:rPr>
                <w:rFonts w:eastAsia="Times New Roman" w:cs="Calibri"/>
                <w:i/>
                <w:iCs/>
                <w:color w:val="000000"/>
                <w:sz w:val="20"/>
                <w:szCs w:val="20"/>
              </w:rPr>
            </w:pPr>
            <w:r w:rsidRPr="00CE7C8A">
              <w:rPr>
                <w:rFonts w:eastAsia="Times New Roman" w:cs="Calibri"/>
                <w:i/>
                <w:iCs/>
                <w:color w:val="000000"/>
                <w:sz w:val="20"/>
                <w:szCs w:val="20"/>
              </w:rPr>
              <w:t>Pipe holder D=20 (PR.02720)</w:t>
            </w:r>
          </w:p>
        </w:tc>
        <w:tc>
          <w:tcPr>
            <w:tcW w:w="1378" w:type="dxa"/>
            <w:tcBorders>
              <w:bottom w:val="single" w:sz="4" w:space="0" w:color="auto"/>
            </w:tcBorders>
            <w:vAlign w:val="center"/>
          </w:tcPr>
          <w:p w14:paraId="7A847410" w14:textId="24D05629" w:rsidR="00CC4A27" w:rsidRPr="00F53B9D" w:rsidRDefault="004144DE" w:rsidP="004144DE">
            <w:pPr>
              <w:spacing w:after="0" w:line="240" w:lineRule="auto"/>
              <w:jc w:val="center"/>
              <w:rPr>
                <w:rFonts w:cs="Calibri"/>
                <w:i/>
                <w:iCs/>
                <w:sz w:val="20"/>
                <w:szCs w:val="20"/>
              </w:rPr>
            </w:pPr>
            <w:r>
              <w:rPr>
                <w:rFonts w:cs="Calibri"/>
                <w:i/>
                <w:iCs/>
                <w:sz w:val="20"/>
                <w:szCs w:val="20"/>
              </w:rPr>
              <w:t>pcs</w:t>
            </w:r>
          </w:p>
        </w:tc>
        <w:tc>
          <w:tcPr>
            <w:tcW w:w="950" w:type="dxa"/>
            <w:tcBorders>
              <w:bottom w:val="single" w:sz="4" w:space="0" w:color="auto"/>
            </w:tcBorders>
            <w:vAlign w:val="center"/>
          </w:tcPr>
          <w:p w14:paraId="46657DCD" w14:textId="656BA787" w:rsidR="00CC4A27" w:rsidRDefault="00282B05" w:rsidP="004144DE">
            <w:pPr>
              <w:spacing w:after="0" w:line="240" w:lineRule="auto"/>
              <w:jc w:val="center"/>
              <w:rPr>
                <w:rFonts w:eastAsia="Times New Roman" w:cs="Calibri"/>
                <w:color w:val="000000"/>
                <w:sz w:val="20"/>
                <w:szCs w:val="20"/>
              </w:rPr>
            </w:pPr>
            <w:r>
              <w:rPr>
                <w:rFonts w:eastAsia="Times New Roman" w:cs="Calibri"/>
                <w:color w:val="000000"/>
                <w:sz w:val="20"/>
                <w:szCs w:val="20"/>
              </w:rPr>
              <w:t>1100</w:t>
            </w:r>
          </w:p>
        </w:tc>
        <w:tc>
          <w:tcPr>
            <w:tcW w:w="1798" w:type="dxa"/>
            <w:tcBorders>
              <w:bottom w:val="single" w:sz="4" w:space="0" w:color="auto"/>
            </w:tcBorders>
            <w:vAlign w:val="center"/>
          </w:tcPr>
          <w:p w14:paraId="3E980235" w14:textId="77777777" w:rsidR="00CC4A27" w:rsidRDefault="00CC4A27" w:rsidP="00CC4A27">
            <w:pPr>
              <w:spacing w:after="0" w:line="240" w:lineRule="auto"/>
              <w:jc w:val="center"/>
              <w:rPr>
                <w:rFonts w:eastAsia="Times New Roman" w:cs="Calibri"/>
                <w:color w:val="000000"/>
                <w:sz w:val="20"/>
                <w:szCs w:val="20"/>
              </w:rPr>
            </w:pPr>
          </w:p>
        </w:tc>
        <w:tc>
          <w:tcPr>
            <w:tcW w:w="1969" w:type="dxa"/>
            <w:tcBorders>
              <w:bottom w:val="single" w:sz="4" w:space="0" w:color="auto"/>
            </w:tcBorders>
            <w:vAlign w:val="center"/>
          </w:tcPr>
          <w:p w14:paraId="689971D6" w14:textId="77777777" w:rsidR="00CC4A27" w:rsidRDefault="00CC4A27" w:rsidP="00CC4A27">
            <w:pPr>
              <w:spacing w:after="0" w:line="240" w:lineRule="auto"/>
              <w:jc w:val="center"/>
              <w:rPr>
                <w:rFonts w:eastAsia="Times New Roman" w:cs="Calibri"/>
                <w:color w:val="000000"/>
                <w:sz w:val="20"/>
                <w:szCs w:val="20"/>
              </w:rPr>
            </w:pPr>
          </w:p>
        </w:tc>
        <w:tc>
          <w:tcPr>
            <w:tcW w:w="3827" w:type="dxa"/>
            <w:tcBorders>
              <w:bottom w:val="single" w:sz="4" w:space="0" w:color="auto"/>
            </w:tcBorders>
            <w:shd w:val="clear" w:color="auto" w:fill="auto"/>
            <w:noWrap/>
            <w:vAlign w:val="center"/>
          </w:tcPr>
          <w:p w14:paraId="61B0FCA0"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578FD4E1" w14:textId="77777777" w:rsidTr="00676128">
        <w:trPr>
          <w:trHeight w:val="290"/>
        </w:trPr>
        <w:tc>
          <w:tcPr>
            <w:tcW w:w="13495" w:type="dxa"/>
            <w:gridSpan w:val="7"/>
            <w:shd w:val="clear" w:color="auto" w:fill="D1D1D1" w:themeFill="background2" w:themeFillShade="E6"/>
            <w:noWrap/>
            <w:vAlign w:val="center"/>
          </w:tcPr>
          <w:p w14:paraId="710E89D4" w14:textId="77777777" w:rsidR="004144DE" w:rsidRDefault="004144DE" w:rsidP="004144DE">
            <w:pPr>
              <w:spacing w:after="0" w:line="240" w:lineRule="auto"/>
              <w:rPr>
                <w:rFonts w:eastAsia="Times New Roman" w:cs="Calibri"/>
                <w:b/>
                <w:bCs/>
                <w:color w:val="000000"/>
                <w:sz w:val="20"/>
                <w:szCs w:val="20"/>
              </w:rPr>
            </w:pPr>
            <w:r w:rsidRPr="004144DE">
              <w:rPr>
                <w:rFonts w:eastAsia="Times New Roman" w:cs="Calibri"/>
                <w:b/>
                <w:bCs/>
                <w:color w:val="000000"/>
                <w:sz w:val="20"/>
                <w:szCs w:val="20"/>
              </w:rPr>
              <w:t>Щиты</w:t>
            </w:r>
          </w:p>
          <w:p w14:paraId="57CC66C7" w14:textId="53F83A8E" w:rsidR="0046086A" w:rsidRPr="0046086A" w:rsidRDefault="0046086A" w:rsidP="004144DE">
            <w:pPr>
              <w:spacing w:after="0" w:line="240" w:lineRule="auto"/>
              <w:rPr>
                <w:rFonts w:eastAsia="Times New Roman" w:cs="Calibri"/>
                <w:i/>
                <w:iCs/>
                <w:color w:val="000000"/>
                <w:sz w:val="20"/>
                <w:szCs w:val="20"/>
              </w:rPr>
            </w:pPr>
            <w:r w:rsidRPr="0046086A">
              <w:rPr>
                <w:rFonts w:eastAsia="Times New Roman" w:cs="Calibri"/>
                <w:i/>
                <w:iCs/>
                <w:color w:val="000000"/>
                <w:sz w:val="20"/>
                <w:szCs w:val="20"/>
              </w:rPr>
              <w:t>Shields</w:t>
            </w:r>
          </w:p>
        </w:tc>
      </w:tr>
      <w:tr w:rsidR="00676128" w:rsidRPr="003E374E" w14:paraId="4BF9E8E8" w14:textId="77777777" w:rsidTr="00C3771E">
        <w:trPr>
          <w:trHeight w:val="290"/>
        </w:trPr>
        <w:tc>
          <w:tcPr>
            <w:tcW w:w="509" w:type="dxa"/>
            <w:shd w:val="clear" w:color="auto" w:fill="auto"/>
            <w:noWrap/>
            <w:vAlign w:val="center"/>
          </w:tcPr>
          <w:p w14:paraId="11D9F9B6" w14:textId="5718E831" w:rsidR="00CC4A27" w:rsidRDefault="00282B05" w:rsidP="00CC4A27">
            <w:pPr>
              <w:spacing w:after="0" w:line="240" w:lineRule="auto"/>
              <w:jc w:val="center"/>
              <w:rPr>
                <w:rFonts w:eastAsia="Times New Roman" w:cs="Calibri"/>
                <w:color w:val="000000"/>
                <w:sz w:val="20"/>
                <w:szCs w:val="20"/>
              </w:rPr>
            </w:pPr>
            <w:r>
              <w:rPr>
                <w:rFonts w:eastAsia="Times New Roman" w:cs="Calibri"/>
                <w:color w:val="000000"/>
                <w:sz w:val="20"/>
                <w:szCs w:val="20"/>
              </w:rPr>
              <w:t>13</w:t>
            </w:r>
          </w:p>
        </w:tc>
        <w:tc>
          <w:tcPr>
            <w:tcW w:w="3064" w:type="dxa"/>
            <w:shd w:val="clear" w:color="auto" w:fill="auto"/>
            <w:noWrap/>
          </w:tcPr>
          <w:p w14:paraId="01D54399" w14:textId="5124219E" w:rsidR="00CC4A27" w:rsidRPr="00C3771E" w:rsidRDefault="004144DE" w:rsidP="004144DE">
            <w:pPr>
              <w:tabs>
                <w:tab w:val="center" w:pos="1287"/>
              </w:tabs>
              <w:spacing w:after="0" w:line="240" w:lineRule="auto"/>
              <w:rPr>
                <w:rFonts w:eastAsia="Times New Roman" w:cs="Calibri"/>
                <w:i/>
                <w:iCs/>
                <w:color w:val="000000"/>
                <w:sz w:val="20"/>
                <w:szCs w:val="20"/>
                <w:lang w:val="ru-MD"/>
              </w:rPr>
            </w:pPr>
            <w:r w:rsidRPr="00ED2185">
              <w:rPr>
                <w:rFonts w:eastAsia="Times New Roman" w:cs="Calibri"/>
                <w:color w:val="000000"/>
                <w:sz w:val="20"/>
                <w:szCs w:val="20"/>
                <w:lang w:val="ru-MD"/>
              </w:rPr>
              <w:t xml:space="preserve">Шкаф настен. коммутацион. </w:t>
            </w:r>
            <w:r w:rsidRPr="00ED2185">
              <w:rPr>
                <w:rFonts w:eastAsia="Times New Roman" w:cs="Calibri"/>
                <w:color w:val="000000"/>
                <w:sz w:val="20"/>
                <w:szCs w:val="20"/>
              </w:rPr>
              <w:t>LANBERG</w:t>
            </w:r>
            <w:r w:rsidRPr="00ED2185">
              <w:rPr>
                <w:rFonts w:eastAsia="Times New Roman" w:cs="Calibri"/>
                <w:color w:val="000000"/>
                <w:sz w:val="20"/>
                <w:szCs w:val="20"/>
                <w:lang w:val="ru-MD"/>
              </w:rPr>
              <w:t xml:space="preserve"> </w:t>
            </w:r>
            <w:r w:rsidRPr="00ED2185">
              <w:rPr>
                <w:rFonts w:eastAsia="Times New Roman" w:cs="Calibri"/>
                <w:color w:val="000000"/>
                <w:sz w:val="20"/>
                <w:szCs w:val="20"/>
              </w:rPr>
              <w:t>WF</w:t>
            </w:r>
            <w:r w:rsidRPr="00ED2185">
              <w:rPr>
                <w:rFonts w:eastAsia="Times New Roman" w:cs="Calibri"/>
                <w:color w:val="000000"/>
                <w:sz w:val="20"/>
                <w:szCs w:val="20"/>
                <w:lang w:val="ru-MD"/>
              </w:rPr>
              <w:t>01-6415-10</w:t>
            </w:r>
            <w:r w:rsidRPr="00ED2185">
              <w:rPr>
                <w:rFonts w:eastAsia="Times New Roman" w:cs="Calibri"/>
                <w:color w:val="000000"/>
                <w:sz w:val="20"/>
                <w:szCs w:val="20"/>
              </w:rPr>
              <w:t>B</w:t>
            </w:r>
            <w:r w:rsidRPr="00ED2185">
              <w:rPr>
                <w:rFonts w:eastAsia="Times New Roman" w:cs="Calibri"/>
                <w:color w:val="000000"/>
                <w:sz w:val="20"/>
                <w:szCs w:val="20"/>
                <w:lang w:val="ru-MD"/>
              </w:rPr>
              <w:t xml:space="preserve"> 19', 15</w:t>
            </w:r>
            <w:r w:rsidRPr="00ED2185">
              <w:rPr>
                <w:rFonts w:eastAsia="Times New Roman" w:cs="Calibri"/>
                <w:color w:val="000000"/>
                <w:sz w:val="20"/>
                <w:szCs w:val="20"/>
              </w:rPr>
              <w:t>U</w:t>
            </w:r>
            <w:r w:rsidRPr="00ED2185">
              <w:rPr>
                <w:rFonts w:eastAsia="Times New Roman" w:cs="Calibri"/>
                <w:color w:val="000000"/>
                <w:sz w:val="20"/>
                <w:szCs w:val="20"/>
                <w:lang w:val="ru-MD"/>
              </w:rPr>
              <w:t xml:space="preserve"> 60</w:t>
            </w:r>
            <w:r w:rsidRPr="00ED2185">
              <w:rPr>
                <w:rFonts w:eastAsia="Times New Roman" w:cs="Calibri"/>
                <w:color w:val="000000"/>
                <w:sz w:val="20"/>
                <w:szCs w:val="20"/>
              </w:rPr>
              <w:t>x</w:t>
            </w:r>
            <w:r w:rsidRPr="00ED2185">
              <w:rPr>
                <w:rFonts w:eastAsia="Times New Roman" w:cs="Calibri"/>
                <w:color w:val="000000"/>
                <w:sz w:val="20"/>
                <w:szCs w:val="20"/>
                <w:lang w:val="ru-MD"/>
              </w:rPr>
              <w:t xml:space="preserve">45х77.9см, </w:t>
            </w:r>
            <w:r w:rsidRPr="00ED2185">
              <w:rPr>
                <w:rFonts w:eastAsia="Times New Roman" w:cs="Calibri"/>
                <w:color w:val="000000"/>
                <w:sz w:val="20"/>
                <w:szCs w:val="20"/>
              </w:rPr>
              <w:t>black</w:t>
            </w:r>
            <w:r w:rsidRPr="00ED2185">
              <w:rPr>
                <w:rFonts w:eastAsia="Times New Roman" w:cs="Calibri"/>
                <w:color w:val="000000"/>
                <w:sz w:val="20"/>
                <w:szCs w:val="20"/>
                <w:lang w:val="ru-MD"/>
              </w:rPr>
              <w:t>, стекл.дверка, замок</w:t>
            </w:r>
            <w:r w:rsidR="00A7713A" w:rsidRPr="00ED2185">
              <w:rPr>
                <w:rFonts w:eastAsia="Times New Roman" w:cs="Calibri"/>
                <w:color w:val="000000"/>
                <w:sz w:val="20"/>
                <w:szCs w:val="20"/>
                <w:lang w:val="ru-MD"/>
              </w:rPr>
              <w:t xml:space="preserve"> </w:t>
            </w:r>
            <w:r w:rsidR="00A7713A" w:rsidRPr="00ED2185">
              <w:rPr>
                <w:rFonts w:eastAsia="Times New Roman" w:cs="Calibri"/>
                <w:i/>
                <w:iCs/>
                <w:color w:val="000000"/>
                <w:sz w:val="20"/>
                <w:szCs w:val="20"/>
                <w:lang w:val="ru-MD"/>
              </w:rPr>
              <w:t>или эквивалент</w:t>
            </w:r>
          </w:p>
          <w:p w14:paraId="00347307" w14:textId="77777777" w:rsidR="00010222" w:rsidRPr="00B44808" w:rsidRDefault="00010222" w:rsidP="004144DE">
            <w:pPr>
              <w:tabs>
                <w:tab w:val="center" w:pos="1287"/>
              </w:tabs>
              <w:spacing w:after="0" w:line="240" w:lineRule="auto"/>
              <w:rPr>
                <w:rFonts w:eastAsia="Times New Roman" w:cs="Calibri"/>
                <w:color w:val="000000"/>
                <w:sz w:val="20"/>
                <w:szCs w:val="20"/>
                <w:lang w:val="ru-MD"/>
              </w:rPr>
            </w:pPr>
          </w:p>
          <w:p w14:paraId="724D6CDE" w14:textId="5E97F8AA" w:rsidR="0046086A" w:rsidRPr="00ED2185" w:rsidRDefault="0046086A" w:rsidP="004144DE">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Wall-mounted switchboard cabinet LANBERG WF01-6415-10B 19', 15U 60x45x77.9cm, black, glass door, lock</w:t>
            </w:r>
            <w:r w:rsidR="00A7713A" w:rsidRPr="00ED2185">
              <w:rPr>
                <w:rFonts w:eastAsia="Times New Roman" w:cs="Calibri"/>
                <w:i/>
                <w:iCs/>
                <w:color w:val="000000"/>
                <w:sz w:val="20"/>
                <w:szCs w:val="20"/>
              </w:rPr>
              <w:t xml:space="preserve"> or equivalent</w:t>
            </w:r>
          </w:p>
        </w:tc>
        <w:tc>
          <w:tcPr>
            <w:tcW w:w="1378" w:type="dxa"/>
            <w:vAlign w:val="center"/>
          </w:tcPr>
          <w:p w14:paraId="1F5671DE" w14:textId="063A49AC" w:rsidR="00CC4A27" w:rsidRPr="00F53B9D" w:rsidRDefault="004144DE" w:rsidP="004144DE">
            <w:pPr>
              <w:spacing w:after="0" w:line="240" w:lineRule="auto"/>
              <w:jc w:val="center"/>
              <w:rPr>
                <w:rFonts w:cs="Calibri"/>
                <w:i/>
                <w:iCs/>
                <w:sz w:val="20"/>
                <w:szCs w:val="20"/>
              </w:rPr>
            </w:pPr>
            <w:r>
              <w:rPr>
                <w:rFonts w:cs="Calibri"/>
                <w:i/>
                <w:iCs/>
                <w:sz w:val="20"/>
                <w:szCs w:val="20"/>
              </w:rPr>
              <w:t>set</w:t>
            </w:r>
          </w:p>
        </w:tc>
        <w:tc>
          <w:tcPr>
            <w:tcW w:w="950" w:type="dxa"/>
            <w:vAlign w:val="center"/>
          </w:tcPr>
          <w:p w14:paraId="525B16CE" w14:textId="6E06CC51" w:rsidR="00CC4A27" w:rsidRDefault="00282B05" w:rsidP="004144DE">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0B86CFC8" w14:textId="77777777" w:rsidR="00CC4A27" w:rsidRDefault="00CC4A27" w:rsidP="00CC4A27">
            <w:pPr>
              <w:spacing w:after="0" w:line="240" w:lineRule="auto"/>
              <w:jc w:val="center"/>
              <w:rPr>
                <w:rFonts w:eastAsia="Times New Roman" w:cs="Calibri"/>
                <w:color w:val="000000"/>
                <w:sz w:val="20"/>
                <w:szCs w:val="20"/>
              </w:rPr>
            </w:pPr>
          </w:p>
        </w:tc>
        <w:tc>
          <w:tcPr>
            <w:tcW w:w="1969" w:type="dxa"/>
            <w:vAlign w:val="center"/>
          </w:tcPr>
          <w:p w14:paraId="4DDDD132" w14:textId="77777777" w:rsidR="00CC4A27" w:rsidRDefault="00CC4A27" w:rsidP="00CC4A27">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51AF4514" w14:textId="77777777" w:rsidR="00CC4A27" w:rsidRDefault="00CC4A27" w:rsidP="00CC4A27">
            <w:pPr>
              <w:spacing w:after="0" w:line="240" w:lineRule="auto"/>
              <w:jc w:val="center"/>
              <w:rPr>
                <w:rFonts w:eastAsia="Times New Roman" w:cs="Calibri"/>
                <w:color w:val="000000"/>
                <w:sz w:val="20"/>
                <w:szCs w:val="20"/>
              </w:rPr>
            </w:pPr>
          </w:p>
        </w:tc>
      </w:tr>
      <w:tr w:rsidR="00676128" w:rsidRPr="003E374E" w14:paraId="185D82AF" w14:textId="77777777" w:rsidTr="00C3771E">
        <w:trPr>
          <w:trHeight w:val="290"/>
        </w:trPr>
        <w:tc>
          <w:tcPr>
            <w:tcW w:w="509" w:type="dxa"/>
            <w:shd w:val="clear" w:color="auto" w:fill="auto"/>
            <w:noWrap/>
            <w:vAlign w:val="center"/>
          </w:tcPr>
          <w:p w14:paraId="36526AA4" w14:textId="518E381B"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14</w:t>
            </w:r>
          </w:p>
        </w:tc>
        <w:tc>
          <w:tcPr>
            <w:tcW w:w="3064" w:type="dxa"/>
            <w:shd w:val="clear" w:color="auto" w:fill="auto"/>
            <w:noWrap/>
          </w:tcPr>
          <w:p w14:paraId="1E28C7A6" w14:textId="6533DD6A" w:rsidR="004144DE" w:rsidRPr="00C3771E" w:rsidRDefault="004144DE" w:rsidP="004144DE">
            <w:pPr>
              <w:tabs>
                <w:tab w:val="center" w:pos="1287"/>
              </w:tabs>
              <w:spacing w:after="0" w:line="240" w:lineRule="auto"/>
              <w:rPr>
                <w:rFonts w:eastAsia="Times New Roman" w:cs="Calibri"/>
                <w:i/>
                <w:iCs/>
                <w:color w:val="000000"/>
                <w:sz w:val="20"/>
                <w:szCs w:val="20"/>
                <w:lang w:val="ru-MD"/>
              </w:rPr>
            </w:pPr>
            <w:r w:rsidRPr="00ED2185">
              <w:rPr>
                <w:rFonts w:eastAsia="Times New Roman" w:cs="Calibri"/>
                <w:color w:val="000000"/>
                <w:sz w:val="20"/>
                <w:szCs w:val="20"/>
                <w:lang w:val="ru-MD"/>
              </w:rPr>
              <w:t xml:space="preserve">Полка в 19' шкаф </w:t>
            </w:r>
            <w:r w:rsidRPr="00ED2185">
              <w:rPr>
                <w:rFonts w:eastAsia="Times New Roman" w:cs="Calibri"/>
                <w:color w:val="000000"/>
                <w:sz w:val="20"/>
                <w:szCs w:val="20"/>
              </w:rPr>
              <w:t>LANBERG</w:t>
            </w:r>
            <w:r w:rsidRPr="00ED2185">
              <w:rPr>
                <w:rFonts w:eastAsia="Times New Roman" w:cs="Calibri"/>
                <w:color w:val="000000"/>
                <w:sz w:val="20"/>
                <w:szCs w:val="20"/>
                <w:lang w:val="ru-MD"/>
              </w:rPr>
              <w:t xml:space="preserve"> (</w:t>
            </w:r>
            <w:r w:rsidRPr="00ED2185">
              <w:rPr>
                <w:rFonts w:eastAsia="Times New Roman" w:cs="Calibri"/>
                <w:color w:val="000000"/>
                <w:sz w:val="20"/>
                <w:szCs w:val="20"/>
              </w:rPr>
              <w:t>AK</w:t>
            </w:r>
            <w:r w:rsidRPr="00ED2185">
              <w:rPr>
                <w:rFonts w:eastAsia="Times New Roman" w:cs="Calibri"/>
                <w:color w:val="000000"/>
                <w:sz w:val="20"/>
                <w:szCs w:val="20"/>
                <w:lang w:val="ru-MD"/>
              </w:rPr>
              <w:t>-1002-</w:t>
            </w:r>
            <w:r w:rsidRPr="00ED2185">
              <w:rPr>
                <w:rFonts w:eastAsia="Times New Roman" w:cs="Calibri"/>
                <w:color w:val="000000"/>
                <w:sz w:val="20"/>
                <w:szCs w:val="20"/>
              </w:rPr>
              <w:t>B</w:t>
            </w:r>
            <w:r w:rsidRPr="00ED2185">
              <w:rPr>
                <w:rFonts w:eastAsia="Times New Roman" w:cs="Calibri"/>
                <w:color w:val="000000"/>
                <w:sz w:val="20"/>
                <w:szCs w:val="20"/>
                <w:lang w:val="ru-MD"/>
              </w:rPr>
              <w:t>) 1</w:t>
            </w:r>
            <w:r w:rsidRPr="00ED2185">
              <w:rPr>
                <w:rFonts w:eastAsia="Times New Roman" w:cs="Calibri"/>
                <w:color w:val="000000"/>
                <w:sz w:val="20"/>
                <w:szCs w:val="20"/>
              </w:rPr>
              <w:t>U</w:t>
            </w:r>
            <w:r w:rsidRPr="00ED2185">
              <w:rPr>
                <w:rFonts w:eastAsia="Times New Roman" w:cs="Calibri"/>
                <w:color w:val="000000"/>
                <w:sz w:val="20"/>
                <w:szCs w:val="20"/>
                <w:lang w:val="ru-MD"/>
              </w:rPr>
              <w:t xml:space="preserve">, 465*300, </w:t>
            </w:r>
            <w:r w:rsidRPr="00ED2185">
              <w:rPr>
                <w:rFonts w:eastAsia="Times New Roman" w:cs="Calibri"/>
                <w:color w:val="000000"/>
                <w:sz w:val="20"/>
                <w:szCs w:val="20"/>
              </w:rPr>
              <w:t>max</w:t>
            </w:r>
            <w:r w:rsidRPr="00ED2185">
              <w:rPr>
                <w:rFonts w:eastAsia="Times New Roman" w:cs="Calibri"/>
                <w:color w:val="000000"/>
                <w:sz w:val="20"/>
                <w:szCs w:val="20"/>
                <w:lang w:val="ru-MD"/>
              </w:rPr>
              <w:t xml:space="preserve"> 120кг, </w:t>
            </w:r>
            <w:r w:rsidRPr="00ED2185">
              <w:rPr>
                <w:rFonts w:eastAsia="Times New Roman" w:cs="Calibri"/>
                <w:color w:val="000000"/>
                <w:sz w:val="20"/>
                <w:szCs w:val="20"/>
              </w:rPr>
              <w:t>Black</w:t>
            </w:r>
            <w:r w:rsidRPr="00ED2185">
              <w:rPr>
                <w:rFonts w:eastAsia="Times New Roman" w:cs="Calibri"/>
                <w:color w:val="000000"/>
                <w:sz w:val="20"/>
                <w:szCs w:val="20"/>
                <w:lang w:val="ru-MD"/>
              </w:rPr>
              <w:t>, для шкафов глубиной 600мм.</w:t>
            </w:r>
            <w:r w:rsidR="00A7713A" w:rsidRPr="00ED2185">
              <w:rPr>
                <w:rFonts w:eastAsia="Times New Roman" w:cs="Calibri"/>
                <w:color w:val="000000"/>
                <w:sz w:val="20"/>
                <w:szCs w:val="20"/>
                <w:lang w:val="ru-MD"/>
              </w:rPr>
              <w:t xml:space="preserve"> </w:t>
            </w:r>
            <w:r w:rsidR="00A7713A" w:rsidRPr="00ED2185">
              <w:rPr>
                <w:rFonts w:eastAsia="Times New Roman" w:cs="Calibri"/>
                <w:i/>
                <w:iCs/>
                <w:color w:val="000000"/>
                <w:sz w:val="20"/>
                <w:szCs w:val="20"/>
                <w:lang w:val="ru-MD"/>
              </w:rPr>
              <w:t>или эквивалент</w:t>
            </w:r>
          </w:p>
          <w:p w14:paraId="7E1B9112" w14:textId="77777777" w:rsidR="00010222" w:rsidRPr="000834A7" w:rsidRDefault="00010222" w:rsidP="004144DE">
            <w:pPr>
              <w:tabs>
                <w:tab w:val="center" w:pos="1287"/>
              </w:tabs>
              <w:spacing w:after="0" w:line="240" w:lineRule="auto"/>
              <w:rPr>
                <w:rFonts w:eastAsia="Times New Roman" w:cs="Calibri"/>
                <w:color w:val="000000"/>
                <w:sz w:val="20"/>
                <w:szCs w:val="20"/>
                <w:lang w:val="ru-MD"/>
              </w:rPr>
            </w:pPr>
          </w:p>
          <w:p w14:paraId="12D1E442" w14:textId="533CE4E6" w:rsidR="0046086A" w:rsidRPr="00ED2185" w:rsidRDefault="0046086A" w:rsidP="004144DE">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t>Shelf in 19' cabinet LANBERG (AK-1002-B) 1U, 465*300, max 120kg, Black, for cabinets 600mm deep.</w:t>
            </w:r>
            <w:r w:rsidR="00A7713A" w:rsidRPr="00ED2185">
              <w:rPr>
                <w:rFonts w:eastAsia="Times New Roman" w:cs="Calibri"/>
                <w:i/>
                <w:iCs/>
                <w:color w:val="000000"/>
                <w:sz w:val="20"/>
                <w:szCs w:val="20"/>
              </w:rPr>
              <w:t xml:space="preserve"> or equivalent</w:t>
            </w:r>
          </w:p>
        </w:tc>
        <w:tc>
          <w:tcPr>
            <w:tcW w:w="1378" w:type="dxa"/>
            <w:vAlign w:val="center"/>
          </w:tcPr>
          <w:p w14:paraId="192E60D1" w14:textId="56E40FFE" w:rsidR="004144DE" w:rsidRPr="00F53B9D" w:rsidRDefault="004144DE" w:rsidP="004144DE">
            <w:pPr>
              <w:spacing w:after="0" w:line="240" w:lineRule="auto"/>
              <w:jc w:val="center"/>
              <w:rPr>
                <w:rFonts w:cs="Calibri"/>
                <w:i/>
                <w:iCs/>
                <w:sz w:val="20"/>
                <w:szCs w:val="20"/>
              </w:rPr>
            </w:pPr>
            <w:r w:rsidRPr="00952FAE">
              <w:rPr>
                <w:rFonts w:cs="Calibri"/>
                <w:i/>
                <w:iCs/>
                <w:sz w:val="20"/>
                <w:szCs w:val="20"/>
              </w:rPr>
              <w:t>pcs</w:t>
            </w:r>
          </w:p>
        </w:tc>
        <w:tc>
          <w:tcPr>
            <w:tcW w:w="950" w:type="dxa"/>
            <w:vAlign w:val="center"/>
          </w:tcPr>
          <w:p w14:paraId="2344E52E" w14:textId="15D93D4F"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3</w:t>
            </w:r>
          </w:p>
        </w:tc>
        <w:tc>
          <w:tcPr>
            <w:tcW w:w="1798" w:type="dxa"/>
            <w:vAlign w:val="center"/>
          </w:tcPr>
          <w:p w14:paraId="2518D27B" w14:textId="77777777" w:rsidR="004144DE" w:rsidRDefault="004144DE" w:rsidP="004144DE">
            <w:pPr>
              <w:spacing w:after="0" w:line="240" w:lineRule="auto"/>
              <w:jc w:val="center"/>
              <w:rPr>
                <w:rFonts w:eastAsia="Times New Roman" w:cs="Calibri"/>
                <w:color w:val="000000"/>
                <w:sz w:val="20"/>
                <w:szCs w:val="20"/>
              </w:rPr>
            </w:pPr>
          </w:p>
        </w:tc>
        <w:tc>
          <w:tcPr>
            <w:tcW w:w="1969" w:type="dxa"/>
            <w:vAlign w:val="center"/>
          </w:tcPr>
          <w:p w14:paraId="444F7813" w14:textId="77777777" w:rsidR="004144DE" w:rsidRDefault="004144DE" w:rsidP="004144DE">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37BE3E01" w14:textId="77777777" w:rsidR="004144DE" w:rsidRDefault="004144DE" w:rsidP="004144DE">
            <w:pPr>
              <w:spacing w:after="0" w:line="240" w:lineRule="auto"/>
              <w:jc w:val="center"/>
              <w:rPr>
                <w:rFonts w:eastAsia="Times New Roman" w:cs="Calibri"/>
                <w:color w:val="000000"/>
                <w:sz w:val="20"/>
                <w:szCs w:val="20"/>
              </w:rPr>
            </w:pPr>
          </w:p>
        </w:tc>
      </w:tr>
      <w:tr w:rsidR="00676128" w:rsidRPr="003E374E" w14:paraId="3B06BE93" w14:textId="77777777" w:rsidTr="00C3771E">
        <w:trPr>
          <w:trHeight w:val="290"/>
        </w:trPr>
        <w:tc>
          <w:tcPr>
            <w:tcW w:w="509" w:type="dxa"/>
            <w:shd w:val="clear" w:color="auto" w:fill="auto"/>
            <w:noWrap/>
            <w:vAlign w:val="center"/>
          </w:tcPr>
          <w:p w14:paraId="251DDAA2" w14:textId="45EC3113"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15</w:t>
            </w:r>
          </w:p>
        </w:tc>
        <w:tc>
          <w:tcPr>
            <w:tcW w:w="3064" w:type="dxa"/>
            <w:shd w:val="clear" w:color="auto" w:fill="auto"/>
            <w:noWrap/>
          </w:tcPr>
          <w:p w14:paraId="4D3C3435" w14:textId="08436881" w:rsidR="004144DE" w:rsidRDefault="004144DE" w:rsidP="004144DE">
            <w:pPr>
              <w:tabs>
                <w:tab w:val="center" w:pos="1287"/>
              </w:tabs>
              <w:spacing w:after="0" w:line="240" w:lineRule="auto"/>
              <w:rPr>
                <w:rFonts w:eastAsia="Times New Roman" w:cs="Calibri"/>
                <w:i/>
                <w:iCs/>
                <w:color w:val="000000"/>
                <w:sz w:val="20"/>
                <w:szCs w:val="20"/>
              </w:rPr>
            </w:pPr>
            <w:r w:rsidRPr="00ED2185">
              <w:rPr>
                <w:rFonts w:eastAsia="Times New Roman" w:cs="Calibri"/>
                <w:color w:val="000000"/>
                <w:sz w:val="20"/>
                <w:szCs w:val="20"/>
              </w:rPr>
              <w:t>Блок UPS 1000VA/600Вт APC Easy Back-UPS BV1000I-GR</w:t>
            </w:r>
            <w:r w:rsidR="00495AD4" w:rsidRPr="00ED2185">
              <w:rPr>
                <w:rFonts w:eastAsia="Times New Roman" w:cs="Calibri"/>
                <w:color w:val="000000"/>
                <w:sz w:val="20"/>
                <w:szCs w:val="20"/>
              </w:rPr>
              <w:t xml:space="preserve"> </w:t>
            </w:r>
            <w:r w:rsidR="00495AD4" w:rsidRPr="00ED2185">
              <w:rPr>
                <w:rFonts w:eastAsia="Times New Roman" w:cs="Calibri"/>
                <w:i/>
                <w:iCs/>
                <w:color w:val="000000"/>
                <w:sz w:val="20"/>
                <w:szCs w:val="20"/>
              </w:rPr>
              <w:t>или эквивалент</w:t>
            </w:r>
          </w:p>
          <w:p w14:paraId="00FFCE67" w14:textId="77777777" w:rsidR="00010222" w:rsidRPr="00ED2185" w:rsidRDefault="00010222" w:rsidP="004144DE">
            <w:pPr>
              <w:tabs>
                <w:tab w:val="center" w:pos="1287"/>
              </w:tabs>
              <w:spacing w:after="0" w:line="240" w:lineRule="auto"/>
              <w:rPr>
                <w:rFonts w:eastAsia="Times New Roman" w:cs="Calibri"/>
                <w:color w:val="000000"/>
                <w:sz w:val="20"/>
                <w:szCs w:val="20"/>
              </w:rPr>
            </w:pPr>
          </w:p>
          <w:p w14:paraId="055931BA" w14:textId="1D0CE386" w:rsidR="0046086A" w:rsidRPr="00ED2185" w:rsidRDefault="0046086A" w:rsidP="004144DE">
            <w:pPr>
              <w:tabs>
                <w:tab w:val="center" w:pos="1287"/>
              </w:tabs>
              <w:spacing w:after="0" w:line="240" w:lineRule="auto"/>
              <w:rPr>
                <w:rFonts w:eastAsia="Times New Roman" w:cs="Calibri"/>
                <w:i/>
                <w:iCs/>
                <w:color w:val="000000"/>
                <w:sz w:val="20"/>
                <w:szCs w:val="20"/>
              </w:rPr>
            </w:pPr>
            <w:r w:rsidRPr="00ED2185">
              <w:rPr>
                <w:rFonts w:eastAsia="Times New Roman" w:cs="Calibri"/>
                <w:i/>
                <w:iCs/>
                <w:color w:val="000000"/>
                <w:sz w:val="20"/>
                <w:szCs w:val="20"/>
              </w:rPr>
              <w:lastRenderedPageBreak/>
              <w:t>UPS unit 1000VA/600W APC Easy Back-UPS BV1000I-GR</w:t>
            </w:r>
            <w:r w:rsidR="00495AD4" w:rsidRPr="00ED2185">
              <w:rPr>
                <w:rFonts w:eastAsia="Times New Roman" w:cs="Calibri"/>
                <w:i/>
                <w:iCs/>
                <w:color w:val="000000"/>
                <w:sz w:val="20"/>
                <w:szCs w:val="20"/>
              </w:rPr>
              <w:t xml:space="preserve"> or equivalent</w:t>
            </w:r>
            <w:r w:rsidR="00941D26">
              <w:rPr>
                <w:rFonts w:eastAsia="Times New Roman" w:cs="Calibri"/>
                <w:i/>
                <w:iCs/>
                <w:color w:val="000000"/>
                <w:sz w:val="20"/>
                <w:szCs w:val="20"/>
              </w:rPr>
              <w:t xml:space="preserve"> </w:t>
            </w:r>
          </w:p>
        </w:tc>
        <w:tc>
          <w:tcPr>
            <w:tcW w:w="1378" w:type="dxa"/>
            <w:vAlign w:val="center"/>
          </w:tcPr>
          <w:p w14:paraId="49D55AE0" w14:textId="064679D0" w:rsidR="004144DE" w:rsidRPr="00F53B9D" w:rsidRDefault="004144DE" w:rsidP="004144DE">
            <w:pPr>
              <w:spacing w:after="0" w:line="240" w:lineRule="auto"/>
              <w:jc w:val="center"/>
              <w:rPr>
                <w:rFonts w:cs="Calibri"/>
                <w:i/>
                <w:iCs/>
                <w:sz w:val="20"/>
                <w:szCs w:val="20"/>
              </w:rPr>
            </w:pPr>
            <w:r w:rsidRPr="00952FAE">
              <w:rPr>
                <w:rFonts w:cs="Calibri"/>
                <w:i/>
                <w:iCs/>
                <w:sz w:val="20"/>
                <w:szCs w:val="20"/>
              </w:rPr>
              <w:lastRenderedPageBreak/>
              <w:t>pcs</w:t>
            </w:r>
          </w:p>
        </w:tc>
        <w:tc>
          <w:tcPr>
            <w:tcW w:w="950" w:type="dxa"/>
            <w:vAlign w:val="center"/>
          </w:tcPr>
          <w:p w14:paraId="190C26F5" w14:textId="4A11B92B" w:rsidR="004144DE" w:rsidRDefault="004144DE" w:rsidP="004144DE">
            <w:pPr>
              <w:spacing w:after="0" w:line="240" w:lineRule="auto"/>
              <w:jc w:val="center"/>
              <w:rPr>
                <w:rFonts w:eastAsia="Times New Roman" w:cs="Calibri"/>
                <w:color w:val="000000"/>
                <w:sz w:val="20"/>
                <w:szCs w:val="20"/>
              </w:rPr>
            </w:pPr>
            <w:r>
              <w:rPr>
                <w:rFonts w:eastAsia="Times New Roman" w:cs="Calibri"/>
                <w:color w:val="000000"/>
                <w:sz w:val="20"/>
                <w:szCs w:val="20"/>
              </w:rPr>
              <w:t>1</w:t>
            </w:r>
          </w:p>
        </w:tc>
        <w:tc>
          <w:tcPr>
            <w:tcW w:w="1798" w:type="dxa"/>
            <w:vAlign w:val="center"/>
          </w:tcPr>
          <w:p w14:paraId="023F47D8" w14:textId="77777777" w:rsidR="004144DE" w:rsidRDefault="004144DE" w:rsidP="004144DE">
            <w:pPr>
              <w:spacing w:after="0" w:line="240" w:lineRule="auto"/>
              <w:jc w:val="center"/>
              <w:rPr>
                <w:rFonts w:eastAsia="Times New Roman" w:cs="Calibri"/>
                <w:color w:val="000000"/>
                <w:sz w:val="20"/>
                <w:szCs w:val="20"/>
              </w:rPr>
            </w:pPr>
          </w:p>
        </w:tc>
        <w:tc>
          <w:tcPr>
            <w:tcW w:w="1969" w:type="dxa"/>
            <w:vAlign w:val="center"/>
          </w:tcPr>
          <w:p w14:paraId="50B3DDD8" w14:textId="77777777" w:rsidR="004144DE" w:rsidRDefault="004144DE" w:rsidP="004144DE">
            <w:pPr>
              <w:spacing w:after="0" w:line="240" w:lineRule="auto"/>
              <w:jc w:val="center"/>
              <w:rPr>
                <w:rFonts w:eastAsia="Times New Roman" w:cs="Calibri"/>
                <w:color w:val="000000"/>
                <w:sz w:val="20"/>
                <w:szCs w:val="20"/>
              </w:rPr>
            </w:pPr>
          </w:p>
        </w:tc>
        <w:tc>
          <w:tcPr>
            <w:tcW w:w="3827" w:type="dxa"/>
            <w:shd w:val="clear" w:color="auto" w:fill="auto"/>
            <w:noWrap/>
            <w:vAlign w:val="center"/>
          </w:tcPr>
          <w:p w14:paraId="1F52800A" w14:textId="77777777" w:rsidR="004144DE" w:rsidRDefault="004144DE" w:rsidP="004144DE">
            <w:pPr>
              <w:spacing w:after="0" w:line="240" w:lineRule="auto"/>
              <w:jc w:val="center"/>
              <w:rPr>
                <w:rFonts w:eastAsia="Times New Roman" w:cs="Calibri"/>
                <w:color w:val="000000"/>
                <w:sz w:val="20"/>
                <w:szCs w:val="20"/>
              </w:rPr>
            </w:pPr>
          </w:p>
        </w:tc>
      </w:tr>
      <w:tr w:rsidR="002B21AA" w:rsidRPr="002B21AA" w14:paraId="00EB5734" w14:textId="77777777" w:rsidTr="006477F8">
        <w:trPr>
          <w:trHeight w:val="290"/>
        </w:trPr>
        <w:tc>
          <w:tcPr>
            <w:tcW w:w="13495" w:type="dxa"/>
            <w:gridSpan w:val="7"/>
            <w:shd w:val="clear" w:color="auto" w:fill="D1D1D1" w:themeFill="background2" w:themeFillShade="E6"/>
            <w:noWrap/>
            <w:vAlign w:val="center"/>
          </w:tcPr>
          <w:p w14:paraId="69880D8F" w14:textId="33F7D32F" w:rsidR="00941D26" w:rsidRPr="006477F8" w:rsidRDefault="00941D26" w:rsidP="006477F8">
            <w:pPr>
              <w:shd w:val="clear" w:color="auto" w:fill="D1D1D1" w:themeFill="background2" w:themeFillShade="E6"/>
              <w:rPr>
                <w:b/>
                <w:bCs/>
                <w:color w:val="FF0000"/>
                <w:sz w:val="20"/>
                <w:szCs w:val="20"/>
                <w:lang w:val="ru-RU"/>
              </w:rPr>
            </w:pPr>
            <w:r w:rsidRPr="006477F8">
              <w:rPr>
                <w:b/>
                <w:bCs/>
                <w:color w:val="FF0000"/>
                <w:sz w:val="20"/>
                <w:szCs w:val="20"/>
                <w:lang w:val="ru-RU"/>
              </w:rPr>
              <w:t>Другое оборудование указанн</w:t>
            </w:r>
            <w:r w:rsidR="005C68BE" w:rsidRPr="006477F8">
              <w:rPr>
                <w:b/>
                <w:bCs/>
                <w:color w:val="FF0000"/>
                <w:sz w:val="20"/>
                <w:szCs w:val="20"/>
                <w:lang w:val="ru-RU"/>
              </w:rPr>
              <w:t>ое</w:t>
            </w:r>
            <w:r w:rsidRPr="006477F8">
              <w:rPr>
                <w:b/>
                <w:bCs/>
                <w:color w:val="FF0000"/>
                <w:sz w:val="20"/>
                <w:szCs w:val="20"/>
                <w:lang w:val="ru-RU"/>
              </w:rPr>
              <w:t xml:space="preserve"> в </w:t>
            </w:r>
            <w:r w:rsidR="0011402F" w:rsidRPr="006477F8">
              <w:rPr>
                <w:b/>
                <w:bCs/>
                <w:color w:val="FF0000"/>
                <w:sz w:val="20"/>
                <w:szCs w:val="20"/>
                <w:lang w:val="ru-RU"/>
              </w:rPr>
              <w:t>Annex 1 BoQ, 2-1-14</w:t>
            </w:r>
          </w:p>
          <w:p w14:paraId="47577333" w14:textId="5BCB5DFD" w:rsidR="00941D26" w:rsidRPr="00397333" w:rsidRDefault="00941D26" w:rsidP="006477F8">
            <w:pPr>
              <w:shd w:val="clear" w:color="auto" w:fill="D1D1D1" w:themeFill="background2" w:themeFillShade="E6"/>
              <w:rPr>
                <w:color w:val="FF0000"/>
                <w:sz w:val="20"/>
                <w:szCs w:val="20"/>
                <w:lang w:val="ro-MD"/>
              </w:rPr>
            </w:pPr>
            <w:r w:rsidRPr="006477F8">
              <w:rPr>
                <w:color w:val="FF0000"/>
                <w:sz w:val="20"/>
                <w:szCs w:val="20"/>
              </w:rPr>
              <w:t>Othe</w:t>
            </w:r>
            <w:r w:rsidR="00072858" w:rsidRPr="006477F8">
              <w:rPr>
                <w:color w:val="FF0000"/>
                <w:sz w:val="20"/>
                <w:szCs w:val="20"/>
              </w:rPr>
              <w:t>r</w:t>
            </w:r>
            <w:r w:rsidRPr="006477F8">
              <w:rPr>
                <w:color w:val="FF0000"/>
                <w:sz w:val="20"/>
                <w:szCs w:val="20"/>
              </w:rPr>
              <w:t xml:space="preserve"> Equipment indicated in </w:t>
            </w:r>
            <w:r w:rsidR="0011402F" w:rsidRPr="006477F8">
              <w:rPr>
                <w:b/>
                <w:bCs/>
                <w:color w:val="FF0000"/>
                <w:sz w:val="20"/>
                <w:szCs w:val="20"/>
              </w:rPr>
              <w:t>Annex 1 BoQ, 2-1-14</w:t>
            </w:r>
          </w:p>
        </w:tc>
      </w:tr>
      <w:tr w:rsidR="00941D26" w:rsidRPr="002B21AA" w14:paraId="524BB958" w14:textId="77777777" w:rsidTr="00C3771E">
        <w:trPr>
          <w:trHeight w:val="290"/>
        </w:trPr>
        <w:tc>
          <w:tcPr>
            <w:tcW w:w="509" w:type="dxa"/>
            <w:shd w:val="clear" w:color="auto" w:fill="auto"/>
            <w:noWrap/>
            <w:vAlign w:val="center"/>
          </w:tcPr>
          <w:p w14:paraId="6FB2551C" w14:textId="04311634" w:rsidR="00941D26" w:rsidRPr="002B21AA" w:rsidRDefault="00941D26" w:rsidP="004144DE">
            <w:pPr>
              <w:spacing w:after="0" w:line="240" w:lineRule="auto"/>
              <w:jc w:val="center"/>
              <w:rPr>
                <w:rFonts w:eastAsia="Times New Roman" w:cs="Calibri"/>
                <w:color w:val="FF0000"/>
                <w:sz w:val="20"/>
                <w:szCs w:val="20"/>
              </w:rPr>
            </w:pPr>
            <w:r w:rsidRPr="002B21AA">
              <w:rPr>
                <w:rFonts w:eastAsia="Times New Roman" w:cs="Calibri"/>
                <w:color w:val="FF0000"/>
                <w:sz w:val="20"/>
                <w:szCs w:val="20"/>
              </w:rPr>
              <w:t>1</w:t>
            </w:r>
          </w:p>
        </w:tc>
        <w:tc>
          <w:tcPr>
            <w:tcW w:w="3064" w:type="dxa"/>
            <w:shd w:val="clear" w:color="auto" w:fill="auto"/>
            <w:noWrap/>
          </w:tcPr>
          <w:p w14:paraId="705A891D" w14:textId="77777777" w:rsidR="00941D26" w:rsidRPr="006477F8" w:rsidRDefault="00941D26" w:rsidP="00941D26">
            <w:pPr>
              <w:spacing w:after="0"/>
              <w:rPr>
                <w:rFonts w:cs="Calibri"/>
                <w:b/>
                <w:color w:val="FF0000"/>
                <w:sz w:val="20"/>
                <w:szCs w:val="20"/>
                <w:lang w:val="ru-RU"/>
              </w:rPr>
            </w:pPr>
            <w:r w:rsidRPr="006477F8">
              <w:rPr>
                <w:rFonts w:cs="Calibri"/>
                <w:b/>
                <w:color w:val="FF0000"/>
                <w:sz w:val="20"/>
                <w:szCs w:val="20"/>
                <w:lang w:val="ru-RU"/>
              </w:rPr>
              <w:t>Электрический чайник</w:t>
            </w:r>
          </w:p>
          <w:p w14:paraId="3B42D9BA" w14:textId="7C9DD7B3" w:rsidR="00941D26" w:rsidRPr="0011402F" w:rsidRDefault="00941D26" w:rsidP="00941D26">
            <w:pPr>
              <w:spacing w:after="0"/>
              <w:rPr>
                <w:rFonts w:eastAsia="Times New Roman" w:cs="Calibri"/>
                <w:color w:val="FF0000"/>
                <w:sz w:val="20"/>
                <w:szCs w:val="20"/>
                <w:lang w:val="ru-RU" w:eastAsia="ru-RU"/>
              </w:rPr>
            </w:pPr>
            <w:r w:rsidRPr="002B21AA">
              <w:rPr>
                <w:rFonts w:eastAsia="Times New Roman" w:cs="Calibri"/>
                <w:color w:val="FF0000"/>
                <w:sz w:val="20"/>
                <w:szCs w:val="20"/>
                <w:lang w:val="ru-RU" w:eastAsia="ru-RU"/>
              </w:rPr>
              <w:t>Тип нагревательного элемента: Скрытый (диск);</w:t>
            </w:r>
          </w:p>
          <w:p w14:paraId="2A266394" w14:textId="3FAD821E" w:rsidR="00941D26" w:rsidRPr="002B21AA" w:rsidRDefault="00941D26" w:rsidP="00941D26">
            <w:pPr>
              <w:spacing w:after="0"/>
              <w:rPr>
                <w:rFonts w:eastAsia="Times New Roman" w:cs="Calibri"/>
                <w:color w:val="FF0000"/>
                <w:sz w:val="20"/>
                <w:szCs w:val="20"/>
                <w:lang w:val="ru-RU" w:eastAsia="ru-RU"/>
              </w:rPr>
            </w:pPr>
            <w:r w:rsidRPr="0011402F">
              <w:rPr>
                <w:rFonts w:eastAsia="Times New Roman" w:cs="Calibri"/>
                <w:color w:val="FF0000"/>
                <w:sz w:val="20"/>
                <w:szCs w:val="20"/>
                <w:lang w:val="ru-RU" w:eastAsia="ru-RU"/>
              </w:rPr>
              <w:t xml:space="preserve">Объем: 1.7-1.8 </w:t>
            </w:r>
            <w:r w:rsidRPr="002B21AA">
              <w:rPr>
                <w:rFonts w:eastAsia="Times New Roman" w:cs="Calibri"/>
                <w:color w:val="FF0000"/>
                <w:sz w:val="20"/>
                <w:szCs w:val="20"/>
                <w:lang w:val="ru-RU" w:eastAsia="ru-RU"/>
              </w:rPr>
              <w:t>л.;</w:t>
            </w:r>
          </w:p>
          <w:p w14:paraId="16D58FB3" w14:textId="034887E0" w:rsidR="00941D26" w:rsidRPr="002B21AA" w:rsidRDefault="00941D26" w:rsidP="00941D26">
            <w:pPr>
              <w:spacing w:after="0"/>
              <w:rPr>
                <w:rFonts w:eastAsia="Times New Roman" w:cs="Calibri"/>
                <w:color w:val="FF0000"/>
                <w:sz w:val="20"/>
                <w:szCs w:val="20"/>
                <w:lang w:val="ru-RU" w:eastAsia="ru-RU"/>
              </w:rPr>
            </w:pPr>
            <w:r w:rsidRPr="002B21AA">
              <w:rPr>
                <w:rFonts w:eastAsia="Times New Roman" w:cs="Calibri"/>
                <w:color w:val="FF0000"/>
                <w:sz w:val="20"/>
                <w:szCs w:val="20"/>
                <w:lang w:val="ru-RU" w:eastAsia="ru-RU"/>
              </w:rPr>
              <w:t>Мощность: 2000-2200 Вт;</w:t>
            </w:r>
          </w:p>
          <w:p w14:paraId="0232204F" w14:textId="624A5014" w:rsidR="00941D26" w:rsidRPr="002B21AA" w:rsidRDefault="00941D26" w:rsidP="00941D26">
            <w:pPr>
              <w:spacing w:after="0"/>
              <w:rPr>
                <w:rFonts w:cs="Calibri"/>
                <w:bCs/>
                <w:color w:val="FF0000"/>
                <w:sz w:val="20"/>
                <w:szCs w:val="20"/>
                <w:lang w:val="ru-RU"/>
              </w:rPr>
            </w:pPr>
            <w:r w:rsidRPr="002B21AA">
              <w:rPr>
                <w:rFonts w:cs="Calibri"/>
                <w:bCs/>
                <w:color w:val="FF0000"/>
                <w:sz w:val="20"/>
                <w:szCs w:val="20"/>
                <w:lang w:val="ru-RU"/>
              </w:rPr>
              <w:t>Материал корпуса: Стекло;</w:t>
            </w:r>
          </w:p>
          <w:p w14:paraId="67B0BCDB" w14:textId="35A6FD25" w:rsidR="00941D26" w:rsidRPr="002B21AA" w:rsidRDefault="00941D26" w:rsidP="00941D26">
            <w:pPr>
              <w:spacing w:after="0"/>
              <w:rPr>
                <w:rFonts w:cs="Calibri"/>
                <w:bCs/>
                <w:color w:val="FF0000"/>
                <w:sz w:val="20"/>
                <w:szCs w:val="20"/>
                <w:lang w:val="ru-RU"/>
              </w:rPr>
            </w:pPr>
            <w:r w:rsidRPr="002B21AA">
              <w:rPr>
                <w:rFonts w:cs="Calibri"/>
                <w:bCs/>
                <w:color w:val="FF0000"/>
                <w:sz w:val="20"/>
                <w:szCs w:val="20"/>
                <w:lang w:val="ru-RU"/>
              </w:rPr>
              <w:t>Питание: 220 В;</w:t>
            </w:r>
          </w:p>
          <w:p w14:paraId="185E6616" w14:textId="42705C26" w:rsidR="00941D26" w:rsidRPr="002B21AA" w:rsidRDefault="00941D26" w:rsidP="00941D26">
            <w:pPr>
              <w:spacing w:after="0"/>
              <w:rPr>
                <w:rFonts w:cs="Calibri"/>
                <w:bCs/>
                <w:color w:val="FF0000"/>
                <w:sz w:val="20"/>
                <w:szCs w:val="20"/>
                <w:lang w:val="ru-RU"/>
              </w:rPr>
            </w:pPr>
            <w:r w:rsidRPr="002B21AA">
              <w:rPr>
                <w:rFonts w:cs="Calibri"/>
                <w:bCs/>
                <w:color w:val="FF0000"/>
                <w:sz w:val="20"/>
                <w:szCs w:val="20"/>
                <w:lang w:val="ru-RU"/>
              </w:rPr>
              <w:t>Автоматическое отключение;</w:t>
            </w:r>
          </w:p>
          <w:p w14:paraId="7540743F" w14:textId="6B02B2DC" w:rsidR="00941D26" w:rsidRPr="002B21AA" w:rsidRDefault="00941D26" w:rsidP="00941D26">
            <w:pPr>
              <w:spacing w:after="0"/>
              <w:rPr>
                <w:rFonts w:cs="Calibri"/>
                <w:bCs/>
                <w:color w:val="FF0000"/>
                <w:sz w:val="20"/>
                <w:szCs w:val="20"/>
                <w:lang w:val="ru-RU"/>
              </w:rPr>
            </w:pPr>
            <w:r w:rsidRPr="002B21AA">
              <w:rPr>
                <w:rFonts w:cs="Calibri"/>
                <w:bCs/>
                <w:color w:val="FF0000"/>
                <w:sz w:val="20"/>
                <w:szCs w:val="20"/>
                <w:lang w:val="ru-RU"/>
              </w:rPr>
              <w:t>Отключение при отсутствии воды</w:t>
            </w:r>
          </w:p>
          <w:p w14:paraId="2188583B" w14:textId="77777777" w:rsidR="00941D26" w:rsidRDefault="00941D26" w:rsidP="004144DE">
            <w:pPr>
              <w:tabs>
                <w:tab w:val="center" w:pos="1287"/>
              </w:tabs>
              <w:spacing w:after="0" w:line="240" w:lineRule="auto"/>
              <w:rPr>
                <w:rFonts w:eastAsia="Times New Roman" w:cs="Calibri"/>
                <w:bCs/>
                <w:color w:val="FF0000"/>
                <w:sz w:val="20"/>
                <w:szCs w:val="20"/>
                <w:lang w:val="ru-RU"/>
              </w:rPr>
            </w:pPr>
          </w:p>
          <w:p w14:paraId="5A297655" w14:textId="77777777" w:rsidR="00780E2E" w:rsidRPr="006477F8" w:rsidRDefault="00780E2E" w:rsidP="00780E2E">
            <w:pPr>
              <w:tabs>
                <w:tab w:val="center" w:pos="1287"/>
              </w:tabs>
              <w:spacing w:after="0" w:line="240" w:lineRule="auto"/>
              <w:rPr>
                <w:rFonts w:eastAsia="Times New Roman" w:cs="Calibri"/>
                <w:b/>
                <w:i/>
                <w:iCs/>
                <w:color w:val="FF0000"/>
                <w:sz w:val="20"/>
                <w:szCs w:val="20"/>
              </w:rPr>
            </w:pPr>
            <w:r w:rsidRPr="006477F8">
              <w:rPr>
                <w:rFonts w:eastAsia="Times New Roman" w:cs="Calibri"/>
                <w:b/>
                <w:i/>
                <w:iCs/>
                <w:color w:val="FF0000"/>
                <w:sz w:val="20"/>
                <w:szCs w:val="20"/>
              </w:rPr>
              <w:t>Electric kettle</w:t>
            </w:r>
          </w:p>
          <w:p w14:paraId="03AD7339" w14:textId="77777777" w:rsidR="00780E2E" w:rsidRPr="00780E2E" w:rsidRDefault="00780E2E" w:rsidP="00780E2E">
            <w:pPr>
              <w:tabs>
                <w:tab w:val="center" w:pos="1287"/>
              </w:tabs>
              <w:spacing w:after="0" w:line="240" w:lineRule="auto"/>
              <w:rPr>
                <w:rFonts w:eastAsia="Times New Roman" w:cs="Calibri"/>
                <w:bCs/>
                <w:i/>
                <w:iCs/>
                <w:color w:val="FF0000"/>
                <w:sz w:val="20"/>
                <w:szCs w:val="20"/>
              </w:rPr>
            </w:pPr>
            <w:r w:rsidRPr="00780E2E">
              <w:rPr>
                <w:rFonts w:eastAsia="Times New Roman" w:cs="Calibri"/>
                <w:bCs/>
                <w:i/>
                <w:iCs/>
                <w:color w:val="FF0000"/>
                <w:sz w:val="20"/>
                <w:szCs w:val="20"/>
              </w:rPr>
              <w:t>Heating element type: Concealed (disc);</w:t>
            </w:r>
          </w:p>
          <w:p w14:paraId="302A0B1A" w14:textId="77777777" w:rsidR="00780E2E" w:rsidRPr="00780E2E" w:rsidRDefault="00780E2E" w:rsidP="00780E2E">
            <w:pPr>
              <w:tabs>
                <w:tab w:val="center" w:pos="1287"/>
              </w:tabs>
              <w:spacing w:after="0" w:line="240" w:lineRule="auto"/>
              <w:rPr>
                <w:rFonts w:eastAsia="Times New Roman" w:cs="Calibri"/>
                <w:bCs/>
                <w:i/>
                <w:iCs/>
                <w:color w:val="FF0000"/>
                <w:sz w:val="20"/>
                <w:szCs w:val="20"/>
              </w:rPr>
            </w:pPr>
            <w:r w:rsidRPr="00780E2E">
              <w:rPr>
                <w:rFonts w:eastAsia="Times New Roman" w:cs="Calibri"/>
                <w:bCs/>
                <w:i/>
                <w:iCs/>
                <w:color w:val="FF0000"/>
                <w:sz w:val="20"/>
                <w:szCs w:val="20"/>
              </w:rPr>
              <w:t>Capacity: 1.7-1.8 l;</w:t>
            </w:r>
          </w:p>
          <w:p w14:paraId="57F8C387" w14:textId="77777777" w:rsidR="00780E2E" w:rsidRPr="00780E2E" w:rsidRDefault="00780E2E" w:rsidP="00780E2E">
            <w:pPr>
              <w:tabs>
                <w:tab w:val="center" w:pos="1287"/>
              </w:tabs>
              <w:spacing w:after="0" w:line="240" w:lineRule="auto"/>
              <w:rPr>
                <w:rFonts w:eastAsia="Times New Roman" w:cs="Calibri"/>
                <w:bCs/>
                <w:i/>
                <w:iCs/>
                <w:color w:val="FF0000"/>
                <w:sz w:val="20"/>
                <w:szCs w:val="20"/>
              </w:rPr>
            </w:pPr>
            <w:r w:rsidRPr="00780E2E">
              <w:rPr>
                <w:rFonts w:eastAsia="Times New Roman" w:cs="Calibri"/>
                <w:bCs/>
                <w:i/>
                <w:iCs/>
                <w:color w:val="FF0000"/>
                <w:sz w:val="20"/>
                <w:szCs w:val="20"/>
              </w:rPr>
              <w:t>Power: 2000-2200 W;</w:t>
            </w:r>
          </w:p>
          <w:p w14:paraId="7D71FF23" w14:textId="77777777" w:rsidR="00780E2E" w:rsidRPr="00780E2E" w:rsidRDefault="00780E2E" w:rsidP="00780E2E">
            <w:pPr>
              <w:tabs>
                <w:tab w:val="center" w:pos="1287"/>
              </w:tabs>
              <w:spacing w:after="0" w:line="240" w:lineRule="auto"/>
              <w:rPr>
                <w:rFonts w:eastAsia="Times New Roman" w:cs="Calibri"/>
                <w:bCs/>
                <w:i/>
                <w:iCs/>
                <w:color w:val="FF0000"/>
                <w:sz w:val="20"/>
                <w:szCs w:val="20"/>
              </w:rPr>
            </w:pPr>
            <w:r w:rsidRPr="00780E2E">
              <w:rPr>
                <w:rFonts w:eastAsia="Times New Roman" w:cs="Calibri"/>
                <w:bCs/>
                <w:i/>
                <w:iCs/>
                <w:color w:val="FF0000"/>
                <w:sz w:val="20"/>
                <w:szCs w:val="20"/>
              </w:rPr>
              <w:t>Body material: Glass;</w:t>
            </w:r>
          </w:p>
          <w:p w14:paraId="1955CD8A" w14:textId="77777777" w:rsidR="00780E2E" w:rsidRPr="00780E2E" w:rsidRDefault="00780E2E" w:rsidP="00780E2E">
            <w:pPr>
              <w:tabs>
                <w:tab w:val="center" w:pos="1287"/>
              </w:tabs>
              <w:spacing w:after="0" w:line="240" w:lineRule="auto"/>
              <w:rPr>
                <w:rFonts w:eastAsia="Times New Roman" w:cs="Calibri"/>
                <w:bCs/>
                <w:i/>
                <w:iCs/>
                <w:color w:val="FF0000"/>
                <w:sz w:val="20"/>
                <w:szCs w:val="20"/>
              </w:rPr>
            </w:pPr>
            <w:r w:rsidRPr="00780E2E">
              <w:rPr>
                <w:rFonts w:eastAsia="Times New Roman" w:cs="Calibri"/>
                <w:bCs/>
                <w:i/>
                <w:iCs/>
                <w:color w:val="FF0000"/>
                <w:sz w:val="20"/>
                <w:szCs w:val="20"/>
              </w:rPr>
              <w:t>Power supply: 220 V;</w:t>
            </w:r>
          </w:p>
          <w:p w14:paraId="0BBAE94C" w14:textId="77777777" w:rsidR="00780E2E" w:rsidRPr="00780E2E" w:rsidRDefault="00780E2E" w:rsidP="00780E2E">
            <w:pPr>
              <w:tabs>
                <w:tab w:val="center" w:pos="1287"/>
              </w:tabs>
              <w:spacing w:after="0" w:line="240" w:lineRule="auto"/>
              <w:rPr>
                <w:rFonts w:eastAsia="Times New Roman" w:cs="Calibri"/>
                <w:bCs/>
                <w:i/>
                <w:iCs/>
                <w:color w:val="FF0000"/>
                <w:sz w:val="20"/>
                <w:szCs w:val="20"/>
              </w:rPr>
            </w:pPr>
            <w:r w:rsidRPr="00780E2E">
              <w:rPr>
                <w:rFonts w:eastAsia="Times New Roman" w:cs="Calibri"/>
                <w:bCs/>
                <w:i/>
                <w:iCs/>
                <w:color w:val="FF0000"/>
                <w:sz w:val="20"/>
                <w:szCs w:val="20"/>
              </w:rPr>
              <w:t>Automatic shut-off;</w:t>
            </w:r>
          </w:p>
          <w:p w14:paraId="2777F45B" w14:textId="1C94CB00" w:rsidR="00780E2E" w:rsidRPr="00780E2E" w:rsidRDefault="00780E2E" w:rsidP="00780E2E">
            <w:pPr>
              <w:tabs>
                <w:tab w:val="center" w:pos="1287"/>
              </w:tabs>
              <w:spacing w:after="0" w:line="240" w:lineRule="auto"/>
              <w:rPr>
                <w:rFonts w:eastAsia="Times New Roman" w:cs="Calibri"/>
                <w:bCs/>
                <w:color w:val="FF0000"/>
                <w:sz w:val="20"/>
                <w:szCs w:val="20"/>
              </w:rPr>
            </w:pPr>
            <w:r w:rsidRPr="00780E2E">
              <w:rPr>
                <w:rFonts w:eastAsia="Times New Roman" w:cs="Calibri"/>
                <w:bCs/>
                <w:i/>
                <w:iCs/>
                <w:color w:val="FF0000"/>
                <w:sz w:val="20"/>
                <w:szCs w:val="20"/>
              </w:rPr>
              <w:t>Shut-off when no water is present</w:t>
            </w:r>
          </w:p>
        </w:tc>
        <w:tc>
          <w:tcPr>
            <w:tcW w:w="1378" w:type="dxa"/>
            <w:vAlign w:val="center"/>
          </w:tcPr>
          <w:p w14:paraId="3FE6112A" w14:textId="48FE039C" w:rsidR="00941D26" w:rsidRPr="002B21AA" w:rsidRDefault="00941D26" w:rsidP="004144DE">
            <w:pPr>
              <w:spacing w:after="0" w:line="240" w:lineRule="auto"/>
              <w:jc w:val="center"/>
              <w:rPr>
                <w:rFonts w:cs="Calibri"/>
                <w:i/>
                <w:iCs/>
                <w:color w:val="FF0000"/>
                <w:sz w:val="20"/>
                <w:szCs w:val="20"/>
                <w:lang w:val="ru-RU"/>
              </w:rPr>
            </w:pPr>
            <w:r w:rsidRPr="002B21AA">
              <w:rPr>
                <w:rFonts w:cs="Calibri"/>
                <w:i/>
                <w:iCs/>
                <w:color w:val="FF0000"/>
                <w:sz w:val="20"/>
                <w:szCs w:val="20"/>
              </w:rPr>
              <w:t>pcs</w:t>
            </w:r>
          </w:p>
        </w:tc>
        <w:tc>
          <w:tcPr>
            <w:tcW w:w="950" w:type="dxa"/>
            <w:vAlign w:val="center"/>
          </w:tcPr>
          <w:p w14:paraId="782D4462" w14:textId="6123718E" w:rsidR="00941D26" w:rsidRPr="00397333" w:rsidRDefault="00397333" w:rsidP="004144DE">
            <w:pPr>
              <w:spacing w:after="0" w:line="240" w:lineRule="auto"/>
              <w:jc w:val="center"/>
              <w:rPr>
                <w:rFonts w:eastAsia="Times New Roman" w:cs="Calibri"/>
                <w:color w:val="FF0000"/>
                <w:sz w:val="20"/>
                <w:szCs w:val="20"/>
                <w:lang w:val="ro-MD"/>
              </w:rPr>
            </w:pPr>
            <w:r>
              <w:rPr>
                <w:rFonts w:eastAsia="Times New Roman" w:cs="Calibri"/>
                <w:color w:val="FF0000"/>
                <w:sz w:val="20"/>
                <w:szCs w:val="20"/>
                <w:lang w:val="ro-MD"/>
              </w:rPr>
              <w:t>1</w:t>
            </w:r>
          </w:p>
        </w:tc>
        <w:tc>
          <w:tcPr>
            <w:tcW w:w="1798" w:type="dxa"/>
            <w:vAlign w:val="center"/>
          </w:tcPr>
          <w:p w14:paraId="7BA5526B"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1969" w:type="dxa"/>
            <w:vAlign w:val="center"/>
          </w:tcPr>
          <w:p w14:paraId="1057C597"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3827" w:type="dxa"/>
            <w:shd w:val="clear" w:color="auto" w:fill="auto"/>
            <w:noWrap/>
            <w:vAlign w:val="center"/>
          </w:tcPr>
          <w:p w14:paraId="1243E8EE" w14:textId="77777777" w:rsidR="00941D26" w:rsidRPr="002B21AA" w:rsidRDefault="00941D26" w:rsidP="004144DE">
            <w:pPr>
              <w:spacing w:after="0" w:line="240" w:lineRule="auto"/>
              <w:jc w:val="center"/>
              <w:rPr>
                <w:rFonts w:eastAsia="Times New Roman" w:cs="Calibri"/>
                <w:color w:val="FF0000"/>
                <w:sz w:val="20"/>
                <w:szCs w:val="20"/>
                <w:lang w:val="ru-RU"/>
              </w:rPr>
            </w:pPr>
          </w:p>
        </w:tc>
      </w:tr>
      <w:tr w:rsidR="00941D26" w:rsidRPr="002B21AA" w14:paraId="00C8E833" w14:textId="77777777" w:rsidTr="00C3771E">
        <w:trPr>
          <w:trHeight w:val="290"/>
        </w:trPr>
        <w:tc>
          <w:tcPr>
            <w:tcW w:w="509" w:type="dxa"/>
            <w:shd w:val="clear" w:color="auto" w:fill="auto"/>
            <w:noWrap/>
            <w:vAlign w:val="center"/>
          </w:tcPr>
          <w:p w14:paraId="6A0D1DFF" w14:textId="274FD778" w:rsidR="00941D26" w:rsidRPr="002B21AA" w:rsidRDefault="00941D26" w:rsidP="004144DE">
            <w:pPr>
              <w:spacing w:after="0" w:line="240" w:lineRule="auto"/>
              <w:jc w:val="center"/>
              <w:rPr>
                <w:rFonts w:eastAsia="Times New Roman" w:cs="Calibri"/>
                <w:color w:val="FF0000"/>
                <w:sz w:val="20"/>
                <w:szCs w:val="20"/>
                <w:lang w:val="ro-MD"/>
              </w:rPr>
            </w:pPr>
            <w:r w:rsidRPr="002B21AA">
              <w:rPr>
                <w:rFonts w:eastAsia="Times New Roman" w:cs="Calibri"/>
                <w:color w:val="FF0000"/>
                <w:sz w:val="20"/>
                <w:szCs w:val="20"/>
                <w:lang w:val="ro-MD"/>
              </w:rPr>
              <w:t>2</w:t>
            </w:r>
          </w:p>
        </w:tc>
        <w:tc>
          <w:tcPr>
            <w:tcW w:w="3064" w:type="dxa"/>
            <w:shd w:val="clear" w:color="auto" w:fill="auto"/>
            <w:noWrap/>
          </w:tcPr>
          <w:p w14:paraId="2BC8ED0E" w14:textId="77777777" w:rsidR="00941D26" w:rsidRPr="006477F8" w:rsidRDefault="00941D26" w:rsidP="004144DE">
            <w:pPr>
              <w:tabs>
                <w:tab w:val="center" w:pos="1287"/>
              </w:tabs>
              <w:spacing w:after="0" w:line="240" w:lineRule="auto"/>
              <w:rPr>
                <w:rFonts w:eastAsia="Times New Roman" w:cs="Calibri"/>
                <w:b/>
                <w:bCs/>
                <w:color w:val="FF0000"/>
                <w:sz w:val="20"/>
                <w:szCs w:val="20"/>
                <w:lang w:val="ru-RU"/>
              </w:rPr>
            </w:pPr>
            <w:r w:rsidRPr="006477F8">
              <w:rPr>
                <w:rFonts w:eastAsia="Times New Roman" w:cs="Calibri"/>
                <w:b/>
                <w:bCs/>
                <w:color w:val="FF0000"/>
                <w:sz w:val="20"/>
                <w:szCs w:val="20"/>
                <w:lang w:val="ru-RU"/>
              </w:rPr>
              <w:t>Компьютер</w:t>
            </w:r>
          </w:p>
          <w:p w14:paraId="7BDE1E14" w14:textId="77777777" w:rsidR="00941D26" w:rsidRPr="002B21AA" w:rsidRDefault="00AB4C3B"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Вид: Моноблок;</w:t>
            </w:r>
          </w:p>
          <w:p w14:paraId="56B92509" w14:textId="77777777" w:rsidR="00AB4C3B" w:rsidRPr="002B21AA" w:rsidRDefault="00AB4C3B"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Размер Дисплея: 27.0</w:t>
            </w:r>
            <w:r w:rsidRPr="0011402F">
              <w:rPr>
                <w:rFonts w:eastAsia="Times New Roman" w:cs="Calibri"/>
                <w:color w:val="FF0000"/>
                <w:sz w:val="20"/>
                <w:szCs w:val="20"/>
                <w:lang w:val="ru-RU"/>
              </w:rPr>
              <w:t>”</w:t>
            </w:r>
            <w:r w:rsidRPr="002B21AA">
              <w:rPr>
                <w:rFonts w:eastAsia="Times New Roman" w:cs="Calibri"/>
                <w:color w:val="FF0000"/>
                <w:sz w:val="20"/>
                <w:szCs w:val="20"/>
                <w:lang w:val="ru-RU"/>
              </w:rPr>
              <w:t>;</w:t>
            </w:r>
          </w:p>
          <w:p w14:paraId="22E71A12" w14:textId="77777777" w:rsidR="00AB4C3B" w:rsidRPr="002B21AA" w:rsidRDefault="00AB4C3B"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Разрешение: не ниже 1920х1080;</w:t>
            </w:r>
          </w:p>
          <w:p w14:paraId="7B828508" w14:textId="77777777" w:rsidR="00AB4C3B" w:rsidRPr="002B21AA" w:rsidRDefault="00AB4C3B"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 xml:space="preserve">Процессор: </w:t>
            </w:r>
            <w:r w:rsidRPr="002B21AA">
              <w:rPr>
                <w:rFonts w:eastAsia="Times New Roman" w:cs="Calibri"/>
                <w:color w:val="FF0000"/>
                <w:sz w:val="20"/>
                <w:szCs w:val="20"/>
                <w:lang w:val="ro-MD"/>
              </w:rPr>
              <w:t>Intel Core</w:t>
            </w:r>
            <w:r w:rsidRPr="002B21AA">
              <w:rPr>
                <w:rFonts w:eastAsia="Times New Roman" w:cs="Calibri"/>
                <w:color w:val="FF0000"/>
                <w:sz w:val="20"/>
                <w:szCs w:val="20"/>
                <w:lang w:val="ru-RU"/>
              </w:rPr>
              <w:t>, не ниже 12-го поколения;</w:t>
            </w:r>
          </w:p>
          <w:p w14:paraId="20E4CC41" w14:textId="77777777" w:rsidR="00AB4C3B" w:rsidRPr="002B21AA" w:rsidRDefault="00AB4C3B"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Частота процессора: 2.1-4.6 ГГц;</w:t>
            </w:r>
          </w:p>
          <w:p w14:paraId="3F9EA382" w14:textId="0B42DF90" w:rsidR="00AB4C3B" w:rsidRPr="002B21AA" w:rsidRDefault="00AB4C3B" w:rsidP="004144DE">
            <w:pPr>
              <w:tabs>
                <w:tab w:val="center" w:pos="1287"/>
              </w:tabs>
              <w:spacing w:after="0" w:line="240" w:lineRule="auto"/>
              <w:rPr>
                <w:rFonts w:eastAsia="Times New Roman" w:cs="Calibri"/>
                <w:color w:val="FF0000"/>
                <w:sz w:val="20"/>
                <w:szCs w:val="20"/>
                <w:lang w:val="ro-MD"/>
              </w:rPr>
            </w:pPr>
            <w:r w:rsidRPr="002B21AA">
              <w:rPr>
                <w:rFonts w:eastAsia="Times New Roman" w:cs="Calibri"/>
                <w:color w:val="FF0000"/>
                <w:sz w:val="20"/>
                <w:szCs w:val="20"/>
                <w:lang w:val="ru-RU"/>
              </w:rPr>
              <w:t xml:space="preserve">Объем памяти: 16 </w:t>
            </w:r>
            <w:r w:rsidRPr="002B21AA">
              <w:rPr>
                <w:rFonts w:eastAsia="Times New Roman" w:cs="Calibri"/>
                <w:color w:val="FF0000"/>
                <w:sz w:val="20"/>
                <w:szCs w:val="20"/>
                <w:lang w:val="ro-MD"/>
              </w:rPr>
              <w:t>GB;</w:t>
            </w:r>
          </w:p>
          <w:p w14:paraId="27DA1C63" w14:textId="77777777" w:rsidR="00AB4C3B" w:rsidRPr="002B21AA" w:rsidRDefault="00AB4C3B"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 xml:space="preserve">Тип памяти: не ниже </w:t>
            </w:r>
            <w:r w:rsidRPr="002B21AA">
              <w:rPr>
                <w:rFonts w:eastAsia="Times New Roman" w:cs="Calibri"/>
                <w:color w:val="FF0000"/>
                <w:sz w:val="20"/>
                <w:szCs w:val="20"/>
              </w:rPr>
              <w:t>DDR</w:t>
            </w:r>
            <w:r w:rsidRPr="002B21AA">
              <w:rPr>
                <w:rFonts w:eastAsia="Times New Roman" w:cs="Calibri"/>
                <w:color w:val="FF0000"/>
                <w:sz w:val="20"/>
                <w:szCs w:val="20"/>
                <w:lang w:val="ru-RU"/>
              </w:rPr>
              <w:t>4;</w:t>
            </w:r>
          </w:p>
          <w:p w14:paraId="049ECCB4" w14:textId="77777777" w:rsidR="00AB4C3B" w:rsidRPr="0011402F" w:rsidRDefault="00AB4C3B"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 xml:space="preserve">Объем жесткого диска </w:t>
            </w:r>
            <w:r w:rsidRPr="002B21AA">
              <w:rPr>
                <w:rFonts w:eastAsia="Times New Roman" w:cs="Calibri"/>
                <w:color w:val="FF0000"/>
                <w:sz w:val="20"/>
                <w:szCs w:val="20"/>
              </w:rPr>
              <w:t>SSD</w:t>
            </w:r>
            <w:r w:rsidRPr="002B21AA">
              <w:rPr>
                <w:rFonts w:eastAsia="Times New Roman" w:cs="Calibri"/>
                <w:color w:val="FF0000"/>
                <w:sz w:val="20"/>
                <w:szCs w:val="20"/>
                <w:lang w:val="ru-RU"/>
              </w:rPr>
              <w:t xml:space="preserve">: не менее 512 </w:t>
            </w:r>
            <w:r w:rsidRPr="002B21AA">
              <w:rPr>
                <w:rFonts w:eastAsia="Times New Roman" w:cs="Calibri"/>
                <w:color w:val="FF0000"/>
                <w:sz w:val="20"/>
                <w:szCs w:val="20"/>
              </w:rPr>
              <w:t>GB</w:t>
            </w:r>
            <w:r w:rsidRPr="002B21AA">
              <w:rPr>
                <w:rFonts w:eastAsia="Times New Roman" w:cs="Calibri"/>
                <w:color w:val="FF0000"/>
                <w:sz w:val="20"/>
                <w:szCs w:val="20"/>
                <w:lang w:val="ru-RU"/>
              </w:rPr>
              <w:t>;</w:t>
            </w:r>
          </w:p>
          <w:p w14:paraId="694774D1" w14:textId="77777777" w:rsidR="00AB4C3B" w:rsidRPr="002B21AA" w:rsidRDefault="00AB4C3B" w:rsidP="004144DE">
            <w:pPr>
              <w:tabs>
                <w:tab w:val="center" w:pos="1287"/>
              </w:tabs>
              <w:spacing w:after="0" w:line="240" w:lineRule="auto"/>
              <w:rPr>
                <w:rFonts w:eastAsia="Times New Roman" w:cs="Calibri"/>
                <w:color w:val="FF0000"/>
                <w:sz w:val="20"/>
                <w:szCs w:val="20"/>
                <w:lang w:eastAsia="ru-RU"/>
              </w:rPr>
            </w:pPr>
            <w:r w:rsidRPr="002B21AA">
              <w:rPr>
                <w:rFonts w:eastAsia="Times New Roman" w:cs="Calibri"/>
                <w:color w:val="FF0000"/>
                <w:sz w:val="20"/>
                <w:szCs w:val="20"/>
                <w:lang w:val="ru-RU"/>
              </w:rPr>
              <w:lastRenderedPageBreak/>
              <w:t>Поддержка</w:t>
            </w:r>
            <w:r w:rsidRPr="002B21AA">
              <w:rPr>
                <w:rFonts w:eastAsia="Times New Roman" w:cs="Calibri"/>
                <w:color w:val="FF0000"/>
                <w:sz w:val="20"/>
                <w:szCs w:val="20"/>
              </w:rPr>
              <w:t xml:space="preserve"> </w:t>
            </w:r>
            <w:r w:rsidRPr="002B21AA">
              <w:rPr>
                <w:rFonts w:eastAsia="Times New Roman" w:cs="Calibri"/>
                <w:color w:val="FF0000"/>
                <w:sz w:val="20"/>
                <w:szCs w:val="20"/>
                <w:lang w:val="ro-MD"/>
              </w:rPr>
              <w:t xml:space="preserve">WiFi </w:t>
            </w:r>
            <w:r w:rsidRPr="002B21AA">
              <w:rPr>
                <w:rFonts w:eastAsia="Times New Roman" w:cs="Calibri"/>
                <w:color w:val="FF0000"/>
                <w:sz w:val="20"/>
                <w:szCs w:val="20"/>
              </w:rPr>
              <w:t xml:space="preserve">/ Bluetooth: </w:t>
            </w:r>
            <w:r w:rsidRPr="002B21AA">
              <w:rPr>
                <w:rFonts w:eastAsia="Times New Roman" w:cs="Calibri"/>
                <w:color w:val="FF0000"/>
                <w:sz w:val="20"/>
                <w:szCs w:val="20"/>
                <w:lang w:eastAsia="ru-RU"/>
              </w:rPr>
              <w:t>Wi-Fi 802.11 a/b/g/n/ac/ax, Bluetooth 5.2;</w:t>
            </w:r>
          </w:p>
          <w:p w14:paraId="5919FBF0" w14:textId="77777777" w:rsidR="00AB4C3B" w:rsidRPr="002B21AA" w:rsidRDefault="00AB4C3B"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Питание: 220 В;</w:t>
            </w:r>
          </w:p>
          <w:p w14:paraId="61E59E4C" w14:textId="77777777" w:rsidR="00AB4C3B" w:rsidRPr="002B21AA" w:rsidRDefault="00AB4C3B"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rPr>
              <w:t xml:space="preserve">Порты: </w:t>
            </w:r>
            <w:r w:rsidRPr="002B21AA">
              <w:rPr>
                <w:rFonts w:eastAsia="Times New Roman" w:cs="Calibri"/>
                <w:color w:val="FF0000"/>
                <w:sz w:val="20"/>
                <w:szCs w:val="20"/>
                <w:lang w:val="ru-RU" w:eastAsia="ru-RU"/>
              </w:rPr>
              <w:t xml:space="preserve">Комбинированный разъем для наушников и микрофона, </w:t>
            </w:r>
            <w:r w:rsidRPr="002B21AA">
              <w:rPr>
                <w:rFonts w:eastAsia="Times New Roman" w:cs="Calibri"/>
                <w:color w:val="FF0000"/>
                <w:sz w:val="20"/>
                <w:szCs w:val="20"/>
                <w:lang w:eastAsia="ru-RU"/>
              </w:rPr>
              <w:t>USB</w:t>
            </w:r>
            <w:r w:rsidRPr="002B21AA">
              <w:rPr>
                <w:rFonts w:eastAsia="Times New Roman" w:cs="Calibri"/>
                <w:color w:val="FF0000"/>
                <w:sz w:val="20"/>
                <w:szCs w:val="20"/>
                <w:lang w:val="ru-RU" w:eastAsia="ru-RU"/>
              </w:rPr>
              <w:t>-</w:t>
            </w:r>
            <w:r w:rsidRPr="002B21AA">
              <w:rPr>
                <w:rFonts w:eastAsia="Times New Roman" w:cs="Calibri"/>
                <w:color w:val="FF0000"/>
                <w:sz w:val="20"/>
                <w:szCs w:val="20"/>
                <w:lang w:eastAsia="ru-RU"/>
              </w:rPr>
              <w:t>C</w:t>
            </w:r>
            <w:r w:rsidRPr="002B21AA">
              <w:rPr>
                <w:rFonts w:eastAsia="Times New Roman" w:cs="Calibri"/>
                <w:color w:val="FF0000"/>
                <w:sz w:val="20"/>
                <w:szCs w:val="20"/>
                <w:lang w:val="ru-RU" w:eastAsia="ru-RU"/>
              </w:rPr>
              <w:t xml:space="preserve">, </w:t>
            </w:r>
            <w:r w:rsidRPr="002B21AA">
              <w:rPr>
                <w:rFonts w:eastAsia="Times New Roman" w:cs="Calibri"/>
                <w:color w:val="FF0000"/>
                <w:sz w:val="20"/>
                <w:szCs w:val="20"/>
                <w:lang w:eastAsia="ru-RU"/>
              </w:rPr>
              <w:t>Ethernet</w:t>
            </w:r>
            <w:r w:rsidRPr="002B21AA">
              <w:rPr>
                <w:rFonts w:eastAsia="Times New Roman" w:cs="Calibri"/>
                <w:color w:val="FF0000"/>
                <w:sz w:val="20"/>
                <w:szCs w:val="20"/>
                <w:lang w:val="ru-RU" w:eastAsia="ru-RU"/>
              </w:rPr>
              <w:t xml:space="preserve"> (</w:t>
            </w:r>
            <w:r w:rsidRPr="002B21AA">
              <w:rPr>
                <w:rFonts w:eastAsia="Times New Roman" w:cs="Calibri"/>
                <w:color w:val="FF0000"/>
                <w:sz w:val="20"/>
                <w:szCs w:val="20"/>
                <w:lang w:eastAsia="ru-RU"/>
              </w:rPr>
              <w:t>RJ</w:t>
            </w:r>
            <w:r w:rsidRPr="002B21AA">
              <w:rPr>
                <w:rFonts w:eastAsia="Times New Roman" w:cs="Calibri"/>
                <w:color w:val="FF0000"/>
                <w:sz w:val="20"/>
                <w:szCs w:val="20"/>
                <w:lang w:val="ru-RU" w:eastAsia="ru-RU"/>
              </w:rPr>
              <w:t xml:space="preserve">45), 2 </w:t>
            </w:r>
            <w:r w:rsidRPr="002B21AA">
              <w:rPr>
                <w:rFonts w:eastAsia="Times New Roman" w:cs="Calibri"/>
                <w:color w:val="FF0000"/>
                <w:sz w:val="20"/>
                <w:szCs w:val="20"/>
                <w:lang w:eastAsia="ru-RU"/>
              </w:rPr>
              <w:t>x</w:t>
            </w:r>
            <w:r w:rsidRPr="002B21AA">
              <w:rPr>
                <w:rFonts w:eastAsia="Times New Roman" w:cs="Calibri"/>
                <w:color w:val="FF0000"/>
                <w:sz w:val="20"/>
                <w:szCs w:val="20"/>
                <w:lang w:val="ru-RU" w:eastAsia="ru-RU"/>
              </w:rPr>
              <w:t xml:space="preserve"> </w:t>
            </w:r>
            <w:r w:rsidRPr="002B21AA">
              <w:rPr>
                <w:rFonts w:eastAsia="Times New Roman" w:cs="Calibri"/>
                <w:color w:val="FF0000"/>
                <w:sz w:val="20"/>
                <w:szCs w:val="20"/>
                <w:lang w:eastAsia="ru-RU"/>
              </w:rPr>
              <w:t>USB</w:t>
            </w:r>
            <w:r w:rsidRPr="002B21AA">
              <w:rPr>
                <w:rFonts w:eastAsia="Times New Roman" w:cs="Calibri"/>
                <w:color w:val="FF0000"/>
                <w:sz w:val="20"/>
                <w:szCs w:val="20"/>
                <w:lang w:val="ru-RU" w:eastAsia="ru-RU"/>
              </w:rPr>
              <w:t>-</w:t>
            </w:r>
            <w:r w:rsidRPr="002B21AA">
              <w:rPr>
                <w:rFonts w:eastAsia="Times New Roman" w:cs="Calibri"/>
                <w:color w:val="FF0000"/>
                <w:sz w:val="20"/>
                <w:szCs w:val="20"/>
                <w:lang w:eastAsia="ru-RU"/>
              </w:rPr>
              <w:t>A</w:t>
            </w:r>
            <w:r w:rsidRPr="002B21AA">
              <w:rPr>
                <w:rFonts w:eastAsia="Times New Roman" w:cs="Calibri"/>
                <w:color w:val="FF0000"/>
                <w:sz w:val="20"/>
                <w:szCs w:val="20"/>
                <w:lang w:val="ru-RU" w:eastAsia="ru-RU"/>
              </w:rPr>
              <w:t xml:space="preserve">, </w:t>
            </w:r>
            <w:r w:rsidRPr="002B21AA">
              <w:rPr>
                <w:rFonts w:eastAsia="Times New Roman" w:cs="Calibri"/>
                <w:color w:val="FF0000"/>
                <w:sz w:val="20"/>
                <w:szCs w:val="20"/>
                <w:lang w:eastAsia="ru-RU"/>
              </w:rPr>
              <w:t>HDMI</w:t>
            </w:r>
            <w:r w:rsidRPr="002B21AA">
              <w:rPr>
                <w:rFonts w:eastAsia="Times New Roman" w:cs="Calibri"/>
                <w:color w:val="FF0000"/>
                <w:sz w:val="20"/>
                <w:szCs w:val="20"/>
                <w:lang w:val="ru-RU" w:eastAsia="ru-RU"/>
              </w:rPr>
              <w:t xml:space="preserve">-выход, </w:t>
            </w:r>
            <w:r w:rsidRPr="002B21AA">
              <w:rPr>
                <w:rFonts w:eastAsia="Times New Roman" w:cs="Calibri"/>
                <w:color w:val="FF0000"/>
                <w:sz w:val="20"/>
                <w:szCs w:val="20"/>
                <w:lang w:eastAsia="ru-RU"/>
              </w:rPr>
              <w:t>HDMI</w:t>
            </w:r>
            <w:r w:rsidRPr="002B21AA">
              <w:rPr>
                <w:rFonts w:eastAsia="Times New Roman" w:cs="Calibri"/>
                <w:color w:val="FF0000"/>
                <w:sz w:val="20"/>
                <w:szCs w:val="20"/>
                <w:lang w:val="ru-RU" w:eastAsia="ru-RU"/>
              </w:rPr>
              <w:t>-вход;</w:t>
            </w:r>
          </w:p>
          <w:p w14:paraId="081B9E73" w14:textId="77777777" w:rsidR="00852D96" w:rsidRPr="002B21AA" w:rsidRDefault="00852D96"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eastAsia="ru-RU"/>
              </w:rPr>
              <w:t>Графический Адаптер: Интегрированный;</w:t>
            </w:r>
          </w:p>
          <w:p w14:paraId="79057637" w14:textId="77777777" w:rsidR="00852D96" w:rsidRPr="002B21AA" w:rsidRDefault="00852D96"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eastAsia="ru-RU"/>
              </w:rPr>
              <w:t>Веб камера: 5 Мрх;</w:t>
            </w:r>
          </w:p>
          <w:p w14:paraId="479701ED" w14:textId="77777777" w:rsidR="00852D96" w:rsidRPr="0011402F" w:rsidRDefault="00852D96"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eastAsia="ru-RU"/>
              </w:rPr>
              <w:t>Комплектность: Проводная Клавиатура и мышь</w:t>
            </w:r>
          </w:p>
          <w:p w14:paraId="18424D5B" w14:textId="77777777" w:rsidR="00D97A26" w:rsidRPr="0011402F" w:rsidRDefault="00D97A26" w:rsidP="004144DE">
            <w:pPr>
              <w:tabs>
                <w:tab w:val="center" w:pos="1287"/>
              </w:tabs>
              <w:spacing w:after="0" w:line="240" w:lineRule="auto"/>
              <w:rPr>
                <w:rFonts w:eastAsia="Times New Roman" w:cs="Calibri"/>
                <w:color w:val="FF0000"/>
                <w:sz w:val="20"/>
                <w:szCs w:val="20"/>
                <w:lang w:val="ru-RU" w:eastAsia="ru-RU"/>
              </w:rPr>
            </w:pPr>
          </w:p>
          <w:p w14:paraId="3961F700" w14:textId="77777777" w:rsidR="00D97A26" w:rsidRPr="006477F8" w:rsidRDefault="00D97A26" w:rsidP="00D97A26">
            <w:pPr>
              <w:tabs>
                <w:tab w:val="center" w:pos="1287"/>
              </w:tabs>
              <w:spacing w:after="0" w:line="240" w:lineRule="auto"/>
              <w:rPr>
                <w:rFonts w:eastAsia="Times New Roman" w:cs="Calibri"/>
                <w:b/>
                <w:bCs/>
                <w:i/>
                <w:iCs/>
                <w:color w:val="FF0000"/>
                <w:sz w:val="20"/>
                <w:szCs w:val="20"/>
                <w:lang w:val="ru-RU" w:eastAsia="ru-RU"/>
              </w:rPr>
            </w:pPr>
            <w:r w:rsidRPr="006477F8">
              <w:rPr>
                <w:rFonts w:eastAsia="Times New Roman" w:cs="Calibri"/>
                <w:b/>
                <w:bCs/>
                <w:i/>
                <w:iCs/>
                <w:color w:val="FF0000"/>
                <w:sz w:val="20"/>
                <w:szCs w:val="20"/>
                <w:lang w:eastAsia="ru-RU"/>
              </w:rPr>
              <w:t>Computer</w:t>
            </w:r>
          </w:p>
          <w:p w14:paraId="7E4D9164"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Type: All-in-one;</w:t>
            </w:r>
          </w:p>
          <w:p w14:paraId="00CF93BB"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Display size: 27.0";</w:t>
            </w:r>
          </w:p>
          <w:p w14:paraId="36631DB6"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Resolution: no less than 1920x1080;</w:t>
            </w:r>
          </w:p>
          <w:p w14:paraId="1377B27A"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Processor: Intel Core, no less than 12th generation;</w:t>
            </w:r>
          </w:p>
          <w:p w14:paraId="7206ABB6"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Processor frequency: 2.1-4.6 GHz;</w:t>
            </w:r>
          </w:p>
          <w:p w14:paraId="04F66A92"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Memory capacity: 16 GB;</w:t>
            </w:r>
          </w:p>
          <w:p w14:paraId="7C63037B"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Memory type: DDR4 or higher;</w:t>
            </w:r>
          </w:p>
          <w:p w14:paraId="7D897878"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SSD hard drive capacity: at least 512 GB;</w:t>
            </w:r>
          </w:p>
          <w:p w14:paraId="1DDF9E4A"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WiFi/Bluetooth support: Wi-Fi 802.11 a/b/g/n/ac/ax, Bluetooth 5.2;</w:t>
            </w:r>
          </w:p>
          <w:p w14:paraId="26C838C1"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Power supply: 220 V;</w:t>
            </w:r>
          </w:p>
          <w:p w14:paraId="6A35FC9B"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Ports: Combined headphone and microphone jack, USB-C, Ethernet (RJ45), 2 x USB-A, HDMI output, HDMI input;</w:t>
            </w:r>
          </w:p>
          <w:p w14:paraId="3428C4DD"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Graphics adapter: Integrated;</w:t>
            </w:r>
          </w:p>
          <w:p w14:paraId="1B15241C"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Webcam: 5 MP;</w:t>
            </w:r>
          </w:p>
          <w:p w14:paraId="1444B9FF" w14:textId="6A61B6E7" w:rsidR="00D97A26" w:rsidRPr="006477F8"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Included: Wired keyboard and mouse</w:t>
            </w:r>
          </w:p>
        </w:tc>
        <w:tc>
          <w:tcPr>
            <w:tcW w:w="1378" w:type="dxa"/>
            <w:vAlign w:val="center"/>
          </w:tcPr>
          <w:p w14:paraId="2BA036DE" w14:textId="17647681" w:rsidR="00941D26" w:rsidRPr="002B21AA" w:rsidRDefault="00852D96" w:rsidP="004144DE">
            <w:pPr>
              <w:spacing w:after="0" w:line="240" w:lineRule="auto"/>
              <w:jc w:val="center"/>
              <w:rPr>
                <w:rFonts w:cs="Calibri"/>
                <w:i/>
                <w:iCs/>
                <w:color w:val="FF0000"/>
                <w:sz w:val="20"/>
                <w:szCs w:val="20"/>
                <w:lang w:val="ru-RU"/>
              </w:rPr>
            </w:pPr>
            <w:r w:rsidRPr="002B21AA">
              <w:rPr>
                <w:rFonts w:cs="Calibri"/>
                <w:i/>
                <w:iCs/>
                <w:color w:val="FF0000"/>
                <w:sz w:val="20"/>
                <w:szCs w:val="20"/>
              </w:rPr>
              <w:lastRenderedPageBreak/>
              <w:t>pcs</w:t>
            </w:r>
          </w:p>
        </w:tc>
        <w:tc>
          <w:tcPr>
            <w:tcW w:w="950" w:type="dxa"/>
            <w:vAlign w:val="center"/>
          </w:tcPr>
          <w:p w14:paraId="3C65A436" w14:textId="43D23B26" w:rsidR="00941D26" w:rsidRPr="00397333" w:rsidRDefault="00397333" w:rsidP="004144DE">
            <w:pPr>
              <w:spacing w:after="0" w:line="240" w:lineRule="auto"/>
              <w:jc w:val="center"/>
              <w:rPr>
                <w:rFonts w:eastAsia="Times New Roman" w:cs="Calibri"/>
                <w:color w:val="FF0000"/>
                <w:sz w:val="20"/>
                <w:szCs w:val="20"/>
                <w:lang w:val="ro-MD"/>
              </w:rPr>
            </w:pPr>
            <w:r>
              <w:rPr>
                <w:rFonts w:eastAsia="Times New Roman" w:cs="Calibri"/>
                <w:color w:val="FF0000"/>
                <w:sz w:val="20"/>
                <w:szCs w:val="20"/>
                <w:lang w:val="ro-MD"/>
              </w:rPr>
              <w:t>3</w:t>
            </w:r>
          </w:p>
        </w:tc>
        <w:tc>
          <w:tcPr>
            <w:tcW w:w="1798" w:type="dxa"/>
            <w:vAlign w:val="center"/>
          </w:tcPr>
          <w:p w14:paraId="225982FC"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1969" w:type="dxa"/>
            <w:vAlign w:val="center"/>
          </w:tcPr>
          <w:p w14:paraId="5F02CF71"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3827" w:type="dxa"/>
            <w:shd w:val="clear" w:color="auto" w:fill="auto"/>
            <w:noWrap/>
            <w:vAlign w:val="center"/>
          </w:tcPr>
          <w:p w14:paraId="09DD1059" w14:textId="77777777" w:rsidR="00941D26" w:rsidRPr="002B21AA" w:rsidRDefault="00941D26" w:rsidP="004144DE">
            <w:pPr>
              <w:spacing w:after="0" w:line="240" w:lineRule="auto"/>
              <w:jc w:val="center"/>
              <w:rPr>
                <w:rFonts w:eastAsia="Times New Roman" w:cs="Calibri"/>
                <w:color w:val="FF0000"/>
                <w:sz w:val="20"/>
                <w:szCs w:val="20"/>
                <w:lang w:val="ru-RU"/>
              </w:rPr>
            </w:pPr>
          </w:p>
        </w:tc>
      </w:tr>
      <w:tr w:rsidR="00941D26" w:rsidRPr="002B21AA" w14:paraId="615F167B" w14:textId="77777777" w:rsidTr="00C3771E">
        <w:trPr>
          <w:trHeight w:val="290"/>
        </w:trPr>
        <w:tc>
          <w:tcPr>
            <w:tcW w:w="509" w:type="dxa"/>
            <w:shd w:val="clear" w:color="auto" w:fill="auto"/>
            <w:noWrap/>
            <w:vAlign w:val="center"/>
          </w:tcPr>
          <w:p w14:paraId="42D0E50C" w14:textId="0422EAD7" w:rsidR="00941D26" w:rsidRPr="002B21AA" w:rsidRDefault="00852D96" w:rsidP="004144DE">
            <w:pPr>
              <w:spacing w:after="0" w:line="240" w:lineRule="auto"/>
              <w:jc w:val="center"/>
              <w:rPr>
                <w:rFonts w:eastAsia="Times New Roman" w:cs="Calibri"/>
                <w:color w:val="FF0000"/>
                <w:sz w:val="20"/>
                <w:szCs w:val="20"/>
                <w:lang w:val="ru-RU"/>
              </w:rPr>
            </w:pPr>
            <w:r w:rsidRPr="002B21AA">
              <w:rPr>
                <w:rFonts w:eastAsia="Times New Roman" w:cs="Calibri"/>
                <w:color w:val="FF0000"/>
                <w:sz w:val="20"/>
                <w:szCs w:val="20"/>
                <w:lang w:val="ru-RU"/>
              </w:rPr>
              <w:lastRenderedPageBreak/>
              <w:t>3</w:t>
            </w:r>
          </w:p>
        </w:tc>
        <w:tc>
          <w:tcPr>
            <w:tcW w:w="3064" w:type="dxa"/>
            <w:shd w:val="clear" w:color="auto" w:fill="auto"/>
            <w:noWrap/>
          </w:tcPr>
          <w:p w14:paraId="4D2EBB8C" w14:textId="77777777" w:rsidR="00941D26" w:rsidRPr="006477F8" w:rsidRDefault="009170EB" w:rsidP="004144DE">
            <w:pPr>
              <w:tabs>
                <w:tab w:val="center" w:pos="1287"/>
              </w:tabs>
              <w:spacing w:after="0" w:line="240" w:lineRule="auto"/>
              <w:rPr>
                <w:rFonts w:eastAsia="Times New Roman" w:cs="Calibri"/>
                <w:b/>
                <w:bCs/>
                <w:color w:val="FF0000"/>
                <w:sz w:val="20"/>
                <w:szCs w:val="20"/>
                <w:lang w:val="ru-RU"/>
              </w:rPr>
            </w:pPr>
            <w:r w:rsidRPr="006477F8">
              <w:rPr>
                <w:rFonts w:eastAsia="Times New Roman" w:cs="Calibri"/>
                <w:b/>
                <w:bCs/>
                <w:color w:val="FF0000"/>
                <w:sz w:val="20"/>
                <w:szCs w:val="20"/>
                <w:lang w:val="ru-RU"/>
              </w:rPr>
              <w:t>Телевизор</w:t>
            </w:r>
          </w:p>
          <w:p w14:paraId="77011927" w14:textId="77777777" w:rsidR="009170EB" w:rsidRPr="0011402F" w:rsidRDefault="009170EB"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Диагональ: 55”</w:t>
            </w:r>
          </w:p>
          <w:p w14:paraId="664D00CF" w14:textId="77777777" w:rsidR="009170EB" w:rsidRPr="0011402F" w:rsidRDefault="009170EB"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Разрешение: 3840</w:t>
            </w:r>
            <w:r w:rsidRPr="002B21AA">
              <w:rPr>
                <w:rFonts w:eastAsia="Times New Roman" w:cs="Calibri"/>
                <w:color w:val="FF0000"/>
                <w:sz w:val="20"/>
                <w:szCs w:val="20"/>
                <w:lang w:eastAsia="ru-RU"/>
              </w:rPr>
              <w:t>x</w:t>
            </w:r>
            <w:r w:rsidRPr="0011402F">
              <w:rPr>
                <w:rFonts w:eastAsia="Times New Roman" w:cs="Calibri"/>
                <w:color w:val="FF0000"/>
                <w:sz w:val="20"/>
                <w:szCs w:val="20"/>
                <w:lang w:val="ru-RU" w:eastAsia="ru-RU"/>
              </w:rPr>
              <w:t>2160;</w:t>
            </w:r>
          </w:p>
          <w:p w14:paraId="31549E4F" w14:textId="77777777" w:rsidR="009170EB" w:rsidRPr="0011402F" w:rsidRDefault="009170EB"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eastAsia="ru-RU"/>
              </w:rPr>
              <w:t xml:space="preserve">Разрешение </w:t>
            </w:r>
            <w:r w:rsidRPr="002B21AA">
              <w:rPr>
                <w:rFonts w:eastAsia="Times New Roman" w:cs="Calibri"/>
                <w:color w:val="FF0000"/>
                <w:sz w:val="20"/>
                <w:szCs w:val="20"/>
                <w:lang w:val="ro-MD" w:eastAsia="ru-RU"/>
              </w:rPr>
              <w:t>HD</w:t>
            </w:r>
            <w:r w:rsidRPr="0011402F">
              <w:rPr>
                <w:rFonts w:eastAsia="Times New Roman" w:cs="Calibri"/>
                <w:color w:val="FF0000"/>
                <w:sz w:val="20"/>
                <w:szCs w:val="20"/>
                <w:lang w:val="ru-RU" w:eastAsia="ru-RU"/>
              </w:rPr>
              <w:t>: 4</w:t>
            </w:r>
            <w:r w:rsidRPr="002B21AA">
              <w:rPr>
                <w:rFonts w:eastAsia="Times New Roman" w:cs="Calibri"/>
                <w:color w:val="FF0000"/>
                <w:sz w:val="20"/>
                <w:szCs w:val="20"/>
                <w:lang w:eastAsia="ru-RU"/>
              </w:rPr>
              <w:t>K</w:t>
            </w:r>
            <w:r w:rsidRPr="0011402F">
              <w:rPr>
                <w:rFonts w:eastAsia="Times New Roman" w:cs="Calibri"/>
                <w:color w:val="FF0000"/>
                <w:sz w:val="20"/>
                <w:szCs w:val="20"/>
                <w:lang w:val="ru-RU" w:eastAsia="ru-RU"/>
              </w:rPr>
              <w:t xml:space="preserve"> </w:t>
            </w:r>
            <w:r w:rsidRPr="002B21AA">
              <w:rPr>
                <w:rFonts w:eastAsia="Times New Roman" w:cs="Calibri"/>
                <w:color w:val="FF0000"/>
                <w:sz w:val="20"/>
                <w:szCs w:val="20"/>
                <w:lang w:eastAsia="ru-RU"/>
              </w:rPr>
              <w:t>UHD</w:t>
            </w:r>
          </w:p>
          <w:p w14:paraId="3A3C3C51" w14:textId="77777777" w:rsidR="009170EB" w:rsidRPr="002B21AA" w:rsidRDefault="009170EB" w:rsidP="004144DE">
            <w:pPr>
              <w:tabs>
                <w:tab w:val="center" w:pos="1287"/>
              </w:tabs>
              <w:spacing w:after="0" w:line="240" w:lineRule="auto"/>
              <w:rPr>
                <w:rFonts w:eastAsia="Times New Roman" w:cs="Calibri"/>
                <w:color w:val="FF0000"/>
                <w:sz w:val="20"/>
                <w:szCs w:val="20"/>
                <w:lang w:val="ro-MD" w:eastAsia="ru-RU"/>
              </w:rPr>
            </w:pPr>
            <w:r w:rsidRPr="002B21AA">
              <w:rPr>
                <w:rFonts w:eastAsia="Times New Roman" w:cs="Calibri"/>
                <w:color w:val="FF0000"/>
                <w:sz w:val="20"/>
                <w:szCs w:val="20"/>
                <w:lang w:val="ru-RU" w:eastAsia="ru-RU"/>
              </w:rPr>
              <w:t>Тип</w:t>
            </w:r>
            <w:r w:rsidRPr="0011402F">
              <w:rPr>
                <w:rFonts w:eastAsia="Times New Roman" w:cs="Calibri"/>
                <w:color w:val="FF0000"/>
                <w:sz w:val="20"/>
                <w:szCs w:val="20"/>
                <w:lang w:eastAsia="ru-RU"/>
              </w:rPr>
              <w:t xml:space="preserve">: </w:t>
            </w:r>
            <w:r w:rsidRPr="002B21AA">
              <w:rPr>
                <w:rFonts w:eastAsia="Times New Roman" w:cs="Calibri"/>
                <w:color w:val="FF0000"/>
                <w:sz w:val="20"/>
                <w:szCs w:val="20"/>
                <w:lang w:val="ro-MD" w:eastAsia="ru-RU"/>
              </w:rPr>
              <w:t>LED</w:t>
            </w:r>
          </w:p>
          <w:p w14:paraId="0E6BEDE9" w14:textId="77777777" w:rsidR="009170EB" w:rsidRPr="0011402F" w:rsidRDefault="009170EB" w:rsidP="004144DE">
            <w:pPr>
              <w:tabs>
                <w:tab w:val="center" w:pos="1287"/>
              </w:tabs>
              <w:spacing w:after="0" w:line="240" w:lineRule="auto"/>
              <w:rPr>
                <w:rFonts w:eastAsia="Times New Roman" w:cs="Calibri"/>
                <w:color w:val="FF0000"/>
                <w:sz w:val="20"/>
                <w:szCs w:val="20"/>
                <w:lang w:eastAsia="ru-RU"/>
              </w:rPr>
            </w:pPr>
            <w:r w:rsidRPr="002B21AA">
              <w:rPr>
                <w:rFonts w:eastAsia="Times New Roman" w:cs="Calibri"/>
                <w:color w:val="FF0000"/>
                <w:sz w:val="20"/>
                <w:szCs w:val="20"/>
                <w:lang w:eastAsia="ru-RU"/>
              </w:rPr>
              <w:t>Smart TV</w:t>
            </w:r>
            <w:r w:rsidRPr="0011402F">
              <w:rPr>
                <w:rFonts w:eastAsia="Times New Roman" w:cs="Calibri"/>
                <w:color w:val="FF0000"/>
                <w:sz w:val="20"/>
                <w:szCs w:val="20"/>
                <w:lang w:eastAsia="ru-RU"/>
              </w:rPr>
              <w:t xml:space="preserve">: </w:t>
            </w:r>
            <w:r w:rsidRPr="002B21AA">
              <w:rPr>
                <w:rFonts w:eastAsia="Times New Roman" w:cs="Calibri"/>
                <w:color w:val="FF0000"/>
                <w:sz w:val="20"/>
                <w:szCs w:val="20"/>
                <w:lang w:val="ru-RU" w:eastAsia="ru-RU"/>
              </w:rPr>
              <w:t>есть</w:t>
            </w:r>
          </w:p>
          <w:p w14:paraId="58966554" w14:textId="77777777" w:rsidR="009170EB" w:rsidRPr="002B21AA" w:rsidRDefault="009170EB" w:rsidP="004144DE">
            <w:pPr>
              <w:tabs>
                <w:tab w:val="center" w:pos="1287"/>
              </w:tabs>
              <w:spacing w:after="0" w:line="240" w:lineRule="auto"/>
              <w:rPr>
                <w:rFonts w:eastAsia="Times New Roman" w:cs="Calibri"/>
                <w:color w:val="FF0000"/>
                <w:sz w:val="20"/>
                <w:szCs w:val="20"/>
                <w:lang w:eastAsia="ru-RU"/>
              </w:rPr>
            </w:pPr>
            <w:r w:rsidRPr="002B21AA">
              <w:rPr>
                <w:rFonts w:eastAsia="Times New Roman" w:cs="Calibri"/>
                <w:color w:val="FF0000"/>
                <w:sz w:val="20"/>
                <w:szCs w:val="20"/>
                <w:lang w:val="ro-MD" w:eastAsia="ru-RU"/>
              </w:rPr>
              <w:t>HDR</w:t>
            </w:r>
            <w:r w:rsidRPr="002B21AA">
              <w:rPr>
                <w:rFonts w:eastAsia="Times New Roman" w:cs="Calibri"/>
                <w:color w:val="FF0000"/>
                <w:sz w:val="20"/>
                <w:szCs w:val="20"/>
                <w:lang w:eastAsia="ru-RU"/>
              </w:rPr>
              <w:t>: C HDR</w:t>
            </w:r>
          </w:p>
          <w:p w14:paraId="5724840E" w14:textId="77777777" w:rsidR="009170EB" w:rsidRPr="002B21AA" w:rsidRDefault="009170EB"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eastAsia="ru-RU"/>
              </w:rPr>
              <w:t>Частота обновления экрана: 50 Гц;</w:t>
            </w:r>
          </w:p>
          <w:p w14:paraId="27F3BFE1" w14:textId="4D14ED62" w:rsidR="009170EB" w:rsidRPr="002B21AA" w:rsidRDefault="009170EB" w:rsidP="004144DE">
            <w:pPr>
              <w:tabs>
                <w:tab w:val="center" w:pos="1287"/>
              </w:tabs>
              <w:spacing w:after="0" w:line="240" w:lineRule="auto"/>
              <w:rPr>
                <w:rFonts w:eastAsia="Times New Roman" w:cs="Calibri"/>
                <w:color w:val="FF0000"/>
                <w:sz w:val="20"/>
                <w:szCs w:val="20"/>
                <w:lang w:val="ro-MD" w:eastAsia="ru-RU"/>
              </w:rPr>
            </w:pPr>
            <w:r w:rsidRPr="002B21AA">
              <w:rPr>
                <w:rFonts w:eastAsia="Times New Roman" w:cs="Calibri"/>
                <w:color w:val="FF0000"/>
                <w:sz w:val="20"/>
                <w:szCs w:val="20"/>
                <w:lang w:val="ru-RU" w:eastAsia="ru-RU"/>
              </w:rPr>
              <w:t xml:space="preserve">Прием сигнала: </w:t>
            </w:r>
            <w:r w:rsidRPr="002B21AA">
              <w:rPr>
                <w:rFonts w:eastAsia="Times New Roman" w:cs="Calibri"/>
                <w:color w:val="FF0000"/>
                <w:sz w:val="20"/>
                <w:szCs w:val="20"/>
                <w:lang w:val="ro-MD" w:eastAsia="ru-RU"/>
              </w:rPr>
              <w:t>DVB-C, DVB-S2, DVB – T2;</w:t>
            </w:r>
          </w:p>
          <w:p w14:paraId="57DE2392" w14:textId="612FBA5B" w:rsidR="009170EB" w:rsidRPr="002B21AA" w:rsidRDefault="009170EB"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eastAsia="ru-RU"/>
              </w:rPr>
              <w:t>Звук: Динамики 2 шт.;</w:t>
            </w:r>
          </w:p>
          <w:p w14:paraId="35E9DDBB" w14:textId="37B6F1F0" w:rsidR="009170EB" w:rsidRPr="002B21AA" w:rsidRDefault="009170EB"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eastAsia="ru-RU"/>
              </w:rPr>
              <w:t>Мощность звука: 20 Вт;</w:t>
            </w:r>
          </w:p>
          <w:p w14:paraId="56DED58B" w14:textId="2F74829B" w:rsidR="009170EB" w:rsidRPr="006477F8" w:rsidRDefault="009170EB" w:rsidP="004144DE">
            <w:pPr>
              <w:tabs>
                <w:tab w:val="center" w:pos="1287"/>
              </w:tabs>
              <w:spacing w:after="0" w:line="240" w:lineRule="auto"/>
              <w:rPr>
                <w:rFonts w:eastAsia="Times New Roman" w:cs="Calibri"/>
                <w:color w:val="FF0000"/>
                <w:sz w:val="20"/>
                <w:szCs w:val="20"/>
                <w:lang w:val="ru-RU" w:eastAsia="ru-RU"/>
              </w:rPr>
            </w:pPr>
            <w:r w:rsidRPr="006477F8">
              <w:rPr>
                <w:rFonts w:eastAsia="Times New Roman" w:cs="Calibri"/>
                <w:color w:val="FF0000"/>
                <w:sz w:val="20"/>
                <w:szCs w:val="20"/>
                <w:lang w:val="ru-RU" w:eastAsia="ru-RU"/>
              </w:rPr>
              <w:t xml:space="preserve">Разъемы: </w:t>
            </w:r>
            <w:r w:rsidRPr="002B21AA">
              <w:rPr>
                <w:rFonts w:eastAsia="Times New Roman" w:cs="Calibri"/>
                <w:color w:val="FF0000"/>
                <w:sz w:val="20"/>
                <w:szCs w:val="20"/>
                <w:lang w:eastAsia="ru-RU"/>
              </w:rPr>
              <w:t>CI</w:t>
            </w:r>
            <w:r w:rsidRPr="006477F8">
              <w:rPr>
                <w:rFonts w:eastAsia="Times New Roman" w:cs="Calibri"/>
                <w:color w:val="FF0000"/>
                <w:sz w:val="20"/>
                <w:szCs w:val="20"/>
                <w:lang w:val="ru-RU" w:eastAsia="ru-RU"/>
              </w:rPr>
              <w:t xml:space="preserve"> </w:t>
            </w:r>
            <w:r w:rsidRPr="002B21AA">
              <w:rPr>
                <w:rFonts w:eastAsia="Times New Roman" w:cs="Calibri"/>
                <w:color w:val="FF0000"/>
                <w:sz w:val="20"/>
                <w:szCs w:val="20"/>
                <w:lang w:eastAsia="ru-RU"/>
              </w:rPr>
              <w:t>Slot</w:t>
            </w:r>
            <w:r w:rsidRPr="006477F8">
              <w:rPr>
                <w:rFonts w:eastAsia="Times New Roman" w:cs="Calibri"/>
                <w:color w:val="FF0000"/>
                <w:sz w:val="20"/>
                <w:szCs w:val="20"/>
                <w:lang w:val="ru-RU" w:eastAsia="ru-RU"/>
              </w:rPr>
              <w:t xml:space="preserve"> , </w:t>
            </w:r>
            <w:r w:rsidRPr="002B21AA">
              <w:rPr>
                <w:rFonts w:eastAsia="Times New Roman" w:cs="Calibri"/>
                <w:color w:val="FF0000"/>
                <w:sz w:val="20"/>
                <w:szCs w:val="20"/>
                <w:lang w:eastAsia="ru-RU"/>
              </w:rPr>
              <w:t>eARC</w:t>
            </w:r>
            <w:r w:rsidRPr="006477F8">
              <w:rPr>
                <w:rFonts w:eastAsia="Times New Roman" w:cs="Calibri"/>
                <w:color w:val="FF0000"/>
                <w:sz w:val="20"/>
                <w:szCs w:val="20"/>
                <w:lang w:val="ru-RU" w:eastAsia="ru-RU"/>
              </w:rPr>
              <w:t xml:space="preserve">, </w:t>
            </w:r>
            <w:r w:rsidRPr="002B21AA">
              <w:rPr>
                <w:rFonts w:eastAsia="Times New Roman" w:cs="Calibri"/>
                <w:color w:val="FF0000"/>
                <w:sz w:val="20"/>
                <w:szCs w:val="20"/>
                <w:lang w:eastAsia="ru-RU"/>
              </w:rPr>
              <w:t>HDMI</w:t>
            </w:r>
            <w:r w:rsidRPr="006477F8">
              <w:rPr>
                <w:rFonts w:eastAsia="Times New Roman" w:cs="Calibri"/>
                <w:color w:val="FF0000"/>
                <w:sz w:val="20"/>
                <w:szCs w:val="20"/>
                <w:lang w:val="ru-RU" w:eastAsia="ru-RU"/>
              </w:rPr>
              <w:t xml:space="preserve"> х 2-3, </w:t>
            </w:r>
            <w:r w:rsidRPr="002B21AA">
              <w:rPr>
                <w:rFonts w:eastAsia="Times New Roman" w:cs="Calibri"/>
                <w:color w:val="FF0000"/>
                <w:sz w:val="20"/>
                <w:szCs w:val="20"/>
                <w:lang w:eastAsia="ru-RU"/>
              </w:rPr>
              <w:t>LAN</w:t>
            </w:r>
            <w:r w:rsidRPr="006477F8">
              <w:rPr>
                <w:rFonts w:eastAsia="Times New Roman" w:cs="Calibri"/>
                <w:color w:val="FF0000"/>
                <w:sz w:val="20"/>
                <w:szCs w:val="20"/>
                <w:lang w:val="ru-RU" w:eastAsia="ru-RU"/>
              </w:rPr>
              <w:t xml:space="preserve"> (</w:t>
            </w:r>
            <w:r w:rsidRPr="002B21AA">
              <w:rPr>
                <w:rFonts w:eastAsia="Times New Roman" w:cs="Calibri"/>
                <w:color w:val="FF0000"/>
                <w:sz w:val="20"/>
                <w:szCs w:val="20"/>
                <w:lang w:eastAsia="ru-RU"/>
              </w:rPr>
              <w:t>Ethernet</w:t>
            </w:r>
            <w:r w:rsidRPr="006477F8">
              <w:rPr>
                <w:rFonts w:eastAsia="Times New Roman" w:cs="Calibri"/>
                <w:color w:val="FF0000"/>
                <w:sz w:val="20"/>
                <w:szCs w:val="20"/>
                <w:lang w:val="ru-RU" w:eastAsia="ru-RU"/>
              </w:rPr>
              <w:t xml:space="preserve">), </w:t>
            </w:r>
            <w:r w:rsidRPr="002B21AA">
              <w:rPr>
                <w:rFonts w:eastAsia="Times New Roman" w:cs="Calibri"/>
                <w:color w:val="FF0000"/>
                <w:sz w:val="20"/>
                <w:szCs w:val="20"/>
                <w:lang w:eastAsia="ru-RU"/>
              </w:rPr>
              <w:t>S</w:t>
            </w:r>
            <w:r w:rsidRPr="006477F8">
              <w:rPr>
                <w:rFonts w:eastAsia="Times New Roman" w:cs="Calibri"/>
                <w:color w:val="FF0000"/>
                <w:sz w:val="20"/>
                <w:szCs w:val="20"/>
                <w:lang w:val="ru-RU" w:eastAsia="ru-RU"/>
              </w:rPr>
              <w:t>/</w:t>
            </w:r>
            <w:r w:rsidRPr="002B21AA">
              <w:rPr>
                <w:rFonts w:eastAsia="Times New Roman" w:cs="Calibri"/>
                <w:color w:val="FF0000"/>
                <w:sz w:val="20"/>
                <w:szCs w:val="20"/>
                <w:lang w:eastAsia="ru-RU"/>
              </w:rPr>
              <w:t>PDIF</w:t>
            </w:r>
            <w:r w:rsidRPr="006477F8">
              <w:rPr>
                <w:rFonts w:eastAsia="Times New Roman" w:cs="Calibri"/>
                <w:color w:val="FF0000"/>
                <w:sz w:val="20"/>
                <w:szCs w:val="20"/>
                <w:lang w:val="ru-RU" w:eastAsia="ru-RU"/>
              </w:rPr>
              <w:t xml:space="preserve"> (цифровой), </w:t>
            </w:r>
            <w:r w:rsidRPr="002B21AA">
              <w:rPr>
                <w:rFonts w:eastAsia="Times New Roman" w:cs="Calibri"/>
                <w:color w:val="FF0000"/>
                <w:sz w:val="20"/>
                <w:szCs w:val="20"/>
                <w:lang w:eastAsia="ru-RU"/>
              </w:rPr>
              <w:t>USB</w:t>
            </w:r>
            <w:r w:rsidRPr="006477F8">
              <w:rPr>
                <w:rFonts w:eastAsia="Times New Roman" w:cs="Calibri"/>
                <w:color w:val="FF0000"/>
                <w:sz w:val="20"/>
                <w:szCs w:val="20"/>
                <w:lang w:val="ru-RU" w:eastAsia="ru-RU"/>
              </w:rPr>
              <w:t xml:space="preserve"> х 1-2;</w:t>
            </w:r>
          </w:p>
          <w:p w14:paraId="09DE51E8" w14:textId="686053AD" w:rsidR="009170EB" w:rsidRPr="002B21AA" w:rsidRDefault="009170EB" w:rsidP="004144DE">
            <w:pPr>
              <w:tabs>
                <w:tab w:val="center" w:pos="1287"/>
              </w:tabs>
              <w:spacing w:after="0" w:line="240" w:lineRule="auto"/>
              <w:rPr>
                <w:rFonts w:eastAsia="Times New Roman" w:cs="Calibri"/>
                <w:color w:val="FF0000"/>
                <w:sz w:val="20"/>
                <w:szCs w:val="20"/>
                <w:lang w:val="ro-MD" w:eastAsia="ru-RU"/>
              </w:rPr>
            </w:pPr>
            <w:r w:rsidRPr="002B21AA">
              <w:rPr>
                <w:rFonts w:eastAsia="Times New Roman" w:cs="Calibri"/>
                <w:color w:val="FF0000"/>
                <w:sz w:val="20"/>
                <w:szCs w:val="20"/>
                <w:lang w:val="ru-RU" w:eastAsia="ru-RU"/>
              </w:rPr>
              <w:t xml:space="preserve">Поддержка </w:t>
            </w:r>
            <w:r w:rsidRPr="002B21AA">
              <w:rPr>
                <w:rFonts w:eastAsia="Times New Roman" w:cs="Calibri"/>
                <w:color w:val="FF0000"/>
                <w:sz w:val="20"/>
                <w:szCs w:val="20"/>
                <w:lang w:val="ro-MD" w:eastAsia="ru-RU"/>
              </w:rPr>
              <w:t>WiFi;</w:t>
            </w:r>
          </w:p>
          <w:p w14:paraId="3C15763C" w14:textId="208A4C3C" w:rsidR="009170EB" w:rsidRPr="0011402F" w:rsidRDefault="009170EB"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 xml:space="preserve">Процессор изображения: </w:t>
            </w:r>
            <w:r w:rsidRPr="002B21AA">
              <w:rPr>
                <w:rFonts w:eastAsia="Times New Roman" w:cs="Calibri"/>
                <w:color w:val="FF0000"/>
                <w:sz w:val="20"/>
                <w:szCs w:val="20"/>
                <w:lang w:eastAsia="ru-RU"/>
              </w:rPr>
              <w:t>Crystal</w:t>
            </w:r>
            <w:r w:rsidRPr="0011402F">
              <w:rPr>
                <w:rFonts w:eastAsia="Times New Roman" w:cs="Calibri"/>
                <w:color w:val="FF0000"/>
                <w:sz w:val="20"/>
                <w:szCs w:val="20"/>
                <w:lang w:val="ru-RU" w:eastAsia="ru-RU"/>
              </w:rPr>
              <w:t xml:space="preserve"> </w:t>
            </w:r>
            <w:r w:rsidRPr="002B21AA">
              <w:rPr>
                <w:rFonts w:eastAsia="Times New Roman" w:cs="Calibri"/>
                <w:color w:val="FF0000"/>
                <w:sz w:val="20"/>
                <w:szCs w:val="20"/>
                <w:lang w:eastAsia="ru-RU"/>
              </w:rPr>
              <w:t>Processor</w:t>
            </w:r>
            <w:r w:rsidRPr="0011402F">
              <w:rPr>
                <w:rFonts w:eastAsia="Times New Roman" w:cs="Calibri"/>
                <w:color w:val="FF0000"/>
                <w:sz w:val="20"/>
                <w:szCs w:val="20"/>
                <w:lang w:val="ru-RU" w:eastAsia="ru-RU"/>
              </w:rPr>
              <w:t xml:space="preserve"> 4</w:t>
            </w:r>
            <w:r w:rsidRPr="002B21AA">
              <w:rPr>
                <w:rFonts w:eastAsia="Times New Roman" w:cs="Calibri"/>
                <w:color w:val="FF0000"/>
                <w:sz w:val="20"/>
                <w:szCs w:val="20"/>
                <w:lang w:eastAsia="ru-RU"/>
              </w:rPr>
              <w:t>K</w:t>
            </w:r>
            <w:r w:rsidRPr="0011402F">
              <w:rPr>
                <w:rFonts w:eastAsia="Times New Roman" w:cs="Calibri"/>
                <w:color w:val="FF0000"/>
                <w:sz w:val="20"/>
                <w:szCs w:val="20"/>
                <w:lang w:val="ru-RU" w:eastAsia="ru-RU"/>
              </w:rPr>
              <w:t>;</w:t>
            </w:r>
          </w:p>
          <w:p w14:paraId="07C4A784" w14:textId="57F753BB" w:rsidR="009170EB"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 xml:space="preserve">Способы управления: Пульт </w:t>
            </w:r>
            <w:r w:rsidRPr="002B21AA">
              <w:rPr>
                <w:rFonts w:eastAsia="Times New Roman" w:cs="Calibri"/>
                <w:color w:val="FF0000"/>
                <w:sz w:val="20"/>
                <w:szCs w:val="20"/>
                <w:lang w:val="ru-RU" w:eastAsia="ru-RU"/>
              </w:rPr>
              <w:t>ДУ;</w:t>
            </w:r>
          </w:p>
          <w:p w14:paraId="202490A6" w14:textId="0E4574D0"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Крепление</w:t>
            </w:r>
            <w:r w:rsidRPr="0011402F">
              <w:rPr>
                <w:rFonts w:eastAsia="Times New Roman" w:cs="Calibri"/>
                <w:b/>
                <w:bCs/>
                <w:color w:val="FF0000"/>
                <w:sz w:val="20"/>
                <w:szCs w:val="20"/>
                <w:lang w:val="ru-RU" w:eastAsia="ru-RU"/>
              </w:rPr>
              <w:t xml:space="preserve"> </w:t>
            </w:r>
            <w:r w:rsidRPr="002B21AA">
              <w:rPr>
                <w:rFonts w:eastAsia="Times New Roman" w:cs="Calibri"/>
                <w:color w:val="FF0000"/>
                <w:sz w:val="20"/>
                <w:szCs w:val="20"/>
                <w:lang w:eastAsia="ru-RU"/>
              </w:rPr>
              <w:t>VESA</w:t>
            </w:r>
            <w:r w:rsidRPr="0011402F">
              <w:rPr>
                <w:rFonts w:eastAsia="Times New Roman" w:cs="Calibri"/>
                <w:color w:val="FF0000"/>
                <w:sz w:val="20"/>
                <w:szCs w:val="20"/>
                <w:lang w:val="ru-RU" w:eastAsia="ru-RU"/>
              </w:rPr>
              <w:t>: 200</w:t>
            </w:r>
            <w:r w:rsidRPr="002B21AA">
              <w:rPr>
                <w:rFonts w:eastAsia="Times New Roman" w:cs="Calibri"/>
                <w:color w:val="FF0000"/>
                <w:sz w:val="20"/>
                <w:szCs w:val="20"/>
                <w:lang w:eastAsia="ru-RU"/>
              </w:rPr>
              <w:t>x</w:t>
            </w:r>
            <w:r w:rsidRPr="0011402F">
              <w:rPr>
                <w:rFonts w:eastAsia="Times New Roman" w:cs="Calibri"/>
                <w:color w:val="FF0000"/>
                <w:sz w:val="20"/>
                <w:szCs w:val="20"/>
                <w:lang w:val="ru-RU" w:eastAsia="ru-RU"/>
              </w:rPr>
              <w:t>200</w:t>
            </w:r>
            <w:r w:rsidRPr="002B21AA">
              <w:rPr>
                <w:rFonts w:eastAsia="Times New Roman" w:cs="Calibri"/>
                <w:color w:val="FF0000"/>
                <w:sz w:val="20"/>
                <w:szCs w:val="20"/>
                <w:lang w:val="ru-RU" w:eastAsia="ru-RU"/>
              </w:rPr>
              <w:t xml:space="preserve"> мм;</w:t>
            </w:r>
          </w:p>
          <w:p w14:paraId="034D336E" w14:textId="315090D4"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Питание: 220</w:t>
            </w:r>
            <w:r w:rsidRPr="002B21AA">
              <w:rPr>
                <w:rFonts w:eastAsia="Times New Roman" w:cs="Calibri"/>
                <w:color w:val="FF0000"/>
                <w:sz w:val="20"/>
                <w:szCs w:val="20"/>
                <w:lang w:val="ru-RU" w:eastAsia="ru-RU"/>
              </w:rPr>
              <w:t xml:space="preserve"> В;</w:t>
            </w:r>
          </w:p>
          <w:p w14:paraId="3C90576C" w14:textId="4335CDCB"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eastAsia="ru-RU"/>
              </w:rPr>
              <w:t>Размеры без подставки (Ш</w:t>
            </w:r>
            <w:r w:rsidRPr="002B21AA">
              <w:rPr>
                <w:rFonts w:eastAsia="Times New Roman" w:cs="Calibri"/>
                <w:color w:val="FF0000"/>
                <w:sz w:val="20"/>
                <w:szCs w:val="20"/>
                <w:lang w:eastAsia="ru-RU"/>
              </w:rPr>
              <w:t>x</w:t>
            </w:r>
            <w:r w:rsidRPr="002B21AA">
              <w:rPr>
                <w:rFonts w:eastAsia="Times New Roman" w:cs="Calibri"/>
                <w:color w:val="FF0000"/>
                <w:sz w:val="20"/>
                <w:szCs w:val="20"/>
                <w:lang w:val="ru-RU" w:eastAsia="ru-RU"/>
              </w:rPr>
              <w:t>В</w:t>
            </w:r>
            <w:r w:rsidRPr="002B21AA">
              <w:rPr>
                <w:rFonts w:eastAsia="Times New Roman" w:cs="Calibri"/>
                <w:color w:val="FF0000"/>
                <w:sz w:val="20"/>
                <w:szCs w:val="20"/>
                <w:lang w:eastAsia="ru-RU"/>
              </w:rPr>
              <w:t>x</w:t>
            </w:r>
            <w:r w:rsidRPr="002B21AA">
              <w:rPr>
                <w:rFonts w:eastAsia="Times New Roman" w:cs="Calibri"/>
                <w:color w:val="FF0000"/>
                <w:sz w:val="20"/>
                <w:szCs w:val="20"/>
                <w:lang w:val="ru-RU" w:eastAsia="ru-RU"/>
              </w:rPr>
              <w:t xml:space="preserve">Г): 1232.9 </w:t>
            </w:r>
            <w:r w:rsidRPr="002B21AA">
              <w:rPr>
                <w:rFonts w:eastAsia="Times New Roman" w:cs="Calibri"/>
                <w:color w:val="FF0000"/>
                <w:sz w:val="20"/>
                <w:szCs w:val="20"/>
                <w:lang w:eastAsia="ru-RU"/>
              </w:rPr>
              <w:t>x</w:t>
            </w:r>
            <w:r w:rsidRPr="002B21AA">
              <w:rPr>
                <w:rFonts w:eastAsia="Times New Roman" w:cs="Calibri"/>
                <w:color w:val="FF0000"/>
                <w:sz w:val="20"/>
                <w:szCs w:val="20"/>
                <w:lang w:val="ru-RU" w:eastAsia="ru-RU"/>
              </w:rPr>
              <w:t xml:space="preserve"> 709.2 </w:t>
            </w:r>
            <w:r w:rsidRPr="002B21AA">
              <w:rPr>
                <w:rFonts w:eastAsia="Times New Roman" w:cs="Calibri"/>
                <w:color w:val="FF0000"/>
                <w:sz w:val="20"/>
                <w:szCs w:val="20"/>
                <w:lang w:eastAsia="ru-RU"/>
              </w:rPr>
              <w:t>x</w:t>
            </w:r>
            <w:r w:rsidRPr="002B21AA">
              <w:rPr>
                <w:rFonts w:eastAsia="Times New Roman" w:cs="Calibri"/>
                <w:color w:val="FF0000"/>
                <w:sz w:val="20"/>
                <w:szCs w:val="20"/>
                <w:lang w:val="ru-RU" w:eastAsia="ru-RU"/>
              </w:rPr>
              <w:t xml:space="preserve"> 25.7 (оптимально);</w:t>
            </w:r>
          </w:p>
          <w:p w14:paraId="59315553" w14:textId="73C91596"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eastAsia="ru-RU"/>
              </w:rPr>
              <w:t>Размеры с подставкой (Ш</w:t>
            </w:r>
            <w:r w:rsidRPr="002B21AA">
              <w:rPr>
                <w:rFonts w:eastAsia="Times New Roman" w:cs="Calibri"/>
                <w:color w:val="FF0000"/>
                <w:sz w:val="20"/>
                <w:szCs w:val="20"/>
                <w:lang w:eastAsia="ru-RU"/>
              </w:rPr>
              <w:t>x</w:t>
            </w:r>
            <w:r w:rsidRPr="002B21AA">
              <w:rPr>
                <w:rFonts w:eastAsia="Times New Roman" w:cs="Calibri"/>
                <w:color w:val="FF0000"/>
                <w:sz w:val="20"/>
                <w:szCs w:val="20"/>
                <w:lang w:val="ru-RU" w:eastAsia="ru-RU"/>
              </w:rPr>
              <w:t>В</w:t>
            </w:r>
            <w:r w:rsidRPr="002B21AA">
              <w:rPr>
                <w:rFonts w:eastAsia="Times New Roman" w:cs="Calibri"/>
                <w:color w:val="FF0000"/>
                <w:sz w:val="20"/>
                <w:szCs w:val="20"/>
                <w:lang w:eastAsia="ru-RU"/>
              </w:rPr>
              <w:t>x</w:t>
            </w:r>
            <w:r w:rsidRPr="002B21AA">
              <w:rPr>
                <w:rFonts w:eastAsia="Times New Roman" w:cs="Calibri"/>
                <w:color w:val="FF0000"/>
                <w:sz w:val="20"/>
                <w:szCs w:val="20"/>
                <w:lang w:val="ru-RU" w:eastAsia="ru-RU"/>
              </w:rPr>
              <w:t xml:space="preserve">Г): 1232.9 </w:t>
            </w:r>
            <w:r w:rsidRPr="002B21AA">
              <w:rPr>
                <w:rFonts w:eastAsia="Times New Roman" w:cs="Calibri"/>
                <w:color w:val="FF0000"/>
                <w:sz w:val="20"/>
                <w:szCs w:val="20"/>
                <w:lang w:eastAsia="ru-RU"/>
              </w:rPr>
              <w:t>x</w:t>
            </w:r>
            <w:r w:rsidRPr="002B21AA">
              <w:rPr>
                <w:rFonts w:eastAsia="Times New Roman" w:cs="Calibri"/>
                <w:color w:val="FF0000"/>
                <w:sz w:val="20"/>
                <w:szCs w:val="20"/>
                <w:lang w:val="ru-RU" w:eastAsia="ru-RU"/>
              </w:rPr>
              <w:t xml:space="preserve"> 774.1 </w:t>
            </w:r>
            <w:r w:rsidRPr="002B21AA">
              <w:rPr>
                <w:rFonts w:eastAsia="Times New Roman" w:cs="Calibri"/>
                <w:color w:val="FF0000"/>
                <w:sz w:val="20"/>
                <w:szCs w:val="20"/>
                <w:lang w:eastAsia="ru-RU"/>
              </w:rPr>
              <w:t>x</w:t>
            </w:r>
            <w:r w:rsidRPr="002B21AA">
              <w:rPr>
                <w:rFonts w:eastAsia="Times New Roman" w:cs="Calibri"/>
                <w:color w:val="FF0000"/>
                <w:sz w:val="20"/>
                <w:szCs w:val="20"/>
                <w:lang w:val="ru-RU" w:eastAsia="ru-RU"/>
              </w:rPr>
              <w:t xml:space="preserve"> 249.1 (оптимально);</w:t>
            </w:r>
          </w:p>
          <w:p w14:paraId="224251C2" w14:textId="77777777" w:rsidR="009170EB" w:rsidRDefault="00756C7F" w:rsidP="00756C7F">
            <w:pPr>
              <w:tabs>
                <w:tab w:val="center" w:pos="1287"/>
              </w:tabs>
              <w:spacing w:after="0" w:line="240" w:lineRule="auto"/>
              <w:rPr>
                <w:rFonts w:eastAsia="Times New Roman" w:cs="Calibri"/>
                <w:color w:val="FF0000"/>
                <w:sz w:val="20"/>
                <w:szCs w:val="20"/>
                <w:lang w:eastAsia="ru-RU"/>
              </w:rPr>
            </w:pPr>
            <w:r w:rsidRPr="002B21AA">
              <w:rPr>
                <w:rFonts w:eastAsia="Times New Roman" w:cs="Calibri"/>
                <w:color w:val="FF0000"/>
                <w:sz w:val="20"/>
                <w:szCs w:val="20"/>
                <w:lang w:val="ru-RU" w:eastAsia="ru-RU"/>
              </w:rPr>
              <w:t>Цвет</w:t>
            </w:r>
            <w:r w:rsidRPr="0011402F">
              <w:rPr>
                <w:rFonts w:eastAsia="Times New Roman" w:cs="Calibri"/>
                <w:color w:val="FF0000"/>
                <w:sz w:val="20"/>
                <w:szCs w:val="20"/>
                <w:lang w:eastAsia="ru-RU"/>
              </w:rPr>
              <w:t xml:space="preserve">: </w:t>
            </w:r>
            <w:r w:rsidRPr="002B21AA">
              <w:rPr>
                <w:rFonts w:eastAsia="Times New Roman" w:cs="Calibri"/>
                <w:color w:val="FF0000"/>
                <w:sz w:val="20"/>
                <w:szCs w:val="20"/>
                <w:lang w:val="ru-RU" w:eastAsia="ru-RU"/>
              </w:rPr>
              <w:t>черный</w:t>
            </w:r>
          </w:p>
          <w:p w14:paraId="7BB07BD0" w14:textId="77777777" w:rsidR="00D97A26" w:rsidRDefault="00D97A26" w:rsidP="00756C7F">
            <w:pPr>
              <w:tabs>
                <w:tab w:val="center" w:pos="1287"/>
              </w:tabs>
              <w:spacing w:after="0" w:line="240" w:lineRule="auto"/>
              <w:rPr>
                <w:rFonts w:eastAsia="Times New Roman" w:cs="Calibri"/>
                <w:color w:val="FF0000"/>
                <w:sz w:val="20"/>
                <w:szCs w:val="20"/>
                <w:lang w:eastAsia="ru-RU"/>
              </w:rPr>
            </w:pPr>
          </w:p>
          <w:p w14:paraId="76767A7A" w14:textId="77777777" w:rsidR="00D97A26" w:rsidRPr="006477F8" w:rsidRDefault="00D97A26" w:rsidP="00D97A26">
            <w:pPr>
              <w:tabs>
                <w:tab w:val="center" w:pos="1287"/>
              </w:tabs>
              <w:spacing w:after="0" w:line="240" w:lineRule="auto"/>
              <w:rPr>
                <w:rFonts w:eastAsia="Times New Roman" w:cs="Calibri"/>
                <w:b/>
                <w:bCs/>
                <w:i/>
                <w:iCs/>
                <w:color w:val="FF0000"/>
                <w:sz w:val="20"/>
                <w:szCs w:val="20"/>
                <w:lang w:eastAsia="ru-RU"/>
              </w:rPr>
            </w:pPr>
            <w:r w:rsidRPr="006477F8">
              <w:rPr>
                <w:rFonts w:eastAsia="Times New Roman" w:cs="Calibri"/>
                <w:b/>
                <w:bCs/>
                <w:i/>
                <w:iCs/>
                <w:color w:val="FF0000"/>
                <w:sz w:val="20"/>
                <w:szCs w:val="20"/>
                <w:lang w:eastAsia="ru-RU"/>
              </w:rPr>
              <w:t>TV</w:t>
            </w:r>
          </w:p>
          <w:p w14:paraId="3A45822C"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Diagonal: 55”</w:t>
            </w:r>
          </w:p>
          <w:p w14:paraId="179FA289"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Resolution: 3840x2160;</w:t>
            </w:r>
          </w:p>
          <w:p w14:paraId="622B1F5C"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HD resolution: 4K UHD</w:t>
            </w:r>
          </w:p>
          <w:p w14:paraId="2B5EF21A"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Type: LED</w:t>
            </w:r>
          </w:p>
          <w:p w14:paraId="747A9593"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Smart TV: yes</w:t>
            </w:r>
          </w:p>
          <w:p w14:paraId="1DC92935"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HDR: C HDR</w:t>
            </w:r>
          </w:p>
          <w:p w14:paraId="493E9305"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Screen refresh rate: 50 Hz;</w:t>
            </w:r>
          </w:p>
          <w:p w14:paraId="009B0C93"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lastRenderedPageBreak/>
              <w:t>Signal reception: DVB-C, DVB-S2, DVB-T2;</w:t>
            </w:r>
          </w:p>
          <w:p w14:paraId="573E0A24"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Sound: 2 speakers;</w:t>
            </w:r>
          </w:p>
          <w:p w14:paraId="0217DD67"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Sound power: 20 W;</w:t>
            </w:r>
          </w:p>
          <w:p w14:paraId="68955A95"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Connectors: CI Slot, eARC, HDMI x 2-3, LAN (Ethernet), S/PDIF (digital), USB x 1-2;</w:t>
            </w:r>
          </w:p>
          <w:p w14:paraId="44C0FFBD"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WiFi support;</w:t>
            </w:r>
          </w:p>
          <w:p w14:paraId="3B1FDEEF"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Image processor: Crystal Processor 4K;</w:t>
            </w:r>
          </w:p>
          <w:p w14:paraId="50B85888"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Control methods: Remote control;</w:t>
            </w:r>
          </w:p>
          <w:p w14:paraId="4B292DDA"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VESA mount: 200x200 mm;</w:t>
            </w:r>
          </w:p>
          <w:p w14:paraId="05D0D2E0"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Power supply: 220 V;</w:t>
            </w:r>
          </w:p>
          <w:p w14:paraId="37368436"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Dimensions without stand (WxHxD): 1232.9 x 709.2 x 25.7 (optimal);</w:t>
            </w:r>
          </w:p>
          <w:p w14:paraId="417AE53B" w14:textId="77777777" w:rsidR="00D97A26" w:rsidRPr="00D97A26" w:rsidRDefault="00D97A26" w:rsidP="00D97A26">
            <w:pPr>
              <w:tabs>
                <w:tab w:val="center" w:pos="1287"/>
              </w:tabs>
              <w:spacing w:after="0" w:line="240" w:lineRule="auto"/>
              <w:rPr>
                <w:rFonts w:eastAsia="Times New Roman" w:cs="Calibri"/>
                <w:i/>
                <w:iCs/>
                <w:color w:val="FF0000"/>
                <w:sz w:val="20"/>
                <w:szCs w:val="20"/>
                <w:lang w:eastAsia="ru-RU"/>
              </w:rPr>
            </w:pPr>
            <w:r w:rsidRPr="00D97A26">
              <w:rPr>
                <w:rFonts w:eastAsia="Times New Roman" w:cs="Calibri"/>
                <w:i/>
                <w:iCs/>
                <w:color w:val="FF0000"/>
                <w:sz w:val="20"/>
                <w:szCs w:val="20"/>
                <w:lang w:eastAsia="ru-RU"/>
              </w:rPr>
              <w:t>Dimensions with stand (WxHxD): 1232.9 x 774.1 x 249.1 (optimal);</w:t>
            </w:r>
          </w:p>
          <w:p w14:paraId="62EFE3EF" w14:textId="0DF7859B" w:rsidR="00D97A26" w:rsidRPr="00D97A26" w:rsidRDefault="00D97A26" w:rsidP="00D97A26">
            <w:pPr>
              <w:tabs>
                <w:tab w:val="center" w:pos="1287"/>
              </w:tabs>
              <w:spacing w:after="0" w:line="240" w:lineRule="auto"/>
              <w:rPr>
                <w:rFonts w:eastAsia="Times New Roman" w:cs="Calibri"/>
                <w:color w:val="FF0000"/>
                <w:sz w:val="20"/>
                <w:szCs w:val="20"/>
                <w:lang w:eastAsia="ru-RU"/>
              </w:rPr>
            </w:pPr>
            <w:r w:rsidRPr="00D97A26">
              <w:rPr>
                <w:rFonts w:eastAsia="Times New Roman" w:cs="Calibri"/>
                <w:i/>
                <w:iCs/>
                <w:color w:val="FF0000"/>
                <w:sz w:val="20"/>
                <w:szCs w:val="20"/>
                <w:lang w:eastAsia="ru-RU"/>
              </w:rPr>
              <w:t>Color: black</w:t>
            </w:r>
          </w:p>
        </w:tc>
        <w:tc>
          <w:tcPr>
            <w:tcW w:w="1378" w:type="dxa"/>
            <w:vAlign w:val="center"/>
          </w:tcPr>
          <w:p w14:paraId="28083B37" w14:textId="2B2E1E54" w:rsidR="00941D26" w:rsidRPr="002B21AA" w:rsidRDefault="00756C7F" w:rsidP="004144DE">
            <w:pPr>
              <w:spacing w:after="0" w:line="240" w:lineRule="auto"/>
              <w:jc w:val="center"/>
              <w:rPr>
                <w:rFonts w:cs="Calibri"/>
                <w:i/>
                <w:iCs/>
                <w:color w:val="FF0000"/>
                <w:sz w:val="20"/>
                <w:szCs w:val="20"/>
                <w:lang w:val="ru-RU"/>
              </w:rPr>
            </w:pPr>
            <w:r w:rsidRPr="002B21AA">
              <w:rPr>
                <w:rFonts w:cs="Calibri"/>
                <w:i/>
                <w:iCs/>
                <w:color w:val="FF0000"/>
                <w:sz w:val="20"/>
                <w:szCs w:val="20"/>
              </w:rPr>
              <w:lastRenderedPageBreak/>
              <w:t>pcs</w:t>
            </w:r>
          </w:p>
        </w:tc>
        <w:tc>
          <w:tcPr>
            <w:tcW w:w="950" w:type="dxa"/>
            <w:vAlign w:val="center"/>
          </w:tcPr>
          <w:p w14:paraId="5ED47C54" w14:textId="7333F253" w:rsidR="00941D26" w:rsidRPr="00397333" w:rsidRDefault="00397333" w:rsidP="004144DE">
            <w:pPr>
              <w:spacing w:after="0" w:line="240" w:lineRule="auto"/>
              <w:jc w:val="center"/>
              <w:rPr>
                <w:rFonts w:eastAsia="Times New Roman" w:cs="Calibri"/>
                <w:color w:val="FF0000"/>
                <w:sz w:val="20"/>
                <w:szCs w:val="20"/>
                <w:lang w:val="ro-MD"/>
              </w:rPr>
            </w:pPr>
            <w:r>
              <w:rPr>
                <w:rFonts w:eastAsia="Times New Roman" w:cs="Calibri"/>
                <w:color w:val="FF0000"/>
                <w:sz w:val="20"/>
                <w:szCs w:val="20"/>
                <w:lang w:val="ro-MD"/>
              </w:rPr>
              <w:t>4</w:t>
            </w:r>
          </w:p>
        </w:tc>
        <w:tc>
          <w:tcPr>
            <w:tcW w:w="1798" w:type="dxa"/>
            <w:vAlign w:val="center"/>
          </w:tcPr>
          <w:p w14:paraId="18B28A12"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1969" w:type="dxa"/>
            <w:vAlign w:val="center"/>
          </w:tcPr>
          <w:p w14:paraId="14678911"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3827" w:type="dxa"/>
            <w:shd w:val="clear" w:color="auto" w:fill="auto"/>
            <w:noWrap/>
            <w:vAlign w:val="center"/>
          </w:tcPr>
          <w:p w14:paraId="63021150" w14:textId="77777777" w:rsidR="00941D26" w:rsidRPr="002B21AA" w:rsidRDefault="00941D26" w:rsidP="004144DE">
            <w:pPr>
              <w:spacing w:after="0" w:line="240" w:lineRule="auto"/>
              <w:jc w:val="center"/>
              <w:rPr>
                <w:rFonts w:eastAsia="Times New Roman" w:cs="Calibri"/>
                <w:color w:val="FF0000"/>
                <w:sz w:val="20"/>
                <w:szCs w:val="20"/>
                <w:lang w:val="ru-RU"/>
              </w:rPr>
            </w:pPr>
          </w:p>
        </w:tc>
      </w:tr>
      <w:tr w:rsidR="00941D26" w:rsidRPr="002B21AA" w14:paraId="34925CE0" w14:textId="77777777" w:rsidTr="00C3771E">
        <w:trPr>
          <w:trHeight w:val="290"/>
        </w:trPr>
        <w:tc>
          <w:tcPr>
            <w:tcW w:w="509" w:type="dxa"/>
            <w:shd w:val="clear" w:color="auto" w:fill="auto"/>
            <w:noWrap/>
            <w:vAlign w:val="center"/>
          </w:tcPr>
          <w:p w14:paraId="4464BE90" w14:textId="0F341428" w:rsidR="00941D26" w:rsidRPr="002B21AA" w:rsidRDefault="00756C7F" w:rsidP="004144DE">
            <w:pPr>
              <w:spacing w:after="0" w:line="240" w:lineRule="auto"/>
              <w:jc w:val="center"/>
              <w:rPr>
                <w:rFonts w:eastAsia="Times New Roman" w:cs="Calibri"/>
                <w:color w:val="FF0000"/>
                <w:sz w:val="20"/>
                <w:szCs w:val="20"/>
                <w:lang w:val="ru-RU"/>
              </w:rPr>
            </w:pPr>
            <w:r w:rsidRPr="002B21AA">
              <w:rPr>
                <w:rFonts w:eastAsia="Times New Roman" w:cs="Calibri"/>
                <w:color w:val="FF0000"/>
                <w:sz w:val="20"/>
                <w:szCs w:val="20"/>
                <w:lang w:val="ru-RU"/>
              </w:rPr>
              <w:t>4</w:t>
            </w:r>
          </w:p>
        </w:tc>
        <w:tc>
          <w:tcPr>
            <w:tcW w:w="3064" w:type="dxa"/>
            <w:shd w:val="clear" w:color="auto" w:fill="auto"/>
            <w:noWrap/>
          </w:tcPr>
          <w:p w14:paraId="654220AE" w14:textId="77777777" w:rsidR="00941D26" w:rsidRPr="006477F8" w:rsidRDefault="00756C7F" w:rsidP="004144DE">
            <w:pPr>
              <w:tabs>
                <w:tab w:val="center" w:pos="1287"/>
              </w:tabs>
              <w:spacing w:after="0" w:line="240" w:lineRule="auto"/>
              <w:rPr>
                <w:rFonts w:eastAsia="Times New Roman" w:cs="Calibri"/>
                <w:b/>
                <w:bCs/>
                <w:color w:val="FF0000"/>
                <w:sz w:val="20"/>
                <w:szCs w:val="20"/>
                <w:lang w:val="ru-RU"/>
              </w:rPr>
            </w:pPr>
            <w:r w:rsidRPr="006477F8">
              <w:rPr>
                <w:rFonts w:eastAsia="Times New Roman" w:cs="Calibri"/>
                <w:b/>
                <w:bCs/>
                <w:color w:val="FF0000"/>
                <w:sz w:val="20"/>
                <w:szCs w:val="20"/>
                <w:lang w:val="ru-RU"/>
              </w:rPr>
              <w:t>Микроволновая печь</w:t>
            </w:r>
          </w:p>
          <w:p w14:paraId="6C421EF9" w14:textId="77777777"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Расположение: Отдельностояща</w:t>
            </w:r>
            <w:r w:rsidRPr="002B21AA">
              <w:rPr>
                <w:rFonts w:eastAsia="Times New Roman" w:cs="Calibri"/>
                <w:color w:val="FF0000"/>
                <w:sz w:val="20"/>
                <w:szCs w:val="20"/>
                <w:lang w:val="ru-RU" w:eastAsia="ru-RU"/>
              </w:rPr>
              <w:t>я;</w:t>
            </w:r>
          </w:p>
          <w:p w14:paraId="46544C59" w14:textId="77777777"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Управление: Механическо</w:t>
            </w:r>
            <w:r w:rsidRPr="002B21AA">
              <w:rPr>
                <w:rFonts w:eastAsia="Times New Roman" w:cs="Calibri"/>
                <w:color w:val="FF0000"/>
                <w:sz w:val="20"/>
                <w:szCs w:val="20"/>
                <w:lang w:val="ru-RU" w:eastAsia="ru-RU"/>
              </w:rPr>
              <w:t>е;</w:t>
            </w:r>
          </w:p>
          <w:p w14:paraId="44DB320F" w14:textId="77777777"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Объем: 20</w:t>
            </w:r>
            <w:r w:rsidRPr="002B21AA">
              <w:rPr>
                <w:rFonts w:eastAsia="Times New Roman" w:cs="Calibri"/>
                <w:color w:val="FF0000"/>
                <w:sz w:val="20"/>
                <w:szCs w:val="20"/>
                <w:lang w:val="ru-RU" w:eastAsia="ru-RU"/>
              </w:rPr>
              <w:t xml:space="preserve"> л;</w:t>
            </w:r>
          </w:p>
          <w:p w14:paraId="61508A25" w14:textId="77777777"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Потребляемая мощность: 1150-1300</w:t>
            </w:r>
            <w:r w:rsidRPr="002B21AA">
              <w:rPr>
                <w:rFonts w:eastAsia="Times New Roman" w:cs="Calibri"/>
                <w:color w:val="FF0000"/>
                <w:sz w:val="20"/>
                <w:szCs w:val="20"/>
                <w:lang w:val="ru-RU" w:eastAsia="ru-RU"/>
              </w:rPr>
              <w:t xml:space="preserve"> Вт;</w:t>
            </w:r>
          </w:p>
          <w:p w14:paraId="3FF8ECAB" w14:textId="77777777"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Мощность микроволн: 800</w:t>
            </w:r>
            <w:r w:rsidRPr="002B21AA">
              <w:rPr>
                <w:rFonts w:eastAsia="Times New Roman" w:cs="Calibri"/>
                <w:color w:val="FF0000"/>
                <w:sz w:val="20"/>
                <w:szCs w:val="20"/>
                <w:lang w:val="ru-RU" w:eastAsia="ru-RU"/>
              </w:rPr>
              <w:t xml:space="preserve"> Вт;</w:t>
            </w:r>
          </w:p>
          <w:p w14:paraId="04A04141" w14:textId="77777777"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Уровней мощности: 5-</w:t>
            </w:r>
            <w:r w:rsidRPr="002B21AA">
              <w:rPr>
                <w:rFonts w:eastAsia="Times New Roman" w:cs="Calibri"/>
                <w:color w:val="FF0000"/>
                <w:sz w:val="20"/>
                <w:szCs w:val="20"/>
                <w:lang w:val="ru-RU" w:eastAsia="ru-RU"/>
              </w:rPr>
              <w:t>6;</w:t>
            </w:r>
          </w:p>
          <w:p w14:paraId="3084F336" w14:textId="77777777"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11402F">
              <w:rPr>
                <w:rFonts w:eastAsia="Times New Roman" w:cs="Calibri"/>
                <w:color w:val="FF0000"/>
                <w:sz w:val="20"/>
                <w:szCs w:val="20"/>
                <w:lang w:val="ru-RU" w:eastAsia="ru-RU"/>
              </w:rPr>
              <w:t>Внутреннее покрытие: Эмал</w:t>
            </w:r>
            <w:r w:rsidRPr="002B21AA">
              <w:rPr>
                <w:rFonts w:eastAsia="Times New Roman" w:cs="Calibri"/>
                <w:color w:val="FF0000"/>
                <w:sz w:val="20"/>
                <w:szCs w:val="20"/>
                <w:lang w:val="ru-RU" w:eastAsia="ru-RU"/>
              </w:rPr>
              <w:t>ь;</w:t>
            </w:r>
          </w:p>
          <w:p w14:paraId="12711451" w14:textId="77777777" w:rsidR="00756C7F" w:rsidRPr="002B21AA" w:rsidRDefault="00756C7F" w:rsidP="004144DE">
            <w:pPr>
              <w:tabs>
                <w:tab w:val="center" w:pos="1287"/>
              </w:tabs>
              <w:spacing w:after="0" w:line="240" w:lineRule="auto"/>
              <w:rPr>
                <w:rFonts w:eastAsia="Times New Roman" w:cs="Calibri"/>
                <w:color w:val="FF0000"/>
                <w:sz w:val="20"/>
                <w:szCs w:val="20"/>
                <w:lang w:val="ru-RU" w:eastAsia="ru-RU"/>
              </w:rPr>
            </w:pPr>
            <w:r w:rsidRPr="002B21AA">
              <w:rPr>
                <w:rFonts w:eastAsia="Times New Roman" w:cs="Calibri"/>
                <w:color w:val="FF0000"/>
                <w:sz w:val="20"/>
                <w:szCs w:val="20"/>
                <w:lang w:val="ru-RU" w:eastAsia="ru-RU"/>
              </w:rPr>
              <w:t>Блокировка работы при открытой дверце;</w:t>
            </w:r>
          </w:p>
          <w:p w14:paraId="17D79271" w14:textId="77777777" w:rsidR="00756C7F" w:rsidRDefault="00756C7F" w:rsidP="004144DE">
            <w:pPr>
              <w:tabs>
                <w:tab w:val="center" w:pos="1287"/>
              </w:tabs>
              <w:spacing w:after="0" w:line="240" w:lineRule="auto"/>
              <w:rPr>
                <w:rFonts w:eastAsia="Times New Roman" w:cs="Calibri"/>
                <w:color w:val="FF0000"/>
                <w:sz w:val="20"/>
                <w:szCs w:val="20"/>
              </w:rPr>
            </w:pPr>
            <w:r w:rsidRPr="002B21AA">
              <w:rPr>
                <w:rFonts w:eastAsia="Times New Roman" w:cs="Calibri"/>
                <w:color w:val="FF0000"/>
                <w:sz w:val="20"/>
                <w:szCs w:val="20"/>
                <w:lang w:val="ru-RU"/>
              </w:rPr>
              <w:t>Питание</w:t>
            </w:r>
            <w:r w:rsidRPr="0011402F">
              <w:rPr>
                <w:rFonts w:eastAsia="Times New Roman" w:cs="Calibri"/>
                <w:color w:val="FF0000"/>
                <w:sz w:val="20"/>
                <w:szCs w:val="20"/>
              </w:rPr>
              <w:t xml:space="preserve">: 220 </w:t>
            </w:r>
            <w:r w:rsidRPr="002B21AA">
              <w:rPr>
                <w:rFonts w:eastAsia="Times New Roman" w:cs="Calibri"/>
                <w:color w:val="FF0000"/>
                <w:sz w:val="20"/>
                <w:szCs w:val="20"/>
                <w:lang w:val="ru-RU"/>
              </w:rPr>
              <w:t>В</w:t>
            </w:r>
          </w:p>
          <w:p w14:paraId="29D3F382" w14:textId="77777777" w:rsidR="00D97A26" w:rsidRDefault="00D97A26" w:rsidP="004144DE">
            <w:pPr>
              <w:tabs>
                <w:tab w:val="center" w:pos="1287"/>
              </w:tabs>
              <w:spacing w:after="0" w:line="240" w:lineRule="auto"/>
              <w:rPr>
                <w:rFonts w:eastAsia="Times New Roman" w:cs="Calibri"/>
                <w:color w:val="FF0000"/>
                <w:sz w:val="20"/>
                <w:szCs w:val="20"/>
              </w:rPr>
            </w:pPr>
          </w:p>
          <w:p w14:paraId="13BEC434" w14:textId="77777777" w:rsidR="00D97A26" w:rsidRPr="006477F8" w:rsidRDefault="00D97A26" w:rsidP="00D97A26">
            <w:pPr>
              <w:tabs>
                <w:tab w:val="center" w:pos="1287"/>
              </w:tabs>
              <w:spacing w:after="0" w:line="240" w:lineRule="auto"/>
              <w:rPr>
                <w:rFonts w:eastAsia="Times New Roman" w:cs="Calibri"/>
                <w:b/>
                <w:bCs/>
                <w:i/>
                <w:iCs/>
                <w:color w:val="FF0000"/>
                <w:sz w:val="20"/>
                <w:szCs w:val="20"/>
              </w:rPr>
            </w:pPr>
            <w:r w:rsidRPr="006477F8">
              <w:rPr>
                <w:rFonts w:eastAsia="Times New Roman" w:cs="Calibri"/>
                <w:b/>
                <w:bCs/>
                <w:i/>
                <w:iCs/>
                <w:color w:val="FF0000"/>
                <w:sz w:val="20"/>
                <w:szCs w:val="20"/>
              </w:rPr>
              <w:t>Microwave oven</w:t>
            </w:r>
          </w:p>
          <w:p w14:paraId="1879BEE2"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Location: Freestanding;</w:t>
            </w:r>
          </w:p>
          <w:p w14:paraId="119C9C3A"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Control: Mechanical;</w:t>
            </w:r>
          </w:p>
          <w:p w14:paraId="4022126B"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Capacity: 20 l;</w:t>
            </w:r>
          </w:p>
          <w:p w14:paraId="7629794C"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Power consumption: 1150-1300 W;</w:t>
            </w:r>
          </w:p>
          <w:p w14:paraId="301F3E10"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lastRenderedPageBreak/>
              <w:t>Microwave power: 800 W;</w:t>
            </w:r>
          </w:p>
          <w:p w14:paraId="399CC38E"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Power levels: 5-6;</w:t>
            </w:r>
          </w:p>
          <w:p w14:paraId="4E06ECF6"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Interior coating: Enamel;</w:t>
            </w:r>
          </w:p>
          <w:p w14:paraId="7ABD730E"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Door lock when door is open;</w:t>
            </w:r>
          </w:p>
          <w:p w14:paraId="67EF7A5E" w14:textId="50F3CA2F" w:rsidR="00D97A26" w:rsidRPr="00D97A26" w:rsidRDefault="00D97A26" w:rsidP="00D97A26">
            <w:pPr>
              <w:tabs>
                <w:tab w:val="center" w:pos="1287"/>
              </w:tabs>
              <w:spacing w:after="0" w:line="240" w:lineRule="auto"/>
              <w:rPr>
                <w:rFonts w:eastAsia="Times New Roman" w:cs="Calibri"/>
                <w:color w:val="FF0000"/>
                <w:sz w:val="20"/>
                <w:szCs w:val="20"/>
              </w:rPr>
            </w:pPr>
            <w:r w:rsidRPr="00D97A26">
              <w:rPr>
                <w:rFonts w:eastAsia="Times New Roman" w:cs="Calibri"/>
                <w:i/>
                <w:iCs/>
                <w:color w:val="FF0000"/>
                <w:sz w:val="20"/>
                <w:szCs w:val="20"/>
              </w:rPr>
              <w:t>Power supply: 220 V</w:t>
            </w:r>
          </w:p>
        </w:tc>
        <w:tc>
          <w:tcPr>
            <w:tcW w:w="1378" w:type="dxa"/>
            <w:vAlign w:val="center"/>
          </w:tcPr>
          <w:p w14:paraId="6936631B" w14:textId="2DA63EB8" w:rsidR="00941D26" w:rsidRPr="002B21AA" w:rsidRDefault="006B0AF4" w:rsidP="004144DE">
            <w:pPr>
              <w:spacing w:after="0" w:line="240" w:lineRule="auto"/>
              <w:jc w:val="center"/>
              <w:rPr>
                <w:rFonts w:cs="Calibri"/>
                <w:i/>
                <w:iCs/>
                <w:color w:val="FF0000"/>
                <w:sz w:val="20"/>
                <w:szCs w:val="20"/>
                <w:lang w:val="ru-RU"/>
              </w:rPr>
            </w:pPr>
            <w:r w:rsidRPr="002B21AA">
              <w:rPr>
                <w:rFonts w:cs="Calibri"/>
                <w:i/>
                <w:iCs/>
                <w:color w:val="FF0000"/>
                <w:sz w:val="20"/>
                <w:szCs w:val="20"/>
              </w:rPr>
              <w:lastRenderedPageBreak/>
              <w:t>pcs</w:t>
            </w:r>
          </w:p>
        </w:tc>
        <w:tc>
          <w:tcPr>
            <w:tcW w:w="950" w:type="dxa"/>
            <w:vAlign w:val="center"/>
          </w:tcPr>
          <w:p w14:paraId="6684DF6B" w14:textId="2AE44BF8" w:rsidR="00941D26" w:rsidRPr="00397333" w:rsidRDefault="00397333" w:rsidP="004144DE">
            <w:pPr>
              <w:spacing w:after="0" w:line="240" w:lineRule="auto"/>
              <w:jc w:val="center"/>
              <w:rPr>
                <w:rFonts w:eastAsia="Times New Roman" w:cs="Calibri"/>
                <w:color w:val="FF0000"/>
                <w:sz w:val="20"/>
                <w:szCs w:val="20"/>
                <w:lang w:val="ro-MD"/>
              </w:rPr>
            </w:pPr>
            <w:r>
              <w:rPr>
                <w:rFonts w:eastAsia="Times New Roman" w:cs="Calibri"/>
                <w:color w:val="FF0000"/>
                <w:sz w:val="20"/>
                <w:szCs w:val="20"/>
                <w:lang w:val="ro-MD"/>
              </w:rPr>
              <w:t>1</w:t>
            </w:r>
          </w:p>
        </w:tc>
        <w:tc>
          <w:tcPr>
            <w:tcW w:w="1798" w:type="dxa"/>
            <w:vAlign w:val="center"/>
          </w:tcPr>
          <w:p w14:paraId="127BF932"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1969" w:type="dxa"/>
            <w:vAlign w:val="center"/>
          </w:tcPr>
          <w:p w14:paraId="3913A72A"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3827" w:type="dxa"/>
            <w:shd w:val="clear" w:color="auto" w:fill="auto"/>
            <w:noWrap/>
            <w:vAlign w:val="center"/>
          </w:tcPr>
          <w:p w14:paraId="4200D258" w14:textId="77777777" w:rsidR="00941D26" w:rsidRPr="002B21AA" w:rsidRDefault="00941D26" w:rsidP="004144DE">
            <w:pPr>
              <w:spacing w:after="0" w:line="240" w:lineRule="auto"/>
              <w:jc w:val="center"/>
              <w:rPr>
                <w:rFonts w:eastAsia="Times New Roman" w:cs="Calibri"/>
                <w:color w:val="FF0000"/>
                <w:sz w:val="20"/>
                <w:szCs w:val="20"/>
                <w:lang w:val="ru-RU"/>
              </w:rPr>
            </w:pPr>
          </w:p>
        </w:tc>
      </w:tr>
      <w:tr w:rsidR="00941D26" w:rsidRPr="002B21AA" w14:paraId="65A0D56B" w14:textId="77777777" w:rsidTr="00C3771E">
        <w:trPr>
          <w:trHeight w:val="290"/>
        </w:trPr>
        <w:tc>
          <w:tcPr>
            <w:tcW w:w="509" w:type="dxa"/>
            <w:shd w:val="clear" w:color="auto" w:fill="auto"/>
            <w:noWrap/>
            <w:vAlign w:val="center"/>
          </w:tcPr>
          <w:p w14:paraId="3D7444F5" w14:textId="5DC0EAE4" w:rsidR="00941D26" w:rsidRPr="002B21AA" w:rsidRDefault="006B0AF4" w:rsidP="004144DE">
            <w:pPr>
              <w:spacing w:after="0" w:line="240" w:lineRule="auto"/>
              <w:jc w:val="center"/>
              <w:rPr>
                <w:rFonts w:eastAsia="Times New Roman" w:cs="Calibri"/>
                <w:color w:val="FF0000"/>
                <w:sz w:val="20"/>
                <w:szCs w:val="20"/>
                <w:lang w:val="ro-MD"/>
              </w:rPr>
            </w:pPr>
            <w:r w:rsidRPr="002B21AA">
              <w:rPr>
                <w:rFonts w:eastAsia="Times New Roman" w:cs="Calibri"/>
                <w:color w:val="FF0000"/>
                <w:sz w:val="20"/>
                <w:szCs w:val="20"/>
                <w:lang w:val="ro-MD"/>
              </w:rPr>
              <w:t>5</w:t>
            </w:r>
          </w:p>
        </w:tc>
        <w:tc>
          <w:tcPr>
            <w:tcW w:w="3064" w:type="dxa"/>
            <w:shd w:val="clear" w:color="auto" w:fill="auto"/>
            <w:noWrap/>
          </w:tcPr>
          <w:p w14:paraId="5BE6AAC2" w14:textId="77777777" w:rsidR="00941D26" w:rsidRPr="006477F8" w:rsidRDefault="006B0AF4" w:rsidP="004144DE">
            <w:pPr>
              <w:tabs>
                <w:tab w:val="center" w:pos="1287"/>
              </w:tabs>
              <w:spacing w:after="0" w:line="240" w:lineRule="auto"/>
              <w:rPr>
                <w:rFonts w:eastAsia="Times New Roman" w:cs="Calibri"/>
                <w:b/>
                <w:color w:val="FF0000"/>
                <w:sz w:val="20"/>
                <w:szCs w:val="20"/>
                <w:lang w:val="ro-MD" w:eastAsia="ru-RU"/>
              </w:rPr>
            </w:pPr>
            <w:r w:rsidRPr="006477F8">
              <w:rPr>
                <w:rFonts w:eastAsia="Times New Roman" w:cs="Calibri"/>
                <w:b/>
                <w:color w:val="FF0000"/>
                <w:sz w:val="20"/>
                <w:szCs w:val="20"/>
                <w:lang w:val="ru-RU" w:eastAsia="ru-RU"/>
              </w:rPr>
              <w:t>Холодильник для хранения мед. Препаратов</w:t>
            </w:r>
          </w:p>
          <w:p w14:paraId="12F50A10" w14:textId="23EF8FE2" w:rsidR="006B0AF4" w:rsidRPr="002B21AA" w:rsidRDefault="006B0AF4" w:rsidP="004144DE">
            <w:pPr>
              <w:tabs>
                <w:tab w:val="center" w:pos="1287"/>
              </w:tabs>
              <w:spacing w:after="0" w:line="240" w:lineRule="auto"/>
              <w:rPr>
                <w:rFonts w:eastAsia="Times New Roman" w:cs="Calibri"/>
                <w:bCs/>
                <w:color w:val="FF0000"/>
                <w:sz w:val="20"/>
                <w:szCs w:val="20"/>
                <w:lang w:val="ru-RU"/>
              </w:rPr>
            </w:pPr>
            <w:r w:rsidRPr="002B21AA">
              <w:rPr>
                <w:rFonts w:eastAsia="Times New Roman" w:cs="Calibri"/>
                <w:bCs/>
                <w:color w:val="FF0000"/>
                <w:sz w:val="20"/>
                <w:szCs w:val="20"/>
                <w:lang w:val="ru-RU"/>
              </w:rPr>
              <w:t>Отдельностоящий</w:t>
            </w:r>
            <w:r w:rsidR="00C96E85" w:rsidRPr="002B21AA">
              <w:rPr>
                <w:rFonts w:eastAsia="Times New Roman" w:cs="Calibri"/>
                <w:bCs/>
                <w:color w:val="FF0000"/>
                <w:sz w:val="20"/>
                <w:szCs w:val="20"/>
                <w:lang w:val="ru-RU"/>
              </w:rPr>
              <w:t>;</w:t>
            </w:r>
          </w:p>
          <w:p w14:paraId="2A0A0A42" w14:textId="77777777" w:rsidR="006B0AF4" w:rsidRPr="002B21AA" w:rsidRDefault="006B0AF4" w:rsidP="004144DE">
            <w:pPr>
              <w:tabs>
                <w:tab w:val="center" w:pos="1287"/>
              </w:tabs>
              <w:spacing w:after="0" w:line="240" w:lineRule="auto"/>
              <w:rPr>
                <w:rFonts w:eastAsia="Times New Roman" w:cs="Calibri"/>
                <w:bCs/>
                <w:color w:val="FF0000"/>
                <w:sz w:val="20"/>
                <w:szCs w:val="20"/>
                <w:lang w:val="ru-RU"/>
              </w:rPr>
            </w:pPr>
            <w:r w:rsidRPr="002B21AA">
              <w:rPr>
                <w:rFonts w:eastAsia="Times New Roman" w:cs="Calibri"/>
                <w:bCs/>
                <w:color w:val="FF0000"/>
                <w:sz w:val="20"/>
                <w:szCs w:val="20"/>
                <w:lang w:val="ru-RU"/>
              </w:rPr>
              <w:t>Однодверный</w:t>
            </w:r>
            <w:r w:rsidR="00C96E85" w:rsidRPr="002B21AA">
              <w:rPr>
                <w:rFonts w:eastAsia="Times New Roman" w:cs="Calibri"/>
                <w:bCs/>
                <w:color w:val="FF0000"/>
                <w:sz w:val="20"/>
                <w:szCs w:val="20"/>
                <w:lang w:val="ru-RU"/>
              </w:rPr>
              <w:t>;</w:t>
            </w:r>
          </w:p>
          <w:p w14:paraId="0F2F3174" w14:textId="77777777" w:rsidR="00C96E85" w:rsidRPr="002B21AA" w:rsidRDefault="00C96E85" w:rsidP="004144DE">
            <w:pPr>
              <w:tabs>
                <w:tab w:val="center" w:pos="1287"/>
              </w:tabs>
              <w:spacing w:after="0" w:line="240" w:lineRule="auto"/>
              <w:rPr>
                <w:rFonts w:eastAsia="Times New Roman" w:cs="Calibri"/>
                <w:bCs/>
                <w:color w:val="FF0000"/>
                <w:sz w:val="20"/>
                <w:szCs w:val="20"/>
                <w:lang w:val="ru-RU"/>
              </w:rPr>
            </w:pPr>
            <w:r w:rsidRPr="002B21AA">
              <w:rPr>
                <w:rFonts w:eastAsia="Times New Roman" w:cs="Calibri"/>
                <w:bCs/>
                <w:color w:val="FF0000"/>
                <w:sz w:val="20"/>
                <w:szCs w:val="20"/>
                <w:lang w:val="ru-RU"/>
              </w:rPr>
              <w:t>Морозильной камеры нет;</w:t>
            </w:r>
          </w:p>
          <w:p w14:paraId="2A249233" w14:textId="77777777" w:rsidR="00C96E85" w:rsidRPr="002B21AA" w:rsidRDefault="00C96E85" w:rsidP="004144DE">
            <w:pPr>
              <w:tabs>
                <w:tab w:val="center" w:pos="1287"/>
              </w:tabs>
              <w:spacing w:after="0" w:line="240" w:lineRule="auto"/>
              <w:rPr>
                <w:rFonts w:eastAsia="Times New Roman" w:cs="Calibri"/>
                <w:bCs/>
                <w:color w:val="FF0000"/>
                <w:sz w:val="20"/>
                <w:szCs w:val="20"/>
                <w:lang w:val="ru-RU"/>
              </w:rPr>
            </w:pPr>
            <w:r w:rsidRPr="002B21AA">
              <w:rPr>
                <w:rFonts w:eastAsia="Times New Roman" w:cs="Calibri"/>
                <w:bCs/>
                <w:color w:val="FF0000"/>
                <w:sz w:val="20"/>
                <w:szCs w:val="20"/>
                <w:lang w:val="ru-RU"/>
              </w:rPr>
              <w:t>Объем холодильной камеры – 35-45 л;</w:t>
            </w:r>
          </w:p>
          <w:p w14:paraId="04C42891" w14:textId="009FE62C" w:rsidR="00C96E85" w:rsidRPr="006477F8" w:rsidRDefault="00C96E85" w:rsidP="004144DE">
            <w:pPr>
              <w:tabs>
                <w:tab w:val="center" w:pos="1287"/>
              </w:tabs>
              <w:spacing w:after="0" w:line="240" w:lineRule="auto"/>
              <w:rPr>
                <w:rFonts w:eastAsia="Times New Roman" w:cs="Calibri"/>
                <w:bCs/>
                <w:color w:val="FF0000"/>
                <w:sz w:val="20"/>
                <w:szCs w:val="20"/>
              </w:rPr>
            </w:pPr>
            <w:r w:rsidRPr="002B21AA">
              <w:rPr>
                <w:rFonts w:eastAsia="Times New Roman" w:cs="Calibri"/>
                <w:bCs/>
                <w:color w:val="FF0000"/>
                <w:sz w:val="20"/>
                <w:szCs w:val="20"/>
                <w:lang w:val="ru-RU"/>
              </w:rPr>
              <w:t>Питание</w:t>
            </w:r>
            <w:r w:rsidRPr="006477F8">
              <w:rPr>
                <w:rFonts w:eastAsia="Times New Roman" w:cs="Calibri"/>
                <w:bCs/>
                <w:color w:val="FF0000"/>
                <w:sz w:val="20"/>
                <w:szCs w:val="20"/>
                <w:lang w:val="ru-MD"/>
              </w:rPr>
              <w:t xml:space="preserve">: 220 </w:t>
            </w:r>
            <w:r w:rsidRPr="002B21AA">
              <w:rPr>
                <w:rFonts w:eastAsia="Times New Roman" w:cs="Calibri"/>
                <w:bCs/>
                <w:color w:val="FF0000"/>
                <w:sz w:val="20"/>
                <w:szCs w:val="20"/>
                <w:lang w:val="ru-RU"/>
              </w:rPr>
              <w:t>В</w:t>
            </w:r>
          </w:p>
          <w:p w14:paraId="7A7F8752" w14:textId="77777777" w:rsidR="00D97A26" w:rsidRPr="006477F8" w:rsidRDefault="00D97A26" w:rsidP="004144DE">
            <w:pPr>
              <w:tabs>
                <w:tab w:val="center" w:pos="1287"/>
              </w:tabs>
              <w:spacing w:after="0" w:line="240" w:lineRule="auto"/>
              <w:rPr>
                <w:rFonts w:eastAsia="Times New Roman"/>
                <w:bCs/>
                <w:color w:val="FF0000"/>
                <w:sz w:val="20"/>
                <w:szCs w:val="20"/>
                <w:lang w:val="ru-MD"/>
              </w:rPr>
            </w:pPr>
          </w:p>
          <w:p w14:paraId="1C85114F" w14:textId="77777777" w:rsidR="00D97A26" w:rsidRPr="006477F8" w:rsidRDefault="00D97A26" w:rsidP="00D97A26">
            <w:pPr>
              <w:tabs>
                <w:tab w:val="center" w:pos="1287"/>
              </w:tabs>
              <w:spacing w:after="0" w:line="240" w:lineRule="auto"/>
              <w:rPr>
                <w:rFonts w:eastAsia="Times New Roman"/>
                <w:b/>
                <w:i/>
                <w:iCs/>
                <w:color w:val="FF0000"/>
                <w:sz w:val="20"/>
                <w:szCs w:val="20"/>
              </w:rPr>
            </w:pPr>
            <w:r w:rsidRPr="006477F8">
              <w:rPr>
                <w:rFonts w:eastAsia="Times New Roman"/>
                <w:b/>
                <w:i/>
                <w:iCs/>
                <w:color w:val="FF0000"/>
                <w:sz w:val="20"/>
                <w:szCs w:val="20"/>
              </w:rPr>
              <w:t>Refrigerator for storing medical preparations.</w:t>
            </w:r>
          </w:p>
          <w:p w14:paraId="37F5D23A" w14:textId="77777777" w:rsidR="00D97A26" w:rsidRPr="00D97A26" w:rsidRDefault="00D97A26" w:rsidP="00D97A26">
            <w:pPr>
              <w:tabs>
                <w:tab w:val="center" w:pos="1287"/>
              </w:tabs>
              <w:spacing w:after="0" w:line="240" w:lineRule="auto"/>
              <w:rPr>
                <w:rFonts w:eastAsia="Times New Roman"/>
                <w:bCs/>
                <w:i/>
                <w:iCs/>
                <w:color w:val="FF0000"/>
                <w:sz w:val="20"/>
                <w:szCs w:val="20"/>
              </w:rPr>
            </w:pPr>
            <w:r w:rsidRPr="00D97A26">
              <w:rPr>
                <w:rFonts w:eastAsia="Times New Roman"/>
                <w:bCs/>
                <w:i/>
                <w:iCs/>
                <w:color w:val="FF0000"/>
                <w:sz w:val="20"/>
                <w:szCs w:val="20"/>
              </w:rPr>
              <w:t>Freestanding;</w:t>
            </w:r>
          </w:p>
          <w:p w14:paraId="6C8EBC55" w14:textId="77777777" w:rsidR="00D97A26" w:rsidRPr="00D97A26" w:rsidRDefault="00D97A26" w:rsidP="00D97A26">
            <w:pPr>
              <w:tabs>
                <w:tab w:val="center" w:pos="1287"/>
              </w:tabs>
              <w:spacing w:after="0" w:line="240" w:lineRule="auto"/>
              <w:rPr>
                <w:rFonts w:eastAsia="Times New Roman"/>
                <w:bCs/>
                <w:i/>
                <w:iCs/>
                <w:color w:val="FF0000"/>
                <w:sz w:val="20"/>
                <w:szCs w:val="20"/>
              </w:rPr>
            </w:pPr>
            <w:r w:rsidRPr="00D97A26">
              <w:rPr>
                <w:rFonts w:eastAsia="Times New Roman"/>
                <w:bCs/>
                <w:i/>
                <w:iCs/>
                <w:color w:val="FF0000"/>
                <w:sz w:val="20"/>
                <w:szCs w:val="20"/>
              </w:rPr>
              <w:t>Single door;</w:t>
            </w:r>
          </w:p>
          <w:p w14:paraId="3ADBEABC" w14:textId="77777777" w:rsidR="00D97A26" w:rsidRPr="00D97A26" w:rsidRDefault="00D97A26" w:rsidP="00D97A26">
            <w:pPr>
              <w:tabs>
                <w:tab w:val="center" w:pos="1287"/>
              </w:tabs>
              <w:spacing w:after="0" w:line="240" w:lineRule="auto"/>
              <w:rPr>
                <w:rFonts w:eastAsia="Times New Roman"/>
                <w:bCs/>
                <w:i/>
                <w:iCs/>
                <w:color w:val="FF0000"/>
                <w:sz w:val="20"/>
                <w:szCs w:val="20"/>
              </w:rPr>
            </w:pPr>
            <w:r w:rsidRPr="00D97A26">
              <w:rPr>
                <w:rFonts w:eastAsia="Times New Roman"/>
                <w:bCs/>
                <w:i/>
                <w:iCs/>
                <w:color w:val="FF0000"/>
                <w:sz w:val="20"/>
                <w:szCs w:val="20"/>
              </w:rPr>
              <w:t>No freezer compartment;</w:t>
            </w:r>
          </w:p>
          <w:p w14:paraId="21C910D4" w14:textId="77777777" w:rsidR="00D97A26" w:rsidRPr="00D97A26" w:rsidRDefault="00D97A26" w:rsidP="00D97A26">
            <w:pPr>
              <w:tabs>
                <w:tab w:val="center" w:pos="1287"/>
              </w:tabs>
              <w:spacing w:after="0" w:line="240" w:lineRule="auto"/>
              <w:rPr>
                <w:rFonts w:eastAsia="Times New Roman"/>
                <w:bCs/>
                <w:i/>
                <w:iCs/>
                <w:color w:val="FF0000"/>
                <w:sz w:val="20"/>
                <w:szCs w:val="20"/>
              </w:rPr>
            </w:pPr>
            <w:r w:rsidRPr="00D97A26">
              <w:rPr>
                <w:rFonts w:eastAsia="Times New Roman"/>
                <w:bCs/>
                <w:i/>
                <w:iCs/>
                <w:color w:val="FF0000"/>
                <w:sz w:val="20"/>
                <w:szCs w:val="20"/>
              </w:rPr>
              <w:t>Refrigerator compartment capacity – 35-45 l;</w:t>
            </w:r>
          </w:p>
          <w:p w14:paraId="728DA8C1" w14:textId="41B2BA3F" w:rsidR="00D97A26" w:rsidRPr="00D97A26" w:rsidRDefault="00D97A26" w:rsidP="00D97A26">
            <w:pPr>
              <w:tabs>
                <w:tab w:val="center" w:pos="1287"/>
              </w:tabs>
              <w:spacing w:after="0" w:line="240" w:lineRule="auto"/>
              <w:rPr>
                <w:rFonts w:eastAsia="Times New Roman"/>
                <w:bCs/>
                <w:i/>
                <w:iCs/>
                <w:color w:val="FF0000"/>
                <w:sz w:val="20"/>
                <w:szCs w:val="20"/>
              </w:rPr>
            </w:pPr>
            <w:r w:rsidRPr="00D97A26">
              <w:rPr>
                <w:rFonts w:eastAsia="Times New Roman"/>
                <w:bCs/>
                <w:i/>
                <w:iCs/>
                <w:color w:val="FF0000"/>
                <w:sz w:val="20"/>
                <w:szCs w:val="20"/>
              </w:rPr>
              <w:t>Power supply: 220 V</w:t>
            </w:r>
          </w:p>
          <w:p w14:paraId="30864E96" w14:textId="10B1E791" w:rsidR="00D97A26" w:rsidRPr="00D97A26" w:rsidRDefault="00D97A26" w:rsidP="004144DE">
            <w:pPr>
              <w:tabs>
                <w:tab w:val="center" w:pos="1287"/>
              </w:tabs>
              <w:spacing w:after="0" w:line="240" w:lineRule="auto"/>
              <w:rPr>
                <w:rFonts w:eastAsia="Times New Roman"/>
                <w:color w:val="FF0000"/>
                <w:sz w:val="20"/>
                <w:szCs w:val="20"/>
              </w:rPr>
            </w:pPr>
          </w:p>
        </w:tc>
        <w:tc>
          <w:tcPr>
            <w:tcW w:w="1378" w:type="dxa"/>
            <w:vAlign w:val="center"/>
          </w:tcPr>
          <w:p w14:paraId="2B819354" w14:textId="62C1F23C" w:rsidR="00941D26" w:rsidRPr="002B21AA" w:rsidRDefault="002B21AA" w:rsidP="004144DE">
            <w:pPr>
              <w:spacing w:after="0" w:line="240" w:lineRule="auto"/>
              <w:jc w:val="center"/>
              <w:rPr>
                <w:rFonts w:cs="Calibri"/>
                <w:i/>
                <w:iCs/>
                <w:color w:val="FF0000"/>
                <w:sz w:val="20"/>
                <w:szCs w:val="20"/>
                <w:lang w:val="ru-RU"/>
              </w:rPr>
            </w:pPr>
            <w:r w:rsidRPr="002B21AA">
              <w:rPr>
                <w:rFonts w:cs="Calibri"/>
                <w:i/>
                <w:iCs/>
                <w:color w:val="FF0000"/>
                <w:sz w:val="20"/>
                <w:szCs w:val="20"/>
              </w:rPr>
              <w:t>pcs</w:t>
            </w:r>
          </w:p>
        </w:tc>
        <w:tc>
          <w:tcPr>
            <w:tcW w:w="950" w:type="dxa"/>
            <w:vAlign w:val="center"/>
          </w:tcPr>
          <w:p w14:paraId="24FDD841" w14:textId="13433FA4" w:rsidR="00941D26" w:rsidRPr="00397333" w:rsidRDefault="00397333" w:rsidP="004144DE">
            <w:pPr>
              <w:spacing w:after="0" w:line="240" w:lineRule="auto"/>
              <w:jc w:val="center"/>
              <w:rPr>
                <w:rFonts w:eastAsia="Times New Roman" w:cs="Calibri"/>
                <w:color w:val="FF0000"/>
                <w:sz w:val="20"/>
                <w:szCs w:val="20"/>
                <w:lang w:val="ro-MD"/>
              </w:rPr>
            </w:pPr>
            <w:r>
              <w:rPr>
                <w:rFonts w:eastAsia="Times New Roman" w:cs="Calibri"/>
                <w:color w:val="FF0000"/>
                <w:sz w:val="20"/>
                <w:szCs w:val="20"/>
                <w:lang w:val="ro-MD"/>
              </w:rPr>
              <w:t>2</w:t>
            </w:r>
          </w:p>
        </w:tc>
        <w:tc>
          <w:tcPr>
            <w:tcW w:w="1798" w:type="dxa"/>
            <w:vAlign w:val="center"/>
          </w:tcPr>
          <w:p w14:paraId="395E0E2E"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1969" w:type="dxa"/>
            <w:vAlign w:val="center"/>
          </w:tcPr>
          <w:p w14:paraId="6852C902"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3827" w:type="dxa"/>
            <w:shd w:val="clear" w:color="auto" w:fill="auto"/>
            <w:noWrap/>
            <w:vAlign w:val="center"/>
          </w:tcPr>
          <w:p w14:paraId="4AF64ACF" w14:textId="77777777" w:rsidR="00941D26" w:rsidRPr="002B21AA" w:rsidRDefault="00941D26" w:rsidP="004144DE">
            <w:pPr>
              <w:spacing w:after="0" w:line="240" w:lineRule="auto"/>
              <w:jc w:val="center"/>
              <w:rPr>
                <w:rFonts w:eastAsia="Times New Roman" w:cs="Calibri"/>
                <w:color w:val="FF0000"/>
                <w:sz w:val="20"/>
                <w:szCs w:val="20"/>
                <w:lang w:val="ru-RU"/>
              </w:rPr>
            </w:pPr>
          </w:p>
        </w:tc>
      </w:tr>
      <w:tr w:rsidR="00941D26" w:rsidRPr="002B21AA" w14:paraId="4F3CD31F" w14:textId="77777777" w:rsidTr="00C3771E">
        <w:trPr>
          <w:trHeight w:val="290"/>
        </w:trPr>
        <w:tc>
          <w:tcPr>
            <w:tcW w:w="509" w:type="dxa"/>
            <w:shd w:val="clear" w:color="auto" w:fill="auto"/>
            <w:noWrap/>
            <w:vAlign w:val="center"/>
          </w:tcPr>
          <w:p w14:paraId="337F14ED" w14:textId="3A0BEA2E" w:rsidR="00941D26" w:rsidRPr="002B21AA" w:rsidRDefault="00C96E85" w:rsidP="004144DE">
            <w:pPr>
              <w:spacing w:after="0" w:line="240" w:lineRule="auto"/>
              <w:jc w:val="center"/>
              <w:rPr>
                <w:rFonts w:eastAsia="Times New Roman" w:cs="Calibri"/>
                <w:color w:val="FF0000"/>
                <w:sz w:val="20"/>
                <w:szCs w:val="20"/>
                <w:lang w:val="ru-RU"/>
              </w:rPr>
            </w:pPr>
            <w:r w:rsidRPr="002B21AA">
              <w:rPr>
                <w:rFonts w:eastAsia="Times New Roman" w:cs="Calibri"/>
                <w:color w:val="FF0000"/>
                <w:sz w:val="20"/>
                <w:szCs w:val="20"/>
                <w:lang w:val="ru-RU"/>
              </w:rPr>
              <w:t>6</w:t>
            </w:r>
          </w:p>
        </w:tc>
        <w:tc>
          <w:tcPr>
            <w:tcW w:w="3064" w:type="dxa"/>
            <w:shd w:val="clear" w:color="auto" w:fill="auto"/>
            <w:noWrap/>
          </w:tcPr>
          <w:p w14:paraId="1DBBC7B4" w14:textId="47E8F59E" w:rsidR="00941D26" w:rsidRPr="006477F8" w:rsidRDefault="00C96E85" w:rsidP="004144DE">
            <w:pPr>
              <w:tabs>
                <w:tab w:val="center" w:pos="1287"/>
              </w:tabs>
              <w:spacing w:after="0" w:line="240" w:lineRule="auto"/>
              <w:rPr>
                <w:rFonts w:eastAsia="Times New Roman" w:cs="Calibri"/>
                <w:b/>
                <w:bCs/>
                <w:color w:val="FF0000"/>
                <w:sz w:val="20"/>
                <w:szCs w:val="20"/>
                <w:lang w:val="ru-RU"/>
              </w:rPr>
            </w:pPr>
            <w:r w:rsidRPr="006477F8">
              <w:rPr>
                <w:rFonts w:eastAsia="Times New Roman" w:cs="Calibri"/>
                <w:b/>
                <w:bCs/>
                <w:color w:val="FF0000"/>
                <w:sz w:val="20"/>
                <w:szCs w:val="20"/>
                <w:lang w:val="ru-RU"/>
              </w:rPr>
              <w:t>Холодильник Бытовой</w:t>
            </w:r>
          </w:p>
          <w:p w14:paraId="231FA776" w14:textId="6D1C9E77"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b/>
                <w:bCs/>
                <w:color w:val="FF0000"/>
                <w:sz w:val="20"/>
                <w:szCs w:val="20"/>
                <w:lang w:val="ru-RU"/>
              </w:rPr>
              <w:t>Расположение:</w:t>
            </w:r>
            <w:r w:rsidRPr="002B21AA">
              <w:rPr>
                <w:rFonts w:eastAsia="Times New Roman" w:cs="Calibri"/>
                <w:color w:val="FF0000"/>
                <w:sz w:val="20"/>
                <w:szCs w:val="20"/>
                <w:lang w:val="ru-RU"/>
              </w:rPr>
              <w:t xml:space="preserve"> Отдельностоящий;</w:t>
            </w:r>
          </w:p>
          <w:p w14:paraId="3640CC2E" w14:textId="6F804F5C"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Кол-во камер: 2;</w:t>
            </w:r>
          </w:p>
          <w:p w14:paraId="227C7242" w14:textId="46788CB7"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Кол-во дверей: 2;</w:t>
            </w:r>
          </w:p>
          <w:p w14:paraId="39771F9B" w14:textId="744830FB"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Расположение морозильной камеры: Сверху;</w:t>
            </w:r>
          </w:p>
          <w:p w14:paraId="67FBB6DD" w14:textId="791AE27D"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Размораживание холодильной камеры: Капельная система;</w:t>
            </w:r>
          </w:p>
          <w:p w14:paraId="35B69890" w14:textId="31808B81"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Размораживание морозильной камеры: Ручное</w:t>
            </w:r>
          </w:p>
          <w:p w14:paraId="35C2C95E" w14:textId="7D8F1F4C"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Объем Холодильной камеры: 150-170 л;</w:t>
            </w:r>
          </w:p>
          <w:p w14:paraId="6F4A6A58" w14:textId="435CCC41" w:rsidR="00C96E85" w:rsidRPr="006477F8" w:rsidRDefault="00C96E85" w:rsidP="004144DE">
            <w:pPr>
              <w:tabs>
                <w:tab w:val="center" w:pos="1287"/>
              </w:tabs>
              <w:spacing w:after="0" w:line="240" w:lineRule="auto"/>
              <w:rPr>
                <w:rFonts w:eastAsia="Times New Roman" w:cs="Calibri"/>
                <w:color w:val="FF0000"/>
                <w:sz w:val="20"/>
                <w:szCs w:val="20"/>
              </w:rPr>
            </w:pPr>
            <w:r w:rsidRPr="002B21AA">
              <w:rPr>
                <w:rFonts w:eastAsia="Times New Roman" w:cs="Calibri"/>
                <w:color w:val="FF0000"/>
                <w:sz w:val="20"/>
                <w:szCs w:val="20"/>
                <w:lang w:val="ru-RU"/>
              </w:rPr>
              <w:t xml:space="preserve">Объем морозильной камеры? </w:t>
            </w:r>
            <w:r w:rsidRPr="006477F8">
              <w:rPr>
                <w:rFonts w:eastAsia="Times New Roman" w:cs="Calibri"/>
                <w:color w:val="FF0000"/>
                <w:sz w:val="20"/>
                <w:szCs w:val="20"/>
              </w:rPr>
              <w:t xml:space="preserve">35-45 </w:t>
            </w:r>
            <w:r w:rsidRPr="002B21AA">
              <w:rPr>
                <w:rFonts w:eastAsia="Times New Roman" w:cs="Calibri"/>
                <w:color w:val="FF0000"/>
                <w:sz w:val="20"/>
                <w:szCs w:val="20"/>
                <w:lang w:val="ru-RU"/>
              </w:rPr>
              <w:t>л</w:t>
            </w:r>
            <w:r w:rsidRPr="006477F8">
              <w:rPr>
                <w:rFonts w:eastAsia="Times New Roman" w:cs="Calibri"/>
                <w:color w:val="FF0000"/>
                <w:sz w:val="20"/>
                <w:szCs w:val="20"/>
              </w:rPr>
              <w:t>;</w:t>
            </w:r>
          </w:p>
          <w:p w14:paraId="409813EA" w14:textId="05B217E8" w:rsidR="00C96E85" w:rsidRPr="006477F8" w:rsidRDefault="00C96E85" w:rsidP="004144DE">
            <w:pPr>
              <w:tabs>
                <w:tab w:val="center" w:pos="1287"/>
              </w:tabs>
              <w:spacing w:after="0" w:line="240" w:lineRule="auto"/>
              <w:rPr>
                <w:rFonts w:eastAsia="Times New Roman" w:cs="Calibri"/>
                <w:color w:val="FF0000"/>
                <w:sz w:val="20"/>
                <w:szCs w:val="20"/>
              </w:rPr>
            </w:pPr>
            <w:r w:rsidRPr="002B21AA">
              <w:rPr>
                <w:rFonts w:eastAsia="Times New Roman" w:cs="Calibri"/>
                <w:color w:val="FF0000"/>
                <w:sz w:val="20"/>
                <w:szCs w:val="20"/>
                <w:lang w:val="ru-RU"/>
              </w:rPr>
              <w:t>Питание</w:t>
            </w:r>
            <w:r w:rsidRPr="006477F8">
              <w:rPr>
                <w:rFonts w:eastAsia="Times New Roman" w:cs="Calibri"/>
                <w:color w:val="FF0000"/>
                <w:sz w:val="20"/>
                <w:szCs w:val="20"/>
              </w:rPr>
              <w:t xml:space="preserve">: 220 </w:t>
            </w:r>
            <w:r w:rsidRPr="002B21AA">
              <w:rPr>
                <w:rFonts w:eastAsia="Times New Roman" w:cs="Calibri"/>
                <w:color w:val="FF0000"/>
                <w:sz w:val="20"/>
                <w:szCs w:val="20"/>
                <w:lang w:val="ru-RU"/>
              </w:rPr>
              <w:t>В</w:t>
            </w:r>
          </w:p>
          <w:p w14:paraId="01C877E4" w14:textId="77777777" w:rsidR="00D97A26" w:rsidRPr="006477F8" w:rsidRDefault="00D97A26" w:rsidP="00D97A26">
            <w:pPr>
              <w:tabs>
                <w:tab w:val="center" w:pos="1287"/>
              </w:tabs>
              <w:spacing w:after="0" w:line="240" w:lineRule="auto"/>
              <w:rPr>
                <w:rFonts w:eastAsia="Times New Roman" w:cs="Calibri"/>
                <w:b/>
                <w:bCs/>
                <w:i/>
                <w:iCs/>
                <w:color w:val="FF0000"/>
                <w:sz w:val="20"/>
                <w:szCs w:val="20"/>
              </w:rPr>
            </w:pPr>
            <w:r w:rsidRPr="006477F8">
              <w:rPr>
                <w:rFonts w:eastAsia="Times New Roman" w:cs="Calibri"/>
                <w:b/>
                <w:bCs/>
                <w:i/>
                <w:iCs/>
                <w:color w:val="FF0000"/>
                <w:sz w:val="20"/>
                <w:szCs w:val="20"/>
              </w:rPr>
              <w:lastRenderedPageBreak/>
              <w:t>Refrigerator Household</w:t>
            </w:r>
          </w:p>
          <w:p w14:paraId="02AC236C"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Location: Freestanding;</w:t>
            </w:r>
          </w:p>
          <w:p w14:paraId="20D7A58E"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Number of compartments: 2;</w:t>
            </w:r>
          </w:p>
          <w:p w14:paraId="0BF6EF5B"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Number of doors: 2;</w:t>
            </w:r>
          </w:p>
          <w:p w14:paraId="1B493FCA"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Freezer location: Top;</w:t>
            </w:r>
          </w:p>
          <w:p w14:paraId="6420F808"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Refrigerator defrosting: Drip system;</w:t>
            </w:r>
          </w:p>
          <w:p w14:paraId="5FD827F7"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Freezer defrosting: Manual</w:t>
            </w:r>
          </w:p>
          <w:p w14:paraId="02821F80"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Refrigerator capacity: 150-170 l;</w:t>
            </w:r>
          </w:p>
          <w:p w14:paraId="54FF3323"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Freezer capacity: 35-45 l;</w:t>
            </w:r>
          </w:p>
          <w:p w14:paraId="2D529F3E" w14:textId="596EC191" w:rsidR="00C96E85" w:rsidRPr="006477F8" w:rsidRDefault="00D97A26" w:rsidP="004144DE">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Power supply: 220 V</w:t>
            </w:r>
          </w:p>
        </w:tc>
        <w:tc>
          <w:tcPr>
            <w:tcW w:w="1378" w:type="dxa"/>
            <w:vAlign w:val="center"/>
          </w:tcPr>
          <w:p w14:paraId="55B3CA84" w14:textId="4576DF3C" w:rsidR="00941D26" w:rsidRPr="002B21AA" w:rsidRDefault="002B21AA" w:rsidP="004144DE">
            <w:pPr>
              <w:spacing w:after="0" w:line="240" w:lineRule="auto"/>
              <w:jc w:val="center"/>
              <w:rPr>
                <w:rFonts w:cs="Calibri"/>
                <w:i/>
                <w:iCs/>
                <w:color w:val="FF0000"/>
                <w:sz w:val="20"/>
                <w:szCs w:val="20"/>
                <w:lang w:val="ru-RU"/>
              </w:rPr>
            </w:pPr>
            <w:r w:rsidRPr="002B21AA">
              <w:rPr>
                <w:rFonts w:cs="Calibri"/>
                <w:i/>
                <w:iCs/>
                <w:color w:val="FF0000"/>
                <w:sz w:val="20"/>
                <w:szCs w:val="20"/>
              </w:rPr>
              <w:lastRenderedPageBreak/>
              <w:t>pcs</w:t>
            </w:r>
          </w:p>
        </w:tc>
        <w:tc>
          <w:tcPr>
            <w:tcW w:w="950" w:type="dxa"/>
            <w:vAlign w:val="center"/>
          </w:tcPr>
          <w:p w14:paraId="6D6CFE3F" w14:textId="15ED2230" w:rsidR="00941D26" w:rsidRPr="00397333" w:rsidRDefault="00397333" w:rsidP="004144DE">
            <w:pPr>
              <w:spacing w:after="0" w:line="240" w:lineRule="auto"/>
              <w:jc w:val="center"/>
              <w:rPr>
                <w:rFonts w:eastAsia="Times New Roman" w:cs="Calibri"/>
                <w:color w:val="FF0000"/>
                <w:sz w:val="20"/>
                <w:szCs w:val="20"/>
                <w:lang w:val="ro-MD"/>
              </w:rPr>
            </w:pPr>
            <w:r>
              <w:rPr>
                <w:rFonts w:eastAsia="Times New Roman" w:cs="Calibri"/>
                <w:color w:val="FF0000"/>
                <w:sz w:val="20"/>
                <w:szCs w:val="20"/>
                <w:lang w:val="ro-MD"/>
              </w:rPr>
              <w:t>1</w:t>
            </w:r>
          </w:p>
        </w:tc>
        <w:tc>
          <w:tcPr>
            <w:tcW w:w="1798" w:type="dxa"/>
            <w:vAlign w:val="center"/>
          </w:tcPr>
          <w:p w14:paraId="09629DFE"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1969" w:type="dxa"/>
            <w:vAlign w:val="center"/>
          </w:tcPr>
          <w:p w14:paraId="2753CA5A"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3827" w:type="dxa"/>
            <w:shd w:val="clear" w:color="auto" w:fill="auto"/>
            <w:noWrap/>
            <w:vAlign w:val="center"/>
          </w:tcPr>
          <w:p w14:paraId="5486B78F" w14:textId="77777777" w:rsidR="00941D26" w:rsidRPr="002B21AA" w:rsidRDefault="00941D26" w:rsidP="004144DE">
            <w:pPr>
              <w:spacing w:after="0" w:line="240" w:lineRule="auto"/>
              <w:jc w:val="center"/>
              <w:rPr>
                <w:rFonts w:eastAsia="Times New Roman" w:cs="Calibri"/>
                <w:color w:val="FF0000"/>
                <w:sz w:val="20"/>
                <w:szCs w:val="20"/>
                <w:lang w:val="ru-RU"/>
              </w:rPr>
            </w:pPr>
          </w:p>
        </w:tc>
      </w:tr>
      <w:tr w:rsidR="00941D26" w:rsidRPr="002B21AA" w14:paraId="46359763" w14:textId="77777777" w:rsidTr="00C3771E">
        <w:trPr>
          <w:trHeight w:val="290"/>
        </w:trPr>
        <w:tc>
          <w:tcPr>
            <w:tcW w:w="509" w:type="dxa"/>
            <w:shd w:val="clear" w:color="auto" w:fill="auto"/>
            <w:noWrap/>
            <w:vAlign w:val="center"/>
          </w:tcPr>
          <w:p w14:paraId="3D57A84C" w14:textId="1C4BE1AC" w:rsidR="00941D26" w:rsidRPr="002B21AA" w:rsidRDefault="00C96E85" w:rsidP="004144DE">
            <w:pPr>
              <w:spacing w:after="0" w:line="240" w:lineRule="auto"/>
              <w:jc w:val="center"/>
              <w:rPr>
                <w:rFonts w:eastAsia="Times New Roman" w:cs="Calibri"/>
                <w:color w:val="FF0000"/>
                <w:sz w:val="20"/>
                <w:szCs w:val="20"/>
                <w:lang w:val="ru-RU"/>
              </w:rPr>
            </w:pPr>
            <w:r w:rsidRPr="002B21AA">
              <w:rPr>
                <w:rFonts w:eastAsia="Times New Roman" w:cs="Calibri"/>
                <w:color w:val="FF0000"/>
                <w:sz w:val="20"/>
                <w:szCs w:val="20"/>
                <w:lang w:val="ru-RU"/>
              </w:rPr>
              <w:t>7</w:t>
            </w:r>
          </w:p>
        </w:tc>
        <w:tc>
          <w:tcPr>
            <w:tcW w:w="3064" w:type="dxa"/>
            <w:shd w:val="clear" w:color="auto" w:fill="auto"/>
            <w:noWrap/>
          </w:tcPr>
          <w:p w14:paraId="2AE0DC49" w14:textId="77777777" w:rsidR="00941D26" w:rsidRPr="006477F8" w:rsidRDefault="00C96E85" w:rsidP="004144DE">
            <w:pPr>
              <w:tabs>
                <w:tab w:val="center" w:pos="1287"/>
              </w:tabs>
              <w:spacing w:after="0" w:line="240" w:lineRule="auto"/>
              <w:rPr>
                <w:rFonts w:eastAsia="Times New Roman" w:cs="Calibri"/>
                <w:b/>
                <w:bCs/>
                <w:color w:val="FF0000"/>
                <w:sz w:val="20"/>
                <w:szCs w:val="20"/>
                <w:lang w:val="ru-RU"/>
              </w:rPr>
            </w:pPr>
            <w:r w:rsidRPr="006477F8">
              <w:rPr>
                <w:rFonts w:eastAsia="Times New Roman" w:cs="Calibri"/>
                <w:b/>
                <w:bCs/>
                <w:color w:val="FF0000"/>
                <w:sz w:val="20"/>
                <w:szCs w:val="20"/>
                <w:lang w:val="ru-RU"/>
              </w:rPr>
              <w:t>Сейф для хранения наркотических и психотропных препаратов</w:t>
            </w:r>
          </w:p>
          <w:p w14:paraId="77EFA905" w14:textId="77777777"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Отдельностоящий металлический сейф;</w:t>
            </w:r>
          </w:p>
          <w:p w14:paraId="06DB772F" w14:textId="367494C1"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Препдназначен для хранения наркотических и психотропных веществ;</w:t>
            </w:r>
          </w:p>
          <w:p w14:paraId="67F2CF25" w14:textId="3744CA03"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Взломостойкий;</w:t>
            </w:r>
          </w:p>
          <w:p w14:paraId="02F6F18C" w14:textId="48887D89"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Корпус из стали толщиной не менее 3 мм;</w:t>
            </w:r>
          </w:p>
          <w:p w14:paraId="489D7E3C" w14:textId="7147846C"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Дверь из стали не менее 6 мм;</w:t>
            </w:r>
          </w:p>
          <w:p w14:paraId="02499D14" w14:textId="32488B73" w:rsidR="00C96E85" w:rsidRPr="002B21AA" w:rsidRDefault="00C96E85" w:rsidP="004144DE">
            <w:pPr>
              <w:tabs>
                <w:tab w:val="center" w:pos="1287"/>
              </w:tabs>
              <w:spacing w:after="0" w:line="240" w:lineRule="auto"/>
              <w:rPr>
                <w:rFonts w:eastAsia="Times New Roman" w:cs="Calibri"/>
                <w:color w:val="FF0000"/>
                <w:sz w:val="20"/>
                <w:szCs w:val="20"/>
                <w:lang w:val="ru-RU"/>
              </w:rPr>
            </w:pPr>
            <w:r w:rsidRPr="002B21AA">
              <w:rPr>
                <w:rFonts w:eastAsia="Times New Roman" w:cs="Calibri"/>
                <w:color w:val="FF0000"/>
                <w:sz w:val="20"/>
                <w:szCs w:val="20"/>
                <w:lang w:val="ru-RU"/>
              </w:rPr>
              <w:t>Внутри – минимум 2 полки (с возможностью регулировки);</w:t>
            </w:r>
          </w:p>
          <w:p w14:paraId="2912369A" w14:textId="7722B9C9" w:rsidR="00C96E85" w:rsidRPr="006477F8" w:rsidRDefault="00C96E85"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t>Трейзер (внутренее отделение с отдельным замком) – желательно;</w:t>
            </w:r>
          </w:p>
          <w:p w14:paraId="13BEE5A1" w14:textId="2001F861" w:rsidR="00C96E85" w:rsidRPr="006477F8" w:rsidRDefault="002B21AA"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t>Отсутствие вентиляционных отверстий;</w:t>
            </w:r>
          </w:p>
          <w:p w14:paraId="1EA9AA5C" w14:textId="1B29E345" w:rsidR="002B21AA" w:rsidRPr="006477F8" w:rsidRDefault="002B21AA"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t>Возможность опломбирования;</w:t>
            </w:r>
          </w:p>
          <w:p w14:paraId="7FC65181" w14:textId="000D741A" w:rsidR="002B21AA" w:rsidRPr="006477F8" w:rsidRDefault="002B21AA"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t>Обязательное наличие двух замков: Класс взломостойкости: не ниже S1 по EN 14450;</w:t>
            </w:r>
          </w:p>
          <w:p w14:paraId="68A8A1B0" w14:textId="5867207F" w:rsidR="002B21AA" w:rsidRPr="006477F8" w:rsidRDefault="002B21AA"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t>Ригельный механизм;</w:t>
            </w:r>
          </w:p>
          <w:p w14:paraId="20CA3732" w14:textId="58D7E346" w:rsidR="002B21AA" w:rsidRPr="006477F8" w:rsidRDefault="002B21AA"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t>Защита от высверливания и скрытая установка замка;</w:t>
            </w:r>
          </w:p>
          <w:p w14:paraId="6BADB210" w14:textId="2693E88A" w:rsidR="002B21AA" w:rsidRPr="006477F8" w:rsidRDefault="002B21AA"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t>Анкерные отверстия в основании и/или задней стенке;</w:t>
            </w:r>
          </w:p>
          <w:p w14:paraId="011BDFF1" w14:textId="6B0EB2A7" w:rsidR="002B21AA" w:rsidRPr="006477F8" w:rsidRDefault="002B21AA"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lastRenderedPageBreak/>
              <w:t>Комплект анкерных болтов для крепления к полу или стене;</w:t>
            </w:r>
          </w:p>
          <w:p w14:paraId="4EB8AC31" w14:textId="5F06F8E9" w:rsidR="002B21AA" w:rsidRPr="006477F8" w:rsidRDefault="002B21AA"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t>Порошковое антикоррозийное покрытие;</w:t>
            </w:r>
          </w:p>
          <w:p w14:paraId="5F1370D5" w14:textId="70E4F8D2" w:rsidR="002B21AA" w:rsidRPr="006477F8" w:rsidRDefault="002B21AA" w:rsidP="004144DE">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t>Цвет: нейтральный (Серый, тёмно-серый, графит);</w:t>
            </w:r>
          </w:p>
          <w:p w14:paraId="73C5E24F" w14:textId="77777777" w:rsidR="00C96E85" w:rsidRPr="006477F8" w:rsidRDefault="002B21AA" w:rsidP="002B21AA">
            <w:pPr>
              <w:tabs>
                <w:tab w:val="center" w:pos="1287"/>
              </w:tabs>
              <w:spacing w:after="0" w:line="240" w:lineRule="auto"/>
              <w:rPr>
                <w:rFonts w:eastAsia="Times New Roman" w:cs="Calibri"/>
                <w:color w:val="FF0000"/>
                <w:sz w:val="20"/>
                <w:szCs w:val="20"/>
                <w:lang w:val="ru-RU"/>
              </w:rPr>
            </w:pPr>
            <w:r w:rsidRPr="006477F8">
              <w:rPr>
                <w:rFonts w:eastAsia="Times New Roman" w:cs="Calibri"/>
                <w:color w:val="FF0000"/>
                <w:sz w:val="20"/>
                <w:szCs w:val="20"/>
                <w:lang w:val="ru-RU"/>
              </w:rPr>
              <w:t>Без маркировок или отверстий</w:t>
            </w:r>
          </w:p>
          <w:p w14:paraId="3B5A8BE5" w14:textId="77777777" w:rsidR="00D97A26" w:rsidRPr="006477F8" w:rsidRDefault="00D97A26" w:rsidP="002B21AA">
            <w:pPr>
              <w:tabs>
                <w:tab w:val="center" w:pos="1287"/>
              </w:tabs>
              <w:spacing w:after="0" w:line="240" w:lineRule="auto"/>
              <w:rPr>
                <w:rFonts w:ascii="Times New Roman" w:eastAsia="Times New Roman" w:hAnsi="Times New Roman"/>
                <w:color w:val="FF0000"/>
                <w:sz w:val="20"/>
                <w:szCs w:val="20"/>
                <w:lang w:val="ru-RU"/>
              </w:rPr>
            </w:pPr>
          </w:p>
          <w:p w14:paraId="511C5CD6" w14:textId="77777777" w:rsidR="00D97A26" w:rsidRPr="006477F8" w:rsidRDefault="00D97A26" w:rsidP="00D97A26">
            <w:pPr>
              <w:tabs>
                <w:tab w:val="center" w:pos="1287"/>
              </w:tabs>
              <w:spacing w:after="0" w:line="240" w:lineRule="auto"/>
              <w:rPr>
                <w:rFonts w:eastAsia="Times New Roman" w:cs="Calibri"/>
                <w:b/>
                <w:bCs/>
                <w:i/>
                <w:iCs/>
                <w:color w:val="FF0000"/>
                <w:sz w:val="20"/>
                <w:szCs w:val="20"/>
                <w:lang w:val="ru-RU"/>
              </w:rPr>
            </w:pPr>
            <w:r w:rsidRPr="006477F8">
              <w:rPr>
                <w:rFonts w:eastAsia="Times New Roman" w:cs="Calibri"/>
                <w:b/>
                <w:bCs/>
                <w:i/>
                <w:iCs/>
                <w:color w:val="FF0000"/>
                <w:sz w:val="20"/>
                <w:szCs w:val="20"/>
              </w:rPr>
              <w:t>Safe</w:t>
            </w:r>
            <w:r w:rsidRPr="006477F8">
              <w:rPr>
                <w:rFonts w:eastAsia="Times New Roman" w:cs="Calibri"/>
                <w:b/>
                <w:bCs/>
                <w:i/>
                <w:iCs/>
                <w:color w:val="FF0000"/>
                <w:sz w:val="20"/>
                <w:szCs w:val="20"/>
                <w:lang w:val="ru-RU"/>
              </w:rPr>
              <w:t xml:space="preserve"> </w:t>
            </w:r>
            <w:r w:rsidRPr="006477F8">
              <w:rPr>
                <w:rFonts w:eastAsia="Times New Roman" w:cs="Calibri"/>
                <w:b/>
                <w:bCs/>
                <w:i/>
                <w:iCs/>
                <w:color w:val="FF0000"/>
                <w:sz w:val="20"/>
                <w:szCs w:val="20"/>
              </w:rPr>
              <w:t>for</w:t>
            </w:r>
            <w:r w:rsidRPr="006477F8">
              <w:rPr>
                <w:rFonts w:eastAsia="Times New Roman" w:cs="Calibri"/>
                <w:b/>
                <w:bCs/>
                <w:i/>
                <w:iCs/>
                <w:color w:val="FF0000"/>
                <w:sz w:val="20"/>
                <w:szCs w:val="20"/>
                <w:lang w:val="ru-RU"/>
              </w:rPr>
              <w:t xml:space="preserve"> </w:t>
            </w:r>
            <w:r w:rsidRPr="006477F8">
              <w:rPr>
                <w:rFonts w:eastAsia="Times New Roman" w:cs="Calibri"/>
                <w:b/>
                <w:bCs/>
                <w:i/>
                <w:iCs/>
                <w:color w:val="FF0000"/>
                <w:sz w:val="20"/>
                <w:szCs w:val="20"/>
              </w:rPr>
              <w:t>storing</w:t>
            </w:r>
            <w:r w:rsidRPr="006477F8">
              <w:rPr>
                <w:rFonts w:eastAsia="Times New Roman" w:cs="Calibri"/>
                <w:b/>
                <w:bCs/>
                <w:i/>
                <w:iCs/>
                <w:color w:val="FF0000"/>
                <w:sz w:val="20"/>
                <w:szCs w:val="20"/>
                <w:lang w:val="ru-RU"/>
              </w:rPr>
              <w:t xml:space="preserve"> </w:t>
            </w:r>
            <w:r w:rsidRPr="006477F8">
              <w:rPr>
                <w:rFonts w:eastAsia="Times New Roman" w:cs="Calibri"/>
                <w:b/>
                <w:bCs/>
                <w:i/>
                <w:iCs/>
                <w:color w:val="FF0000"/>
                <w:sz w:val="20"/>
                <w:szCs w:val="20"/>
              </w:rPr>
              <w:t>narcotic</w:t>
            </w:r>
            <w:r w:rsidRPr="006477F8">
              <w:rPr>
                <w:rFonts w:eastAsia="Times New Roman" w:cs="Calibri"/>
                <w:b/>
                <w:bCs/>
                <w:i/>
                <w:iCs/>
                <w:color w:val="FF0000"/>
                <w:sz w:val="20"/>
                <w:szCs w:val="20"/>
                <w:lang w:val="ru-RU"/>
              </w:rPr>
              <w:t xml:space="preserve"> </w:t>
            </w:r>
            <w:r w:rsidRPr="006477F8">
              <w:rPr>
                <w:rFonts w:eastAsia="Times New Roman" w:cs="Calibri"/>
                <w:b/>
                <w:bCs/>
                <w:i/>
                <w:iCs/>
                <w:color w:val="FF0000"/>
                <w:sz w:val="20"/>
                <w:szCs w:val="20"/>
              </w:rPr>
              <w:t>and</w:t>
            </w:r>
            <w:r w:rsidRPr="006477F8">
              <w:rPr>
                <w:rFonts w:eastAsia="Times New Roman" w:cs="Calibri"/>
                <w:b/>
                <w:bCs/>
                <w:i/>
                <w:iCs/>
                <w:color w:val="FF0000"/>
                <w:sz w:val="20"/>
                <w:szCs w:val="20"/>
                <w:lang w:val="ru-RU"/>
              </w:rPr>
              <w:t xml:space="preserve"> </w:t>
            </w:r>
            <w:r w:rsidRPr="006477F8">
              <w:rPr>
                <w:rFonts w:eastAsia="Times New Roman" w:cs="Calibri"/>
                <w:b/>
                <w:bCs/>
                <w:i/>
                <w:iCs/>
                <w:color w:val="FF0000"/>
                <w:sz w:val="20"/>
                <w:szCs w:val="20"/>
              </w:rPr>
              <w:t>psychotropic</w:t>
            </w:r>
            <w:r w:rsidRPr="006477F8">
              <w:rPr>
                <w:rFonts w:eastAsia="Times New Roman" w:cs="Calibri"/>
                <w:b/>
                <w:bCs/>
                <w:i/>
                <w:iCs/>
                <w:color w:val="FF0000"/>
                <w:sz w:val="20"/>
                <w:szCs w:val="20"/>
                <w:lang w:val="ru-RU"/>
              </w:rPr>
              <w:t xml:space="preserve"> </w:t>
            </w:r>
            <w:r w:rsidRPr="006477F8">
              <w:rPr>
                <w:rFonts w:eastAsia="Times New Roman" w:cs="Calibri"/>
                <w:b/>
                <w:bCs/>
                <w:i/>
                <w:iCs/>
                <w:color w:val="FF0000"/>
                <w:sz w:val="20"/>
                <w:szCs w:val="20"/>
              </w:rPr>
              <w:t>drugs</w:t>
            </w:r>
          </w:p>
          <w:p w14:paraId="48224BE4"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Freestanding metal safe;</w:t>
            </w:r>
          </w:p>
          <w:p w14:paraId="66C654F9"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Designed for storing narcotic and psychotropic substances;</w:t>
            </w:r>
          </w:p>
          <w:p w14:paraId="61B6CAEB"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Burglar-proof;</w:t>
            </w:r>
          </w:p>
          <w:p w14:paraId="3C9379E1"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Body made of steel with a thickness of at least 3 mm;</w:t>
            </w:r>
          </w:p>
          <w:p w14:paraId="00B784C9"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Door made of steel with a thickness of at least 6 mm;</w:t>
            </w:r>
          </w:p>
          <w:p w14:paraId="1B6DB08B"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Inside – at least 2 shelves (adjustable);</w:t>
            </w:r>
          </w:p>
          <w:p w14:paraId="5A1A8DB3"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Treasurer (internal compartment with separate lock) – desirable;</w:t>
            </w:r>
          </w:p>
          <w:p w14:paraId="47BB0320"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No ventilation holes;</w:t>
            </w:r>
          </w:p>
          <w:p w14:paraId="6C73C4C7"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Can be sealed;</w:t>
            </w:r>
          </w:p>
          <w:p w14:paraId="3051048C"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Must have two locks: Burglary resistance class: not less than S1 according to EN 14450;</w:t>
            </w:r>
          </w:p>
          <w:p w14:paraId="2F284B3F"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Bolt mechanism;</w:t>
            </w:r>
          </w:p>
          <w:p w14:paraId="37DB884E"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Drill protection and concealed lock installation;</w:t>
            </w:r>
          </w:p>
          <w:p w14:paraId="7C08D8B2"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Anchor holes in the base and/or rear wall;</w:t>
            </w:r>
          </w:p>
          <w:p w14:paraId="7A6E25FD"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Set of anchor bolts for floor or wall mounting;</w:t>
            </w:r>
          </w:p>
          <w:p w14:paraId="6EB44887"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Powder anti-corrosion coating;</w:t>
            </w:r>
          </w:p>
          <w:p w14:paraId="154F595C" w14:textId="77777777" w:rsidR="00D97A26" w:rsidRPr="00D97A26" w:rsidRDefault="00D97A26" w:rsidP="00D97A26">
            <w:pPr>
              <w:tabs>
                <w:tab w:val="center" w:pos="1287"/>
              </w:tabs>
              <w:spacing w:after="0" w:line="240" w:lineRule="auto"/>
              <w:rPr>
                <w:rFonts w:eastAsia="Times New Roman" w:cs="Calibri"/>
                <w:i/>
                <w:iCs/>
                <w:color w:val="FF0000"/>
                <w:sz w:val="20"/>
                <w:szCs w:val="20"/>
              </w:rPr>
            </w:pPr>
            <w:r w:rsidRPr="00D97A26">
              <w:rPr>
                <w:rFonts w:eastAsia="Times New Roman" w:cs="Calibri"/>
                <w:i/>
                <w:iCs/>
                <w:color w:val="FF0000"/>
                <w:sz w:val="20"/>
                <w:szCs w:val="20"/>
              </w:rPr>
              <w:t>Color: neutral (gray, dark gray, graphite);</w:t>
            </w:r>
          </w:p>
          <w:p w14:paraId="66E0411A" w14:textId="2023CAB5" w:rsidR="00D97A26" w:rsidRPr="00D97A26" w:rsidRDefault="00D97A26" w:rsidP="00D97A26">
            <w:pPr>
              <w:tabs>
                <w:tab w:val="center" w:pos="1287"/>
              </w:tabs>
              <w:spacing w:after="0" w:line="240" w:lineRule="auto"/>
              <w:rPr>
                <w:rFonts w:eastAsia="Times New Roman" w:cs="Calibri"/>
                <w:color w:val="FF0000"/>
                <w:sz w:val="20"/>
                <w:szCs w:val="20"/>
              </w:rPr>
            </w:pPr>
            <w:r w:rsidRPr="00D97A26">
              <w:rPr>
                <w:rFonts w:eastAsia="Times New Roman" w:cs="Calibri"/>
                <w:i/>
                <w:iCs/>
                <w:color w:val="FF0000"/>
                <w:sz w:val="20"/>
                <w:szCs w:val="20"/>
              </w:rPr>
              <w:t>No markings or holes</w:t>
            </w:r>
          </w:p>
        </w:tc>
        <w:tc>
          <w:tcPr>
            <w:tcW w:w="1378" w:type="dxa"/>
            <w:vAlign w:val="center"/>
          </w:tcPr>
          <w:p w14:paraId="442E65F3" w14:textId="7C5EC8CD" w:rsidR="00941D26" w:rsidRPr="002B21AA" w:rsidRDefault="002B21AA" w:rsidP="004144DE">
            <w:pPr>
              <w:spacing w:after="0" w:line="240" w:lineRule="auto"/>
              <w:jc w:val="center"/>
              <w:rPr>
                <w:rFonts w:cs="Calibri"/>
                <w:i/>
                <w:iCs/>
                <w:color w:val="FF0000"/>
                <w:sz w:val="20"/>
                <w:szCs w:val="20"/>
                <w:lang w:val="ru-RU"/>
              </w:rPr>
            </w:pPr>
            <w:r w:rsidRPr="002B21AA">
              <w:rPr>
                <w:rFonts w:cs="Calibri"/>
                <w:i/>
                <w:iCs/>
                <w:color w:val="FF0000"/>
                <w:sz w:val="20"/>
                <w:szCs w:val="20"/>
              </w:rPr>
              <w:lastRenderedPageBreak/>
              <w:t>pcs</w:t>
            </w:r>
          </w:p>
        </w:tc>
        <w:tc>
          <w:tcPr>
            <w:tcW w:w="950" w:type="dxa"/>
            <w:vAlign w:val="center"/>
          </w:tcPr>
          <w:p w14:paraId="4309FD82" w14:textId="45455A56" w:rsidR="00941D26" w:rsidRPr="00397333" w:rsidRDefault="00397333" w:rsidP="004144DE">
            <w:pPr>
              <w:spacing w:after="0" w:line="240" w:lineRule="auto"/>
              <w:jc w:val="center"/>
              <w:rPr>
                <w:rFonts w:eastAsia="Times New Roman" w:cs="Calibri"/>
                <w:color w:val="FF0000"/>
                <w:sz w:val="20"/>
                <w:szCs w:val="20"/>
                <w:lang w:val="ro-MD"/>
              </w:rPr>
            </w:pPr>
            <w:r>
              <w:rPr>
                <w:rFonts w:eastAsia="Times New Roman" w:cs="Calibri"/>
                <w:color w:val="FF0000"/>
                <w:sz w:val="20"/>
                <w:szCs w:val="20"/>
                <w:lang w:val="ro-MD"/>
              </w:rPr>
              <w:t>1</w:t>
            </w:r>
          </w:p>
        </w:tc>
        <w:tc>
          <w:tcPr>
            <w:tcW w:w="1798" w:type="dxa"/>
            <w:vAlign w:val="center"/>
          </w:tcPr>
          <w:p w14:paraId="714F4315"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1969" w:type="dxa"/>
            <w:vAlign w:val="center"/>
          </w:tcPr>
          <w:p w14:paraId="08CD7B30" w14:textId="77777777" w:rsidR="00941D26" w:rsidRPr="002B21AA" w:rsidRDefault="00941D26" w:rsidP="004144DE">
            <w:pPr>
              <w:spacing w:after="0" w:line="240" w:lineRule="auto"/>
              <w:jc w:val="center"/>
              <w:rPr>
                <w:rFonts w:eastAsia="Times New Roman" w:cs="Calibri"/>
                <w:color w:val="FF0000"/>
                <w:sz w:val="20"/>
                <w:szCs w:val="20"/>
                <w:lang w:val="ru-RU"/>
              </w:rPr>
            </w:pPr>
          </w:p>
        </w:tc>
        <w:tc>
          <w:tcPr>
            <w:tcW w:w="3827" w:type="dxa"/>
            <w:shd w:val="clear" w:color="auto" w:fill="auto"/>
            <w:noWrap/>
            <w:vAlign w:val="center"/>
          </w:tcPr>
          <w:p w14:paraId="4DFB8BF8" w14:textId="77777777" w:rsidR="00941D26" w:rsidRPr="002B21AA" w:rsidRDefault="00941D26" w:rsidP="004144DE">
            <w:pPr>
              <w:spacing w:after="0" w:line="240" w:lineRule="auto"/>
              <w:jc w:val="center"/>
              <w:rPr>
                <w:rFonts w:eastAsia="Times New Roman" w:cs="Calibri"/>
                <w:color w:val="FF0000"/>
                <w:sz w:val="20"/>
                <w:szCs w:val="20"/>
                <w:lang w:val="ru-RU"/>
              </w:rPr>
            </w:pPr>
          </w:p>
        </w:tc>
      </w:tr>
    </w:tbl>
    <w:p w14:paraId="3E8DE4C4" w14:textId="77777777" w:rsidR="001B2DF9" w:rsidRPr="002B21AA" w:rsidRDefault="001B2DF9">
      <w:pPr>
        <w:rPr>
          <w:color w:val="FF0000"/>
          <w:lang w:val="ru-RU"/>
        </w:rPr>
      </w:pPr>
    </w:p>
    <w:sectPr w:rsidR="001B2DF9" w:rsidRPr="002B21AA" w:rsidSect="00F80E61">
      <w:pgSz w:w="15840" w:h="12240" w:orient="landscape"/>
      <w:pgMar w:top="1699" w:right="1138"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D7"/>
    <w:rsid w:val="00000347"/>
    <w:rsid w:val="00010222"/>
    <w:rsid w:val="00016DB8"/>
    <w:rsid w:val="0003254D"/>
    <w:rsid w:val="0003573E"/>
    <w:rsid w:val="00072858"/>
    <w:rsid w:val="00072C9C"/>
    <w:rsid w:val="000834A7"/>
    <w:rsid w:val="000A068D"/>
    <w:rsid w:val="000C30DD"/>
    <w:rsid w:val="000C4577"/>
    <w:rsid w:val="000C6764"/>
    <w:rsid w:val="000D4C92"/>
    <w:rsid w:val="000F76DD"/>
    <w:rsid w:val="00111E3F"/>
    <w:rsid w:val="0011402F"/>
    <w:rsid w:val="00176230"/>
    <w:rsid w:val="00195ACF"/>
    <w:rsid w:val="00197564"/>
    <w:rsid w:val="001A3AED"/>
    <w:rsid w:val="001B2DF9"/>
    <w:rsid w:val="001B3CDB"/>
    <w:rsid w:val="001E5A24"/>
    <w:rsid w:val="00282B05"/>
    <w:rsid w:val="00297D8A"/>
    <w:rsid w:val="002B132F"/>
    <w:rsid w:val="002B21AA"/>
    <w:rsid w:val="002D14A6"/>
    <w:rsid w:val="00317631"/>
    <w:rsid w:val="003253A4"/>
    <w:rsid w:val="0034144E"/>
    <w:rsid w:val="0035720B"/>
    <w:rsid w:val="003744E5"/>
    <w:rsid w:val="003825C0"/>
    <w:rsid w:val="00393B4B"/>
    <w:rsid w:val="00397333"/>
    <w:rsid w:val="003C46C5"/>
    <w:rsid w:val="003C77E2"/>
    <w:rsid w:val="003D1172"/>
    <w:rsid w:val="003D4095"/>
    <w:rsid w:val="003F5F09"/>
    <w:rsid w:val="003F6C5C"/>
    <w:rsid w:val="00404E69"/>
    <w:rsid w:val="004144DE"/>
    <w:rsid w:val="0046086A"/>
    <w:rsid w:val="00462E52"/>
    <w:rsid w:val="00470121"/>
    <w:rsid w:val="004940E2"/>
    <w:rsid w:val="00495AD4"/>
    <w:rsid w:val="004A6FDA"/>
    <w:rsid w:val="004B1019"/>
    <w:rsid w:val="004D157D"/>
    <w:rsid w:val="004D67F6"/>
    <w:rsid w:val="004E2EB6"/>
    <w:rsid w:val="004F0ECF"/>
    <w:rsid w:val="00505C2F"/>
    <w:rsid w:val="0051595F"/>
    <w:rsid w:val="0053050B"/>
    <w:rsid w:val="0053764D"/>
    <w:rsid w:val="00546880"/>
    <w:rsid w:val="0056336B"/>
    <w:rsid w:val="00577691"/>
    <w:rsid w:val="005C68BE"/>
    <w:rsid w:val="005D462F"/>
    <w:rsid w:val="00611DBA"/>
    <w:rsid w:val="00616006"/>
    <w:rsid w:val="006244A2"/>
    <w:rsid w:val="00635DD0"/>
    <w:rsid w:val="006477F8"/>
    <w:rsid w:val="00665F41"/>
    <w:rsid w:val="00676128"/>
    <w:rsid w:val="0069223B"/>
    <w:rsid w:val="006925A2"/>
    <w:rsid w:val="00692D30"/>
    <w:rsid w:val="006A6AB7"/>
    <w:rsid w:val="006B0AF4"/>
    <w:rsid w:val="006C0D5C"/>
    <w:rsid w:val="006E12EF"/>
    <w:rsid w:val="006E1456"/>
    <w:rsid w:val="006F313B"/>
    <w:rsid w:val="0070726A"/>
    <w:rsid w:val="00737091"/>
    <w:rsid w:val="00740439"/>
    <w:rsid w:val="00756C7F"/>
    <w:rsid w:val="00761B71"/>
    <w:rsid w:val="00762672"/>
    <w:rsid w:val="0076588B"/>
    <w:rsid w:val="00766DF9"/>
    <w:rsid w:val="00771B1A"/>
    <w:rsid w:val="0077299C"/>
    <w:rsid w:val="00780E2E"/>
    <w:rsid w:val="00782B60"/>
    <w:rsid w:val="007A462A"/>
    <w:rsid w:val="007B4B0A"/>
    <w:rsid w:val="00804D6A"/>
    <w:rsid w:val="00813FB6"/>
    <w:rsid w:val="008162A2"/>
    <w:rsid w:val="00821CE6"/>
    <w:rsid w:val="008362D7"/>
    <w:rsid w:val="008424AB"/>
    <w:rsid w:val="00846279"/>
    <w:rsid w:val="008464BF"/>
    <w:rsid w:val="00852D96"/>
    <w:rsid w:val="008718D7"/>
    <w:rsid w:val="00891019"/>
    <w:rsid w:val="008A5211"/>
    <w:rsid w:val="008C0CB5"/>
    <w:rsid w:val="008D5A69"/>
    <w:rsid w:val="008E64EB"/>
    <w:rsid w:val="008F0FE0"/>
    <w:rsid w:val="009170EB"/>
    <w:rsid w:val="00921EC8"/>
    <w:rsid w:val="00923809"/>
    <w:rsid w:val="00923F63"/>
    <w:rsid w:val="00931CF6"/>
    <w:rsid w:val="00932802"/>
    <w:rsid w:val="00941D26"/>
    <w:rsid w:val="009568EC"/>
    <w:rsid w:val="00992139"/>
    <w:rsid w:val="009E5F9B"/>
    <w:rsid w:val="00A2690A"/>
    <w:rsid w:val="00A34318"/>
    <w:rsid w:val="00A36B80"/>
    <w:rsid w:val="00A408DE"/>
    <w:rsid w:val="00A7713A"/>
    <w:rsid w:val="00A81CF9"/>
    <w:rsid w:val="00A87613"/>
    <w:rsid w:val="00AB4C3B"/>
    <w:rsid w:val="00AC2E7B"/>
    <w:rsid w:val="00AC7DCB"/>
    <w:rsid w:val="00AF1D00"/>
    <w:rsid w:val="00AF527D"/>
    <w:rsid w:val="00B1718D"/>
    <w:rsid w:val="00B30785"/>
    <w:rsid w:val="00B31920"/>
    <w:rsid w:val="00B4001F"/>
    <w:rsid w:val="00B44808"/>
    <w:rsid w:val="00B60653"/>
    <w:rsid w:val="00B81C46"/>
    <w:rsid w:val="00B92CBD"/>
    <w:rsid w:val="00BB06ED"/>
    <w:rsid w:val="00BC1763"/>
    <w:rsid w:val="00BD47CB"/>
    <w:rsid w:val="00BE7B7D"/>
    <w:rsid w:val="00BF0BA6"/>
    <w:rsid w:val="00BF63F5"/>
    <w:rsid w:val="00C26DA5"/>
    <w:rsid w:val="00C336D5"/>
    <w:rsid w:val="00C3771E"/>
    <w:rsid w:val="00C60B79"/>
    <w:rsid w:val="00C96E85"/>
    <w:rsid w:val="00CA07EA"/>
    <w:rsid w:val="00CC4A27"/>
    <w:rsid w:val="00CD542C"/>
    <w:rsid w:val="00CE56AB"/>
    <w:rsid w:val="00CE7C8A"/>
    <w:rsid w:val="00CF58CF"/>
    <w:rsid w:val="00CF602C"/>
    <w:rsid w:val="00CF667F"/>
    <w:rsid w:val="00D006D6"/>
    <w:rsid w:val="00D101B6"/>
    <w:rsid w:val="00D12B46"/>
    <w:rsid w:val="00D27965"/>
    <w:rsid w:val="00D43738"/>
    <w:rsid w:val="00D52078"/>
    <w:rsid w:val="00D57052"/>
    <w:rsid w:val="00D7379D"/>
    <w:rsid w:val="00D749F1"/>
    <w:rsid w:val="00D80A48"/>
    <w:rsid w:val="00D8138F"/>
    <w:rsid w:val="00D821F4"/>
    <w:rsid w:val="00D84561"/>
    <w:rsid w:val="00D97A26"/>
    <w:rsid w:val="00DE52F6"/>
    <w:rsid w:val="00E1284C"/>
    <w:rsid w:val="00E20D5A"/>
    <w:rsid w:val="00E357EF"/>
    <w:rsid w:val="00E50EB8"/>
    <w:rsid w:val="00E523B7"/>
    <w:rsid w:val="00E77399"/>
    <w:rsid w:val="00E77642"/>
    <w:rsid w:val="00E847F3"/>
    <w:rsid w:val="00ED2185"/>
    <w:rsid w:val="00ED4E45"/>
    <w:rsid w:val="00EE1DE7"/>
    <w:rsid w:val="00EF13FC"/>
    <w:rsid w:val="00EF435E"/>
    <w:rsid w:val="00EF6598"/>
    <w:rsid w:val="00F15C17"/>
    <w:rsid w:val="00F16426"/>
    <w:rsid w:val="00F24B15"/>
    <w:rsid w:val="00F34D52"/>
    <w:rsid w:val="00F53B9D"/>
    <w:rsid w:val="00F61183"/>
    <w:rsid w:val="00F65281"/>
    <w:rsid w:val="00F7065C"/>
    <w:rsid w:val="00F73499"/>
    <w:rsid w:val="00F80E61"/>
    <w:rsid w:val="00F930C0"/>
    <w:rsid w:val="00FD07C9"/>
    <w:rsid w:val="00FE455E"/>
    <w:rsid w:val="00FE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8F26"/>
  <w15:chartTrackingRefBased/>
  <w15:docId w15:val="{C15D7ED1-0D5D-4258-A397-8CBBFC06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95F"/>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71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8D7"/>
    <w:rPr>
      <w:rFonts w:eastAsiaTheme="majorEastAsia" w:cstheme="majorBidi"/>
      <w:color w:val="272727" w:themeColor="text1" w:themeTint="D8"/>
    </w:rPr>
  </w:style>
  <w:style w:type="paragraph" w:styleId="Title">
    <w:name w:val="Title"/>
    <w:basedOn w:val="Normal"/>
    <w:next w:val="Normal"/>
    <w:link w:val="TitleChar"/>
    <w:uiPriority w:val="10"/>
    <w:qFormat/>
    <w:rsid w:val="00871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8D7"/>
    <w:pPr>
      <w:spacing w:before="160"/>
      <w:jc w:val="center"/>
    </w:pPr>
    <w:rPr>
      <w:i/>
      <w:iCs/>
      <w:color w:val="404040" w:themeColor="text1" w:themeTint="BF"/>
    </w:rPr>
  </w:style>
  <w:style w:type="character" w:customStyle="1" w:styleId="QuoteChar">
    <w:name w:val="Quote Char"/>
    <w:basedOn w:val="DefaultParagraphFont"/>
    <w:link w:val="Quote"/>
    <w:uiPriority w:val="29"/>
    <w:rsid w:val="008718D7"/>
    <w:rPr>
      <w:i/>
      <w:iCs/>
      <w:color w:val="404040" w:themeColor="text1" w:themeTint="BF"/>
    </w:rPr>
  </w:style>
  <w:style w:type="paragraph" w:styleId="ListParagraph">
    <w:name w:val="List Paragraph"/>
    <w:basedOn w:val="Normal"/>
    <w:uiPriority w:val="34"/>
    <w:qFormat/>
    <w:rsid w:val="008718D7"/>
    <w:pPr>
      <w:ind w:left="720"/>
      <w:contextualSpacing/>
    </w:pPr>
  </w:style>
  <w:style w:type="character" w:styleId="IntenseEmphasis">
    <w:name w:val="Intense Emphasis"/>
    <w:basedOn w:val="DefaultParagraphFont"/>
    <w:uiPriority w:val="21"/>
    <w:qFormat/>
    <w:rsid w:val="008718D7"/>
    <w:rPr>
      <w:i/>
      <w:iCs/>
      <w:color w:val="0F4761" w:themeColor="accent1" w:themeShade="BF"/>
    </w:rPr>
  </w:style>
  <w:style w:type="paragraph" w:styleId="IntenseQuote">
    <w:name w:val="Intense Quote"/>
    <w:basedOn w:val="Normal"/>
    <w:next w:val="Normal"/>
    <w:link w:val="IntenseQuoteChar"/>
    <w:uiPriority w:val="30"/>
    <w:qFormat/>
    <w:rsid w:val="00871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8D7"/>
    <w:rPr>
      <w:i/>
      <w:iCs/>
      <w:color w:val="0F4761" w:themeColor="accent1" w:themeShade="BF"/>
    </w:rPr>
  </w:style>
  <w:style w:type="character" w:styleId="IntenseReference">
    <w:name w:val="Intense Reference"/>
    <w:basedOn w:val="DefaultParagraphFont"/>
    <w:uiPriority w:val="32"/>
    <w:qFormat/>
    <w:rsid w:val="008718D7"/>
    <w:rPr>
      <w:b/>
      <w:bCs/>
      <w:smallCaps/>
      <w:color w:val="0F4761" w:themeColor="accent1" w:themeShade="BF"/>
      <w:spacing w:val="5"/>
    </w:rPr>
  </w:style>
  <w:style w:type="paragraph" w:customStyle="1" w:styleId="Default">
    <w:name w:val="Default"/>
    <w:rsid w:val="0051595F"/>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styleId="CommentReference">
    <w:name w:val="annotation reference"/>
    <w:basedOn w:val="DefaultParagraphFont"/>
    <w:uiPriority w:val="99"/>
    <w:semiHidden/>
    <w:unhideWhenUsed/>
    <w:rsid w:val="0034144E"/>
    <w:rPr>
      <w:sz w:val="16"/>
      <w:szCs w:val="16"/>
    </w:rPr>
  </w:style>
  <w:style w:type="paragraph" w:styleId="CommentText">
    <w:name w:val="annotation text"/>
    <w:basedOn w:val="Normal"/>
    <w:link w:val="CommentTextChar"/>
    <w:uiPriority w:val="99"/>
    <w:unhideWhenUsed/>
    <w:rsid w:val="0034144E"/>
    <w:pPr>
      <w:spacing w:line="240" w:lineRule="auto"/>
    </w:pPr>
    <w:rPr>
      <w:sz w:val="20"/>
      <w:szCs w:val="20"/>
    </w:rPr>
  </w:style>
  <w:style w:type="character" w:customStyle="1" w:styleId="CommentTextChar">
    <w:name w:val="Comment Text Char"/>
    <w:basedOn w:val="DefaultParagraphFont"/>
    <w:link w:val="CommentText"/>
    <w:uiPriority w:val="99"/>
    <w:rsid w:val="0034144E"/>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144E"/>
    <w:rPr>
      <w:b/>
      <w:bCs/>
    </w:rPr>
  </w:style>
  <w:style w:type="character" w:customStyle="1" w:styleId="CommentSubjectChar">
    <w:name w:val="Comment Subject Char"/>
    <w:basedOn w:val="CommentTextChar"/>
    <w:link w:val="CommentSubject"/>
    <w:uiPriority w:val="99"/>
    <w:semiHidden/>
    <w:rsid w:val="0034144E"/>
    <w:rPr>
      <w:rFonts w:ascii="Calibri" w:eastAsia="Calibri" w:hAnsi="Calibri" w:cs="Times New Roman"/>
      <w:b/>
      <w:bCs/>
      <w:kern w:val="0"/>
      <w:sz w:val="20"/>
      <w:szCs w:val="20"/>
      <w14:ligatures w14:val="none"/>
    </w:rPr>
  </w:style>
  <w:style w:type="paragraph" w:styleId="Revision">
    <w:name w:val="Revision"/>
    <w:hidden/>
    <w:uiPriority w:val="99"/>
    <w:semiHidden/>
    <w:rsid w:val="00F80E6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64F95FE8-512C-47B2-A833-F371D4CB84EB}">
  <ds:schemaRefs>
    <ds:schemaRef ds:uri="http://schemas.microsoft.com/sharepoint/v3/contenttype/forms"/>
  </ds:schemaRefs>
</ds:datastoreItem>
</file>

<file path=customXml/itemProps2.xml><?xml version="1.0" encoding="utf-8"?>
<ds:datastoreItem xmlns:ds="http://schemas.openxmlformats.org/officeDocument/2006/customXml" ds:itemID="{D68F73C0-773D-4A44-8CA2-FBCD9197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305B5-0C43-4F61-938C-DAAB66BD121A}">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36</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Grosu</dc:creator>
  <cp:keywords/>
  <dc:description/>
  <cp:lastModifiedBy>Natalia Volcovschi</cp:lastModifiedBy>
  <cp:revision>2</cp:revision>
  <dcterms:created xsi:type="dcterms:W3CDTF">2025-08-18T07:57:00Z</dcterms:created>
  <dcterms:modified xsi:type="dcterms:W3CDTF">2025-08-25T13:54:00Z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MediaServiceImageTags">
    <vt:lpwstr/>
  </property>
</Properties>
</file>