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BCCF" w14:textId="77777777" w:rsidR="00C26A21" w:rsidRPr="00CA1698" w:rsidRDefault="00C26A21" w:rsidP="00C26A21">
      <w:pPr>
        <w:keepNext/>
        <w:keepLines/>
        <w:spacing w:before="40"/>
        <w:outlineLvl w:val="1"/>
        <w:rPr>
          <w:rFonts w:eastAsiaTheme="majorEastAsia"/>
          <w:b/>
          <w:sz w:val="24"/>
          <w:szCs w:val="24"/>
          <w:lang w:val="en-GB"/>
        </w:rPr>
      </w:pPr>
      <w:r w:rsidRPr="00CA1698">
        <w:rPr>
          <w:rFonts w:eastAsiaTheme="majorEastAsia"/>
          <w:b/>
          <w:sz w:val="24"/>
          <w:szCs w:val="24"/>
          <w:lang w:val="en-GB"/>
        </w:rPr>
        <w:t>ANNEX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CA1698">
        <w:rPr>
          <w:rFonts w:eastAsiaTheme="majorEastAsia"/>
          <w:b/>
          <w:sz w:val="24"/>
          <w:szCs w:val="24"/>
          <w:lang w:val="en-GB"/>
        </w:rPr>
        <w:t>4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CA1698">
        <w:rPr>
          <w:rFonts w:eastAsiaTheme="majorEastAsia"/>
          <w:b/>
          <w:sz w:val="24"/>
          <w:szCs w:val="24"/>
          <w:lang w:val="en-GB"/>
        </w:rPr>
        <w:t>TECHNICAL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CA1698">
        <w:rPr>
          <w:rFonts w:eastAsiaTheme="majorEastAsia"/>
          <w:b/>
          <w:sz w:val="24"/>
          <w:szCs w:val="24"/>
          <w:lang w:val="en-GB"/>
        </w:rPr>
        <w:t>RESPONSIVENESS</w:t>
      </w:r>
      <w:r>
        <w:rPr>
          <w:rFonts w:eastAsiaTheme="majorEastAsia"/>
          <w:b/>
          <w:sz w:val="24"/>
          <w:szCs w:val="24"/>
          <w:lang w:val="en-GB"/>
        </w:rPr>
        <w:t xml:space="preserve"> </w:t>
      </w:r>
      <w:r w:rsidRPr="00CA1698">
        <w:rPr>
          <w:rFonts w:eastAsiaTheme="majorEastAsia"/>
          <w:b/>
          <w:sz w:val="24"/>
          <w:szCs w:val="24"/>
          <w:lang w:val="en-GB"/>
        </w:rPr>
        <w:t>TABLE</w:t>
      </w:r>
    </w:p>
    <w:p w14:paraId="475F42DE" w14:textId="77777777" w:rsidR="00C26A21" w:rsidRPr="00D372B2" w:rsidRDefault="00C26A21" w:rsidP="00C26A21">
      <w:pPr>
        <w:rPr>
          <w:rFonts w:asciiTheme="minorHAnsi" w:hAnsiTheme="minorHAnsi"/>
          <w:i/>
          <w:sz w:val="20"/>
        </w:rPr>
      </w:pPr>
      <w:r w:rsidRPr="00D372B2">
        <w:rPr>
          <w:rFonts w:asciiTheme="minorHAnsi" w:hAnsiTheme="minorHAnsi"/>
          <w:i/>
          <w:sz w:val="20"/>
        </w:rPr>
        <w:t>Bidders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are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requested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complete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this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form,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sign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and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return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part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of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their</w:t>
      </w:r>
      <w:r>
        <w:rPr>
          <w:rFonts w:asciiTheme="minorHAnsi" w:hAnsiTheme="minorHAnsi"/>
          <w:i/>
          <w:sz w:val="20"/>
        </w:rPr>
        <w:t xml:space="preserve"> </w:t>
      </w:r>
      <w:r w:rsidRPr="007A5E96">
        <w:rPr>
          <w:rFonts w:asciiTheme="minorHAnsi" w:hAnsiTheme="minorHAnsi" w:cstheme="minorHAnsi"/>
          <w:i/>
          <w:sz w:val="20"/>
          <w:szCs w:val="20"/>
        </w:rPr>
        <w:t>quotation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along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with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Annex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2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Quotation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Submission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Form.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Bidder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shall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fill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this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accordance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with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the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instructions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indicated.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No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alterations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to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its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format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shall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be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permitted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and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no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substitutions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shall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be</w:t>
      </w:r>
      <w:r>
        <w:rPr>
          <w:rFonts w:asciiTheme="minorHAnsi" w:hAnsiTheme="minorHAnsi"/>
          <w:i/>
          <w:sz w:val="20"/>
        </w:rPr>
        <w:t xml:space="preserve"> </w:t>
      </w:r>
      <w:r w:rsidRPr="00D372B2">
        <w:rPr>
          <w:rFonts w:asciiTheme="minorHAnsi" w:hAnsiTheme="minorHAnsi"/>
          <w:i/>
          <w:sz w:val="20"/>
        </w:rPr>
        <w:t>accepted.</w:t>
      </w:r>
    </w:p>
    <w:tbl>
      <w:tblPr>
        <w:tblW w:w="97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C26A21" w:rsidRPr="00420BDC" w14:paraId="1EB28347" w14:textId="77777777" w:rsidTr="006F3E50">
        <w:trPr>
          <w:trHeight w:val="360"/>
        </w:trPr>
        <w:tc>
          <w:tcPr>
            <w:tcW w:w="1979" w:type="dxa"/>
            <w:vAlign w:val="center"/>
          </w:tcPr>
          <w:p w14:paraId="2C95072E" w14:textId="77777777" w:rsidR="00C26A21" w:rsidRPr="00D372B2" w:rsidRDefault="00C26A21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Name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of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Bidder:</w:t>
            </w:r>
          </w:p>
        </w:tc>
        <w:tc>
          <w:tcPr>
            <w:tcW w:w="7743" w:type="dxa"/>
            <w:gridSpan w:val="2"/>
            <w:vAlign w:val="center"/>
          </w:tcPr>
          <w:p w14:paraId="6C4142F4" w14:textId="77777777" w:rsidR="00C26A21" w:rsidRPr="00D372B2" w:rsidRDefault="00C26A21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here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text.</w:t>
            </w:r>
          </w:p>
        </w:tc>
      </w:tr>
      <w:tr w:rsidR="00C26A21" w:rsidRPr="00420BDC" w14:paraId="7618392D" w14:textId="77777777" w:rsidTr="006F3E50">
        <w:trPr>
          <w:trHeight w:val="360"/>
        </w:trPr>
        <w:tc>
          <w:tcPr>
            <w:tcW w:w="1979" w:type="dxa"/>
          </w:tcPr>
          <w:p w14:paraId="4162FF5A" w14:textId="77777777" w:rsidR="00C26A21" w:rsidRPr="00D372B2" w:rsidRDefault="00C26A21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RFQ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sz w:val="20"/>
              </w:rPr>
              <w:t>reference:</w:t>
            </w:r>
          </w:p>
        </w:tc>
        <w:tc>
          <w:tcPr>
            <w:tcW w:w="3693" w:type="dxa"/>
            <w:vAlign w:val="center"/>
          </w:tcPr>
          <w:p w14:paraId="0DEB0141" w14:textId="77777777" w:rsidR="00C26A21" w:rsidRPr="00D372B2" w:rsidRDefault="00C26A21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7A5E96">
              <w:rPr>
                <w:rFonts w:asciiTheme="minorHAnsi" w:hAnsiTheme="minorHAnsi" w:cstheme="minorHAnsi"/>
                <w:b/>
                <w:sz w:val="20"/>
                <w:szCs w:val="20"/>
              </w:rPr>
              <w:t>RfQ25/03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152: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Supply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ensure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capacity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building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Ministry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Protection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internal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708">
              <w:rPr>
                <w:rFonts w:asciiTheme="minorHAnsi" w:hAnsiTheme="minorHAnsi" w:cstheme="minorHAnsi"/>
                <w:sz w:val="20"/>
                <w:szCs w:val="20"/>
              </w:rPr>
              <w:t>Ministry</w:t>
            </w:r>
            <w:r w:rsidRPr="00757708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4050" w:type="dxa"/>
            <w:vAlign w:val="center"/>
          </w:tcPr>
          <w:p w14:paraId="0B9BE120" w14:textId="77777777" w:rsidR="00C26A21" w:rsidRPr="00D372B2" w:rsidRDefault="00C26A21" w:rsidP="006F3E50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D372B2">
              <w:rPr>
                <w:rFonts w:asciiTheme="minorHAnsi" w:hAnsiTheme="minorHAnsi"/>
                <w:sz w:val="20"/>
              </w:rPr>
              <w:t>Date: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Click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or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tap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to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enter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a</w:t>
            </w:r>
            <w:r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D372B2">
              <w:rPr>
                <w:rFonts w:asciiTheme="minorHAnsi" w:hAnsiTheme="minorHAnsi"/>
                <w:color w:val="808080"/>
                <w:sz w:val="20"/>
              </w:rPr>
              <w:t>date.</w:t>
            </w:r>
          </w:p>
        </w:tc>
      </w:tr>
    </w:tbl>
    <w:p w14:paraId="1A56682A" w14:textId="77777777" w:rsidR="00C26A21" w:rsidRPr="00D372B2" w:rsidRDefault="00C26A21" w:rsidP="00C26A21">
      <w:pPr>
        <w:rPr>
          <w:rFonts w:asciiTheme="minorHAnsi" w:hAnsiTheme="minorHAnsi"/>
          <w:sz w:val="20"/>
        </w:rPr>
      </w:pPr>
    </w:p>
    <w:p w14:paraId="7FE6CDA0" w14:textId="77777777" w:rsidR="00C26A21" w:rsidRPr="0059725A" w:rsidRDefault="00C26A21" w:rsidP="00C26A21">
      <w:pPr>
        <w:spacing w:before="1"/>
        <w:ind w:left="107" w:right="46"/>
        <w:jc w:val="both"/>
        <w:rPr>
          <w:b/>
          <w:bCs/>
          <w:sz w:val="20"/>
          <w:szCs w:val="20"/>
        </w:rPr>
      </w:pPr>
      <w:r w:rsidRPr="0059725A">
        <w:rPr>
          <w:b/>
          <w:bCs/>
          <w:sz w:val="20"/>
          <w:szCs w:val="20"/>
          <w:lang w:val="en-GB"/>
        </w:rPr>
        <w:t>Bidders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shall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supplement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the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information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provided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in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the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tables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below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  <w:lang w:val="en-GB"/>
        </w:rPr>
        <w:t>with</w:t>
      </w:r>
      <w:r>
        <w:rPr>
          <w:b/>
          <w:bCs/>
          <w:sz w:val="20"/>
          <w:szCs w:val="20"/>
          <w:lang w:val="en-GB"/>
        </w:rPr>
        <w:t xml:space="preserve"> </w:t>
      </w:r>
      <w:r w:rsidRPr="0059725A">
        <w:rPr>
          <w:b/>
          <w:bCs/>
          <w:sz w:val="20"/>
          <w:szCs w:val="20"/>
        </w:rPr>
        <w:t>detailed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description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of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the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offered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goods,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including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Product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Data</w:t>
      </w:r>
      <w:r>
        <w:rPr>
          <w:b/>
          <w:bCs/>
          <w:sz w:val="20"/>
          <w:szCs w:val="20"/>
        </w:rPr>
        <w:t xml:space="preserve"> </w:t>
      </w:r>
      <w:r w:rsidRPr="0059725A">
        <w:rPr>
          <w:b/>
          <w:bCs/>
          <w:sz w:val="20"/>
          <w:szCs w:val="20"/>
        </w:rPr>
        <w:t>Sheet.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3924"/>
        <w:gridCol w:w="1227"/>
        <w:gridCol w:w="3326"/>
      </w:tblGrid>
      <w:tr w:rsidR="00C26A21" w:rsidRPr="00C6301B" w14:paraId="0B13CEEF" w14:textId="77777777" w:rsidTr="006F3E50">
        <w:trPr>
          <w:trHeight w:val="1221"/>
        </w:trPr>
        <w:tc>
          <w:tcPr>
            <w:tcW w:w="1593" w:type="dxa"/>
            <w:shd w:val="clear" w:color="auto" w:fill="D1D1D1" w:themeFill="background2" w:themeFillShade="E6"/>
            <w:vAlign w:val="center"/>
          </w:tcPr>
          <w:p w14:paraId="546B6012" w14:textId="77777777" w:rsidR="00C26A21" w:rsidRPr="00C6301B" w:rsidRDefault="00C26A21" w:rsidP="006F3E50">
            <w:pPr>
              <w:jc w:val="center"/>
              <w:rPr>
                <w:sz w:val="20"/>
                <w:szCs w:val="20"/>
              </w:rPr>
            </w:pPr>
            <w:r w:rsidRPr="00C6301B">
              <w:rPr>
                <w:b/>
                <w:iCs/>
                <w:sz w:val="20"/>
                <w:szCs w:val="20"/>
              </w:rPr>
              <w:t>Item</w:t>
            </w:r>
          </w:p>
        </w:tc>
        <w:tc>
          <w:tcPr>
            <w:tcW w:w="3924" w:type="dxa"/>
            <w:shd w:val="clear" w:color="auto" w:fill="D1D1D1" w:themeFill="background2" w:themeFillShade="E6"/>
          </w:tcPr>
          <w:p w14:paraId="36517093" w14:textId="77777777" w:rsidR="00C26A21" w:rsidRPr="00C6301B" w:rsidRDefault="00C26A21" w:rsidP="006F3E50">
            <w:pPr>
              <w:jc w:val="center"/>
              <w:rPr>
                <w:b/>
                <w:iCs/>
                <w:sz w:val="20"/>
                <w:szCs w:val="20"/>
              </w:rPr>
            </w:pPr>
          </w:p>
          <w:p w14:paraId="6D588FAA" w14:textId="77777777" w:rsidR="00C26A21" w:rsidRPr="00C6301B" w:rsidRDefault="00C26A21" w:rsidP="006F3E50">
            <w:pPr>
              <w:jc w:val="center"/>
              <w:rPr>
                <w:b/>
                <w:iCs/>
                <w:sz w:val="20"/>
                <w:szCs w:val="20"/>
              </w:rPr>
            </w:pPr>
          </w:p>
          <w:p w14:paraId="798C6BE8" w14:textId="77777777" w:rsidR="00C26A21" w:rsidRPr="00C6301B" w:rsidRDefault="00C26A21" w:rsidP="006F3E50">
            <w:pPr>
              <w:jc w:val="center"/>
              <w:rPr>
                <w:sz w:val="20"/>
                <w:szCs w:val="20"/>
              </w:rPr>
            </w:pPr>
            <w:r w:rsidRPr="00C6301B">
              <w:rPr>
                <w:b/>
                <w:iCs/>
                <w:sz w:val="20"/>
                <w:szCs w:val="20"/>
              </w:rPr>
              <w:t>Description</w:t>
            </w:r>
          </w:p>
        </w:tc>
        <w:tc>
          <w:tcPr>
            <w:tcW w:w="1227" w:type="dxa"/>
            <w:shd w:val="clear" w:color="auto" w:fill="D1D1D1" w:themeFill="background2" w:themeFillShade="E6"/>
          </w:tcPr>
          <w:p w14:paraId="1B14ACED" w14:textId="77777777" w:rsidR="00C26A21" w:rsidRPr="00C6301B" w:rsidRDefault="00C26A21" w:rsidP="006F3E50">
            <w:pPr>
              <w:pStyle w:val="Header"/>
              <w:tabs>
                <w:tab w:val="left" w:pos="720"/>
              </w:tabs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33ACD81" w14:textId="77777777" w:rsidR="00C26A21" w:rsidRPr="00C6301B" w:rsidRDefault="00C26A21" w:rsidP="006F3E50">
            <w:pPr>
              <w:pStyle w:val="Header"/>
              <w:tabs>
                <w:tab w:val="left" w:pos="720"/>
              </w:tabs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EA7355" w14:textId="77777777" w:rsidR="00C26A21" w:rsidRPr="00C6301B" w:rsidRDefault="00C26A21" w:rsidP="006F3E50">
            <w:pPr>
              <w:pStyle w:val="Header"/>
              <w:tabs>
                <w:tab w:val="left" w:pos="720"/>
              </w:tabs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C6301B">
              <w:rPr>
                <w:b/>
                <w:bCs/>
                <w:sz w:val="20"/>
                <w:szCs w:val="20"/>
              </w:rPr>
              <w:t>Conformity</w:t>
            </w:r>
          </w:p>
          <w:p w14:paraId="1A573077" w14:textId="77777777" w:rsidR="00C26A21" w:rsidRPr="00C6301B" w:rsidRDefault="00C26A21" w:rsidP="006F3E50">
            <w:pPr>
              <w:jc w:val="center"/>
              <w:rPr>
                <w:sz w:val="20"/>
                <w:szCs w:val="20"/>
              </w:rPr>
            </w:pPr>
            <w:r w:rsidRPr="00C6301B">
              <w:rPr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3326" w:type="dxa"/>
            <w:shd w:val="clear" w:color="auto" w:fill="D1D1D1" w:themeFill="background2" w:themeFillShade="E6"/>
          </w:tcPr>
          <w:p w14:paraId="1DEB12A1" w14:textId="77777777" w:rsidR="00C26A21" w:rsidRPr="00C6301B" w:rsidRDefault="00C26A21" w:rsidP="006F3E5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6301B">
              <w:rPr>
                <w:b/>
                <w:bCs/>
                <w:sz w:val="20"/>
                <w:szCs w:val="20"/>
              </w:rPr>
              <w:t>Offered Brand, Model and Exact</w:t>
            </w:r>
          </w:p>
          <w:p w14:paraId="5E366EB1" w14:textId="77777777" w:rsidR="00C26A21" w:rsidRPr="00C6301B" w:rsidRDefault="00C26A21" w:rsidP="006F3E5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6301B">
              <w:rPr>
                <w:b/>
                <w:bCs/>
                <w:sz w:val="20"/>
                <w:szCs w:val="20"/>
              </w:rPr>
              <w:t>characteristics</w:t>
            </w:r>
          </w:p>
          <w:p w14:paraId="69415982" w14:textId="77777777" w:rsidR="00C26A21" w:rsidRPr="00C6301B" w:rsidRDefault="00C26A21" w:rsidP="006F3E50">
            <w:pPr>
              <w:jc w:val="center"/>
              <w:rPr>
                <w:i/>
                <w:iCs/>
                <w:sz w:val="20"/>
                <w:szCs w:val="20"/>
              </w:rPr>
            </w:pPr>
            <w:r w:rsidRPr="00C6301B">
              <w:rPr>
                <w:i/>
                <w:iCs/>
                <w:color w:val="C00000"/>
                <w:sz w:val="20"/>
                <w:szCs w:val="20"/>
              </w:rPr>
              <w:t>(Technical characteristics should be less/worse than those listed in Annex 1: Schedule of Requirements)</w:t>
            </w:r>
          </w:p>
        </w:tc>
      </w:tr>
      <w:tr w:rsidR="00C26A21" w:rsidRPr="00C6301B" w14:paraId="1C8B78B7" w14:textId="77777777" w:rsidTr="006F3E50">
        <w:tc>
          <w:tcPr>
            <w:tcW w:w="1593" w:type="dxa"/>
            <w:shd w:val="clear" w:color="auto" w:fill="FFFFFF" w:themeFill="background1"/>
            <w:vAlign w:val="center"/>
          </w:tcPr>
          <w:p w14:paraId="11F66039" w14:textId="77777777" w:rsidR="00C26A21" w:rsidRPr="00C6301B" w:rsidRDefault="00C26A21" w:rsidP="006F3E50">
            <w:pPr>
              <w:rPr>
                <w:b/>
                <w:iCs/>
                <w:sz w:val="20"/>
                <w:szCs w:val="20"/>
              </w:rPr>
            </w:pPr>
            <w:r w:rsidRPr="00C6301B">
              <w:rPr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3924" w:type="dxa"/>
            <w:shd w:val="clear" w:color="auto" w:fill="FFFFFF" w:themeFill="background1"/>
            <w:vAlign w:val="center"/>
          </w:tcPr>
          <w:p w14:paraId="33D6236E" w14:textId="77777777" w:rsidR="00C26A21" w:rsidRPr="00C6301B" w:rsidRDefault="00C26A21" w:rsidP="006F3E50">
            <w:pPr>
              <w:jc w:val="center"/>
              <w:rPr>
                <w:b/>
                <w:bCs/>
                <w:sz w:val="20"/>
                <w:szCs w:val="20"/>
              </w:rPr>
            </w:pPr>
            <w:r w:rsidRPr="00C6301B">
              <w:rPr>
                <w:b/>
                <w:bCs/>
                <w:sz w:val="20"/>
                <w:szCs w:val="20"/>
              </w:rPr>
              <w:t>Enterprise Server</w:t>
            </w:r>
          </w:p>
        </w:tc>
        <w:tc>
          <w:tcPr>
            <w:tcW w:w="1227" w:type="dxa"/>
            <w:shd w:val="clear" w:color="auto" w:fill="FFFFFF" w:themeFill="background1"/>
          </w:tcPr>
          <w:p w14:paraId="3919F9B2" w14:textId="77777777" w:rsidR="00C26A21" w:rsidRPr="00C6301B" w:rsidRDefault="00C26A21" w:rsidP="006F3E50">
            <w:pPr>
              <w:pStyle w:val="Header"/>
              <w:tabs>
                <w:tab w:val="left" w:pos="720"/>
              </w:tabs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C6301B">
              <w:rPr>
                <w:i/>
                <w:iCs/>
                <w:color w:val="C00000"/>
                <w:sz w:val="20"/>
                <w:szCs w:val="20"/>
              </w:rPr>
              <w:t>Please specify</w:t>
            </w:r>
          </w:p>
        </w:tc>
        <w:tc>
          <w:tcPr>
            <w:tcW w:w="3326" w:type="dxa"/>
            <w:shd w:val="clear" w:color="auto" w:fill="FFFFFF" w:themeFill="background1"/>
          </w:tcPr>
          <w:p w14:paraId="348CE720" w14:textId="77777777" w:rsidR="00C26A21" w:rsidRPr="00C6301B" w:rsidRDefault="00C26A21" w:rsidP="006F3E5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6301B">
              <w:rPr>
                <w:b/>
                <w:bCs/>
                <w:sz w:val="20"/>
                <w:szCs w:val="20"/>
              </w:rPr>
              <w:t xml:space="preserve">Brand/model </w:t>
            </w:r>
            <w:r w:rsidRPr="00C6301B">
              <w:rPr>
                <w:i/>
                <w:iCs/>
                <w:color w:val="C00000"/>
                <w:sz w:val="20"/>
                <w:szCs w:val="20"/>
              </w:rPr>
              <w:t>(please indicate)</w:t>
            </w:r>
          </w:p>
        </w:tc>
      </w:tr>
      <w:tr w:rsidR="00C26A21" w:rsidRPr="00C6301B" w14:paraId="09E93DFC" w14:textId="77777777" w:rsidTr="006F3E50">
        <w:tc>
          <w:tcPr>
            <w:tcW w:w="1593" w:type="dxa"/>
          </w:tcPr>
          <w:p w14:paraId="2DA2BFE6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CPUs</w:t>
            </w:r>
          </w:p>
        </w:tc>
        <w:tc>
          <w:tcPr>
            <w:tcW w:w="3924" w:type="dxa"/>
          </w:tcPr>
          <w:p w14:paraId="57A8B5F7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2 processors, each with 8 cores, each with 22.5MB cache, Base frequency 2.6GHz; each with 16 threads</w:t>
            </w:r>
          </w:p>
        </w:tc>
        <w:tc>
          <w:tcPr>
            <w:tcW w:w="1227" w:type="dxa"/>
          </w:tcPr>
          <w:p w14:paraId="7E59B5A5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529A70E1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69E1CF82" w14:textId="77777777" w:rsidTr="006F3E50">
        <w:tc>
          <w:tcPr>
            <w:tcW w:w="1593" w:type="dxa"/>
          </w:tcPr>
          <w:p w14:paraId="53FBA2A5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RAM</w:t>
            </w:r>
          </w:p>
        </w:tc>
        <w:tc>
          <w:tcPr>
            <w:tcW w:w="3924" w:type="dxa"/>
          </w:tcPr>
          <w:p w14:paraId="779B7352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 xml:space="preserve">4x32GB DDR5 (5600 MT/s), Minimum supported slots 1.0 </w:t>
            </w:r>
            <w:proofErr w:type="gramStart"/>
            <w:r w:rsidRPr="00C6301B">
              <w:rPr>
                <w:sz w:val="20"/>
                <w:szCs w:val="20"/>
              </w:rPr>
              <w:t>TB  speeds</w:t>
            </w:r>
            <w:proofErr w:type="gramEnd"/>
            <w:r w:rsidRPr="00C6301B">
              <w:rPr>
                <w:sz w:val="20"/>
                <w:szCs w:val="20"/>
              </w:rPr>
              <w:t xml:space="preserve"> up to 5600 MT/s.</w:t>
            </w:r>
          </w:p>
        </w:tc>
        <w:tc>
          <w:tcPr>
            <w:tcW w:w="1227" w:type="dxa"/>
          </w:tcPr>
          <w:p w14:paraId="21A419C3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2F7D02D1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5152CA83" w14:textId="77777777" w:rsidTr="006F3E50">
        <w:tc>
          <w:tcPr>
            <w:tcW w:w="1593" w:type="dxa"/>
          </w:tcPr>
          <w:p w14:paraId="16E2A84A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Boot Device</w:t>
            </w:r>
          </w:p>
        </w:tc>
        <w:tc>
          <w:tcPr>
            <w:tcW w:w="3924" w:type="dxa"/>
          </w:tcPr>
          <w:p w14:paraId="105ECE3E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2 x 480GB self-encrypting (SED) NVMe drives in a hardware RAID1 configuration, supporting hot-swap installation and removal without opening the chassis or shutting down the server.</w:t>
            </w:r>
          </w:p>
          <w:p w14:paraId="201ACC35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The controller must not use PCIe slots reserved for expansion.</w:t>
            </w:r>
          </w:p>
        </w:tc>
        <w:tc>
          <w:tcPr>
            <w:tcW w:w="1227" w:type="dxa"/>
          </w:tcPr>
          <w:p w14:paraId="3F18E31F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38CDFC3F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48ABD187" w14:textId="77777777" w:rsidTr="006F3E50">
        <w:tc>
          <w:tcPr>
            <w:tcW w:w="1593" w:type="dxa"/>
          </w:tcPr>
          <w:p w14:paraId="702FE452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Storage Controller</w:t>
            </w:r>
          </w:p>
        </w:tc>
        <w:tc>
          <w:tcPr>
            <w:tcW w:w="3924" w:type="dxa"/>
          </w:tcPr>
          <w:p w14:paraId="78570ABB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RAID controller, RAID levels 0,1,5,6,10,50,60</w:t>
            </w:r>
          </w:p>
          <w:p w14:paraId="3E43AC55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Non-volatile cache memory installed at the controller level with a minimum of 8 GB.</w:t>
            </w:r>
          </w:p>
        </w:tc>
        <w:tc>
          <w:tcPr>
            <w:tcW w:w="1227" w:type="dxa"/>
          </w:tcPr>
          <w:p w14:paraId="45371138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6C9C711A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07154BB5" w14:textId="77777777" w:rsidTr="006F3E50">
        <w:tc>
          <w:tcPr>
            <w:tcW w:w="1593" w:type="dxa"/>
          </w:tcPr>
          <w:p w14:paraId="02921538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Storage</w:t>
            </w:r>
          </w:p>
        </w:tc>
        <w:tc>
          <w:tcPr>
            <w:tcW w:w="3924" w:type="dxa"/>
          </w:tcPr>
          <w:p w14:paraId="3944AB68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4x 1.92TB SSD SAS, Read Intensive, up to 24Gbps 512e</w:t>
            </w:r>
          </w:p>
        </w:tc>
        <w:tc>
          <w:tcPr>
            <w:tcW w:w="1227" w:type="dxa"/>
          </w:tcPr>
          <w:p w14:paraId="1A70991D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6CAEC054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340BA983" w14:textId="77777777" w:rsidTr="006F3E50">
        <w:tc>
          <w:tcPr>
            <w:tcW w:w="1593" w:type="dxa"/>
          </w:tcPr>
          <w:p w14:paraId="57061587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Drive bays</w:t>
            </w:r>
          </w:p>
        </w:tc>
        <w:tc>
          <w:tcPr>
            <w:tcW w:w="3924" w:type="dxa"/>
          </w:tcPr>
          <w:p w14:paraId="1F74AD6B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10 bays 2.5” for data, Support Hot-Swap drives.</w:t>
            </w:r>
          </w:p>
          <w:p w14:paraId="5A2D9F63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2 bays for OS boot, RAID 1, Support Hot-Swap drives.</w:t>
            </w:r>
          </w:p>
        </w:tc>
        <w:tc>
          <w:tcPr>
            <w:tcW w:w="1227" w:type="dxa"/>
          </w:tcPr>
          <w:p w14:paraId="234877AD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2E23F21A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4AB2E094" w14:textId="77777777" w:rsidTr="006F3E50">
        <w:tc>
          <w:tcPr>
            <w:tcW w:w="1593" w:type="dxa"/>
          </w:tcPr>
          <w:p w14:paraId="3E72C6CE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Expansions Slots</w:t>
            </w:r>
          </w:p>
        </w:tc>
        <w:tc>
          <w:tcPr>
            <w:tcW w:w="3924" w:type="dxa"/>
          </w:tcPr>
          <w:p w14:paraId="544199DC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 xml:space="preserve">For the installation of IO modules, the equipment will have PCI Express slots: </w:t>
            </w:r>
          </w:p>
          <w:p w14:paraId="73B882A2" w14:textId="77777777" w:rsidR="00C26A21" w:rsidRPr="00C6301B" w:rsidRDefault="00C26A21" w:rsidP="006F3E50">
            <w:pPr>
              <w:rPr>
                <w:sz w:val="20"/>
                <w:szCs w:val="20"/>
                <w:lang w:val="fr-BE"/>
              </w:rPr>
            </w:pPr>
            <w:r w:rsidRPr="00C6301B">
              <w:rPr>
                <w:sz w:val="20"/>
                <w:szCs w:val="20"/>
              </w:rPr>
              <w:lastRenderedPageBreak/>
              <w:t xml:space="preserve">minim 3 Gen4 </w:t>
            </w:r>
            <w:proofErr w:type="spellStart"/>
            <w:r w:rsidRPr="00C6301B">
              <w:rPr>
                <w:sz w:val="20"/>
                <w:szCs w:val="20"/>
              </w:rPr>
              <w:t>sloturi</w:t>
            </w:r>
            <w:proofErr w:type="spellEnd"/>
            <w:r w:rsidRPr="00C6301B">
              <w:rPr>
                <w:sz w:val="20"/>
                <w:szCs w:val="20"/>
              </w:rPr>
              <w:t xml:space="preserve"> </w:t>
            </w:r>
            <w:proofErr w:type="spellStart"/>
            <w:r w:rsidRPr="00C6301B">
              <w:rPr>
                <w:sz w:val="20"/>
                <w:szCs w:val="20"/>
              </w:rPr>
              <w:t>extensie</w:t>
            </w:r>
            <w:proofErr w:type="spellEnd"/>
            <w:r w:rsidRPr="00C6301B">
              <w:rPr>
                <w:sz w:val="20"/>
                <w:szCs w:val="20"/>
              </w:rPr>
              <w:t>, 1x16 LP Slots, 2x8 LP Slot (for additional NICs, HBAs, GPUs etc.)</w:t>
            </w:r>
          </w:p>
        </w:tc>
        <w:tc>
          <w:tcPr>
            <w:tcW w:w="1227" w:type="dxa"/>
          </w:tcPr>
          <w:p w14:paraId="08786868" w14:textId="77777777" w:rsidR="00C26A21" w:rsidRPr="00C6301B" w:rsidRDefault="00C26A21" w:rsidP="006F3E50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3326" w:type="dxa"/>
          </w:tcPr>
          <w:p w14:paraId="0E4A1276" w14:textId="77777777" w:rsidR="00C26A21" w:rsidRPr="00C6301B" w:rsidRDefault="00C26A21" w:rsidP="006F3E50">
            <w:pPr>
              <w:rPr>
                <w:sz w:val="20"/>
                <w:szCs w:val="20"/>
                <w:lang w:val="fr-BE"/>
              </w:rPr>
            </w:pPr>
          </w:p>
        </w:tc>
      </w:tr>
      <w:tr w:rsidR="00C26A21" w:rsidRPr="00C6301B" w14:paraId="7FAA65B3" w14:textId="77777777" w:rsidTr="006F3E50">
        <w:tc>
          <w:tcPr>
            <w:tcW w:w="1593" w:type="dxa"/>
          </w:tcPr>
          <w:p w14:paraId="4B5E71F2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Network</w:t>
            </w:r>
          </w:p>
        </w:tc>
        <w:tc>
          <w:tcPr>
            <w:tcW w:w="3924" w:type="dxa"/>
          </w:tcPr>
          <w:p w14:paraId="01462523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4 ports X 1GbE BASE-T</w:t>
            </w:r>
          </w:p>
        </w:tc>
        <w:tc>
          <w:tcPr>
            <w:tcW w:w="1227" w:type="dxa"/>
          </w:tcPr>
          <w:p w14:paraId="7B0B697B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7FDA959B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2EEC9752" w14:textId="77777777" w:rsidTr="006F3E50">
        <w:tc>
          <w:tcPr>
            <w:tcW w:w="1593" w:type="dxa"/>
          </w:tcPr>
          <w:p w14:paraId="470C70C0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Ports</w:t>
            </w:r>
          </w:p>
        </w:tc>
        <w:tc>
          <w:tcPr>
            <w:tcW w:w="3924" w:type="dxa"/>
          </w:tcPr>
          <w:p w14:paraId="434E3ECE" w14:textId="77777777" w:rsidR="00C26A21" w:rsidRPr="00C6301B" w:rsidRDefault="00C26A21" w:rsidP="006F3E50">
            <w:pPr>
              <w:rPr>
                <w:sz w:val="20"/>
                <w:szCs w:val="20"/>
                <w:lang w:val="fr-FR"/>
              </w:rPr>
            </w:pPr>
            <w:r w:rsidRPr="00C6301B">
              <w:rPr>
                <w:sz w:val="20"/>
                <w:szCs w:val="20"/>
                <w:lang w:val="fr-FR"/>
              </w:rPr>
              <w:t>2 x USB ports.</w:t>
            </w:r>
          </w:p>
          <w:p w14:paraId="2BCC427F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  <w:lang w:val="fr-FR"/>
              </w:rPr>
              <w:t>1 x VGA port.</w:t>
            </w:r>
          </w:p>
        </w:tc>
        <w:tc>
          <w:tcPr>
            <w:tcW w:w="1227" w:type="dxa"/>
          </w:tcPr>
          <w:p w14:paraId="561FDDEC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1F919422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6606EEEA" w14:textId="77777777" w:rsidTr="006F3E50">
        <w:tc>
          <w:tcPr>
            <w:tcW w:w="1593" w:type="dxa"/>
          </w:tcPr>
          <w:p w14:paraId="4575FCC1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Power Supply</w:t>
            </w:r>
          </w:p>
        </w:tc>
        <w:tc>
          <w:tcPr>
            <w:tcW w:w="3924" w:type="dxa"/>
          </w:tcPr>
          <w:p w14:paraId="5A6E5B64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Redundant PSU support.</w:t>
            </w:r>
          </w:p>
        </w:tc>
        <w:tc>
          <w:tcPr>
            <w:tcW w:w="1227" w:type="dxa"/>
          </w:tcPr>
          <w:p w14:paraId="56B4FF04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78A827AC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5B3D272E" w14:textId="77777777" w:rsidTr="006F3E50">
        <w:tc>
          <w:tcPr>
            <w:tcW w:w="1593" w:type="dxa"/>
          </w:tcPr>
          <w:p w14:paraId="3308638C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Supported operating system</w:t>
            </w:r>
          </w:p>
        </w:tc>
        <w:tc>
          <w:tcPr>
            <w:tcW w:w="3924" w:type="dxa"/>
          </w:tcPr>
          <w:p w14:paraId="63DFB1D9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Microsoft Windows Server.</w:t>
            </w:r>
          </w:p>
          <w:p w14:paraId="17B6B052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Microsoft Hyper-V.</w:t>
            </w:r>
          </w:p>
          <w:p w14:paraId="5696EF23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Red Hat Enterprise Linux.</w:t>
            </w:r>
          </w:p>
          <w:p w14:paraId="7760F824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VMware (</w:t>
            </w:r>
            <w:proofErr w:type="spellStart"/>
            <w:r w:rsidRPr="00C6301B">
              <w:rPr>
                <w:sz w:val="20"/>
                <w:szCs w:val="20"/>
              </w:rPr>
              <w:t>ESXi</w:t>
            </w:r>
            <w:proofErr w:type="spellEnd"/>
            <w:r w:rsidRPr="00C6301B">
              <w:rPr>
                <w:sz w:val="20"/>
                <w:szCs w:val="20"/>
              </w:rPr>
              <w:t xml:space="preserve">, vSphere, </w:t>
            </w:r>
            <w:proofErr w:type="spellStart"/>
            <w:r w:rsidRPr="00C6301B">
              <w:rPr>
                <w:sz w:val="20"/>
                <w:szCs w:val="20"/>
              </w:rPr>
              <w:t>vSAN</w:t>
            </w:r>
            <w:proofErr w:type="spellEnd"/>
            <w:r w:rsidRPr="00C6301B">
              <w:rPr>
                <w:sz w:val="20"/>
                <w:szCs w:val="20"/>
              </w:rPr>
              <w:t xml:space="preserve"> 7.x-8.x).</w:t>
            </w:r>
          </w:p>
        </w:tc>
        <w:tc>
          <w:tcPr>
            <w:tcW w:w="1227" w:type="dxa"/>
          </w:tcPr>
          <w:p w14:paraId="5E1C6288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01FCD327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1B5A1980" w14:textId="77777777" w:rsidTr="006F3E50">
        <w:tc>
          <w:tcPr>
            <w:tcW w:w="1593" w:type="dxa"/>
          </w:tcPr>
          <w:p w14:paraId="5414E967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Management</w:t>
            </w:r>
          </w:p>
        </w:tc>
        <w:tc>
          <w:tcPr>
            <w:tcW w:w="3924" w:type="dxa"/>
          </w:tcPr>
          <w:p w14:paraId="414AEF28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Dedicated 1 GbE management port</w:t>
            </w:r>
          </w:p>
          <w:p w14:paraId="72C5AA18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A web-based solution for KVM must be included with full functionality for manage and monitoring, including at least:</w:t>
            </w:r>
          </w:p>
          <w:p w14:paraId="241B4F62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View information about the state of the managed </w:t>
            </w:r>
            <w:proofErr w:type="gramStart"/>
            <w:r w:rsidRPr="00C6301B">
              <w:rPr>
                <w:sz w:val="20"/>
                <w:szCs w:val="20"/>
              </w:rPr>
              <w:t>server;</w:t>
            </w:r>
            <w:proofErr w:type="gramEnd"/>
          </w:p>
          <w:p w14:paraId="46C13566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Inventory and monitoring of network adapters and data storage subsystems without software agents in the </w:t>
            </w:r>
            <w:proofErr w:type="gramStart"/>
            <w:r w:rsidRPr="00C6301B">
              <w:rPr>
                <w:sz w:val="20"/>
                <w:szCs w:val="20"/>
              </w:rPr>
              <w:t>OS;</w:t>
            </w:r>
            <w:proofErr w:type="gramEnd"/>
          </w:p>
          <w:p w14:paraId="7D2A58E0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View inventory </w:t>
            </w:r>
            <w:proofErr w:type="gramStart"/>
            <w:r w:rsidRPr="00C6301B">
              <w:rPr>
                <w:sz w:val="20"/>
                <w:szCs w:val="20"/>
              </w:rPr>
              <w:t>information;</w:t>
            </w:r>
            <w:proofErr w:type="gramEnd"/>
          </w:p>
          <w:p w14:paraId="5CA08CDF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View information from </w:t>
            </w:r>
            <w:proofErr w:type="gramStart"/>
            <w:r w:rsidRPr="00C6301B">
              <w:rPr>
                <w:sz w:val="20"/>
                <w:szCs w:val="20"/>
              </w:rPr>
              <w:t>sensors;</w:t>
            </w:r>
            <w:proofErr w:type="gramEnd"/>
          </w:p>
          <w:p w14:paraId="16493ED3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Monitoring and control of electricity </w:t>
            </w:r>
            <w:proofErr w:type="gramStart"/>
            <w:r w:rsidRPr="00C6301B">
              <w:rPr>
                <w:sz w:val="20"/>
                <w:szCs w:val="20"/>
              </w:rPr>
              <w:t>consumption;</w:t>
            </w:r>
            <w:proofErr w:type="gramEnd"/>
          </w:p>
          <w:p w14:paraId="12FBE924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Turn on/off the </w:t>
            </w:r>
            <w:proofErr w:type="gramStart"/>
            <w:r w:rsidRPr="00C6301B">
              <w:rPr>
                <w:sz w:val="20"/>
                <w:szCs w:val="20"/>
              </w:rPr>
              <w:t>server;</w:t>
            </w:r>
            <w:proofErr w:type="gramEnd"/>
          </w:p>
          <w:p w14:paraId="652BBE4D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Remote update of BIOS, firmware of network and RAID </w:t>
            </w:r>
          </w:p>
          <w:p w14:paraId="5A3080F7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proofErr w:type="gramStart"/>
            <w:r w:rsidRPr="00C6301B">
              <w:rPr>
                <w:sz w:val="20"/>
                <w:szCs w:val="20"/>
              </w:rPr>
              <w:t>controllers;</w:t>
            </w:r>
            <w:proofErr w:type="gramEnd"/>
          </w:p>
          <w:p w14:paraId="11D05A47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 xml:space="preserve">Virtual console, virtual media </w:t>
            </w:r>
            <w:proofErr w:type="gramStart"/>
            <w:r w:rsidRPr="00C6301B">
              <w:rPr>
                <w:sz w:val="20"/>
                <w:szCs w:val="20"/>
              </w:rPr>
              <w:t>devices;</w:t>
            </w:r>
            <w:proofErr w:type="gramEnd"/>
          </w:p>
          <w:p w14:paraId="01240168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-</w:t>
            </w:r>
            <w:r w:rsidRPr="00C6301B">
              <w:rPr>
                <w:sz w:val="20"/>
                <w:szCs w:val="20"/>
              </w:rPr>
              <w:tab/>
              <w:t>OS installation from virtual media devices and through network shared folders.</w:t>
            </w:r>
          </w:p>
          <w:p w14:paraId="5D569B51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Centralized resource management solution for hardware management must be included, with full functionality that provides agent-free management, automates discovery, inventory, tracking, updates, monitoring, and provisioning".</w:t>
            </w:r>
          </w:p>
        </w:tc>
        <w:tc>
          <w:tcPr>
            <w:tcW w:w="1227" w:type="dxa"/>
          </w:tcPr>
          <w:p w14:paraId="5E915688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08B17820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248B72F5" w14:textId="77777777" w:rsidTr="006F3E50">
        <w:tc>
          <w:tcPr>
            <w:tcW w:w="1593" w:type="dxa"/>
          </w:tcPr>
          <w:p w14:paraId="6A910DFA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Form Factor</w:t>
            </w:r>
          </w:p>
        </w:tc>
        <w:tc>
          <w:tcPr>
            <w:tcW w:w="3924" w:type="dxa"/>
          </w:tcPr>
          <w:p w14:paraId="59D21ECA" w14:textId="77777777" w:rsidR="00C26A21" w:rsidRPr="00C6301B" w:rsidRDefault="00C26A21" w:rsidP="006F3E50">
            <w:pPr>
              <w:rPr>
                <w:color w:val="0E0E0E"/>
                <w:sz w:val="20"/>
                <w:szCs w:val="20"/>
              </w:rPr>
            </w:pPr>
            <w:r w:rsidRPr="00C6301B">
              <w:rPr>
                <w:color w:val="0E0E0E"/>
                <w:sz w:val="20"/>
                <w:szCs w:val="20"/>
              </w:rPr>
              <w:t>Compatible with standard 19” racks.</w:t>
            </w:r>
          </w:p>
          <w:p w14:paraId="6CF40598" w14:textId="77777777" w:rsidR="00C26A21" w:rsidRPr="00C6301B" w:rsidRDefault="00C26A21" w:rsidP="006F3E50">
            <w:pPr>
              <w:rPr>
                <w:color w:val="0E0E0E"/>
                <w:sz w:val="20"/>
                <w:szCs w:val="20"/>
              </w:rPr>
            </w:pPr>
            <w:r w:rsidRPr="00C6301B">
              <w:rPr>
                <w:color w:val="0E0E0E"/>
                <w:sz w:val="20"/>
                <w:szCs w:val="20"/>
              </w:rPr>
              <w:t>Maximum server height 1U.</w:t>
            </w:r>
          </w:p>
          <w:p w14:paraId="68878CBB" w14:textId="77777777" w:rsidR="00C26A21" w:rsidRPr="00C6301B" w:rsidRDefault="00C26A21" w:rsidP="006F3E50">
            <w:pPr>
              <w:rPr>
                <w:color w:val="0E0E0E"/>
                <w:sz w:val="20"/>
                <w:szCs w:val="20"/>
              </w:rPr>
            </w:pPr>
            <w:r w:rsidRPr="00C6301B">
              <w:rPr>
                <w:color w:val="0E0E0E"/>
                <w:sz w:val="20"/>
                <w:szCs w:val="20"/>
              </w:rPr>
              <w:t>Kit with rack mounting/installation elements.</w:t>
            </w:r>
          </w:p>
          <w:p w14:paraId="332ECD28" w14:textId="77777777" w:rsidR="00C26A21" w:rsidRPr="00C6301B" w:rsidRDefault="00C26A21" w:rsidP="006F3E50">
            <w:pPr>
              <w:rPr>
                <w:color w:val="0E0E0E"/>
                <w:sz w:val="20"/>
                <w:szCs w:val="20"/>
              </w:rPr>
            </w:pPr>
            <w:r w:rsidRPr="00C6301B">
              <w:rPr>
                <w:color w:val="0E0E0E"/>
                <w:sz w:val="20"/>
                <w:szCs w:val="20"/>
              </w:rPr>
              <w:t>Locator LED for identifying its position in the rack.</w:t>
            </w:r>
          </w:p>
          <w:p w14:paraId="25814E9A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color w:val="0E0E0E"/>
                <w:sz w:val="20"/>
                <w:szCs w:val="20"/>
              </w:rPr>
              <w:t>Front panel with a locking mechanism to secure access to drives, and LCD or LEDs to indicate the system’s operating status.</w:t>
            </w:r>
          </w:p>
        </w:tc>
        <w:tc>
          <w:tcPr>
            <w:tcW w:w="1227" w:type="dxa"/>
          </w:tcPr>
          <w:p w14:paraId="6CB11FF7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62244582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0DE6FA94" w14:textId="77777777" w:rsidTr="006F3E50">
        <w:tc>
          <w:tcPr>
            <w:tcW w:w="1593" w:type="dxa"/>
          </w:tcPr>
          <w:p w14:paraId="14C5D59B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lastRenderedPageBreak/>
              <w:t>Warranty</w:t>
            </w:r>
          </w:p>
        </w:tc>
        <w:tc>
          <w:tcPr>
            <w:tcW w:w="3924" w:type="dxa"/>
          </w:tcPr>
          <w:p w14:paraId="04A0626B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Global Warranty: 5 Years, Official Manufacturer Service (On-site, Next Business Day, Keep your Drive).</w:t>
            </w:r>
          </w:p>
          <w:p w14:paraId="17EC64D0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Hardware replacement included min. 5 years.</w:t>
            </w:r>
          </w:p>
          <w:p w14:paraId="62E42D0B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Hardware and software support from vendor, with available customer portal.</w:t>
            </w:r>
          </w:p>
        </w:tc>
        <w:tc>
          <w:tcPr>
            <w:tcW w:w="1227" w:type="dxa"/>
          </w:tcPr>
          <w:p w14:paraId="66A0E2A6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4523EA79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3B9E6906" w14:textId="77777777" w:rsidTr="006F3E50">
        <w:tc>
          <w:tcPr>
            <w:tcW w:w="1593" w:type="dxa"/>
          </w:tcPr>
          <w:p w14:paraId="7127B257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Note</w:t>
            </w:r>
          </w:p>
        </w:tc>
        <w:tc>
          <w:tcPr>
            <w:tcW w:w="3924" w:type="dxa"/>
          </w:tcPr>
          <w:p w14:paraId="1AF1A4C0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All requirements are minimum and mandatory.</w:t>
            </w:r>
          </w:p>
          <w:p w14:paraId="434A1804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One requirement must not limit another requirement.</w:t>
            </w:r>
          </w:p>
          <w:p w14:paraId="0C88291F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All components must be current and not advertised as EOS / EOL.</w:t>
            </w:r>
          </w:p>
          <w:p w14:paraId="5E9E51AB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The expansion of memory (RAM) and storage capacity must not include any hardware or software limitations.</w:t>
            </w:r>
          </w:p>
          <w:p w14:paraId="7AAFEAEE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 xml:space="preserve">Faulty storage drives are not the subject of return </w:t>
            </w:r>
            <w:proofErr w:type="gramStart"/>
            <w:r w:rsidRPr="00C6301B">
              <w:rPr>
                <w:sz w:val="20"/>
                <w:szCs w:val="20"/>
              </w:rPr>
              <w:t>in order to</w:t>
            </w:r>
            <w:proofErr w:type="gramEnd"/>
            <w:r w:rsidRPr="00C6301B">
              <w:rPr>
                <w:sz w:val="20"/>
                <w:szCs w:val="20"/>
              </w:rPr>
              <w:t xml:space="preserve"> be compliant with the security requirements.</w:t>
            </w:r>
          </w:p>
        </w:tc>
        <w:tc>
          <w:tcPr>
            <w:tcW w:w="1227" w:type="dxa"/>
          </w:tcPr>
          <w:p w14:paraId="49D4962F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7B926E4D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  <w:tr w:rsidR="00C26A21" w:rsidRPr="00C6301B" w14:paraId="2AA29750" w14:textId="77777777" w:rsidTr="006F3E50">
        <w:tc>
          <w:tcPr>
            <w:tcW w:w="1593" w:type="dxa"/>
          </w:tcPr>
          <w:p w14:paraId="472FD822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Power conditions</w:t>
            </w:r>
          </w:p>
        </w:tc>
        <w:tc>
          <w:tcPr>
            <w:tcW w:w="3924" w:type="dxa"/>
          </w:tcPr>
          <w:p w14:paraId="118358BC" w14:textId="77777777" w:rsidR="00C26A21" w:rsidRPr="00C6301B" w:rsidRDefault="00C26A21" w:rsidP="006F3E50">
            <w:pPr>
              <w:rPr>
                <w:sz w:val="20"/>
                <w:szCs w:val="20"/>
              </w:rPr>
            </w:pPr>
            <w:r w:rsidRPr="00C6301B">
              <w:rPr>
                <w:sz w:val="20"/>
                <w:szCs w:val="20"/>
              </w:rPr>
              <w:t>Frequency AC. 50Hz, Nominal voltage 220V, type of electric plug: type F “</w:t>
            </w:r>
            <w:proofErr w:type="spellStart"/>
            <w:r w:rsidRPr="00C6301B">
              <w:rPr>
                <w:sz w:val="20"/>
                <w:szCs w:val="20"/>
              </w:rPr>
              <w:t>Schuko</w:t>
            </w:r>
            <w:proofErr w:type="spellEnd"/>
            <w:r w:rsidRPr="00C6301B">
              <w:rPr>
                <w:sz w:val="20"/>
                <w:szCs w:val="20"/>
              </w:rPr>
              <w:t>” plug and socket with side grounding contacts.</w:t>
            </w:r>
          </w:p>
        </w:tc>
        <w:tc>
          <w:tcPr>
            <w:tcW w:w="1227" w:type="dxa"/>
          </w:tcPr>
          <w:p w14:paraId="76EFE99A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</w:tcPr>
          <w:p w14:paraId="6CE1B9D2" w14:textId="77777777" w:rsidR="00C26A21" w:rsidRPr="00C6301B" w:rsidRDefault="00C26A21" w:rsidP="006F3E50">
            <w:pPr>
              <w:rPr>
                <w:sz w:val="20"/>
                <w:szCs w:val="20"/>
              </w:rPr>
            </w:pPr>
          </w:p>
        </w:tc>
      </w:tr>
    </w:tbl>
    <w:p w14:paraId="3A93B2CD" w14:textId="77777777" w:rsidR="00C26A21" w:rsidRPr="00D372B2" w:rsidRDefault="00C26A21" w:rsidP="00C26A21">
      <w:pPr>
        <w:rPr>
          <w:rFonts w:asciiTheme="minorHAnsi" w:hAnsiTheme="minorHAnsi"/>
          <w:b/>
          <w:sz w:val="20"/>
        </w:rPr>
      </w:pPr>
    </w:p>
    <w:p w14:paraId="4F3F3B0A" w14:textId="77777777" w:rsidR="00C26A21" w:rsidRDefault="00C26A21" w:rsidP="00C26A21"/>
    <w:p w14:paraId="41FDE17D" w14:textId="77777777" w:rsidR="00017AE9" w:rsidRDefault="00017AE9"/>
    <w:sectPr w:rsidR="00017AE9" w:rsidSect="00C26A21">
      <w:footerReference w:type="default" r:id="rId4"/>
      <w:pgSz w:w="12240" w:h="15840"/>
      <w:pgMar w:top="1440" w:right="1080" w:bottom="144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BCEF" w14:textId="77777777" w:rsidR="00000000" w:rsidRPr="00D372B2" w:rsidRDefault="00000000" w:rsidP="00D372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40</w:t>
    </w:r>
    <w:r>
      <w:rPr>
        <w:color w:val="000000"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21"/>
    <w:rsid w:val="00017AE9"/>
    <w:rsid w:val="000D476F"/>
    <w:rsid w:val="0039717E"/>
    <w:rsid w:val="00C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7D10"/>
  <w15:chartTrackingRefBased/>
  <w15:docId w15:val="{E3FD235A-0247-4709-8082-72831DD5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21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A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A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A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A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A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A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A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A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A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A2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A2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6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A2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6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6A2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UNOPS Header"/>
    <w:basedOn w:val="Normal"/>
    <w:link w:val="HeaderChar"/>
    <w:unhideWhenUsed/>
    <w:qFormat/>
    <w:rsid w:val="00C26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UNOPS Header Char"/>
    <w:basedOn w:val="DefaultParagraphFont"/>
    <w:link w:val="Header"/>
    <w:rsid w:val="00C26A21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Tarcenco</dc:creator>
  <cp:keywords/>
  <dc:description/>
  <cp:lastModifiedBy>Iurie Tarcenco</cp:lastModifiedBy>
  <cp:revision>1</cp:revision>
  <dcterms:created xsi:type="dcterms:W3CDTF">2025-10-24T13:35:00Z</dcterms:created>
  <dcterms:modified xsi:type="dcterms:W3CDTF">2025-10-24T13:36:00Z</dcterms:modified>
</cp:coreProperties>
</file>