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7C68" w:rsidRDefault="00A2561B" w:rsidP="00466154">
      <w:pPr>
        <w:pStyle w:val="Heading1"/>
        <w:jc w:val="right"/>
        <w:rPr>
          <w:rFonts w:asciiTheme="minorHAnsi" w:hAnsiTheme="minorHAnsi" w:cstheme="minorHAnsi"/>
          <w:lang w:val="en-US"/>
        </w:rPr>
      </w:pPr>
      <w:r w:rsidRPr="00466154">
        <w:rPr>
          <w:rFonts w:asciiTheme="minorHAnsi" w:hAnsiTheme="minorHAnsi" w:cstheme="minorHAnsi"/>
          <w:lang w:val="en-US"/>
        </w:rPr>
        <w:t>Annex 1 to the Form G</w:t>
      </w:r>
    </w:p>
    <w:p w:rsidR="00466154" w:rsidRPr="00466154" w:rsidRDefault="00466154" w:rsidP="00466154">
      <w:pPr>
        <w:pStyle w:val="Heading1"/>
        <w:jc w:val="right"/>
        <w:rPr>
          <w:rFonts w:asciiTheme="minorHAnsi" w:hAnsiTheme="minorHAnsi" w:cstheme="minorHAnsi"/>
          <w:lang w:val="en-US"/>
        </w:rPr>
      </w:pPr>
    </w:p>
    <w:p w:rsidR="000B7C68" w:rsidRPr="00466154" w:rsidRDefault="00A2561B" w:rsidP="00466154">
      <w:pPr>
        <w:pStyle w:val="Heading1"/>
        <w:jc w:val="center"/>
        <w:rPr>
          <w:rFonts w:asciiTheme="minorHAnsi" w:hAnsiTheme="minorHAnsi" w:cstheme="minorHAnsi"/>
          <w:sz w:val="40"/>
          <w:szCs w:val="40"/>
          <w:lang w:val="en-US"/>
        </w:rPr>
      </w:pPr>
      <w:r w:rsidRPr="00466154">
        <w:rPr>
          <w:rFonts w:asciiTheme="minorHAnsi" w:hAnsiTheme="minorHAnsi" w:cstheme="minorHAnsi"/>
          <w:sz w:val="40"/>
          <w:szCs w:val="40"/>
          <w:lang w:val="en-US"/>
        </w:rPr>
        <w:t>Offer compliance checklist matrix</w:t>
      </w:r>
    </w:p>
    <w:p w:rsidR="000B7C68" w:rsidRPr="00466154" w:rsidRDefault="00A2561B">
      <w:pPr>
        <w:rPr>
          <w:rFonts w:asciiTheme="minorHAnsi" w:hAnsiTheme="minorHAnsi" w:cstheme="minorHAnsi"/>
          <w:lang w:val="en-US"/>
        </w:rPr>
      </w:pPr>
      <w:r w:rsidRPr="00466154">
        <w:rPr>
          <w:rFonts w:asciiTheme="minorHAnsi" w:hAnsiTheme="minorHAnsi" w:cstheme="minorHAnsi"/>
          <w:lang w:val="en-US"/>
        </w:rPr>
        <w:t>The Offer compliance checklist matrix must be submitted by the Bidder as a separate document in accordance with compliance to all functional and non-functional requirements of the ToR, duly filled in with evidence and references for proper evaluation.</w:t>
      </w:r>
    </w:p>
    <w:p w:rsidR="000B7C68" w:rsidRPr="00466154" w:rsidRDefault="000B7C68">
      <w:pPr>
        <w:rPr>
          <w:rFonts w:asciiTheme="minorHAnsi" w:hAnsiTheme="minorHAnsi" w:cstheme="minorHAnsi"/>
          <w:lang w:val="en-US"/>
        </w:rPr>
      </w:pPr>
    </w:p>
    <w:p w:rsidR="000B7C68" w:rsidRPr="00466154" w:rsidRDefault="00A2561B">
      <w:pPr>
        <w:pStyle w:val="Heading2"/>
        <w:rPr>
          <w:rFonts w:asciiTheme="minorHAnsi" w:hAnsiTheme="minorHAnsi" w:cstheme="minorHAnsi"/>
          <w:lang w:val="en-US"/>
        </w:rPr>
      </w:pPr>
      <w:r w:rsidRPr="00466154">
        <w:rPr>
          <w:rFonts w:asciiTheme="minorHAnsi" w:hAnsiTheme="minorHAnsi" w:cstheme="minorHAnsi"/>
          <w:lang w:val="en-US"/>
        </w:rPr>
        <w:t xml:space="preserve">1. </w:t>
      </w:r>
      <w:r w:rsidRPr="00466154">
        <w:rPr>
          <w:rFonts w:asciiTheme="minorHAnsi" w:hAnsiTheme="minorHAnsi" w:cstheme="minorHAnsi"/>
          <w:lang w:val="en-US"/>
        </w:rPr>
        <w:t>C.1. Questionnaires Module — Automatic Selection</w:t>
      </w:r>
    </w:p>
    <w:p w:rsidR="000B7C68" w:rsidRPr="00466154" w:rsidRDefault="00A2561B">
      <w:pPr>
        <w:spacing w:after="80"/>
        <w:rPr>
          <w:rFonts w:asciiTheme="minorHAnsi" w:hAnsiTheme="minorHAnsi" w:cstheme="minorHAnsi"/>
          <w:lang w:val="en-US"/>
        </w:rPr>
      </w:pPr>
      <w:r w:rsidRPr="00466154">
        <w:rPr>
          <w:rFonts w:asciiTheme="minorHAnsi" w:hAnsiTheme="minorHAnsi" w:cstheme="minorHAnsi"/>
          <w:b/>
          <w:bCs/>
          <w:lang w:val="en-US"/>
        </w:rPr>
        <w:t xml:space="preserve">Description: </w:t>
      </w:r>
      <w:r w:rsidRPr="00466154">
        <w:rPr>
          <w:rFonts w:asciiTheme="minorHAnsi" w:hAnsiTheme="minorHAnsi" w:cstheme="minorHAnsi"/>
          <w:lang w:val="en-US"/>
        </w:rPr>
        <w:t>When adding a new questionnaire to a case file, the system automatically determines the appropriate questionnaire type based on the age of the applicant, eliminating manual selection and the ris</w:t>
      </w:r>
      <w:r w:rsidRPr="00466154">
        <w:rPr>
          <w:rFonts w:asciiTheme="minorHAnsi" w:hAnsiTheme="minorHAnsi" w:cstheme="minorHAnsi"/>
          <w:lang w:val="en-US"/>
        </w:rPr>
        <w:t>k of human error.</w:t>
      </w:r>
    </w:p>
    <w:p w:rsidR="000B7C68" w:rsidRPr="00466154" w:rsidRDefault="00A2561B">
      <w:pPr>
        <w:spacing w:after="40"/>
        <w:rPr>
          <w:rFonts w:asciiTheme="minorHAnsi" w:hAnsiTheme="minorHAnsi" w:cstheme="minorHAnsi"/>
          <w:lang w:val="en-US"/>
        </w:rPr>
      </w:pPr>
      <w:r w:rsidRPr="00466154">
        <w:rPr>
          <w:rFonts w:asciiTheme="minorHAnsi" w:hAnsiTheme="minorHAnsi" w:cstheme="minorHAnsi"/>
          <w:b/>
          <w:bCs/>
          <w:lang w:val="en-US"/>
        </w:rPr>
        <w:t>Actors:</w:t>
      </w:r>
    </w:p>
    <w:p w:rsidR="000B7C68" w:rsidRPr="00466154" w:rsidRDefault="00A2561B">
      <w:pPr>
        <w:spacing w:after="40"/>
        <w:rPr>
          <w:rFonts w:asciiTheme="minorHAnsi" w:hAnsiTheme="minorHAnsi" w:cstheme="minorHAnsi"/>
          <w:lang w:val="en-US"/>
        </w:rPr>
      </w:pPr>
      <w:r w:rsidRPr="00466154">
        <w:rPr>
          <w:rFonts w:asciiTheme="minorHAnsi" w:hAnsiTheme="minorHAnsi" w:cstheme="minorHAnsi"/>
          <w:lang w:val="en-US"/>
        </w:rPr>
        <w:t>• Territorial Structure Specialist (TSS)</w:t>
      </w:r>
    </w:p>
    <w:p w:rsidR="000B7C68" w:rsidRPr="00466154" w:rsidRDefault="00A2561B">
      <w:pPr>
        <w:spacing w:after="40"/>
        <w:rPr>
          <w:rFonts w:asciiTheme="minorHAnsi" w:hAnsiTheme="minorHAnsi" w:cstheme="minorHAnsi"/>
          <w:lang w:val="en-US"/>
        </w:rPr>
      </w:pPr>
      <w:r w:rsidRPr="00466154">
        <w:rPr>
          <w:rFonts w:asciiTheme="minorHAnsi" w:hAnsiTheme="minorHAnsi" w:cstheme="minorHAnsi"/>
          <w:lang w:val="en-US"/>
        </w:rPr>
        <w:t>• CNDDCM Expert / Case Manager</w:t>
      </w:r>
    </w:p>
    <w:p w:rsidR="000B7C68" w:rsidRPr="00466154" w:rsidRDefault="000B7C68">
      <w:pPr>
        <w:rPr>
          <w:rFonts w:asciiTheme="minorHAnsi" w:hAnsiTheme="minorHAnsi" w:cstheme="minorHAnsi"/>
          <w:lang w:val="en-US"/>
        </w:rPr>
      </w:pPr>
    </w:p>
    <w:p w:rsidR="000B7C68" w:rsidRPr="00466154" w:rsidRDefault="00A2561B">
      <w:pPr>
        <w:spacing w:after="80"/>
        <w:rPr>
          <w:rFonts w:asciiTheme="minorHAnsi" w:hAnsiTheme="minorHAnsi" w:cstheme="minorHAnsi"/>
          <w:lang w:val="en-US"/>
        </w:rPr>
      </w:pPr>
      <w:r w:rsidRPr="00466154">
        <w:rPr>
          <w:rFonts w:asciiTheme="minorHAnsi" w:hAnsiTheme="minorHAnsi" w:cstheme="minorHAnsi"/>
          <w:b/>
          <w:bCs/>
          <w:lang w:val="en-US"/>
        </w:rPr>
        <w:t>List of functional requirements</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358"/>
        <w:gridCol w:w="3759"/>
        <w:gridCol w:w="4148"/>
      </w:tblGrid>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b/>
                <w:bCs/>
                <w:color w:val="232425"/>
              </w:rPr>
              <w:t>Requirement</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b/>
                <w:bCs/>
                <w:color w:val="232425"/>
              </w:rPr>
              <w:t>Explanation</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b/>
                <w:bCs/>
                <w:color w:val="232425"/>
                <w:lang w:val="en-US"/>
              </w:rPr>
              <w:t>Descriptions and references of the proposed solution meeting the requirements (including reference to</w:t>
            </w:r>
            <w:r w:rsidRPr="00466154">
              <w:rPr>
                <w:rFonts w:asciiTheme="minorHAnsi" w:hAnsiTheme="minorHAnsi" w:cstheme="minorHAnsi"/>
                <w:b/>
                <w:bCs/>
                <w:color w:val="232425"/>
                <w:lang w:val="en-US"/>
              </w:rPr>
              <w:t xml:space="preserve"> the relevant pages from the proposal)</w:t>
            </w:r>
          </w:p>
        </w:tc>
      </w:tr>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color w:val="232425"/>
              </w:rPr>
              <w:t>FRQ001</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color w:val="232425"/>
                <w:lang w:val="en-US"/>
              </w:rPr>
              <w:t>When the «Add Questionnaire» button is pressed, the system automatically determines the applicant’s age from the case file data and pre-selects the appropriate questionnaire type: «Child questionnaire 0–18 years» for ages 0–17 years and 364 days; «Employed</w:t>
            </w:r>
            <w:r w:rsidRPr="00466154">
              <w:rPr>
                <w:rFonts w:asciiTheme="minorHAnsi" w:hAnsiTheme="minorHAnsi" w:cstheme="minorHAnsi"/>
                <w:color w:val="232425"/>
                <w:lang w:val="en-US"/>
              </w:rPr>
              <w:t xml:space="preserve"> adult questionnaire» or «Unemployed adult questionnaire» for ages 18+, based on employment status.</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0B7C68">
            <w:pPr>
              <w:rPr>
                <w:rFonts w:asciiTheme="minorHAnsi" w:hAnsiTheme="minorHAnsi" w:cstheme="minorHAnsi"/>
                <w:lang w:val="en-US"/>
              </w:rPr>
            </w:pPr>
          </w:p>
        </w:tc>
      </w:tr>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color w:val="232425"/>
              </w:rPr>
              <w:t>FRQ002</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color w:val="232425"/>
                <w:lang w:val="en-US"/>
              </w:rPr>
              <w:t>The «Questionnaire» field will be pre-filled automatically, eliminating the need for manual selection from the dropdown.</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0B7C68">
            <w:pPr>
              <w:rPr>
                <w:rFonts w:asciiTheme="minorHAnsi" w:hAnsiTheme="minorHAnsi" w:cstheme="minorHAnsi"/>
                <w:lang w:val="en-US"/>
              </w:rPr>
            </w:pPr>
          </w:p>
        </w:tc>
      </w:tr>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color w:val="232425"/>
              </w:rPr>
              <w:t>FRQ003</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color w:val="232425"/>
                <w:lang w:val="en-US"/>
              </w:rPr>
              <w:t>The user may modi</w:t>
            </w:r>
            <w:r w:rsidRPr="00466154">
              <w:rPr>
                <w:rFonts w:asciiTheme="minorHAnsi" w:hAnsiTheme="minorHAnsi" w:cstheme="minorHAnsi"/>
                <w:color w:val="232425"/>
                <w:lang w:val="en-US"/>
              </w:rPr>
              <w:t>fy the automatic selection in exceptional cases; the modification will be recorded in the Audit Log.</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0B7C68">
            <w:pPr>
              <w:rPr>
                <w:rFonts w:asciiTheme="minorHAnsi" w:hAnsiTheme="minorHAnsi" w:cstheme="minorHAnsi"/>
                <w:lang w:val="en-US"/>
              </w:rPr>
            </w:pPr>
          </w:p>
        </w:tc>
      </w:tr>
    </w:tbl>
    <w:p w:rsidR="000B7C68" w:rsidRPr="00466154" w:rsidRDefault="000B7C68">
      <w:pPr>
        <w:rPr>
          <w:rFonts w:asciiTheme="minorHAnsi" w:hAnsiTheme="minorHAnsi" w:cstheme="minorHAnsi"/>
          <w:lang w:val="en-US"/>
        </w:rPr>
      </w:pPr>
    </w:p>
    <w:p w:rsidR="000B7C68" w:rsidRPr="00466154" w:rsidRDefault="00A2561B">
      <w:pPr>
        <w:pStyle w:val="Heading2"/>
        <w:rPr>
          <w:rFonts w:asciiTheme="minorHAnsi" w:hAnsiTheme="minorHAnsi" w:cstheme="minorHAnsi"/>
          <w:lang w:val="en-US"/>
        </w:rPr>
      </w:pPr>
      <w:r w:rsidRPr="00466154">
        <w:rPr>
          <w:rFonts w:asciiTheme="minorHAnsi" w:hAnsiTheme="minorHAnsi" w:cstheme="minorHAnsi"/>
          <w:lang w:val="en-US"/>
        </w:rPr>
        <w:t>2. C.2. Notifications Module — Read/Unread Filtering</w:t>
      </w:r>
    </w:p>
    <w:p w:rsidR="000B7C68" w:rsidRPr="00466154" w:rsidRDefault="00A2561B">
      <w:pPr>
        <w:spacing w:after="80"/>
        <w:rPr>
          <w:rFonts w:asciiTheme="minorHAnsi" w:hAnsiTheme="minorHAnsi" w:cstheme="minorHAnsi"/>
        </w:rPr>
      </w:pPr>
      <w:r w:rsidRPr="00466154">
        <w:rPr>
          <w:rFonts w:asciiTheme="minorHAnsi" w:hAnsiTheme="minorHAnsi" w:cstheme="minorHAnsi"/>
          <w:b/>
          <w:bCs/>
        </w:rPr>
        <w:t>List of functional requirements</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358"/>
        <w:gridCol w:w="3772"/>
        <w:gridCol w:w="4135"/>
      </w:tblGrid>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b/>
                <w:bCs/>
                <w:color w:val="232425"/>
              </w:rPr>
              <w:t>Requirement</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b/>
                <w:bCs/>
                <w:color w:val="232425"/>
              </w:rPr>
              <w:t>Explanation</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b/>
                <w:bCs/>
                <w:color w:val="232425"/>
                <w:lang w:val="en-US"/>
              </w:rPr>
              <w:t xml:space="preserve">Descriptions and references of the proposed solution meeting the </w:t>
            </w:r>
            <w:r w:rsidRPr="00466154">
              <w:rPr>
                <w:rFonts w:asciiTheme="minorHAnsi" w:hAnsiTheme="minorHAnsi" w:cstheme="minorHAnsi"/>
                <w:b/>
                <w:bCs/>
                <w:color w:val="232425"/>
                <w:lang w:val="en-US"/>
              </w:rPr>
              <w:lastRenderedPageBreak/>
              <w:t>requirements (including reference to the relevant pages from the proposal)</w:t>
            </w:r>
          </w:p>
        </w:tc>
      </w:tr>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color w:val="232425"/>
              </w:rPr>
              <w:lastRenderedPageBreak/>
              <w:t>FRQ004</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color w:val="232425"/>
                <w:lang w:val="en-US"/>
              </w:rPr>
              <w:t>As a user, I can filter notifications by read status: All / Read / Unread.</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0B7C68">
            <w:pPr>
              <w:rPr>
                <w:rFonts w:asciiTheme="minorHAnsi" w:hAnsiTheme="minorHAnsi" w:cstheme="minorHAnsi"/>
                <w:lang w:val="en-US"/>
              </w:rPr>
            </w:pPr>
            <w:bookmarkStart w:id="0" w:name="_GoBack"/>
            <w:bookmarkEnd w:id="0"/>
          </w:p>
        </w:tc>
      </w:tr>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color w:val="232425"/>
              </w:rPr>
              <w:t>FRQ005</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color w:val="232425"/>
                <w:lang w:val="en-US"/>
              </w:rPr>
              <w:t>The read/unread filter w</w:t>
            </w:r>
            <w:r w:rsidRPr="00466154">
              <w:rPr>
                <w:rFonts w:asciiTheme="minorHAnsi" w:hAnsiTheme="minorHAnsi" w:cstheme="minorHAnsi"/>
                <w:color w:val="232425"/>
                <w:lang w:val="en-US"/>
              </w:rPr>
              <w:t>orks cumulatively with the existing filters (Name, Message, Date).</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0B7C68">
            <w:pPr>
              <w:rPr>
                <w:rFonts w:asciiTheme="minorHAnsi" w:hAnsiTheme="minorHAnsi" w:cstheme="minorHAnsi"/>
                <w:lang w:val="en-US"/>
              </w:rPr>
            </w:pPr>
          </w:p>
        </w:tc>
      </w:tr>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color w:val="232425"/>
              </w:rPr>
              <w:t>FRQ006</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color w:val="232425"/>
                <w:lang w:val="en-US"/>
              </w:rPr>
              <w:t>Notifications regarding case file distribution are automatically marked as «read» upon completion/closure of the corresponding stage.</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0B7C68">
            <w:pPr>
              <w:rPr>
                <w:rFonts w:asciiTheme="minorHAnsi" w:hAnsiTheme="minorHAnsi" w:cstheme="minorHAnsi"/>
                <w:lang w:val="en-US"/>
              </w:rPr>
            </w:pPr>
          </w:p>
        </w:tc>
      </w:tr>
    </w:tbl>
    <w:p w:rsidR="000B7C68" w:rsidRPr="00466154" w:rsidRDefault="000B7C68">
      <w:pPr>
        <w:rPr>
          <w:rFonts w:asciiTheme="minorHAnsi" w:hAnsiTheme="minorHAnsi" w:cstheme="minorHAnsi"/>
          <w:lang w:val="en-US"/>
        </w:rPr>
      </w:pPr>
    </w:p>
    <w:p w:rsidR="000B7C68" w:rsidRPr="00466154" w:rsidRDefault="00A2561B">
      <w:pPr>
        <w:pStyle w:val="Heading2"/>
        <w:rPr>
          <w:rFonts w:asciiTheme="minorHAnsi" w:hAnsiTheme="minorHAnsi" w:cstheme="minorHAnsi"/>
          <w:lang w:val="en-US"/>
        </w:rPr>
      </w:pPr>
      <w:r w:rsidRPr="00466154">
        <w:rPr>
          <w:rFonts w:asciiTheme="minorHAnsi" w:hAnsiTheme="minorHAnsi" w:cstheme="minorHAnsi"/>
          <w:lang w:val="en-US"/>
        </w:rPr>
        <w:t>3. C.3. Referral Management — Automatic Deactivation</w:t>
      </w:r>
    </w:p>
    <w:p w:rsidR="000B7C68" w:rsidRPr="00466154" w:rsidRDefault="00A2561B">
      <w:pPr>
        <w:spacing w:after="80"/>
        <w:rPr>
          <w:rFonts w:asciiTheme="minorHAnsi" w:hAnsiTheme="minorHAnsi" w:cstheme="minorHAnsi"/>
          <w:lang w:val="en-US"/>
        </w:rPr>
      </w:pPr>
      <w:r w:rsidRPr="00466154">
        <w:rPr>
          <w:rFonts w:asciiTheme="minorHAnsi" w:hAnsiTheme="minorHAnsi" w:cstheme="minorHAnsi"/>
          <w:b/>
          <w:bCs/>
          <w:lang w:val="en-US"/>
        </w:rPr>
        <w:t>List of functional requirements</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358"/>
        <w:gridCol w:w="3757"/>
        <w:gridCol w:w="4150"/>
      </w:tblGrid>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b/>
                <w:bCs/>
                <w:color w:val="232425"/>
              </w:rPr>
              <w:t>Requirement</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b/>
                <w:bCs/>
                <w:color w:val="232425"/>
              </w:rPr>
              <w:t>Explanation</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b/>
                <w:bCs/>
                <w:color w:val="232425"/>
                <w:lang w:val="en-US"/>
              </w:rPr>
              <w:t>Descriptions and references of the proposed solution meeting the requirements (including reference to the relevant pages from the proposal)</w:t>
            </w:r>
          </w:p>
        </w:tc>
      </w:tr>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color w:val="232425"/>
              </w:rPr>
              <w:t>FRQ007</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color w:val="232425"/>
                <w:lang w:val="en-US"/>
              </w:rPr>
              <w:t>Upon reaching the 45-day deadline from the date of issuance, the system automatically deactivates the respective referral.</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0B7C68">
            <w:pPr>
              <w:rPr>
                <w:rFonts w:asciiTheme="minorHAnsi" w:hAnsiTheme="minorHAnsi" w:cstheme="minorHAnsi"/>
                <w:lang w:val="en-US"/>
              </w:rPr>
            </w:pPr>
          </w:p>
        </w:tc>
      </w:tr>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color w:val="232425"/>
              </w:rPr>
              <w:t>FRQ008</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color w:val="232425"/>
                <w:lang w:val="en-US"/>
              </w:rPr>
              <w:t>Deactivated referrals no longer appear in the active «Referrals» section.</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0B7C68">
            <w:pPr>
              <w:rPr>
                <w:rFonts w:asciiTheme="minorHAnsi" w:hAnsiTheme="minorHAnsi" w:cstheme="minorHAnsi"/>
                <w:lang w:val="en-US"/>
              </w:rPr>
            </w:pPr>
          </w:p>
        </w:tc>
      </w:tr>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color w:val="232425"/>
              </w:rPr>
              <w:t>FRQ009</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color w:val="232425"/>
                <w:lang w:val="en-US"/>
              </w:rPr>
              <w:t>Deactivated referrals are accessible under «Administration → Deactivations → Referrals».</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0B7C68">
            <w:pPr>
              <w:rPr>
                <w:rFonts w:asciiTheme="minorHAnsi" w:hAnsiTheme="minorHAnsi" w:cstheme="minorHAnsi"/>
                <w:lang w:val="en-US"/>
              </w:rPr>
            </w:pPr>
          </w:p>
        </w:tc>
      </w:tr>
    </w:tbl>
    <w:p w:rsidR="000B7C68" w:rsidRPr="00466154" w:rsidRDefault="000B7C68">
      <w:pPr>
        <w:rPr>
          <w:rFonts w:asciiTheme="minorHAnsi" w:hAnsiTheme="minorHAnsi" w:cstheme="minorHAnsi"/>
          <w:lang w:val="en-US"/>
        </w:rPr>
      </w:pPr>
    </w:p>
    <w:p w:rsidR="000B7C68" w:rsidRPr="00466154" w:rsidRDefault="00A2561B">
      <w:pPr>
        <w:pStyle w:val="Heading2"/>
        <w:rPr>
          <w:rFonts w:asciiTheme="minorHAnsi" w:hAnsiTheme="minorHAnsi" w:cstheme="minorHAnsi"/>
          <w:lang w:val="en-US"/>
        </w:rPr>
      </w:pPr>
      <w:r w:rsidRPr="00466154">
        <w:rPr>
          <w:rFonts w:asciiTheme="minorHAnsi" w:hAnsiTheme="minorHAnsi" w:cstheme="minorHAnsi"/>
          <w:lang w:val="en-US"/>
        </w:rPr>
        <w:t>4. C.4. Audit Log per Case File</w:t>
      </w:r>
    </w:p>
    <w:p w:rsidR="000B7C68" w:rsidRPr="00466154" w:rsidRDefault="00A2561B">
      <w:pPr>
        <w:spacing w:after="80"/>
        <w:rPr>
          <w:rFonts w:asciiTheme="minorHAnsi" w:hAnsiTheme="minorHAnsi" w:cstheme="minorHAnsi"/>
          <w:lang w:val="en-US"/>
        </w:rPr>
      </w:pPr>
      <w:r w:rsidRPr="00466154">
        <w:rPr>
          <w:rFonts w:asciiTheme="minorHAnsi" w:hAnsiTheme="minorHAnsi" w:cstheme="minorHAnsi"/>
          <w:b/>
          <w:bCs/>
          <w:lang w:val="en-US"/>
        </w:rPr>
        <w:t xml:space="preserve">Description: </w:t>
      </w:r>
      <w:r w:rsidRPr="00466154">
        <w:rPr>
          <w:rFonts w:asciiTheme="minorHAnsi" w:hAnsiTheme="minorHAnsi" w:cstheme="minorHAnsi"/>
          <w:lang w:val="en-US"/>
        </w:rPr>
        <w:t>A new «Audit Log» tab inside each case file, accessible based on roles, containing a complete record of all actions fro</w:t>
      </w:r>
      <w:r w:rsidRPr="00466154">
        <w:rPr>
          <w:rFonts w:asciiTheme="minorHAnsi" w:hAnsiTheme="minorHAnsi" w:cstheme="minorHAnsi"/>
          <w:lang w:val="en-US"/>
        </w:rPr>
        <w:t>m creation to the current date.</w:t>
      </w:r>
    </w:p>
    <w:p w:rsidR="000B7C68" w:rsidRPr="00466154" w:rsidRDefault="00A2561B">
      <w:pPr>
        <w:spacing w:after="80"/>
        <w:rPr>
          <w:rFonts w:asciiTheme="minorHAnsi" w:hAnsiTheme="minorHAnsi" w:cstheme="minorHAnsi"/>
        </w:rPr>
      </w:pPr>
      <w:r w:rsidRPr="00466154">
        <w:rPr>
          <w:rFonts w:asciiTheme="minorHAnsi" w:hAnsiTheme="minorHAnsi" w:cstheme="minorHAnsi"/>
          <w:b/>
          <w:bCs/>
        </w:rPr>
        <w:t>List of functional requirements</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358"/>
        <w:gridCol w:w="3796"/>
        <w:gridCol w:w="4111"/>
      </w:tblGrid>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b/>
                <w:bCs/>
                <w:color w:val="232425"/>
              </w:rPr>
              <w:t>Requirement</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b/>
                <w:bCs/>
                <w:color w:val="232425"/>
              </w:rPr>
              <w:t>Explanation</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b/>
                <w:bCs/>
                <w:color w:val="232425"/>
                <w:lang w:val="en-US"/>
              </w:rPr>
              <w:t>Descriptions and references of the proposed solution meeting the requirements (including reference to the relevant pages from the proposal)</w:t>
            </w:r>
          </w:p>
        </w:tc>
      </w:tr>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color w:val="232425"/>
              </w:rPr>
              <w:t>FRQ010</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color w:val="232425"/>
                <w:lang w:val="en-US"/>
              </w:rPr>
              <w:t>The system records all transitions of the case file between stages and status changes within a stage.</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0B7C68">
            <w:pPr>
              <w:rPr>
                <w:rFonts w:asciiTheme="minorHAnsi" w:hAnsiTheme="minorHAnsi" w:cstheme="minorHAnsi"/>
                <w:lang w:val="en-US"/>
              </w:rPr>
            </w:pPr>
          </w:p>
        </w:tc>
      </w:tr>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color w:val="232425"/>
              </w:rPr>
              <w:t>FRQ011</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color w:val="232425"/>
                <w:lang w:val="en-US"/>
              </w:rPr>
              <w:t>The system records document events: issuance, signing, cancellation, and deletion of documents.</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0B7C68">
            <w:pPr>
              <w:rPr>
                <w:rFonts w:asciiTheme="minorHAnsi" w:hAnsiTheme="minorHAnsi" w:cstheme="minorHAnsi"/>
                <w:lang w:val="en-US"/>
              </w:rPr>
            </w:pPr>
          </w:p>
        </w:tc>
      </w:tr>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color w:val="232425"/>
              </w:rPr>
              <w:t>FRQ012</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color w:val="232425"/>
                <w:lang w:val="en-US"/>
              </w:rPr>
              <w:t>The system records all case file distribution/assignment events.</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0B7C68">
            <w:pPr>
              <w:rPr>
                <w:rFonts w:asciiTheme="minorHAnsi" w:hAnsiTheme="minorHAnsi" w:cstheme="minorHAnsi"/>
                <w:lang w:val="en-US"/>
              </w:rPr>
            </w:pPr>
          </w:p>
        </w:tc>
      </w:tr>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color w:val="232425"/>
              </w:rPr>
              <w:lastRenderedPageBreak/>
              <w:t>FRQ013</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color w:val="232425"/>
                <w:lang w:val="en-US"/>
              </w:rPr>
              <w:t>Messages from the «Discussions» tab are recorded in the Audit Log as a separate event type.</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0B7C68">
            <w:pPr>
              <w:rPr>
                <w:rFonts w:asciiTheme="minorHAnsi" w:hAnsiTheme="minorHAnsi" w:cstheme="minorHAnsi"/>
                <w:lang w:val="en-US"/>
              </w:rPr>
            </w:pPr>
          </w:p>
        </w:tc>
      </w:tr>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color w:val="232425"/>
              </w:rPr>
              <w:t>FRQ014</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color w:val="232425"/>
                <w:lang w:val="en-US"/>
              </w:rPr>
              <w:t>The «Audit Log» tab is accessible exclusively based on the configured roles.</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0B7C68">
            <w:pPr>
              <w:rPr>
                <w:rFonts w:asciiTheme="minorHAnsi" w:hAnsiTheme="minorHAnsi" w:cstheme="minorHAnsi"/>
                <w:lang w:val="en-US"/>
              </w:rPr>
            </w:pPr>
          </w:p>
        </w:tc>
      </w:tr>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color w:val="232425"/>
              </w:rPr>
              <w:t>FR</w:t>
            </w:r>
            <w:r w:rsidRPr="00466154">
              <w:rPr>
                <w:rFonts w:asciiTheme="minorHAnsi" w:hAnsiTheme="minorHAnsi" w:cstheme="minorHAnsi"/>
                <w:color w:val="232425"/>
              </w:rPr>
              <w:t>Q015</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color w:val="232425"/>
                <w:lang w:val="en-US"/>
              </w:rPr>
              <w:t>The information in the Audit Log can be downloaded, with filtering by period, event type, and actor.</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0B7C68">
            <w:pPr>
              <w:rPr>
                <w:rFonts w:asciiTheme="minorHAnsi" w:hAnsiTheme="minorHAnsi" w:cstheme="minorHAnsi"/>
                <w:lang w:val="en-US"/>
              </w:rPr>
            </w:pPr>
          </w:p>
        </w:tc>
      </w:tr>
    </w:tbl>
    <w:p w:rsidR="000B7C68" w:rsidRPr="00466154" w:rsidRDefault="000B7C68">
      <w:pPr>
        <w:rPr>
          <w:rFonts w:asciiTheme="minorHAnsi" w:hAnsiTheme="minorHAnsi" w:cstheme="minorHAnsi"/>
          <w:lang w:val="en-US"/>
        </w:rPr>
      </w:pPr>
    </w:p>
    <w:p w:rsidR="000B7C68" w:rsidRPr="00466154" w:rsidRDefault="00A2561B">
      <w:pPr>
        <w:pStyle w:val="Heading2"/>
        <w:rPr>
          <w:rFonts w:asciiTheme="minorHAnsi" w:hAnsiTheme="minorHAnsi" w:cstheme="minorHAnsi"/>
          <w:lang w:val="en-US"/>
        </w:rPr>
      </w:pPr>
      <w:r w:rsidRPr="00466154">
        <w:rPr>
          <w:rFonts w:asciiTheme="minorHAnsi" w:hAnsiTheme="minorHAnsi" w:cstheme="minorHAnsi"/>
          <w:lang w:val="en-US"/>
        </w:rPr>
        <w:t>5. C.5. Integrity of Issued Documents upon Report Modification</w:t>
      </w:r>
    </w:p>
    <w:p w:rsidR="000B7C68" w:rsidRPr="00466154" w:rsidRDefault="00A2561B">
      <w:pPr>
        <w:spacing w:after="80"/>
        <w:rPr>
          <w:rFonts w:asciiTheme="minorHAnsi" w:hAnsiTheme="minorHAnsi" w:cstheme="minorHAnsi"/>
        </w:rPr>
      </w:pPr>
      <w:r w:rsidRPr="00466154">
        <w:rPr>
          <w:rFonts w:asciiTheme="minorHAnsi" w:hAnsiTheme="minorHAnsi" w:cstheme="minorHAnsi"/>
          <w:b/>
          <w:bCs/>
        </w:rPr>
        <w:t>List of functional requirements</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358"/>
        <w:gridCol w:w="3750"/>
        <w:gridCol w:w="4157"/>
      </w:tblGrid>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b/>
                <w:bCs/>
                <w:color w:val="232425"/>
              </w:rPr>
              <w:t>Requirement</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b/>
                <w:bCs/>
                <w:color w:val="232425"/>
              </w:rPr>
              <w:t>Explanation</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b/>
                <w:bCs/>
                <w:color w:val="232425"/>
                <w:lang w:val="en-US"/>
              </w:rPr>
              <w:t>Descriptions and references of the proposed solution meeting the requirements (including reference to the relevant pages from the proposal)</w:t>
            </w:r>
          </w:p>
        </w:tc>
      </w:tr>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color w:val="232425"/>
              </w:rPr>
              <w:t>FRQ016</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color w:val="232425"/>
                <w:lang w:val="en-US"/>
              </w:rPr>
              <w:t>Upon saving a report, the system automatically checks whether any documents have been issued based on the pr</w:t>
            </w:r>
            <w:r w:rsidRPr="00466154">
              <w:rPr>
                <w:rFonts w:asciiTheme="minorHAnsi" w:hAnsiTheme="minorHAnsi" w:cstheme="minorHAnsi"/>
                <w:color w:val="232425"/>
                <w:lang w:val="en-US"/>
              </w:rPr>
              <w:t>evious version (Certificate of inclusion/non-inclusion in a disability degree, Decision, PIRIS, Transport conclusion, Certificate of percentage of work capacity loss).</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0B7C68">
            <w:pPr>
              <w:rPr>
                <w:rFonts w:asciiTheme="minorHAnsi" w:hAnsiTheme="minorHAnsi" w:cstheme="minorHAnsi"/>
                <w:lang w:val="en-US"/>
              </w:rPr>
            </w:pPr>
          </w:p>
        </w:tc>
      </w:tr>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color w:val="232425"/>
              </w:rPr>
              <w:t>FRQ017</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color w:val="232425"/>
                <w:lang w:val="en-US"/>
              </w:rPr>
              <w:t>If no documents have been issued, the report is saved without a warning.</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0B7C68">
            <w:pPr>
              <w:rPr>
                <w:rFonts w:asciiTheme="minorHAnsi" w:hAnsiTheme="minorHAnsi" w:cstheme="minorHAnsi"/>
                <w:lang w:val="en-US"/>
              </w:rPr>
            </w:pPr>
          </w:p>
        </w:tc>
      </w:tr>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color w:val="232425"/>
              </w:rPr>
              <w:t>FRQ018</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color w:val="232425"/>
                <w:lang w:val="en-US"/>
              </w:rPr>
              <w:t>If documents have been issued, the system displays a warning that explicitly lists the documents requiring re-issuance (name, date of issuance).</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0B7C68">
            <w:pPr>
              <w:rPr>
                <w:rFonts w:asciiTheme="minorHAnsi" w:hAnsiTheme="minorHAnsi" w:cstheme="minorHAnsi"/>
                <w:lang w:val="en-US"/>
              </w:rPr>
            </w:pPr>
          </w:p>
        </w:tc>
      </w:tr>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color w:val="232425"/>
              </w:rPr>
              <w:t>FRQ019</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color w:val="232425"/>
                <w:lang w:val="en-US"/>
              </w:rPr>
              <w:t>Upon initiating the signing of a document, the system checks whether the report has been modifi</w:t>
            </w:r>
            <w:r w:rsidRPr="00466154">
              <w:rPr>
                <w:rFonts w:asciiTheme="minorHAnsi" w:hAnsiTheme="minorHAnsi" w:cstheme="minorHAnsi"/>
                <w:color w:val="232425"/>
                <w:lang w:val="en-US"/>
              </w:rPr>
              <w:t>ed after the document was issued.</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0B7C68">
            <w:pPr>
              <w:rPr>
                <w:rFonts w:asciiTheme="minorHAnsi" w:hAnsiTheme="minorHAnsi" w:cstheme="minorHAnsi"/>
                <w:lang w:val="en-US"/>
              </w:rPr>
            </w:pPr>
          </w:p>
        </w:tc>
      </w:tr>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color w:val="232425"/>
              </w:rPr>
              <w:t>FRQ020</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color w:val="232425"/>
                <w:lang w:val="en-US"/>
              </w:rPr>
              <w:t>If the report has not been modified after issuance, signing is permitted.</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0B7C68">
            <w:pPr>
              <w:rPr>
                <w:rFonts w:asciiTheme="minorHAnsi" w:hAnsiTheme="minorHAnsi" w:cstheme="minorHAnsi"/>
                <w:lang w:val="en-US"/>
              </w:rPr>
            </w:pPr>
          </w:p>
        </w:tc>
      </w:tr>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color w:val="232425"/>
              </w:rPr>
              <w:t>FRQ021</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color w:val="232425"/>
                <w:lang w:val="en-US"/>
              </w:rPr>
              <w:t>If the report has been modified after issuance, the system blocks signing and requires mandatory re-issuance of the document befor</w:t>
            </w:r>
            <w:r w:rsidRPr="00466154">
              <w:rPr>
                <w:rFonts w:asciiTheme="minorHAnsi" w:hAnsiTheme="minorHAnsi" w:cstheme="minorHAnsi"/>
                <w:color w:val="232425"/>
                <w:lang w:val="en-US"/>
              </w:rPr>
              <w:t>e signing.</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0B7C68">
            <w:pPr>
              <w:rPr>
                <w:rFonts w:asciiTheme="minorHAnsi" w:hAnsiTheme="minorHAnsi" w:cstheme="minorHAnsi"/>
                <w:lang w:val="en-US"/>
              </w:rPr>
            </w:pPr>
          </w:p>
        </w:tc>
      </w:tr>
    </w:tbl>
    <w:p w:rsidR="000B7C68" w:rsidRPr="00466154" w:rsidRDefault="000B7C68">
      <w:pPr>
        <w:rPr>
          <w:rFonts w:asciiTheme="minorHAnsi" w:hAnsiTheme="minorHAnsi" w:cstheme="minorHAnsi"/>
          <w:lang w:val="en-US"/>
        </w:rPr>
      </w:pPr>
    </w:p>
    <w:p w:rsidR="000B7C68" w:rsidRPr="00466154" w:rsidRDefault="00A2561B">
      <w:pPr>
        <w:pStyle w:val="Heading2"/>
        <w:rPr>
          <w:rFonts w:asciiTheme="minorHAnsi" w:hAnsiTheme="minorHAnsi" w:cstheme="minorHAnsi"/>
          <w:lang w:val="en-US"/>
        </w:rPr>
      </w:pPr>
      <w:r w:rsidRPr="00466154">
        <w:rPr>
          <w:rFonts w:asciiTheme="minorHAnsi" w:hAnsiTheme="minorHAnsi" w:cstheme="minorHAnsi"/>
          <w:lang w:val="en-US"/>
        </w:rPr>
        <w:t>6. C.6. Dashboard for Case File Management — User Dashboard</w:t>
      </w:r>
    </w:p>
    <w:p w:rsidR="000B7C68" w:rsidRPr="00466154" w:rsidRDefault="00A2561B">
      <w:pPr>
        <w:spacing w:after="80"/>
        <w:rPr>
          <w:rFonts w:asciiTheme="minorHAnsi" w:hAnsiTheme="minorHAnsi" w:cstheme="minorHAnsi"/>
          <w:lang w:val="en-US"/>
        </w:rPr>
      </w:pPr>
      <w:r w:rsidRPr="00466154">
        <w:rPr>
          <w:rFonts w:asciiTheme="minorHAnsi" w:hAnsiTheme="minorHAnsi" w:cstheme="minorHAnsi"/>
          <w:b/>
          <w:bCs/>
          <w:lang w:val="en-US"/>
        </w:rPr>
        <w:t xml:space="preserve">Description: </w:t>
      </w:r>
      <w:r w:rsidRPr="00466154">
        <w:rPr>
          <w:rFonts w:asciiTheme="minorHAnsi" w:hAnsiTheme="minorHAnsi" w:cstheme="minorHAnsi"/>
          <w:lang w:val="en-US"/>
        </w:rPr>
        <w:t>A dashboard dedicated to case file management will be implemented, structured around two major components: (1) User Dashboard — for experts, case managers, and TSS specialists, and (2) Administrator Dashboard — «Real-Time Case File Status», providing a pan</w:t>
      </w:r>
      <w:r w:rsidRPr="00466154">
        <w:rPr>
          <w:rFonts w:asciiTheme="minorHAnsi" w:hAnsiTheme="minorHAnsi" w:cstheme="minorHAnsi"/>
          <w:lang w:val="en-US"/>
        </w:rPr>
        <w:t>oramic overview of the entire system. The dashboard is the first page displayed after login and the first item in the left-side menu. The functionalities apply to the Determination and Control (internal and external) stages.</w:t>
      </w:r>
    </w:p>
    <w:p w:rsidR="000B7C68" w:rsidRPr="00466154" w:rsidRDefault="00A2561B">
      <w:pPr>
        <w:spacing w:after="40"/>
        <w:rPr>
          <w:rFonts w:asciiTheme="minorHAnsi" w:hAnsiTheme="minorHAnsi" w:cstheme="minorHAnsi"/>
          <w:lang w:val="en-US"/>
        </w:rPr>
      </w:pPr>
      <w:r w:rsidRPr="00466154">
        <w:rPr>
          <w:rFonts w:asciiTheme="minorHAnsi" w:hAnsiTheme="minorHAnsi" w:cstheme="minorHAnsi"/>
          <w:b/>
          <w:bCs/>
          <w:lang w:val="en-US"/>
        </w:rPr>
        <w:lastRenderedPageBreak/>
        <w:t>Actors:</w:t>
      </w:r>
    </w:p>
    <w:p w:rsidR="000B7C68" w:rsidRPr="00466154" w:rsidRDefault="00A2561B">
      <w:pPr>
        <w:spacing w:after="40"/>
        <w:rPr>
          <w:rFonts w:asciiTheme="minorHAnsi" w:hAnsiTheme="minorHAnsi" w:cstheme="minorHAnsi"/>
          <w:lang w:val="en-US"/>
        </w:rPr>
      </w:pPr>
      <w:r w:rsidRPr="00466154">
        <w:rPr>
          <w:rFonts w:asciiTheme="minorHAnsi" w:hAnsiTheme="minorHAnsi" w:cstheme="minorHAnsi"/>
          <w:lang w:val="en-US"/>
        </w:rPr>
        <w:t>• Experts, Case Manager</w:t>
      </w:r>
      <w:r w:rsidRPr="00466154">
        <w:rPr>
          <w:rFonts w:asciiTheme="minorHAnsi" w:hAnsiTheme="minorHAnsi" w:cstheme="minorHAnsi"/>
          <w:lang w:val="en-US"/>
        </w:rPr>
        <w:t>s, Social Workers, Rehabilitation Specialists, Psycho-pedagogues</w:t>
      </w:r>
    </w:p>
    <w:p w:rsidR="000B7C68" w:rsidRPr="00466154" w:rsidRDefault="00A2561B">
      <w:pPr>
        <w:spacing w:after="40"/>
        <w:rPr>
          <w:rFonts w:asciiTheme="minorHAnsi" w:hAnsiTheme="minorHAnsi" w:cstheme="minorHAnsi"/>
          <w:lang w:val="en-US"/>
        </w:rPr>
      </w:pPr>
      <w:r w:rsidRPr="00466154">
        <w:rPr>
          <w:rFonts w:asciiTheme="minorHAnsi" w:hAnsiTheme="minorHAnsi" w:cstheme="minorHAnsi"/>
          <w:lang w:val="en-US"/>
        </w:rPr>
        <w:t>• Territorial Structure (TSS) Specialists</w:t>
      </w:r>
    </w:p>
    <w:p w:rsidR="000B7C68" w:rsidRPr="00466154" w:rsidRDefault="00A2561B">
      <w:pPr>
        <w:spacing w:after="40"/>
        <w:rPr>
          <w:rFonts w:asciiTheme="minorHAnsi" w:hAnsiTheme="minorHAnsi" w:cstheme="minorHAnsi"/>
          <w:lang w:val="en-US"/>
        </w:rPr>
      </w:pPr>
      <w:r w:rsidRPr="00466154">
        <w:rPr>
          <w:rFonts w:asciiTheme="minorHAnsi" w:hAnsiTheme="minorHAnsi" w:cstheme="minorHAnsi"/>
          <w:lang w:val="en-US"/>
        </w:rPr>
        <w:t>• Service Heads / Supervisors</w:t>
      </w:r>
    </w:p>
    <w:p w:rsidR="000B7C68" w:rsidRPr="00466154" w:rsidRDefault="00A2561B">
      <w:pPr>
        <w:spacing w:after="40"/>
        <w:rPr>
          <w:rFonts w:asciiTheme="minorHAnsi" w:hAnsiTheme="minorHAnsi" w:cstheme="minorHAnsi"/>
          <w:lang w:val="en-US"/>
        </w:rPr>
      </w:pPr>
      <w:r w:rsidRPr="00466154">
        <w:rPr>
          <w:rFonts w:asciiTheme="minorHAnsi" w:hAnsiTheme="minorHAnsi" w:cstheme="minorHAnsi"/>
          <w:lang w:val="en-US"/>
        </w:rPr>
        <w:t>• System Administrator</w:t>
      </w:r>
    </w:p>
    <w:p w:rsidR="000B7C68" w:rsidRPr="00466154" w:rsidRDefault="000B7C68">
      <w:pPr>
        <w:rPr>
          <w:rFonts w:asciiTheme="minorHAnsi" w:hAnsiTheme="minorHAnsi" w:cstheme="minorHAnsi"/>
          <w:lang w:val="en-US"/>
        </w:rPr>
      </w:pPr>
    </w:p>
    <w:p w:rsidR="000B7C68" w:rsidRPr="00466154" w:rsidRDefault="00A2561B">
      <w:pPr>
        <w:spacing w:after="80"/>
        <w:rPr>
          <w:rFonts w:asciiTheme="minorHAnsi" w:hAnsiTheme="minorHAnsi" w:cstheme="minorHAnsi"/>
          <w:lang w:val="en-US"/>
        </w:rPr>
      </w:pPr>
      <w:r w:rsidRPr="00466154">
        <w:rPr>
          <w:rFonts w:asciiTheme="minorHAnsi" w:hAnsiTheme="minorHAnsi" w:cstheme="minorHAnsi"/>
          <w:b/>
          <w:bCs/>
          <w:lang w:val="en-US"/>
        </w:rPr>
        <w:t>List of functional requirements</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358"/>
        <w:gridCol w:w="3772"/>
        <w:gridCol w:w="4135"/>
      </w:tblGrid>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b/>
                <w:bCs/>
                <w:color w:val="232425"/>
              </w:rPr>
              <w:t>Requirement</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b/>
                <w:bCs/>
                <w:color w:val="232425"/>
              </w:rPr>
              <w:t>Explanation</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b/>
                <w:bCs/>
                <w:color w:val="232425"/>
                <w:lang w:val="en-US"/>
              </w:rPr>
              <w:t>Descriptions and references of the prop</w:t>
            </w:r>
            <w:r w:rsidRPr="00466154">
              <w:rPr>
                <w:rFonts w:asciiTheme="minorHAnsi" w:hAnsiTheme="minorHAnsi" w:cstheme="minorHAnsi"/>
                <w:b/>
                <w:bCs/>
                <w:color w:val="232425"/>
                <w:lang w:val="en-US"/>
              </w:rPr>
              <w:t>osed solution meeting the requirements (including reference to the relevant pages from the proposal)</w:t>
            </w:r>
          </w:p>
        </w:tc>
      </w:tr>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color w:val="232425"/>
              </w:rPr>
              <w:t>FRQ022</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color w:val="232425"/>
                <w:lang w:val="en-US"/>
              </w:rPr>
              <w:t>The dashboard is the first page displayed after login and the first item in the left-side menu.</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0B7C68">
            <w:pPr>
              <w:rPr>
                <w:rFonts w:asciiTheme="minorHAnsi" w:hAnsiTheme="minorHAnsi" w:cstheme="minorHAnsi"/>
                <w:lang w:val="en-US"/>
              </w:rPr>
            </w:pPr>
          </w:p>
        </w:tc>
      </w:tr>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color w:val="232425"/>
              </w:rPr>
              <w:t>FRQ023</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color w:val="232425"/>
                <w:lang w:val="en-US"/>
              </w:rPr>
              <w:t>The «Assigned Case Files» table lists the case files assigned to the logged-in user with all columns defined in C.6.3.</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0B7C68">
            <w:pPr>
              <w:rPr>
                <w:rFonts w:asciiTheme="minorHAnsi" w:hAnsiTheme="minorHAnsi" w:cstheme="minorHAnsi"/>
                <w:lang w:val="en-US"/>
              </w:rPr>
            </w:pPr>
          </w:p>
        </w:tc>
      </w:tr>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color w:val="232425"/>
              </w:rPr>
              <w:t>FRQ024</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color w:val="232425"/>
                <w:lang w:val="en-US"/>
              </w:rPr>
              <w:t>Rows of case files that have reached the threshold «Legal Deadline –(minus) 5 working days» are automatically highlighted with a</w:t>
            </w:r>
            <w:r w:rsidRPr="00466154">
              <w:rPr>
                <w:rFonts w:asciiTheme="minorHAnsi" w:hAnsiTheme="minorHAnsi" w:cstheme="minorHAnsi"/>
                <w:color w:val="232425"/>
                <w:lang w:val="en-US"/>
              </w:rPr>
              <w:t xml:space="preserve"> red background.</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0B7C68">
            <w:pPr>
              <w:rPr>
                <w:rFonts w:asciiTheme="minorHAnsi" w:hAnsiTheme="minorHAnsi" w:cstheme="minorHAnsi"/>
                <w:lang w:val="en-US"/>
              </w:rPr>
            </w:pPr>
          </w:p>
        </w:tc>
      </w:tr>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color w:val="232425"/>
              </w:rPr>
              <w:t>FRQ025</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color w:val="232425"/>
                <w:lang w:val="en-US"/>
              </w:rPr>
              <w:t>The «To Work» status (grey) is set automatically upon case file distribution.</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0B7C68">
            <w:pPr>
              <w:rPr>
                <w:rFonts w:asciiTheme="minorHAnsi" w:hAnsiTheme="minorHAnsi" w:cstheme="minorHAnsi"/>
                <w:lang w:val="en-US"/>
              </w:rPr>
            </w:pPr>
          </w:p>
        </w:tc>
      </w:tr>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color w:val="232425"/>
              </w:rPr>
              <w:t>FRQ026</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color w:val="232425"/>
                <w:lang w:val="en-US"/>
              </w:rPr>
              <w:t>The «In Progress» status (yellow) is set automatically upon report creation.</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0B7C68">
            <w:pPr>
              <w:rPr>
                <w:rFonts w:asciiTheme="minorHAnsi" w:hAnsiTheme="minorHAnsi" w:cstheme="minorHAnsi"/>
                <w:lang w:val="en-US"/>
              </w:rPr>
            </w:pPr>
          </w:p>
        </w:tc>
      </w:tr>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color w:val="232425"/>
              </w:rPr>
              <w:t>FRQ027</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color w:val="232425"/>
                <w:lang w:val="en-US"/>
              </w:rPr>
              <w:t>The «Blocked» status (red) is set manually and requires a mandatory comment/note.</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0B7C68">
            <w:pPr>
              <w:rPr>
                <w:rFonts w:asciiTheme="minorHAnsi" w:hAnsiTheme="minorHAnsi" w:cstheme="minorHAnsi"/>
                <w:lang w:val="en-US"/>
              </w:rPr>
            </w:pPr>
          </w:p>
        </w:tc>
      </w:tr>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color w:val="232425"/>
              </w:rPr>
              <w:t>FRQ028</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color w:val="232425"/>
                <w:lang w:val="en-US"/>
              </w:rPr>
              <w:t>The «Completed» status (green) is set automatically upon pressing «Complete Stage».</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0B7C68">
            <w:pPr>
              <w:rPr>
                <w:rFonts w:asciiTheme="minorHAnsi" w:hAnsiTheme="minorHAnsi" w:cstheme="minorHAnsi"/>
                <w:lang w:val="en-US"/>
              </w:rPr>
            </w:pPr>
          </w:p>
        </w:tc>
      </w:tr>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color w:val="232425"/>
              </w:rPr>
              <w:t>FRQ029</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color w:val="232425"/>
                <w:lang w:val="en-US"/>
              </w:rPr>
              <w:t>Case files with «Completed» status remain displayed in the table until t</w:t>
            </w:r>
            <w:r w:rsidRPr="00466154">
              <w:rPr>
                <w:rFonts w:asciiTheme="minorHAnsi" w:hAnsiTheme="minorHAnsi" w:cstheme="minorHAnsi"/>
                <w:color w:val="232425"/>
                <w:lang w:val="en-US"/>
              </w:rPr>
              <w:t>he next automatic reassignment.</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0B7C68">
            <w:pPr>
              <w:rPr>
                <w:rFonts w:asciiTheme="minorHAnsi" w:hAnsiTheme="minorHAnsi" w:cstheme="minorHAnsi"/>
                <w:lang w:val="en-US"/>
              </w:rPr>
            </w:pPr>
          </w:p>
        </w:tc>
      </w:tr>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color w:val="232425"/>
              </w:rPr>
              <w:t>FRQ030</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color w:val="232425"/>
                <w:lang w:val="en-US"/>
              </w:rPr>
              <w:t>Notifications about case file distribution are automatically marked as read upon completion/closure of the stage.</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0B7C68">
            <w:pPr>
              <w:rPr>
                <w:rFonts w:asciiTheme="minorHAnsi" w:hAnsiTheme="minorHAnsi" w:cstheme="minorHAnsi"/>
                <w:lang w:val="en-US"/>
              </w:rPr>
            </w:pPr>
          </w:p>
        </w:tc>
      </w:tr>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color w:val="232425"/>
              </w:rPr>
              <w:t>FRQ031</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color w:val="232425"/>
                <w:lang w:val="en-US"/>
              </w:rPr>
              <w:t>TSS Specialists see the «Pending Case Files» table with case files in the «Completion» stage for more than 3 working days.</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0B7C68">
            <w:pPr>
              <w:rPr>
                <w:rFonts w:asciiTheme="minorHAnsi" w:hAnsiTheme="minorHAnsi" w:cstheme="minorHAnsi"/>
                <w:lang w:val="en-US"/>
              </w:rPr>
            </w:pPr>
          </w:p>
        </w:tc>
      </w:tr>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color w:val="232425"/>
              </w:rPr>
              <w:t>FRQ032</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color w:val="232425"/>
                <w:lang w:val="en-US"/>
              </w:rPr>
              <w:t>The «PIRIS Issuance» column displays the cumulative completion status per role in the expert panel.</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0B7C68">
            <w:pPr>
              <w:rPr>
                <w:rFonts w:asciiTheme="minorHAnsi" w:hAnsiTheme="minorHAnsi" w:cstheme="minorHAnsi"/>
                <w:lang w:val="en-US"/>
              </w:rPr>
            </w:pPr>
          </w:p>
        </w:tc>
      </w:tr>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color w:val="232425"/>
              </w:rPr>
              <w:t>FRQ033</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color w:val="232425"/>
                <w:lang w:val="en-US"/>
              </w:rPr>
              <w:t>Case files with</w:t>
            </w:r>
            <w:r w:rsidRPr="00466154">
              <w:rPr>
                <w:rFonts w:asciiTheme="minorHAnsi" w:hAnsiTheme="minorHAnsi" w:cstheme="minorHAnsi"/>
                <w:color w:val="232425"/>
                <w:lang w:val="en-US"/>
              </w:rPr>
              <w:t xml:space="preserve"> unread messages in «Discussions» display a visual badge on the Case File No. hyperlink.</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0B7C68">
            <w:pPr>
              <w:rPr>
                <w:rFonts w:asciiTheme="minorHAnsi" w:hAnsiTheme="minorHAnsi" w:cstheme="minorHAnsi"/>
                <w:lang w:val="en-US"/>
              </w:rPr>
            </w:pPr>
          </w:p>
        </w:tc>
      </w:tr>
    </w:tbl>
    <w:p w:rsidR="000B7C68" w:rsidRPr="00466154" w:rsidRDefault="000B7C68">
      <w:pPr>
        <w:rPr>
          <w:rFonts w:asciiTheme="minorHAnsi" w:hAnsiTheme="minorHAnsi" w:cstheme="minorHAnsi"/>
          <w:lang w:val="en-US"/>
        </w:rPr>
      </w:pPr>
    </w:p>
    <w:p w:rsidR="000B7C68" w:rsidRPr="00466154" w:rsidRDefault="00A2561B">
      <w:pPr>
        <w:pStyle w:val="Heading2"/>
        <w:rPr>
          <w:rFonts w:asciiTheme="minorHAnsi" w:hAnsiTheme="minorHAnsi" w:cstheme="minorHAnsi"/>
          <w:lang w:val="en-US"/>
        </w:rPr>
      </w:pPr>
      <w:r w:rsidRPr="00466154">
        <w:rPr>
          <w:rFonts w:asciiTheme="minorHAnsi" w:hAnsiTheme="minorHAnsi" w:cstheme="minorHAnsi"/>
          <w:lang w:val="en-US"/>
        </w:rPr>
        <w:t>7. C.6.7. Administrator Dashboard — Real-Time Case File Status</w:t>
      </w:r>
    </w:p>
    <w:p w:rsidR="000B7C68" w:rsidRPr="00466154" w:rsidRDefault="00A2561B">
      <w:pPr>
        <w:spacing w:after="80"/>
        <w:rPr>
          <w:rFonts w:asciiTheme="minorHAnsi" w:hAnsiTheme="minorHAnsi" w:cstheme="minorHAnsi"/>
          <w:lang w:val="en-US"/>
        </w:rPr>
      </w:pPr>
      <w:r w:rsidRPr="00466154">
        <w:rPr>
          <w:rFonts w:asciiTheme="minorHAnsi" w:hAnsiTheme="minorHAnsi" w:cstheme="minorHAnsi"/>
          <w:b/>
          <w:bCs/>
          <w:lang w:val="en-US"/>
        </w:rPr>
        <w:t xml:space="preserve">Description: </w:t>
      </w:r>
      <w:r w:rsidRPr="00466154">
        <w:rPr>
          <w:rFonts w:asciiTheme="minorHAnsi" w:hAnsiTheme="minorHAnsi" w:cstheme="minorHAnsi"/>
          <w:lang w:val="en-US"/>
        </w:rPr>
        <w:t>The system administrator will have access to a dedicated «Real-Time Case File Status» da</w:t>
      </w:r>
      <w:r w:rsidRPr="00466154">
        <w:rPr>
          <w:rFonts w:asciiTheme="minorHAnsi" w:hAnsiTheme="minorHAnsi" w:cstheme="minorHAnsi"/>
          <w:lang w:val="en-US"/>
        </w:rPr>
        <w:t>shboard, providing a panoramic and centralized view of the volume and status of all case files in the system, at the national level and per territorial structure.</w:t>
      </w:r>
    </w:p>
    <w:p w:rsidR="000B7C68" w:rsidRPr="00466154" w:rsidRDefault="00A2561B">
      <w:pPr>
        <w:spacing w:after="40"/>
        <w:rPr>
          <w:rFonts w:asciiTheme="minorHAnsi" w:hAnsiTheme="minorHAnsi" w:cstheme="minorHAnsi"/>
          <w:lang w:val="en-US"/>
        </w:rPr>
      </w:pPr>
      <w:r w:rsidRPr="00466154">
        <w:rPr>
          <w:rFonts w:asciiTheme="minorHAnsi" w:hAnsiTheme="minorHAnsi" w:cstheme="minorHAnsi"/>
          <w:b/>
          <w:bCs/>
          <w:lang w:val="en-US"/>
        </w:rPr>
        <w:t>Actors:</w:t>
      </w:r>
    </w:p>
    <w:p w:rsidR="000B7C68" w:rsidRPr="00466154" w:rsidRDefault="00A2561B">
      <w:pPr>
        <w:spacing w:after="40"/>
        <w:rPr>
          <w:rFonts w:asciiTheme="minorHAnsi" w:hAnsiTheme="minorHAnsi" w:cstheme="minorHAnsi"/>
          <w:lang w:val="en-US"/>
        </w:rPr>
      </w:pPr>
      <w:r w:rsidRPr="00466154">
        <w:rPr>
          <w:rFonts w:asciiTheme="minorHAnsi" w:hAnsiTheme="minorHAnsi" w:cstheme="minorHAnsi"/>
          <w:lang w:val="en-US"/>
        </w:rPr>
        <w:t>• System Administrator</w:t>
      </w:r>
    </w:p>
    <w:p w:rsidR="000B7C68" w:rsidRPr="00466154" w:rsidRDefault="00A2561B">
      <w:pPr>
        <w:spacing w:after="40"/>
        <w:rPr>
          <w:rFonts w:asciiTheme="minorHAnsi" w:hAnsiTheme="minorHAnsi" w:cstheme="minorHAnsi"/>
          <w:lang w:val="en-US"/>
        </w:rPr>
      </w:pPr>
      <w:r w:rsidRPr="00466154">
        <w:rPr>
          <w:rFonts w:asciiTheme="minorHAnsi" w:hAnsiTheme="minorHAnsi" w:cstheme="minorHAnsi"/>
          <w:lang w:val="en-US"/>
        </w:rPr>
        <w:t>• Service Heads / Supervisors (limited version)</w:t>
      </w:r>
    </w:p>
    <w:p w:rsidR="000B7C68" w:rsidRPr="00466154" w:rsidRDefault="000B7C68">
      <w:pPr>
        <w:rPr>
          <w:rFonts w:asciiTheme="minorHAnsi" w:hAnsiTheme="minorHAnsi" w:cstheme="minorHAnsi"/>
          <w:lang w:val="en-US"/>
        </w:rPr>
      </w:pPr>
    </w:p>
    <w:p w:rsidR="000B7C68" w:rsidRPr="00466154" w:rsidRDefault="00A2561B">
      <w:pPr>
        <w:spacing w:after="80"/>
        <w:rPr>
          <w:rFonts w:asciiTheme="minorHAnsi" w:hAnsiTheme="minorHAnsi" w:cstheme="minorHAnsi"/>
        </w:rPr>
      </w:pPr>
      <w:r w:rsidRPr="00466154">
        <w:rPr>
          <w:rFonts w:asciiTheme="minorHAnsi" w:hAnsiTheme="minorHAnsi" w:cstheme="minorHAnsi"/>
          <w:b/>
          <w:bCs/>
        </w:rPr>
        <w:t>List of functional requirements</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358"/>
        <w:gridCol w:w="3776"/>
        <w:gridCol w:w="4131"/>
      </w:tblGrid>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b/>
                <w:bCs/>
                <w:color w:val="232425"/>
              </w:rPr>
              <w:t>Requirement</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b/>
                <w:bCs/>
                <w:color w:val="232425"/>
              </w:rPr>
              <w:t>Explanation</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b/>
                <w:bCs/>
                <w:color w:val="232425"/>
                <w:lang w:val="en-US"/>
              </w:rPr>
              <w:t>Descriptions and references of the proposed solution meeting the requirements (including reference to the relevant pages from the proposal)</w:t>
            </w:r>
          </w:p>
        </w:tc>
      </w:tr>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color w:val="232425"/>
              </w:rPr>
              <w:t>FRQ091</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color w:val="232425"/>
                <w:lang w:val="en-US"/>
              </w:rPr>
              <w:t>As an administrator, I see a dedicated «Real-Time Ca</w:t>
            </w:r>
            <w:r w:rsidRPr="00466154">
              <w:rPr>
                <w:rFonts w:asciiTheme="minorHAnsi" w:hAnsiTheme="minorHAnsi" w:cstheme="minorHAnsi"/>
                <w:color w:val="232425"/>
                <w:lang w:val="en-US"/>
              </w:rPr>
              <w:t>se File Status» dashboard, distinct from the user dashboard, accessible from the main menu.</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0B7C68">
            <w:pPr>
              <w:rPr>
                <w:rFonts w:asciiTheme="minorHAnsi" w:hAnsiTheme="minorHAnsi" w:cstheme="minorHAnsi"/>
                <w:lang w:val="en-US"/>
              </w:rPr>
            </w:pPr>
          </w:p>
        </w:tc>
      </w:tr>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color w:val="232425"/>
              </w:rPr>
              <w:t>FRQ092</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color w:val="232425"/>
                <w:lang w:val="en-US"/>
              </w:rPr>
              <w:t>The administrator dashboard displays KPI Cards updated in real time: total active case files, expired case files, blocked case files, undistributed case fi</w:t>
            </w:r>
            <w:r w:rsidRPr="00466154">
              <w:rPr>
                <w:rFonts w:asciiTheme="minorHAnsi" w:hAnsiTheme="minorHAnsi" w:cstheme="minorHAnsi"/>
                <w:color w:val="232425"/>
                <w:lang w:val="en-US"/>
              </w:rPr>
              <w:t>les, distribution per stage, case files created today/week/month.</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0B7C68">
            <w:pPr>
              <w:rPr>
                <w:rFonts w:asciiTheme="minorHAnsi" w:hAnsiTheme="minorHAnsi" w:cstheme="minorHAnsi"/>
                <w:lang w:val="en-US"/>
              </w:rPr>
            </w:pPr>
          </w:p>
        </w:tc>
      </w:tr>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color w:val="232425"/>
              </w:rPr>
              <w:t>FRQ093</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color w:val="232425"/>
                <w:lang w:val="en-US"/>
              </w:rPr>
              <w:t>The «Status per Territorial Structure» panel displays for each structure: active, within-deadline, expired, blocked, undistributed case files, and users active on the current day.</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0B7C68">
            <w:pPr>
              <w:rPr>
                <w:rFonts w:asciiTheme="minorHAnsi" w:hAnsiTheme="minorHAnsi" w:cstheme="minorHAnsi"/>
                <w:lang w:val="en-US"/>
              </w:rPr>
            </w:pPr>
          </w:p>
        </w:tc>
      </w:tr>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color w:val="232425"/>
              </w:rPr>
              <w:t>FRQ094</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color w:val="232425"/>
                <w:lang w:val="en-US"/>
              </w:rPr>
              <w:t>The «Case Files Requiring Urgent Attention» table lists in real time all expired, blocked, undistributed case files for more than X days (configurable threshold), and those in the «Completion» stage for more than 3 working days.</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0B7C68">
            <w:pPr>
              <w:rPr>
                <w:rFonts w:asciiTheme="minorHAnsi" w:hAnsiTheme="minorHAnsi" w:cstheme="minorHAnsi"/>
                <w:lang w:val="en-US"/>
              </w:rPr>
            </w:pPr>
          </w:p>
        </w:tc>
      </w:tr>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color w:val="232425"/>
              </w:rPr>
              <w:t>FRQ095</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color w:val="232425"/>
                <w:lang w:val="en-US"/>
              </w:rPr>
              <w:t>The urgenc</w:t>
            </w:r>
            <w:r w:rsidRPr="00466154">
              <w:rPr>
                <w:rFonts w:asciiTheme="minorHAnsi" w:hAnsiTheme="minorHAnsi" w:cstheme="minorHAnsi"/>
                <w:color w:val="232425"/>
                <w:lang w:val="en-US"/>
              </w:rPr>
              <w:t>y table contains the columns: Case File No. (hyperlink), Territorial structure, Stage, Status, Urgency reason, Days exceeded/waiting, Responsible user.</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0B7C68">
            <w:pPr>
              <w:rPr>
                <w:rFonts w:asciiTheme="minorHAnsi" w:hAnsiTheme="minorHAnsi" w:cstheme="minorHAnsi"/>
                <w:lang w:val="en-US"/>
              </w:rPr>
            </w:pPr>
          </w:p>
        </w:tc>
      </w:tr>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color w:val="232425"/>
              </w:rPr>
              <w:t>FRQ096</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color w:val="232425"/>
                <w:lang w:val="en-US"/>
              </w:rPr>
              <w:t>The «User Activity» panel displays: users active on the current day, users with assigned case f</w:t>
            </w:r>
            <w:r w:rsidRPr="00466154">
              <w:rPr>
                <w:rFonts w:asciiTheme="minorHAnsi" w:hAnsiTheme="minorHAnsi" w:cstheme="minorHAnsi"/>
                <w:color w:val="232425"/>
                <w:lang w:val="en-US"/>
              </w:rPr>
              <w:t>iles and no activity on the last working day, top users by examined case files, users with unresolved blocked case files.</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0B7C68">
            <w:pPr>
              <w:rPr>
                <w:rFonts w:asciiTheme="minorHAnsi" w:hAnsiTheme="minorHAnsi" w:cstheme="minorHAnsi"/>
                <w:lang w:val="en-US"/>
              </w:rPr>
            </w:pPr>
          </w:p>
        </w:tc>
      </w:tr>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color w:val="232425"/>
              </w:rPr>
              <w:lastRenderedPageBreak/>
              <w:t>FRQ097</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color w:val="232425"/>
                <w:lang w:val="en-US"/>
              </w:rPr>
              <w:t>The «Charts and Trends» panel displays: evolution of case file volume over time, average examination time per case manager/stage, legal deadline compliance rate, distribution by request type/age category, case file trend.</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0B7C68">
            <w:pPr>
              <w:rPr>
                <w:rFonts w:asciiTheme="minorHAnsi" w:hAnsiTheme="minorHAnsi" w:cstheme="minorHAnsi"/>
                <w:lang w:val="en-US"/>
              </w:rPr>
            </w:pPr>
          </w:p>
        </w:tc>
      </w:tr>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color w:val="232425"/>
              </w:rPr>
              <w:t>FRQ098</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color w:val="232425"/>
                <w:lang w:val="en-US"/>
              </w:rPr>
              <w:t>The dashboard updates automatically, without a manual page refresh, with a maximum delay of 60 seconds from the current state of the system.</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0B7C68">
            <w:pPr>
              <w:rPr>
                <w:rFonts w:asciiTheme="minorHAnsi" w:hAnsiTheme="minorHAnsi" w:cstheme="minorHAnsi"/>
                <w:lang w:val="en-US"/>
              </w:rPr>
            </w:pPr>
          </w:p>
        </w:tc>
      </w:tr>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color w:val="232425"/>
              </w:rPr>
              <w:t>FRQ099</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color w:val="232425"/>
                <w:lang w:val="en-US"/>
              </w:rPr>
              <w:t>The administrator can filter the displayed data by: territorial structure, case file stage, period (today,</w:t>
            </w:r>
            <w:r w:rsidRPr="00466154">
              <w:rPr>
                <w:rFonts w:asciiTheme="minorHAnsi" w:hAnsiTheme="minorHAnsi" w:cstheme="minorHAnsi"/>
                <w:color w:val="232425"/>
                <w:lang w:val="en-US"/>
              </w:rPr>
              <w:t xml:space="preserve"> week, month, custom interval), and request type.</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0B7C68">
            <w:pPr>
              <w:rPr>
                <w:rFonts w:asciiTheme="minorHAnsi" w:hAnsiTheme="minorHAnsi" w:cstheme="minorHAnsi"/>
                <w:lang w:val="en-US"/>
              </w:rPr>
            </w:pPr>
          </w:p>
        </w:tc>
      </w:tr>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color w:val="232425"/>
              </w:rPr>
              <w:t>FRQ100</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color w:val="232425"/>
                <w:lang w:val="en-US"/>
              </w:rPr>
              <w:t>When clicking on any element on the dashboard (number of case files, table row, chart segment), the administrator is automatically redirected to the corresponding filtered list of case files or the</w:t>
            </w:r>
            <w:r w:rsidRPr="00466154">
              <w:rPr>
                <w:rFonts w:asciiTheme="minorHAnsi" w:hAnsiTheme="minorHAnsi" w:cstheme="minorHAnsi"/>
                <w:color w:val="232425"/>
                <w:lang w:val="en-US"/>
              </w:rPr>
              <w:t xml:space="preserve"> targeted case file.</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0B7C68">
            <w:pPr>
              <w:rPr>
                <w:rFonts w:asciiTheme="minorHAnsi" w:hAnsiTheme="minorHAnsi" w:cstheme="minorHAnsi"/>
                <w:lang w:val="en-US"/>
              </w:rPr>
            </w:pPr>
          </w:p>
        </w:tc>
      </w:tr>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color w:val="232425"/>
              </w:rPr>
              <w:t>FRQ101</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color w:val="232425"/>
                <w:lang w:val="en-US"/>
              </w:rPr>
              <w:t>Data from the administrator dashboard can be exported in PDF and Excel (XLSX) format.</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0B7C68">
            <w:pPr>
              <w:rPr>
                <w:rFonts w:asciiTheme="minorHAnsi" w:hAnsiTheme="minorHAnsi" w:cstheme="minorHAnsi"/>
                <w:lang w:val="en-US"/>
              </w:rPr>
            </w:pPr>
          </w:p>
        </w:tc>
      </w:tr>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color w:val="232425"/>
              </w:rPr>
              <w:t>FRQ102</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color w:val="232425"/>
                <w:lang w:val="en-US"/>
              </w:rPr>
              <w:t>The threshold for «undistributed for more than X days» in the urgency table is configurable by the administrator from the system settings.</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0B7C68">
            <w:pPr>
              <w:rPr>
                <w:rFonts w:asciiTheme="minorHAnsi" w:hAnsiTheme="minorHAnsi" w:cstheme="minorHAnsi"/>
                <w:lang w:val="en-US"/>
              </w:rPr>
            </w:pPr>
          </w:p>
        </w:tc>
      </w:tr>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color w:val="232425"/>
              </w:rPr>
              <w:t>FRQ103</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color w:val="232425"/>
                <w:lang w:val="en-US"/>
              </w:rPr>
              <w:t>The administrator dashboard is accessible exclusively to the Administrator role. Service heads and superviso</w:t>
            </w:r>
            <w:r w:rsidRPr="00466154">
              <w:rPr>
                <w:rFonts w:asciiTheme="minorHAnsi" w:hAnsiTheme="minorHAnsi" w:cstheme="minorHAnsi"/>
                <w:color w:val="232425"/>
                <w:lang w:val="en-US"/>
              </w:rPr>
              <w:t>rs see a limited version, filtered to their team.</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0B7C68">
            <w:pPr>
              <w:rPr>
                <w:rFonts w:asciiTheme="minorHAnsi" w:hAnsiTheme="minorHAnsi" w:cstheme="minorHAnsi"/>
                <w:lang w:val="en-US"/>
              </w:rPr>
            </w:pPr>
          </w:p>
        </w:tc>
      </w:tr>
    </w:tbl>
    <w:p w:rsidR="000B7C68" w:rsidRPr="00466154" w:rsidRDefault="000B7C68">
      <w:pPr>
        <w:rPr>
          <w:rFonts w:asciiTheme="minorHAnsi" w:hAnsiTheme="minorHAnsi" w:cstheme="minorHAnsi"/>
          <w:lang w:val="en-US"/>
        </w:rPr>
      </w:pPr>
    </w:p>
    <w:p w:rsidR="000B7C68" w:rsidRPr="00466154" w:rsidRDefault="00A2561B">
      <w:pPr>
        <w:pStyle w:val="Heading2"/>
        <w:rPr>
          <w:rFonts w:asciiTheme="minorHAnsi" w:hAnsiTheme="minorHAnsi" w:cstheme="minorHAnsi"/>
          <w:lang w:val="en-US"/>
        </w:rPr>
      </w:pPr>
      <w:r w:rsidRPr="00466154">
        <w:rPr>
          <w:rFonts w:asciiTheme="minorHAnsi" w:hAnsiTheme="minorHAnsi" w:cstheme="minorHAnsi"/>
          <w:lang w:val="en-US"/>
        </w:rPr>
        <w:t>8. C.7. Mandatory Data in Referrals by Age Category</w:t>
      </w:r>
    </w:p>
    <w:p w:rsidR="000B7C68" w:rsidRPr="00466154" w:rsidRDefault="00A2561B">
      <w:pPr>
        <w:spacing w:after="80"/>
        <w:rPr>
          <w:rFonts w:asciiTheme="minorHAnsi" w:hAnsiTheme="minorHAnsi" w:cstheme="minorHAnsi"/>
        </w:rPr>
      </w:pPr>
      <w:r w:rsidRPr="00466154">
        <w:rPr>
          <w:rFonts w:asciiTheme="minorHAnsi" w:hAnsiTheme="minorHAnsi" w:cstheme="minorHAnsi"/>
          <w:b/>
          <w:bCs/>
        </w:rPr>
        <w:t>List of functional requirements</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358"/>
        <w:gridCol w:w="3748"/>
        <w:gridCol w:w="4159"/>
      </w:tblGrid>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b/>
                <w:bCs/>
                <w:color w:val="232425"/>
              </w:rPr>
              <w:t>Requirement</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b/>
                <w:bCs/>
                <w:color w:val="232425"/>
              </w:rPr>
              <w:t>Explanation</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b/>
                <w:bCs/>
                <w:color w:val="232425"/>
                <w:lang w:val="en-US"/>
              </w:rPr>
              <w:t>Descriptions and references of the proposed solution meeting the requirements (including reference to the relevant pages from the proposal)</w:t>
            </w:r>
          </w:p>
        </w:tc>
      </w:tr>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color w:val="232425"/>
              </w:rPr>
              <w:t>FRQ034</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color w:val="232425"/>
                <w:lang w:val="en-US"/>
              </w:rPr>
              <w:t>For the adult category (18+ years), the fields «Occupation» and «Position» become mandatory in the referral’</w:t>
            </w:r>
            <w:r w:rsidRPr="00466154">
              <w:rPr>
                <w:rFonts w:asciiTheme="minorHAnsi" w:hAnsiTheme="minorHAnsi" w:cstheme="minorHAnsi"/>
                <w:color w:val="232425"/>
                <w:lang w:val="en-US"/>
              </w:rPr>
              <w:t>s general data.</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0B7C68">
            <w:pPr>
              <w:rPr>
                <w:rFonts w:asciiTheme="minorHAnsi" w:hAnsiTheme="minorHAnsi" w:cstheme="minorHAnsi"/>
                <w:lang w:val="en-US"/>
              </w:rPr>
            </w:pPr>
          </w:p>
        </w:tc>
      </w:tr>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color w:val="232425"/>
              </w:rPr>
              <w:t>FRQ035</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color w:val="232425"/>
                <w:lang w:val="en-US"/>
              </w:rPr>
              <w:t>The system does not allow saving the referral without «Occupation» and «Position» for adults, displaying a validation message.</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0B7C68">
            <w:pPr>
              <w:rPr>
                <w:rFonts w:asciiTheme="minorHAnsi" w:hAnsiTheme="minorHAnsi" w:cstheme="minorHAnsi"/>
                <w:lang w:val="en-US"/>
              </w:rPr>
            </w:pPr>
          </w:p>
        </w:tc>
      </w:tr>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color w:val="232425"/>
              </w:rPr>
              <w:lastRenderedPageBreak/>
              <w:t>FRQ036</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color w:val="232425"/>
                <w:lang w:val="en-US"/>
              </w:rPr>
              <w:t>For the child category (0–17 years and 364 days), the «Occupation» and «Position» fields remain</w:t>
            </w:r>
            <w:r w:rsidRPr="00466154">
              <w:rPr>
                <w:rFonts w:asciiTheme="minorHAnsi" w:hAnsiTheme="minorHAnsi" w:cstheme="minorHAnsi"/>
                <w:color w:val="232425"/>
                <w:lang w:val="en-US"/>
              </w:rPr>
              <w:t xml:space="preserve"> optional.</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0B7C68">
            <w:pPr>
              <w:rPr>
                <w:rFonts w:asciiTheme="minorHAnsi" w:hAnsiTheme="minorHAnsi" w:cstheme="minorHAnsi"/>
                <w:lang w:val="en-US"/>
              </w:rPr>
            </w:pPr>
          </w:p>
        </w:tc>
      </w:tr>
    </w:tbl>
    <w:p w:rsidR="000B7C68" w:rsidRPr="00466154" w:rsidRDefault="000B7C68">
      <w:pPr>
        <w:rPr>
          <w:rFonts w:asciiTheme="minorHAnsi" w:hAnsiTheme="minorHAnsi" w:cstheme="minorHAnsi"/>
          <w:lang w:val="en-US"/>
        </w:rPr>
      </w:pPr>
    </w:p>
    <w:p w:rsidR="000B7C68" w:rsidRPr="00466154" w:rsidRDefault="00A2561B">
      <w:pPr>
        <w:pStyle w:val="Heading2"/>
        <w:rPr>
          <w:rFonts w:asciiTheme="minorHAnsi" w:hAnsiTheme="minorHAnsi" w:cstheme="minorHAnsi"/>
          <w:lang w:val="en-US"/>
        </w:rPr>
      </w:pPr>
      <w:r w:rsidRPr="00466154">
        <w:rPr>
          <w:rFonts w:asciiTheme="minorHAnsi" w:hAnsiTheme="minorHAnsi" w:cstheme="minorHAnsi"/>
          <w:lang w:val="en-US"/>
        </w:rPr>
        <w:t>9. C.8. Expert Notification upon Case File Distribution for Control</w:t>
      </w:r>
    </w:p>
    <w:p w:rsidR="000B7C68" w:rsidRPr="00466154" w:rsidRDefault="00A2561B">
      <w:pPr>
        <w:spacing w:after="80"/>
        <w:rPr>
          <w:rFonts w:asciiTheme="minorHAnsi" w:hAnsiTheme="minorHAnsi" w:cstheme="minorHAnsi"/>
        </w:rPr>
      </w:pPr>
      <w:r w:rsidRPr="00466154">
        <w:rPr>
          <w:rFonts w:asciiTheme="minorHAnsi" w:hAnsiTheme="minorHAnsi" w:cstheme="minorHAnsi"/>
          <w:b/>
          <w:bCs/>
        </w:rPr>
        <w:t>List of functional requirements</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358"/>
        <w:gridCol w:w="3749"/>
        <w:gridCol w:w="4158"/>
      </w:tblGrid>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b/>
                <w:bCs/>
                <w:color w:val="232425"/>
              </w:rPr>
              <w:t>Requirement</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b/>
                <w:bCs/>
                <w:color w:val="232425"/>
              </w:rPr>
              <w:t>Explanation</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b/>
                <w:bCs/>
                <w:color w:val="232425"/>
                <w:lang w:val="en-US"/>
              </w:rPr>
              <w:t>Descriptions and references of the proposed solution meeting the requirements (including reference to the relevant pages from the proposal)</w:t>
            </w:r>
          </w:p>
        </w:tc>
      </w:tr>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color w:val="232425"/>
              </w:rPr>
              <w:t>FRQ037</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color w:val="232425"/>
                <w:lang w:val="en-US"/>
              </w:rPr>
              <w:t>Upon distribution for Control, the system automatically identifies the last 3 experts from the determination</w:t>
            </w:r>
            <w:r w:rsidRPr="00466154">
              <w:rPr>
                <w:rFonts w:asciiTheme="minorHAnsi" w:hAnsiTheme="minorHAnsi" w:cstheme="minorHAnsi"/>
                <w:color w:val="232425"/>
                <w:lang w:val="en-US"/>
              </w:rPr>
              <w:t xml:space="preserve"> service who examined the case file.</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0B7C68">
            <w:pPr>
              <w:rPr>
                <w:rFonts w:asciiTheme="minorHAnsi" w:hAnsiTheme="minorHAnsi" w:cstheme="minorHAnsi"/>
                <w:lang w:val="en-US"/>
              </w:rPr>
            </w:pPr>
          </w:p>
        </w:tc>
      </w:tr>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color w:val="232425"/>
              </w:rPr>
              <w:t>FRQ038</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color w:val="232425"/>
                <w:lang w:val="en-US"/>
              </w:rPr>
              <w:t>The system automatically notifies each identified expert that the case file they examined has been distributed for control.</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0B7C68">
            <w:pPr>
              <w:rPr>
                <w:rFonts w:asciiTheme="minorHAnsi" w:hAnsiTheme="minorHAnsi" w:cstheme="minorHAnsi"/>
                <w:lang w:val="en-US"/>
              </w:rPr>
            </w:pPr>
          </w:p>
        </w:tc>
      </w:tr>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color w:val="232425"/>
              </w:rPr>
              <w:t>FRQ039</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color w:val="232425"/>
                <w:lang w:val="en-US"/>
              </w:rPr>
              <w:t>If there were fewer than 3 experts, the system notifies all available experts</w:t>
            </w:r>
            <w:r w:rsidRPr="00466154">
              <w:rPr>
                <w:rFonts w:asciiTheme="minorHAnsi" w:hAnsiTheme="minorHAnsi" w:cstheme="minorHAnsi"/>
                <w:color w:val="232425"/>
                <w:lang w:val="en-US"/>
              </w:rPr>
              <w:t>. This applies to cases where users have been deactivated from the system.</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0B7C68">
            <w:pPr>
              <w:rPr>
                <w:rFonts w:asciiTheme="minorHAnsi" w:hAnsiTheme="minorHAnsi" w:cstheme="minorHAnsi"/>
                <w:lang w:val="en-US"/>
              </w:rPr>
            </w:pPr>
          </w:p>
        </w:tc>
      </w:tr>
    </w:tbl>
    <w:p w:rsidR="000B7C68" w:rsidRPr="00466154" w:rsidRDefault="000B7C68">
      <w:pPr>
        <w:rPr>
          <w:rFonts w:asciiTheme="minorHAnsi" w:hAnsiTheme="minorHAnsi" w:cstheme="minorHAnsi"/>
          <w:lang w:val="en-US"/>
        </w:rPr>
      </w:pPr>
    </w:p>
    <w:p w:rsidR="000B7C68" w:rsidRPr="00466154" w:rsidRDefault="00A2561B">
      <w:pPr>
        <w:pStyle w:val="Heading2"/>
        <w:rPr>
          <w:rFonts w:asciiTheme="minorHAnsi" w:hAnsiTheme="minorHAnsi" w:cstheme="minorHAnsi"/>
          <w:lang w:val="en-US"/>
        </w:rPr>
      </w:pPr>
      <w:r w:rsidRPr="00466154">
        <w:rPr>
          <w:rFonts w:asciiTheme="minorHAnsi" w:hAnsiTheme="minorHAnsi" w:cstheme="minorHAnsi"/>
          <w:lang w:val="en-US"/>
        </w:rPr>
        <w:t>10. C.9. Per-Case File Communication Mechanism «Discussions»</w:t>
      </w:r>
    </w:p>
    <w:p w:rsidR="000B7C68" w:rsidRPr="00466154" w:rsidRDefault="00A2561B">
      <w:pPr>
        <w:spacing w:after="80"/>
        <w:rPr>
          <w:rFonts w:asciiTheme="minorHAnsi" w:hAnsiTheme="minorHAnsi" w:cstheme="minorHAnsi"/>
          <w:lang w:val="en-US"/>
        </w:rPr>
      </w:pPr>
      <w:r w:rsidRPr="00466154">
        <w:rPr>
          <w:rFonts w:asciiTheme="minorHAnsi" w:hAnsiTheme="minorHAnsi" w:cstheme="minorHAnsi"/>
          <w:b/>
          <w:bCs/>
          <w:lang w:val="en-US"/>
        </w:rPr>
        <w:t xml:space="preserve">Description: </w:t>
      </w:r>
      <w:r w:rsidRPr="00466154">
        <w:rPr>
          <w:rFonts w:asciiTheme="minorHAnsi" w:hAnsiTheme="minorHAnsi" w:cstheme="minorHAnsi"/>
          <w:lang w:val="en-US"/>
        </w:rPr>
        <w:t>A dedicated «Discussions» tab inside each case file, accessible to the expert panel members and supervisors (Service Head), to eliminate physical travel between offices and create a documented history of communications.</w:t>
      </w:r>
    </w:p>
    <w:p w:rsidR="000B7C68" w:rsidRPr="00466154" w:rsidRDefault="00A2561B">
      <w:pPr>
        <w:spacing w:after="40"/>
        <w:rPr>
          <w:rFonts w:asciiTheme="minorHAnsi" w:hAnsiTheme="minorHAnsi" w:cstheme="minorHAnsi"/>
          <w:lang w:val="en-US"/>
        </w:rPr>
      </w:pPr>
      <w:r w:rsidRPr="00466154">
        <w:rPr>
          <w:rFonts w:asciiTheme="minorHAnsi" w:hAnsiTheme="minorHAnsi" w:cstheme="minorHAnsi"/>
          <w:b/>
          <w:bCs/>
          <w:lang w:val="en-US"/>
        </w:rPr>
        <w:t>Actors:</w:t>
      </w:r>
    </w:p>
    <w:p w:rsidR="000B7C68" w:rsidRPr="00466154" w:rsidRDefault="00A2561B">
      <w:pPr>
        <w:spacing w:after="40"/>
        <w:rPr>
          <w:rFonts w:asciiTheme="minorHAnsi" w:hAnsiTheme="minorHAnsi" w:cstheme="minorHAnsi"/>
          <w:lang w:val="en-US"/>
        </w:rPr>
      </w:pPr>
      <w:r w:rsidRPr="00466154">
        <w:rPr>
          <w:rFonts w:asciiTheme="minorHAnsi" w:hAnsiTheme="minorHAnsi" w:cstheme="minorHAnsi"/>
          <w:lang w:val="en-US"/>
        </w:rPr>
        <w:t>• Assigned expert panel memb</w:t>
      </w:r>
      <w:r w:rsidRPr="00466154">
        <w:rPr>
          <w:rFonts w:asciiTheme="minorHAnsi" w:hAnsiTheme="minorHAnsi" w:cstheme="minorHAnsi"/>
          <w:lang w:val="en-US"/>
        </w:rPr>
        <w:t>ers (Read + write messages)</w:t>
      </w:r>
    </w:p>
    <w:p w:rsidR="000B7C68" w:rsidRPr="00466154" w:rsidRDefault="00A2561B">
      <w:pPr>
        <w:spacing w:after="40"/>
        <w:rPr>
          <w:rFonts w:asciiTheme="minorHAnsi" w:hAnsiTheme="minorHAnsi" w:cstheme="minorHAnsi"/>
          <w:lang w:val="en-US"/>
        </w:rPr>
      </w:pPr>
      <w:r w:rsidRPr="00466154">
        <w:rPr>
          <w:rFonts w:asciiTheme="minorHAnsi" w:hAnsiTheme="minorHAnsi" w:cstheme="minorHAnsi"/>
          <w:lang w:val="en-US"/>
        </w:rPr>
        <w:t>• Case Manager (Read + write messages)</w:t>
      </w:r>
    </w:p>
    <w:p w:rsidR="000B7C68" w:rsidRPr="00466154" w:rsidRDefault="00A2561B">
      <w:pPr>
        <w:spacing w:after="40"/>
        <w:rPr>
          <w:rFonts w:asciiTheme="minorHAnsi" w:hAnsiTheme="minorHAnsi" w:cstheme="minorHAnsi"/>
          <w:lang w:val="en-US"/>
        </w:rPr>
      </w:pPr>
      <w:r w:rsidRPr="00466154">
        <w:rPr>
          <w:rFonts w:asciiTheme="minorHAnsi" w:hAnsiTheme="minorHAnsi" w:cstheme="minorHAnsi"/>
          <w:lang w:val="en-US"/>
        </w:rPr>
        <w:t>• Service Head / Supervisor (Read — monitoring)</w:t>
      </w:r>
    </w:p>
    <w:p w:rsidR="000B7C68" w:rsidRPr="00466154" w:rsidRDefault="00A2561B">
      <w:pPr>
        <w:spacing w:after="40"/>
        <w:rPr>
          <w:rFonts w:asciiTheme="minorHAnsi" w:hAnsiTheme="minorHAnsi" w:cstheme="minorHAnsi"/>
          <w:lang w:val="en-US"/>
        </w:rPr>
      </w:pPr>
      <w:r w:rsidRPr="00466154">
        <w:rPr>
          <w:rFonts w:asciiTheme="minorHAnsi" w:hAnsiTheme="minorHAnsi" w:cstheme="minorHAnsi"/>
          <w:lang w:val="en-US"/>
        </w:rPr>
        <w:t>• Other users (No access)</w:t>
      </w:r>
    </w:p>
    <w:p w:rsidR="000B7C68" w:rsidRPr="00466154" w:rsidRDefault="000B7C68">
      <w:pPr>
        <w:rPr>
          <w:rFonts w:asciiTheme="minorHAnsi" w:hAnsiTheme="minorHAnsi" w:cstheme="minorHAnsi"/>
          <w:lang w:val="en-US"/>
        </w:rPr>
      </w:pPr>
    </w:p>
    <w:p w:rsidR="000B7C68" w:rsidRPr="00466154" w:rsidRDefault="00A2561B">
      <w:pPr>
        <w:spacing w:after="80"/>
        <w:rPr>
          <w:rFonts w:asciiTheme="minorHAnsi" w:hAnsiTheme="minorHAnsi" w:cstheme="minorHAnsi"/>
          <w:lang w:val="en-US"/>
        </w:rPr>
      </w:pPr>
      <w:r w:rsidRPr="00466154">
        <w:rPr>
          <w:rFonts w:asciiTheme="minorHAnsi" w:hAnsiTheme="minorHAnsi" w:cstheme="minorHAnsi"/>
          <w:b/>
          <w:bCs/>
          <w:lang w:val="en-US"/>
        </w:rPr>
        <w:t>List of functional requirements</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358"/>
        <w:gridCol w:w="3791"/>
        <w:gridCol w:w="4116"/>
      </w:tblGrid>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b/>
                <w:bCs/>
                <w:color w:val="232425"/>
              </w:rPr>
              <w:t>Requirement</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b/>
                <w:bCs/>
                <w:color w:val="232425"/>
              </w:rPr>
              <w:t>Explanation</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b/>
                <w:bCs/>
                <w:color w:val="232425"/>
                <w:lang w:val="en-US"/>
              </w:rPr>
              <w:t>Descriptions and references of the proposed solution meeti</w:t>
            </w:r>
            <w:r w:rsidRPr="00466154">
              <w:rPr>
                <w:rFonts w:asciiTheme="minorHAnsi" w:hAnsiTheme="minorHAnsi" w:cstheme="minorHAnsi"/>
                <w:b/>
                <w:bCs/>
                <w:color w:val="232425"/>
                <w:lang w:val="en-US"/>
              </w:rPr>
              <w:t>ng the requirements (including reference to the relevant pages from the proposal)</w:t>
            </w:r>
          </w:p>
        </w:tc>
      </w:tr>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color w:val="232425"/>
              </w:rPr>
              <w:t>FRQ040</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color w:val="232425"/>
                <w:lang w:val="en-US"/>
              </w:rPr>
              <w:t>Assigned members can send and receive real-time text messages in the «Discussions» tab, visible exclusively to the expert panel members and supervisors.</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0B7C68">
            <w:pPr>
              <w:rPr>
                <w:rFonts w:asciiTheme="minorHAnsi" w:hAnsiTheme="minorHAnsi" w:cstheme="minorHAnsi"/>
                <w:lang w:val="en-US"/>
              </w:rPr>
            </w:pPr>
          </w:p>
        </w:tc>
      </w:tr>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color w:val="232425"/>
              </w:rPr>
              <w:t>FRQ041</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color w:val="232425"/>
                <w:lang w:val="en-US"/>
              </w:rPr>
              <w:t>Each message displays: the sender’s name, role in the case file, date and time of sending, and the message itself.</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0B7C68">
            <w:pPr>
              <w:rPr>
                <w:rFonts w:asciiTheme="minorHAnsi" w:hAnsiTheme="minorHAnsi" w:cstheme="minorHAnsi"/>
                <w:lang w:val="en-US"/>
              </w:rPr>
            </w:pPr>
          </w:p>
        </w:tc>
      </w:tr>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color w:val="232425"/>
              </w:rPr>
              <w:lastRenderedPageBreak/>
              <w:t>FRQ042</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color w:val="232425"/>
                <w:lang w:val="en-US"/>
              </w:rPr>
              <w:t>Upon receiving a new message, the assigned member receives a visually distinct system notification, with a message preview and a dir</w:t>
            </w:r>
            <w:r w:rsidRPr="00466154">
              <w:rPr>
                <w:rFonts w:asciiTheme="minorHAnsi" w:hAnsiTheme="minorHAnsi" w:cstheme="minorHAnsi"/>
                <w:color w:val="232425"/>
                <w:lang w:val="en-US"/>
              </w:rPr>
              <w:t>ect link.</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0B7C68">
            <w:pPr>
              <w:rPr>
                <w:rFonts w:asciiTheme="minorHAnsi" w:hAnsiTheme="minorHAnsi" w:cstheme="minorHAnsi"/>
                <w:lang w:val="en-US"/>
              </w:rPr>
            </w:pPr>
          </w:p>
        </w:tc>
      </w:tr>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color w:val="232425"/>
              </w:rPr>
              <w:t>FRQ043</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color w:val="232425"/>
                <w:lang w:val="en-US"/>
              </w:rPr>
              <w:t>The expert can mention a colleague using @FirstNameLastName, generating a priority notification.</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0B7C68">
            <w:pPr>
              <w:rPr>
                <w:rFonts w:asciiTheme="minorHAnsi" w:hAnsiTheme="minorHAnsi" w:cstheme="minorHAnsi"/>
                <w:lang w:val="en-US"/>
              </w:rPr>
            </w:pPr>
          </w:p>
        </w:tc>
      </w:tr>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color w:val="232425"/>
              </w:rPr>
              <w:t>FRQ044</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color w:val="232425"/>
                <w:lang w:val="en-US"/>
              </w:rPr>
              <w:t>Files can be attached and report sections or case file documents can be referenced via internal link.</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0B7C68">
            <w:pPr>
              <w:rPr>
                <w:rFonts w:asciiTheme="minorHAnsi" w:hAnsiTheme="minorHAnsi" w:cstheme="minorHAnsi"/>
                <w:lang w:val="en-US"/>
              </w:rPr>
            </w:pPr>
          </w:p>
        </w:tc>
      </w:tr>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color w:val="232425"/>
              </w:rPr>
              <w:t>FRQ045</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color w:val="232425"/>
                <w:lang w:val="en-US"/>
              </w:rPr>
              <w:t>All messages are permanently retained in chronological order for the entire lifetime of the case file.</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0B7C68">
            <w:pPr>
              <w:rPr>
                <w:rFonts w:asciiTheme="minorHAnsi" w:hAnsiTheme="minorHAnsi" w:cstheme="minorHAnsi"/>
                <w:lang w:val="en-US"/>
              </w:rPr>
            </w:pPr>
          </w:p>
        </w:tc>
      </w:tr>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color w:val="232425"/>
              </w:rPr>
              <w:t>FRQ046</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color w:val="232425"/>
                <w:lang w:val="en-US"/>
              </w:rPr>
              <w:t>The conversation history is recorded in the Audit Log as a separate event type.</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0B7C68">
            <w:pPr>
              <w:rPr>
                <w:rFonts w:asciiTheme="minorHAnsi" w:hAnsiTheme="minorHAnsi" w:cstheme="minorHAnsi"/>
                <w:lang w:val="en-US"/>
              </w:rPr>
            </w:pPr>
          </w:p>
        </w:tc>
      </w:tr>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color w:val="232425"/>
              </w:rPr>
              <w:t>FRQ047</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color w:val="232425"/>
                <w:lang w:val="en-US"/>
              </w:rPr>
              <w:t>The system displays visual read indicators (to inform t</w:t>
            </w:r>
            <w:r w:rsidRPr="00466154">
              <w:rPr>
                <w:rFonts w:asciiTheme="minorHAnsi" w:hAnsiTheme="minorHAnsi" w:cstheme="minorHAnsi"/>
                <w:color w:val="232425"/>
                <w:lang w:val="en-US"/>
              </w:rPr>
              <w:t>he sender that the message has been read by the recipient(s)) and a «typing...» indicator when a colleague is composing a message.</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0B7C68">
            <w:pPr>
              <w:rPr>
                <w:rFonts w:asciiTheme="minorHAnsi" w:hAnsiTheme="minorHAnsi" w:cstheme="minorHAnsi"/>
                <w:lang w:val="en-US"/>
              </w:rPr>
            </w:pPr>
          </w:p>
        </w:tc>
      </w:tr>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color w:val="232425"/>
              </w:rPr>
              <w:t>FRQ048</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color w:val="232425"/>
                <w:lang w:val="en-US"/>
              </w:rPr>
              <w:t>The system offers predefined replies (quick templates) for frequent situations.</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0B7C68">
            <w:pPr>
              <w:rPr>
                <w:rFonts w:asciiTheme="minorHAnsi" w:hAnsiTheme="minorHAnsi" w:cstheme="minorHAnsi"/>
                <w:lang w:val="en-US"/>
              </w:rPr>
            </w:pPr>
          </w:p>
        </w:tc>
      </w:tr>
    </w:tbl>
    <w:p w:rsidR="000B7C68" w:rsidRPr="00466154" w:rsidRDefault="000B7C68">
      <w:pPr>
        <w:rPr>
          <w:rFonts w:asciiTheme="minorHAnsi" w:hAnsiTheme="minorHAnsi" w:cstheme="minorHAnsi"/>
          <w:lang w:val="en-US"/>
        </w:rPr>
      </w:pPr>
    </w:p>
    <w:p w:rsidR="000B7C68" w:rsidRPr="00466154" w:rsidRDefault="00A2561B">
      <w:pPr>
        <w:pStyle w:val="Heading2"/>
        <w:rPr>
          <w:rFonts w:asciiTheme="minorHAnsi" w:hAnsiTheme="minorHAnsi" w:cstheme="minorHAnsi"/>
          <w:lang w:val="en-US"/>
        </w:rPr>
      </w:pPr>
      <w:r w:rsidRPr="00466154">
        <w:rPr>
          <w:rFonts w:asciiTheme="minorHAnsi" w:hAnsiTheme="minorHAnsi" w:cstheme="minorHAnsi"/>
          <w:lang w:val="en-US"/>
        </w:rPr>
        <w:t>11. C.10. Quick Filter «My Case Files»</w:t>
      </w:r>
    </w:p>
    <w:p w:rsidR="000B7C68" w:rsidRPr="00466154" w:rsidRDefault="00A2561B">
      <w:pPr>
        <w:spacing w:after="80"/>
        <w:rPr>
          <w:rFonts w:asciiTheme="minorHAnsi" w:hAnsiTheme="minorHAnsi" w:cstheme="minorHAnsi"/>
        </w:rPr>
      </w:pPr>
      <w:r w:rsidRPr="00466154">
        <w:rPr>
          <w:rFonts w:asciiTheme="minorHAnsi" w:hAnsiTheme="minorHAnsi" w:cstheme="minorHAnsi"/>
          <w:b/>
          <w:bCs/>
        </w:rPr>
        <w:t>List of functional requirements</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358"/>
        <w:gridCol w:w="3751"/>
        <w:gridCol w:w="4156"/>
      </w:tblGrid>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b/>
                <w:bCs/>
                <w:color w:val="232425"/>
              </w:rPr>
              <w:t>Requirement</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b/>
                <w:bCs/>
                <w:color w:val="232425"/>
              </w:rPr>
              <w:t>Explanation</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b/>
                <w:bCs/>
                <w:color w:val="232425"/>
                <w:lang w:val="en-US"/>
              </w:rPr>
              <w:t>Descriptions and references of the proposed solution meeting the requirements (including reference to the relevant pages from the proposal)</w:t>
            </w:r>
          </w:p>
        </w:tc>
      </w:tr>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color w:val="232425"/>
              </w:rPr>
              <w:t>FRQ049</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color w:val="232425"/>
                <w:lang w:val="en-US"/>
              </w:rPr>
              <w:t xml:space="preserve">On the «Case </w:t>
            </w:r>
            <w:r w:rsidRPr="00466154">
              <w:rPr>
                <w:rFonts w:asciiTheme="minorHAnsi" w:hAnsiTheme="minorHAnsi" w:cstheme="minorHAnsi"/>
                <w:color w:val="232425"/>
                <w:lang w:val="en-US"/>
              </w:rPr>
              <w:t>Files» and «Historical Case Files» pages, a «My Case Files» quick-filter button is added, visible in the filter area.</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0B7C68">
            <w:pPr>
              <w:rPr>
                <w:rFonts w:asciiTheme="minorHAnsi" w:hAnsiTheme="minorHAnsi" w:cstheme="minorHAnsi"/>
                <w:lang w:val="en-US"/>
              </w:rPr>
            </w:pPr>
          </w:p>
        </w:tc>
      </w:tr>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color w:val="232425"/>
              </w:rPr>
              <w:t>FRQ050</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color w:val="232425"/>
                <w:lang w:val="en-US"/>
              </w:rPr>
              <w:t>When activated, the system displays only the case files in which the logged-in user has been mentioned in distributions, regardle</w:t>
            </w:r>
            <w:r w:rsidRPr="00466154">
              <w:rPr>
                <w:rFonts w:asciiTheme="minorHAnsi" w:hAnsiTheme="minorHAnsi" w:cstheme="minorHAnsi"/>
                <w:color w:val="232425"/>
                <w:lang w:val="en-US"/>
              </w:rPr>
              <w:t>ss of role.</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0B7C68">
            <w:pPr>
              <w:rPr>
                <w:rFonts w:asciiTheme="minorHAnsi" w:hAnsiTheme="minorHAnsi" w:cstheme="minorHAnsi"/>
                <w:lang w:val="en-US"/>
              </w:rPr>
            </w:pPr>
          </w:p>
        </w:tc>
      </w:tr>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color w:val="232425"/>
              </w:rPr>
              <w:t>FRQ051</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color w:val="232425"/>
                <w:lang w:val="en-US"/>
              </w:rPr>
              <w:t>The quick filter works cumulatively with the other filters. The active/inactive state is visually differentiated.</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0B7C68">
            <w:pPr>
              <w:rPr>
                <w:rFonts w:asciiTheme="minorHAnsi" w:hAnsiTheme="minorHAnsi" w:cstheme="minorHAnsi"/>
                <w:lang w:val="en-US"/>
              </w:rPr>
            </w:pPr>
          </w:p>
        </w:tc>
      </w:tr>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color w:val="232425"/>
              </w:rPr>
              <w:t>FRQ052</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color w:val="232425"/>
                <w:lang w:val="en-US"/>
              </w:rPr>
              <w:t>When deactivated, the list returns to the standard view according to the role.</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0B7C68">
            <w:pPr>
              <w:rPr>
                <w:rFonts w:asciiTheme="minorHAnsi" w:hAnsiTheme="minorHAnsi" w:cstheme="minorHAnsi"/>
                <w:lang w:val="en-US"/>
              </w:rPr>
            </w:pPr>
          </w:p>
        </w:tc>
      </w:tr>
    </w:tbl>
    <w:p w:rsidR="000B7C68" w:rsidRPr="00466154" w:rsidRDefault="000B7C68">
      <w:pPr>
        <w:rPr>
          <w:rFonts w:asciiTheme="minorHAnsi" w:hAnsiTheme="minorHAnsi" w:cstheme="minorHAnsi"/>
          <w:lang w:val="en-US"/>
        </w:rPr>
      </w:pPr>
    </w:p>
    <w:p w:rsidR="000B7C68" w:rsidRPr="00466154" w:rsidRDefault="00A2561B">
      <w:pPr>
        <w:pStyle w:val="Heading2"/>
        <w:rPr>
          <w:rFonts w:asciiTheme="minorHAnsi" w:hAnsiTheme="minorHAnsi" w:cstheme="minorHAnsi"/>
          <w:lang w:val="en-US"/>
        </w:rPr>
      </w:pPr>
      <w:r w:rsidRPr="00466154">
        <w:rPr>
          <w:rFonts w:asciiTheme="minorHAnsi" w:hAnsiTheme="minorHAnsi" w:cstheme="minorHAnsi"/>
          <w:lang w:val="en-US"/>
        </w:rPr>
        <w:t>12. C.11. Automatic Operational Reporting and Statistics per User</w:t>
      </w:r>
    </w:p>
    <w:p w:rsidR="000B7C68" w:rsidRPr="00466154" w:rsidRDefault="00A2561B">
      <w:pPr>
        <w:spacing w:after="80"/>
        <w:rPr>
          <w:rFonts w:asciiTheme="minorHAnsi" w:hAnsiTheme="minorHAnsi" w:cstheme="minorHAnsi"/>
          <w:lang w:val="en-US"/>
        </w:rPr>
      </w:pPr>
      <w:r w:rsidRPr="00466154">
        <w:rPr>
          <w:rFonts w:asciiTheme="minorHAnsi" w:hAnsiTheme="minorHAnsi" w:cstheme="minorHAnsi"/>
          <w:b/>
          <w:bCs/>
          <w:lang w:val="en-US"/>
        </w:rPr>
        <w:lastRenderedPageBreak/>
        <w:t xml:space="preserve">Description: </w:t>
      </w:r>
      <w:r w:rsidRPr="00466154">
        <w:rPr>
          <w:rFonts w:asciiTheme="minorHAnsi" w:hAnsiTheme="minorHAnsi" w:cstheme="minorHAnsi"/>
          <w:lang w:val="en-US"/>
        </w:rPr>
        <w:t>An automatic operational reporting module that generates statistics on user activity based on data existing in the system, eliminating manual paper-based reports.</w:t>
      </w:r>
    </w:p>
    <w:p w:rsidR="000B7C68" w:rsidRPr="00466154" w:rsidRDefault="00A2561B">
      <w:pPr>
        <w:spacing w:after="80"/>
        <w:rPr>
          <w:rFonts w:asciiTheme="minorHAnsi" w:hAnsiTheme="minorHAnsi" w:cstheme="minorHAnsi"/>
        </w:rPr>
      </w:pPr>
      <w:r w:rsidRPr="00466154">
        <w:rPr>
          <w:rFonts w:asciiTheme="minorHAnsi" w:hAnsiTheme="minorHAnsi" w:cstheme="minorHAnsi"/>
          <w:b/>
          <w:bCs/>
        </w:rPr>
        <w:t>List of functi</w:t>
      </w:r>
      <w:r w:rsidRPr="00466154">
        <w:rPr>
          <w:rFonts w:asciiTheme="minorHAnsi" w:hAnsiTheme="minorHAnsi" w:cstheme="minorHAnsi"/>
          <w:b/>
          <w:bCs/>
        </w:rPr>
        <w:t>onal requirements</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358"/>
        <w:gridCol w:w="3751"/>
        <w:gridCol w:w="4156"/>
      </w:tblGrid>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b/>
                <w:bCs/>
                <w:color w:val="232425"/>
              </w:rPr>
              <w:t>Requirement</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b/>
                <w:bCs/>
                <w:color w:val="232425"/>
              </w:rPr>
              <w:t>Explanation</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b/>
                <w:bCs/>
                <w:color w:val="232425"/>
                <w:lang w:val="en-US"/>
              </w:rPr>
              <w:t>Descriptions and references of the proposed solution meeting the requirements (including reference to the relevant pages from the proposal)</w:t>
            </w:r>
          </w:p>
        </w:tc>
      </w:tr>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color w:val="232425"/>
              </w:rPr>
              <w:t>FRQ053</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color w:val="232425"/>
                <w:lang w:val="en-US"/>
              </w:rPr>
              <w:t>Each user sees their own statistics: case files examined, in progress, completed, reports drawn up, documents issued/signed, questionnaires completed, average examination time, blocked case files, legal deadline compliance rate.</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0B7C68">
            <w:pPr>
              <w:rPr>
                <w:rFonts w:asciiTheme="minorHAnsi" w:hAnsiTheme="minorHAnsi" w:cstheme="minorHAnsi"/>
                <w:lang w:val="en-US"/>
              </w:rPr>
            </w:pPr>
          </w:p>
        </w:tc>
      </w:tr>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color w:val="232425"/>
              </w:rPr>
              <w:t>FRQ054</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color w:val="232425"/>
                <w:lang w:val="en-US"/>
              </w:rPr>
              <w:t xml:space="preserve">The administrator </w:t>
            </w:r>
            <w:r w:rsidRPr="00466154">
              <w:rPr>
                <w:rFonts w:asciiTheme="minorHAnsi" w:hAnsiTheme="minorHAnsi" w:cstheme="minorHAnsi"/>
                <w:color w:val="232425"/>
                <w:lang w:val="en-US"/>
              </w:rPr>
              <w:t>sees a consolidated view of all users, with the ability to filter per user, compare, and identify bottlenecks.</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0B7C68">
            <w:pPr>
              <w:rPr>
                <w:rFonts w:asciiTheme="minorHAnsi" w:hAnsiTheme="minorHAnsi" w:cstheme="minorHAnsi"/>
                <w:lang w:val="en-US"/>
              </w:rPr>
            </w:pPr>
          </w:p>
        </w:tc>
      </w:tr>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color w:val="232425"/>
              </w:rPr>
              <w:t>FRQ055</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color w:val="232425"/>
                <w:lang w:val="en-US"/>
              </w:rPr>
              <w:t>Filtering by: period (daily, weekly, monthly, custom interval), stage, and case file type.</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0B7C68">
            <w:pPr>
              <w:rPr>
                <w:rFonts w:asciiTheme="minorHAnsi" w:hAnsiTheme="minorHAnsi" w:cstheme="minorHAnsi"/>
                <w:lang w:val="en-US"/>
              </w:rPr>
            </w:pPr>
          </w:p>
        </w:tc>
      </w:tr>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color w:val="232425"/>
              </w:rPr>
              <w:t>FRQ056</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color w:val="232425"/>
                <w:lang w:val="en-US"/>
              </w:rPr>
              <w:t>The system automatically generates a</w:t>
            </w:r>
            <w:r w:rsidRPr="00466154">
              <w:rPr>
                <w:rFonts w:asciiTheme="minorHAnsi" w:hAnsiTheme="minorHAnsi" w:cstheme="minorHAnsi"/>
                <w:color w:val="232425"/>
                <w:lang w:val="en-US"/>
              </w:rPr>
              <w:t xml:space="preserve"> daily activity summary for each expert, downloadable as PDF — the digital equivalent of the paper-based report.</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0B7C68">
            <w:pPr>
              <w:rPr>
                <w:rFonts w:asciiTheme="minorHAnsi" w:hAnsiTheme="minorHAnsi" w:cstheme="minorHAnsi"/>
                <w:lang w:val="en-US"/>
              </w:rPr>
            </w:pPr>
          </w:p>
        </w:tc>
      </w:tr>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color w:val="232425"/>
              </w:rPr>
              <w:t>FRQ057</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color w:val="232425"/>
                <w:lang w:val="en-US"/>
              </w:rPr>
              <w:t>The report contains: the case files worked on, the actions per case file, and the current status of each case file worked on.</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0B7C68">
            <w:pPr>
              <w:rPr>
                <w:rFonts w:asciiTheme="minorHAnsi" w:hAnsiTheme="minorHAnsi" w:cstheme="minorHAnsi"/>
                <w:lang w:val="en-US"/>
              </w:rPr>
            </w:pPr>
          </w:p>
        </w:tc>
      </w:tr>
    </w:tbl>
    <w:p w:rsidR="000B7C68" w:rsidRPr="00466154" w:rsidRDefault="000B7C68">
      <w:pPr>
        <w:rPr>
          <w:rFonts w:asciiTheme="minorHAnsi" w:hAnsiTheme="minorHAnsi" w:cstheme="minorHAnsi"/>
          <w:lang w:val="en-US"/>
        </w:rPr>
      </w:pPr>
    </w:p>
    <w:p w:rsidR="000B7C68" w:rsidRPr="00466154" w:rsidRDefault="00A2561B">
      <w:pPr>
        <w:pStyle w:val="Heading2"/>
        <w:rPr>
          <w:rFonts w:asciiTheme="minorHAnsi" w:hAnsiTheme="minorHAnsi" w:cstheme="minorHAnsi"/>
          <w:lang w:val="en-US"/>
        </w:rPr>
      </w:pPr>
      <w:r w:rsidRPr="00466154">
        <w:rPr>
          <w:rFonts w:asciiTheme="minorHAnsi" w:hAnsiTheme="minorHAnsi" w:cstheme="minorHAnsi"/>
          <w:lang w:val="en-US"/>
        </w:rPr>
        <w:t>13. C.12. «Case File» Column with Hyperlink in the Tasks Table</w:t>
      </w:r>
    </w:p>
    <w:p w:rsidR="000B7C68" w:rsidRPr="00466154" w:rsidRDefault="00A2561B">
      <w:pPr>
        <w:spacing w:after="80"/>
        <w:rPr>
          <w:rFonts w:asciiTheme="minorHAnsi" w:hAnsiTheme="minorHAnsi" w:cstheme="minorHAnsi"/>
        </w:rPr>
      </w:pPr>
      <w:r w:rsidRPr="00466154">
        <w:rPr>
          <w:rFonts w:asciiTheme="minorHAnsi" w:hAnsiTheme="minorHAnsi" w:cstheme="minorHAnsi"/>
          <w:b/>
          <w:bCs/>
        </w:rPr>
        <w:t>List of functional requirements</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358"/>
        <w:gridCol w:w="3740"/>
        <w:gridCol w:w="4167"/>
      </w:tblGrid>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b/>
                <w:bCs/>
                <w:color w:val="232425"/>
              </w:rPr>
              <w:t>Requirement</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b/>
                <w:bCs/>
                <w:color w:val="232425"/>
              </w:rPr>
              <w:t>Explanation</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b/>
                <w:bCs/>
                <w:color w:val="232425"/>
                <w:lang w:val="en-US"/>
              </w:rPr>
              <w:t>Descriptions and references of the proposed solution meeting the requirements (including reference to the relevant pages from the proposa</w:t>
            </w:r>
            <w:r w:rsidRPr="00466154">
              <w:rPr>
                <w:rFonts w:asciiTheme="minorHAnsi" w:hAnsiTheme="minorHAnsi" w:cstheme="minorHAnsi"/>
                <w:b/>
                <w:bCs/>
                <w:color w:val="232425"/>
                <w:lang w:val="en-US"/>
              </w:rPr>
              <w:t>l)</w:t>
            </w:r>
          </w:p>
        </w:tc>
      </w:tr>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color w:val="232425"/>
              </w:rPr>
              <w:t>FRQ058</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color w:val="232425"/>
                <w:lang w:val="en-US"/>
              </w:rPr>
              <w:t xml:space="preserve">In the «Tasks» table, a «Case File» column is added with the case file number as a direct hyperlink. </w:t>
            </w:r>
            <w:r w:rsidRPr="00466154">
              <w:rPr>
                <w:rFonts w:asciiTheme="minorHAnsi" w:hAnsiTheme="minorHAnsi" w:cstheme="minorHAnsi"/>
                <w:color w:val="232425"/>
              </w:rPr>
              <w:t>Reduces the navigation workflow from 8 actions to 1 click.</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0B7C68">
            <w:pPr>
              <w:rPr>
                <w:rFonts w:asciiTheme="minorHAnsi" w:hAnsiTheme="minorHAnsi" w:cstheme="minorHAnsi"/>
              </w:rPr>
            </w:pPr>
          </w:p>
        </w:tc>
      </w:tr>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color w:val="232425"/>
              </w:rPr>
              <w:t>FRQ059</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color w:val="232425"/>
                <w:lang w:val="en-US"/>
              </w:rPr>
              <w:t>If the task is not associated with a case file, the column displays «—».</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0B7C68">
            <w:pPr>
              <w:rPr>
                <w:rFonts w:asciiTheme="minorHAnsi" w:hAnsiTheme="minorHAnsi" w:cstheme="minorHAnsi"/>
                <w:lang w:val="en-US"/>
              </w:rPr>
            </w:pPr>
          </w:p>
        </w:tc>
      </w:tr>
    </w:tbl>
    <w:p w:rsidR="000B7C68" w:rsidRPr="00466154" w:rsidRDefault="000B7C68">
      <w:pPr>
        <w:rPr>
          <w:rFonts w:asciiTheme="minorHAnsi" w:hAnsiTheme="minorHAnsi" w:cstheme="minorHAnsi"/>
          <w:lang w:val="en-US"/>
        </w:rPr>
      </w:pPr>
    </w:p>
    <w:p w:rsidR="000B7C68" w:rsidRPr="00466154" w:rsidRDefault="00A2561B">
      <w:pPr>
        <w:pStyle w:val="Heading2"/>
        <w:rPr>
          <w:rFonts w:asciiTheme="minorHAnsi" w:hAnsiTheme="minorHAnsi" w:cstheme="minorHAnsi"/>
          <w:lang w:val="en-US"/>
        </w:rPr>
      </w:pPr>
      <w:r w:rsidRPr="00466154">
        <w:rPr>
          <w:rFonts w:asciiTheme="minorHAnsi" w:hAnsiTheme="minorHAnsi" w:cstheme="minorHAnsi"/>
          <w:lang w:val="en-US"/>
        </w:rPr>
        <w:t>14. C.13. Hiding the «Tasks Created by Me» Section</w:t>
      </w:r>
    </w:p>
    <w:p w:rsidR="000B7C68" w:rsidRPr="00466154" w:rsidRDefault="00A2561B">
      <w:pPr>
        <w:spacing w:after="80"/>
        <w:rPr>
          <w:rFonts w:asciiTheme="minorHAnsi" w:hAnsiTheme="minorHAnsi" w:cstheme="minorHAnsi"/>
        </w:rPr>
      </w:pPr>
      <w:r w:rsidRPr="00466154">
        <w:rPr>
          <w:rFonts w:asciiTheme="minorHAnsi" w:hAnsiTheme="minorHAnsi" w:cstheme="minorHAnsi"/>
          <w:b/>
          <w:bCs/>
        </w:rPr>
        <w:t>List of functional requirements</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358"/>
        <w:gridCol w:w="3740"/>
        <w:gridCol w:w="4167"/>
      </w:tblGrid>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b/>
                <w:bCs/>
                <w:color w:val="232425"/>
              </w:rPr>
              <w:lastRenderedPageBreak/>
              <w:t>Requirement</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b/>
                <w:bCs/>
                <w:color w:val="232425"/>
              </w:rPr>
              <w:t>Explanation</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b/>
                <w:bCs/>
                <w:color w:val="232425"/>
                <w:lang w:val="en-US"/>
              </w:rPr>
              <w:t>Descriptions and references of the proposed solution meeting the requirements (including reference to the relevant pages from the proposal)</w:t>
            </w:r>
          </w:p>
        </w:tc>
      </w:tr>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color w:val="232425"/>
              </w:rPr>
              <w:t>FRQ060</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color w:val="232425"/>
                <w:lang w:val="en-US"/>
              </w:rPr>
              <w:t>T</w:t>
            </w:r>
            <w:r w:rsidRPr="00466154">
              <w:rPr>
                <w:rFonts w:asciiTheme="minorHAnsi" w:hAnsiTheme="minorHAnsi" w:cstheme="minorHAnsi"/>
                <w:color w:val="232425"/>
                <w:lang w:val="en-US"/>
              </w:rPr>
              <w:t>he «Tasks Created by Me» section in the menu is visible exclusively to users with task creation rights.</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0B7C68">
            <w:pPr>
              <w:rPr>
                <w:rFonts w:asciiTheme="minorHAnsi" w:hAnsiTheme="minorHAnsi" w:cstheme="minorHAnsi"/>
                <w:lang w:val="en-US"/>
              </w:rPr>
            </w:pPr>
          </w:p>
        </w:tc>
      </w:tr>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color w:val="232425"/>
              </w:rPr>
              <w:t>FRQ061</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color w:val="232425"/>
                <w:lang w:val="en-US"/>
              </w:rPr>
              <w:t>Users without task creation rights do not see the section — it is completely hidden from the menu.</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0B7C68">
            <w:pPr>
              <w:rPr>
                <w:rFonts w:asciiTheme="minorHAnsi" w:hAnsiTheme="minorHAnsi" w:cstheme="minorHAnsi"/>
                <w:lang w:val="en-US"/>
              </w:rPr>
            </w:pPr>
          </w:p>
        </w:tc>
      </w:tr>
    </w:tbl>
    <w:p w:rsidR="000B7C68" w:rsidRPr="00466154" w:rsidRDefault="000B7C68">
      <w:pPr>
        <w:rPr>
          <w:rFonts w:asciiTheme="minorHAnsi" w:hAnsiTheme="minorHAnsi" w:cstheme="minorHAnsi"/>
          <w:lang w:val="en-US"/>
        </w:rPr>
      </w:pPr>
    </w:p>
    <w:p w:rsidR="000B7C68" w:rsidRPr="00466154" w:rsidRDefault="00A2561B">
      <w:pPr>
        <w:pStyle w:val="Heading2"/>
        <w:rPr>
          <w:rFonts w:asciiTheme="minorHAnsi" w:hAnsiTheme="minorHAnsi" w:cstheme="minorHAnsi"/>
          <w:lang w:val="en-US"/>
        </w:rPr>
      </w:pPr>
      <w:r w:rsidRPr="00466154">
        <w:rPr>
          <w:rFonts w:asciiTheme="minorHAnsi" w:hAnsiTheme="minorHAnsi" w:cstheme="minorHAnsi"/>
          <w:lang w:val="en-US"/>
        </w:rPr>
        <w:t>15. C.14. Automatic Transfer of Recommendations into Report Details</w:t>
      </w:r>
    </w:p>
    <w:p w:rsidR="000B7C68" w:rsidRPr="00466154" w:rsidRDefault="00A2561B">
      <w:pPr>
        <w:spacing w:after="80"/>
        <w:rPr>
          <w:rFonts w:asciiTheme="minorHAnsi" w:hAnsiTheme="minorHAnsi" w:cstheme="minorHAnsi"/>
        </w:rPr>
      </w:pPr>
      <w:r w:rsidRPr="00466154">
        <w:rPr>
          <w:rFonts w:asciiTheme="minorHAnsi" w:hAnsiTheme="minorHAnsi" w:cstheme="minorHAnsi"/>
          <w:b/>
          <w:bCs/>
        </w:rPr>
        <w:t>List of functional requirements</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358"/>
        <w:gridCol w:w="3766"/>
        <w:gridCol w:w="4141"/>
      </w:tblGrid>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b/>
                <w:bCs/>
                <w:color w:val="232425"/>
              </w:rPr>
              <w:t>Requirement</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b/>
                <w:bCs/>
                <w:color w:val="232425"/>
              </w:rPr>
              <w:t>Explanation</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b/>
                <w:bCs/>
                <w:color w:val="232425"/>
                <w:lang w:val="en-US"/>
              </w:rPr>
              <w:t>Descriptions and references of the proposed solution meeting the requirements (including reference to the relevant pages from the pr</w:t>
            </w:r>
            <w:r w:rsidRPr="00466154">
              <w:rPr>
                <w:rFonts w:asciiTheme="minorHAnsi" w:hAnsiTheme="minorHAnsi" w:cstheme="minorHAnsi"/>
                <w:b/>
                <w:bCs/>
                <w:color w:val="232425"/>
                <w:lang w:val="en-US"/>
              </w:rPr>
              <w:t>oposal)</w:t>
            </w:r>
          </w:p>
        </w:tc>
      </w:tr>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color w:val="232425"/>
              </w:rPr>
              <w:t>FRQ062</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color w:val="232425"/>
                <w:lang w:val="en-US"/>
              </w:rPr>
              <w:t>The recommendations entered by the Social Worker, Rehabilitation Specialist, and Psycho-pedagogue are automatically retrieved and populated into the corresponding fields in the Case Manager’s «Report Details».</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0B7C68">
            <w:pPr>
              <w:rPr>
                <w:rFonts w:asciiTheme="minorHAnsi" w:hAnsiTheme="minorHAnsi" w:cstheme="minorHAnsi"/>
                <w:lang w:val="en-US"/>
              </w:rPr>
            </w:pPr>
          </w:p>
        </w:tc>
      </w:tr>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color w:val="232425"/>
              </w:rPr>
              <w:t>FRQ063</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color w:val="232425"/>
                <w:lang w:val="en-US"/>
              </w:rPr>
              <w:t>Upon report issuance,</w:t>
            </w:r>
            <w:r w:rsidRPr="00466154">
              <w:rPr>
                <w:rFonts w:asciiTheme="minorHAnsi" w:hAnsiTheme="minorHAnsi" w:cstheme="minorHAnsi"/>
                <w:color w:val="232425"/>
                <w:lang w:val="en-US"/>
              </w:rPr>
              <w:t xml:space="preserve"> all recommendations are correctly included without manual intervention, and the Case Manager has the option to edit the recommendation text prior to generating the PDF file.</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0B7C68">
            <w:pPr>
              <w:rPr>
                <w:rFonts w:asciiTheme="minorHAnsi" w:hAnsiTheme="minorHAnsi" w:cstheme="minorHAnsi"/>
                <w:lang w:val="en-US"/>
              </w:rPr>
            </w:pPr>
          </w:p>
        </w:tc>
      </w:tr>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color w:val="232425"/>
              </w:rPr>
              <w:t>FRQ064</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color w:val="232425"/>
                <w:lang w:val="en-US"/>
              </w:rPr>
              <w:t>If a recommendation is modified after retrieval, the system alerts the Case Manager and offers the option to update it.</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0B7C68">
            <w:pPr>
              <w:rPr>
                <w:rFonts w:asciiTheme="minorHAnsi" w:hAnsiTheme="minorHAnsi" w:cstheme="minorHAnsi"/>
                <w:lang w:val="en-US"/>
              </w:rPr>
            </w:pPr>
          </w:p>
        </w:tc>
      </w:tr>
    </w:tbl>
    <w:p w:rsidR="000B7C68" w:rsidRPr="00466154" w:rsidRDefault="000B7C68">
      <w:pPr>
        <w:rPr>
          <w:rFonts w:asciiTheme="minorHAnsi" w:hAnsiTheme="minorHAnsi" w:cstheme="minorHAnsi"/>
          <w:lang w:val="en-US"/>
        </w:rPr>
      </w:pPr>
    </w:p>
    <w:p w:rsidR="000B7C68" w:rsidRPr="00466154" w:rsidRDefault="00A2561B">
      <w:pPr>
        <w:pStyle w:val="Heading2"/>
        <w:rPr>
          <w:rFonts w:asciiTheme="minorHAnsi" w:hAnsiTheme="minorHAnsi" w:cstheme="minorHAnsi"/>
          <w:lang w:val="en-US"/>
        </w:rPr>
      </w:pPr>
      <w:r w:rsidRPr="00466154">
        <w:rPr>
          <w:rFonts w:asciiTheme="minorHAnsi" w:hAnsiTheme="minorHAnsi" w:cstheme="minorHAnsi"/>
          <w:lang w:val="en-US"/>
        </w:rPr>
        <w:t>16. C.15. Textual Recommendations per Case File with Case Manager Notification</w:t>
      </w:r>
    </w:p>
    <w:p w:rsidR="000B7C68" w:rsidRPr="00466154" w:rsidRDefault="00A2561B">
      <w:pPr>
        <w:spacing w:after="80"/>
        <w:rPr>
          <w:rFonts w:asciiTheme="minorHAnsi" w:hAnsiTheme="minorHAnsi" w:cstheme="minorHAnsi"/>
        </w:rPr>
      </w:pPr>
      <w:r w:rsidRPr="00466154">
        <w:rPr>
          <w:rFonts w:asciiTheme="minorHAnsi" w:hAnsiTheme="minorHAnsi" w:cstheme="minorHAnsi"/>
          <w:b/>
          <w:bCs/>
        </w:rPr>
        <w:t>List of functional requirements</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358"/>
        <w:gridCol w:w="3772"/>
        <w:gridCol w:w="4135"/>
      </w:tblGrid>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b/>
                <w:bCs/>
                <w:color w:val="232425"/>
              </w:rPr>
              <w:t>Requirement</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b/>
                <w:bCs/>
                <w:color w:val="232425"/>
              </w:rPr>
              <w:t>Explanatio</w:t>
            </w:r>
            <w:r w:rsidRPr="00466154">
              <w:rPr>
                <w:rFonts w:asciiTheme="minorHAnsi" w:hAnsiTheme="minorHAnsi" w:cstheme="minorHAnsi"/>
                <w:b/>
                <w:bCs/>
                <w:color w:val="232425"/>
              </w:rPr>
              <w:t>n</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b/>
                <w:bCs/>
                <w:color w:val="232425"/>
                <w:lang w:val="en-US"/>
              </w:rPr>
              <w:t>Descriptions and references of the proposed solution meeting the requirements (including reference to the relevant pages from the proposal)</w:t>
            </w:r>
          </w:p>
        </w:tc>
      </w:tr>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color w:val="232425"/>
              </w:rPr>
              <w:t>FRQ065</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color w:val="232425"/>
                <w:lang w:val="en-US"/>
              </w:rPr>
              <w:t>Expert panel members can enter textual recommendations per case file from the field dedicated to their rol</w:t>
            </w:r>
            <w:r w:rsidRPr="00466154">
              <w:rPr>
                <w:rFonts w:asciiTheme="minorHAnsi" w:hAnsiTheme="minorHAnsi" w:cstheme="minorHAnsi"/>
                <w:color w:val="232425"/>
                <w:lang w:val="en-US"/>
              </w:rPr>
              <w:t>e.</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0B7C68">
            <w:pPr>
              <w:rPr>
                <w:rFonts w:asciiTheme="minorHAnsi" w:hAnsiTheme="minorHAnsi" w:cstheme="minorHAnsi"/>
                <w:lang w:val="en-US"/>
              </w:rPr>
            </w:pPr>
          </w:p>
        </w:tc>
      </w:tr>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color w:val="232425"/>
              </w:rPr>
              <w:t>FRQ066</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color w:val="232425"/>
                <w:lang w:val="en-US"/>
              </w:rPr>
              <w:t>Each recommendation displays: the author’s role, name, date and time of entry/modification.</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0B7C68">
            <w:pPr>
              <w:rPr>
                <w:rFonts w:asciiTheme="minorHAnsi" w:hAnsiTheme="minorHAnsi" w:cstheme="minorHAnsi"/>
                <w:lang w:val="en-US"/>
              </w:rPr>
            </w:pPr>
          </w:p>
        </w:tc>
      </w:tr>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color w:val="232425"/>
              </w:rPr>
              <w:lastRenderedPageBreak/>
              <w:t>FRQ067</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color w:val="232425"/>
                <w:lang w:val="en-US"/>
              </w:rPr>
              <w:t>Upon entering or modifying a recommendation, the system automatically notifies the Case Manager with: author, case file number, preview, and a direct link.</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0B7C68">
            <w:pPr>
              <w:rPr>
                <w:rFonts w:asciiTheme="minorHAnsi" w:hAnsiTheme="minorHAnsi" w:cstheme="minorHAnsi"/>
                <w:lang w:val="en-US"/>
              </w:rPr>
            </w:pPr>
          </w:p>
        </w:tc>
      </w:tr>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color w:val="232425"/>
              </w:rPr>
              <w:t>FRQ068</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color w:val="232425"/>
                <w:lang w:val="en-US"/>
              </w:rPr>
              <w:t xml:space="preserve">The recommendations are the same ones automatically retrieved into «Report Details» as per </w:t>
            </w:r>
            <w:r w:rsidRPr="00466154">
              <w:rPr>
                <w:rFonts w:asciiTheme="minorHAnsi" w:hAnsiTheme="minorHAnsi" w:cstheme="minorHAnsi"/>
                <w:color w:val="232425"/>
                <w:lang w:val="en-US"/>
              </w:rPr>
              <w:t>C.14.</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0B7C68">
            <w:pPr>
              <w:rPr>
                <w:rFonts w:asciiTheme="minorHAnsi" w:hAnsiTheme="minorHAnsi" w:cstheme="minorHAnsi"/>
                <w:lang w:val="en-US"/>
              </w:rPr>
            </w:pPr>
          </w:p>
        </w:tc>
      </w:tr>
    </w:tbl>
    <w:p w:rsidR="000B7C68" w:rsidRPr="00466154" w:rsidRDefault="000B7C68">
      <w:pPr>
        <w:rPr>
          <w:rFonts w:asciiTheme="minorHAnsi" w:hAnsiTheme="minorHAnsi" w:cstheme="minorHAnsi"/>
          <w:lang w:val="en-US"/>
        </w:rPr>
      </w:pPr>
    </w:p>
    <w:p w:rsidR="000B7C68" w:rsidRPr="00466154" w:rsidRDefault="00A2561B">
      <w:pPr>
        <w:pStyle w:val="Heading2"/>
        <w:rPr>
          <w:rFonts w:asciiTheme="minorHAnsi" w:hAnsiTheme="minorHAnsi" w:cstheme="minorHAnsi"/>
          <w:lang w:val="en-US"/>
        </w:rPr>
      </w:pPr>
      <w:r w:rsidRPr="00466154">
        <w:rPr>
          <w:rFonts w:asciiTheme="minorHAnsi" w:hAnsiTheme="minorHAnsi" w:cstheme="minorHAnsi"/>
          <w:lang w:val="en-US"/>
        </w:rPr>
        <w:t>17. C.16. Automatic Return of the Case File to the Determination Service</w:t>
      </w:r>
    </w:p>
    <w:p w:rsidR="000B7C68" w:rsidRPr="00466154" w:rsidRDefault="00A2561B">
      <w:pPr>
        <w:spacing w:after="80"/>
        <w:rPr>
          <w:rFonts w:asciiTheme="minorHAnsi" w:hAnsiTheme="minorHAnsi" w:cstheme="minorHAnsi"/>
          <w:lang w:val="en-US"/>
        </w:rPr>
      </w:pPr>
      <w:r w:rsidRPr="00466154">
        <w:rPr>
          <w:rFonts w:asciiTheme="minorHAnsi" w:hAnsiTheme="minorHAnsi" w:cstheme="minorHAnsi"/>
          <w:b/>
          <w:bCs/>
          <w:lang w:val="en-US"/>
        </w:rPr>
        <w:t xml:space="preserve">Description: </w:t>
      </w:r>
      <w:r w:rsidRPr="00466154">
        <w:rPr>
          <w:rFonts w:asciiTheme="minorHAnsi" w:hAnsiTheme="minorHAnsi" w:cstheme="minorHAnsi"/>
          <w:lang w:val="en-US"/>
        </w:rPr>
        <w:t>In accordance with Government Decision No. 357, the control service does not issue or modify documents (PIRIS, certificates, etc.). Upon a decision modification,</w:t>
      </w:r>
      <w:r w:rsidRPr="00466154">
        <w:rPr>
          <w:rFonts w:asciiTheme="minorHAnsi" w:hAnsiTheme="minorHAnsi" w:cstheme="minorHAnsi"/>
          <w:lang w:val="en-US"/>
        </w:rPr>
        <w:t xml:space="preserve"> the case file is automatically returned to the first case manager in the determination service, with notification of all parties involved.</w:t>
      </w:r>
    </w:p>
    <w:p w:rsidR="000B7C68" w:rsidRPr="00466154" w:rsidRDefault="00A2561B">
      <w:pPr>
        <w:spacing w:after="80"/>
        <w:rPr>
          <w:rFonts w:asciiTheme="minorHAnsi" w:hAnsiTheme="minorHAnsi" w:cstheme="minorHAnsi"/>
        </w:rPr>
      </w:pPr>
      <w:r w:rsidRPr="00466154">
        <w:rPr>
          <w:rFonts w:asciiTheme="minorHAnsi" w:hAnsiTheme="minorHAnsi" w:cstheme="minorHAnsi"/>
          <w:b/>
          <w:bCs/>
        </w:rPr>
        <w:t>List of functional requirements</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358"/>
        <w:gridCol w:w="3750"/>
        <w:gridCol w:w="4157"/>
      </w:tblGrid>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b/>
                <w:bCs/>
                <w:color w:val="232425"/>
              </w:rPr>
              <w:t>Requirement</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b/>
                <w:bCs/>
                <w:color w:val="232425"/>
              </w:rPr>
              <w:t>Explanation</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b/>
                <w:bCs/>
                <w:color w:val="232425"/>
                <w:lang w:val="en-US"/>
              </w:rPr>
              <w:t>Descriptions and references of the proposed solution meeting the requirements (including reference to the relevant pages from the proposal)</w:t>
            </w:r>
          </w:p>
        </w:tc>
      </w:tr>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color w:val="232425"/>
              </w:rPr>
              <w:t>FRQ069</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color w:val="232425"/>
                <w:lang w:val="en-US"/>
              </w:rPr>
              <w:t>Upon registration of a «non-upholding» decision by the control service, the system automatically detects the</w:t>
            </w:r>
            <w:r w:rsidRPr="00466154">
              <w:rPr>
                <w:rFonts w:asciiTheme="minorHAnsi" w:hAnsiTheme="minorHAnsi" w:cstheme="minorHAnsi"/>
                <w:color w:val="232425"/>
                <w:lang w:val="en-US"/>
              </w:rPr>
              <w:t xml:space="preserve"> divergence from the determination service’s decision.</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0B7C68">
            <w:pPr>
              <w:rPr>
                <w:rFonts w:asciiTheme="minorHAnsi" w:hAnsiTheme="minorHAnsi" w:cstheme="minorHAnsi"/>
                <w:lang w:val="en-US"/>
              </w:rPr>
            </w:pPr>
          </w:p>
        </w:tc>
      </w:tr>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color w:val="232425"/>
              </w:rPr>
              <w:t>FRQ070</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color w:val="232425"/>
                <w:lang w:val="en-US"/>
              </w:rPr>
              <w:t>The case file is automatically assigned to the first case manager in the determination service who handled the case file.</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0B7C68">
            <w:pPr>
              <w:rPr>
                <w:rFonts w:asciiTheme="minorHAnsi" w:hAnsiTheme="minorHAnsi" w:cstheme="minorHAnsi"/>
                <w:lang w:val="en-US"/>
              </w:rPr>
            </w:pPr>
          </w:p>
        </w:tc>
      </w:tr>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color w:val="232425"/>
              </w:rPr>
              <w:t>FRQ071</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color w:val="232425"/>
                <w:lang w:val="en-US"/>
              </w:rPr>
              <w:t>The system automatically notifies: the Case Manager (case fil</w:t>
            </w:r>
            <w:r w:rsidRPr="00466154">
              <w:rPr>
                <w:rFonts w:asciiTheme="minorHAnsi" w:hAnsiTheme="minorHAnsi" w:cstheme="minorHAnsi"/>
                <w:color w:val="232425"/>
                <w:lang w:val="en-US"/>
              </w:rPr>
              <w:t>e returned), the Head of the Control Service, and the Head of the Determination Service.</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0B7C68">
            <w:pPr>
              <w:rPr>
                <w:rFonts w:asciiTheme="minorHAnsi" w:hAnsiTheme="minorHAnsi" w:cstheme="minorHAnsi"/>
                <w:lang w:val="en-US"/>
              </w:rPr>
            </w:pPr>
          </w:p>
        </w:tc>
      </w:tr>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color w:val="232425"/>
              </w:rPr>
              <w:t>FRQ072</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color w:val="232425"/>
                <w:lang w:val="en-US"/>
              </w:rPr>
              <w:t>The Case Manager carries out the necessary modifications (PIRIS, certificates) in accordance with the decision of the control service.</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0B7C68">
            <w:pPr>
              <w:rPr>
                <w:rFonts w:asciiTheme="minorHAnsi" w:hAnsiTheme="minorHAnsi" w:cstheme="minorHAnsi"/>
                <w:lang w:val="en-US"/>
              </w:rPr>
            </w:pPr>
          </w:p>
        </w:tc>
      </w:tr>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color w:val="232425"/>
              </w:rPr>
              <w:t>FRQ073</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color w:val="232425"/>
                <w:lang w:val="en-US"/>
              </w:rPr>
              <w:t>All actions related to the return and execution are recorded in the Audit Log.</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0B7C68">
            <w:pPr>
              <w:rPr>
                <w:rFonts w:asciiTheme="minorHAnsi" w:hAnsiTheme="minorHAnsi" w:cstheme="minorHAnsi"/>
                <w:lang w:val="en-US"/>
              </w:rPr>
            </w:pPr>
          </w:p>
        </w:tc>
      </w:tr>
    </w:tbl>
    <w:p w:rsidR="000B7C68" w:rsidRPr="00466154" w:rsidRDefault="000B7C68">
      <w:pPr>
        <w:rPr>
          <w:rFonts w:asciiTheme="minorHAnsi" w:hAnsiTheme="minorHAnsi" w:cstheme="minorHAnsi"/>
          <w:lang w:val="en-US"/>
        </w:rPr>
      </w:pPr>
    </w:p>
    <w:p w:rsidR="000B7C68" w:rsidRPr="00466154" w:rsidRDefault="00A2561B">
      <w:pPr>
        <w:pStyle w:val="Heading2"/>
        <w:rPr>
          <w:rFonts w:asciiTheme="minorHAnsi" w:hAnsiTheme="minorHAnsi" w:cstheme="minorHAnsi"/>
          <w:lang w:val="en-US"/>
        </w:rPr>
      </w:pPr>
      <w:r w:rsidRPr="00466154">
        <w:rPr>
          <w:rFonts w:asciiTheme="minorHAnsi" w:hAnsiTheme="minorHAnsi" w:cstheme="minorHAnsi"/>
          <w:lang w:val="en-US"/>
        </w:rPr>
        <w:t>18. C.17. PIRIS Editing by Roles, Blocking after Signing, and Automatic Display</w:t>
      </w:r>
    </w:p>
    <w:p w:rsidR="000B7C68" w:rsidRPr="00466154" w:rsidRDefault="00A2561B">
      <w:pPr>
        <w:spacing w:after="80"/>
        <w:rPr>
          <w:rFonts w:asciiTheme="minorHAnsi" w:hAnsiTheme="minorHAnsi" w:cstheme="minorHAnsi"/>
        </w:rPr>
      </w:pPr>
      <w:r w:rsidRPr="00466154">
        <w:rPr>
          <w:rFonts w:asciiTheme="minorHAnsi" w:hAnsiTheme="minorHAnsi" w:cstheme="minorHAnsi"/>
          <w:b/>
          <w:bCs/>
        </w:rPr>
        <w:t>List of functional requirements</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358"/>
        <w:gridCol w:w="3748"/>
        <w:gridCol w:w="4159"/>
      </w:tblGrid>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b/>
                <w:bCs/>
                <w:color w:val="232425"/>
              </w:rPr>
              <w:t>Requirement</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b/>
                <w:bCs/>
                <w:color w:val="232425"/>
              </w:rPr>
              <w:t>Explanation</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b/>
                <w:bCs/>
                <w:color w:val="232425"/>
                <w:lang w:val="en-US"/>
              </w:rPr>
              <w:t>Descriptions and references of the pro</w:t>
            </w:r>
            <w:r w:rsidRPr="00466154">
              <w:rPr>
                <w:rFonts w:asciiTheme="minorHAnsi" w:hAnsiTheme="minorHAnsi" w:cstheme="minorHAnsi"/>
                <w:b/>
                <w:bCs/>
                <w:color w:val="232425"/>
                <w:lang w:val="en-US"/>
              </w:rPr>
              <w:t>posed solution meeting the requirements (including reference to the relevant pages from the proposal)</w:t>
            </w:r>
          </w:p>
        </w:tc>
      </w:tr>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color w:val="232425"/>
              </w:rPr>
              <w:t>FRQ074</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color w:val="232425"/>
                <w:lang w:val="en-US"/>
              </w:rPr>
              <w:t xml:space="preserve">Each role edits exclusively their own section of the PIRIS: Case Manager, </w:t>
            </w:r>
            <w:r w:rsidRPr="00466154">
              <w:rPr>
                <w:rFonts w:asciiTheme="minorHAnsi" w:hAnsiTheme="minorHAnsi" w:cstheme="minorHAnsi"/>
                <w:color w:val="232425"/>
                <w:lang w:val="en-US"/>
              </w:rPr>
              <w:lastRenderedPageBreak/>
              <w:t>Rehabilitation Specialist, Social Worker, Psycho-pedagogue — each their respective section.</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0B7C68">
            <w:pPr>
              <w:rPr>
                <w:rFonts w:asciiTheme="minorHAnsi" w:hAnsiTheme="minorHAnsi" w:cstheme="minorHAnsi"/>
                <w:lang w:val="en-US"/>
              </w:rPr>
            </w:pPr>
          </w:p>
        </w:tc>
      </w:tr>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color w:val="232425"/>
              </w:rPr>
              <w:t>FRQ075</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color w:val="232425"/>
                <w:lang w:val="en-US"/>
              </w:rPr>
              <w:t>The sections of the other members are visible but non-editable.</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0B7C68">
            <w:pPr>
              <w:rPr>
                <w:rFonts w:asciiTheme="minorHAnsi" w:hAnsiTheme="minorHAnsi" w:cstheme="minorHAnsi"/>
                <w:lang w:val="en-US"/>
              </w:rPr>
            </w:pPr>
          </w:p>
        </w:tc>
      </w:tr>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color w:val="232425"/>
              </w:rPr>
              <w:t>FRQ076</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color w:val="232425"/>
                <w:lang w:val="en-US"/>
              </w:rPr>
              <w:t>The PIRI</w:t>
            </w:r>
            <w:r w:rsidRPr="00466154">
              <w:rPr>
                <w:rFonts w:asciiTheme="minorHAnsi" w:hAnsiTheme="minorHAnsi" w:cstheme="minorHAnsi"/>
                <w:color w:val="232425"/>
                <w:lang w:val="en-US"/>
              </w:rPr>
              <w:t>S cannot be edited after signing. An explicit message is displayed stating that the signature must be revoked.</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0B7C68">
            <w:pPr>
              <w:rPr>
                <w:rFonts w:asciiTheme="minorHAnsi" w:hAnsiTheme="minorHAnsi" w:cstheme="minorHAnsi"/>
                <w:lang w:val="en-US"/>
              </w:rPr>
            </w:pPr>
          </w:p>
        </w:tc>
      </w:tr>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color w:val="232425"/>
              </w:rPr>
              <w:t>FRQ077</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color w:val="232425"/>
                <w:lang w:val="en-US"/>
              </w:rPr>
              <w:t>Editing becomes possible exclusively after the signature is revoked by the authorised person.</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0B7C68">
            <w:pPr>
              <w:rPr>
                <w:rFonts w:asciiTheme="minorHAnsi" w:hAnsiTheme="minorHAnsi" w:cstheme="minorHAnsi"/>
                <w:lang w:val="en-US"/>
              </w:rPr>
            </w:pPr>
          </w:p>
        </w:tc>
      </w:tr>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color w:val="232425"/>
              </w:rPr>
              <w:t>FRQ078</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color w:val="232425"/>
                <w:lang w:val="en-US"/>
              </w:rPr>
              <w:t xml:space="preserve">The PIRIS form is automatically displayed and generated in «Issued Documents → PIRIS» based on age: 0–17 years → Child PIRIS; 18+ → Adult PIRIS. </w:t>
            </w:r>
            <w:r w:rsidRPr="00466154">
              <w:rPr>
                <w:rFonts w:asciiTheme="minorHAnsi" w:hAnsiTheme="minorHAnsi" w:cstheme="minorHAnsi"/>
                <w:color w:val="232425"/>
              </w:rPr>
              <w:t>The manual selection step is eliminated.</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0B7C68">
            <w:pPr>
              <w:rPr>
                <w:rFonts w:asciiTheme="minorHAnsi" w:hAnsiTheme="minorHAnsi" w:cstheme="minorHAnsi"/>
              </w:rPr>
            </w:pPr>
          </w:p>
        </w:tc>
      </w:tr>
    </w:tbl>
    <w:p w:rsidR="000B7C68" w:rsidRPr="00466154" w:rsidRDefault="000B7C68">
      <w:pPr>
        <w:rPr>
          <w:rFonts w:asciiTheme="minorHAnsi" w:hAnsiTheme="minorHAnsi" w:cstheme="minorHAnsi"/>
        </w:rPr>
      </w:pPr>
    </w:p>
    <w:p w:rsidR="000B7C68" w:rsidRPr="00466154" w:rsidRDefault="00A2561B">
      <w:pPr>
        <w:pStyle w:val="Heading2"/>
        <w:rPr>
          <w:rFonts w:asciiTheme="minorHAnsi" w:hAnsiTheme="minorHAnsi" w:cstheme="minorHAnsi"/>
          <w:lang w:val="en-US"/>
        </w:rPr>
      </w:pPr>
      <w:r w:rsidRPr="00466154">
        <w:rPr>
          <w:rFonts w:asciiTheme="minorHAnsi" w:hAnsiTheme="minorHAnsi" w:cstheme="minorHAnsi"/>
          <w:lang w:val="en-US"/>
        </w:rPr>
        <w:t>19. C.18. Restricting the «Notify Completion Need» Button in PIRIS</w:t>
      </w:r>
    </w:p>
    <w:p w:rsidR="000B7C68" w:rsidRPr="00466154" w:rsidRDefault="00A2561B">
      <w:pPr>
        <w:spacing w:after="80"/>
        <w:rPr>
          <w:rFonts w:asciiTheme="minorHAnsi" w:hAnsiTheme="minorHAnsi" w:cstheme="minorHAnsi"/>
        </w:rPr>
      </w:pPr>
      <w:r w:rsidRPr="00466154">
        <w:rPr>
          <w:rFonts w:asciiTheme="minorHAnsi" w:hAnsiTheme="minorHAnsi" w:cstheme="minorHAnsi"/>
          <w:b/>
          <w:bCs/>
        </w:rPr>
        <w:t>List of functional requirements</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358"/>
        <w:gridCol w:w="3750"/>
        <w:gridCol w:w="4157"/>
      </w:tblGrid>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b/>
                <w:bCs/>
                <w:color w:val="232425"/>
              </w:rPr>
              <w:t>Requirement</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b/>
                <w:bCs/>
                <w:color w:val="232425"/>
              </w:rPr>
              <w:t>Explanation</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b/>
                <w:bCs/>
                <w:color w:val="232425"/>
                <w:lang w:val="en-US"/>
              </w:rPr>
              <w:t>Descriptions and references of the proposed solution meeting the requirements (including reference to the relevant pages from the proposal)</w:t>
            </w:r>
          </w:p>
        </w:tc>
      </w:tr>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color w:val="232425"/>
              </w:rPr>
              <w:t>FRQ079</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color w:val="232425"/>
                <w:lang w:val="en-US"/>
              </w:rPr>
              <w:t>The «Notify Completion Need» button is visible exclu</w:t>
            </w:r>
            <w:r w:rsidRPr="00466154">
              <w:rPr>
                <w:rFonts w:asciiTheme="minorHAnsi" w:hAnsiTheme="minorHAnsi" w:cstheme="minorHAnsi"/>
                <w:color w:val="232425"/>
                <w:lang w:val="en-US"/>
              </w:rPr>
              <w:t>sively to: Case Manager, Service Head, Administrator.</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0B7C68">
            <w:pPr>
              <w:rPr>
                <w:rFonts w:asciiTheme="minorHAnsi" w:hAnsiTheme="minorHAnsi" w:cstheme="minorHAnsi"/>
                <w:lang w:val="en-US"/>
              </w:rPr>
            </w:pPr>
          </w:p>
        </w:tc>
      </w:tr>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color w:val="232425"/>
              </w:rPr>
              <w:t>FRQ080</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color w:val="232425"/>
                <w:lang w:val="en-US"/>
              </w:rPr>
              <w:t>The button is completely hidden for: Social Worker, Rehabilitation Specialist, Psycho-pedagogue.</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0B7C68">
            <w:pPr>
              <w:rPr>
                <w:rFonts w:asciiTheme="minorHAnsi" w:hAnsiTheme="minorHAnsi" w:cstheme="minorHAnsi"/>
                <w:lang w:val="en-US"/>
              </w:rPr>
            </w:pPr>
          </w:p>
        </w:tc>
      </w:tr>
    </w:tbl>
    <w:p w:rsidR="000B7C68" w:rsidRPr="00466154" w:rsidRDefault="000B7C68">
      <w:pPr>
        <w:rPr>
          <w:rFonts w:asciiTheme="minorHAnsi" w:hAnsiTheme="minorHAnsi" w:cstheme="minorHAnsi"/>
          <w:lang w:val="en-US"/>
        </w:rPr>
      </w:pPr>
    </w:p>
    <w:p w:rsidR="000B7C68" w:rsidRPr="00466154" w:rsidRDefault="00A2561B">
      <w:pPr>
        <w:pStyle w:val="Heading2"/>
        <w:rPr>
          <w:rFonts w:asciiTheme="minorHAnsi" w:hAnsiTheme="minorHAnsi" w:cstheme="minorHAnsi"/>
          <w:lang w:val="en-US"/>
        </w:rPr>
      </w:pPr>
      <w:r w:rsidRPr="00466154">
        <w:rPr>
          <w:rFonts w:asciiTheme="minorHAnsi" w:hAnsiTheme="minorHAnsi" w:cstheme="minorHAnsi"/>
          <w:lang w:val="en-US"/>
        </w:rPr>
        <w:t>20. C.19. Logic of the «Issue PIRIS» / «Re-issue PIRIS» Button — BUG Investigation</w:t>
      </w:r>
    </w:p>
    <w:p w:rsidR="000B7C68" w:rsidRPr="00466154" w:rsidRDefault="00A2561B">
      <w:pPr>
        <w:spacing w:after="80"/>
        <w:rPr>
          <w:rFonts w:asciiTheme="minorHAnsi" w:hAnsiTheme="minorHAnsi" w:cstheme="minorHAnsi"/>
        </w:rPr>
      </w:pPr>
      <w:r w:rsidRPr="00466154">
        <w:rPr>
          <w:rFonts w:asciiTheme="minorHAnsi" w:hAnsiTheme="minorHAnsi" w:cstheme="minorHAnsi"/>
          <w:b/>
          <w:bCs/>
          <w:lang w:val="en-US"/>
        </w:rPr>
        <w:t xml:space="preserve">Description: </w:t>
      </w:r>
      <w:r w:rsidRPr="00466154">
        <w:rPr>
          <w:rFonts w:asciiTheme="minorHAnsi" w:hAnsiTheme="minorHAnsi" w:cstheme="minorHAnsi"/>
          <w:lang w:val="en-US"/>
        </w:rPr>
        <w:t xml:space="preserve">BUG identified: The Social Worker’s modifications do not reach the Case Manager after the first click on «Issue PIRIS», requiring an additional click on «Re-issue PIRIS». </w:t>
      </w:r>
      <w:r w:rsidRPr="00466154">
        <w:rPr>
          <w:rFonts w:asciiTheme="minorHAnsi" w:hAnsiTheme="minorHAnsi" w:cstheme="minorHAnsi"/>
        </w:rPr>
        <w:t>Requires investigation and remediation.</w:t>
      </w:r>
    </w:p>
    <w:p w:rsidR="000B7C68" w:rsidRPr="00466154" w:rsidRDefault="00A2561B">
      <w:pPr>
        <w:spacing w:after="80"/>
        <w:rPr>
          <w:rFonts w:asciiTheme="minorHAnsi" w:hAnsiTheme="minorHAnsi" w:cstheme="minorHAnsi"/>
        </w:rPr>
      </w:pPr>
      <w:r w:rsidRPr="00466154">
        <w:rPr>
          <w:rFonts w:asciiTheme="minorHAnsi" w:hAnsiTheme="minorHAnsi" w:cstheme="minorHAnsi"/>
          <w:b/>
          <w:bCs/>
        </w:rPr>
        <w:t>List of functional requirements</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358"/>
        <w:gridCol w:w="3750"/>
        <w:gridCol w:w="4157"/>
      </w:tblGrid>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b/>
                <w:bCs/>
                <w:color w:val="232425"/>
              </w:rPr>
              <w:t>Requirement</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b/>
                <w:bCs/>
                <w:color w:val="232425"/>
              </w:rPr>
              <w:t>Explanation</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b/>
                <w:bCs/>
                <w:color w:val="232425"/>
                <w:lang w:val="en-US"/>
              </w:rPr>
              <w:t>Descriptions and references of the proposed solution meeting the requirements (including reference to the relevant pages from the proposal)</w:t>
            </w:r>
          </w:p>
        </w:tc>
      </w:tr>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color w:val="232425"/>
              </w:rPr>
              <w:t>FRQ081</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color w:val="232425"/>
                <w:lang w:val="en-US"/>
              </w:rPr>
              <w:t>The PIRIS issuance workflow is to be investigated to identify the reason why modifications do not propagate after the first click on «Issue PIRIS» — behaviour reported as occurring intermittently.</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0B7C68">
            <w:pPr>
              <w:rPr>
                <w:rFonts w:asciiTheme="minorHAnsi" w:hAnsiTheme="minorHAnsi" w:cstheme="minorHAnsi"/>
                <w:lang w:val="en-US"/>
              </w:rPr>
            </w:pPr>
          </w:p>
        </w:tc>
      </w:tr>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color w:val="232425"/>
              </w:rPr>
              <w:lastRenderedPageBreak/>
              <w:t>FRQ082</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color w:val="232425"/>
                <w:lang w:val="en-US"/>
              </w:rPr>
              <w:t>The «Issue PIRIS» / «Re-issue PIRIS» button is act</w:t>
            </w:r>
            <w:r w:rsidRPr="00466154">
              <w:rPr>
                <w:rFonts w:asciiTheme="minorHAnsi" w:hAnsiTheme="minorHAnsi" w:cstheme="minorHAnsi"/>
                <w:color w:val="232425"/>
                <w:lang w:val="en-US"/>
              </w:rPr>
              <w:t>ive exclusively when the PIRIS contains modifications compared to the last issued version.</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0B7C68">
            <w:pPr>
              <w:rPr>
                <w:rFonts w:asciiTheme="minorHAnsi" w:hAnsiTheme="minorHAnsi" w:cstheme="minorHAnsi"/>
                <w:lang w:val="en-US"/>
              </w:rPr>
            </w:pPr>
          </w:p>
        </w:tc>
      </w:tr>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color w:val="232425"/>
              </w:rPr>
              <w:t>FRQ083</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color w:val="232425"/>
                <w:lang w:val="en-US"/>
              </w:rPr>
              <w:t>With no modifications compared to the last issuance — the button remains inactive, preventing redundant issuances.</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0B7C68">
            <w:pPr>
              <w:rPr>
                <w:rFonts w:asciiTheme="minorHAnsi" w:hAnsiTheme="minorHAnsi" w:cstheme="minorHAnsi"/>
                <w:lang w:val="en-US"/>
              </w:rPr>
            </w:pPr>
          </w:p>
        </w:tc>
      </w:tr>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color w:val="232425"/>
              </w:rPr>
              <w:t>FRQ084</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color w:val="232425"/>
                <w:lang w:val="en-US"/>
              </w:rPr>
              <w:t>Upon any modification in the user’s own PIRIS section, the issuance button becomes automatically active for that user.</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0B7C68">
            <w:pPr>
              <w:rPr>
                <w:rFonts w:asciiTheme="minorHAnsi" w:hAnsiTheme="minorHAnsi" w:cstheme="minorHAnsi"/>
                <w:lang w:val="en-US"/>
              </w:rPr>
            </w:pPr>
          </w:p>
        </w:tc>
      </w:tr>
    </w:tbl>
    <w:p w:rsidR="000B7C68" w:rsidRPr="00466154" w:rsidRDefault="000B7C68">
      <w:pPr>
        <w:rPr>
          <w:rFonts w:asciiTheme="minorHAnsi" w:hAnsiTheme="minorHAnsi" w:cstheme="minorHAnsi"/>
          <w:lang w:val="en-US"/>
        </w:rPr>
      </w:pPr>
    </w:p>
    <w:p w:rsidR="000B7C68" w:rsidRPr="00466154" w:rsidRDefault="00A2561B">
      <w:pPr>
        <w:pStyle w:val="Heading2"/>
        <w:rPr>
          <w:rFonts w:asciiTheme="minorHAnsi" w:hAnsiTheme="minorHAnsi" w:cstheme="minorHAnsi"/>
          <w:lang w:val="en-US"/>
        </w:rPr>
      </w:pPr>
      <w:r w:rsidRPr="00466154">
        <w:rPr>
          <w:rFonts w:asciiTheme="minorHAnsi" w:hAnsiTheme="minorHAnsi" w:cstheme="minorHAnsi"/>
          <w:lang w:val="en-US"/>
        </w:rPr>
        <w:t>21. C.20. Automatic Verification of Valid Certificate upon Case File Creation</w:t>
      </w:r>
    </w:p>
    <w:p w:rsidR="000B7C68" w:rsidRPr="00466154" w:rsidRDefault="00A2561B">
      <w:pPr>
        <w:spacing w:after="80"/>
        <w:rPr>
          <w:rFonts w:asciiTheme="minorHAnsi" w:hAnsiTheme="minorHAnsi" w:cstheme="minorHAnsi"/>
        </w:rPr>
      </w:pPr>
      <w:r w:rsidRPr="00466154">
        <w:rPr>
          <w:rFonts w:asciiTheme="minorHAnsi" w:hAnsiTheme="minorHAnsi" w:cstheme="minorHAnsi"/>
          <w:b/>
          <w:bCs/>
        </w:rPr>
        <w:t>List of functional requirements</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358"/>
        <w:gridCol w:w="3746"/>
        <w:gridCol w:w="4161"/>
      </w:tblGrid>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b/>
                <w:bCs/>
                <w:color w:val="232425"/>
              </w:rPr>
              <w:t>Requirement</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b/>
                <w:bCs/>
                <w:color w:val="232425"/>
              </w:rPr>
              <w:t>Explanation</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b/>
                <w:bCs/>
                <w:color w:val="232425"/>
                <w:lang w:val="en-US"/>
              </w:rPr>
              <w:t>Descriptions and references of the proposed solution meeting the requirements (including reference to the relevant pages from the proposal)</w:t>
            </w:r>
          </w:p>
        </w:tc>
      </w:tr>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color w:val="232425"/>
              </w:rPr>
              <w:t>FRQ085</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color w:val="232425"/>
                <w:lang w:val="en-US"/>
              </w:rPr>
              <w:t>Upon entering the applicant’s data, the system automatically checks for the existence of a valid disability certificate.</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0B7C68">
            <w:pPr>
              <w:rPr>
                <w:rFonts w:asciiTheme="minorHAnsi" w:hAnsiTheme="minorHAnsi" w:cstheme="minorHAnsi"/>
                <w:lang w:val="en-US"/>
              </w:rPr>
            </w:pPr>
          </w:p>
        </w:tc>
      </w:tr>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color w:val="232425"/>
              </w:rPr>
              <w:t>FRQ086</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color w:val="232425"/>
                <w:lang w:val="en-US"/>
              </w:rPr>
              <w:t>Valid certificate with no expiry → explicit warning with certificate number and date of issuance.</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0B7C68">
            <w:pPr>
              <w:rPr>
                <w:rFonts w:asciiTheme="minorHAnsi" w:hAnsiTheme="minorHAnsi" w:cstheme="minorHAnsi"/>
                <w:lang w:val="en-US"/>
              </w:rPr>
            </w:pPr>
          </w:p>
        </w:tc>
      </w:tr>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color w:val="232425"/>
              </w:rPr>
              <w:t>FRQ087</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color w:val="232425"/>
                <w:lang w:val="en-US"/>
              </w:rPr>
              <w:t>Valid certificate w</w:t>
            </w:r>
            <w:r w:rsidRPr="00466154">
              <w:rPr>
                <w:rFonts w:asciiTheme="minorHAnsi" w:hAnsiTheme="minorHAnsi" w:cstheme="minorHAnsi"/>
                <w:color w:val="232425"/>
                <w:lang w:val="en-US"/>
              </w:rPr>
              <w:t>ith more than 30 days remaining → warning with certificate number, date of issuance, and expiry date.</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0B7C68">
            <w:pPr>
              <w:rPr>
                <w:rFonts w:asciiTheme="minorHAnsi" w:hAnsiTheme="minorHAnsi" w:cstheme="minorHAnsi"/>
                <w:lang w:val="en-US"/>
              </w:rPr>
            </w:pPr>
          </w:p>
        </w:tc>
      </w:tr>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color w:val="232425"/>
              </w:rPr>
              <w:t>FRQ088</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color w:val="232425"/>
                <w:lang w:val="en-US"/>
              </w:rPr>
              <w:t>Expired certificate or no certificate → the process continues normally, without a warning.</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0B7C68">
            <w:pPr>
              <w:rPr>
                <w:rFonts w:asciiTheme="minorHAnsi" w:hAnsiTheme="minorHAnsi" w:cstheme="minorHAnsi"/>
                <w:lang w:val="en-US"/>
              </w:rPr>
            </w:pPr>
          </w:p>
        </w:tc>
      </w:tr>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color w:val="232425"/>
              </w:rPr>
              <w:t>FRQ089</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color w:val="232425"/>
                <w:lang w:val="en-US"/>
              </w:rPr>
              <w:t>The message contains: certificate number, date of issuance, expiry date or «no expiry», and the explicit information text — Warning: Are you sure it is necessary to create a new case file for this applicant?</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0B7C68">
            <w:pPr>
              <w:rPr>
                <w:rFonts w:asciiTheme="minorHAnsi" w:hAnsiTheme="minorHAnsi" w:cstheme="minorHAnsi"/>
                <w:lang w:val="en-US"/>
              </w:rPr>
            </w:pPr>
          </w:p>
        </w:tc>
      </w:tr>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color w:val="232425"/>
              </w:rPr>
              <w:t>FRQ090</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color w:val="232425"/>
                <w:lang w:val="en-US"/>
              </w:rPr>
              <w:t xml:space="preserve">Warning for minor cases with an age of </w:t>
            </w:r>
            <w:r w:rsidRPr="00466154">
              <w:rPr>
                <w:rFonts w:asciiTheme="minorHAnsi" w:hAnsiTheme="minorHAnsi" w:cstheme="minorHAnsi"/>
                <w:color w:val="232425"/>
                <w:lang w:val="en-US"/>
              </w:rPr>
              <w:t>over 17 years and 11 months.</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0B7C68">
            <w:pPr>
              <w:rPr>
                <w:rFonts w:asciiTheme="minorHAnsi" w:hAnsiTheme="minorHAnsi" w:cstheme="minorHAnsi"/>
                <w:lang w:val="en-US"/>
              </w:rPr>
            </w:pPr>
          </w:p>
        </w:tc>
      </w:tr>
    </w:tbl>
    <w:p w:rsidR="000B7C68" w:rsidRPr="00466154" w:rsidRDefault="000B7C68">
      <w:pPr>
        <w:rPr>
          <w:rFonts w:asciiTheme="minorHAnsi" w:hAnsiTheme="minorHAnsi" w:cstheme="minorHAnsi"/>
          <w:lang w:val="en-US"/>
        </w:rPr>
      </w:pPr>
    </w:p>
    <w:p w:rsidR="000B7C68" w:rsidRPr="00466154" w:rsidRDefault="00A2561B">
      <w:pPr>
        <w:pStyle w:val="Heading2"/>
        <w:rPr>
          <w:rFonts w:asciiTheme="minorHAnsi" w:hAnsiTheme="minorHAnsi" w:cstheme="minorHAnsi"/>
          <w:lang w:val="en-US"/>
        </w:rPr>
      </w:pPr>
      <w:r w:rsidRPr="00466154">
        <w:rPr>
          <w:rFonts w:asciiTheme="minorHAnsi" w:hAnsiTheme="minorHAnsi" w:cstheme="minorHAnsi"/>
          <w:lang w:val="en-US"/>
        </w:rPr>
        <w:t>22. C.21. Automatic Legal Deadline Management Module (SLA &amp; Alerts)</w:t>
      </w:r>
    </w:p>
    <w:p w:rsidR="000B7C68" w:rsidRPr="00466154" w:rsidRDefault="00A2561B">
      <w:pPr>
        <w:spacing w:after="80"/>
        <w:rPr>
          <w:rFonts w:asciiTheme="minorHAnsi" w:hAnsiTheme="minorHAnsi" w:cstheme="minorHAnsi"/>
          <w:lang w:val="en-US"/>
        </w:rPr>
      </w:pPr>
      <w:r w:rsidRPr="00466154">
        <w:rPr>
          <w:rFonts w:asciiTheme="minorHAnsi" w:hAnsiTheme="minorHAnsi" w:cstheme="minorHAnsi"/>
          <w:b/>
          <w:bCs/>
          <w:lang w:val="en-US"/>
        </w:rPr>
        <w:t xml:space="preserve">Description: </w:t>
      </w:r>
      <w:r w:rsidRPr="00466154">
        <w:rPr>
          <w:rFonts w:asciiTheme="minorHAnsi" w:hAnsiTheme="minorHAnsi" w:cstheme="minorHAnsi"/>
          <w:lang w:val="en-US"/>
        </w:rPr>
        <w:t>A dedicated module for the automatic management of legal deadlines (SLA — Service Level Agreement) will be implemented for all case files being</w:t>
      </w:r>
      <w:r w:rsidRPr="00466154">
        <w:rPr>
          <w:rFonts w:asciiTheme="minorHAnsi" w:hAnsiTheme="minorHAnsi" w:cstheme="minorHAnsi"/>
          <w:lang w:val="en-US"/>
        </w:rPr>
        <w:t xml:space="preserve"> processed in SIDDCM. The module completely eliminates manual deadline tracking, replacing it with an automated mechanism for continuous monitoring, cascading alerts, and hierarchical escalation.</w:t>
      </w:r>
    </w:p>
    <w:p w:rsidR="000B7C68" w:rsidRPr="00466154" w:rsidRDefault="00A2561B">
      <w:pPr>
        <w:spacing w:after="40"/>
        <w:rPr>
          <w:rFonts w:asciiTheme="minorHAnsi" w:hAnsiTheme="minorHAnsi" w:cstheme="minorHAnsi"/>
          <w:lang w:val="en-US"/>
        </w:rPr>
      </w:pPr>
      <w:r w:rsidRPr="00466154">
        <w:rPr>
          <w:rFonts w:asciiTheme="minorHAnsi" w:hAnsiTheme="minorHAnsi" w:cstheme="minorHAnsi"/>
          <w:b/>
          <w:bCs/>
          <w:lang w:val="en-US"/>
        </w:rPr>
        <w:t>Actors:</w:t>
      </w:r>
    </w:p>
    <w:p w:rsidR="000B7C68" w:rsidRPr="00466154" w:rsidRDefault="00A2561B">
      <w:pPr>
        <w:spacing w:after="40"/>
        <w:rPr>
          <w:rFonts w:asciiTheme="minorHAnsi" w:hAnsiTheme="minorHAnsi" w:cstheme="minorHAnsi"/>
          <w:lang w:val="en-US"/>
        </w:rPr>
      </w:pPr>
      <w:r w:rsidRPr="00466154">
        <w:rPr>
          <w:rFonts w:asciiTheme="minorHAnsi" w:hAnsiTheme="minorHAnsi" w:cstheme="minorHAnsi"/>
          <w:lang w:val="en-US"/>
        </w:rPr>
        <w:lastRenderedPageBreak/>
        <w:t>• Administrator</w:t>
      </w:r>
    </w:p>
    <w:p w:rsidR="000B7C68" w:rsidRPr="00466154" w:rsidRDefault="00A2561B">
      <w:pPr>
        <w:spacing w:after="40"/>
        <w:rPr>
          <w:rFonts w:asciiTheme="minorHAnsi" w:hAnsiTheme="minorHAnsi" w:cstheme="minorHAnsi"/>
          <w:lang w:val="en-US"/>
        </w:rPr>
      </w:pPr>
      <w:r w:rsidRPr="00466154">
        <w:rPr>
          <w:rFonts w:asciiTheme="minorHAnsi" w:hAnsiTheme="minorHAnsi" w:cstheme="minorHAnsi"/>
          <w:lang w:val="en-US"/>
        </w:rPr>
        <w:t>• Expert / Case Manager / Specialist</w:t>
      </w:r>
      <w:r w:rsidRPr="00466154">
        <w:rPr>
          <w:rFonts w:asciiTheme="minorHAnsi" w:hAnsiTheme="minorHAnsi" w:cstheme="minorHAnsi"/>
          <w:lang w:val="en-US"/>
        </w:rPr>
        <w:t xml:space="preserve"> ST</w:t>
      </w:r>
    </w:p>
    <w:p w:rsidR="000B7C68" w:rsidRPr="00466154" w:rsidRDefault="00A2561B">
      <w:pPr>
        <w:spacing w:after="40"/>
        <w:rPr>
          <w:rFonts w:asciiTheme="minorHAnsi" w:hAnsiTheme="minorHAnsi" w:cstheme="minorHAnsi"/>
          <w:lang w:val="en-US"/>
        </w:rPr>
      </w:pPr>
      <w:r w:rsidRPr="00466154">
        <w:rPr>
          <w:rFonts w:asciiTheme="minorHAnsi" w:hAnsiTheme="minorHAnsi" w:cstheme="minorHAnsi"/>
          <w:lang w:val="en-US"/>
        </w:rPr>
        <w:t>• Service Head / Supervisor</w:t>
      </w:r>
    </w:p>
    <w:p w:rsidR="000B7C68" w:rsidRPr="00466154" w:rsidRDefault="00A2561B">
      <w:pPr>
        <w:spacing w:after="40"/>
        <w:rPr>
          <w:rFonts w:asciiTheme="minorHAnsi" w:hAnsiTheme="minorHAnsi" w:cstheme="minorHAnsi"/>
          <w:lang w:val="en-US"/>
        </w:rPr>
      </w:pPr>
      <w:r w:rsidRPr="00466154">
        <w:rPr>
          <w:rFonts w:asciiTheme="minorHAnsi" w:hAnsiTheme="minorHAnsi" w:cstheme="minorHAnsi"/>
          <w:lang w:val="en-US"/>
        </w:rPr>
        <w:t>• System</w:t>
      </w:r>
    </w:p>
    <w:p w:rsidR="000B7C68" w:rsidRPr="00466154" w:rsidRDefault="000B7C68">
      <w:pPr>
        <w:rPr>
          <w:rFonts w:asciiTheme="minorHAnsi" w:hAnsiTheme="minorHAnsi" w:cstheme="minorHAnsi"/>
          <w:lang w:val="en-US"/>
        </w:rPr>
      </w:pPr>
    </w:p>
    <w:p w:rsidR="000B7C68" w:rsidRPr="00466154" w:rsidRDefault="00A2561B">
      <w:pPr>
        <w:spacing w:after="80"/>
        <w:rPr>
          <w:rFonts w:asciiTheme="minorHAnsi" w:hAnsiTheme="minorHAnsi" w:cstheme="minorHAnsi"/>
          <w:lang w:val="en-US"/>
        </w:rPr>
      </w:pPr>
      <w:r w:rsidRPr="00466154">
        <w:rPr>
          <w:rFonts w:asciiTheme="minorHAnsi" w:hAnsiTheme="minorHAnsi" w:cstheme="minorHAnsi"/>
          <w:b/>
          <w:bCs/>
          <w:lang w:val="en-US"/>
        </w:rPr>
        <w:t>List of functional requirements</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358"/>
        <w:gridCol w:w="3809"/>
        <w:gridCol w:w="4098"/>
      </w:tblGrid>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b/>
                <w:bCs/>
                <w:color w:val="232425"/>
              </w:rPr>
              <w:t>Requirement</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b/>
                <w:bCs/>
                <w:color w:val="232425"/>
              </w:rPr>
              <w:t>Explanation</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b/>
                <w:bCs/>
                <w:color w:val="232425"/>
                <w:lang w:val="en-US"/>
              </w:rPr>
              <w:t>Descriptions and references of the proposed solution meeting the requirements (including reference to the relevant pages from the proposal)</w:t>
            </w:r>
          </w:p>
        </w:tc>
      </w:tr>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color w:val="232425"/>
              </w:rPr>
              <w:t>FRQ104</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color w:val="232425"/>
                <w:lang w:val="en-US"/>
              </w:rPr>
              <w:t>As an administrator, I can define and manage legal deadlines (SLA) per request type and per stage, including the type of days (calendar/working days), without code modifications.</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0B7C68">
            <w:pPr>
              <w:rPr>
                <w:rFonts w:asciiTheme="minorHAnsi" w:hAnsiTheme="minorHAnsi" w:cstheme="minorHAnsi"/>
                <w:lang w:val="en-US"/>
              </w:rPr>
            </w:pPr>
          </w:p>
        </w:tc>
      </w:tr>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color w:val="232425"/>
              </w:rPr>
              <w:t>FRQ105</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color w:val="232425"/>
                <w:lang w:val="en-US"/>
              </w:rPr>
              <w:t>I can configure the alert thresholds (default 75%, 90%, 100%) and al</w:t>
            </w:r>
            <w:r w:rsidRPr="00466154">
              <w:rPr>
                <w:rFonts w:asciiTheme="minorHAnsi" w:hAnsiTheme="minorHAnsi" w:cstheme="minorHAnsi"/>
                <w:color w:val="232425"/>
                <w:lang w:val="en-US"/>
              </w:rPr>
              <w:t>ert recipients per threshold and per role.</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0B7C68">
            <w:pPr>
              <w:rPr>
                <w:rFonts w:asciiTheme="minorHAnsi" w:hAnsiTheme="minorHAnsi" w:cstheme="minorHAnsi"/>
                <w:lang w:val="en-US"/>
              </w:rPr>
            </w:pPr>
          </w:p>
        </w:tc>
      </w:tr>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color w:val="232425"/>
              </w:rPr>
              <w:t>FRQ106</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color w:val="232425"/>
                <w:lang w:val="en-US"/>
              </w:rPr>
              <w:t>The SLA timer starts automatically upon the case file entering the respective stage and stops upon stage completion.</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0B7C68">
            <w:pPr>
              <w:rPr>
                <w:rFonts w:asciiTheme="minorHAnsi" w:hAnsiTheme="minorHAnsi" w:cstheme="minorHAnsi"/>
                <w:lang w:val="en-US"/>
              </w:rPr>
            </w:pPr>
          </w:p>
        </w:tc>
      </w:tr>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color w:val="232425"/>
              </w:rPr>
              <w:t>FRQ107</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color w:val="232425"/>
                <w:lang w:val="en-US"/>
              </w:rPr>
              <w:t>The system calculates in real time for each active case file: days consumed, days remaining, and the percentage of the deadline consumed.</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0B7C68">
            <w:pPr>
              <w:rPr>
                <w:rFonts w:asciiTheme="minorHAnsi" w:hAnsiTheme="minorHAnsi" w:cstheme="minorHAnsi"/>
                <w:lang w:val="en-US"/>
              </w:rPr>
            </w:pPr>
          </w:p>
        </w:tc>
      </w:tr>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color w:val="232425"/>
              </w:rPr>
              <w:t>FRQ108</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color w:val="232425"/>
                <w:lang w:val="en-US"/>
              </w:rPr>
              <w:t>The SLA progress visual indicator (colour green/yellow/orange/red) is displayed on the case file and in the r</w:t>
            </w:r>
            <w:r w:rsidRPr="00466154">
              <w:rPr>
                <w:rFonts w:asciiTheme="minorHAnsi" w:hAnsiTheme="minorHAnsi" w:cstheme="minorHAnsi"/>
                <w:color w:val="232425"/>
                <w:lang w:val="en-US"/>
              </w:rPr>
              <w:t>elevant columns of the dashboard.</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0B7C68">
            <w:pPr>
              <w:rPr>
                <w:rFonts w:asciiTheme="minorHAnsi" w:hAnsiTheme="minorHAnsi" w:cstheme="minorHAnsi"/>
                <w:lang w:val="en-US"/>
              </w:rPr>
            </w:pPr>
          </w:p>
        </w:tc>
      </w:tr>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color w:val="232425"/>
              </w:rPr>
              <w:t>FRQ109</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color w:val="232425"/>
                <w:lang w:val="en-US"/>
              </w:rPr>
              <w:t>Upon reaching the 75% threshold, the system automatically sends a system notification to the responsible expert/case manager and visually highlights the row in the dashboard.</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0B7C68">
            <w:pPr>
              <w:rPr>
                <w:rFonts w:asciiTheme="minorHAnsi" w:hAnsiTheme="minorHAnsi" w:cstheme="minorHAnsi"/>
                <w:lang w:val="en-US"/>
              </w:rPr>
            </w:pPr>
          </w:p>
        </w:tc>
      </w:tr>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color w:val="232425"/>
              </w:rPr>
              <w:t>FRQ110</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color w:val="232425"/>
                <w:lang w:val="en-US"/>
              </w:rPr>
              <w:t>Upon reaching the 90% threshold, the system automatically sends urgent notifications to both the responsible expert and the service head, with an orange-coloured row in the dashboard.</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0B7C68">
            <w:pPr>
              <w:rPr>
                <w:rFonts w:asciiTheme="minorHAnsi" w:hAnsiTheme="minorHAnsi" w:cstheme="minorHAnsi"/>
                <w:lang w:val="en-US"/>
              </w:rPr>
            </w:pPr>
          </w:p>
        </w:tc>
      </w:tr>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color w:val="232425"/>
              </w:rPr>
              <w:t>FRQ111</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color w:val="232425"/>
                <w:lang w:val="en-US"/>
              </w:rPr>
              <w:t xml:space="preserve">Upon exceeding the legal deadline (100%+), the system triggers </w:t>
            </w:r>
            <w:r w:rsidRPr="00466154">
              <w:rPr>
                <w:rFonts w:asciiTheme="minorHAnsi" w:hAnsiTheme="minorHAnsi" w:cstheme="minorHAnsi"/>
                <w:color w:val="232425"/>
                <w:lang w:val="en-US"/>
              </w:rPr>
              <w:t>a critical alert for the expert, the service head, and the administrator, with a red row in the dashboard and automatic inclusion in the urgency table of the administrator dashboard.</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0B7C68">
            <w:pPr>
              <w:rPr>
                <w:rFonts w:asciiTheme="minorHAnsi" w:hAnsiTheme="minorHAnsi" w:cstheme="minorHAnsi"/>
                <w:lang w:val="en-US"/>
              </w:rPr>
            </w:pPr>
          </w:p>
        </w:tc>
      </w:tr>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color w:val="232425"/>
              </w:rPr>
              <w:t>FRQ112</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color w:val="232425"/>
                <w:lang w:val="en-US"/>
              </w:rPr>
              <w:t>The SLA deadline is automatically suspended upon deactivation of</w:t>
            </w:r>
            <w:r w:rsidRPr="00466154">
              <w:rPr>
                <w:rFonts w:asciiTheme="minorHAnsi" w:hAnsiTheme="minorHAnsi" w:cstheme="minorHAnsi"/>
                <w:color w:val="232425"/>
                <w:lang w:val="en-US"/>
              </w:rPr>
              <w:t xml:space="preserve"> the case file.</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0B7C68">
            <w:pPr>
              <w:rPr>
                <w:rFonts w:asciiTheme="minorHAnsi" w:hAnsiTheme="minorHAnsi" w:cstheme="minorHAnsi"/>
                <w:lang w:val="en-US"/>
              </w:rPr>
            </w:pPr>
          </w:p>
        </w:tc>
      </w:tr>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color w:val="232425"/>
              </w:rPr>
              <w:lastRenderedPageBreak/>
              <w:t>FRQ113</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color w:val="232425"/>
                <w:lang w:val="en-US"/>
              </w:rPr>
              <w:t>Upon return of the case file to the determination service (C.16), the SLA is automatically recalculated according to the deadline of the decision execution stage.</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0B7C68">
            <w:pPr>
              <w:rPr>
                <w:rFonts w:asciiTheme="minorHAnsi" w:hAnsiTheme="minorHAnsi" w:cstheme="minorHAnsi"/>
                <w:lang w:val="en-US"/>
              </w:rPr>
            </w:pPr>
          </w:p>
        </w:tc>
      </w:tr>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color w:val="232425"/>
              </w:rPr>
              <w:t>FRQ114</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color w:val="232425"/>
                <w:lang w:val="en-US"/>
              </w:rPr>
              <w:t>All SLA events (alert triggered, suspension, resumption, de</w:t>
            </w:r>
            <w:r w:rsidRPr="00466154">
              <w:rPr>
                <w:rFonts w:asciiTheme="minorHAnsi" w:hAnsiTheme="minorHAnsi" w:cstheme="minorHAnsi"/>
                <w:color w:val="232425"/>
                <w:lang w:val="en-US"/>
              </w:rPr>
              <w:t>adline exceeded) are automatically recorded in the Audit Log with the reason and duration.</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0B7C68">
            <w:pPr>
              <w:rPr>
                <w:rFonts w:asciiTheme="minorHAnsi" w:hAnsiTheme="minorHAnsi" w:cstheme="minorHAnsi"/>
                <w:lang w:val="en-US"/>
              </w:rPr>
            </w:pPr>
          </w:p>
        </w:tc>
      </w:tr>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color w:val="232425"/>
              </w:rPr>
              <w:t>FRQ115</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color w:val="232425"/>
                <w:lang w:val="en-US"/>
              </w:rPr>
              <w:t>The module generates SLA compliance reports: overall rate per case manager/period, distribution by threshold, top overruns, compliance trend, individual report per user.</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0B7C68">
            <w:pPr>
              <w:rPr>
                <w:rFonts w:asciiTheme="minorHAnsi" w:hAnsiTheme="minorHAnsi" w:cstheme="minorHAnsi"/>
                <w:lang w:val="en-US"/>
              </w:rPr>
            </w:pPr>
          </w:p>
        </w:tc>
      </w:tr>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color w:val="232425"/>
              </w:rPr>
              <w:t>FRQ116</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color w:val="232425"/>
                <w:lang w:val="en-US"/>
              </w:rPr>
              <w:t>SLA reports can be exported in PDF and Excel (XLSX) format.</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0B7C68">
            <w:pPr>
              <w:rPr>
                <w:rFonts w:asciiTheme="minorHAnsi" w:hAnsiTheme="minorHAnsi" w:cstheme="minorHAnsi"/>
                <w:lang w:val="en-US"/>
              </w:rPr>
            </w:pPr>
          </w:p>
        </w:tc>
      </w:tr>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color w:val="232425"/>
              </w:rPr>
              <w:t>FRQ117</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color w:val="232425"/>
                <w:lang w:val="en-US"/>
              </w:rPr>
              <w:t xml:space="preserve">The SLA </w:t>
            </w:r>
            <w:r w:rsidRPr="00466154">
              <w:rPr>
                <w:rFonts w:asciiTheme="minorHAnsi" w:hAnsiTheme="minorHAnsi" w:cstheme="minorHAnsi"/>
                <w:color w:val="232425"/>
                <w:lang w:val="en-US"/>
              </w:rPr>
              <w:t>alert thresholds and recipients are configurable from the administration interface, without technical intervention.</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0B7C68">
            <w:pPr>
              <w:rPr>
                <w:rFonts w:asciiTheme="minorHAnsi" w:hAnsiTheme="minorHAnsi" w:cstheme="minorHAnsi"/>
                <w:lang w:val="en-US"/>
              </w:rPr>
            </w:pPr>
          </w:p>
        </w:tc>
      </w:tr>
    </w:tbl>
    <w:p w:rsidR="000B7C68" w:rsidRPr="00466154" w:rsidRDefault="000B7C68">
      <w:pPr>
        <w:rPr>
          <w:rFonts w:asciiTheme="minorHAnsi" w:hAnsiTheme="minorHAnsi" w:cstheme="minorHAnsi"/>
          <w:lang w:val="en-US"/>
        </w:rPr>
      </w:pPr>
    </w:p>
    <w:p w:rsidR="000B7C68" w:rsidRPr="00466154" w:rsidRDefault="00A2561B">
      <w:pPr>
        <w:pStyle w:val="Heading2"/>
        <w:rPr>
          <w:rFonts w:asciiTheme="minorHAnsi" w:hAnsiTheme="minorHAnsi" w:cstheme="minorHAnsi"/>
          <w:lang w:val="en-US"/>
        </w:rPr>
      </w:pPr>
      <w:r w:rsidRPr="00466154">
        <w:rPr>
          <w:rFonts w:asciiTheme="minorHAnsi" w:hAnsiTheme="minorHAnsi" w:cstheme="minorHAnsi"/>
          <w:lang w:val="en-US"/>
        </w:rPr>
        <w:t>23. C.22. Automatic Case File Completeness Validations — Completion Phase</w:t>
      </w:r>
    </w:p>
    <w:p w:rsidR="000B7C68" w:rsidRPr="00466154" w:rsidRDefault="00A2561B">
      <w:pPr>
        <w:spacing w:after="80"/>
        <w:rPr>
          <w:rFonts w:asciiTheme="minorHAnsi" w:hAnsiTheme="minorHAnsi" w:cstheme="minorHAnsi"/>
          <w:lang w:val="en-US"/>
        </w:rPr>
      </w:pPr>
      <w:r w:rsidRPr="00466154">
        <w:rPr>
          <w:rFonts w:asciiTheme="minorHAnsi" w:hAnsiTheme="minorHAnsi" w:cstheme="minorHAnsi"/>
          <w:b/>
          <w:bCs/>
          <w:lang w:val="en-US"/>
        </w:rPr>
        <w:t xml:space="preserve">Description: </w:t>
      </w:r>
      <w:r w:rsidRPr="00466154">
        <w:rPr>
          <w:rFonts w:asciiTheme="minorHAnsi" w:hAnsiTheme="minorHAnsi" w:cstheme="minorHAnsi"/>
          <w:lang w:val="en-US"/>
        </w:rPr>
        <w:t>An automatic case file completeness validation engine will be implemented during the Completion phase, which checks the presence and correctness of all mandatory data and documents before allowing the case file to advance to the next stage.</w:t>
      </w:r>
    </w:p>
    <w:p w:rsidR="000B7C68" w:rsidRPr="00466154" w:rsidRDefault="00A2561B">
      <w:pPr>
        <w:spacing w:after="40"/>
        <w:rPr>
          <w:rFonts w:asciiTheme="minorHAnsi" w:hAnsiTheme="minorHAnsi" w:cstheme="minorHAnsi"/>
          <w:lang w:val="en-US"/>
        </w:rPr>
      </w:pPr>
      <w:r w:rsidRPr="00466154">
        <w:rPr>
          <w:rFonts w:asciiTheme="minorHAnsi" w:hAnsiTheme="minorHAnsi" w:cstheme="minorHAnsi"/>
          <w:b/>
          <w:bCs/>
          <w:lang w:val="en-US"/>
        </w:rPr>
        <w:t>Actors:</w:t>
      </w:r>
    </w:p>
    <w:p w:rsidR="000B7C68" w:rsidRPr="00466154" w:rsidRDefault="00A2561B">
      <w:pPr>
        <w:spacing w:after="40"/>
        <w:rPr>
          <w:rFonts w:asciiTheme="minorHAnsi" w:hAnsiTheme="minorHAnsi" w:cstheme="minorHAnsi"/>
          <w:lang w:val="en-US"/>
        </w:rPr>
      </w:pPr>
      <w:r w:rsidRPr="00466154">
        <w:rPr>
          <w:rFonts w:asciiTheme="minorHAnsi" w:hAnsiTheme="minorHAnsi" w:cstheme="minorHAnsi"/>
          <w:lang w:val="en-US"/>
        </w:rPr>
        <w:t>• Admin</w:t>
      </w:r>
      <w:r w:rsidRPr="00466154">
        <w:rPr>
          <w:rFonts w:asciiTheme="minorHAnsi" w:hAnsiTheme="minorHAnsi" w:cstheme="minorHAnsi"/>
          <w:lang w:val="en-US"/>
        </w:rPr>
        <w:t>istrator (validation rules configuration per request type)</w:t>
      </w:r>
    </w:p>
    <w:p w:rsidR="000B7C68" w:rsidRPr="00466154" w:rsidRDefault="00A2561B">
      <w:pPr>
        <w:spacing w:after="40"/>
        <w:rPr>
          <w:rFonts w:asciiTheme="minorHAnsi" w:hAnsiTheme="minorHAnsi" w:cstheme="minorHAnsi"/>
          <w:lang w:val="en-US"/>
        </w:rPr>
      </w:pPr>
      <w:r w:rsidRPr="00466154">
        <w:rPr>
          <w:rFonts w:asciiTheme="minorHAnsi" w:hAnsiTheme="minorHAnsi" w:cstheme="minorHAnsi"/>
          <w:lang w:val="en-US"/>
        </w:rPr>
        <w:t>• Territorial Structure Specialist — TSS (validation feedback recipient)</w:t>
      </w:r>
    </w:p>
    <w:p w:rsidR="000B7C68" w:rsidRPr="00466154" w:rsidRDefault="00A2561B">
      <w:pPr>
        <w:spacing w:after="40"/>
        <w:rPr>
          <w:rFonts w:asciiTheme="minorHAnsi" w:hAnsiTheme="minorHAnsi" w:cstheme="minorHAnsi"/>
          <w:lang w:val="en-US"/>
        </w:rPr>
      </w:pPr>
      <w:r w:rsidRPr="00466154">
        <w:rPr>
          <w:rFonts w:asciiTheme="minorHAnsi" w:hAnsiTheme="minorHAnsi" w:cstheme="minorHAnsi"/>
          <w:lang w:val="en-US"/>
        </w:rPr>
        <w:t>• System (automatic validation engine)</w:t>
      </w:r>
    </w:p>
    <w:p w:rsidR="000B7C68" w:rsidRPr="00466154" w:rsidRDefault="000B7C68">
      <w:pPr>
        <w:rPr>
          <w:rFonts w:asciiTheme="minorHAnsi" w:hAnsiTheme="minorHAnsi" w:cstheme="minorHAnsi"/>
          <w:lang w:val="en-US"/>
        </w:rPr>
      </w:pPr>
    </w:p>
    <w:p w:rsidR="000B7C68" w:rsidRPr="00466154" w:rsidRDefault="00A2561B">
      <w:pPr>
        <w:spacing w:after="80"/>
        <w:rPr>
          <w:rFonts w:asciiTheme="minorHAnsi" w:hAnsiTheme="minorHAnsi" w:cstheme="minorHAnsi"/>
          <w:lang w:val="en-US"/>
        </w:rPr>
      </w:pPr>
      <w:r w:rsidRPr="00466154">
        <w:rPr>
          <w:rFonts w:asciiTheme="minorHAnsi" w:hAnsiTheme="minorHAnsi" w:cstheme="minorHAnsi"/>
          <w:b/>
          <w:bCs/>
          <w:lang w:val="en-US"/>
        </w:rPr>
        <w:t>List of functional requirements</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358"/>
        <w:gridCol w:w="3762"/>
        <w:gridCol w:w="4145"/>
      </w:tblGrid>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b/>
                <w:bCs/>
                <w:color w:val="232425"/>
              </w:rPr>
              <w:t>Requirement</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b/>
                <w:bCs/>
                <w:color w:val="232425"/>
              </w:rPr>
              <w:t>Explanation</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b/>
                <w:bCs/>
                <w:color w:val="232425"/>
                <w:lang w:val="en-US"/>
              </w:rPr>
              <w:t xml:space="preserve">Descriptions and references </w:t>
            </w:r>
            <w:r w:rsidRPr="00466154">
              <w:rPr>
                <w:rFonts w:asciiTheme="minorHAnsi" w:hAnsiTheme="minorHAnsi" w:cstheme="minorHAnsi"/>
                <w:b/>
                <w:bCs/>
                <w:color w:val="232425"/>
                <w:lang w:val="en-US"/>
              </w:rPr>
              <w:t>of the proposed solution meeting the requirements (including reference to the relevant pages from the proposal)</w:t>
            </w:r>
          </w:p>
        </w:tc>
      </w:tr>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color w:val="232425"/>
              </w:rPr>
              <w:t>FRQ118</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color w:val="232425"/>
                <w:lang w:val="en-US"/>
              </w:rPr>
              <w:t>As an administrator, I can define and manage completeness validation rules per request type, organised by category (personal data, medic</w:t>
            </w:r>
            <w:r w:rsidRPr="00466154">
              <w:rPr>
                <w:rFonts w:asciiTheme="minorHAnsi" w:hAnsiTheme="minorHAnsi" w:cstheme="minorHAnsi"/>
                <w:color w:val="232425"/>
                <w:lang w:val="en-US"/>
              </w:rPr>
              <w:t>al, documents, occupational, questionnaires, confirmations), without code modifications.</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0B7C68">
            <w:pPr>
              <w:rPr>
                <w:rFonts w:asciiTheme="minorHAnsi" w:hAnsiTheme="minorHAnsi" w:cstheme="minorHAnsi"/>
                <w:lang w:val="en-US"/>
              </w:rPr>
            </w:pPr>
          </w:p>
        </w:tc>
      </w:tr>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color w:val="232425"/>
              </w:rPr>
              <w:t>FRQ119</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color w:val="232425"/>
                <w:lang w:val="en-US"/>
              </w:rPr>
              <w:t>I can mark each rule as Mandatory (blocks forwarding) or Recommended (warning without blocking), for flexibility in exceptional cases.</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0B7C68">
            <w:pPr>
              <w:rPr>
                <w:rFonts w:asciiTheme="minorHAnsi" w:hAnsiTheme="minorHAnsi" w:cstheme="minorHAnsi"/>
                <w:lang w:val="en-US"/>
              </w:rPr>
            </w:pPr>
          </w:p>
        </w:tc>
      </w:tr>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color w:val="232425"/>
              </w:rPr>
              <w:lastRenderedPageBreak/>
              <w:t>FRQ120</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color w:val="232425"/>
                <w:lang w:val="en-US"/>
              </w:rPr>
              <w:t>During case file completion, the system checks in real time the completed fields and visually marks mandatory unfilled or incorrect items.</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0B7C68">
            <w:pPr>
              <w:rPr>
                <w:rFonts w:asciiTheme="minorHAnsi" w:hAnsiTheme="minorHAnsi" w:cstheme="minorHAnsi"/>
                <w:lang w:val="en-US"/>
              </w:rPr>
            </w:pPr>
          </w:p>
        </w:tc>
      </w:tr>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color w:val="232425"/>
              </w:rPr>
              <w:t>FRQ121</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color w:val="232425"/>
                <w:lang w:val="en-US"/>
              </w:rPr>
              <w:t>A completeness progress indicator (e.g. «7/10 mandatory requirements met») is permanently displayed in the c</w:t>
            </w:r>
            <w:r w:rsidRPr="00466154">
              <w:rPr>
                <w:rFonts w:asciiTheme="minorHAnsi" w:hAnsiTheme="minorHAnsi" w:cstheme="minorHAnsi"/>
                <w:color w:val="232425"/>
                <w:lang w:val="en-US"/>
              </w:rPr>
              <w:t>ase file header during the Completion phase and updates automatically.</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0B7C68">
            <w:pPr>
              <w:rPr>
                <w:rFonts w:asciiTheme="minorHAnsi" w:hAnsiTheme="minorHAnsi" w:cstheme="minorHAnsi"/>
                <w:lang w:val="en-US"/>
              </w:rPr>
            </w:pPr>
          </w:p>
        </w:tc>
      </w:tr>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color w:val="232425"/>
              </w:rPr>
              <w:t>FRQ122</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color w:val="232425"/>
                <w:lang w:val="en-US"/>
              </w:rPr>
              <w:t>When the forwarding button is pressed, the system runs a full validation of all mandatory rules configured for the respective request type.</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0B7C68">
            <w:pPr>
              <w:rPr>
                <w:rFonts w:asciiTheme="minorHAnsi" w:hAnsiTheme="minorHAnsi" w:cstheme="minorHAnsi"/>
                <w:lang w:val="en-US"/>
              </w:rPr>
            </w:pPr>
          </w:p>
        </w:tc>
      </w:tr>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color w:val="232425"/>
              </w:rPr>
              <w:t>FRQ123</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color w:val="232425"/>
                <w:lang w:val="en-US"/>
              </w:rPr>
              <w:t>If all mandatory validations are met, the case file is forwarded without additional intervention.</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0B7C68">
            <w:pPr>
              <w:rPr>
                <w:rFonts w:asciiTheme="minorHAnsi" w:hAnsiTheme="minorHAnsi" w:cstheme="minorHAnsi"/>
                <w:lang w:val="en-US"/>
              </w:rPr>
            </w:pPr>
          </w:p>
        </w:tc>
      </w:tr>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color w:val="232425"/>
              </w:rPr>
              <w:t>FRQ124</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color w:val="232425"/>
                <w:lang w:val="en-US"/>
              </w:rPr>
              <w:t>If there are unmet mandatory validations, the system blocks forwarding and displays a Completeness Report that explicitly lists each missing/incorrec</w:t>
            </w:r>
            <w:r w:rsidRPr="00466154">
              <w:rPr>
                <w:rFonts w:asciiTheme="minorHAnsi" w:hAnsiTheme="minorHAnsi" w:cstheme="minorHAnsi"/>
                <w:color w:val="232425"/>
                <w:lang w:val="en-US"/>
              </w:rPr>
              <w:t>t item, organised by category, indicating the exact field/document and the required action.</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0B7C68">
            <w:pPr>
              <w:rPr>
                <w:rFonts w:asciiTheme="minorHAnsi" w:hAnsiTheme="minorHAnsi" w:cstheme="minorHAnsi"/>
                <w:lang w:val="en-US"/>
              </w:rPr>
            </w:pPr>
          </w:p>
        </w:tc>
      </w:tr>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color w:val="232425"/>
              </w:rPr>
              <w:t>FRQ125</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color w:val="232425"/>
                <w:lang w:val="en-US"/>
              </w:rPr>
              <w:t>From the Completeness Report, the TSS specialist can navigate directly (one click) to the section of the case file where the missing item must be remediate</w:t>
            </w:r>
            <w:r w:rsidRPr="00466154">
              <w:rPr>
                <w:rFonts w:asciiTheme="minorHAnsi" w:hAnsiTheme="minorHAnsi" w:cstheme="minorHAnsi"/>
                <w:color w:val="232425"/>
                <w:lang w:val="en-US"/>
              </w:rPr>
              <w:t>d.</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0B7C68">
            <w:pPr>
              <w:rPr>
                <w:rFonts w:asciiTheme="minorHAnsi" w:hAnsiTheme="minorHAnsi" w:cstheme="minorHAnsi"/>
                <w:lang w:val="en-US"/>
              </w:rPr>
            </w:pPr>
          </w:p>
        </w:tc>
      </w:tr>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color w:val="232425"/>
              </w:rPr>
              <w:t>FRQ126</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color w:val="232425"/>
                <w:lang w:val="en-US"/>
              </w:rPr>
              <w:t>The system validates the format and logical consistency of the entered data: IDNP format, date of birth–IDNP–age consistency, valid ICD code, format and integrity of attached files, age–questionnaire consistency, age–occupational fields consist</w:t>
            </w:r>
            <w:r w:rsidRPr="00466154">
              <w:rPr>
                <w:rFonts w:asciiTheme="minorHAnsi" w:hAnsiTheme="minorHAnsi" w:cstheme="minorHAnsi"/>
                <w:color w:val="232425"/>
                <w:lang w:val="en-US"/>
              </w:rPr>
              <w:t>ency.</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0B7C68">
            <w:pPr>
              <w:rPr>
                <w:rFonts w:asciiTheme="minorHAnsi" w:hAnsiTheme="minorHAnsi" w:cstheme="minorHAnsi"/>
                <w:lang w:val="en-US"/>
              </w:rPr>
            </w:pPr>
          </w:p>
        </w:tc>
      </w:tr>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color w:val="232425"/>
              </w:rPr>
              <w:t>FRQ127</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color w:val="232425"/>
                <w:lang w:val="en-US"/>
              </w:rPr>
              <w:t>If there are unmet Recommended validations (but not Mandatory ones), the system displays a warning upon forwarding, allowing the TSS specialist to continue or remediate.</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0B7C68">
            <w:pPr>
              <w:rPr>
                <w:rFonts w:asciiTheme="minorHAnsi" w:hAnsiTheme="minorHAnsi" w:cstheme="minorHAnsi"/>
                <w:lang w:val="en-US"/>
              </w:rPr>
            </w:pPr>
          </w:p>
        </w:tc>
      </w:tr>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color w:val="232425"/>
              </w:rPr>
              <w:t>FRQ128</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color w:val="232425"/>
                <w:lang w:val="en-US"/>
              </w:rPr>
              <w:t>All validation events contain informative messages.</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0B7C68">
            <w:pPr>
              <w:rPr>
                <w:rFonts w:asciiTheme="minorHAnsi" w:hAnsiTheme="minorHAnsi" w:cstheme="minorHAnsi"/>
                <w:lang w:val="en-US"/>
              </w:rPr>
            </w:pPr>
          </w:p>
        </w:tc>
      </w:tr>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color w:val="232425"/>
              </w:rPr>
              <w:t>FRQ129</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color w:val="232425"/>
                <w:lang w:val="en-US"/>
              </w:rPr>
              <w:t>Validation rules are versioned — the administrator can update the rules without affecting already-forwarded case files, and the system applies the rules active at the time of case file forwarding.</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0B7C68">
            <w:pPr>
              <w:rPr>
                <w:rFonts w:asciiTheme="minorHAnsi" w:hAnsiTheme="minorHAnsi" w:cstheme="minorHAnsi"/>
                <w:lang w:val="en-US"/>
              </w:rPr>
            </w:pPr>
          </w:p>
        </w:tc>
      </w:tr>
    </w:tbl>
    <w:p w:rsidR="000B7C68" w:rsidRPr="00466154" w:rsidRDefault="000B7C68">
      <w:pPr>
        <w:rPr>
          <w:rFonts w:asciiTheme="minorHAnsi" w:hAnsiTheme="minorHAnsi" w:cstheme="minorHAnsi"/>
          <w:lang w:val="en-US"/>
        </w:rPr>
      </w:pPr>
    </w:p>
    <w:p w:rsidR="000B7C68" w:rsidRPr="00466154" w:rsidRDefault="00A2561B">
      <w:pPr>
        <w:pStyle w:val="Heading2"/>
        <w:rPr>
          <w:rFonts w:asciiTheme="minorHAnsi" w:hAnsiTheme="minorHAnsi" w:cstheme="minorHAnsi"/>
          <w:lang w:val="en-US"/>
        </w:rPr>
      </w:pPr>
      <w:r w:rsidRPr="00466154">
        <w:rPr>
          <w:rFonts w:asciiTheme="minorHAnsi" w:hAnsiTheme="minorHAnsi" w:cstheme="minorHAnsi"/>
          <w:lang w:val="en-US"/>
        </w:rPr>
        <w:lastRenderedPageBreak/>
        <w:t>24. C.23. Disaggregation of PIRIS Chapter 3 Fields — Tra</w:t>
      </w:r>
      <w:r w:rsidRPr="00466154">
        <w:rPr>
          <w:rFonts w:asciiTheme="minorHAnsi" w:hAnsiTheme="minorHAnsi" w:cstheme="minorHAnsi"/>
          <w:lang w:val="en-US"/>
        </w:rPr>
        <w:t>nsport Compensation</w:t>
      </w:r>
    </w:p>
    <w:p w:rsidR="000B7C68" w:rsidRPr="00466154" w:rsidRDefault="00A2561B">
      <w:pPr>
        <w:spacing w:after="80"/>
        <w:rPr>
          <w:rFonts w:asciiTheme="minorHAnsi" w:hAnsiTheme="minorHAnsi" w:cstheme="minorHAnsi"/>
          <w:lang w:val="en-US"/>
        </w:rPr>
      </w:pPr>
      <w:r w:rsidRPr="00466154">
        <w:rPr>
          <w:rFonts w:asciiTheme="minorHAnsi" w:hAnsiTheme="minorHAnsi" w:cstheme="minorHAnsi"/>
          <w:b/>
          <w:bCs/>
          <w:lang w:val="en-US"/>
        </w:rPr>
        <w:t xml:space="preserve">Description: </w:t>
      </w:r>
      <w:r w:rsidRPr="00466154">
        <w:rPr>
          <w:rFonts w:asciiTheme="minorHAnsi" w:hAnsiTheme="minorHAnsi" w:cstheme="minorHAnsi"/>
          <w:lang w:val="en-US"/>
        </w:rPr>
        <w:t>Disaggregation of the «Others» section from Chapter 3 of the PIRIS, by introducing a dedicated and separate «Transport Compensation» field in the SIDDCM interface. Upon generating the PDF document, the field is aggregated b</w:t>
      </w:r>
      <w:r w:rsidRPr="00466154">
        <w:rPr>
          <w:rFonts w:asciiTheme="minorHAnsi" w:hAnsiTheme="minorHAnsi" w:cstheme="minorHAnsi"/>
          <w:lang w:val="en-US"/>
        </w:rPr>
        <w:t>ack into the «Others» section.</w:t>
      </w:r>
    </w:p>
    <w:p w:rsidR="000B7C68" w:rsidRPr="00466154" w:rsidRDefault="00A2561B">
      <w:pPr>
        <w:spacing w:after="40"/>
        <w:rPr>
          <w:rFonts w:asciiTheme="minorHAnsi" w:hAnsiTheme="minorHAnsi" w:cstheme="minorHAnsi"/>
          <w:lang w:val="en-US"/>
        </w:rPr>
      </w:pPr>
      <w:r w:rsidRPr="00466154">
        <w:rPr>
          <w:rFonts w:asciiTheme="minorHAnsi" w:hAnsiTheme="minorHAnsi" w:cstheme="minorHAnsi"/>
          <w:b/>
          <w:bCs/>
          <w:lang w:val="en-US"/>
        </w:rPr>
        <w:t>Actors:</w:t>
      </w:r>
    </w:p>
    <w:p w:rsidR="000B7C68" w:rsidRPr="00466154" w:rsidRDefault="00A2561B">
      <w:pPr>
        <w:spacing w:after="40"/>
        <w:rPr>
          <w:rFonts w:asciiTheme="minorHAnsi" w:hAnsiTheme="minorHAnsi" w:cstheme="minorHAnsi"/>
          <w:lang w:val="en-US"/>
        </w:rPr>
      </w:pPr>
      <w:r w:rsidRPr="00466154">
        <w:rPr>
          <w:rFonts w:asciiTheme="minorHAnsi" w:hAnsiTheme="minorHAnsi" w:cstheme="minorHAnsi"/>
          <w:lang w:val="en-US"/>
        </w:rPr>
        <w:t>• Case Manager / Expert (PIRIS completion)</w:t>
      </w:r>
    </w:p>
    <w:p w:rsidR="000B7C68" w:rsidRPr="00466154" w:rsidRDefault="00A2561B">
      <w:pPr>
        <w:spacing w:after="40"/>
        <w:rPr>
          <w:rFonts w:asciiTheme="minorHAnsi" w:hAnsiTheme="minorHAnsi" w:cstheme="minorHAnsi"/>
          <w:lang w:val="en-US"/>
        </w:rPr>
      </w:pPr>
      <w:r w:rsidRPr="00466154">
        <w:rPr>
          <w:rFonts w:asciiTheme="minorHAnsi" w:hAnsiTheme="minorHAnsi" w:cstheme="minorHAnsi"/>
          <w:lang w:val="en-US"/>
        </w:rPr>
        <w:t>• Social Worker (completion of own PIRIS section)</w:t>
      </w:r>
    </w:p>
    <w:p w:rsidR="000B7C68" w:rsidRPr="00466154" w:rsidRDefault="00A2561B">
      <w:pPr>
        <w:spacing w:after="40"/>
        <w:rPr>
          <w:rFonts w:asciiTheme="minorHAnsi" w:hAnsiTheme="minorHAnsi" w:cstheme="minorHAnsi"/>
          <w:lang w:val="en-US"/>
        </w:rPr>
      </w:pPr>
      <w:r w:rsidRPr="00466154">
        <w:rPr>
          <w:rFonts w:asciiTheme="minorHAnsi" w:hAnsiTheme="minorHAnsi" w:cstheme="minorHAnsi"/>
          <w:lang w:val="en-US"/>
        </w:rPr>
        <w:t>• System (automatic checking + PDF aggregation)</w:t>
      </w:r>
    </w:p>
    <w:p w:rsidR="000B7C68" w:rsidRPr="00466154" w:rsidRDefault="000B7C68">
      <w:pPr>
        <w:rPr>
          <w:rFonts w:asciiTheme="minorHAnsi" w:hAnsiTheme="minorHAnsi" w:cstheme="minorHAnsi"/>
          <w:lang w:val="en-US"/>
        </w:rPr>
      </w:pPr>
    </w:p>
    <w:p w:rsidR="000B7C68" w:rsidRPr="00466154" w:rsidRDefault="00A2561B">
      <w:pPr>
        <w:spacing w:after="80"/>
        <w:rPr>
          <w:rFonts w:asciiTheme="minorHAnsi" w:hAnsiTheme="minorHAnsi" w:cstheme="minorHAnsi"/>
        </w:rPr>
      </w:pPr>
      <w:r w:rsidRPr="00466154">
        <w:rPr>
          <w:rFonts w:asciiTheme="minorHAnsi" w:hAnsiTheme="minorHAnsi" w:cstheme="minorHAnsi"/>
          <w:b/>
          <w:bCs/>
        </w:rPr>
        <w:t>List of functional requirements</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358"/>
        <w:gridCol w:w="3775"/>
        <w:gridCol w:w="4132"/>
      </w:tblGrid>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b/>
                <w:bCs/>
                <w:color w:val="232425"/>
              </w:rPr>
              <w:t>Requirement</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b/>
                <w:bCs/>
                <w:color w:val="232425"/>
              </w:rPr>
              <w:t>Explanation</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b/>
                <w:bCs/>
                <w:color w:val="232425"/>
                <w:lang w:val="en-US"/>
              </w:rPr>
              <w:t>Descriptions and references of the proposed solution meeting the requirements (including reference to the relevant pages from the proposal)</w:t>
            </w:r>
          </w:p>
        </w:tc>
      </w:tr>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color w:val="232425"/>
              </w:rPr>
              <w:t>FRQ130</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color w:val="232425"/>
                <w:lang w:val="en-US"/>
              </w:rPr>
              <w:t>In the SIDDCM interface, Chapter 3 — Social Assistance of the PIRIS contains a dedicated and separate «Trans</w:t>
            </w:r>
            <w:r w:rsidRPr="00466154">
              <w:rPr>
                <w:rFonts w:asciiTheme="minorHAnsi" w:hAnsiTheme="minorHAnsi" w:cstheme="minorHAnsi"/>
                <w:color w:val="232425"/>
                <w:lang w:val="en-US"/>
              </w:rPr>
              <w:t>port Compensation» checkbox field, distinct from the «Others» section.</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0B7C68">
            <w:pPr>
              <w:rPr>
                <w:rFonts w:asciiTheme="minorHAnsi" w:hAnsiTheme="minorHAnsi" w:cstheme="minorHAnsi"/>
                <w:lang w:val="en-US"/>
              </w:rPr>
            </w:pPr>
          </w:p>
        </w:tc>
      </w:tr>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color w:val="232425"/>
              </w:rPr>
              <w:t>FRQ131</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color w:val="232425"/>
                <w:lang w:val="en-US"/>
              </w:rPr>
              <w:t>The «Transport Compensation» field can be manually checked/unchecked by the user with editing rights for the respective PIRIS section, in accordance with the role-based editing</w:t>
            </w:r>
            <w:r w:rsidRPr="00466154">
              <w:rPr>
                <w:rFonts w:asciiTheme="minorHAnsi" w:hAnsiTheme="minorHAnsi" w:cstheme="minorHAnsi"/>
                <w:color w:val="232425"/>
                <w:lang w:val="en-US"/>
              </w:rPr>
              <w:t xml:space="preserve"> rules (C.17).</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0B7C68">
            <w:pPr>
              <w:rPr>
                <w:rFonts w:asciiTheme="minorHAnsi" w:hAnsiTheme="minorHAnsi" w:cstheme="minorHAnsi"/>
                <w:lang w:val="en-US"/>
              </w:rPr>
            </w:pPr>
          </w:p>
        </w:tc>
      </w:tr>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color w:val="232425"/>
              </w:rPr>
              <w:t>FRQ132</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color w:val="232425"/>
                <w:lang w:val="en-US"/>
              </w:rPr>
              <w:t>Upon opening or updating the PIRIS, the system automatically checks whether the «Person with musculoskeletal disorders» section in the case file report is checked as YES.</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0B7C68">
            <w:pPr>
              <w:rPr>
                <w:rFonts w:asciiTheme="minorHAnsi" w:hAnsiTheme="minorHAnsi" w:cstheme="minorHAnsi"/>
                <w:lang w:val="en-US"/>
              </w:rPr>
            </w:pPr>
          </w:p>
        </w:tc>
      </w:tr>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color w:val="232425"/>
              </w:rPr>
              <w:t>FRQ133</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color w:val="232425"/>
                <w:lang w:val="en-US"/>
              </w:rPr>
              <w:t>If the «Person with musculoskeletal disorders» section in the report is YES, the «Transport Compensation» field in PIRIS Chapter 3 is automatically checked by the system, without manual intervention.</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0B7C68">
            <w:pPr>
              <w:rPr>
                <w:rFonts w:asciiTheme="minorHAnsi" w:hAnsiTheme="minorHAnsi" w:cstheme="minorHAnsi"/>
                <w:lang w:val="en-US"/>
              </w:rPr>
            </w:pPr>
          </w:p>
        </w:tc>
      </w:tr>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color w:val="232425"/>
              </w:rPr>
              <w:t>FRQ134</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color w:val="232425"/>
                <w:lang w:val="en-US"/>
              </w:rPr>
              <w:t xml:space="preserve">If the «Person with musculoskeletal disorders» </w:t>
            </w:r>
            <w:r w:rsidRPr="00466154">
              <w:rPr>
                <w:rFonts w:asciiTheme="minorHAnsi" w:hAnsiTheme="minorHAnsi" w:cstheme="minorHAnsi"/>
                <w:color w:val="232425"/>
                <w:lang w:val="en-US"/>
              </w:rPr>
              <w:t>section in the report is NO or not completed, the «Transport Compensation» field remains unchecked by default.</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0B7C68">
            <w:pPr>
              <w:rPr>
                <w:rFonts w:asciiTheme="minorHAnsi" w:hAnsiTheme="minorHAnsi" w:cstheme="minorHAnsi"/>
                <w:lang w:val="en-US"/>
              </w:rPr>
            </w:pPr>
          </w:p>
        </w:tc>
      </w:tr>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color w:val="232425"/>
              </w:rPr>
              <w:t>FRQ135</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color w:val="232425"/>
                <w:lang w:val="en-US"/>
              </w:rPr>
              <w:t>The automatic checking of the «Transport Compensation» field can be manually cancelled by the user with editing rights, in exceptional c</w:t>
            </w:r>
            <w:r w:rsidRPr="00466154">
              <w:rPr>
                <w:rFonts w:asciiTheme="minorHAnsi" w:hAnsiTheme="minorHAnsi" w:cstheme="minorHAnsi"/>
                <w:color w:val="232425"/>
                <w:lang w:val="en-US"/>
              </w:rPr>
              <w:t>ases.</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0B7C68">
            <w:pPr>
              <w:rPr>
                <w:rFonts w:asciiTheme="minorHAnsi" w:hAnsiTheme="minorHAnsi" w:cstheme="minorHAnsi"/>
                <w:lang w:val="en-US"/>
              </w:rPr>
            </w:pPr>
          </w:p>
        </w:tc>
      </w:tr>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color w:val="232425"/>
              </w:rPr>
              <w:t>FRQ136</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color w:val="232425"/>
                <w:lang w:val="en-US"/>
              </w:rPr>
              <w:t xml:space="preserve">The automatic checking event of the «Transport Compensation» field is recorded in the Audit Log with the note «Automatic system check — musculoskeletal disorders», with </w:t>
            </w:r>
            <w:r w:rsidRPr="00466154">
              <w:rPr>
                <w:rFonts w:asciiTheme="minorHAnsi" w:hAnsiTheme="minorHAnsi" w:cstheme="minorHAnsi"/>
                <w:color w:val="232425"/>
                <w:lang w:val="en-US"/>
              </w:rPr>
              <w:lastRenderedPageBreak/>
              <w:t>timestamp and reference to the related case file.</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0B7C68">
            <w:pPr>
              <w:rPr>
                <w:rFonts w:asciiTheme="minorHAnsi" w:hAnsiTheme="minorHAnsi" w:cstheme="minorHAnsi"/>
                <w:lang w:val="en-US"/>
              </w:rPr>
            </w:pPr>
          </w:p>
        </w:tc>
      </w:tr>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color w:val="232425"/>
              </w:rPr>
              <w:t>FRQ137</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color w:val="232425"/>
                <w:lang w:val="en-US"/>
              </w:rPr>
              <w:t>The «Transport Compensation» field observes the post-signing blocking rules defined in C.17 — it cannot be modified after PIRIS signing without prior signature revocation.</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0B7C68">
            <w:pPr>
              <w:rPr>
                <w:rFonts w:asciiTheme="minorHAnsi" w:hAnsiTheme="minorHAnsi" w:cstheme="minorHAnsi"/>
                <w:lang w:val="en-US"/>
              </w:rPr>
            </w:pPr>
          </w:p>
        </w:tc>
      </w:tr>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color w:val="232425"/>
              </w:rPr>
              <w:t>FRQ138</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color w:val="232425"/>
                <w:lang w:val="en-US"/>
              </w:rPr>
              <w:t>Upon generating the official PDF document of the PIRIS, the «Transport Comp</w:t>
            </w:r>
            <w:r w:rsidRPr="00466154">
              <w:rPr>
                <w:rFonts w:asciiTheme="minorHAnsi" w:hAnsiTheme="minorHAnsi" w:cstheme="minorHAnsi"/>
                <w:color w:val="232425"/>
                <w:lang w:val="en-US"/>
              </w:rPr>
              <w:t>ensation» field checked in the interface is automatically aggregated into the «Others» section of the PDF document, without appearing as a separate section, in accordance with the applicable legal framework.</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0B7C68">
            <w:pPr>
              <w:rPr>
                <w:rFonts w:asciiTheme="minorHAnsi" w:hAnsiTheme="minorHAnsi" w:cstheme="minorHAnsi"/>
                <w:lang w:val="en-US"/>
              </w:rPr>
            </w:pPr>
          </w:p>
        </w:tc>
      </w:tr>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color w:val="232425"/>
              </w:rPr>
              <w:t>FRQ139</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color w:val="232425"/>
                <w:lang w:val="en-US"/>
              </w:rPr>
              <w:t>If both «Transport Compensation» and ot</w:t>
            </w:r>
            <w:r w:rsidRPr="00466154">
              <w:rPr>
                <w:rFonts w:asciiTheme="minorHAnsi" w:hAnsiTheme="minorHAnsi" w:cstheme="minorHAnsi"/>
                <w:color w:val="232425"/>
                <w:lang w:val="en-US"/>
              </w:rPr>
              <w:t>her items from the «Others» group are checked, all are cumulatively aggregated into the «Others» section of the generated PDF.</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0B7C68">
            <w:pPr>
              <w:rPr>
                <w:rFonts w:asciiTheme="minorHAnsi" w:hAnsiTheme="minorHAnsi" w:cstheme="minorHAnsi"/>
                <w:lang w:val="en-US"/>
              </w:rPr>
            </w:pPr>
          </w:p>
        </w:tc>
      </w:tr>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color w:val="232425"/>
              </w:rPr>
              <w:t>FRQ140</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color w:val="232425"/>
                <w:lang w:val="en-US"/>
              </w:rPr>
              <w:t>The interface displays an informative message (tooltip or note) on the «Transport Compensation» field, explaining to the user that upon PDF generation this field will appear in the «Others» section, in accordance with the legal framework.</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0B7C68">
            <w:pPr>
              <w:rPr>
                <w:rFonts w:asciiTheme="minorHAnsi" w:hAnsiTheme="minorHAnsi" w:cstheme="minorHAnsi"/>
                <w:lang w:val="en-US"/>
              </w:rPr>
            </w:pPr>
          </w:p>
        </w:tc>
      </w:tr>
    </w:tbl>
    <w:p w:rsidR="000B7C68" w:rsidRPr="00466154" w:rsidRDefault="000B7C68">
      <w:pPr>
        <w:rPr>
          <w:rFonts w:asciiTheme="minorHAnsi" w:hAnsiTheme="minorHAnsi" w:cstheme="minorHAnsi"/>
          <w:lang w:val="en-US"/>
        </w:rPr>
      </w:pPr>
    </w:p>
    <w:p w:rsidR="000B7C68" w:rsidRPr="00466154" w:rsidRDefault="00A2561B">
      <w:pPr>
        <w:pStyle w:val="Heading2"/>
        <w:rPr>
          <w:rFonts w:asciiTheme="minorHAnsi" w:hAnsiTheme="minorHAnsi" w:cstheme="minorHAnsi"/>
          <w:lang w:val="en-US"/>
        </w:rPr>
      </w:pPr>
      <w:r w:rsidRPr="00466154">
        <w:rPr>
          <w:rFonts w:asciiTheme="minorHAnsi" w:hAnsiTheme="minorHAnsi" w:cstheme="minorHAnsi"/>
          <w:lang w:val="en-US"/>
        </w:rPr>
        <w:t>25. C.24. Auto</w:t>
      </w:r>
      <w:r w:rsidRPr="00466154">
        <w:rPr>
          <w:rFonts w:asciiTheme="minorHAnsi" w:hAnsiTheme="minorHAnsi" w:cstheme="minorHAnsi"/>
          <w:lang w:val="en-US"/>
        </w:rPr>
        <w:t>matic Pre-filling of Request Fields — Step 2</w:t>
      </w:r>
    </w:p>
    <w:p w:rsidR="000B7C68" w:rsidRPr="00466154" w:rsidRDefault="00A2561B">
      <w:pPr>
        <w:spacing w:after="80"/>
        <w:rPr>
          <w:rFonts w:asciiTheme="minorHAnsi" w:hAnsiTheme="minorHAnsi" w:cstheme="minorHAnsi"/>
          <w:lang w:val="en-US"/>
        </w:rPr>
      </w:pPr>
      <w:r w:rsidRPr="00466154">
        <w:rPr>
          <w:rFonts w:asciiTheme="minorHAnsi" w:hAnsiTheme="minorHAnsi" w:cstheme="minorHAnsi"/>
          <w:b/>
          <w:bCs/>
          <w:lang w:val="en-US"/>
        </w:rPr>
        <w:t xml:space="preserve">Description: </w:t>
      </w:r>
      <w:r w:rsidRPr="00466154">
        <w:rPr>
          <w:rFonts w:asciiTheme="minorHAnsi" w:hAnsiTheme="minorHAnsi" w:cstheme="minorHAnsi"/>
          <w:lang w:val="en-US"/>
        </w:rPr>
        <w:t>The automatic pre-filling of the «Examination Type» and «Document Delivery Method» fields at Step 2 of the request will be implemented, with the corresponding values from the case file or referral.</w:t>
      </w:r>
    </w:p>
    <w:p w:rsidR="000B7C68" w:rsidRPr="00466154" w:rsidRDefault="00A2561B">
      <w:pPr>
        <w:spacing w:after="40"/>
        <w:rPr>
          <w:rFonts w:asciiTheme="minorHAnsi" w:hAnsiTheme="minorHAnsi" w:cstheme="minorHAnsi"/>
          <w:lang w:val="en-US"/>
        </w:rPr>
      </w:pPr>
      <w:r w:rsidRPr="00466154">
        <w:rPr>
          <w:rFonts w:asciiTheme="minorHAnsi" w:hAnsiTheme="minorHAnsi" w:cstheme="minorHAnsi"/>
          <w:b/>
          <w:bCs/>
          <w:lang w:val="en-US"/>
        </w:rPr>
        <w:t>Actors:</w:t>
      </w:r>
    </w:p>
    <w:p w:rsidR="000B7C68" w:rsidRPr="00466154" w:rsidRDefault="00A2561B">
      <w:pPr>
        <w:spacing w:after="40"/>
        <w:rPr>
          <w:rFonts w:asciiTheme="minorHAnsi" w:hAnsiTheme="minorHAnsi" w:cstheme="minorHAnsi"/>
          <w:lang w:val="en-US"/>
        </w:rPr>
      </w:pPr>
      <w:r w:rsidRPr="00466154">
        <w:rPr>
          <w:rFonts w:asciiTheme="minorHAnsi" w:hAnsiTheme="minorHAnsi" w:cstheme="minorHAnsi"/>
          <w:lang w:val="en-US"/>
        </w:rPr>
        <w:t>• Territorial Structure Specialist — TSS (request creation)</w:t>
      </w:r>
    </w:p>
    <w:p w:rsidR="000B7C68" w:rsidRPr="00466154" w:rsidRDefault="00A2561B">
      <w:pPr>
        <w:spacing w:after="40"/>
        <w:rPr>
          <w:rFonts w:asciiTheme="minorHAnsi" w:hAnsiTheme="minorHAnsi" w:cstheme="minorHAnsi"/>
          <w:lang w:val="en-US"/>
        </w:rPr>
      </w:pPr>
      <w:r w:rsidRPr="00466154">
        <w:rPr>
          <w:rFonts w:asciiTheme="minorHAnsi" w:hAnsiTheme="minorHAnsi" w:cstheme="minorHAnsi"/>
          <w:lang w:val="en-US"/>
        </w:rPr>
        <w:t>• System (automatic field pre-filling)</w:t>
      </w:r>
    </w:p>
    <w:p w:rsidR="000B7C68" w:rsidRPr="00466154" w:rsidRDefault="000B7C68">
      <w:pPr>
        <w:rPr>
          <w:rFonts w:asciiTheme="minorHAnsi" w:hAnsiTheme="minorHAnsi" w:cstheme="minorHAnsi"/>
          <w:lang w:val="en-US"/>
        </w:rPr>
      </w:pPr>
    </w:p>
    <w:p w:rsidR="000B7C68" w:rsidRPr="00466154" w:rsidRDefault="00A2561B">
      <w:pPr>
        <w:spacing w:after="80"/>
        <w:rPr>
          <w:rFonts w:asciiTheme="minorHAnsi" w:hAnsiTheme="minorHAnsi" w:cstheme="minorHAnsi"/>
        </w:rPr>
      </w:pPr>
      <w:r w:rsidRPr="00466154">
        <w:rPr>
          <w:rFonts w:asciiTheme="minorHAnsi" w:hAnsiTheme="minorHAnsi" w:cstheme="minorHAnsi"/>
          <w:b/>
          <w:bCs/>
        </w:rPr>
        <w:t>List of functional requirements</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358"/>
        <w:gridCol w:w="3750"/>
        <w:gridCol w:w="4157"/>
      </w:tblGrid>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b/>
                <w:bCs/>
                <w:color w:val="232425"/>
              </w:rPr>
              <w:t>Requirement</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b/>
                <w:bCs/>
                <w:color w:val="232425"/>
              </w:rPr>
              <w:t>Explanation</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b/>
                <w:bCs/>
                <w:color w:val="232425"/>
                <w:lang w:val="en-US"/>
              </w:rPr>
              <w:t>Descriptions and references of the proposed solution meeting the requirements (including reference to the relevant pages from the proposal)</w:t>
            </w:r>
          </w:p>
        </w:tc>
      </w:tr>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color w:val="232425"/>
              </w:rPr>
              <w:t>FRQ141</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color w:val="232425"/>
                <w:lang w:val="en-US"/>
              </w:rPr>
              <w:t>Upon opening Step 2 of the Disability Determination request, the system automatically reads the values of the «Examination Type» and «Document Delivery Method» fields from the active referral associated with the current case file.</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0B7C68">
            <w:pPr>
              <w:rPr>
                <w:rFonts w:asciiTheme="minorHAnsi" w:hAnsiTheme="minorHAnsi" w:cstheme="minorHAnsi"/>
                <w:lang w:val="en-US"/>
              </w:rPr>
            </w:pPr>
          </w:p>
        </w:tc>
      </w:tr>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color w:val="232425"/>
              </w:rPr>
              <w:lastRenderedPageBreak/>
              <w:t>FRQ142</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color w:val="232425"/>
                <w:lang w:val="en-US"/>
              </w:rPr>
              <w:t>The identified v</w:t>
            </w:r>
            <w:r w:rsidRPr="00466154">
              <w:rPr>
                <w:rFonts w:asciiTheme="minorHAnsi" w:hAnsiTheme="minorHAnsi" w:cstheme="minorHAnsi"/>
                <w:color w:val="232425"/>
                <w:lang w:val="en-US"/>
              </w:rPr>
              <w:t>alues are automatically populated in the corresponding fields on Step 2 before the user interacts with the form.</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0B7C68">
            <w:pPr>
              <w:rPr>
                <w:rFonts w:asciiTheme="minorHAnsi" w:hAnsiTheme="minorHAnsi" w:cstheme="minorHAnsi"/>
                <w:lang w:val="en-US"/>
              </w:rPr>
            </w:pPr>
          </w:p>
        </w:tc>
      </w:tr>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color w:val="232425"/>
              </w:rPr>
              <w:t>FRQ143</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color w:val="232425"/>
                <w:lang w:val="en-US"/>
              </w:rPr>
              <w:t>The pre-filled fields remain editable — the user can modify the values if the request circumstances differ from the referral data.</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0B7C68">
            <w:pPr>
              <w:rPr>
                <w:rFonts w:asciiTheme="minorHAnsi" w:hAnsiTheme="minorHAnsi" w:cstheme="minorHAnsi"/>
                <w:lang w:val="en-US"/>
              </w:rPr>
            </w:pPr>
          </w:p>
        </w:tc>
      </w:tr>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color w:val="232425"/>
              </w:rPr>
              <w:t>F</w:t>
            </w:r>
            <w:r w:rsidRPr="00466154">
              <w:rPr>
                <w:rFonts w:asciiTheme="minorHAnsi" w:hAnsiTheme="minorHAnsi" w:cstheme="minorHAnsi"/>
                <w:color w:val="232425"/>
              </w:rPr>
              <w:t>RQ144</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color w:val="232425"/>
                <w:lang w:val="en-US"/>
              </w:rPr>
              <w:t>If the user modifies the values of the «Examination Type» and/or «Document Delivery Method» fields on Step 2, the modified values are automatically updated in the case file/associated referral as well, ensuring data consistency between the request an</w:t>
            </w:r>
            <w:r w:rsidRPr="00466154">
              <w:rPr>
                <w:rFonts w:asciiTheme="minorHAnsi" w:hAnsiTheme="minorHAnsi" w:cstheme="minorHAnsi"/>
                <w:color w:val="232425"/>
                <w:lang w:val="en-US"/>
              </w:rPr>
              <w:t>d its source.</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0B7C68">
            <w:pPr>
              <w:rPr>
                <w:rFonts w:asciiTheme="minorHAnsi" w:hAnsiTheme="minorHAnsi" w:cstheme="minorHAnsi"/>
                <w:lang w:val="en-US"/>
              </w:rPr>
            </w:pPr>
          </w:p>
        </w:tc>
      </w:tr>
    </w:tbl>
    <w:p w:rsidR="000B7C68" w:rsidRPr="00466154" w:rsidRDefault="000B7C68">
      <w:pPr>
        <w:rPr>
          <w:rFonts w:asciiTheme="minorHAnsi" w:hAnsiTheme="minorHAnsi" w:cstheme="minorHAnsi"/>
          <w:lang w:val="en-US"/>
        </w:rPr>
      </w:pPr>
    </w:p>
    <w:p w:rsidR="000B7C68" w:rsidRPr="00466154" w:rsidRDefault="00A2561B">
      <w:pPr>
        <w:pStyle w:val="Heading2"/>
        <w:rPr>
          <w:rFonts w:asciiTheme="minorHAnsi" w:hAnsiTheme="minorHAnsi" w:cstheme="minorHAnsi"/>
          <w:lang w:val="en-US"/>
        </w:rPr>
      </w:pPr>
      <w:r w:rsidRPr="00466154">
        <w:rPr>
          <w:rFonts w:asciiTheme="minorHAnsi" w:hAnsiTheme="minorHAnsi" w:cstheme="minorHAnsi"/>
          <w:lang w:val="en-US"/>
        </w:rPr>
        <w:t>26. C.25. SIDDCM Interoperability API — eSocial Platform (Disability Module)</w:t>
      </w:r>
    </w:p>
    <w:p w:rsidR="000B7C68" w:rsidRPr="00466154" w:rsidRDefault="00A2561B">
      <w:pPr>
        <w:spacing w:after="80"/>
        <w:rPr>
          <w:rFonts w:asciiTheme="minorHAnsi" w:hAnsiTheme="minorHAnsi" w:cstheme="minorHAnsi"/>
          <w:lang w:val="en-US"/>
        </w:rPr>
      </w:pPr>
      <w:r w:rsidRPr="00466154">
        <w:rPr>
          <w:rFonts w:asciiTheme="minorHAnsi" w:hAnsiTheme="minorHAnsi" w:cstheme="minorHAnsi"/>
          <w:b/>
          <w:bCs/>
          <w:lang w:val="en-US"/>
        </w:rPr>
        <w:t xml:space="preserve">Description: </w:t>
      </w:r>
      <w:r w:rsidRPr="00466154">
        <w:rPr>
          <w:rFonts w:asciiTheme="minorHAnsi" w:hAnsiTheme="minorHAnsi" w:cstheme="minorHAnsi"/>
          <w:lang w:val="en-US"/>
        </w:rPr>
        <w:t>A REST API layer (set of endpoints) will be designed and implemented in SIDDCM that will allow the eSocial platform to securely and in a controlled manner access the relevant data and functionalities from SIDDCM, without directly accessing the system’s dat</w:t>
      </w:r>
      <w:r w:rsidRPr="00466154">
        <w:rPr>
          <w:rFonts w:asciiTheme="minorHAnsi" w:hAnsiTheme="minorHAnsi" w:cstheme="minorHAnsi"/>
          <w:lang w:val="en-US"/>
        </w:rPr>
        <w:t>abase.</w:t>
      </w:r>
    </w:p>
    <w:p w:rsidR="000B7C68" w:rsidRPr="00466154" w:rsidRDefault="00A2561B">
      <w:pPr>
        <w:spacing w:after="40"/>
        <w:rPr>
          <w:rFonts w:asciiTheme="minorHAnsi" w:hAnsiTheme="minorHAnsi" w:cstheme="minorHAnsi"/>
          <w:lang w:val="en-US"/>
        </w:rPr>
      </w:pPr>
      <w:r w:rsidRPr="00466154">
        <w:rPr>
          <w:rFonts w:asciiTheme="minorHAnsi" w:hAnsiTheme="minorHAnsi" w:cstheme="minorHAnsi"/>
          <w:b/>
          <w:bCs/>
          <w:lang w:val="en-US"/>
        </w:rPr>
        <w:t>Actors:</w:t>
      </w:r>
    </w:p>
    <w:p w:rsidR="000B7C68" w:rsidRPr="00466154" w:rsidRDefault="00A2561B">
      <w:pPr>
        <w:spacing w:after="40"/>
        <w:rPr>
          <w:rFonts w:asciiTheme="minorHAnsi" w:hAnsiTheme="minorHAnsi" w:cstheme="minorHAnsi"/>
          <w:lang w:val="en-US"/>
        </w:rPr>
      </w:pPr>
      <w:r w:rsidRPr="00466154">
        <w:rPr>
          <w:rFonts w:asciiTheme="minorHAnsi" w:hAnsiTheme="minorHAnsi" w:cstheme="minorHAnsi"/>
          <w:lang w:val="en-US"/>
        </w:rPr>
        <w:t>• SIDDCM Development Team (the Company) — API design and implementation</w:t>
      </w:r>
    </w:p>
    <w:p w:rsidR="000B7C68" w:rsidRPr="00466154" w:rsidRDefault="00A2561B">
      <w:pPr>
        <w:spacing w:after="40"/>
        <w:rPr>
          <w:rFonts w:asciiTheme="minorHAnsi" w:hAnsiTheme="minorHAnsi" w:cstheme="minorHAnsi"/>
          <w:lang w:val="en-US"/>
        </w:rPr>
      </w:pPr>
      <w:r w:rsidRPr="00466154">
        <w:rPr>
          <w:rFonts w:asciiTheme="minorHAnsi" w:hAnsiTheme="minorHAnsi" w:cstheme="minorHAnsi"/>
          <w:lang w:val="en-US"/>
        </w:rPr>
        <w:t>• eSocial Development Team — consumer of the API</w:t>
      </w:r>
    </w:p>
    <w:p w:rsidR="000B7C68" w:rsidRPr="00466154" w:rsidRDefault="00A2561B">
      <w:pPr>
        <w:spacing w:after="40"/>
        <w:rPr>
          <w:rFonts w:asciiTheme="minorHAnsi" w:hAnsiTheme="minorHAnsi" w:cstheme="minorHAnsi"/>
          <w:lang w:val="en-US"/>
        </w:rPr>
      </w:pPr>
      <w:r w:rsidRPr="00466154">
        <w:rPr>
          <w:rFonts w:asciiTheme="minorHAnsi" w:hAnsiTheme="minorHAnsi" w:cstheme="minorHAnsi"/>
          <w:lang w:val="en-US"/>
        </w:rPr>
        <w:t>• CNDDCM — owner of data and access policies</w:t>
      </w:r>
    </w:p>
    <w:p w:rsidR="000B7C68" w:rsidRPr="00466154" w:rsidRDefault="00A2561B">
      <w:pPr>
        <w:spacing w:after="40"/>
        <w:rPr>
          <w:rFonts w:asciiTheme="minorHAnsi" w:hAnsiTheme="minorHAnsi" w:cstheme="minorHAnsi"/>
          <w:lang w:val="en-US"/>
        </w:rPr>
      </w:pPr>
      <w:r w:rsidRPr="00466154">
        <w:rPr>
          <w:rFonts w:asciiTheme="minorHAnsi" w:hAnsiTheme="minorHAnsi" w:cstheme="minorHAnsi"/>
          <w:lang w:val="en-US"/>
        </w:rPr>
        <w:t>• STISC / EGA — infrastructure and compliance</w:t>
      </w:r>
    </w:p>
    <w:p w:rsidR="000B7C68" w:rsidRPr="00466154" w:rsidRDefault="00A2561B">
      <w:pPr>
        <w:spacing w:after="40"/>
        <w:rPr>
          <w:rFonts w:asciiTheme="minorHAnsi" w:hAnsiTheme="minorHAnsi" w:cstheme="minorHAnsi"/>
          <w:lang w:val="en-US"/>
        </w:rPr>
      </w:pPr>
      <w:r w:rsidRPr="00466154">
        <w:rPr>
          <w:rFonts w:asciiTheme="minorHAnsi" w:hAnsiTheme="minorHAnsi" w:cstheme="minorHAnsi"/>
          <w:lang w:val="en-US"/>
        </w:rPr>
        <w:t>• Citizens — indirect benefic</w:t>
      </w:r>
      <w:r w:rsidRPr="00466154">
        <w:rPr>
          <w:rFonts w:asciiTheme="minorHAnsi" w:hAnsiTheme="minorHAnsi" w:cstheme="minorHAnsi"/>
          <w:lang w:val="en-US"/>
        </w:rPr>
        <w:t>iaries via the Applicant Portal</w:t>
      </w:r>
    </w:p>
    <w:p w:rsidR="000B7C68" w:rsidRPr="00466154" w:rsidRDefault="000B7C68">
      <w:pPr>
        <w:rPr>
          <w:rFonts w:asciiTheme="minorHAnsi" w:hAnsiTheme="minorHAnsi" w:cstheme="minorHAnsi"/>
          <w:lang w:val="en-US"/>
        </w:rPr>
      </w:pPr>
    </w:p>
    <w:p w:rsidR="000B7C68" w:rsidRPr="00466154" w:rsidRDefault="00A2561B">
      <w:pPr>
        <w:spacing w:after="80"/>
        <w:rPr>
          <w:rFonts w:asciiTheme="minorHAnsi" w:hAnsiTheme="minorHAnsi" w:cstheme="minorHAnsi"/>
        </w:rPr>
      </w:pPr>
      <w:r w:rsidRPr="00466154">
        <w:rPr>
          <w:rFonts w:asciiTheme="minorHAnsi" w:hAnsiTheme="minorHAnsi" w:cstheme="minorHAnsi"/>
          <w:b/>
          <w:bCs/>
        </w:rPr>
        <w:t>List of functional requirements</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358"/>
        <w:gridCol w:w="3776"/>
        <w:gridCol w:w="4131"/>
      </w:tblGrid>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b/>
                <w:bCs/>
                <w:color w:val="232425"/>
              </w:rPr>
              <w:t>Requirement</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b/>
                <w:bCs/>
                <w:color w:val="232425"/>
              </w:rPr>
              <w:t>Explanation</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b/>
                <w:bCs/>
                <w:color w:val="232425"/>
                <w:lang w:val="en-US"/>
              </w:rPr>
              <w:t>Descriptions and references of the proposed solution meeting the requirements (including reference to the relevant pages from the proposal)</w:t>
            </w:r>
          </w:p>
        </w:tc>
      </w:tr>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color w:val="232425"/>
              </w:rPr>
              <w:t>FRQ145</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color w:val="232425"/>
                <w:lang w:val="en-US"/>
              </w:rPr>
              <w:t>A versioned REST API layer (/api/v1/), documented in accordance with OpenAPI 3.0, will be designed and implemented in SIDDCM, exposing the SIDDCM data and functionalities required by the eSocial platform’s «Disability» Module.</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0B7C68">
            <w:pPr>
              <w:rPr>
                <w:rFonts w:asciiTheme="minorHAnsi" w:hAnsiTheme="minorHAnsi" w:cstheme="minorHAnsi"/>
                <w:lang w:val="en-US"/>
              </w:rPr>
            </w:pPr>
          </w:p>
        </w:tc>
      </w:tr>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color w:val="232425"/>
              </w:rPr>
              <w:t>FRQ146</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color w:val="232425"/>
                <w:lang w:val="en-US"/>
              </w:rPr>
              <w:t>The eSocial platform</w:t>
            </w:r>
            <w:r w:rsidRPr="00466154">
              <w:rPr>
                <w:rFonts w:asciiTheme="minorHAnsi" w:hAnsiTheme="minorHAnsi" w:cstheme="minorHAnsi"/>
                <w:color w:val="232425"/>
                <w:lang w:val="en-US"/>
              </w:rPr>
              <w:t xml:space="preserve"> will access SIDDCM data exclusively via REST API — direct database access is prohibited. </w:t>
            </w:r>
            <w:r w:rsidRPr="00466154">
              <w:rPr>
                <w:rFonts w:asciiTheme="minorHAnsi" w:hAnsiTheme="minorHAnsi" w:cstheme="minorHAnsi"/>
                <w:color w:val="232425"/>
              </w:rPr>
              <w:t>The principle of architectural decoupling is mandatory.</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0B7C68">
            <w:pPr>
              <w:rPr>
                <w:rFonts w:asciiTheme="minorHAnsi" w:hAnsiTheme="minorHAnsi" w:cstheme="minorHAnsi"/>
              </w:rPr>
            </w:pPr>
          </w:p>
        </w:tc>
      </w:tr>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color w:val="232425"/>
              </w:rPr>
              <w:t>FRQ147</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color w:val="232425"/>
                <w:lang w:val="en-US"/>
              </w:rPr>
              <w:t>All API endpoints are protected via OAuth 2.0 / JWT, in accordance with MPass standards. Each call is</w:t>
            </w:r>
            <w:r w:rsidRPr="00466154">
              <w:rPr>
                <w:rFonts w:asciiTheme="minorHAnsi" w:hAnsiTheme="minorHAnsi" w:cstheme="minorHAnsi"/>
                <w:color w:val="232425"/>
                <w:lang w:val="en-US"/>
              </w:rPr>
              <w:t xml:space="preserve"> </w:t>
            </w:r>
            <w:r w:rsidRPr="00466154">
              <w:rPr>
                <w:rFonts w:asciiTheme="minorHAnsi" w:hAnsiTheme="minorHAnsi" w:cstheme="minorHAnsi"/>
                <w:color w:val="232425"/>
                <w:lang w:val="en-US"/>
              </w:rPr>
              <w:lastRenderedPageBreak/>
              <w:t>authenticated, authorised, and recorded in the Audit Log.</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0B7C68">
            <w:pPr>
              <w:rPr>
                <w:rFonts w:asciiTheme="minorHAnsi" w:hAnsiTheme="minorHAnsi" w:cstheme="minorHAnsi"/>
                <w:lang w:val="en-US"/>
              </w:rPr>
            </w:pPr>
          </w:p>
        </w:tc>
      </w:tr>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color w:val="232425"/>
              </w:rPr>
              <w:t>FRQ148</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color w:val="232425"/>
                <w:lang w:val="en-US"/>
              </w:rPr>
              <w:t>The API exposes endpoints for the Document Workflow capability: list of documents per case file, individual document details with signed PDF URL, complete case file history.</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0B7C68">
            <w:pPr>
              <w:rPr>
                <w:rFonts w:asciiTheme="minorHAnsi" w:hAnsiTheme="minorHAnsi" w:cstheme="minorHAnsi"/>
                <w:lang w:val="en-US"/>
              </w:rPr>
            </w:pPr>
          </w:p>
        </w:tc>
      </w:tr>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color w:val="232425"/>
              </w:rPr>
              <w:t>FRQ149</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color w:val="232425"/>
                <w:lang w:val="en-US"/>
              </w:rPr>
              <w:t>The API exposes endpoints for the Management Dashboard capability: real-time KPIs, urgent case files, user activity per territorial structure.</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0B7C68">
            <w:pPr>
              <w:rPr>
                <w:rFonts w:asciiTheme="minorHAnsi" w:hAnsiTheme="minorHAnsi" w:cstheme="minorHAnsi"/>
                <w:lang w:val="en-US"/>
              </w:rPr>
            </w:pPr>
          </w:p>
        </w:tc>
      </w:tr>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color w:val="232425"/>
              </w:rPr>
              <w:t>FRQ150</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color w:val="232425"/>
                <w:lang w:val="en-US"/>
              </w:rPr>
              <w:t>The API exposes endpoints for the Interoperability capability: active case file per IDNP, valid certific</w:t>
            </w:r>
            <w:r w:rsidRPr="00466154">
              <w:rPr>
                <w:rFonts w:asciiTheme="minorHAnsi" w:hAnsiTheme="minorHAnsi" w:cstheme="minorHAnsi"/>
                <w:color w:val="232425"/>
                <w:lang w:val="en-US"/>
              </w:rPr>
              <w:t>ates per IDNP, active PIRIS with recommendations per IDNP.</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0B7C68">
            <w:pPr>
              <w:rPr>
                <w:rFonts w:asciiTheme="minorHAnsi" w:hAnsiTheme="minorHAnsi" w:cstheme="minorHAnsi"/>
                <w:lang w:val="en-US"/>
              </w:rPr>
            </w:pPr>
          </w:p>
        </w:tc>
      </w:tr>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color w:val="232425"/>
              </w:rPr>
              <w:t>FRQ151</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color w:val="232425"/>
                <w:lang w:val="en-US"/>
              </w:rPr>
              <w:t>The API exposes endpoints for the Risk Monitoring capability: exceeded deadlines, blocked case files, repeated appeals, SLA status per active case file.</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0B7C68">
            <w:pPr>
              <w:rPr>
                <w:rFonts w:asciiTheme="minorHAnsi" w:hAnsiTheme="minorHAnsi" w:cstheme="minorHAnsi"/>
                <w:lang w:val="en-US"/>
              </w:rPr>
            </w:pPr>
          </w:p>
        </w:tc>
      </w:tr>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color w:val="232425"/>
              </w:rPr>
              <w:t>FRQ152</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color w:val="232425"/>
                <w:lang w:val="en-US"/>
              </w:rPr>
              <w:t xml:space="preserve">The API exposes endpoints </w:t>
            </w:r>
            <w:r w:rsidRPr="00466154">
              <w:rPr>
                <w:rFonts w:asciiTheme="minorHAnsi" w:hAnsiTheme="minorHAnsi" w:cstheme="minorHAnsi"/>
                <w:color w:val="232425"/>
                <w:lang w:val="en-US"/>
              </w:rPr>
              <w:t>for the Automatic Reporting capability: operational report per period, SLA compliance report, aggregated statistics per structure and period.</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0B7C68">
            <w:pPr>
              <w:rPr>
                <w:rFonts w:asciiTheme="minorHAnsi" w:hAnsiTheme="minorHAnsi" w:cstheme="minorHAnsi"/>
                <w:lang w:val="en-US"/>
              </w:rPr>
            </w:pPr>
          </w:p>
        </w:tc>
      </w:tr>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color w:val="232425"/>
              </w:rPr>
              <w:t>FRQ153</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color w:val="232425"/>
                <w:lang w:val="en-US"/>
              </w:rPr>
              <w:t>The API exposes endpoints for the Applicant Portal capability: case file status per IDNP, notifications p</w:t>
            </w:r>
            <w:r w:rsidRPr="00466154">
              <w:rPr>
                <w:rFonts w:asciiTheme="minorHAnsi" w:hAnsiTheme="minorHAnsi" w:cstheme="minorHAnsi"/>
                <w:color w:val="232425"/>
                <w:lang w:val="en-US"/>
              </w:rPr>
              <w:t>er applicant, signed PIRIS download URL, new electronic application submission.</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0B7C68">
            <w:pPr>
              <w:rPr>
                <w:rFonts w:asciiTheme="minorHAnsi" w:hAnsiTheme="minorHAnsi" w:cstheme="minorHAnsi"/>
                <w:lang w:val="en-US"/>
              </w:rPr>
            </w:pPr>
          </w:p>
        </w:tc>
      </w:tr>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color w:val="232425"/>
              </w:rPr>
              <w:t>FRQ154</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color w:val="232425"/>
                <w:lang w:val="en-US"/>
              </w:rPr>
              <w:t>KPI and Dashboard endpoints use caching to prevent recalculation on every call. Maximum response time: 2 seconds for standard GET, 5 seconds for PDF generation/complex aggregation.</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0B7C68">
            <w:pPr>
              <w:rPr>
                <w:rFonts w:asciiTheme="minorHAnsi" w:hAnsiTheme="minorHAnsi" w:cstheme="minorHAnsi"/>
                <w:lang w:val="en-US"/>
              </w:rPr>
            </w:pPr>
          </w:p>
        </w:tc>
      </w:tr>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color w:val="232425"/>
              </w:rPr>
              <w:t>FRQ155</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color w:val="232425"/>
                <w:lang w:val="en-US"/>
              </w:rPr>
              <w:t>The API implements configurable rate limiting per client, to preve</w:t>
            </w:r>
            <w:r w:rsidRPr="00466154">
              <w:rPr>
                <w:rFonts w:asciiTheme="minorHAnsi" w:hAnsiTheme="minorHAnsi" w:cstheme="minorHAnsi"/>
                <w:color w:val="232425"/>
                <w:lang w:val="en-US"/>
              </w:rPr>
              <w:t>nt overload of SIDDCM by external consumers.</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0B7C68">
            <w:pPr>
              <w:rPr>
                <w:rFonts w:asciiTheme="minorHAnsi" w:hAnsiTheme="minorHAnsi" w:cstheme="minorHAnsi"/>
                <w:lang w:val="en-US"/>
              </w:rPr>
            </w:pPr>
          </w:p>
        </w:tc>
      </w:tr>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color w:val="232425"/>
              </w:rPr>
              <w:t>FRQ156</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color w:val="232425"/>
                <w:lang w:val="en-US"/>
              </w:rPr>
              <w:t>The Company will provide a sandbox (staging) environment of the SIDDCM API for integration testing by the eSocial team, with anonymised data.</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0B7C68">
            <w:pPr>
              <w:rPr>
                <w:rFonts w:asciiTheme="minorHAnsi" w:hAnsiTheme="minorHAnsi" w:cstheme="minorHAnsi"/>
                <w:lang w:val="en-US"/>
              </w:rPr>
            </w:pPr>
          </w:p>
        </w:tc>
      </w:tr>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color w:val="232425"/>
              </w:rPr>
              <w:t>FRQ157</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color w:val="232425"/>
                <w:lang w:val="en-US"/>
              </w:rPr>
              <w:t>The OpenAPI 3.0 (Swagger) documentation of all endpoints will be delivered as part of the final technical documentation, including request/response examples for each endpoint.</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0B7C68">
            <w:pPr>
              <w:rPr>
                <w:rFonts w:asciiTheme="minorHAnsi" w:hAnsiTheme="minorHAnsi" w:cstheme="minorHAnsi"/>
                <w:lang w:val="en-US"/>
              </w:rPr>
            </w:pPr>
          </w:p>
        </w:tc>
      </w:tr>
    </w:tbl>
    <w:p w:rsidR="000B7C68" w:rsidRPr="00466154" w:rsidRDefault="000B7C68">
      <w:pPr>
        <w:rPr>
          <w:rFonts w:asciiTheme="minorHAnsi" w:hAnsiTheme="minorHAnsi" w:cstheme="minorHAnsi"/>
          <w:lang w:val="en-US"/>
        </w:rPr>
      </w:pPr>
    </w:p>
    <w:p w:rsidR="000B7C68" w:rsidRPr="00466154" w:rsidRDefault="00A2561B">
      <w:pPr>
        <w:pStyle w:val="Heading1"/>
        <w:rPr>
          <w:rFonts w:asciiTheme="minorHAnsi" w:hAnsiTheme="minorHAnsi" w:cstheme="minorHAnsi"/>
          <w:lang w:val="en-US"/>
        </w:rPr>
      </w:pPr>
      <w:r w:rsidRPr="00466154">
        <w:rPr>
          <w:rFonts w:asciiTheme="minorHAnsi" w:hAnsiTheme="minorHAnsi" w:cstheme="minorHAnsi"/>
          <w:lang w:val="en-US"/>
        </w:rPr>
        <w:lastRenderedPageBreak/>
        <w:t>NON-FUNCTIONAL REQUIREMENTS</w:t>
      </w:r>
    </w:p>
    <w:p w:rsidR="000B7C68" w:rsidRPr="00466154" w:rsidRDefault="00A2561B">
      <w:pPr>
        <w:rPr>
          <w:rFonts w:asciiTheme="minorHAnsi" w:hAnsiTheme="minorHAnsi" w:cstheme="minorHAnsi"/>
          <w:lang w:val="en-US"/>
        </w:rPr>
      </w:pPr>
      <w:r w:rsidRPr="00466154">
        <w:rPr>
          <w:rFonts w:asciiTheme="minorHAnsi" w:hAnsiTheme="minorHAnsi" w:cstheme="minorHAnsi"/>
          <w:lang w:val="en-US"/>
        </w:rPr>
        <w:t>The SIDDCM system must comply with the following technical, security, and performance requirements.</w:t>
      </w:r>
    </w:p>
    <w:p w:rsidR="000B7C68" w:rsidRPr="00466154" w:rsidRDefault="000B7C68">
      <w:pPr>
        <w:rPr>
          <w:rFonts w:asciiTheme="minorHAnsi" w:hAnsiTheme="minorHAnsi" w:cstheme="minorHAnsi"/>
          <w:lang w:val="en-US"/>
        </w:rPr>
      </w:pPr>
    </w:p>
    <w:p w:rsidR="000B7C68" w:rsidRPr="00466154" w:rsidRDefault="00A2561B">
      <w:pPr>
        <w:pStyle w:val="Heading2"/>
        <w:rPr>
          <w:rFonts w:asciiTheme="minorHAnsi" w:hAnsiTheme="minorHAnsi" w:cstheme="minorHAnsi"/>
          <w:lang w:val="en-US"/>
        </w:rPr>
      </w:pPr>
      <w:r w:rsidRPr="00466154">
        <w:rPr>
          <w:rFonts w:asciiTheme="minorHAnsi" w:hAnsiTheme="minorHAnsi" w:cstheme="minorHAnsi"/>
          <w:lang w:val="en-US"/>
        </w:rPr>
        <w:t>1. ARCHITECTURE AND PLATFORM</w:t>
      </w:r>
    </w:p>
    <w:p w:rsidR="000B7C68" w:rsidRPr="00466154" w:rsidRDefault="00A2561B">
      <w:pPr>
        <w:spacing w:after="80"/>
        <w:rPr>
          <w:rFonts w:asciiTheme="minorHAnsi" w:hAnsiTheme="minorHAnsi" w:cstheme="minorHAnsi"/>
          <w:lang w:val="en-US"/>
        </w:rPr>
      </w:pPr>
      <w:r w:rsidRPr="00466154">
        <w:rPr>
          <w:rFonts w:asciiTheme="minorHAnsi" w:hAnsiTheme="minorHAnsi" w:cstheme="minorHAnsi"/>
          <w:b/>
          <w:bCs/>
          <w:lang w:val="en-US"/>
        </w:rPr>
        <w:t>List of non-functional requirements:</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358"/>
        <w:gridCol w:w="3746"/>
        <w:gridCol w:w="4161"/>
      </w:tblGrid>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b/>
                <w:bCs/>
                <w:color w:val="232425"/>
              </w:rPr>
              <w:t>Requirement</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b/>
                <w:bCs/>
                <w:color w:val="232425"/>
              </w:rPr>
              <w:t>Explanation</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b/>
                <w:bCs/>
                <w:color w:val="232425"/>
                <w:lang w:val="en-US"/>
              </w:rPr>
              <w:t xml:space="preserve">Descriptions and references of the proposed solution meeting the </w:t>
            </w:r>
            <w:r w:rsidRPr="00466154">
              <w:rPr>
                <w:rFonts w:asciiTheme="minorHAnsi" w:hAnsiTheme="minorHAnsi" w:cstheme="minorHAnsi"/>
                <w:b/>
                <w:bCs/>
                <w:color w:val="232425"/>
                <w:lang w:val="en-US"/>
              </w:rPr>
              <w:t>requirements (including reference to the relevant pages from the proposal)</w:t>
            </w:r>
          </w:p>
        </w:tc>
      </w:tr>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color w:val="232425"/>
              </w:rPr>
              <w:t>NFR-1.1: Architecture and Platform</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color w:val="232425"/>
                <w:lang w:val="en-US"/>
              </w:rPr>
              <w:t>Backend: .NET (ASP.NET Core), Entity Framework Core; Frontend: Angular; Database: PostgreSQL; File/object storage: MinIO; Event streaming: Apache</w:t>
            </w:r>
            <w:r w:rsidRPr="00466154">
              <w:rPr>
                <w:rFonts w:asciiTheme="minorHAnsi" w:hAnsiTheme="minorHAnsi" w:cstheme="minorHAnsi"/>
                <w:color w:val="232425"/>
                <w:lang w:val="en-US"/>
              </w:rPr>
              <w:t xml:space="preserve"> Kafka; Search and indexing: Elasticsearch; Real-time Dashboard: WebSocket or Server-Sent Events; CI/CD Integration: GitLab.</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0B7C68">
            <w:pPr>
              <w:rPr>
                <w:rFonts w:asciiTheme="minorHAnsi" w:hAnsiTheme="minorHAnsi" w:cstheme="minorHAnsi"/>
                <w:lang w:val="en-US"/>
              </w:rPr>
            </w:pPr>
          </w:p>
        </w:tc>
      </w:tr>
    </w:tbl>
    <w:p w:rsidR="000B7C68" w:rsidRPr="00466154" w:rsidRDefault="000B7C68">
      <w:pPr>
        <w:rPr>
          <w:rFonts w:asciiTheme="minorHAnsi" w:hAnsiTheme="minorHAnsi" w:cstheme="minorHAnsi"/>
          <w:lang w:val="en-US"/>
        </w:rPr>
      </w:pPr>
    </w:p>
    <w:p w:rsidR="000B7C68" w:rsidRPr="00466154" w:rsidRDefault="00A2561B">
      <w:pPr>
        <w:pStyle w:val="Heading2"/>
        <w:rPr>
          <w:rFonts w:asciiTheme="minorHAnsi" w:hAnsiTheme="minorHAnsi" w:cstheme="minorHAnsi"/>
          <w:lang w:val="en-US"/>
        </w:rPr>
      </w:pPr>
      <w:r w:rsidRPr="00466154">
        <w:rPr>
          <w:rFonts w:asciiTheme="minorHAnsi" w:hAnsiTheme="minorHAnsi" w:cstheme="minorHAnsi"/>
          <w:lang w:val="en-US"/>
        </w:rPr>
        <w:t>2. SECURITY AND ACCESS CONTROL</w:t>
      </w:r>
    </w:p>
    <w:p w:rsidR="000B7C68" w:rsidRPr="00466154" w:rsidRDefault="00A2561B">
      <w:pPr>
        <w:spacing w:after="80"/>
        <w:rPr>
          <w:rFonts w:asciiTheme="minorHAnsi" w:hAnsiTheme="minorHAnsi" w:cstheme="minorHAnsi"/>
          <w:lang w:val="en-US"/>
        </w:rPr>
      </w:pPr>
      <w:r w:rsidRPr="00466154">
        <w:rPr>
          <w:rFonts w:asciiTheme="minorHAnsi" w:hAnsiTheme="minorHAnsi" w:cstheme="minorHAnsi"/>
          <w:b/>
          <w:bCs/>
          <w:lang w:val="en-US"/>
        </w:rPr>
        <w:t>List of non-functional requirements:</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358"/>
        <w:gridCol w:w="3751"/>
        <w:gridCol w:w="4156"/>
      </w:tblGrid>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b/>
                <w:bCs/>
                <w:color w:val="232425"/>
              </w:rPr>
              <w:t>Requirement</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b/>
                <w:bCs/>
                <w:color w:val="232425"/>
              </w:rPr>
              <w:t>Explanation</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b/>
                <w:bCs/>
                <w:color w:val="232425"/>
                <w:lang w:val="en-US"/>
              </w:rPr>
              <w:t>Descriptions and references of the proposed solution meeting the requirements (including reference to the relevant pages from the proposal)</w:t>
            </w:r>
          </w:p>
        </w:tc>
      </w:tr>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color w:val="232425"/>
              </w:rPr>
              <w:t>NFR-2.1: RBAC</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color w:val="232425"/>
                <w:lang w:val="en-US"/>
              </w:rPr>
              <w:t>Role-Based Access Control (RBAC) for all new functionalities.</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0B7C68">
            <w:pPr>
              <w:rPr>
                <w:rFonts w:asciiTheme="minorHAnsi" w:hAnsiTheme="minorHAnsi" w:cstheme="minorHAnsi"/>
                <w:lang w:val="en-US"/>
              </w:rPr>
            </w:pPr>
          </w:p>
        </w:tc>
      </w:tr>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color w:val="232425"/>
              </w:rPr>
              <w:t>NFR-2.2: Data Protection</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color w:val="232425"/>
                <w:lang w:val="en-US"/>
              </w:rPr>
              <w:t>Personal dat</w:t>
            </w:r>
            <w:r w:rsidRPr="00466154">
              <w:rPr>
                <w:rFonts w:asciiTheme="minorHAnsi" w:hAnsiTheme="minorHAnsi" w:cstheme="minorHAnsi"/>
                <w:color w:val="232425"/>
                <w:lang w:val="en-US"/>
              </w:rPr>
              <w:t>a protected in accordance with national data protection legislation.</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0B7C68">
            <w:pPr>
              <w:rPr>
                <w:rFonts w:asciiTheme="minorHAnsi" w:hAnsiTheme="minorHAnsi" w:cstheme="minorHAnsi"/>
                <w:lang w:val="en-US"/>
              </w:rPr>
            </w:pPr>
          </w:p>
        </w:tc>
      </w:tr>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color w:val="232425"/>
              </w:rPr>
              <w:t>NFR-2.3: Audit</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color w:val="232425"/>
                <w:lang w:val="en-US"/>
              </w:rPr>
              <w:t>All operations recorded in the audit system.</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0B7C68">
            <w:pPr>
              <w:rPr>
                <w:rFonts w:asciiTheme="minorHAnsi" w:hAnsiTheme="minorHAnsi" w:cstheme="minorHAnsi"/>
                <w:lang w:val="en-US"/>
              </w:rPr>
            </w:pPr>
          </w:p>
        </w:tc>
      </w:tr>
    </w:tbl>
    <w:p w:rsidR="000B7C68" w:rsidRPr="00466154" w:rsidRDefault="000B7C68">
      <w:pPr>
        <w:rPr>
          <w:rFonts w:asciiTheme="minorHAnsi" w:hAnsiTheme="minorHAnsi" w:cstheme="minorHAnsi"/>
          <w:lang w:val="en-US"/>
        </w:rPr>
      </w:pPr>
    </w:p>
    <w:p w:rsidR="000B7C68" w:rsidRPr="00466154" w:rsidRDefault="00A2561B">
      <w:pPr>
        <w:pStyle w:val="Heading2"/>
        <w:rPr>
          <w:rFonts w:asciiTheme="minorHAnsi" w:hAnsiTheme="minorHAnsi" w:cstheme="minorHAnsi"/>
          <w:lang w:val="en-US"/>
        </w:rPr>
      </w:pPr>
      <w:r w:rsidRPr="00466154">
        <w:rPr>
          <w:rFonts w:asciiTheme="minorHAnsi" w:hAnsiTheme="minorHAnsi" w:cstheme="minorHAnsi"/>
          <w:lang w:val="en-US"/>
        </w:rPr>
        <w:t>3. AVAILABILITY AND PERFORMANCE</w:t>
      </w:r>
    </w:p>
    <w:p w:rsidR="000B7C68" w:rsidRPr="00466154" w:rsidRDefault="00A2561B">
      <w:pPr>
        <w:spacing w:after="80"/>
        <w:rPr>
          <w:rFonts w:asciiTheme="minorHAnsi" w:hAnsiTheme="minorHAnsi" w:cstheme="minorHAnsi"/>
          <w:lang w:val="en-US"/>
        </w:rPr>
      </w:pPr>
      <w:r w:rsidRPr="00466154">
        <w:rPr>
          <w:rFonts w:asciiTheme="minorHAnsi" w:hAnsiTheme="minorHAnsi" w:cstheme="minorHAnsi"/>
          <w:b/>
          <w:bCs/>
          <w:lang w:val="en-US"/>
        </w:rPr>
        <w:t>List of non-functional requirements:</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358"/>
        <w:gridCol w:w="3747"/>
        <w:gridCol w:w="4160"/>
      </w:tblGrid>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b/>
                <w:bCs/>
                <w:color w:val="232425"/>
              </w:rPr>
              <w:t>Requirement</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b/>
                <w:bCs/>
                <w:color w:val="232425"/>
              </w:rPr>
              <w:t>Explanation</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b/>
                <w:bCs/>
                <w:color w:val="232425"/>
                <w:lang w:val="en-US"/>
              </w:rPr>
              <w:t>Descriptions and references of the proposed solution meeting the requirements (including reference to the relevant pages from the proposal)</w:t>
            </w:r>
          </w:p>
        </w:tc>
      </w:tr>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color w:val="232425"/>
              </w:rPr>
              <w:t>NFR-3.1: Availability</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color w:val="232425"/>
              </w:rPr>
              <w:t>Availability 24/7, minimum 99.9%.</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0B7C68">
            <w:pPr>
              <w:rPr>
                <w:rFonts w:asciiTheme="minorHAnsi" w:hAnsiTheme="minorHAnsi" w:cstheme="minorHAnsi"/>
              </w:rPr>
            </w:pPr>
          </w:p>
        </w:tc>
      </w:tr>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color w:val="232425"/>
              </w:rPr>
              <w:t>NFR-3.2: Response Time</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color w:val="232425"/>
                <w:lang w:val="en-US"/>
              </w:rPr>
              <w:t>Response time for current operatio</w:t>
            </w:r>
            <w:r w:rsidRPr="00466154">
              <w:rPr>
                <w:rFonts w:asciiTheme="minorHAnsi" w:hAnsiTheme="minorHAnsi" w:cstheme="minorHAnsi"/>
                <w:color w:val="232425"/>
                <w:lang w:val="en-US"/>
              </w:rPr>
              <w:t>ns: under 3 seconds.</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0B7C68">
            <w:pPr>
              <w:rPr>
                <w:rFonts w:asciiTheme="minorHAnsi" w:hAnsiTheme="minorHAnsi" w:cstheme="minorHAnsi"/>
                <w:lang w:val="en-US"/>
              </w:rPr>
            </w:pPr>
          </w:p>
        </w:tc>
      </w:tr>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color w:val="232425"/>
              </w:rPr>
              <w:t>NFR-3.3: Real-time</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color w:val="232425"/>
                <w:lang w:val="en-US"/>
              </w:rPr>
              <w:t>Real-time notifications (chat, system notifications): under 5 seconds.</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0B7C68">
            <w:pPr>
              <w:rPr>
                <w:rFonts w:asciiTheme="minorHAnsi" w:hAnsiTheme="minorHAnsi" w:cstheme="minorHAnsi"/>
                <w:lang w:val="en-US"/>
              </w:rPr>
            </w:pPr>
          </w:p>
        </w:tc>
      </w:tr>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color w:val="232425"/>
              </w:rPr>
              <w:lastRenderedPageBreak/>
              <w:t>NFR-3.4: Dashboard Update</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color w:val="232425"/>
                <w:lang w:val="en-US"/>
              </w:rPr>
              <w:t>Administrator dashboard — automatic update with a maximum delay of 60 seconds.</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0B7C68">
            <w:pPr>
              <w:rPr>
                <w:rFonts w:asciiTheme="minorHAnsi" w:hAnsiTheme="minorHAnsi" w:cstheme="minorHAnsi"/>
                <w:lang w:val="en-US"/>
              </w:rPr>
            </w:pPr>
          </w:p>
        </w:tc>
      </w:tr>
    </w:tbl>
    <w:p w:rsidR="000B7C68" w:rsidRPr="00466154" w:rsidRDefault="000B7C68">
      <w:pPr>
        <w:rPr>
          <w:rFonts w:asciiTheme="minorHAnsi" w:hAnsiTheme="minorHAnsi" w:cstheme="minorHAnsi"/>
          <w:lang w:val="en-US"/>
        </w:rPr>
      </w:pPr>
    </w:p>
    <w:p w:rsidR="000B7C68" w:rsidRPr="00466154" w:rsidRDefault="00A2561B">
      <w:pPr>
        <w:pStyle w:val="Heading2"/>
        <w:rPr>
          <w:rFonts w:asciiTheme="minorHAnsi" w:hAnsiTheme="minorHAnsi" w:cstheme="minorHAnsi"/>
          <w:lang w:val="en-US"/>
        </w:rPr>
      </w:pPr>
      <w:r w:rsidRPr="00466154">
        <w:rPr>
          <w:rFonts w:asciiTheme="minorHAnsi" w:hAnsiTheme="minorHAnsi" w:cstheme="minorHAnsi"/>
          <w:lang w:val="en-US"/>
        </w:rPr>
        <w:t>4. USER INTERFACE</w:t>
      </w:r>
    </w:p>
    <w:p w:rsidR="000B7C68" w:rsidRPr="00466154" w:rsidRDefault="00A2561B">
      <w:pPr>
        <w:spacing w:after="80"/>
        <w:rPr>
          <w:rFonts w:asciiTheme="minorHAnsi" w:hAnsiTheme="minorHAnsi" w:cstheme="minorHAnsi"/>
          <w:lang w:val="en-US"/>
        </w:rPr>
      </w:pPr>
      <w:r w:rsidRPr="00466154">
        <w:rPr>
          <w:rFonts w:asciiTheme="minorHAnsi" w:hAnsiTheme="minorHAnsi" w:cstheme="minorHAnsi"/>
          <w:b/>
          <w:bCs/>
          <w:lang w:val="en-US"/>
        </w:rPr>
        <w:t>List of non-functional requirements:</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358"/>
        <w:gridCol w:w="3756"/>
        <w:gridCol w:w="4151"/>
      </w:tblGrid>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b/>
                <w:bCs/>
                <w:color w:val="232425"/>
              </w:rPr>
              <w:t>Requirement</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b/>
                <w:bCs/>
                <w:color w:val="232425"/>
              </w:rPr>
              <w:t>Explanation</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b/>
                <w:bCs/>
                <w:color w:val="232425"/>
                <w:lang w:val="en-US"/>
              </w:rPr>
              <w:t>Descriptions and references of the proposed solution meeting the requirements (including reference to the relevant pages from the proposal)</w:t>
            </w:r>
          </w:p>
        </w:tc>
      </w:tr>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color w:val="232425"/>
              </w:rPr>
              <w:t>NFR-4.1: Consistency</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color w:val="232425"/>
                <w:lang w:val="en-US"/>
              </w:rPr>
              <w:t>Interface consistent with the existing SIDDCM design.</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0B7C68">
            <w:pPr>
              <w:rPr>
                <w:rFonts w:asciiTheme="minorHAnsi" w:hAnsiTheme="minorHAnsi" w:cstheme="minorHAnsi"/>
                <w:lang w:val="en-US"/>
              </w:rPr>
            </w:pPr>
          </w:p>
        </w:tc>
      </w:tr>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color w:val="232425"/>
              </w:rPr>
              <w:t>NFR-4.2: Error Messages</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color w:val="232425"/>
                <w:lang w:val="en-US"/>
              </w:rPr>
              <w:t>Clear and descriptive error/validation messages.</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0B7C68">
            <w:pPr>
              <w:rPr>
                <w:rFonts w:asciiTheme="minorHAnsi" w:hAnsiTheme="minorHAnsi" w:cstheme="minorHAnsi"/>
                <w:lang w:val="en-US"/>
              </w:rPr>
            </w:pPr>
          </w:p>
        </w:tc>
      </w:tr>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color w:val="232425"/>
              </w:rPr>
              <w:t>NFR-4.3: Responsive</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color w:val="232425"/>
                <w:lang w:val="en-US"/>
              </w:rPr>
              <w:t>Responsive design, compatible with modern browsers.</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0B7C68">
            <w:pPr>
              <w:rPr>
                <w:rFonts w:asciiTheme="minorHAnsi" w:hAnsiTheme="minorHAnsi" w:cstheme="minorHAnsi"/>
                <w:lang w:val="en-US"/>
              </w:rPr>
            </w:pPr>
          </w:p>
        </w:tc>
      </w:tr>
    </w:tbl>
    <w:p w:rsidR="000B7C68" w:rsidRPr="00466154" w:rsidRDefault="000B7C68">
      <w:pPr>
        <w:rPr>
          <w:rFonts w:asciiTheme="minorHAnsi" w:hAnsiTheme="minorHAnsi" w:cstheme="minorHAnsi"/>
          <w:lang w:val="en-US"/>
        </w:rPr>
      </w:pPr>
    </w:p>
    <w:p w:rsidR="000B7C68" w:rsidRPr="00466154" w:rsidRDefault="00A2561B">
      <w:pPr>
        <w:pStyle w:val="Heading2"/>
        <w:rPr>
          <w:rFonts w:asciiTheme="minorHAnsi" w:hAnsiTheme="minorHAnsi" w:cstheme="minorHAnsi"/>
          <w:lang w:val="en-US"/>
        </w:rPr>
      </w:pPr>
      <w:r w:rsidRPr="00466154">
        <w:rPr>
          <w:rFonts w:asciiTheme="minorHAnsi" w:hAnsiTheme="minorHAnsi" w:cstheme="minorHAnsi"/>
          <w:lang w:val="en-US"/>
        </w:rPr>
        <w:t>5. DOCUMENTATION</w:t>
      </w:r>
    </w:p>
    <w:p w:rsidR="000B7C68" w:rsidRPr="00466154" w:rsidRDefault="00A2561B">
      <w:pPr>
        <w:spacing w:after="80"/>
        <w:rPr>
          <w:rFonts w:asciiTheme="minorHAnsi" w:hAnsiTheme="minorHAnsi" w:cstheme="minorHAnsi"/>
          <w:lang w:val="en-US"/>
        </w:rPr>
      </w:pPr>
      <w:r w:rsidRPr="00466154">
        <w:rPr>
          <w:rFonts w:asciiTheme="minorHAnsi" w:hAnsiTheme="minorHAnsi" w:cstheme="minorHAnsi"/>
          <w:b/>
          <w:bCs/>
          <w:lang w:val="en-US"/>
        </w:rPr>
        <w:t>List of non-functional requirements:</w:t>
      </w:r>
    </w:p>
    <w:tbl>
      <w:tblPr>
        <w:tblW w:w="9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358"/>
        <w:gridCol w:w="3753"/>
        <w:gridCol w:w="4154"/>
      </w:tblGrid>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b/>
                <w:bCs/>
                <w:color w:val="232425"/>
              </w:rPr>
              <w:t>Requirement</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b/>
                <w:bCs/>
                <w:color w:val="232425"/>
              </w:rPr>
              <w:t>Explanation</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b/>
                <w:bCs/>
                <w:color w:val="232425"/>
                <w:lang w:val="en-US"/>
              </w:rPr>
              <w:t>Descriptions and references of the proposed solution meeting the requirements (including reference to the relevant pages from the proposal)</w:t>
            </w:r>
          </w:p>
        </w:tc>
      </w:tr>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color w:val="232425"/>
              </w:rPr>
              <w:t>NFR-5.1: Technical Docs</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color w:val="232425"/>
                <w:lang w:val="en-US"/>
              </w:rPr>
              <w:t>Complete technical documentation for each implemented functionality.</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0B7C68">
            <w:pPr>
              <w:rPr>
                <w:rFonts w:asciiTheme="minorHAnsi" w:hAnsiTheme="minorHAnsi" w:cstheme="minorHAnsi"/>
                <w:lang w:val="en-US"/>
              </w:rPr>
            </w:pPr>
          </w:p>
        </w:tc>
      </w:tr>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color w:val="232425"/>
              </w:rPr>
              <w:t>NFR-5.2: User Manual</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color w:val="232425"/>
                <w:lang w:val="en-US"/>
              </w:rPr>
              <w:t>Updated user manual for affected roles.</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0B7C68">
            <w:pPr>
              <w:rPr>
                <w:rFonts w:asciiTheme="minorHAnsi" w:hAnsiTheme="minorHAnsi" w:cstheme="minorHAnsi"/>
                <w:lang w:val="en-US"/>
              </w:rPr>
            </w:pPr>
          </w:p>
        </w:tc>
      </w:tr>
      <w:tr w:rsidR="000B7C68" w:rsidRPr="00466154">
        <w:tblPrEx>
          <w:tblCellMar>
            <w:top w:w="0" w:type="dxa"/>
            <w:bottom w:w="0" w:type="dxa"/>
          </w:tblCellMar>
        </w:tblPrEx>
        <w:tc>
          <w:tcPr>
            <w:tcW w:w="895"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rPr>
            </w:pPr>
            <w:r w:rsidRPr="00466154">
              <w:rPr>
                <w:rFonts w:asciiTheme="minorHAnsi" w:hAnsiTheme="minorHAnsi" w:cstheme="minorHAnsi"/>
                <w:color w:val="232425"/>
              </w:rPr>
              <w:t>NFR-5.3: Source Code</w:t>
            </w:r>
          </w:p>
        </w:tc>
        <w:tc>
          <w:tcPr>
            <w:tcW w:w="396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A2561B">
            <w:pPr>
              <w:rPr>
                <w:rFonts w:asciiTheme="minorHAnsi" w:hAnsiTheme="minorHAnsi" w:cstheme="minorHAnsi"/>
                <w:lang w:val="en-US"/>
              </w:rPr>
            </w:pPr>
            <w:r w:rsidRPr="00466154">
              <w:rPr>
                <w:rFonts w:asciiTheme="minorHAnsi" w:hAnsiTheme="minorHAnsi" w:cstheme="minorHAnsi"/>
                <w:color w:val="232425"/>
                <w:lang w:val="en-US"/>
              </w:rPr>
              <w:t>Source code documented in the project’s Git repository.</w:t>
            </w:r>
          </w:p>
        </w:tc>
        <w:tc>
          <w:tcPr>
            <w:tcW w:w="4410" w:type="dxa"/>
            <w:tcBorders>
              <w:top w:val="single" w:sz="4" w:space="0" w:color="auto"/>
              <w:left w:val="single" w:sz="4" w:space="0" w:color="auto"/>
              <w:bottom w:val="single" w:sz="4" w:space="0" w:color="auto"/>
              <w:right w:val="single" w:sz="4" w:space="0" w:color="auto"/>
            </w:tcBorders>
            <w:tcMar>
              <w:top w:w="40" w:type="dxa"/>
              <w:left w:w="80" w:type="dxa"/>
              <w:bottom w:w="40" w:type="dxa"/>
              <w:right w:w="80" w:type="dxa"/>
            </w:tcMar>
          </w:tcPr>
          <w:p w:rsidR="000B7C68" w:rsidRPr="00466154" w:rsidRDefault="000B7C68">
            <w:pPr>
              <w:rPr>
                <w:rFonts w:asciiTheme="minorHAnsi" w:hAnsiTheme="minorHAnsi" w:cstheme="minorHAnsi"/>
                <w:lang w:val="en-US"/>
              </w:rPr>
            </w:pPr>
          </w:p>
        </w:tc>
      </w:tr>
    </w:tbl>
    <w:p w:rsidR="000B7C68" w:rsidRPr="00466154" w:rsidRDefault="000B7C68">
      <w:pPr>
        <w:rPr>
          <w:rFonts w:asciiTheme="minorHAnsi" w:hAnsiTheme="minorHAnsi" w:cstheme="minorHAnsi"/>
          <w:lang w:val="en-US"/>
        </w:rPr>
      </w:pPr>
    </w:p>
    <w:sectPr w:rsidR="000B7C68" w:rsidRPr="00466154">
      <w:headerReference w:type="default" r:id="rId7"/>
      <w:footerReference w:type="default" r:id="rId8"/>
      <w:pgSz w:w="11906" w:h="16838"/>
      <w:pgMar w:top="1134" w:right="1134" w:bottom="1134" w:left="1418"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561B" w:rsidRDefault="00A2561B" w:rsidP="00466154">
      <w:r>
        <w:separator/>
      </w:r>
    </w:p>
  </w:endnote>
  <w:endnote w:type="continuationSeparator" w:id="0">
    <w:p w:rsidR="00A2561B" w:rsidRDefault="00A2561B" w:rsidP="00466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heme="minorHAnsi" w:hAnsiTheme="minorHAnsi"/>
      </w:rPr>
      <w:id w:val="352306512"/>
      <w:docPartObj>
        <w:docPartGallery w:val="Page Numbers (Bottom of Page)"/>
        <w:docPartUnique/>
      </w:docPartObj>
    </w:sdtPr>
    <w:sdtEndPr>
      <w:rPr>
        <w:noProof/>
      </w:rPr>
    </w:sdtEndPr>
    <w:sdtContent>
      <w:p w:rsidR="00466154" w:rsidRPr="00466154" w:rsidRDefault="00466154">
        <w:pPr>
          <w:pStyle w:val="Footer"/>
          <w:jc w:val="right"/>
          <w:rPr>
            <w:rFonts w:asciiTheme="minorHAnsi" w:hAnsiTheme="minorHAnsi"/>
          </w:rPr>
        </w:pPr>
        <w:r w:rsidRPr="00466154">
          <w:rPr>
            <w:rFonts w:asciiTheme="minorHAnsi" w:hAnsiTheme="minorHAnsi"/>
          </w:rPr>
          <w:fldChar w:fldCharType="begin"/>
        </w:r>
        <w:r w:rsidRPr="00466154">
          <w:rPr>
            <w:rFonts w:asciiTheme="minorHAnsi" w:hAnsiTheme="minorHAnsi"/>
          </w:rPr>
          <w:instrText xml:space="preserve"> PAGE   \* MERGEFORMAT </w:instrText>
        </w:r>
        <w:r w:rsidRPr="00466154">
          <w:rPr>
            <w:rFonts w:asciiTheme="minorHAnsi" w:hAnsiTheme="minorHAnsi"/>
          </w:rPr>
          <w:fldChar w:fldCharType="separate"/>
        </w:r>
        <w:r w:rsidRPr="00466154">
          <w:rPr>
            <w:rFonts w:asciiTheme="minorHAnsi" w:hAnsiTheme="minorHAnsi"/>
            <w:noProof/>
          </w:rPr>
          <w:t>2</w:t>
        </w:r>
        <w:r w:rsidRPr="00466154">
          <w:rPr>
            <w:rFonts w:asciiTheme="minorHAnsi" w:hAnsiTheme="minorHAnsi"/>
            <w:noProof/>
          </w:rPr>
          <w:fldChar w:fldCharType="end"/>
        </w:r>
      </w:p>
    </w:sdtContent>
  </w:sdt>
  <w:p w:rsidR="00466154" w:rsidRDefault="004661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561B" w:rsidRDefault="00A2561B" w:rsidP="00466154">
      <w:r>
        <w:separator/>
      </w:r>
    </w:p>
  </w:footnote>
  <w:footnote w:type="continuationSeparator" w:id="0">
    <w:p w:rsidR="00A2561B" w:rsidRDefault="00A2561B" w:rsidP="004661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75A3" w:rsidRPr="005575A3" w:rsidRDefault="005575A3" w:rsidP="005575A3">
    <w:pPr>
      <w:pStyle w:val="Header"/>
      <w:jc w:val="right"/>
      <w:rPr>
        <w:rFonts w:asciiTheme="minorHAnsi" w:hAnsiTheme="minorHAnsi"/>
        <w:lang w:val="en-US"/>
      </w:rPr>
    </w:pPr>
    <w:r w:rsidRPr="005575A3">
      <w:rPr>
        <w:rFonts w:asciiTheme="minorHAnsi" w:hAnsiTheme="minorHAnsi"/>
        <w:lang w:val="en-US"/>
      </w:rPr>
      <w:t>RFP Reference No.: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1315C3E"/>
    <w:multiLevelType w:val="hybridMultilevel"/>
    <w:tmpl w:val="EA3EF9BC"/>
    <w:lvl w:ilvl="0" w:tplc="5DBA0A26">
      <w:start w:val="1"/>
      <w:numFmt w:val="bullet"/>
      <w:lvlText w:val="●"/>
      <w:lvlJc w:val="left"/>
      <w:pPr>
        <w:ind w:left="720" w:hanging="360"/>
      </w:pPr>
    </w:lvl>
    <w:lvl w:ilvl="1" w:tplc="CCC42026">
      <w:start w:val="1"/>
      <w:numFmt w:val="bullet"/>
      <w:lvlText w:val="○"/>
      <w:lvlJc w:val="left"/>
      <w:pPr>
        <w:ind w:left="1440" w:hanging="360"/>
      </w:pPr>
    </w:lvl>
    <w:lvl w:ilvl="2" w:tplc="95707700">
      <w:start w:val="1"/>
      <w:numFmt w:val="bullet"/>
      <w:lvlText w:val="■"/>
      <w:lvlJc w:val="left"/>
      <w:pPr>
        <w:ind w:left="2160" w:hanging="360"/>
      </w:pPr>
    </w:lvl>
    <w:lvl w:ilvl="3" w:tplc="C5A4C806">
      <w:start w:val="1"/>
      <w:numFmt w:val="bullet"/>
      <w:lvlText w:val="●"/>
      <w:lvlJc w:val="left"/>
      <w:pPr>
        <w:ind w:left="2880" w:hanging="360"/>
      </w:pPr>
    </w:lvl>
    <w:lvl w:ilvl="4" w:tplc="005417EC">
      <w:start w:val="1"/>
      <w:numFmt w:val="bullet"/>
      <w:lvlText w:val="○"/>
      <w:lvlJc w:val="left"/>
      <w:pPr>
        <w:ind w:left="3600" w:hanging="360"/>
      </w:pPr>
    </w:lvl>
    <w:lvl w:ilvl="5" w:tplc="0560A282">
      <w:start w:val="1"/>
      <w:numFmt w:val="bullet"/>
      <w:lvlText w:val="■"/>
      <w:lvlJc w:val="left"/>
      <w:pPr>
        <w:ind w:left="4320" w:hanging="360"/>
      </w:pPr>
    </w:lvl>
    <w:lvl w:ilvl="6" w:tplc="DA046F5A">
      <w:start w:val="1"/>
      <w:numFmt w:val="bullet"/>
      <w:lvlText w:val="●"/>
      <w:lvlJc w:val="left"/>
      <w:pPr>
        <w:ind w:left="5040" w:hanging="360"/>
      </w:pPr>
    </w:lvl>
    <w:lvl w:ilvl="7" w:tplc="292CD400">
      <w:start w:val="1"/>
      <w:numFmt w:val="bullet"/>
      <w:lvlText w:val="●"/>
      <w:lvlJc w:val="left"/>
      <w:pPr>
        <w:ind w:left="5760" w:hanging="360"/>
      </w:pPr>
    </w:lvl>
    <w:lvl w:ilvl="8" w:tplc="C560AF30">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C68"/>
    <w:rsid w:val="000B7C68"/>
    <w:rsid w:val="00466154"/>
    <w:rsid w:val="005575A3"/>
    <w:rsid w:val="00A256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4FDD6"/>
  <w15:docId w15:val="{5DC25DF3-6F23-46CE-A71B-62BBC36E8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spacing w:before="240" w:after="120"/>
      <w:outlineLvl w:val="0"/>
    </w:pPr>
    <w:rPr>
      <w:b/>
      <w:bCs/>
      <w:sz w:val="28"/>
      <w:szCs w:val="28"/>
    </w:rPr>
  </w:style>
  <w:style w:type="paragraph" w:styleId="Heading2">
    <w:name w:val="heading 2"/>
    <w:uiPriority w:val="9"/>
    <w:unhideWhenUsed/>
    <w:qFormat/>
    <w:pPr>
      <w:spacing w:before="200" w:after="100"/>
      <w:outlineLvl w:val="1"/>
    </w:pPr>
    <w:rPr>
      <w:b/>
      <w:bCs/>
      <w:sz w:val="24"/>
      <w:szCs w:val="24"/>
    </w:rPr>
  </w:style>
  <w:style w:type="paragraph" w:styleId="Heading3">
    <w:name w:val="heading 3"/>
    <w:uiPriority w:val="9"/>
    <w:semiHidden/>
    <w:unhideWhenUsed/>
    <w:qFormat/>
    <w:pPr>
      <w:spacing w:before="160" w:after="80"/>
      <w:outlineLvl w:val="2"/>
    </w:pPr>
    <w:rPr>
      <w:b/>
      <w:bCs/>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Header">
    <w:name w:val="header"/>
    <w:basedOn w:val="Normal"/>
    <w:link w:val="HeaderChar"/>
    <w:uiPriority w:val="99"/>
    <w:unhideWhenUsed/>
    <w:rsid w:val="00466154"/>
    <w:pPr>
      <w:tabs>
        <w:tab w:val="center" w:pos="4677"/>
        <w:tab w:val="right" w:pos="9355"/>
      </w:tabs>
    </w:pPr>
  </w:style>
  <w:style w:type="character" w:customStyle="1" w:styleId="HeaderChar">
    <w:name w:val="Header Char"/>
    <w:basedOn w:val="DefaultParagraphFont"/>
    <w:link w:val="Header"/>
    <w:uiPriority w:val="99"/>
    <w:rsid w:val="00466154"/>
  </w:style>
  <w:style w:type="paragraph" w:styleId="Footer">
    <w:name w:val="footer"/>
    <w:basedOn w:val="Normal"/>
    <w:link w:val="FooterChar"/>
    <w:uiPriority w:val="99"/>
    <w:unhideWhenUsed/>
    <w:rsid w:val="00466154"/>
    <w:pPr>
      <w:tabs>
        <w:tab w:val="center" w:pos="4677"/>
        <w:tab w:val="right" w:pos="9355"/>
      </w:tabs>
    </w:pPr>
  </w:style>
  <w:style w:type="character" w:customStyle="1" w:styleId="FooterChar">
    <w:name w:val="Footer Char"/>
    <w:basedOn w:val="DefaultParagraphFont"/>
    <w:link w:val="Footer"/>
    <w:uiPriority w:val="99"/>
    <w:rsid w:val="004661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03B488AC4D54D41969A52DC2C19756A" ma:contentTypeVersion="24" ma:contentTypeDescription="Create a new document." ma:contentTypeScope="" ma:versionID="7199826a3e345ffce3a5ab9b7c326a7f">
  <xsd:schema xmlns:xsd="http://www.w3.org/2001/XMLSchema" xmlns:xs="http://www.w3.org/2001/XMLSchema" xmlns:p="http://schemas.microsoft.com/office/2006/metadata/properties" xmlns:ns2="e3444403-f3ee-4177-94fe-65e1cbd0c3f2" xmlns:ns3="45e793ef-0031-4b09-a8ac-54742f93ccb1" targetNamespace="http://schemas.microsoft.com/office/2006/metadata/properties" ma:root="true" ma:fieldsID="44b4860a659856b7e0589ee268e709e9" ns2:_="" ns3:_="">
    <xsd:import namespace="e3444403-f3ee-4177-94fe-65e1cbd0c3f2"/>
    <xsd:import namespace="45e793ef-0031-4b09-a8ac-54742f93ccb1"/>
    <xsd:element name="properties">
      <xsd:complexType>
        <xsd:sequence>
          <xsd:element name="documentManagement">
            <xsd:complexType>
              <xsd:all>
                <xsd:element ref="ns2:OriginalNegotiationId" minOccurs="0"/>
                <xsd:element ref="ns2:OriginalFileName" minOccurs="0"/>
                <xsd:element ref="ns2:NegotiationNumber" minOccurs="0"/>
                <xsd:element ref="ns2:FileNameDescription" minOccurs="0"/>
                <xsd:element ref="ns2:FileClassificationMode" minOccurs="0"/>
                <xsd:element ref="ns2:DocumentCategory" minOccurs="0"/>
                <xsd:element ref="ns2:MediaServiceMetadata" minOccurs="0"/>
                <xsd:element ref="ns2:MediaServiceFastMetadata" minOccurs="0"/>
                <xsd:element ref="ns2:MediaServiceAutoKeyPoints" minOccurs="0"/>
                <xsd:element ref="ns2:MediaServiceKeyPoints" minOccurs="0"/>
                <xsd:element ref="ns2:Token"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444403-f3ee-4177-94fe-65e1cbd0c3f2" elementFormDefault="qualified">
    <xsd:import namespace="http://schemas.microsoft.com/office/2006/documentManagement/types"/>
    <xsd:import namespace="http://schemas.microsoft.com/office/infopath/2007/PartnerControls"/>
    <xsd:element name="OriginalNegotiationId" ma:index="8" nillable="true" ma:displayName="OriginalNegotiationId" ma:format="Dropdown" ma:indexed="true" ma:internalName="OriginalNegotiationId">
      <xsd:simpleType>
        <xsd:restriction base="dms:Text">
          <xsd:maxLength value="255"/>
        </xsd:restriction>
      </xsd:simpleType>
    </xsd:element>
    <xsd:element name="OriginalFileName" ma:index="9" nillable="true" ma:displayName="OriginalFileName" ma:format="Dropdown" ma:indexed="true" ma:internalName="OriginalFileName">
      <xsd:simpleType>
        <xsd:restriction base="dms:Text">
          <xsd:maxLength value="255"/>
        </xsd:restriction>
      </xsd:simpleType>
    </xsd:element>
    <xsd:element name="NegotiationNumber" ma:index="10" nillable="true" ma:displayName="NegotiationNumber" ma:format="Dropdown" ma:indexed="true" ma:internalName="NegotiationNumber">
      <xsd:simpleType>
        <xsd:restriction base="dms:Text">
          <xsd:maxLength value="255"/>
        </xsd:restriction>
      </xsd:simpleType>
    </xsd:element>
    <xsd:element name="FileNameDescription" ma:index="11" nillable="true" ma:displayName="FileNameDescription" ma:format="Dropdown" ma:indexed="true" ma:internalName="FileNameDescription">
      <xsd:simpleType>
        <xsd:restriction base="dms:Text">
          <xsd:maxLength value="255"/>
        </xsd:restriction>
      </xsd:simpleType>
    </xsd:element>
    <xsd:element name="FileClassificationMode" ma:index="12" nillable="true" ma:displayName="FileClassificationMode" ma:format="Dropdown" ma:indexed="true" ma:internalName="FileClassificationMode">
      <xsd:simpleType>
        <xsd:restriction base="dms:Text">
          <xsd:maxLength value="255"/>
        </xsd:restriction>
      </xsd:simpleType>
    </xsd:element>
    <xsd:element name="DocumentCategory" ma:index="13" nillable="true" ma:displayName="DocumentCategory" ma:format="Dropdown" ma:indexed="true" ma:internalName="DocumentCategory">
      <xsd:simpleType>
        <xsd:restriction base="dms:Text">
          <xsd:maxLength value="255"/>
        </xsd:restriction>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Token" ma:index="18" nillable="true" ma:displayName="Token" ma:format="Dropdown" ma:indexed="true" ma:internalName="Token">
      <xsd:simpleType>
        <xsd:restriction base="dms:Text">
          <xsd:maxLength value="255"/>
        </xsd:restrictio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OCR" ma:index="28" nillable="true" ma:displayName="Extracted Text" ma:internalName="MediaServiceOCR" ma:readOnly="true">
      <xsd:simpleType>
        <xsd:restriction base="dms:Note">
          <xsd:maxLength value="255"/>
        </xsd:restriction>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LengthInSeconds" ma:index="31" nillable="true" ma:displayName="MediaLengthInSeconds" ma:hidden="true" ma:internalName="MediaLengthInSeconds" ma:readOnly="true">
      <xsd:simpleType>
        <xsd:restriction base="dms:Unknown"/>
      </xsd:simpleType>
    </xsd:element>
    <xsd:element name="MediaServiceSearchProperties" ma:index="32" nillable="true" ma:displayName="MediaServiceSearchProperties" ma:hidden="true" ma:internalName="MediaServiceSearchProperties" ma:readOnly="true">
      <xsd:simpleType>
        <xsd:restriction base="dms:Note"/>
      </xsd:simpleType>
    </xsd:element>
    <xsd:element name="MediaServiceDateTaken" ma:index="33" nillable="true" ma:displayName="MediaServiceDateTaken" ma:description="" ma:hidden="true" ma:indexed="true" ma:internalName="MediaServiceDateTaken" ma:readOnly="true">
      <xsd:simpleType>
        <xsd:restriction base="dms:Text"/>
      </xsd:simpleType>
    </xsd:element>
    <xsd:element name="MediaServiceLocation" ma:index="34"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e793ef-0031-4b09-a8ac-54742f93ccb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dexed="true"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af0ab169-fd40-457e-8ade-9aed70a7d787}" ma:internalName="TaxCatchAll" ma:showField="CatchAllData" ma:web="45e793ef-0031-4b09-a8ac-54742f93c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5e793ef-0031-4b09-a8ac-54742f93ccb1" xsi:nil="true"/>
    <lcf76f155ced4ddcb4097134ff3c332f xmlns="e3444403-f3ee-4177-94fe-65e1cbd0c3f2">
      <Terms xmlns="http://schemas.microsoft.com/office/infopath/2007/PartnerControls"/>
    </lcf76f155ced4ddcb4097134ff3c332f>
    <NegotiationNumber xmlns="e3444403-f3ee-4177-94fe-65e1cbd0c3f2">UNDP-MDA-01004</NegotiationNumber>
    <DocumentCategory xmlns="e3444403-f3ee-4177-94fe-65e1cbd0c3f2">TO_SUPPLIER</DocumentCategory>
    <FileClassificationMode xmlns="e3444403-f3ee-4177-94fe-65e1cbd0c3f2">Public</FileClassificationMode>
    <FileNameDescription xmlns="e3444403-f3ee-4177-94fe-65e1cbd0c3f2" xsi:nil="true"/>
    <OriginalFileName xmlns="e3444403-f3ee-4177-94fe-65e1cbd0c3f2">Annex_1_Offer_Compliance_Checklist_SIDDCM.docx</OriginalFileName>
    <OriginalNegotiationId xmlns="e3444403-f3ee-4177-94fe-65e1cbd0c3f2">300003746644406</OriginalNegotiationId>
    <_dlc_DocId xmlns="45e793ef-0031-4b09-a8ac-54742f93ccb1">UNDPPUBDOCS-2047177221-1617714</_dlc_DocId>
    <_dlc_DocIdUrl xmlns="45e793ef-0031-4b09-a8ac-54742f93ccb1">
      <Url>https://undp.sharepoint.com/sites/Docs-Public/_layouts/15/DocIdRedir.aspx?ID=UNDPPUBDOCS-2047177221-1617714</Url>
      <Description>UNDPPUBDOCS-2047177221-1617714</Description>
    </_dlc_DocIdUrl>
    <Token xmlns="e3444403-f3ee-4177-94fe-65e1cbd0c3f2" xsi:nil="true"/>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374DA75-5725-4E62-8BE3-1E3EDF4EBE94}"/>
</file>

<file path=customXml/itemProps2.xml><?xml version="1.0" encoding="utf-8"?>
<ds:datastoreItem xmlns:ds="http://schemas.openxmlformats.org/officeDocument/2006/customXml" ds:itemID="{C1796D60-65D2-4066-9A21-23EF432C564A}"/>
</file>

<file path=customXml/itemProps3.xml><?xml version="1.0" encoding="utf-8"?>
<ds:datastoreItem xmlns:ds="http://schemas.openxmlformats.org/officeDocument/2006/customXml" ds:itemID="{EF895F78-DCBD-4F5E-9ADA-9795AF6082C3}"/>
</file>

<file path=customXml/itemProps4.xml><?xml version="1.0" encoding="utf-8"?>
<ds:datastoreItem xmlns:ds="http://schemas.openxmlformats.org/officeDocument/2006/customXml" ds:itemID="{57E74ADD-268D-459C-BBBA-6511D4D391A6}"/>
</file>

<file path=docProps/app.xml><?xml version="1.0" encoding="utf-8"?>
<Properties xmlns="http://schemas.openxmlformats.org/officeDocument/2006/extended-properties" xmlns:vt="http://schemas.openxmlformats.org/officeDocument/2006/docPropsVTypes">
  <Template>Normal</Template>
  <TotalTime>8</TotalTime>
  <Pages>22</Pages>
  <Words>5711</Words>
  <Characters>32559</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Un-named</dc:creator>
  <cp:lastModifiedBy>Nicolae Tabaran</cp:lastModifiedBy>
  <cp:revision>3</cp:revision>
  <dcterms:created xsi:type="dcterms:W3CDTF">2026-05-01T05:05:00Z</dcterms:created>
  <dcterms:modified xsi:type="dcterms:W3CDTF">2026-05-01T05:31:00Z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0x010100703B488AC4D54D41969A52DC2C19756A</vt:lpwstr>
  </property>
  <property fmtid="{D5CDD505-2E9C-101B-9397-08002B2CF9AE}" pid="3" name="_dlc_DocIdItemGuid">
    <vt:lpwstr>2e35b5d1-3263-4ef3-bfbf-cc4b4ba6e910</vt:lpwstr>
  </property>
  <property fmtid="{D5CDD505-2E9C-101B-9397-08002B2CF9AE}" pid="4" name="MediaServiceImageTags">
    <vt:lpwstr/>
  </property>
  <property fmtid="{D5CDD505-2E9C-101B-9397-08002B2CF9AE}" pid="5" name="Order">
    <vt:r8>161771400</vt:r8>
  </property>
  <property fmtid="{D5CDD505-2E9C-101B-9397-08002B2CF9AE}" pid="6" name="xd_Signature">
    <vt:bool>false</vt:bool>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y fmtid="{D5CDD505-2E9C-101B-9397-08002B2CF9AE}" pid="12" name="_ExtendedDescription">
    <vt:lpwstr/>
  </property>
  <property fmtid="{D5CDD505-2E9C-101B-9397-08002B2CF9AE}" pid="13" name="TriggerFlowInfo">
    <vt:lpwstr/>
  </property>
</Properties>
</file>