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8962" w14:textId="77777777" w:rsidR="006E0B2A" w:rsidRPr="006E0B2A" w:rsidRDefault="006E0B2A" w:rsidP="006E0B2A">
      <w:pPr>
        <w:jc w:val="right"/>
        <w:rPr>
          <w:rFonts w:ascii="Myriad Pro" w:hAnsi="Myriad Pro" w:cs="Arial"/>
          <w:b/>
          <w:sz w:val="22"/>
          <w:szCs w:val="22"/>
        </w:rPr>
      </w:pPr>
      <w:r w:rsidRPr="006E0B2A">
        <w:rPr>
          <w:rFonts w:ascii="Myriad Pro" w:hAnsi="Myriad Pro" w:cs="Arial"/>
          <w:b/>
          <w:sz w:val="22"/>
          <w:szCs w:val="22"/>
        </w:rPr>
        <w:t>Annex 2</w:t>
      </w:r>
    </w:p>
    <w:p w14:paraId="062C3AE3" w14:textId="77777777" w:rsidR="006D0E78" w:rsidRPr="00ED6C65" w:rsidRDefault="006D0E78" w:rsidP="006D0E78">
      <w:pPr>
        <w:pStyle w:val="Section3-Heading1"/>
        <w:spacing w:after="0"/>
        <w:rPr>
          <w:rFonts w:ascii="Myriad Pro" w:hAnsi="Myriad Pro" w:cstheme="minorHAnsi"/>
          <w:color w:val="000000" w:themeColor="text1"/>
          <w:sz w:val="22"/>
          <w:szCs w:val="22"/>
        </w:rPr>
      </w:pPr>
      <w:r w:rsidRPr="001F2766">
        <w:rPr>
          <w:rFonts w:ascii="Myriad Pro" w:hAnsi="Myriad Pro" w:cstheme="minorHAnsi"/>
          <w:color w:val="000000" w:themeColor="text1"/>
          <w:sz w:val="22"/>
          <w:szCs w:val="22"/>
        </w:rPr>
        <w:t>Criteria for award and checklist of documents required</w:t>
      </w:r>
    </w:p>
    <w:p w14:paraId="69DBD879" w14:textId="77777777" w:rsidR="006D0E78" w:rsidRPr="00ED6C65" w:rsidRDefault="006D0E78" w:rsidP="006D0E78">
      <w:pPr>
        <w:spacing w:line="276" w:lineRule="auto"/>
        <w:jc w:val="both"/>
        <w:rPr>
          <w:rFonts w:ascii="Myriad Pro" w:hAnsi="Myriad Pro" w:cs="Arial"/>
          <w:sz w:val="22"/>
          <w:szCs w:val="22"/>
        </w:rPr>
      </w:pPr>
      <w:r w:rsidRPr="00ED6C65">
        <w:rPr>
          <w:rFonts w:ascii="Myriad Pro" w:hAnsi="Myriad Pro" w:cs="Arial"/>
          <w:sz w:val="22"/>
          <w:szCs w:val="22"/>
        </w:rPr>
        <w:t xml:space="preserve">Following documents should be attached to the filled-in </w:t>
      </w:r>
      <w:r w:rsidR="006E0B2A">
        <w:rPr>
          <w:rFonts w:ascii="Myriad Pro" w:hAnsi="Myriad Pro" w:cs="Arial"/>
          <w:sz w:val="22"/>
          <w:szCs w:val="22"/>
        </w:rPr>
        <w:t>Annexes</w:t>
      </w:r>
      <w:r w:rsidRPr="00ED6C65">
        <w:rPr>
          <w:rFonts w:ascii="Myriad Pro" w:hAnsi="Myriad Pro" w:cs="Arial"/>
          <w:sz w:val="22"/>
          <w:szCs w:val="22"/>
        </w:rPr>
        <w:t xml:space="preserve"> #</w:t>
      </w:r>
      <w:r w:rsidR="006E0B2A">
        <w:rPr>
          <w:rFonts w:ascii="Myriad Pro" w:hAnsi="Myriad Pro" w:cs="Arial"/>
          <w:sz w:val="22"/>
          <w:szCs w:val="22"/>
        </w:rPr>
        <w:t>3</w:t>
      </w:r>
      <w:r w:rsidRPr="00ED6C65">
        <w:rPr>
          <w:rFonts w:ascii="Myriad Pro" w:hAnsi="Myriad Pro" w:cs="Arial"/>
          <w:sz w:val="22"/>
          <w:szCs w:val="22"/>
        </w:rPr>
        <w:t>-</w:t>
      </w:r>
      <w:r w:rsidR="006E0B2A">
        <w:rPr>
          <w:rFonts w:ascii="Myriad Pro" w:hAnsi="Myriad Pro" w:cs="Arial"/>
          <w:sz w:val="22"/>
          <w:szCs w:val="22"/>
        </w:rPr>
        <w:t>4</w:t>
      </w:r>
    </w:p>
    <w:p w14:paraId="320C9B22" w14:textId="77777777" w:rsidR="006D0E78" w:rsidRPr="00ED6C65" w:rsidRDefault="006D0E78" w:rsidP="006D0E78">
      <w:pPr>
        <w:spacing w:line="276" w:lineRule="auto"/>
        <w:jc w:val="both"/>
        <w:rPr>
          <w:rFonts w:ascii="Myriad Pro" w:hAnsi="Myriad Pro" w:cs="Arial"/>
          <w:sz w:val="22"/>
          <w:szCs w:val="22"/>
        </w:rPr>
      </w:pPr>
      <w:r w:rsidRPr="00ED6C65">
        <w:rPr>
          <w:rFonts w:ascii="Myriad Pro" w:hAnsi="Myriad Pro" w:cs="Arial"/>
          <w:sz w:val="22"/>
          <w:szCs w:val="22"/>
        </w:rPr>
        <w:t xml:space="preserve">Please ensure that all documents necessary to enable objective evaluation are attached to your response to this </w:t>
      </w:r>
      <w:r w:rsidR="008F39B1">
        <w:rPr>
          <w:rFonts w:ascii="Myriad Pro" w:hAnsi="Myriad Pro" w:cs="Arial"/>
          <w:sz w:val="22"/>
          <w:szCs w:val="22"/>
        </w:rPr>
        <w:t>RfQ</w:t>
      </w:r>
      <w:r w:rsidRPr="00ED6C65">
        <w:rPr>
          <w:rFonts w:ascii="Myriad Pro" w:hAnsi="Myriad Pro" w:cs="Arial"/>
          <w:sz w:val="22"/>
          <w:szCs w:val="22"/>
        </w:rPr>
        <w:t>:</w:t>
      </w:r>
    </w:p>
    <w:p w14:paraId="28A846E3" w14:textId="77777777" w:rsidR="006D0E78" w:rsidRPr="00ED6C65" w:rsidRDefault="006D0E78" w:rsidP="006D0E78">
      <w:pPr>
        <w:rPr>
          <w:rFonts w:ascii="Myriad Pro" w:hAnsi="Myriad Pro" w:cs="Arial"/>
          <w:sz w:val="22"/>
          <w:szCs w:val="22"/>
        </w:rPr>
      </w:pPr>
    </w:p>
    <w:tbl>
      <w:tblPr>
        <w:tblW w:w="10327" w:type="dxa"/>
        <w:tblInd w:w="108" w:type="dxa"/>
        <w:tblLook w:val="0420" w:firstRow="1" w:lastRow="0" w:firstColumn="0" w:lastColumn="0" w:noHBand="0" w:noVBand="1"/>
      </w:tblPr>
      <w:tblGrid>
        <w:gridCol w:w="4477"/>
        <w:gridCol w:w="3461"/>
        <w:gridCol w:w="567"/>
        <w:gridCol w:w="567"/>
        <w:gridCol w:w="1255"/>
      </w:tblGrid>
      <w:tr w:rsidR="00A87C54" w:rsidRPr="00347909" w14:paraId="4DD741C5" w14:textId="77777777" w:rsidTr="00C20CF0">
        <w:trPr>
          <w:trHeight w:val="288"/>
          <w:tblHeader/>
        </w:trPr>
        <w:tc>
          <w:tcPr>
            <w:tcW w:w="4477"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AB43CA4"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 xml:space="preserve">Award Criteria </w:t>
            </w:r>
          </w:p>
        </w:tc>
        <w:tc>
          <w:tcPr>
            <w:tcW w:w="3461" w:type="dxa"/>
            <w:tcBorders>
              <w:top w:val="single" w:sz="4" w:space="0" w:color="auto"/>
              <w:left w:val="nil"/>
              <w:bottom w:val="single" w:sz="4" w:space="0" w:color="auto"/>
              <w:right w:val="single" w:sz="4" w:space="0" w:color="auto"/>
            </w:tcBorders>
            <w:shd w:val="clear" w:color="000000" w:fill="9BC2E6"/>
            <w:noWrap/>
            <w:vAlign w:val="bottom"/>
            <w:hideMark/>
          </w:tcPr>
          <w:p w14:paraId="4F875909"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166F98F8"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524C2EBF"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No</w:t>
            </w:r>
          </w:p>
        </w:tc>
        <w:tc>
          <w:tcPr>
            <w:tcW w:w="1255" w:type="dxa"/>
            <w:tcBorders>
              <w:top w:val="single" w:sz="4" w:space="0" w:color="auto"/>
              <w:left w:val="nil"/>
              <w:bottom w:val="single" w:sz="4" w:space="0" w:color="auto"/>
              <w:right w:val="single" w:sz="4" w:space="0" w:color="auto"/>
            </w:tcBorders>
            <w:shd w:val="clear" w:color="000000" w:fill="9BC2E6"/>
            <w:noWrap/>
            <w:vAlign w:val="bottom"/>
            <w:hideMark/>
          </w:tcPr>
          <w:p w14:paraId="4FAA2842"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Reference</w:t>
            </w:r>
          </w:p>
        </w:tc>
      </w:tr>
      <w:tr w:rsidR="006D0E78" w:rsidRPr="00347909" w14:paraId="4B7A54E0" w14:textId="77777777" w:rsidTr="00CB0646">
        <w:trPr>
          <w:trHeight w:val="288"/>
        </w:trPr>
        <w:tc>
          <w:tcPr>
            <w:tcW w:w="1032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02FB95" w14:textId="77777777" w:rsidR="006D0E78" w:rsidRPr="00347909" w:rsidRDefault="006D0E78" w:rsidP="00C20CF0">
            <w:pPr>
              <w:jc w:val="center"/>
              <w:rPr>
                <w:rFonts w:ascii="Myriad Pro" w:hAnsi="Myriad Pro"/>
                <w:b/>
                <w:bCs/>
                <w:sz w:val="22"/>
                <w:szCs w:val="22"/>
                <w:lang w:eastAsia="ru-RU"/>
              </w:rPr>
            </w:pPr>
            <w:r w:rsidRPr="00347909">
              <w:rPr>
                <w:rFonts w:ascii="Myriad Pro" w:hAnsi="Myriad Pro"/>
                <w:b/>
                <w:bCs/>
                <w:sz w:val="22"/>
                <w:szCs w:val="22"/>
                <w:lang w:eastAsia="ru-RU"/>
              </w:rPr>
              <w:t>Compliance of Bidder with Qualifications Requirements</w:t>
            </w:r>
          </w:p>
        </w:tc>
      </w:tr>
      <w:tr w:rsidR="006D0E78" w:rsidRPr="00347909" w14:paraId="76668BC8" w14:textId="77777777" w:rsidTr="00CB0646">
        <w:trPr>
          <w:trHeight w:val="1260"/>
        </w:trPr>
        <w:tc>
          <w:tcPr>
            <w:tcW w:w="4477" w:type="dxa"/>
            <w:vMerge w:val="restart"/>
            <w:tcBorders>
              <w:top w:val="nil"/>
              <w:left w:val="single" w:sz="4" w:space="0" w:color="auto"/>
              <w:bottom w:val="single" w:sz="4" w:space="0" w:color="000000"/>
              <w:right w:val="single" w:sz="4" w:space="0" w:color="auto"/>
            </w:tcBorders>
            <w:shd w:val="clear" w:color="auto" w:fill="auto"/>
            <w:vAlign w:val="center"/>
            <w:hideMark/>
          </w:tcPr>
          <w:p w14:paraId="2F16F5BC"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Minimum 3 years of experience in similar nature and minimum 2 similar contracts in terms of products fulfilled over the past 3 years</w:t>
            </w:r>
          </w:p>
        </w:tc>
        <w:tc>
          <w:tcPr>
            <w:tcW w:w="3461" w:type="dxa"/>
            <w:tcBorders>
              <w:top w:val="nil"/>
              <w:left w:val="nil"/>
              <w:bottom w:val="single" w:sz="4" w:space="0" w:color="auto"/>
              <w:right w:val="single" w:sz="4" w:space="0" w:color="auto"/>
            </w:tcBorders>
            <w:shd w:val="clear" w:color="auto" w:fill="auto"/>
            <w:vAlign w:val="bottom"/>
            <w:hideMark/>
          </w:tcPr>
          <w:p w14:paraId="1EDDF76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14:paraId="4468F68C"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9C72152"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3755ECB4"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60264DC5" w14:textId="77777777" w:rsidTr="00CB0646">
        <w:trPr>
          <w:trHeight w:val="840"/>
        </w:trPr>
        <w:tc>
          <w:tcPr>
            <w:tcW w:w="4477" w:type="dxa"/>
            <w:vMerge/>
            <w:tcBorders>
              <w:top w:val="nil"/>
              <w:left w:val="single" w:sz="4" w:space="0" w:color="auto"/>
              <w:bottom w:val="single" w:sz="4" w:space="0" w:color="000000"/>
              <w:right w:val="single" w:sz="4" w:space="0" w:color="auto"/>
            </w:tcBorders>
            <w:vAlign w:val="center"/>
            <w:hideMark/>
          </w:tcPr>
          <w:p w14:paraId="570D620E" w14:textId="77777777" w:rsidR="006D0E78" w:rsidRPr="00347909" w:rsidRDefault="006D0E78" w:rsidP="00C20CF0">
            <w:pPr>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vAlign w:val="bottom"/>
            <w:hideMark/>
          </w:tcPr>
          <w:p w14:paraId="37778A3A"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14:paraId="7FFEB66C"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9A947E4"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1E37DD02"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78B973EE" w14:textId="77777777" w:rsidTr="00CB0646">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388279AD" w14:textId="77777777" w:rsidR="006D0E78" w:rsidRPr="00347909" w:rsidRDefault="006D0E78" w:rsidP="00C20CF0">
            <w:pPr>
              <w:jc w:val="both"/>
              <w:rPr>
                <w:rFonts w:ascii="Myriad Pro" w:hAnsi="Myriad Pro"/>
                <w:sz w:val="22"/>
                <w:szCs w:val="22"/>
                <w:lang w:eastAsia="ru-RU"/>
              </w:rPr>
            </w:pPr>
            <w:r w:rsidRPr="00347909">
              <w:rPr>
                <w:rFonts w:ascii="Myriad Pro" w:hAnsi="Myriad Pro"/>
                <w:sz w:val="22"/>
                <w:szCs w:val="22"/>
                <w:lang w:eastAsia="ru-RU"/>
              </w:rPr>
              <w:t xml:space="preserve">Minimum annual turnover over the past </w:t>
            </w:r>
            <w:r>
              <w:rPr>
                <w:rFonts w:ascii="Myriad Pro" w:hAnsi="Myriad Pro"/>
                <w:sz w:val="22"/>
                <w:szCs w:val="22"/>
                <w:lang w:eastAsia="ru-RU"/>
              </w:rPr>
              <w:t>3</w:t>
            </w:r>
            <w:r w:rsidRPr="00347909">
              <w:rPr>
                <w:rFonts w:ascii="Myriad Pro" w:hAnsi="Myriad Pro"/>
                <w:sz w:val="22"/>
                <w:szCs w:val="22"/>
                <w:lang w:eastAsia="ru-RU"/>
              </w:rPr>
              <w:t xml:space="preserve"> years shall equal to no less than 150% of the total amount to be contracted</w:t>
            </w:r>
          </w:p>
        </w:tc>
        <w:tc>
          <w:tcPr>
            <w:tcW w:w="3461" w:type="dxa"/>
            <w:tcBorders>
              <w:top w:val="nil"/>
              <w:left w:val="nil"/>
              <w:bottom w:val="single" w:sz="4" w:space="0" w:color="auto"/>
              <w:right w:val="single" w:sz="4" w:space="0" w:color="auto"/>
            </w:tcBorders>
            <w:shd w:val="clear" w:color="auto" w:fill="auto"/>
            <w:vAlign w:val="bottom"/>
            <w:hideMark/>
          </w:tcPr>
          <w:p w14:paraId="0082A609" w14:textId="77777777" w:rsidR="006D0E78" w:rsidRPr="00347909" w:rsidRDefault="006D0E78" w:rsidP="006E0B2A">
            <w:pPr>
              <w:rPr>
                <w:rFonts w:ascii="Myriad Pro" w:hAnsi="Myriad Pro"/>
                <w:sz w:val="22"/>
                <w:szCs w:val="22"/>
                <w:lang w:eastAsia="ru-RU"/>
              </w:rPr>
            </w:pPr>
            <w:r w:rsidRPr="00347909">
              <w:rPr>
                <w:rFonts w:ascii="Myriad Pro" w:hAnsi="Myriad Pro"/>
                <w:sz w:val="22"/>
                <w:szCs w:val="22"/>
                <w:lang w:eastAsia="ru-RU"/>
              </w:rPr>
              <w:t xml:space="preserve">3. Latest Audited Financial Statement (Income Statement and Balance Sheet) including Auditor’s Report for the past </w:t>
            </w:r>
            <w:r w:rsidR="006E0B2A">
              <w:rPr>
                <w:rFonts w:ascii="Myriad Pro" w:hAnsi="Myriad Pro"/>
                <w:sz w:val="22"/>
                <w:szCs w:val="22"/>
                <w:lang w:eastAsia="ru-RU"/>
              </w:rPr>
              <w:t>3</w:t>
            </w:r>
            <w:r w:rsidRPr="00347909">
              <w:rPr>
                <w:rFonts w:ascii="Myriad Pro" w:hAnsi="Myriad Pro"/>
                <w:sz w:val="22"/>
                <w:szCs w:val="22"/>
                <w:lang w:eastAsia="ru-RU"/>
              </w:rPr>
              <w:t xml:space="preserve"> years</w:t>
            </w:r>
          </w:p>
        </w:tc>
        <w:tc>
          <w:tcPr>
            <w:tcW w:w="567" w:type="dxa"/>
            <w:tcBorders>
              <w:top w:val="nil"/>
              <w:left w:val="nil"/>
              <w:bottom w:val="single" w:sz="4" w:space="0" w:color="auto"/>
              <w:right w:val="single" w:sz="4" w:space="0" w:color="auto"/>
            </w:tcBorders>
            <w:shd w:val="clear" w:color="auto" w:fill="auto"/>
            <w:noWrap/>
            <w:vAlign w:val="bottom"/>
            <w:hideMark/>
          </w:tcPr>
          <w:p w14:paraId="2F2865FC"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BDD4FA9"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3445E6F1"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42FCD741" w14:textId="77777777" w:rsidTr="00CB0646">
        <w:trPr>
          <w:trHeight w:val="288"/>
        </w:trPr>
        <w:tc>
          <w:tcPr>
            <w:tcW w:w="1032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A15D21" w14:textId="77777777" w:rsidR="006D0E78" w:rsidRDefault="006D0E78" w:rsidP="00C20CF0">
            <w:pPr>
              <w:jc w:val="center"/>
              <w:rPr>
                <w:rFonts w:ascii="Myriad Pro" w:hAnsi="Myriad Pro"/>
                <w:b/>
                <w:bCs/>
                <w:sz w:val="22"/>
                <w:szCs w:val="22"/>
                <w:lang w:eastAsia="ru-RU"/>
              </w:rPr>
            </w:pPr>
            <w:r w:rsidRPr="00347909">
              <w:rPr>
                <w:rFonts w:ascii="Myriad Pro" w:hAnsi="Myriad Pro"/>
                <w:b/>
                <w:bCs/>
                <w:sz w:val="22"/>
                <w:szCs w:val="22"/>
                <w:lang w:eastAsia="ru-RU"/>
              </w:rPr>
              <w:t xml:space="preserve">Compliance of product/quoted with product standards and requirements </w:t>
            </w:r>
          </w:p>
          <w:p w14:paraId="327EBBF1" w14:textId="77777777" w:rsidR="006D0E78" w:rsidRPr="00347909" w:rsidRDefault="006D0E78" w:rsidP="00C20CF0">
            <w:pPr>
              <w:jc w:val="center"/>
              <w:rPr>
                <w:rFonts w:ascii="Myriad Pro" w:hAnsi="Myriad Pro"/>
                <w:b/>
                <w:bCs/>
                <w:sz w:val="22"/>
                <w:szCs w:val="22"/>
                <w:lang w:eastAsia="ru-RU"/>
              </w:rPr>
            </w:pPr>
            <w:r w:rsidRPr="00347909">
              <w:rPr>
                <w:rFonts w:ascii="Myriad Pro" w:hAnsi="Myriad Pro"/>
                <w:b/>
                <w:bCs/>
                <w:sz w:val="22"/>
                <w:szCs w:val="22"/>
                <w:lang w:eastAsia="ru-RU"/>
              </w:rPr>
              <w:t>(please complete checklist for each product quoted)</w:t>
            </w:r>
          </w:p>
        </w:tc>
      </w:tr>
      <w:tr w:rsidR="006D0E78" w:rsidRPr="00347909" w14:paraId="5AFB17A1" w14:textId="77777777" w:rsidTr="00CB0646">
        <w:trPr>
          <w:trHeight w:val="1034"/>
        </w:trPr>
        <w:tc>
          <w:tcPr>
            <w:tcW w:w="4477" w:type="dxa"/>
            <w:vMerge w:val="restart"/>
            <w:tcBorders>
              <w:top w:val="nil"/>
              <w:left w:val="single" w:sz="4" w:space="0" w:color="auto"/>
              <w:right w:val="single" w:sz="4" w:space="0" w:color="auto"/>
            </w:tcBorders>
            <w:shd w:val="clear" w:color="auto" w:fill="auto"/>
            <w:vAlign w:val="center"/>
            <w:hideMark/>
          </w:tcPr>
          <w:p w14:paraId="78DAB61F"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xml:space="preserve">The product(s) will be procured on the following options (please refer for details to </w:t>
            </w:r>
            <w:r w:rsidR="00347685">
              <w:rPr>
                <w:rFonts w:ascii="Myriad Pro" w:hAnsi="Myriad Pro"/>
                <w:sz w:val="22"/>
                <w:szCs w:val="22"/>
                <w:lang w:eastAsia="ru-RU"/>
              </w:rPr>
              <w:t>Annex</w:t>
            </w:r>
            <w:r w:rsidRPr="00347909">
              <w:rPr>
                <w:rFonts w:ascii="Myriad Pro" w:hAnsi="Myriad Pro"/>
                <w:sz w:val="22"/>
                <w:szCs w:val="22"/>
                <w:lang w:eastAsia="ru-RU"/>
              </w:rPr>
              <w:t xml:space="preserve"> </w:t>
            </w:r>
            <w:r w:rsidR="00347685">
              <w:rPr>
                <w:rFonts w:ascii="Myriad Pro" w:hAnsi="Myriad Pro"/>
                <w:sz w:val="22"/>
                <w:szCs w:val="22"/>
                <w:lang w:eastAsia="ru-RU"/>
              </w:rPr>
              <w:t>1</w:t>
            </w:r>
            <w:r w:rsidRPr="00347909">
              <w:rPr>
                <w:rFonts w:ascii="Myriad Pro" w:hAnsi="Myriad Pro"/>
                <w:sz w:val="22"/>
                <w:szCs w:val="22"/>
                <w:lang w:eastAsia="ru-RU"/>
              </w:rPr>
              <w:t>, para #2 Product Standards):</w:t>
            </w:r>
          </w:p>
          <w:p w14:paraId="7989B779" w14:textId="77777777" w:rsidR="006D0E78" w:rsidRPr="00347909" w:rsidRDefault="006D0E78" w:rsidP="00C20CF0">
            <w:pPr>
              <w:rPr>
                <w:rFonts w:ascii="Myriad Pro" w:hAnsi="Myriad Pro"/>
                <w:sz w:val="22"/>
                <w:szCs w:val="22"/>
                <w:lang w:eastAsia="ru-RU"/>
              </w:rPr>
            </w:pPr>
          </w:p>
          <w:p w14:paraId="335092AC" w14:textId="77777777" w:rsidR="006D0E78" w:rsidRPr="00347909" w:rsidRDefault="006D0E78" w:rsidP="00C20CF0">
            <w:pPr>
              <w:rPr>
                <w:rFonts w:ascii="Myriad Pro" w:hAnsi="Myriad Pro"/>
                <w:sz w:val="22"/>
                <w:szCs w:val="22"/>
                <w:lang w:eastAsia="ru-RU"/>
              </w:rPr>
            </w:pPr>
            <w:r w:rsidRPr="004B4AEB">
              <w:rPr>
                <w:rFonts w:ascii="Myriad Pro" w:hAnsi="Myriad Pro"/>
                <w:sz w:val="22"/>
                <w:szCs w:val="22"/>
                <w:lang w:eastAsia="ru-RU"/>
              </w:rPr>
              <w:t>OPTION 1: A+E</w:t>
            </w:r>
            <w:r w:rsidRPr="00347909">
              <w:rPr>
                <w:rFonts w:ascii="Myriad Pro" w:hAnsi="Myriad Pro"/>
                <w:sz w:val="22"/>
                <w:szCs w:val="22"/>
                <w:lang w:eastAsia="ru-RU"/>
              </w:rPr>
              <w:br/>
              <w:t xml:space="preserve">A) Approved/registered by a Stringent National Medicines Regulatory Authority (SRA) as defined by WHO </w:t>
            </w:r>
            <w:r w:rsidRPr="00347909">
              <w:rPr>
                <w:rFonts w:ascii="Myriad Pro" w:hAnsi="Myriad Pro"/>
                <w:sz w:val="22"/>
                <w:szCs w:val="22"/>
                <w:lang w:eastAsia="ru-RU"/>
              </w:rPr>
              <w:br/>
              <w:t>AND</w:t>
            </w:r>
            <w:r w:rsidRPr="00347909">
              <w:rPr>
                <w:rFonts w:ascii="Myriad Pro" w:hAnsi="Myriad Pro"/>
                <w:sz w:val="22"/>
                <w:szCs w:val="22"/>
                <w:lang w:eastAsia="ru-RU"/>
              </w:rPr>
              <w:br/>
              <w:t xml:space="preserve">C) The product is being manufactured at sites with valid WHO Public Inspection Report (WHOPIR) or GMP Certificate issued by PIC/S authorities </w:t>
            </w:r>
          </w:p>
          <w:p w14:paraId="351791BF" w14:textId="77777777" w:rsidR="006D0E78" w:rsidRPr="004B4AEB" w:rsidRDefault="006D0E78" w:rsidP="00C20CF0">
            <w:pPr>
              <w:jc w:val="both"/>
              <w:rPr>
                <w:rFonts w:ascii="Myriad Pro" w:hAnsi="Myriad Pro"/>
                <w:sz w:val="22"/>
                <w:szCs w:val="22"/>
                <w:lang w:eastAsia="ru-RU"/>
              </w:rPr>
            </w:pPr>
            <w:r w:rsidRPr="004B4AEB">
              <w:rPr>
                <w:rFonts w:ascii="Myriad Pro" w:hAnsi="Myriad Pro"/>
                <w:sz w:val="22"/>
                <w:szCs w:val="22"/>
                <w:lang w:eastAsia="ru-RU"/>
              </w:rPr>
              <w:t xml:space="preserve">OPTION 2 </w:t>
            </w:r>
            <w:r w:rsidRPr="004B4AEB">
              <w:rPr>
                <w:rFonts w:ascii="Myriad Pro" w:hAnsi="Myriad Pro"/>
                <w:sz w:val="22"/>
                <w:szCs w:val="22"/>
                <w:lang w:eastAsia="ru-RU"/>
              </w:rPr>
              <w:sym w:font="Symbol" w:char="F05B"/>
            </w:r>
            <w:r w:rsidRPr="004B4AEB">
              <w:rPr>
                <w:rFonts w:ascii="Myriad Pro" w:hAnsi="Myriad Pro"/>
                <w:sz w:val="22"/>
                <w:szCs w:val="22"/>
                <w:lang w:eastAsia="ru-RU"/>
              </w:rPr>
              <w:t>B+E</w:t>
            </w:r>
            <w:r w:rsidRPr="004B4AEB">
              <w:rPr>
                <w:rFonts w:ascii="Myriad Pro" w:hAnsi="Myriad Pro"/>
                <w:sz w:val="22"/>
                <w:szCs w:val="22"/>
                <w:lang w:eastAsia="ru-RU"/>
              </w:rPr>
              <w:sym w:font="Symbol" w:char="F05D"/>
            </w:r>
            <w:r w:rsidRPr="004B4AEB">
              <w:rPr>
                <w:rFonts w:ascii="Myriad Pro" w:hAnsi="Myriad Pro"/>
                <w:sz w:val="22"/>
                <w:szCs w:val="22"/>
                <w:lang w:eastAsia="ru-RU"/>
              </w:rPr>
              <w:t>:</w:t>
            </w:r>
          </w:p>
          <w:p w14:paraId="643F2E3E" w14:textId="77777777" w:rsidR="006D0E78" w:rsidRPr="004B4AEB" w:rsidRDefault="006D0E78" w:rsidP="00C20CF0">
            <w:pPr>
              <w:jc w:val="both"/>
              <w:rPr>
                <w:rFonts w:ascii="Myriad Pro" w:hAnsi="Myriad Pro"/>
                <w:sz w:val="22"/>
                <w:szCs w:val="22"/>
                <w:lang w:eastAsia="ru-RU"/>
              </w:rPr>
            </w:pPr>
          </w:p>
          <w:p w14:paraId="66DDE2E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B) Registered in Moldova and at least one successfully completed supply of this product in the similar volume in/to Moldova within the past two years (since February 2015)</w:t>
            </w:r>
          </w:p>
          <w:p w14:paraId="6956A4B6" w14:textId="77777777" w:rsidR="006D0E78" w:rsidRPr="00347909" w:rsidRDefault="006D0E78" w:rsidP="00C20CF0">
            <w:pPr>
              <w:rPr>
                <w:rFonts w:ascii="Myriad Pro" w:hAnsi="Myriad Pro"/>
                <w:sz w:val="22"/>
                <w:szCs w:val="22"/>
                <w:lang w:eastAsia="ru-RU"/>
              </w:rPr>
            </w:pPr>
          </w:p>
          <w:p w14:paraId="3BF9D06E"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AND</w:t>
            </w:r>
          </w:p>
          <w:p w14:paraId="79BDDE8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The product is being manufactured at sites with valid WHO Public Inspection Report (WHOPIR) or GMP Certificate B.1) A copy of valid Registration Certificate issued by the Ministry of Health of Moldova issued by PIC/S authorities</w:t>
            </w:r>
          </w:p>
          <w:p w14:paraId="040EE7B1" w14:textId="77777777" w:rsidR="006D0E78" w:rsidRPr="004B4AEB" w:rsidRDefault="006D0E78" w:rsidP="00C20CF0">
            <w:pPr>
              <w:jc w:val="both"/>
              <w:rPr>
                <w:rFonts w:ascii="Myriad Pro" w:hAnsi="Myriad Pro"/>
                <w:sz w:val="22"/>
                <w:szCs w:val="22"/>
                <w:lang w:eastAsia="ru-RU"/>
              </w:rPr>
            </w:pPr>
            <w:r w:rsidRPr="004B4AEB">
              <w:rPr>
                <w:rFonts w:ascii="Myriad Pro" w:hAnsi="Myriad Pro"/>
                <w:sz w:val="22"/>
                <w:szCs w:val="22"/>
                <w:lang w:eastAsia="ru-RU"/>
              </w:rPr>
              <w:t xml:space="preserve">OPTION 3 </w:t>
            </w:r>
            <w:r w:rsidRPr="004B4AEB">
              <w:rPr>
                <w:rFonts w:ascii="Myriad Pro" w:hAnsi="Myriad Pro"/>
                <w:sz w:val="22"/>
                <w:szCs w:val="22"/>
                <w:lang w:eastAsia="ru-RU"/>
              </w:rPr>
              <w:sym w:font="Symbol" w:char="F05B"/>
            </w:r>
            <w:r w:rsidRPr="004B4AEB">
              <w:rPr>
                <w:rFonts w:ascii="Myriad Pro" w:hAnsi="Myriad Pro"/>
                <w:sz w:val="22"/>
                <w:szCs w:val="22"/>
                <w:lang w:eastAsia="ru-RU"/>
              </w:rPr>
              <w:t>C+E</w:t>
            </w:r>
            <w:r w:rsidRPr="004B4AEB">
              <w:rPr>
                <w:rFonts w:ascii="Myriad Pro" w:hAnsi="Myriad Pro"/>
                <w:sz w:val="22"/>
                <w:szCs w:val="22"/>
                <w:lang w:eastAsia="ru-RU"/>
              </w:rPr>
              <w:sym w:font="Symbol" w:char="F05D"/>
            </w:r>
            <w:r w:rsidRPr="004B4AEB">
              <w:rPr>
                <w:rFonts w:ascii="Myriad Pro" w:hAnsi="Myriad Pro"/>
                <w:sz w:val="22"/>
                <w:szCs w:val="22"/>
                <w:lang w:eastAsia="ru-RU"/>
              </w:rPr>
              <w:t>:</w:t>
            </w:r>
          </w:p>
          <w:p w14:paraId="4ADB3483"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C) Prequalified by World Health Organization</w:t>
            </w:r>
          </w:p>
          <w:p w14:paraId="567A5CCE"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AND</w:t>
            </w:r>
          </w:p>
          <w:p w14:paraId="2F473529"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The product is being manufactured at sites with valid WHO Public Inspection Report (WHOPIR) or GMP Certificate issued by PIC/S authorities</w:t>
            </w:r>
          </w:p>
          <w:p w14:paraId="59CF3611" w14:textId="77777777" w:rsidR="006D0E78" w:rsidRPr="004B4AEB" w:rsidRDefault="006D0E78" w:rsidP="00C20CF0">
            <w:pPr>
              <w:jc w:val="both"/>
              <w:rPr>
                <w:rFonts w:ascii="Myriad Pro" w:hAnsi="Myriad Pro"/>
                <w:sz w:val="22"/>
                <w:szCs w:val="22"/>
                <w:lang w:eastAsia="ru-RU"/>
              </w:rPr>
            </w:pPr>
            <w:r w:rsidRPr="004B4AEB">
              <w:rPr>
                <w:rFonts w:ascii="Myriad Pro" w:hAnsi="Myriad Pro"/>
                <w:sz w:val="22"/>
                <w:szCs w:val="22"/>
                <w:lang w:eastAsia="ru-RU"/>
              </w:rPr>
              <w:t xml:space="preserve">OPTION 4 </w:t>
            </w:r>
            <w:r w:rsidRPr="004B4AEB">
              <w:rPr>
                <w:rFonts w:ascii="Myriad Pro" w:hAnsi="Myriad Pro"/>
                <w:sz w:val="22"/>
                <w:szCs w:val="22"/>
                <w:lang w:eastAsia="ru-RU"/>
              </w:rPr>
              <w:sym w:font="Symbol" w:char="F05B"/>
            </w:r>
            <w:r w:rsidRPr="004B4AEB">
              <w:rPr>
                <w:rFonts w:ascii="Myriad Pro" w:hAnsi="Myriad Pro"/>
                <w:sz w:val="22"/>
                <w:szCs w:val="22"/>
                <w:lang w:eastAsia="ru-RU"/>
              </w:rPr>
              <w:t>D+E</w:t>
            </w:r>
            <w:r w:rsidRPr="004B4AEB">
              <w:rPr>
                <w:rFonts w:ascii="Myriad Pro" w:hAnsi="Myriad Pro"/>
                <w:sz w:val="22"/>
                <w:szCs w:val="22"/>
                <w:lang w:eastAsia="ru-RU"/>
              </w:rPr>
              <w:sym w:font="Symbol" w:char="F05D"/>
            </w:r>
            <w:r w:rsidRPr="004B4AEB">
              <w:rPr>
                <w:rFonts w:ascii="Myriad Pro" w:hAnsi="Myriad Pro"/>
                <w:sz w:val="22"/>
                <w:szCs w:val="22"/>
                <w:lang w:eastAsia="ru-RU"/>
              </w:rPr>
              <w:t>:</w:t>
            </w:r>
          </w:p>
          <w:p w14:paraId="7D5A11A6"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D) Recommended by the WHO Expert Review Panel for the Global Fund (also known as Global Fund ERP)</w:t>
            </w:r>
          </w:p>
          <w:p w14:paraId="0364079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AND</w:t>
            </w:r>
          </w:p>
          <w:p w14:paraId="2F83F01E"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The product is being manufactured at sites with valid WHO Public Inspection Report (WHOPIR) or GMP Certific</w:t>
            </w:r>
            <w:r>
              <w:rPr>
                <w:rFonts w:ascii="Myriad Pro" w:hAnsi="Myriad Pro"/>
                <w:sz w:val="22"/>
                <w:szCs w:val="22"/>
                <w:lang w:eastAsia="ru-RU"/>
              </w:rPr>
              <w:t>ate issued by PIC/S authorities</w:t>
            </w:r>
          </w:p>
        </w:tc>
        <w:tc>
          <w:tcPr>
            <w:tcW w:w="3461" w:type="dxa"/>
            <w:tcBorders>
              <w:top w:val="nil"/>
              <w:left w:val="nil"/>
              <w:bottom w:val="single" w:sz="4" w:space="0" w:color="auto"/>
              <w:right w:val="single" w:sz="4" w:space="0" w:color="auto"/>
            </w:tcBorders>
            <w:shd w:val="clear" w:color="auto" w:fill="auto"/>
            <w:hideMark/>
          </w:tcPr>
          <w:p w14:paraId="739F7494"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lastRenderedPageBreak/>
              <w:footnoteReference w:customMarkFollows="1" w:id="2"/>
              <w:t>A) A copy of valid Registration/Approval of Stringent National Medicines Regulatory Authority (SRA) as defined by WHO</w:t>
            </w:r>
          </w:p>
        </w:tc>
        <w:tc>
          <w:tcPr>
            <w:tcW w:w="567" w:type="dxa"/>
            <w:tcBorders>
              <w:top w:val="nil"/>
              <w:left w:val="nil"/>
              <w:bottom w:val="single" w:sz="4" w:space="0" w:color="auto"/>
              <w:right w:val="single" w:sz="4" w:space="0" w:color="auto"/>
            </w:tcBorders>
            <w:shd w:val="clear" w:color="auto" w:fill="auto"/>
            <w:noWrap/>
            <w:vAlign w:val="bottom"/>
            <w:hideMark/>
          </w:tcPr>
          <w:p w14:paraId="47484F1F"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C102DC1"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53B8289E"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5C10E098" w14:textId="77777777" w:rsidTr="00CB0646">
        <w:trPr>
          <w:trHeight w:val="1016"/>
        </w:trPr>
        <w:tc>
          <w:tcPr>
            <w:tcW w:w="4477" w:type="dxa"/>
            <w:vMerge/>
            <w:tcBorders>
              <w:left w:val="single" w:sz="4" w:space="0" w:color="auto"/>
              <w:right w:val="single" w:sz="4" w:space="0" w:color="auto"/>
            </w:tcBorders>
            <w:shd w:val="clear" w:color="auto" w:fill="auto"/>
            <w:vAlign w:val="center"/>
            <w:hideMark/>
          </w:tcPr>
          <w:p w14:paraId="6DC65A58" w14:textId="77777777" w:rsidR="006D0E78" w:rsidRPr="00347909" w:rsidRDefault="006D0E78" w:rsidP="00C20CF0">
            <w:pPr>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tcPr>
          <w:p w14:paraId="6D84E085" w14:textId="77777777" w:rsidR="006D0E78" w:rsidRPr="00347909" w:rsidRDefault="006D0E78" w:rsidP="00C20CF0">
            <w:pPr>
              <w:rPr>
                <w:rFonts w:ascii="Myriad Pro" w:hAnsi="Myriad Pro"/>
                <w:sz w:val="22"/>
                <w:szCs w:val="22"/>
                <w:lang w:eastAsia="ru-RU"/>
              </w:rPr>
            </w:pPr>
            <w:r w:rsidRPr="004B4AEB">
              <w:rPr>
                <w:rFonts w:ascii="Myriad Pro" w:hAnsi="Myriad Pro"/>
                <w:sz w:val="22"/>
                <w:szCs w:val="22"/>
                <w:lang w:eastAsia="ru-RU"/>
              </w:rPr>
              <w:t>B.1) A copy of valid Registration Certificate issued by the Ministry of Health of Moldova</w:t>
            </w:r>
          </w:p>
        </w:tc>
        <w:tc>
          <w:tcPr>
            <w:tcW w:w="567" w:type="dxa"/>
            <w:tcBorders>
              <w:top w:val="nil"/>
              <w:left w:val="nil"/>
              <w:bottom w:val="single" w:sz="4" w:space="0" w:color="auto"/>
              <w:right w:val="single" w:sz="4" w:space="0" w:color="auto"/>
            </w:tcBorders>
            <w:shd w:val="clear" w:color="auto" w:fill="auto"/>
            <w:noWrap/>
            <w:vAlign w:val="bottom"/>
            <w:hideMark/>
          </w:tcPr>
          <w:p w14:paraId="1DA64694"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EEE63C6"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6A766BC2"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06C2DF06" w14:textId="77777777" w:rsidTr="00CB0646">
        <w:trPr>
          <w:trHeight w:val="576"/>
        </w:trPr>
        <w:tc>
          <w:tcPr>
            <w:tcW w:w="4477" w:type="dxa"/>
            <w:vMerge/>
            <w:tcBorders>
              <w:left w:val="single" w:sz="4" w:space="0" w:color="auto"/>
              <w:right w:val="single" w:sz="4" w:space="0" w:color="auto"/>
            </w:tcBorders>
            <w:shd w:val="clear" w:color="auto" w:fill="auto"/>
            <w:noWrap/>
            <w:vAlign w:val="center"/>
          </w:tcPr>
          <w:p w14:paraId="0E850F5F"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21AB756C" w14:textId="77777777" w:rsidR="006D0E78" w:rsidRPr="00347909" w:rsidRDefault="006D0E78" w:rsidP="00535927">
            <w:pPr>
              <w:rPr>
                <w:rFonts w:ascii="Myriad Pro" w:hAnsi="Myriad Pro"/>
                <w:sz w:val="22"/>
                <w:szCs w:val="22"/>
                <w:lang w:eastAsia="ru-RU"/>
              </w:rPr>
            </w:pPr>
            <w:r w:rsidRPr="004B4AEB">
              <w:rPr>
                <w:rFonts w:ascii="Myriad Pro" w:hAnsi="Myriad Pro"/>
                <w:sz w:val="22"/>
                <w:szCs w:val="22"/>
                <w:lang w:eastAsia="ru-RU"/>
              </w:rPr>
              <w:t xml:space="preserve">B.2) List of previous contracts for similar supply for the last 3 years. At least one contract and/or confirmation from the recipient for the supply of quoted medicine in the similar volume to/in Moldova within the past two years (under “recipient” is meant health institution), in case medicine does not have approval/registration of </w:t>
            </w:r>
            <w:r w:rsidRPr="00347909">
              <w:rPr>
                <w:rFonts w:ascii="Myriad Pro" w:hAnsi="Myriad Pro"/>
                <w:sz w:val="22"/>
                <w:szCs w:val="22"/>
                <w:lang w:eastAsia="ru-RU"/>
              </w:rPr>
              <w:t xml:space="preserve">Stringent National Medicines Regulatory Authority (SRA) </w:t>
            </w:r>
            <w:r w:rsidRPr="004B4AEB">
              <w:rPr>
                <w:rFonts w:ascii="Myriad Pro" w:hAnsi="Myriad Pro"/>
                <w:sz w:val="22"/>
                <w:szCs w:val="22"/>
                <w:lang w:eastAsia="ru-RU"/>
              </w:rPr>
              <w:t xml:space="preserve"> (see </w:t>
            </w:r>
            <w:r w:rsidR="00FF0493" w:rsidRPr="004B4AEB">
              <w:rPr>
                <w:rFonts w:ascii="Myriad Pro" w:hAnsi="Myriad Pro"/>
                <w:sz w:val="22"/>
                <w:szCs w:val="22"/>
                <w:lang w:eastAsia="ru-RU"/>
              </w:rPr>
              <w:lastRenderedPageBreak/>
              <w:t>Annex</w:t>
            </w:r>
            <w:r w:rsidRPr="004B4AEB">
              <w:rPr>
                <w:rFonts w:ascii="Myriad Pro" w:hAnsi="Myriad Pro"/>
                <w:sz w:val="22"/>
                <w:szCs w:val="22"/>
                <w:lang w:eastAsia="ru-RU"/>
              </w:rPr>
              <w:t xml:space="preserve"> </w:t>
            </w:r>
            <w:r w:rsidR="00535927" w:rsidRPr="004B4AEB">
              <w:rPr>
                <w:rFonts w:ascii="Myriad Pro" w:hAnsi="Myriad Pro"/>
                <w:sz w:val="22"/>
                <w:szCs w:val="22"/>
                <w:lang w:eastAsia="ru-RU"/>
              </w:rPr>
              <w:t>1</w:t>
            </w:r>
            <w:r w:rsidRPr="004B4AEB">
              <w:rPr>
                <w:rFonts w:ascii="Myriad Pro" w:hAnsi="Myriad Pro"/>
                <w:sz w:val="22"/>
                <w:szCs w:val="22"/>
                <w:lang w:eastAsia="ru-RU"/>
              </w:rPr>
              <w:t>, Product Standards Requirements for details)</w:t>
            </w:r>
          </w:p>
        </w:tc>
        <w:tc>
          <w:tcPr>
            <w:tcW w:w="567" w:type="dxa"/>
            <w:tcBorders>
              <w:top w:val="nil"/>
              <w:left w:val="nil"/>
              <w:bottom w:val="single" w:sz="4" w:space="0" w:color="auto"/>
              <w:right w:val="single" w:sz="4" w:space="0" w:color="auto"/>
            </w:tcBorders>
            <w:shd w:val="clear" w:color="auto" w:fill="auto"/>
            <w:noWrap/>
            <w:vAlign w:val="bottom"/>
          </w:tcPr>
          <w:p w14:paraId="49C475C4"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10E6CFA0"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01B7E46D" w14:textId="77777777" w:rsidR="006D0E78" w:rsidRPr="00347909" w:rsidRDefault="006D0E78" w:rsidP="00C20CF0">
            <w:pPr>
              <w:rPr>
                <w:rFonts w:ascii="Myriad Pro" w:hAnsi="Myriad Pro"/>
                <w:sz w:val="22"/>
                <w:szCs w:val="22"/>
                <w:lang w:eastAsia="ru-RU"/>
              </w:rPr>
            </w:pPr>
          </w:p>
        </w:tc>
      </w:tr>
      <w:tr w:rsidR="006D0E78" w:rsidRPr="00347909" w14:paraId="4EDEC0CE" w14:textId="77777777" w:rsidTr="00CB0646">
        <w:trPr>
          <w:trHeight w:val="377"/>
        </w:trPr>
        <w:tc>
          <w:tcPr>
            <w:tcW w:w="4477" w:type="dxa"/>
            <w:vMerge/>
            <w:tcBorders>
              <w:left w:val="single" w:sz="4" w:space="0" w:color="auto"/>
              <w:right w:val="single" w:sz="4" w:space="0" w:color="auto"/>
            </w:tcBorders>
            <w:shd w:val="clear" w:color="auto" w:fill="auto"/>
            <w:noWrap/>
            <w:vAlign w:val="center"/>
          </w:tcPr>
          <w:p w14:paraId="7CF2B036"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055EFFF2"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C) WHO pre-qualification evidence</w:t>
            </w:r>
          </w:p>
        </w:tc>
        <w:tc>
          <w:tcPr>
            <w:tcW w:w="567" w:type="dxa"/>
            <w:tcBorders>
              <w:top w:val="nil"/>
              <w:left w:val="nil"/>
              <w:bottom w:val="single" w:sz="4" w:space="0" w:color="auto"/>
              <w:right w:val="single" w:sz="4" w:space="0" w:color="auto"/>
            </w:tcBorders>
            <w:shd w:val="clear" w:color="auto" w:fill="auto"/>
            <w:noWrap/>
            <w:vAlign w:val="bottom"/>
          </w:tcPr>
          <w:p w14:paraId="288DA6AE"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5D402ACA"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01B66F76" w14:textId="77777777" w:rsidR="006D0E78" w:rsidRPr="00347909" w:rsidRDefault="006D0E78" w:rsidP="00C20CF0">
            <w:pPr>
              <w:rPr>
                <w:rFonts w:ascii="Myriad Pro" w:hAnsi="Myriad Pro"/>
                <w:sz w:val="22"/>
                <w:szCs w:val="22"/>
                <w:lang w:eastAsia="ru-RU"/>
              </w:rPr>
            </w:pPr>
          </w:p>
        </w:tc>
      </w:tr>
      <w:tr w:rsidR="006D0E78" w:rsidRPr="00347909" w14:paraId="2BEE3BA0" w14:textId="77777777" w:rsidTr="00CB0646">
        <w:trPr>
          <w:trHeight w:val="576"/>
        </w:trPr>
        <w:tc>
          <w:tcPr>
            <w:tcW w:w="4477" w:type="dxa"/>
            <w:vMerge/>
            <w:tcBorders>
              <w:left w:val="single" w:sz="4" w:space="0" w:color="auto"/>
              <w:right w:val="single" w:sz="4" w:space="0" w:color="auto"/>
            </w:tcBorders>
            <w:shd w:val="clear" w:color="auto" w:fill="auto"/>
            <w:noWrap/>
            <w:vAlign w:val="center"/>
          </w:tcPr>
          <w:p w14:paraId="52978EDB"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1B50473F"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D) Approval of the WHO Expert Review Panel for the Global Fund (also known as Global Fund ERP)</w:t>
            </w:r>
          </w:p>
        </w:tc>
        <w:tc>
          <w:tcPr>
            <w:tcW w:w="567" w:type="dxa"/>
            <w:tcBorders>
              <w:top w:val="nil"/>
              <w:left w:val="nil"/>
              <w:bottom w:val="single" w:sz="4" w:space="0" w:color="auto"/>
              <w:right w:val="single" w:sz="4" w:space="0" w:color="auto"/>
            </w:tcBorders>
            <w:shd w:val="clear" w:color="auto" w:fill="auto"/>
            <w:noWrap/>
            <w:vAlign w:val="bottom"/>
          </w:tcPr>
          <w:p w14:paraId="71C9EDA3"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6AAE776E"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4228A27C" w14:textId="77777777" w:rsidR="006D0E78" w:rsidRPr="00347909" w:rsidRDefault="006D0E78" w:rsidP="00C20CF0">
            <w:pPr>
              <w:rPr>
                <w:rFonts w:ascii="Myriad Pro" w:hAnsi="Myriad Pro"/>
                <w:sz w:val="22"/>
                <w:szCs w:val="22"/>
                <w:lang w:eastAsia="ru-RU"/>
              </w:rPr>
            </w:pPr>
          </w:p>
        </w:tc>
      </w:tr>
      <w:tr w:rsidR="006D0E78" w:rsidRPr="00347909" w14:paraId="28C7535F" w14:textId="77777777" w:rsidTr="00CB0646">
        <w:trPr>
          <w:trHeight w:val="576"/>
        </w:trPr>
        <w:tc>
          <w:tcPr>
            <w:tcW w:w="4477" w:type="dxa"/>
            <w:vMerge/>
            <w:tcBorders>
              <w:left w:val="single" w:sz="4" w:space="0" w:color="auto"/>
              <w:bottom w:val="single" w:sz="4" w:space="0" w:color="auto"/>
              <w:right w:val="single" w:sz="4" w:space="0" w:color="auto"/>
            </w:tcBorders>
            <w:shd w:val="clear" w:color="auto" w:fill="auto"/>
            <w:noWrap/>
            <w:vAlign w:val="center"/>
          </w:tcPr>
          <w:p w14:paraId="6D723506"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51692775"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A copy of valid WHO Public Inspection Report (WHOPIR) or GMP Certificate issued by PIC/S authorities for the manufacturing site(s) of the proposed product(s)</w:t>
            </w:r>
          </w:p>
          <w:p w14:paraId="4A1B8C25" w14:textId="77777777" w:rsidR="006D0E78" w:rsidRPr="00347909" w:rsidRDefault="006D0E78" w:rsidP="00C20CF0">
            <w:pPr>
              <w:rPr>
                <w:rFonts w:ascii="Myriad Pro" w:hAnsi="Myriad Pro"/>
                <w:sz w:val="22"/>
                <w:szCs w:val="22"/>
                <w:lang w:eastAsia="ru-RU"/>
              </w:rPr>
            </w:pPr>
          </w:p>
          <w:p w14:paraId="1DDC3CB6" w14:textId="77777777" w:rsidR="006D0E78" w:rsidRPr="00347909" w:rsidRDefault="006D0E78" w:rsidP="00C20CF0">
            <w:pPr>
              <w:rPr>
                <w:rFonts w:ascii="Myriad Pro" w:hAnsi="Myriad Pro"/>
                <w:sz w:val="22"/>
                <w:szCs w:val="22"/>
              </w:rPr>
            </w:pPr>
            <w:r w:rsidRPr="00347909">
              <w:rPr>
                <w:rFonts w:ascii="Myriad Pro" w:hAnsi="Myriad Pro"/>
                <w:sz w:val="22"/>
                <w:szCs w:val="22"/>
                <w:lang w:eastAsia="ru-RU"/>
              </w:rPr>
              <w:t xml:space="preserve">Please provide information manufacturing site, including concrete manufacturing unit/block in the </w:t>
            </w:r>
            <w:r w:rsidR="006E0B2A">
              <w:rPr>
                <w:rFonts w:ascii="Myriad Pro" w:hAnsi="Myriad Pro"/>
                <w:sz w:val="22"/>
                <w:szCs w:val="22"/>
                <w:lang w:eastAsia="ru-RU"/>
              </w:rPr>
              <w:t>Annex 3</w:t>
            </w:r>
            <w:r w:rsidRPr="00347909">
              <w:rPr>
                <w:rFonts w:ascii="Myriad Pro" w:hAnsi="Myriad Pro"/>
                <w:sz w:val="22"/>
                <w:szCs w:val="22"/>
              </w:rPr>
              <w:t>.</w:t>
            </w:r>
          </w:p>
          <w:p w14:paraId="2511E0B8"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39E6BB13"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63A3A5A3"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181640F9" w14:textId="77777777" w:rsidR="006D0E78" w:rsidRPr="00347909" w:rsidRDefault="006D0E78" w:rsidP="00C20CF0">
            <w:pPr>
              <w:rPr>
                <w:rFonts w:ascii="Myriad Pro" w:hAnsi="Myriad Pro"/>
                <w:sz w:val="22"/>
                <w:szCs w:val="22"/>
                <w:lang w:eastAsia="ru-RU"/>
              </w:rPr>
            </w:pPr>
          </w:p>
        </w:tc>
      </w:tr>
      <w:tr w:rsidR="006D0E78" w:rsidRPr="00347909" w14:paraId="5168565E" w14:textId="77777777" w:rsidTr="00CB0646">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01D61EDC" w14:textId="22D3BE5B" w:rsidR="006D0E78" w:rsidRPr="00347909" w:rsidRDefault="006D0E78" w:rsidP="00C20CF0">
            <w:pPr>
              <w:jc w:val="both"/>
              <w:rPr>
                <w:rFonts w:ascii="Myriad Pro" w:hAnsi="Myriad Pro"/>
                <w:sz w:val="22"/>
                <w:szCs w:val="22"/>
                <w:lang w:eastAsia="ru-RU"/>
              </w:rPr>
            </w:pPr>
            <w:r w:rsidRPr="00347909">
              <w:rPr>
                <w:rFonts w:ascii="Myriad Pro" w:hAnsi="Myriad Pro"/>
                <w:sz w:val="22"/>
                <w:szCs w:val="22"/>
                <w:lang w:eastAsia="ru-RU"/>
              </w:rPr>
              <w:t>Compliance with shelf life, packing and labelling requirement</w:t>
            </w:r>
            <w:r w:rsidR="003F7F47">
              <w:rPr>
                <w:rFonts w:ascii="Myriad Pro" w:hAnsi="Myriad Pro"/>
                <w:sz w:val="22"/>
                <w:szCs w:val="22"/>
                <w:lang w:eastAsia="ru-RU"/>
              </w:rPr>
              <w:t>s (ple</w:t>
            </w:r>
            <w:r w:rsidR="001D5D93">
              <w:rPr>
                <w:rFonts w:ascii="Myriad Pro" w:hAnsi="Myriad Pro"/>
                <w:sz w:val="22"/>
                <w:szCs w:val="22"/>
                <w:lang w:eastAsia="ru-RU"/>
              </w:rPr>
              <w:t>ase refer for details to Annex 1</w:t>
            </w:r>
            <w:r w:rsidR="003F7F47">
              <w:rPr>
                <w:rFonts w:ascii="Myriad Pro" w:hAnsi="Myriad Pro"/>
                <w:sz w:val="22"/>
                <w:szCs w:val="22"/>
                <w:lang w:eastAsia="ru-RU"/>
              </w:rPr>
              <w:t xml:space="preserve"> of RfQ</w:t>
            </w:r>
            <w:r w:rsidRPr="00347909">
              <w:rPr>
                <w:rFonts w:ascii="Myriad Pro" w:hAnsi="Myriad Pro"/>
                <w:sz w:val="22"/>
                <w:szCs w:val="22"/>
                <w:lang w:eastAsia="ru-RU"/>
              </w:rPr>
              <w:t>).</w:t>
            </w:r>
          </w:p>
          <w:p w14:paraId="0E6A8C02" w14:textId="77777777" w:rsidR="006D0E78" w:rsidRPr="00347909" w:rsidRDefault="006D0E78" w:rsidP="00C20CF0">
            <w:pPr>
              <w:jc w:val="both"/>
              <w:rPr>
                <w:rFonts w:ascii="Myriad Pro" w:hAnsi="Myriad Pro"/>
                <w:sz w:val="22"/>
                <w:szCs w:val="22"/>
                <w:lang w:eastAsia="ru-RU"/>
              </w:rPr>
            </w:pPr>
            <w:r w:rsidRPr="00347909">
              <w:rPr>
                <w:rFonts w:ascii="Myriad Pro" w:hAnsi="Myriad Pro"/>
                <w:sz w:val="22"/>
                <w:szCs w:val="22"/>
                <w:lang w:eastAsia="ru-RU"/>
              </w:rPr>
              <w:t>Products must have a minimum of 80% of the total product shelf life or should have 1</w:t>
            </w:r>
            <w:r>
              <w:rPr>
                <w:rFonts w:ascii="Myriad Pro" w:hAnsi="Myriad Pro"/>
                <w:sz w:val="22"/>
                <w:szCs w:val="22"/>
                <w:lang w:eastAsia="ru-RU"/>
              </w:rPr>
              <w:t>5</w:t>
            </w:r>
            <w:r w:rsidRPr="00347909">
              <w:rPr>
                <w:rFonts w:ascii="Myriad Pro" w:hAnsi="Myriad Pro"/>
                <w:sz w:val="22"/>
                <w:szCs w:val="22"/>
                <w:lang w:eastAsia="ru-RU"/>
              </w:rPr>
              <w:t xml:space="preserve"> months’ shelf life remaining at the time of delivery and must bear the dates of manufacture and expiry.</w:t>
            </w:r>
          </w:p>
          <w:p w14:paraId="2889D10B"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hideMark/>
          </w:tcPr>
          <w:p w14:paraId="4A2552D6"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xml:space="preserve">Please provide Information on shelf life in the </w:t>
            </w:r>
            <w:r w:rsidR="006E0B2A">
              <w:rPr>
                <w:rFonts w:ascii="Myriad Pro" w:hAnsi="Myriad Pro"/>
                <w:sz w:val="22"/>
                <w:szCs w:val="22"/>
                <w:lang w:eastAsia="ru-RU"/>
              </w:rPr>
              <w:t>Annex 3</w:t>
            </w:r>
          </w:p>
        </w:tc>
        <w:tc>
          <w:tcPr>
            <w:tcW w:w="567" w:type="dxa"/>
            <w:tcBorders>
              <w:top w:val="nil"/>
              <w:left w:val="nil"/>
              <w:bottom w:val="single" w:sz="4" w:space="0" w:color="auto"/>
              <w:right w:val="single" w:sz="4" w:space="0" w:color="auto"/>
            </w:tcBorders>
            <w:shd w:val="clear" w:color="auto" w:fill="auto"/>
            <w:noWrap/>
            <w:vAlign w:val="bottom"/>
            <w:hideMark/>
          </w:tcPr>
          <w:p w14:paraId="14E7AC4B"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6C976D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49E0D56B"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ED6C65" w14:paraId="42C26B7B" w14:textId="77777777" w:rsidTr="00CB0646">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2AC62E97" w14:textId="2E19BCD1" w:rsidR="006D0E78" w:rsidRPr="00347909" w:rsidRDefault="006D0E78" w:rsidP="00535927">
            <w:pPr>
              <w:jc w:val="both"/>
              <w:rPr>
                <w:rFonts w:ascii="Myriad Pro" w:hAnsi="Myriad Pro"/>
                <w:sz w:val="22"/>
                <w:szCs w:val="22"/>
                <w:lang w:eastAsia="ru-RU"/>
              </w:rPr>
            </w:pPr>
            <w:r w:rsidRPr="00347909">
              <w:rPr>
                <w:rFonts w:ascii="Myriad Pro" w:hAnsi="Myriad Pro"/>
                <w:sz w:val="22"/>
                <w:szCs w:val="22"/>
                <w:lang w:eastAsia="ru-RU"/>
              </w:rPr>
              <w:t>Acceptability of the Transportation/Delivery Schedule (please refer</w:t>
            </w:r>
            <w:r w:rsidR="006E0B2A">
              <w:rPr>
                <w:rFonts w:ascii="Myriad Pro" w:hAnsi="Myriad Pro"/>
                <w:sz w:val="22"/>
                <w:szCs w:val="22"/>
                <w:lang w:eastAsia="ru-RU"/>
              </w:rPr>
              <w:t xml:space="preserve"> for details to </w:t>
            </w:r>
            <w:r w:rsidR="00535927">
              <w:rPr>
                <w:rFonts w:ascii="Myriad Pro" w:hAnsi="Myriad Pro"/>
                <w:sz w:val="22"/>
                <w:szCs w:val="22"/>
                <w:lang w:eastAsia="ru-RU"/>
              </w:rPr>
              <w:t>Annex</w:t>
            </w:r>
            <w:r w:rsidR="006E0B2A">
              <w:rPr>
                <w:rFonts w:ascii="Myriad Pro" w:hAnsi="Myriad Pro"/>
                <w:sz w:val="22"/>
                <w:szCs w:val="22"/>
                <w:lang w:eastAsia="ru-RU"/>
              </w:rPr>
              <w:t xml:space="preserve"> </w:t>
            </w:r>
            <w:r w:rsidR="001D5D93">
              <w:rPr>
                <w:rFonts w:ascii="Myriad Pro" w:hAnsi="Myriad Pro"/>
                <w:sz w:val="22"/>
                <w:szCs w:val="22"/>
                <w:lang w:eastAsia="ru-RU"/>
              </w:rPr>
              <w:t>1</w:t>
            </w:r>
            <w:r w:rsidR="006E0B2A">
              <w:rPr>
                <w:rFonts w:ascii="Myriad Pro" w:hAnsi="Myriad Pro"/>
                <w:sz w:val="22"/>
                <w:szCs w:val="22"/>
                <w:lang w:eastAsia="ru-RU"/>
              </w:rPr>
              <w:t xml:space="preserve"> of RfQ</w:t>
            </w:r>
            <w:r w:rsidRPr="00347909">
              <w:rPr>
                <w:rFonts w:ascii="Myriad Pro" w:hAnsi="Myriad Pro"/>
                <w:sz w:val="22"/>
                <w:szCs w:val="22"/>
                <w:lang w:eastAsia="ru-RU"/>
              </w:rPr>
              <w:t>)</w:t>
            </w:r>
          </w:p>
        </w:tc>
        <w:tc>
          <w:tcPr>
            <w:tcW w:w="3461" w:type="dxa"/>
            <w:tcBorders>
              <w:top w:val="nil"/>
              <w:left w:val="nil"/>
              <w:bottom w:val="single" w:sz="4" w:space="0" w:color="auto"/>
              <w:right w:val="single" w:sz="4" w:space="0" w:color="auto"/>
            </w:tcBorders>
            <w:shd w:val="clear" w:color="auto" w:fill="auto"/>
            <w:noWrap/>
            <w:hideMark/>
          </w:tcPr>
          <w:p w14:paraId="0FF6138D" w14:textId="77777777" w:rsidR="006D0E78" w:rsidRPr="00ED6C65" w:rsidRDefault="006D0E78" w:rsidP="006E0B2A">
            <w:pPr>
              <w:rPr>
                <w:rFonts w:ascii="Myriad Pro" w:hAnsi="Myriad Pro"/>
                <w:sz w:val="22"/>
                <w:szCs w:val="22"/>
                <w:lang w:eastAsia="ru-RU"/>
              </w:rPr>
            </w:pPr>
            <w:r w:rsidRPr="00347909">
              <w:rPr>
                <w:rFonts w:ascii="Myriad Pro" w:hAnsi="Myriad Pro"/>
                <w:sz w:val="22"/>
                <w:szCs w:val="22"/>
                <w:lang w:eastAsia="ru-RU"/>
              </w:rPr>
              <w:t xml:space="preserve">Please provide Information on delivery schedule in the </w:t>
            </w:r>
            <w:r w:rsidR="006E0B2A">
              <w:rPr>
                <w:rFonts w:ascii="Myriad Pro" w:hAnsi="Myriad Pro"/>
                <w:sz w:val="22"/>
                <w:szCs w:val="22"/>
                <w:lang w:eastAsia="ru-RU"/>
              </w:rPr>
              <w:t>Annex 3</w:t>
            </w:r>
          </w:p>
        </w:tc>
        <w:tc>
          <w:tcPr>
            <w:tcW w:w="567" w:type="dxa"/>
            <w:tcBorders>
              <w:top w:val="nil"/>
              <w:left w:val="nil"/>
              <w:bottom w:val="single" w:sz="4" w:space="0" w:color="auto"/>
              <w:right w:val="single" w:sz="4" w:space="0" w:color="auto"/>
            </w:tcBorders>
            <w:shd w:val="clear" w:color="auto" w:fill="auto"/>
            <w:noWrap/>
            <w:vAlign w:val="bottom"/>
            <w:hideMark/>
          </w:tcPr>
          <w:p w14:paraId="6E58C0A4"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DE34B2A"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73C76033"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bl>
    <w:p w14:paraId="37A21757" w14:textId="77777777" w:rsidR="006D0E78" w:rsidRPr="00ED6C65" w:rsidRDefault="006D0E78" w:rsidP="006D0E78">
      <w:pPr>
        <w:jc w:val="right"/>
        <w:rPr>
          <w:rFonts w:ascii="Myriad Pro" w:hAnsi="Myriad Pro" w:cstheme="minorHAnsi"/>
          <w:b/>
          <w:sz w:val="22"/>
          <w:szCs w:val="22"/>
        </w:rPr>
      </w:pPr>
      <w:bookmarkStart w:id="0" w:name="n14"/>
      <w:bookmarkStart w:id="1" w:name="n15"/>
      <w:bookmarkStart w:id="2" w:name="n16"/>
      <w:bookmarkStart w:id="3" w:name="n22"/>
      <w:bookmarkStart w:id="4" w:name="n23"/>
      <w:bookmarkStart w:id="5" w:name="n24"/>
      <w:bookmarkEnd w:id="0"/>
      <w:bookmarkEnd w:id="1"/>
      <w:bookmarkEnd w:id="2"/>
      <w:bookmarkEnd w:id="3"/>
      <w:bookmarkEnd w:id="4"/>
      <w:bookmarkEnd w:id="5"/>
    </w:p>
    <w:tbl>
      <w:tblPr>
        <w:tblW w:w="10508" w:type="dxa"/>
        <w:tblInd w:w="137" w:type="dxa"/>
        <w:tblLook w:val="04A0" w:firstRow="1" w:lastRow="0" w:firstColumn="1" w:lastColumn="0" w:noHBand="0" w:noVBand="1"/>
      </w:tblPr>
      <w:tblGrid>
        <w:gridCol w:w="7928"/>
        <w:gridCol w:w="562"/>
        <w:gridCol w:w="576"/>
        <w:gridCol w:w="1442"/>
      </w:tblGrid>
      <w:tr w:rsidR="00A87C54" w:rsidRPr="00ED6C65" w14:paraId="404C8045" w14:textId="77777777" w:rsidTr="002072B6">
        <w:trPr>
          <w:trHeight w:val="288"/>
        </w:trPr>
        <w:tc>
          <w:tcPr>
            <w:tcW w:w="7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0662D49"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List of other documents required for evaluation of Offeror</w:t>
            </w:r>
          </w:p>
        </w:tc>
        <w:tc>
          <w:tcPr>
            <w:tcW w:w="562" w:type="dxa"/>
            <w:tcBorders>
              <w:top w:val="single" w:sz="4" w:space="0" w:color="auto"/>
              <w:left w:val="nil"/>
              <w:bottom w:val="single" w:sz="4" w:space="0" w:color="auto"/>
              <w:right w:val="single" w:sz="4" w:space="0" w:color="auto"/>
            </w:tcBorders>
            <w:shd w:val="clear" w:color="000000" w:fill="9BC2E6"/>
            <w:noWrap/>
            <w:vAlign w:val="bottom"/>
            <w:hideMark/>
          </w:tcPr>
          <w:p w14:paraId="4AE42AB4"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000000" w:fill="9BC2E6"/>
            <w:noWrap/>
            <w:vAlign w:val="bottom"/>
            <w:hideMark/>
          </w:tcPr>
          <w:p w14:paraId="2E47056C"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000000" w:fill="9BC2E6"/>
            <w:noWrap/>
            <w:vAlign w:val="bottom"/>
            <w:hideMark/>
          </w:tcPr>
          <w:p w14:paraId="75A7C564"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Reference</w:t>
            </w:r>
          </w:p>
        </w:tc>
      </w:tr>
      <w:tr w:rsidR="006D0E78" w:rsidRPr="00ED6C65" w14:paraId="55284836" w14:textId="77777777" w:rsidTr="00CB0646">
        <w:trPr>
          <w:trHeight w:val="288"/>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51E1A31E"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Company profile (maximum 5 pages) or link to company’s web-site</w:t>
            </w:r>
          </w:p>
        </w:tc>
        <w:tc>
          <w:tcPr>
            <w:tcW w:w="562" w:type="dxa"/>
            <w:tcBorders>
              <w:top w:val="nil"/>
              <w:left w:val="nil"/>
              <w:bottom w:val="single" w:sz="4" w:space="0" w:color="auto"/>
              <w:right w:val="single" w:sz="4" w:space="0" w:color="auto"/>
            </w:tcBorders>
            <w:shd w:val="clear" w:color="auto" w:fill="auto"/>
            <w:noWrap/>
            <w:vAlign w:val="bottom"/>
            <w:hideMark/>
          </w:tcPr>
          <w:p w14:paraId="583B9DBF"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021F9F2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12294AD3"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473AC4C3" w14:textId="77777777" w:rsidTr="00CB0646">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05671C02"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 xml:space="preserve">Valid Certificate of Authorization to act on behalf of the Manufacturer in case the Offeror is not a Manufacturer. </w:t>
            </w:r>
          </w:p>
        </w:tc>
        <w:tc>
          <w:tcPr>
            <w:tcW w:w="562" w:type="dxa"/>
            <w:tcBorders>
              <w:top w:val="nil"/>
              <w:left w:val="nil"/>
              <w:bottom w:val="single" w:sz="4" w:space="0" w:color="auto"/>
              <w:right w:val="single" w:sz="4" w:space="0" w:color="auto"/>
            </w:tcBorders>
            <w:shd w:val="clear" w:color="auto" w:fill="auto"/>
            <w:noWrap/>
            <w:vAlign w:val="bottom"/>
            <w:hideMark/>
          </w:tcPr>
          <w:p w14:paraId="5FAA2AC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1E37FB06"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64A5C9C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088B62F9" w14:textId="77777777" w:rsidTr="00CB0646">
        <w:trPr>
          <w:trHeight w:val="864"/>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349B5524"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62" w:type="dxa"/>
            <w:tcBorders>
              <w:top w:val="nil"/>
              <w:left w:val="nil"/>
              <w:bottom w:val="single" w:sz="4" w:space="0" w:color="auto"/>
              <w:right w:val="single" w:sz="4" w:space="0" w:color="auto"/>
            </w:tcBorders>
            <w:shd w:val="clear" w:color="auto" w:fill="auto"/>
            <w:noWrap/>
            <w:vAlign w:val="bottom"/>
            <w:hideMark/>
          </w:tcPr>
          <w:p w14:paraId="461E19EC"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0BD55664"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12600423"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62964F64" w14:textId="77777777" w:rsidTr="00CB0646">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66609D08"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Quality Certificate (e.g., ISO, etc.) and/or other similar certificates, accreditations, awards and citations received by the Offeror, if any</w:t>
            </w:r>
          </w:p>
        </w:tc>
        <w:tc>
          <w:tcPr>
            <w:tcW w:w="562" w:type="dxa"/>
            <w:tcBorders>
              <w:top w:val="nil"/>
              <w:left w:val="nil"/>
              <w:bottom w:val="single" w:sz="4" w:space="0" w:color="auto"/>
              <w:right w:val="single" w:sz="4" w:space="0" w:color="auto"/>
            </w:tcBorders>
            <w:shd w:val="clear" w:color="auto" w:fill="auto"/>
            <w:noWrap/>
            <w:vAlign w:val="bottom"/>
            <w:hideMark/>
          </w:tcPr>
          <w:p w14:paraId="23752D0D"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614E09D6"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09DC46D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4451D2" w14:paraId="4E48C4AB" w14:textId="77777777" w:rsidTr="00CB0646">
        <w:trPr>
          <w:trHeight w:val="14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3B708C64" w14:textId="77777777" w:rsidR="006D0E78" w:rsidRPr="004451D2" w:rsidRDefault="006D0E78" w:rsidP="00C20CF0">
            <w:pPr>
              <w:jc w:val="both"/>
              <w:rPr>
                <w:rFonts w:ascii="Myriad Pro" w:hAnsi="Myriad Pro"/>
                <w:sz w:val="22"/>
                <w:szCs w:val="22"/>
                <w:lang w:eastAsia="ru-RU"/>
              </w:rPr>
            </w:pPr>
            <w:r w:rsidRPr="004451D2">
              <w:rPr>
                <w:rFonts w:ascii="Myriad Pro" w:hAnsi="Myriad Pro"/>
                <w:sz w:val="22"/>
                <w:szCs w:val="22"/>
                <w:lang w:eastAsia="ru-RU"/>
              </w:rPr>
              <w:lastRenderedPageBreak/>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62" w:type="dxa"/>
            <w:tcBorders>
              <w:top w:val="nil"/>
              <w:left w:val="nil"/>
              <w:bottom w:val="single" w:sz="4" w:space="0" w:color="auto"/>
              <w:right w:val="single" w:sz="4" w:space="0" w:color="auto"/>
            </w:tcBorders>
            <w:shd w:val="clear" w:color="auto" w:fill="auto"/>
            <w:noWrap/>
            <w:vAlign w:val="bottom"/>
            <w:hideMark/>
          </w:tcPr>
          <w:p w14:paraId="67C6A2BB" w14:textId="77777777" w:rsidR="006D0E78" w:rsidRPr="004451D2" w:rsidRDefault="006D0E78" w:rsidP="00C20CF0">
            <w:pPr>
              <w:rPr>
                <w:rFonts w:ascii="Myriad Pro" w:hAnsi="Myriad Pro"/>
                <w:sz w:val="22"/>
                <w:szCs w:val="22"/>
                <w:lang w:eastAsia="ru-RU"/>
              </w:rPr>
            </w:pPr>
            <w:r w:rsidRPr="004451D2">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4A5DC7EF" w14:textId="77777777" w:rsidR="006D0E78" w:rsidRPr="004451D2" w:rsidRDefault="006D0E78" w:rsidP="00C20CF0">
            <w:pPr>
              <w:rPr>
                <w:rFonts w:ascii="Myriad Pro" w:hAnsi="Myriad Pro"/>
                <w:sz w:val="22"/>
                <w:szCs w:val="22"/>
                <w:lang w:eastAsia="ru-RU"/>
              </w:rPr>
            </w:pPr>
            <w:r w:rsidRPr="004451D2">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0ACBFA2A" w14:textId="77777777" w:rsidR="006D0E78" w:rsidRPr="004451D2" w:rsidRDefault="006D0E78" w:rsidP="00C20CF0">
            <w:pPr>
              <w:rPr>
                <w:rFonts w:ascii="Myriad Pro" w:hAnsi="Myriad Pro"/>
                <w:sz w:val="22"/>
                <w:szCs w:val="22"/>
                <w:lang w:eastAsia="ru-RU"/>
              </w:rPr>
            </w:pPr>
            <w:r w:rsidRPr="004451D2">
              <w:rPr>
                <w:rFonts w:ascii="Myriad Pro" w:hAnsi="Myriad Pro"/>
                <w:sz w:val="22"/>
                <w:szCs w:val="22"/>
                <w:lang w:eastAsia="ru-RU"/>
              </w:rPr>
              <w:t> </w:t>
            </w:r>
          </w:p>
        </w:tc>
      </w:tr>
    </w:tbl>
    <w:p w14:paraId="58ADC2CA" w14:textId="77777777" w:rsidR="006D0E78" w:rsidRPr="004451D2" w:rsidRDefault="006D0E78" w:rsidP="006D0E78">
      <w:pPr>
        <w:spacing w:line="276" w:lineRule="auto"/>
        <w:rPr>
          <w:rFonts w:ascii="Myriad Pro" w:hAnsi="Myriad Pro" w:cs="Arial"/>
          <w:sz w:val="22"/>
          <w:szCs w:val="22"/>
        </w:rPr>
      </w:pPr>
    </w:p>
    <w:tbl>
      <w:tblPr>
        <w:tblW w:w="10490" w:type="dxa"/>
        <w:tblInd w:w="137" w:type="dxa"/>
        <w:tblLook w:val="04A0" w:firstRow="1" w:lastRow="0" w:firstColumn="1" w:lastColumn="0" w:noHBand="0" w:noVBand="1"/>
      </w:tblPr>
      <w:tblGrid>
        <w:gridCol w:w="7938"/>
        <w:gridCol w:w="562"/>
        <w:gridCol w:w="605"/>
        <w:gridCol w:w="1418"/>
      </w:tblGrid>
      <w:tr w:rsidR="00A87C54" w:rsidRPr="00ED6C65" w14:paraId="542751BD" w14:textId="77777777" w:rsidTr="00C20CF0">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1D16A417" w14:textId="77777777" w:rsidR="006D0E78" w:rsidRPr="004451D2" w:rsidRDefault="006D0E78" w:rsidP="00C20CF0">
            <w:pPr>
              <w:rPr>
                <w:rFonts w:ascii="Myriad Pro" w:hAnsi="Myriad Pro"/>
                <w:b/>
                <w:bCs/>
                <w:sz w:val="22"/>
                <w:szCs w:val="22"/>
                <w:lang w:eastAsia="ru-RU"/>
              </w:rPr>
            </w:pPr>
            <w:r w:rsidRPr="004451D2">
              <w:rPr>
                <w:rFonts w:ascii="Myriad Pro" w:hAnsi="Myriad Pro"/>
                <w:b/>
                <w:bCs/>
                <w:sz w:val="22"/>
                <w:szCs w:val="22"/>
                <w:lang w:eastAsia="ru-RU"/>
              </w:rPr>
              <w:t>List of other documents required for evaluation of product quoted (please complete checklist for each product quoted)</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08A1BEA1" w14:textId="77777777" w:rsidR="006D0E78" w:rsidRPr="004451D2" w:rsidRDefault="006D0E78" w:rsidP="00C20CF0">
            <w:pPr>
              <w:rPr>
                <w:rFonts w:ascii="Myriad Pro" w:hAnsi="Myriad Pro"/>
                <w:b/>
                <w:bCs/>
                <w:sz w:val="22"/>
                <w:szCs w:val="22"/>
                <w:lang w:eastAsia="ru-RU"/>
              </w:rPr>
            </w:pPr>
            <w:r w:rsidRPr="004451D2">
              <w:rPr>
                <w:rFonts w:ascii="Myriad Pro" w:hAnsi="Myriad Pro"/>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bottom"/>
            <w:hideMark/>
          </w:tcPr>
          <w:p w14:paraId="401AE9C6" w14:textId="77777777" w:rsidR="006D0E78" w:rsidRPr="004451D2" w:rsidRDefault="006D0E78" w:rsidP="00C20CF0">
            <w:pPr>
              <w:rPr>
                <w:rFonts w:ascii="Myriad Pro" w:hAnsi="Myriad Pro"/>
                <w:b/>
                <w:bCs/>
                <w:sz w:val="22"/>
                <w:szCs w:val="22"/>
                <w:lang w:eastAsia="ru-RU"/>
              </w:rPr>
            </w:pPr>
            <w:r w:rsidRPr="004451D2">
              <w:rPr>
                <w:rFonts w:ascii="Myriad Pro" w:hAnsi="Myriad Pro"/>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63872F1D" w14:textId="77777777" w:rsidR="006D0E78" w:rsidRPr="00ED6C65" w:rsidRDefault="006D0E78" w:rsidP="00C20CF0">
            <w:pPr>
              <w:rPr>
                <w:rFonts w:ascii="Myriad Pro" w:hAnsi="Myriad Pro"/>
                <w:b/>
                <w:bCs/>
                <w:sz w:val="22"/>
                <w:szCs w:val="22"/>
                <w:lang w:eastAsia="ru-RU"/>
              </w:rPr>
            </w:pPr>
            <w:r w:rsidRPr="004451D2">
              <w:rPr>
                <w:rFonts w:ascii="Myriad Pro" w:hAnsi="Myriad Pro"/>
                <w:b/>
                <w:bCs/>
                <w:sz w:val="22"/>
                <w:szCs w:val="22"/>
                <w:lang w:eastAsia="ru-RU"/>
              </w:rPr>
              <w:t>Reference</w:t>
            </w:r>
          </w:p>
        </w:tc>
      </w:tr>
      <w:tr w:rsidR="006D0E78" w:rsidRPr="00ED6C65" w14:paraId="4DD2CE71" w14:textId="77777777" w:rsidTr="00CB0646">
        <w:trPr>
          <w:trHeight w:val="791"/>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03779036" w14:textId="77777777" w:rsidR="006D0E78" w:rsidRPr="00ED6C65" w:rsidRDefault="006D0E78" w:rsidP="00C20CF0">
            <w:pPr>
              <w:jc w:val="both"/>
              <w:rPr>
                <w:rFonts w:ascii="Myriad Pro" w:hAnsi="Myriad Pro"/>
                <w:sz w:val="22"/>
                <w:szCs w:val="22"/>
                <w:lang w:eastAsia="ru-RU"/>
              </w:rPr>
            </w:pPr>
            <w:r w:rsidRPr="006E0A2C">
              <w:rPr>
                <w:rFonts w:ascii="Myriad Pro" w:hAnsi="Myriad Pro"/>
                <w:sz w:val="22"/>
                <w:szCs w:val="22"/>
                <w:lang w:eastAsia="ru-RU"/>
              </w:rPr>
              <w:t>Instruction for the medical use in accordance with the legislation of Moldova. In case quoted medicines are not registered, instructions for the use in the original language shall be provided (which is compliant with one accompanied to SRA approval/registr</w:t>
            </w:r>
            <w:r>
              <w:rPr>
                <w:rFonts w:ascii="Myriad Pro" w:hAnsi="Myriad Pro"/>
                <w:sz w:val="22"/>
                <w:szCs w:val="22"/>
                <w:lang w:eastAsia="ru-RU"/>
              </w:rPr>
              <w:t>ation) and English or Russian language.</w:t>
            </w:r>
          </w:p>
        </w:tc>
        <w:tc>
          <w:tcPr>
            <w:tcW w:w="529" w:type="dxa"/>
            <w:tcBorders>
              <w:top w:val="nil"/>
              <w:left w:val="nil"/>
              <w:bottom w:val="single" w:sz="4" w:space="0" w:color="auto"/>
              <w:right w:val="single" w:sz="4" w:space="0" w:color="auto"/>
            </w:tcBorders>
            <w:shd w:val="clear" w:color="auto" w:fill="auto"/>
            <w:noWrap/>
            <w:vAlign w:val="bottom"/>
            <w:hideMark/>
          </w:tcPr>
          <w:p w14:paraId="1CE42536"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777447EE"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F861F5"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3CB13D4D" w14:textId="77777777" w:rsidTr="00CB0646">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B46A81C" w14:textId="77777777" w:rsidR="006D0E78" w:rsidRPr="00ED6C65" w:rsidRDefault="006D0E78" w:rsidP="00C20CF0">
            <w:pPr>
              <w:jc w:val="both"/>
              <w:rPr>
                <w:rFonts w:ascii="Myriad Pro" w:hAnsi="Myriad Pro"/>
                <w:sz w:val="22"/>
                <w:szCs w:val="22"/>
                <w:lang w:eastAsia="ru-RU"/>
              </w:rPr>
            </w:pPr>
            <w:r w:rsidRPr="00ED6C65">
              <w:rPr>
                <w:rFonts w:ascii="Myriad Pro" w:hAnsi="Myriad Pro" w:cs="Segoe UI Symbol"/>
                <w:sz w:val="22"/>
                <w:szCs w:val="22"/>
                <w:lang w:eastAsia="ru-RU"/>
              </w:rPr>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529" w:type="dxa"/>
            <w:tcBorders>
              <w:top w:val="nil"/>
              <w:left w:val="nil"/>
              <w:bottom w:val="single" w:sz="4" w:space="0" w:color="auto"/>
              <w:right w:val="single" w:sz="4" w:space="0" w:color="auto"/>
            </w:tcBorders>
            <w:shd w:val="clear" w:color="auto" w:fill="auto"/>
            <w:noWrap/>
            <w:vAlign w:val="bottom"/>
            <w:hideMark/>
          </w:tcPr>
          <w:p w14:paraId="50ABF298"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6F868270"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46FEFF"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72053546" w14:textId="77777777" w:rsidTr="00CB0646">
        <w:trPr>
          <w:trHeight w:val="54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76898371" w14:textId="77777777" w:rsidR="006D0E78" w:rsidRPr="00ED6C65" w:rsidRDefault="006D0E78" w:rsidP="00C20CF0">
            <w:pPr>
              <w:jc w:val="both"/>
              <w:rPr>
                <w:rFonts w:ascii="Myriad Pro" w:hAnsi="Myriad Pro"/>
                <w:sz w:val="22"/>
                <w:szCs w:val="22"/>
                <w:lang w:eastAsia="ru-RU"/>
              </w:rPr>
            </w:pPr>
            <w:r w:rsidRPr="00ED6C65">
              <w:rPr>
                <w:rFonts w:ascii="Myriad Pro" w:hAnsi="Myriad Pro" w:cs="Segoe UI Symbol"/>
                <w:sz w:val="22"/>
                <w:szCs w:val="22"/>
                <w:lang w:eastAsia="ru-RU"/>
              </w:rPr>
              <w:t>Patent Registration Certificate/s, if applicable or relevant license/s, if available</w:t>
            </w:r>
          </w:p>
        </w:tc>
        <w:tc>
          <w:tcPr>
            <w:tcW w:w="529" w:type="dxa"/>
            <w:tcBorders>
              <w:top w:val="nil"/>
              <w:left w:val="nil"/>
              <w:bottom w:val="single" w:sz="4" w:space="0" w:color="auto"/>
              <w:right w:val="single" w:sz="4" w:space="0" w:color="auto"/>
            </w:tcBorders>
            <w:shd w:val="clear" w:color="auto" w:fill="auto"/>
            <w:noWrap/>
            <w:vAlign w:val="bottom"/>
            <w:hideMark/>
          </w:tcPr>
          <w:p w14:paraId="1484896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3B97F7EE"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0F3230"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bl>
    <w:p w14:paraId="4CD9B677" w14:textId="77777777" w:rsidR="009A3F7F" w:rsidRPr="00C20CF0" w:rsidRDefault="009A3F7F" w:rsidP="00C20CF0">
      <w:pPr>
        <w:spacing w:line="276" w:lineRule="auto"/>
        <w:rPr>
          <w:rFonts w:ascii="Myriad Pro" w:hAnsi="Myriad Pro" w:cs="Arial"/>
          <w:b/>
          <w:sz w:val="22"/>
          <w:szCs w:val="22"/>
        </w:rPr>
      </w:pPr>
      <w:r w:rsidRPr="003D4133">
        <w:rPr>
          <w:rFonts w:ascii="Myriad Pro" w:hAnsi="Myriad Pro" w:cs="Calibri"/>
          <w:b/>
          <w:sz w:val="28"/>
          <w:szCs w:val="28"/>
        </w:rPr>
        <w:br w:type="page"/>
      </w:r>
    </w:p>
    <w:p w14:paraId="5739CCC5" w14:textId="77777777" w:rsidR="00AE6B3C" w:rsidRPr="00092976" w:rsidRDefault="00AE6B3C" w:rsidP="00AE6B3C">
      <w:pPr>
        <w:ind w:left="8640" w:right="-563"/>
        <w:jc w:val="both"/>
        <w:rPr>
          <w:rFonts w:ascii="Calibri" w:hAnsi="Calibri"/>
          <w:b/>
          <w:sz w:val="22"/>
          <w:szCs w:val="22"/>
        </w:rPr>
      </w:pPr>
      <w:r w:rsidRPr="00092976">
        <w:rPr>
          <w:rFonts w:ascii="Calibri" w:hAnsi="Calibri"/>
          <w:b/>
          <w:sz w:val="22"/>
          <w:szCs w:val="22"/>
        </w:rPr>
        <w:lastRenderedPageBreak/>
        <w:t xml:space="preserve">Annex </w:t>
      </w:r>
      <w:r w:rsidR="003F7F47">
        <w:rPr>
          <w:rFonts w:ascii="Calibri" w:hAnsi="Calibri"/>
          <w:b/>
          <w:sz w:val="22"/>
          <w:szCs w:val="22"/>
        </w:rPr>
        <w:t>3</w:t>
      </w:r>
    </w:p>
    <w:p w14:paraId="5F717DBA" w14:textId="77777777" w:rsidR="00AE6B3C" w:rsidRPr="00092976" w:rsidRDefault="00AE6B3C" w:rsidP="00AE6B3C">
      <w:pPr>
        <w:ind w:right="-563"/>
        <w:rPr>
          <w:rFonts w:ascii="Calibri" w:hAnsi="Calibri"/>
          <w:sz w:val="22"/>
          <w:szCs w:val="22"/>
        </w:rPr>
      </w:pPr>
    </w:p>
    <w:p w14:paraId="1FF13272" w14:textId="77777777" w:rsidR="00AE6B3C" w:rsidRPr="00092976" w:rsidRDefault="00AE6B3C" w:rsidP="00AE6B3C">
      <w:pPr>
        <w:ind w:right="-563"/>
        <w:jc w:val="center"/>
        <w:rPr>
          <w:rFonts w:ascii="Calibri" w:hAnsi="Calibri"/>
          <w:b/>
          <w:sz w:val="22"/>
          <w:szCs w:val="22"/>
        </w:rPr>
      </w:pPr>
      <w:r w:rsidRPr="00092976">
        <w:rPr>
          <w:rFonts w:ascii="Calibri" w:hAnsi="Calibri"/>
          <w:b/>
          <w:sz w:val="22"/>
          <w:szCs w:val="22"/>
        </w:rPr>
        <w:t>FORM FOR SUBMITTING SUPPLIER’S QUOTATION</w:t>
      </w:r>
      <w:r w:rsidRPr="00092976">
        <w:rPr>
          <w:rStyle w:val="FootnoteReference"/>
          <w:rFonts w:ascii="Calibri" w:hAnsi="Calibri"/>
          <w:b/>
          <w:sz w:val="22"/>
          <w:szCs w:val="22"/>
        </w:rPr>
        <w:footnoteReference w:id="3"/>
      </w:r>
    </w:p>
    <w:p w14:paraId="03290C25" w14:textId="77777777" w:rsidR="00AE6B3C" w:rsidRPr="00092976" w:rsidRDefault="00AE6B3C" w:rsidP="00AE6B3C">
      <w:pPr>
        <w:ind w:right="-563"/>
        <w:jc w:val="center"/>
        <w:rPr>
          <w:rFonts w:ascii="Calibri" w:hAnsi="Calibri"/>
          <w:b/>
          <w:i/>
          <w:sz w:val="22"/>
          <w:szCs w:val="22"/>
        </w:rPr>
      </w:pPr>
      <w:r w:rsidRPr="00092976">
        <w:rPr>
          <w:rFonts w:ascii="Calibri" w:hAnsi="Calibri"/>
          <w:b/>
          <w:i/>
          <w:sz w:val="22"/>
          <w:szCs w:val="22"/>
        </w:rPr>
        <w:t>(This Form must be submitted only using the Supplier’s Official Letterhead/Stationery</w:t>
      </w:r>
      <w:r w:rsidRPr="00092976">
        <w:rPr>
          <w:rStyle w:val="FootnoteReference"/>
          <w:rFonts w:ascii="Calibri" w:hAnsi="Calibri"/>
          <w:b/>
          <w:i/>
          <w:sz w:val="22"/>
          <w:szCs w:val="22"/>
        </w:rPr>
        <w:footnoteReference w:id="4"/>
      </w:r>
      <w:r w:rsidRPr="00092976">
        <w:rPr>
          <w:rFonts w:ascii="Calibri" w:hAnsi="Calibri"/>
          <w:b/>
          <w:i/>
          <w:sz w:val="22"/>
          <w:szCs w:val="22"/>
        </w:rPr>
        <w:t>)</w:t>
      </w:r>
    </w:p>
    <w:p w14:paraId="58C39AEA" w14:textId="77777777" w:rsidR="00AE6B3C" w:rsidRPr="00092976" w:rsidRDefault="00AE6B3C" w:rsidP="00AE6B3C">
      <w:pPr>
        <w:pBdr>
          <w:bottom w:val="single" w:sz="12" w:space="1" w:color="auto"/>
        </w:pBdr>
        <w:ind w:right="-563"/>
        <w:jc w:val="both"/>
        <w:rPr>
          <w:rFonts w:ascii="Calibri" w:hAnsi="Calibri"/>
          <w:snapToGrid w:val="0"/>
          <w:sz w:val="22"/>
          <w:szCs w:val="22"/>
        </w:rPr>
      </w:pPr>
    </w:p>
    <w:p w14:paraId="631AFB0B" w14:textId="77777777" w:rsidR="00AE6B3C" w:rsidRPr="00092976" w:rsidRDefault="00AE6B3C" w:rsidP="00AE6B3C">
      <w:pPr>
        <w:ind w:right="-563"/>
        <w:jc w:val="center"/>
        <w:rPr>
          <w:rFonts w:ascii="Calibri" w:hAnsi="Calibri"/>
          <w:b/>
          <w:sz w:val="22"/>
          <w:szCs w:val="22"/>
        </w:rPr>
      </w:pPr>
    </w:p>
    <w:p w14:paraId="1D1DC564" w14:textId="5FEDB9EA" w:rsidR="00AE6B3C" w:rsidRPr="00092976" w:rsidRDefault="00AE6B3C" w:rsidP="00AE6B3C">
      <w:pPr>
        <w:spacing w:before="120"/>
        <w:ind w:right="-563" w:firstLine="720"/>
        <w:jc w:val="both"/>
        <w:rPr>
          <w:rFonts w:ascii="Calibri" w:hAnsi="Calibri"/>
          <w:snapToGrid w:val="0"/>
          <w:sz w:val="22"/>
          <w:szCs w:val="22"/>
        </w:rPr>
      </w:pPr>
      <w:r w:rsidRPr="00092976">
        <w:rPr>
          <w:rFonts w:ascii="Calibri" w:hAnsi="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092976">
        <w:rPr>
          <w:rFonts w:ascii="Calibri" w:hAnsi="Calibri"/>
          <w:b/>
          <w:snapToGrid w:val="0"/>
          <w:sz w:val="22"/>
          <w:szCs w:val="22"/>
        </w:rPr>
        <w:t>RFQ</w:t>
      </w:r>
      <w:r w:rsidR="005404F3">
        <w:rPr>
          <w:rFonts w:ascii="Calibri" w:hAnsi="Calibri"/>
          <w:b/>
          <w:snapToGrid w:val="0"/>
          <w:sz w:val="22"/>
          <w:szCs w:val="22"/>
        </w:rPr>
        <w:t>17/014</w:t>
      </w:r>
      <w:r w:rsidR="00FD538D">
        <w:rPr>
          <w:rFonts w:ascii="Calibri" w:hAnsi="Calibri"/>
          <w:b/>
          <w:snapToGrid w:val="0"/>
          <w:sz w:val="22"/>
          <w:szCs w:val="22"/>
        </w:rPr>
        <w:t>50</w:t>
      </w:r>
      <w:r w:rsidRPr="00092976">
        <w:rPr>
          <w:rFonts w:ascii="Calibri" w:hAnsi="Calibri"/>
          <w:snapToGrid w:val="0"/>
          <w:sz w:val="22"/>
          <w:szCs w:val="22"/>
        </w:rPr>
        <w:t>:</w:t>
      </w:r>
    </w:p>
    <w:p w14:paraId="1A2A527D" w14:textId="77777777" w:rsidR="00AE6B3C" w:rsidRPr="00092976" w:rsidRDefault="00AE6B3C" w:rsidP="00AE6B3C">
      <w:pPr>
        <w:ind w:left="990" w:right="630" w:hanging="990"/>
        <w:jc w:val="both"/>
        <w:rPr>
          <w:rFonts w:ascii="Calibri" w:hAnsi="Calibri"/>
          <w:snapToGrid w:val="0"/>
          <w:sz w:val="22"/>
          <w:szCs w:val="22"/>
        </w:rPr>
      </w:pPr>
    </w:p>
    <w:p w14:paraId="64AB51FC" w14:textId="77777777" w:rsidR="00AE6B3C" w:rsidRPr="00092976" w:rsidRDefault="00AE6B3C" w:rsidP="00AE6B3C">
      <w:pPr>
        <w:ind w:left="990" w:right="630" w:hanging="990"/>
        <w:jc w:val="both"/>
        <w:rPr>
          <w:rFonts w:ascii="Calibri" w:hAnsi="Calibri"/>
          <w:b/>
          <w:snapToGrid w:val="0"/>
          <w:sz w:val="22"/>
          <w:szCs w:val="22"/>
          <w:u w:val="single"/>
        </w:rPr>
      </w:pPr>
      <w:r w:rsidRPr="00092976">
        <w:rPr>
          <w:rFonts w:ascii="Calibri" w:hAnsi="Calibri"/>
          <w:b/>
          <w:snapToGrid w:val="0"/>
          <w:sz w:val="22"/>
          <w:szCs w:val="22"/>
          <w:u w:val="single"/>
        </w:rPr>
        <w:t>TABLE 1: BRIEF COMPANY PROFILE</w:t>
      </w:r>
    </w:p>
    <w:p w14:paraId="1B7522D1" w14:textId="77777777" w:rsidR="00AE6B3C" w:rsidRPr="00092976" w:rsidRDefault="00AE6B3C" w:rsidP="00AE6B3C">
      <w:pPr>
        <w:spacing w:before="120"/>
        <w:ind w:right="630" w:firstLine="720"/>
        <w:jc w:val="both"/>
        <w:rPr>
          <w:rFonts w:ascii="Calibri" w:hAnsi="Calibri"/>
          <w:snapToGrid w:val="0"/>
          <w:sz w:val="22"/>
          <w:szCs w:val="22"/>
        </w:rPr>
      </w:pPr>
    </w:p>
    <w:tbl>
      <w:tblPr>
        <w:tblW w:w="992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006"/>
        <w:gridCol w:w="5917"/>
      </w:tblGrid>
      <w:tr w:rsidR="00AE6B3C" w:rsidRPr="00092976" w14:paraId="365AE9B6" w14:textId="77777777" w:rsidTr="00CB0646">
        <w:trPr>
          <w:trHeight w:val="300"/>
        </w:trPr>
        <w:tc>
          <w:tcPr>
            <w:tcW w:w="9923" w:type="dxa"/>
            <w:gridSpan w:val="2"/>
            <w:shd w:val="clear" w:color="000000" w:fill="FFFFFF"/>
            <w:noWrap/>
            <w:vAlign w:val="bottom"/>
          </w:tcPr>
          <w:p w14:paraId="77C55F79" w14:textId="77777777" w:rsidR="00AE6B3C" w:rsidRPr="00092976" w:rsidRDefault="00AE6B3C" w:rsidP="00C20CF0">
            <w:pPr>
              <w:spacing w:before="120"/>
              <w:jc w:val="center"/>
              <w:rPr>
                <w:rFonts w:ascii="Calibri" w:hAnsi="Calibri"/>
                <w:b/>
                <w:bCs/>
                <w:sz w:val="22"/>
                <w:szCs w:val="22"/>
              </w:rPr>
            </w:pPr>
            <w:r w:rsidRPr="00092976">
              <w:rPr>
                <w:rFonts w:ascii="Calibri" w:hAnsi="Calibri"/>
                <w:b/>
                <w:bCs/>
                <w:sz w:val="22"/>
                <w:szCs w:val="22"/>
              </w:rPr>
              <w:t>BRIEF COMPANY PROFILE</w:t>
            </w:r>
          </w:p>
          <w:p w14:paraId="69ECA3F5"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t>The Service Provider must describe and explain how and why they are the best entity that can deliver the requirements of UNDP by indicating the following:</w:t>
            </w:r>
          </w:p>
        </w:tc>
      </w:tr>
      <w:tr w:rsidR="00AE6B3C" w:rsidRPr="00092976" w14:paraId="7BD97E77" w14:textId="77777777" w:rsidTr="00CB0646">
        <w:trPr>
          <w:trHeight w:val="285"/>
        </w:trPr>
        <w:tc>
          <w:tcPr>
            <w:tcW w:w="4006" w:type="dxa"/>
            <w:shd w:val="clear" w:color="000000" w:fill="FFFFFF"/>
            <w:vAlign w:val="center"/>
          </w:tcPr>
          <w:p w14:paraId="58C4C0AF"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Full registration name</w:t>
            </w:r>
          </w:p>
        </w:tc>
        <w:tc>
          <w:tcPr>
            <w:tcW w:w="5917" w:type="dxa"/>
            <w:shd w:val="clear" w:color="000000" w:fill="FFFFFF"/>
          </w:tcPr>
          <w:p w14:paraId="0F20E40D"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00EE3207" w14:textId="77777777" w:rsidTr="00CB0646">
        <w:trPr>
          <w:trHeight w:val="285"/>
        </w:trPr>
        <w:tc>
          <w:tcPr>
            <w:tcW w:w="4006" w:type="dxa"/>
            <w:shd w:val="clear" w:color="000000" w:fill="FFFFFF"/>
            <w:vAlign w:val="center"/>
          </w:tcPr>
          <w:p w14:paraId="61D5A0D3"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Year of foundation</w:t>
            </w:r>
          </w:p>
        </w:tc>
        <w:tc>
          <w:tcPr>
            <w:tcW w:w="5917" w:type="dxa"/>
            <w:shd w:val="clear" w:color="000000" w:fill="FFFFFF"/>
          </w:tcPr>
          <w:p w14:paraId="5B87B9C2"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061812DE" w14:textId="77777777" w:rsidTr="00CB0646">
        <w:trPr>
          <w:trHeight w:val="285"/>
        </w:trPr>
        <w:tc>
          <w:tcPr>
            <w:tcW w:w="4006" w:type="dxa"/>
            <w:shd w:val="clear" w:color="000000" w:fill="FFFFFF"/>
            <w:vAlign w:val="center"/>
          </w:tcPr>
          <w:p w14:paraId="4D01F542"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 xml:space="preserve">Legal status </w:t>
            </w:r>
          </w:p>
        </w:tc>
        <w:tc>
          <w:tcPr>
            <w:tcW w:w="5917" w:type="dxa"/>
            <w:shd w:val="clear" w:color="000000" w:fill="FFFFFF"/>
          </w:tcPr>
          <w:p w14:paraId="5F2AC017" w14:textId="77777777" w:rsidR="00AE6B3C" w:rsidRPr="00092976" w:rsidRDefault="00AE6B3C" w:rsidP="00C20CF0">
            <w:pPr>
              <w:spacing w:before="120"/>
              <w:rPr>
                <w:rFonts w:ascii="Calibri" w:hAnsi="Calibri"/>
                <w:b/>
                <w:bCs/>
                <w:sz w:val="22"/>
                <w:szCs w:val="22"/>
              </w:rPr>
            </w:pPr>
          </w:p>
        </w:tc>
      </w:tr>
      <w:tr w:rsidR="00AE6B3C" w:rsidRPr="00092976" w14:paraId="48EA6A9F" w14:textId="77777777" w:rsidTr="00CB0646">
        <w:trPr>
          <w:trHeight w:val="285"/>
        </w:trPr>
        <w:tc>
          <w:tcPr>
            <w:tcW w:w="4006" w:type="dxa"/>
            <w:shd w:val="clear" w:color="000000" w:fill="FFFFFF"/>
            <w:vAlign w:val="center"/>
          </w:tcPr>
          <w:p w14:paraId="64988053"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Legal address</w:t>
            </w:r>
          </w:p>
        </w:tc>
        <w:tc>
          <w:tcPr>
            <w:tcW w:w="5917" w:type="dxa"/>
            <w:shd w:val="clear" w:color="000000" w:fill="FFFFFF"/>
          </w:tcPr>
          <w:p w14:paraId="497FDA67"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4645A6E0" w14:textId="77777777" w:rsidTr="00CB0646">
        <w:trPr>
          <w:trHeight w:val="285"/>
        </w:trPr>
        <w:tc>
          <w:tcPr>
            <w:tcW w:w="4006" w:type="dxa"/>
            <w:shd w:val="clear" w:color="000000" w:fill="FFFFFF"/>
            <w:vAlign w:val="center"/>
          </w:tcPr>
          <w:p w14:paraId="6409415B"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Actual address</w:t>
            </w:r>
          </w:p>
        </w:tc>
        <w:tc>
          <w:tcPr>
            <w:tcW w:w="5917" w:type="dxa"/>
            <w:shd w:val="clear" w:color="000000" w:fill="FFFFFF"/>
          </w:tcPr>
          <w:p w14:paraId="521D39F7"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342A0F67" w14:textId="77777777" w:rsidTr="00CB0646">
        <w:trPr>
          <w:trHeight w:val="285"/>
        </w:trPr>
        <w:tc>
          <w:tcPr>
            <w:tcW w:w="4006" w:type="dxa"/>
            <w:shd w:val="clear" w:color="000000" w:fill="FFFFFF"/>
            <w:vAlign w:val="center"/>
          </w:tcPr>
          <w:p w14:paraId="791FB9A9"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Bank information</w:t>
            </w:r>
          </w:p>
        </w:tc>
        <w:tc>
          <w:tcPr>
            <w:tcW w:w="5917" w:type="dxa"/>
            <w:shd w:val="clear" w:color="000000" w:fill="FFFFFF"/>
          </w:tcPr>
          <w:p w14:paraId="512283E0" w14:textId="77777777" w:rsidR="00AE6B3C" w:rsidRPr="00092976" w:rsidRDefault="00AE6B3C" w:rsidP="00C20CF0">
            <w:pPr>
              <w:spacing w:before="120"/>
              <w:rPr>
                <w:rFonts w:ascii="Calibri" w:hAnsi="Calibri"/>
                <w:b/>
                <w:bCs/>
                <w:sz w:val="22"/>
                <w:szCs w:val="22"/>
              </w:rPr>
            </w:pPr>
          </w:p>
        </w:tc>
      </w:tr>
      <w:tr w:rsidR="00AE6B3C" w:rsidRPr="00092976" w14:paraId="5886625C" w14:textId="77777777" w:rsidTr="00CB0646">
        <w:trPr>
          <w:trHeight w:val="285"/>
        </w:trPr>
        <w:tc>
          <w:tcPr>
            <w:tcW w:w="4006" w:type="dxa"/>
            <w:shd w:val="clear" w:color="000000" w:fill="FFFFFF"/>
            <w:vAlign w:val="center"/>
          </w:tcPr>
          <w:p w14:paraId="4C9DB2E4"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Contact person name</w:t>
            </w:r>
          </w:p>
        </w:tc>
        <w:tc>
          <w:tcPr>
            <w:tcW w:w="5917" w:type="dxa"/>
            <w:shd w:val="clear" w:color="000000" w:fill="FFFFFF"/>
          </w:tcPr>
          <w:p w14:paraId="58E4B1D0"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7E910ACC" w14:textId="77777777" w:rsidTr="00CB0646">
        <w:trPr>
          <w:trHeight w:val="285"/>
        </w:trPr>
        <w:tc>
          <w:tcPr>
            <w:tcW w:w="4006" w:type="dxa"/>
            <w:shd w:val="clear" w:color="000000" w:fill="FFFFFF"/>
            <w:vAlign w:val="center"/>
          </w:tcPr>
          <w:p w14:paraId="36784F8B"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Contact person email</w:t>
            </w:r>
          </w:p>
        </w:tc>
        <w:tc>
          <w:tcPr>
            <w:tcW w:w="5917" w:type="dxa"/>
            <w:shd w:val="clear" w:color="000000" w:fill="FFFFFF"/>
          </w:tcPr>
          <w:p w14:paraId="40906575"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3FABA534" w14:textId="77777777" w:rsidTr="00CB0646">
        <w:trPr>
          <w:trHeight w:val="567"/>
        </w:trPr>
        <w:tc>
          <w:tcPr>
            <w:tcW w:w="4006" w:type="dxa"/>
            <w:shd w:val="clear" w:color="000000" w:fill="FFFFFF"/>
            <w:vAlign w:val="center"/>
          </w:tcPr>
          <w:p w14:paraId="1D583763"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Contact person phone</w:t>
            </w:r>
          </w:p>
        </w:tc>
        <w:tc>
          <w:tcPr>
            <w:tcW w:w="5917" w:type="dxa"/>
            <w:shd w:val="clear" w:color="000000" w:fill="FFFFFF"/>
          </w:tcPr>
          <w:p w14:paraId="5C518D6E" w14:textId="77777777" w:rsidR="00AE6B3C" w:rsidRPr="00092976" w:rsidRDefault="00AE6B3C" w:rsidP="00C20CF0">
            <w:pPr>
              <w:spacing w:before="120"/>
              <w:rPr>
                <w:rFonts w:ascii="Calibri" w:hAnsi="Calibri"/>
                <w:sz w:val="22"/>
                <w:szCs w:val="22"/>
              </w:rPr>
            </w:pPr>
          </w:p>
        </w:tc>
      </w:tr>
      <w:tr w:rsidR="00AE6B3C" w:rsidRPr="00092976" w14:paraId="452FDA3B" w14:textId="77777777" w:rsidTr="00CB0646">
        <w:trPr>
          <w:trHeight w:val="704"/>
        </w:trPr>
        <w:tc>
          <w:tcPr>
            <w:tcW w:w="4006" w:type="dxa"/>
            <w:shd w:val="clear" w:color="000000" w:fill="FFFFFF"/>
            <w:vAlign w:val="center"/>
          </w:tcPr>
          <w:p w14:paraId="36ED997A"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Company’s core activities</w:t>
            </w:r>
          </w:p>
        </w:tc>
        <w:tc>
          <w:tcPr>
            <w:tcW w:w="5917" w:type="dxa"/>
            <w:shd w:val="clear" w:color="000000" w:fill="FFFFFF"/>
          </w:tcPr>
          <w:p w14:paraId="5425B223" w14:textId="77777777" w:rsidR="00AE6B3C" w:rsidRPr="00092976" w:rsidRDefault="00AE6B3C" w:rsidP="00C20CF0">
            <w:pPr>
              <w:spacing w:before="120"/>
              <w:rPr>
                <w:rFonts w:ascii="Calibri" w:hAnsi="Calibri"/>
                <w:b/>
                <w:bCs/>
                <w:sz w:val="22"/>
                <w:szCs w:val="22"/>
              </w:rPr>
            </w:pPr>
          </w:p>
        </w:tc>
      </w:tr>
      <w:tr w:rsidR="00AE6B3C" w:rsidRPr="00092976" w14:paraId="1557F873" w14:textId="77777777" w:rsidTr="00CB0646">
        <w:trPr>
          <w:trHeight w:val="704"/>
        </w:trPr>
        <w:tc>
          <w:tcPr>
            <w:tcW w:w="4006" w:type="dxa"/>
            <w:shd w:val="clear" w:color="000000" w:fill="FFFFFF"/>
            <w:vAlign w:val="center"/>
          </w:tcPr>
          <w:p w14:paraId="57D3EA64" w14:textId="77777777" w:rsidR="00AE6B3C" w:rsidRPr="00092976" w:rsidRDefault="00AE6B3C" w:rsidP="00C20CF0">
            <w:pPr>
              <w:spacing w:before="120"/>
              <w:rPr>
                <w:rFonts w:ascii="Calibri" w:hAnsi="Calibri"/>
                <w:sz w:val="22"/>
                <w:szCs w:val="22"/>
              </w:rPr>
            </w:pPr>
            <w:r w:rsidRPr="00092976">
              <w:rPr>
                <w:rFonts w:ascii="Calibri" w:hAnsi="Calibri"/>
                <w:bCs/>
                <w:sz w:val="22"/>
                <w:szCs w:val="22"/>
              </w:rPr>
              <w:t>Profile – describing the nature of business, field of expertise, licenses, certifications, accreditations (If any);</w:t>
            </w:r>
          </w:p>
        </w:tc>
        <w:tc>
          <w:tcPr>
            <w:tcW w:w="5917" w:type="dxa"/>
            <w:shd w:val="clear" w:color="000000" w:fill="FFFFFF"/>
          </w:tcPr>
          <w:p w14:paraId="77D3D9D0" w14:textId="77777777" w:rsidR="00AE6B3C" w:rsidRPr="00092976" w:rsidRDefault="00AE6B3C" w:rsidP="00C20CF0">
            <w:pPr>
              <w:spacing w:before="120"/>
              <w:rPr>
                <w:rFonts w:ascii="Calibri" w:hAnsi="Calibri"/>
                <w:bCs/>
                <w:sz w:val="22"/>
                <w:szCs w:val="22"/>
              </w:rPr>
            </w:pPr>
          </w:p>
        </w:tc>
      </w:tr>
      <w:tr w:rsidR="00AE6B3C" w:rsidRPr="00092976" w14:paraId="64F39912" w14:textId="77777777" w:rsidTr="00CB0646">
        <w:trPr>
          <w:trHeight w:val="704"/>
        </w:trPr>
        <w:tc>
          <w:tcPr>
            <w:tcW w:w="4006" w:type="dxa"/>
            <w:shd w:val="clear" w:color="000000" w:fill="FFFFFF"/>
            <w:vAlign w:val="center"/>
          </w:tcPr>
          <w:p w14:paraId="6AE31F3A" w14:textId="77777777" w:rsidR="00AE6B3C" w:rsidRPr="00092976" w:rsidRDefault="00AE6B3C" w:rsidP="00C20CF0">
            <w:pPr>
              <w:spacing w:before="120"/>
              <w:rPr>
                <w:rFonts w:ascii="Calibri" w:hAnsi="Calibri"/>
                <w:sz w:val="22"/>
                <w:szCs w:val="22"/>
              </w:rPr>
            </w:pPr>
            <w:r w:rsidRPr="00092976">
              <w:rPr>
                <w:rFonts w:ascii="Calibri" w:hAnsi="Calibri"/>
                <w:bCs/>
                <w:sz w:val="22"/>
                <w:szCs w:val="22"/>
              </w:rPr>
              <w:t>Business Licenses – Registration Papers, Tax Payment Certification</w:t>
            </w:r>
          </w:p>
        </w:tc>
        <w:tc>
          <w:tcPr>
            <w:tcW w:w="5917" w:type="dxa"/>
            <w:shd w:val="clear" w:color="000000" w:fill="FFFFFF"/>
          </w:tcPr>
          <w:p w14:paraId="2631F0E7" w14:textId="77777777" w:rsidR="00AE6B3C" w:rsidRPr="00092976" w:rsidRDefault="00AE6B3C" w:rsidP="00C20CF0">
            <w:pPr>
              <w:spacing w:before="120"/>
              <w:jc w:val="both"/>
              <w:rPr>
                <w:rFonts w:ascii="Calibri" w:hAnsi="Calibri"/>
                <w:bCs/>
                <w:sz w:val="22"/>
                <w:szCs w:val="22"/>
              </w:rPr>
            </w:pPr>
          </w:p>
        </w:tc>
      </w:tr>
      <w:tr w:rsidR="00AE6B3C" w:rsidRPr="00092976" w14:paraId="0077AABA" w14:textId="77777777" w:rsidTr="00CB0646">
        <w:trPr>
          <w:trHeight w:val="704"/>
        </w:trPr>
        <w:tc>
          <w:tcPr>
            <w:tcW w:w="4006" w:type="dxa"/>
            <w:shd w:val="clear" w:color="000000" w:fill="FFFFFF"/>
            <w:vAlign w:val="center"/>
          </w:tcPr>
          <w:p w14:paraId="7044287E"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t xml:space="preserve">Certificates and Accreditation </w:t>
            </w:r>
          </w:p>
        </w:tc>
        <w:tc>
          <w:tcPr>
            <w:tcW w:w="5917" w:type="dxa"/>
            <w:shd w:val="clear" w:color="000000" w:fill="FFFFFF"/>
          </w:tcPr>
          <w:p w14:paraId="01D26BA1" w14:textId="77777777" w:rsidR="00AE6B3C" w:rsidRPr="00092976" w:rsidRDefault="00AE6B3C" w:rsidP="00C20CF0">
            <w:pPr>
              <w:spacing w:before="120"/>
              <w:jc w:val="both"/>
              <w:rPr>
                <w:rFonts w:ascii="Calibri" w:hAnsi="Calibri"/>
                <w:bCs/>
                <w:sz w:val="22"/>
                <w:szCs w:val="22"/>
              </w:rPr>
            </w:pPr>
            <w:r w:rsidRPr="00092976">
              <w:rPr>
                <w:rFonts w:ascii="Calibri" w:hAnsi="Calibri"/>
                <w:bCs/>
                <w:sz w:val="22"/>
                <w:szCs w:val="22"/>
              </w:rPr>
              <w:t xml:space="preserve">Please indicate here applicable including Quality Certificates, Patent Registrations, Environmental Sustainability Certificates.  </w:t>
            </w:r>
          </w:p>
        </w:tc>
      </w:tr>
      <w:tr w:rsidR="00AE6B3C" w:rsidRPr="00092976" w14:paraId="0A917AEF" w14:textId="77777777" w:rsidTr="00CB0646">
        <w:trPr>
          <w:trHeight w:val="704"/>
        </w:trPr>
        <w:tc>
          <w:tcPr>
            <w:tcW w:w="4006" w:type="dxa"/>
            <w:shd w:val="clear" w:color="000000" w:fill="FFFFFF"/>
            <w:vAlign w:val="center"/>
          </w:tcPr>
          <w:p w14:paraId="09DD4DA2"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t>Please provide contact details of at least 3 previous partners for reference</w:t>
            </w:r>
          </w:p>
        </w:tc>
        <w:tc>
          <w:tcPr>
            <w:tcW w:w="5917" w:type="dxa"/>
            <w:shd w:val="clear" w:color="000000" w:fill="FFFFFF"/>
          </w:tcPr>
          <w:p w14:paraId="09F802D6" w14:textId="77777777" w:rsidR="00AE6B3C" w:rsidRPr="00092976" w:rsidRDefault="00AE6B3C" w:rsidP="00C20CF0">
            <w:pPr>
              <w:spacing w:before="120"/>
              <w:jc w:val="both"/>
              <w:rPr>
                <w:rFonts w:ascii="Calibri" w:hAnsi="Calibri"/>
                <w:bCs/>
                <w:sz w:val="22"/>
                <w:szCs w:val="22"/>
              </w:rPr>
            </w:pPr>
            <w:r w:rsidRPr="00092976">
              <w:rPr>
                <w:rFonts w:ascii="Calibri" w:hAnsi="Calibri"/>
                <w:bCs/>
                <w:sz w:val="22"/>
                <w:szCs w:val="22"/>
              </w:rPr>
              <w:t xml:space="preserve">Please attach the 3 signed reference letters </w:t>
            </w:r>
            <w:r w:rsidRPr="00092976">
              <w:rPr>
                <w:rFonts w:ascii="Calibri" w:hAnsi="Calibri" w:cstheme="minorHAnsi"/>
                <w:b/>
                <w:i/>
                <w:color w:val="000000" w:themeColor="text1"/>
                <w:sz w:val="22"/>
                <w:szCs w:val="22"/>
              </w:rPr>
              <w:t>to prove experience in similar nature of contracts</w:t>
            </w:r>
            <w:r w:rsidRPr="00092976">
              <w:rPr>
                <w:rFonts w:ascii="Calibri" w:hAnsi="Calibri"/>
                <w:bCs/>
                <w:sz w:val="22"/>
                <w:szCs w:val="22"/>
              </w:rPr>
              <w:t>.</w:t>
            </w:r>
          </w:p>
        </w:tc>
      </w:tr>
      <w:tr w:rsidR="00AE6B3C" w:rsidRPr="00092976" w14:paraId="54BF8816" w14:textId="77777777" w:rsidTr="00CB0646">
        <w:trPr>
          <w:trHeight w:val="704"/>
        </w:trPr>
        <w:tc>
          <w:tcPr>
            <w:tcW w:w="4006" w:type="dxa"/>
            <w:shd w:val="clear" w:color="000000" w:fill="FFFFFF"/>
            <w:vAlign w:val="center"/>
          </w:tcPr>
          <w:p w14:paraId="0A25C86C"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lastRenderedPageBreak/>
              <w:t>Company is not in the UN Security Council 1267/1989 List, UN Procurement Division List or Other UN Ineligibility List.</w:t>
            </w:r>
          </w:p>
        </w:tc>
        <w:tc>
          <w:tcPr>
            <w:tcW w:w="5917" w:type="dxa"/>
            <w:shd w:val="clear" w:color="000000" w:fill="FFFFFF"/>
          </w:tcPr>
          <w:p w14:paraId="6686999A" w14:textId="77777777" w:rsidR="00AE6B3C" w:rsidRPr="00092976" w:rsidRDefault="00AE6B3C" w:rsidP="00C20CF0">
            <w:pPr>
              <w:spacing w:before="120"/>
              <w:jc w:val="both"/>
              <w:rPr>
                <w:rFonts w:ascii="Calibri" w:hAnsi="Calibri"/>
                <w:bCs/>
                <w:sz w:val="22"/>
                <w:szCs w:val="22"/>
              </w:rPr>
            </w:pPr>
            <w:r w:rsidRPr="00092976">
              <w:rPr>
                <w:rFonts w:ascii="Calibri" w:hAnsi="Calibri"/>
                <w:bCs/>
                <w:sz w:val="22"/>
                <w:szCs w:val="22"/>
              </w:rPr>
              <w:t>Please confirm (Answers: Yes, we are in the list/No, we are not in the list)</w:t>
            </w:r>
          </w:p>
        </w:tc>
      </w:tr>
    </w:tbl>
    <w:p w14:paraId="52D4898F" w14:textId="77777777" w:rsidR="00AE6B3C" w:rsidRPr="00092976" w:rsidRDefault="00AE6B3C" w:rsidP="00AE6B3C">
      <w:pPr>
        <w:rPr>
          <w:rFonts w:ascii="Calibri" w:hAnsi="Calibri"/>
          <w:b/>
          <w:snapToGrid w:val="0"/>
          <w:sz w:val="22"/>
          <w:szCs w:val="22"/>
          <w:u w:val="single"/>
        </w:rPr>
      </w:pPr>
    </w:p>
    <w:p w14:paraId="3EAE1D6C" w14:textId="77777777" w:rsidR="00AE6B3C" w:rsidRPr="00092976" w:rsidRDefault="00AE6B3C" w:rsidP="00AE6B3C">
      <w:pPr>
        <w:rPr>
          <w:rFonts w:ascii="Calibri" w:hAnsi="Calibri"/>
          <w:b/>
          <w:snapToGrid w:val="0"/>
          <w:sz w:val="22"/>
          <w:szCs w:val="22"/>
          <w:u w:val="single"/>
        </w:rPr>
        <w:sectPr w:rsidR="00AE6B3C" w:rsidRPr="00092976" w:rsidSect="00C20CF0">
          <w:headerReference w:type="default" r:id="rId8"/>
          <w:footerReference w:type="even" r:id="rId9"/>
          <w:footerReference w:type="default" r:id="rId10"/>
          <w:pgSz w:w="12240" w:h="15840" w:code="1"/>
          <w:pgMar w:top="1440" w:right="1440" w:bottom="993" w:left="1440" w:header="720" w:footer="720" w:gutter="0"/>
          <w:cols w:space="720"/>
          <w:docGrid w:linePitch="272"/>
        </w:sectPr>
      </w:pPr>
    </w:p>
    <w:p w14:paraId="38AB9658" w14:textId="77777777" w:rsidR="00AE6B3C" w:rsidRPr="00092976" w:rsidRDefault="00AE6B3C" w:rsidP="00AE6B3C">
      <w:pPr>
        <w:rPr>
          <w:rFonts w:ascii="Calibri" w:hAnsi="Calibri"/>
          <w:b/>
          <w:snapToGrid w:val="0"/>
          <w:sz w:val="22"/>
          <w:szCs w:val="22"/>
          <w:u w:val="single"/>
        </w:rPr>
      </w:pPr>
      <w:r w:rsidRPr="00092976">
        <w:rPr>
          <w:rFonts w:ascii="Calibri" w:hAnsi="Calibri"/>
          <w:b/>
          <w:snapToGrid w:val="0"/>
          <w:sz w:val="22"/>
          <w:szCs w:val="22"/>
          <w:u w:val="single"/>
        </w:rPr>
        <w:lastRenderedPageBreak/>
        <w:t>TABLE 2:  Conformity to the specification</w:t>
      </w:r>
    </w:p>
    <w:p w14:paraId="29B38D34" w14:textId="77777777" w:rsidR="00AE6B3C" w:rsidRPr="00092976" w:rsidRDefault="00AE6B3C" w:rsidP="00AE6B3C">
      <w:pPr>
        <w:rPr>
          <w:rFonts w:ascii="Calibri" w:hAnsi="Calibri"/>
          <w:b/>
          <w:snapToGrid w:val="0"/>
          <w:sz w:val="22"/>
          <w:szCs w:val="22"/>
          <w:u w:val="single"/>
        </w:rPr>
      </w:pPr>
    </w:p>
    <w:tbl>
      <w:tblPr>
        <w:tblW w:w="22680" w:type="dxa"/>
        <w:tblInd w:w="-5" w:type="dxa"/>
        <w:tblLayout w:type="fixed"/>
        <w:tblLook w:val="04A0" w:firstRow="1" w:lastRow="0" w:firstColumn="1" w:lastColumn="0" w:noHBand="0" w:noVBand="1"/>
      </w:tblPr>
      <w:tblGrid>
        <w:gridCol w:w="720"/>
        <w:gridCol w:w="1620"/>
        <w:gridCol w:w="1620"/>
        <w:gridCol w:w="1080"/>
        <w:gridCol w:w="1080"/>
        <w:gridCol w:w="1114"/>
        <w:gridCol w:w="1447"/>
        <w:gridCol w:w="1355"/>
        <w:gridCol w:w="874"/>
        <w:gridCol w:w="1040"/>
        <w:gridCol w:w="1036"/>
        <w:gridCol w:w="1195"/>
        <w:gridCol w:w="1195"/>
        <w:gridCol w:w="1154"/>
        <w:gridCol w:w="1154"/>
        <w:gridCol w:w="890"/>
        <w:gridCol w:w="1071"/>
        <w:gridCol w:w="1212"/>
        <w:gridCol w:w="1103"/>
        <w:gridCol w:w="720"/>
      </w:tblGrid>
      <w:tr w:rsidR="00A87C54" w:rsidRPr="00B31F56" w14:paraId="7820871D" w14:textId="77777777" w:rsidTr="00E4746A">
        <w:trPr>
          <w:trHeight w:val="2380"/>
        </w:trPr>
        <w:tc>
          <w:tcPr>
            <w:tcW w:w="720" w:type="dxa"/>
            <w:tcBorders>
              <w:top w:val="single" w:sz="4" w:space="0" w:color="auto"/>
              <w:left w:val="single" w:sz="4" w:space="0" w:color="auto"/>
              <w:bottom w:val="single" w:sz="4" w:space="0" w:color="auto"/>
              <w:right w:val="single" w:sz="4" w:space="0" w:color="auto"/>
            </w:tcBorders>
            <w:shd w:val="clear" w:color="000000" w:fill="8DB3E2"/>
            <w:vAlign w:val="center"/>
            <w:hideMark/>
          </w:tcPr>
          <w:p w14:paraId="683CD88F"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Lot/</w:t>
            </w:r>
          </w:p>
          <w:p w14:paraId="014CC988" w14:textId="77777777" w:rsidR="006C14D2" w:rsidRPr="00B31F56" w:rsidRDefault="006C14D2" w:rsidP="006C14D2">
            <w:pPr>
              <w:ind w:left="-148" w:firstLine="148"/>
              <w:jc w:val="center"/>
              <w:rPr>
                <w:rFonts w:asciiTheme="minorHAnsi" w:hAnsiTheme="minorHAnsi"/>
                <w:b/>
                <w:bCs/>
                <w:sz w:val="18"/>
                <w:szCs w:val="18"/>
                <w:lang w:eastAsia="ru-RU"/>
              </w:rPr>
            </w:pPr>
            <w:r w:rsidRPr="00B31F56">
              <w:rPr>
                <w:rFonts w:asciiTheme="minorHAnsi" w:hAnsiTheme="minorHAnsi"/>
                <w:b/>
                <w:bCs/>
                <w:sz w:val="18"/>
                <w:szCs w:val="18"/>
                <w:lang w:eastAsia="ru-RU"/>
              </w:rPr>
              <w:t>Item</w:t>
            </w:r>
          </w:p>
        </w:tc>
        <w:tc>
          <w:tcPr>
            <w:tcW w:w="1620" w:type="dxa"/>
            <w:tcBorders>
              <w:top w:val="single" w:sz="4" w:space="0" w:color="auto"/>
              <w:left w:val="nil"/>
              <w:bottom w:val="single" w:sz="4" w:space="0" w:color="auto"/>
              <w:right w:val="single" w:sz="4" w:space="0" w:color="auto"/>
            </w:tcBorders>
            <w:shd w:val="clear" w:color="000000" w:fill="8DB3E2"/>
            <w:vAlign w:val="center"/>
            <w:hideMark/>
          </w:tcPr>
          <w:p w14:paraId="79DC293D"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INN</w:t>
            </w:r>
          </w:p>
        </w:tc>
        <w:tc>
          <w:tcPr>
            <w:tcW w:w="1620" w:type="dxa"/>
            <w:tcBorders>
              <w:top w:val="single" w:sz="4" w:space="0" w:color="auto"/>
              <w:left w:val="nil"/>
              <w:bottom w:val="single" w:sz="4" w:space="0" w:color="auto"/>
              <w:right w:val="single" w:sz="4" w:space="0" w:color="auto"/>
            </w:tcBorders>
            <w:shd w:val="clear" w:color="000000" w:fill="8DB3E2"/>
            <w:vAlign w:val="center"/>
            <w:hideMark/>
          </w:tcPr>
          <w:p w14:paraId="0E270A44"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Pharmaceutical Presentation</w:t>
            </w:r>
          </w:p>
        </w:tc>
        <w:tc>
          <w:tcPr>
            <w:tcW w:w="1080" w:type="dxa"/>
            <w:tcBorders>
              <w:top w:val="single" w:sz="4" w:space="0" w:color="auto"/>
              <w:left w:val="nil"/>
              <w:bottom w:val="single" w:sz="4" w:space="0" w:color="auto"/>
              <w:right w:val="single" w:sz="4" w:space="0" w:color="auto"/>
            </w:tcBorders>
            <w:shd w:val="clear" w:color="000000" w:fill="8DB3E2"/>
            <w:vAlign w:val="center"/>
            <w:hideMark/>
          </w:tcPr>
          <w:p w14:paraId="0AC19086"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Strength</w:t>
            </w:r>
          </w:p>
        </w:tc>
        <w:tc>
          <w:tcPr>
            <w:tcW w:w="1080" w:type="dxa"/>
            <w:tcBorders>
              <w:top w:val="single" w:sz="4" w:space="0" w:color="auto"/>
              <w:left w:val="nil"/>
              <w:bottom w:val="single" w:sz="4" w:space="0" w:color="auto"/>
              <w:right w:val="single" w:sz="4" w:space="0" w:color="auto"/>
            </w:tcBorders>
            <w:shd w:val="clear" w:color="000000" w:fill="8DB3E2"/>
            <w:noWrap/>
            <w:vAlign w:val="center"/>
            <w:hideMark/>
          </w:tcPr>
          <w:p w14:paraId="3ED21289"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Quantity</w:t>
            </w:r>
          </w:p>
        </w:tc>
        <w:tc>
          <w:tcPr>
            <w:tcW w:w="1114" w:type="dxa"/>
            <w:tcBorders>
              <w:top w:val="single" w:sz="4" w:space="0" w:color="auto"/>
              <w:left w:val="nil"/>
              <w:bottom w:val="single" w:sz="4" w:space="0" w:color="auto"/>
              <w:right w:val="single" w:sz="4" w:space="0" w:color="auto"/>
            </w:tcBorders>
            <w:shd w:val="clear" w:color="000000" w:fill="8DB3E2"/>
            <w:vAlign w:val="center"/>
            <w:hideMark/>
          </w:tcPr>
          <w:p w14:paraId="1C1DF1E8"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Product Trade Name</w:t>
            </w:r>
          </w:p>
        </w:tc>
        <w:tc>
          <w:tcPr>
            <w:tcW w:w="1447" w:type="dxa"/>
            <w:tcBorders>
              <w:top w:val="single" w:sz="4" w:space="0" w:color="auto"/>
              <w:left w:val="nil"/>
              <w:bottom w:val="single" w:sz="4" w:space="0" w:color="auto"/>
              <w:right w:val="single" w:sz="4" w:space="0" w:color="auto"/>
            </w:tcBorders>
            <w:shd w:val="clear" w:color="000000" w:fill="8DB3E2"/>
            <w:vAlign w:val="center"/>
            <w:hideMark/>
          </w:tcPr>
          <w:p w14:paraId="43D6067B"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Manufacturer name and country of origin</w:t>
            </w:r>
          </w:p>
        </w:tc>
        <w:tc>
          <w:tcPr>
            <w:tcW w:w="1355" w:type="dxa"/>
            <w:tcBorders>
              <w:top w:val="single" w:sz="4" w:space="0" w:color="auto"/>
              <w:left w:val="nil"/>
              <w:bottom w:val="single" w:sz="4" w:space="0" w:color="auto"/>
              <w:right w:val="single" w:sz="4" w:space="0" w:color="auto"/>
            </w:tcBorders>
            <w:shd w:val="clear" w:color="000000" w:fill="8DB3E2"/>
            <w:vAlign w:val="center"/>
            <w:hideMark/>
          </w:tcPr>
          <w:p w14:paraId="04C3752E"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Manufacturing site (address, block, unit)</w:t>
            </w:r>
          </w:p>
        </w:tc>
        <w:tc>
          <w:tcPr>
            <w:tcW w:w="874" w:type="dxa"/>
            <w:tcBorders>
              <w:top w:val="single" w:sz="4" w:space="0" w:color="auto"/>
              <w:left w:val="nil"/>
              <w:bottom w:val="single" w:sz="4" w:space="0" w:color="auto"/>
              <w:right w:val="single" w:sz="4" w:space="0" w:color="auto"/>
            </w:tcBorders>
            <w:shd w:val="clear" w:color="000000" w:fill="8DB3E2"/>
            <w:vAlign w:val="center"/>
            <w:hideMark/>
          </w:tcPr>
          <w:p w14:paraId="597306AE"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Number of units per primary pack</w:t>
            </w:r>
          </w:p>
        </w:tc>
        <w:tc>
          <w:tcPr>
            <w:tcW w:w="1040" w:type="dxa"/>
            <w:tcBorders>
              <w:top w:val="single" w:sz="4" w:space="0" w:color="auto"/>
              <w:left w:val="nil"/>
              <w:bottom w:val="single" w:sz="4" w:space="0" w:color="auto"/>
              <w:right w:val="single" w:sz="4" w:space="0" w:color="auto"/>
            </w:tcBorders>
            <w:shd w:val="clear" w:color="000000" w:fill="8DB3E2"/>
            <w:vAlign w:val="center"/>
            <w:hideMark/>
          </w:tcPr>
          <w:p w14:paraId="2CD4180E"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Number of primary packs per secondary pack</w:t>
            </w:r>
          </w:p>
        </w:tc>
        <w:tc>
          <w:tcPr>
            <w:tcW w:w="1036" w:type="dxa"/>
            <w:tcBorders>
              <w:top w:val="single" w:sz="4" w:space="0" w:color="auto"/>
              <w:left w:val="nil"/>
              <w:bottom w:val="single" w:sz="4" w:space="0" w:color="auto"/>
              <w:right w:val="single" w:sz="4" w:space="0" w:color="auto"/>
            </w:tcBorders>
            <w:shd w:val="clear" w:color="000000" w:fill="8DB3E2"/>
            <w:vAlign w:val="center"/>
            <w:hideMark/>
          </w:tcPr>
          <w:p w14:paraId="5FAB9891"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SRA/ WHO PQR/ GF ERP/ WHOPIR Approval (please indicate issuing authority)</w:t>
            </w:r>
          </w:p>
        </w:tc>
        <w:tc>
          <w:tcPr>
            <w:tcW w:w="1195" w:type="dxa"/>
            <w:tcBorders>
              <w:top w:val="single" w:sz="4" w:space="0" w:color="auto"/>
              <w:left w:val="nil"/>
              <w:bottom w:val="single" w:sz="4" w:space="0" w:color="auto"/>
              <w:right w:val="single" w:sz="4" w:space="0" w:color="auto"/>
            </w:tcBorders>
            <w:shd w:val="clear" w:color="000000" w:fill="8DB3E2"/>
            <w:vAlign w:val="center"/>
            <w:hideMark/>
          </w:tcPr>
          <w:p w14:paraId="5508D774" w14:textId="77777777" w:rsidR="006C14D2" w:rsidRPr="00B31F56" w:rsidRDefault="006C14D2" w:rsidP="00DB0B48">
            <w:pPr>
              <w:jc w:val="center"/>
              <w:rPr>
                <w:rFonts w:asciiTheme="minorHAnsi" w:hAnsiTheme="minorHAnsi"/>
                <w:b/>
                <w:bCs/>
                <w:sz w:val="18"/>
                <w:szCs w:val="18"/>
                <w:lang w:eastAsia="ru-RU"/>
              </w:rPr>
            </w:pPr>
            <w:r w:rsidRPr="00B31F56">
              <w:rPr>
                <w:rFonts w:asciiTheme="minorHAnsi" w:hAnsiTheme="minorHAnsi"/>
                <w:b/>
                <w:bCs/>
                <w:sz w:val="18"/>
                <w:szCs w:val="18"/>
                <w:lang w:eastAsia="ru-RU"/>
              </w:rPr>
              <w:t xml:space="preserve">Registration in </w:t>
            </w:r>
            <w:r w:rsidR="00DB0B48" w:rsidRPr="00B31F56">
              <w:rPr>
                <w:rFonts w:asciiTheme="minorHAnsi" w:hAnsiTheme="minorHAnsi"/>
                <w:b/>
                <w:bCs/>
                <w:sz w:val="18"/>
                <w:szCs w:val="18"/>
                <w:lang w:eastAsia="ru-RU"/>
              </w:rPr>
              <w:t>Moldova</w:t>
            </w:r>
            <w:r w:rsidRPr="00B31F56">
              <w:rPr>
                <w:rFonts w:asciiTheme="minorHAnsi" w:hAnsiTheme="minorHAnsi"/>
                <w:b/>
                <w:bCs/>
                <w:sz w:val="18"/>
                <w:szCs w:val="18"/>
                <w:lang w:eastAsia="ru-RU"/>
              </w:rPr>
              <w:t xml:space="preserve"> (please indicate registration reference)</w:t>
            </w:r>
          </w:p>
        </w:tc>
        <w:tc>
          <w:tcPr>
            <w:tcW w:w="1195" w:type="dxa"/>
            <w:tcBorders>
              <w:top w:val="single" w:sz="4" w:space="0" w:color="auto"/>
              <w:left w:val="nil"/>
              <w:bottom w:val="single" w:sz="4" w:space="0" w:color="auto"/>
              <w:right w:val="single" w:sz="4" w:space="0" w:color="auto"/>
            </w:tcBorders>
            <w:shd w:val="clear" w:color="000000" w:fill="8DB3E2"/>
            <w:vAlign w:val="center"/>
            <w:hideMark/>
          </w:tcPr>
          <w:p w14:paraId="4F3E62BE" w14:textId="77777777" w:rsidR="006C14D2" w:rsidRPr="00B31F56" w:rsidRDefault="006C14D2" w:rsidP="00DB0B48">
            <w:pPr>
              <w:jc w:val="center"/>
              <w:rPr>
                <w:rFonts w:asciiTheme="minorHAnsi" w:hAnsiTheme="minorHAnsi"/>
                <w:b/>
                <w:bCs/>
                <w:sz w:val="18"/>
                <w:szCs w:val="18"/>
                <w:lang w:eastAsia="ru-RU"/>
              </w:rPr>
            </w:pPr>
            <w:r w:rsidRPr="00B31F56">
              <w:rPr>
                <w:rFonts w:asciiTheme="minorHAnsi" w:hAnsiTheme="minorHAnsi"/>
                <w:b/>
                <w:bCs/>
                <w:sz w:val="18"/>
                <w:szCs w:val="18"/>
                <w:lang w:eastAsia="ru-RU"/>
              </w:rPr>
              <w:t xml:space="preserve">Registration in </w:t>
            </w:r>
            <w:r w:rsidR="00DB0B48" w:rsidRPr="00B31F56">
              <w:rPr>
                <w:rFonts w:asciiTheme="minorHAnsi" w:hAnsiTheme="minorHAnsi"/>
                <w:b/>
                <w:bCs/>
                <w:sz w:val="18"/>
                <w:szCs w:val="18"/>
                <w:lang w:eastAsia="ru-RU"/>
              </w:rPr>
              <w:t>Moldova</w:t>
            </w:r>
            <w:r w:rsidRPr="00B31F56">
              <w:rPr>
                <w:rFonts w:asciiTheme="minorHAnsi" w:hAnsiTheme="minorHAnsi"/>
                <w:b/>
                <w:bCs/>
                <w:sz w:val="18"/>
                <w:szCs w:val="18"/>
                <w:lang w:eastAsia="ru-RU"/>
              </w:rPr>
              <w:t xml:space="preserve"> (please indicate registration validity)</w:t>
            </w:r>
          </w:p>
        </w:tc>
        <w:tc>
          <w:tcPr>
            <w:tcW w:w="1154" w:type="dxa"/>
            <w:tcBorders>
              <w:top w:val="single" w:sz="4" w:space="0" w:color="auto"/>
              <w:left w:val="nil"/>
              <w:bottom w:val="single" w:sz="4" w:space="0" w:color="auto"/>
              <w:right w:val="single" w:sz="4" w:space="0" w:color="auto"/>
            </w:tcBorders>
            <w:shd w:val="clear" w:color="000000" w:fill="8DB3E2"/>
            <w:vAlign w:val="center"/>
            <w:hideMark/>
          </w:tcPr>
          <w:p w14:paraId="275EF88E"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GMP Certificate (please indicate issuing authority)</w:t>
            </w:r>
          </w:p>
        </w:tc>
        <w:tc>
          <w:tcPr>
            <w:tcW w:w="1154" w:type="dxa"/>
            <w:tcBorders>
              <w:top w:val="single" w:sz="4" w:space="0" w:color="auto"/>
              <w:left w:val="nil"/>
              <w:bottom w:val="single" w:sz="4" w:space="0" w:color="auto"/>
              <w:right w:val="single" w:sz="4" w:space="0" w:color="auto"/>
            </w:tcBorders>
            <w:shd w:val="clear" w:color="000000" w:fill="8DB3E2"/>
            <w:vAlign w:val="center"/>
            <w:hideMark/>
          </w:tcPr>
          <w:p w14:paraId="017217C9"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 xml:space="preserve">SRA/ WHO PQR/ GF ERP/ WHOPIR GMP Certificate (please indicate </w:t>
            </w:r>
          </w:p>
          <w:p w14:paraId="11073657"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certificate validity)</w:t>
            </w:r>
          </w:p>
        </w:tc>
        <w:tc>
          <w:tcPr>
            <w:tcW w:w="890" w:type="dxa"/>
            <w:tcBorders>
              <w:top w:val="single" w:sz="4" w:space="0" w:color="auto"/>
              <w:left w:val="nil"/>
              <w:bottom w:val="single" w:sz="4" w:space="0" w:color="auto"/>
              <w:right w:val="single" w:sz="4" w:space="0" w:color="auto"/>
            </w:tcBorders>
            <w:shd w:val="clear" w:color="000000" w:fill="8DB3E2"/>
            <w:vAlign w:val="center"/>
            <w:hideMark/>
          </w:tcPr>
          <w:p w14:paraId="5CBC638C"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Total shelf life (please indicate total shelf life in number of months)</w:t>
            </w:r>
          </w:p>
        </w:tc>
        <w:tc>
          <w:tcPr>
            <w:tcW w:w="1071" w:type="dxa"/>
            <w:tcBorders>
              <w:top w:val="single" w:sz="4" w:space="0" w:color="auto"/>
              <w:left w:val="nil"/>
              <w:bottom w:val="single" w:sz="4" w:space="0" w:color="auto"/>
              <w:right w:val="single" w:sz="4" w:space="0" w:color="auto"/>
            </w:tcBorders>
            <w:shd w:val="clear" w:color="000000" w:fill="8DB3E2"/>
            <w:vAlign w:val="center"/>
            <w:hideMark/>
          </w:tcPr>
          <w:p w14:paraId="4243E330"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Remaining shelf life (please indicate product’s expiration date)</w:t>
            </w:r>
          </w:p>
        </w:tc>
        <w:tc>
          <w:tcPr>
            <w:tcW w:w="1212" w:type="dxa"/>
            <w:tcBorders>
              <w:top w:val="single" w:sz="4" w:space="0" w:color="auto"/>
              <w:left w:val="nil"/>
              <w:bottom w:val="single" w:sz="4" w:space="0" w:color="auto"/>
              <w:right w:val="single" w:sz="4" w:space="0" w:color="auto"/>
            </w:tcBorders>
            <w:shd w:val="clear" w:color="000000" w:fill="8DB3E2"/>
            <w:vAlign w:val="center"/>
            <w:hideMark/>
          </w:tcPr>
          <w:p w14:paraId="416F8B31"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Patent Certificate/s (please indicate patent/s reference/s if, applicable)</w:t>
            </w:r>
          </w:p>
        </w:tc>
        <w:tc>
          <w:tcPr>
            <w:tcW w:w="1103" w:type="dxa"/>
            <w:tcBorders>
              <w:top w:val="single" w:sz="4" w:space="0" w:color="auto"/>
              <w:left w:val="nil"/>
              <w:bottom w:val="single" w:sz="4" w:space="0" w:color="auto"/>
              <w:right w:val="single" w:sz="4" w:space="0" w:color="auto"/>
            </w:tcBorders>
            <w:shd w:val="clear" w:color="000000" w:fill="8DB3E2"/>
            <w:vAlign w:val="center"/>
            <w:hideMark/>
          </w:tcPr>
          <w:p w14:paraId="6F3BC013"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Please indicate product’s lead time (production time)</w:t>
            </w:r>
          </w:p>
        </w:tc>
        <w:tc>
          <w:tcPr>
            <w:tcW w:w="720" w:type="dxa"/>
            <w:tcBorders>
              <w:top w:val="single" w:sz="4" w:space="0" w:color="auto"/>
              <w:left w:val="nil"/>
              <w:bottom w:val="single" w:sz="4" w:space="0" w:color="auto"/>
              <w:right w:val="single" w:sz="4" w:space="0" w:color="auto"/>
            </w:tcBorders>
            <w:shd w:val="clear" w:color="000000" w:fill="8DB3E2"/>
            <w:vAlign w:val="center"/>
            <w:hideMark/>
          </w:tcPr>
          <w:p w14:paraId="62447A9B"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Expected delivery date/s</w:t>
            </w:r>
          </w:p>
        </w:tc>
      </w:tr>
      <w:tr w:rsidR="00FD538D" w:rsidRPr="00B31F56" w14:paraId="4A37F1F4" w14:textId="77777777" w:rsidTr="00E4746A">
        <w:trPr>
          <w:trHeight w:val="89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C5894" w14:textId="75D83F2B" w:rsidR="00FD538D" w:rsidRPr="00B31F56" w:rsidRDefault="00FD538D" w:rsidP="00FD538D">
            <w:pPr>
              <w:jc w:val="center"/>
              <w:rPr>
                <w:rFonts w:asciiTheme="minorHAnsi" w:hAnsiTheme="minorHAnsi"/>
                <w:sz w:val="18"/>
                <w:szCs w:val="18"/>
                <w:lang w:eastAsia="ru-RU"/>
              </w:rPr>
            </w:pPr>
            <w:r>
              <w:rPr>
                <w:rFonts w:ascii="Myriad Pro" w:hAnsi="Myriad Pro"/>
                <w:lang w:eastAsia="uk-UA"/>
              </w:rPr>
              <w:t>1</w:t>
            </w:r>
          </w:p>
        </w:tc>
        <w:tc>
          <w:tcPr>
            <w:tcW w:w="1620" w:type="dxa"/>
            <w:tcBorders>
              <w:top w:val="single" w:sz="4" w:space="0" w:color="auto"/>
              <w:left w:val="nil"/>
              <w:bottom w:val="single" w:sz="4" w:space="0" w:color="auto"/>
              <w:right w:val="single" w:sz="4" w:space="0" w:color="auto"/>
            </w:tcBorders>
            <w:shd w:val="clear" w:color="auto" w:fill="auto"/>
          </w:tcPr>
          <w:p w14:paraId="100ECEC1" w14:textId="7F2A189B" w:rsidR="00FD538D" w:rsidRPr="00B31F56" w:rsidRDefault="00FD538D" w:rsidP="00FD538D">
            <w:pPr>
              <w:jc w:val="center"/>
              <w:rPr>
                <w:rFonts w:asciiTheme="minorHAnsi" w:hAnsiTheme="minorHAnsi"/>
                <w:sz w:val="18"/>
                <w:szCs w:val="18"/>
                <w:lang w:eastAsia="ru-RU"/>
              </w:rPr>
            </w:pPr>
            <w:r w:rsidRPr="00AB2BE9">
              <w:rPr>
                <w:rFonts w:ascii="Myriad Pro" w:hAnsi="Myriad Pro"/>
                <w:lang w:eastAsia="uk-UA"/>
              </w:rPr>
              <w:t>Azathioprine</w:t>
            </w:r>
          </w:p>
        </w:tc>
        <w:tc>
          <w:tcPr>
            <w:tcW w:w="1620" w:type="dxa"/>
            <w:tcBorders>
              <w:top w:val="single" w:sz="4" w:space="0" w:color="auto"/>
              <w:left w:val="nil"/>
              <w:bottom w:val="single" w:sz="4" w:space="0" w:color="auto"/>
              <w:right w:val="single" w:sz="4" w:space="0" w:color="auto"/>
            </w:tcBorders>
            <w:shd w:val="clear" w:color="auto" w:fill="auto"/>
          </w:tcPr>
          <w:p w14:paraId="231E834E" w14:textId="2D176CFD" w:rsidR="00FD538D" w:rsidRPr="00B31F56" w:rsidRDefault="00FD538D" w:rsidP="00FD538D">
            <w:pPr>
              <w:jc w:val="center"/>
              <w:rPr>
                <w:rFonts w:asciiTheme="minorHAnsi" w:hAnsiTheme="minorHAnsi"/>
                <w:sz w:val="18"/>
                <w:szCs w:val="18"/>
                <w:lang w:eastAsia="ru-RU"/>
              </w:rPr>
            </w:pPr>
            <w:r w:rsidRPr="00AB2BE9">
              <w:rPr>
                <w:rFonts w:ascii="Myriad Pro" w:hAnsi="Myriad Pro"/>
                <w:lang w:eastAsia="uk-UA"/>
              </w:rPr>
              <w:t>Tablets</w:t>
            </w:r>
          </w:p>
        </w:tc>
        <w:tc>
          <w:tcPr>
            <w:tcW w:w="1080" w:type="dxa"/>
            <w:tcBorders>
              <w:top w:val="single" w:sz="4" w:space="0" w:color="auto"/>
              <w:left w:val="nil"/>
              <w:bottom w:val="single" w:sz="4" w:space="0" w:color="auto"/>
              <w:right w:val="single" w:sz="4" w:space="0" w:color="auto"/>
            </w:tcBorders>
            <w:shd w:val="clear" w:color="auto" w:fill="auto"/>
            <w:noWrap/>
          </w:tcPr>
          <w:p w14:paraId="649FFBDC" w14:textId="49FFEDB1" w:rsidR="00FD538D" w:rsidRPr="00B31F56" w:rsidRDefault="00FD538D" w:rsidP="00FD538D">
            <w:pPr>
              <w:jc w:val="center"/>
              <w:rPr>
                <w:rFonts w:asciiTheme="minorHAnsi" w:hAnsiTheme="minorHAnsi"/>
                <w:sz w:val="18"/>
                <w:szCs w:val="18"/>
                <w:lang w:eastAsia="ru-RU"/>
              </w:rPr>
            </w:pPr>
            <w:r w:rsidRPr="00AB2BE9">
              <w:rPr>
                <w:rFonts w:ascii="Myriad Pro" w:hAnsi="Myriad Pro"/>
                <w:lang w:eastAsia="uk-UA"/>
              </w:rPr>
              <w:t>50 mg</w:t>
            </w:r>
          </w:p>
        </w:tc>
        <w:tc>
          <w:tcPr>
            <w:tcW w:w="1080" w:type="dxa"/>
            <w:tcBorders>
              <w:top w:val="single" w:sz="4" w:space="0" w:color="auto"/>
              <w:left w:val="nil"/>
              <w:bottom w:val="single" w:sz="4" w:space="0" w:color="auto"/>
              <w:right w:val="single" w:sz="4" w:space="0" w:color="auto"/>
            </w:tcBorders>
            <w:shd w:val="clear" w:color="auto" w:fill="auto"/>
            <w:noWrap/>
          </w:tcPr>
          <w:p w14:paraId="688E0D6C" w14:textId="2F846C03" w:rsidR="00FD538D" w:rsidRPr="00B31F56" w:rsidRDefault="00FD538D" w:rsidP="00FD538D">
            <w:pPr>
              <w:jc w:val="center"/>
              <w:rPr>
                <w:rFonts w:asciiTheme="minorHAnsi" w:hAnsiTheme="minorHAnsi"/>
                <w:sz w:val="18"/>
                <w:szCs w:val="18"/>
                <w:lang w:eastAsia="ru-RU"/>
              </w:rPr>
            </w:pPr>
            <w:r w:rsidRPr="00AB2BE9">
              <w:rPr>
                <w:rFonts w:ascii="Myriad Pro" w:hAnsi="Myriad Pro"/>
                <w:lang w:eastAsia="uk-UA"/>
              </w:rPr>
              <w:t>10000</w:t>
            </w:r>
          </w:p>
        </w:tc>
        <w:tc>
          <w:tcPr>
            <w:tcW w:w="1114" w:type="dxa"/>
            <w:tcBorders>
              <w:top w:val="single" w:sz="4" w:space="0" w:color="auto"/>
              <w:left w:val="nil"/>
              <w:bottom w:val="single" w:sz="4" w:space="0" w:color="auto"/>
              <w:right w:val="single" w:sz="4" w:space="0" w:color="auto"/>
            </w:tcBorders>
            <w:shd w:val="clear" w:color="auto" w:fill="auto"/>
            <w:vAlign w:val="center"/>
          </w:tcPr>
          <w:p w14:paraId="2CA5D4A8" w14:textId="77777777" w:rsidR="00FD538D" w:rsidRPr="00B31F56" w:rsidRDefault="00FD538D" w:rsidP="00FD538D">
            <w:pPr>
              <w:jc w:val="center"/>
              <w:rPr>
                <w:rFonts w:asciiTheme="minorHAnsi" w:hAnsiTheme="minorHAnsi"/>
                <w:sz w:val="18"/>
                <w:szCs w:val="18"/>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70DC0480" w14:textId="77777777" w:rsidR="00FD538D" w:rsidRPr="00B31F56" w:rsidRDefault="00FD538D" w:rsidP="00FD538D">
            <w:pPr>
              <w:jc w:val="center"/>
              <w:rPr>
                <w:rFonts w:asciiTheme="minorHAnsi" w:hAnsiTheme="minorHAnsi"/>
                <w:sz w:val="18"/>
                <w:szCs w:val="18"/>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43A589AD" w14:textId="77777777" w:rsidR="00FD538D" w:rsidRPr="00B31F56" w:rsidRDefault="00FD538D" w:rsidP="00FD538D">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09F9055" w14:textId="77777777" w:rsidR="00FD538D" w:rsidRPr="00B31F56" w:rsidRDefault="00FD538D" w:rsidP="00FD538D">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470E897" w14:textId="77777777" w:rsidR="00FD538D" w:rsidRPr="00B31F56" w:rsidRDefault="00FD538D" w:rsidP="00FD538D">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3A97CF48" w14:textId="77777777" w:rsidR="00FD538D" w:rsidRPr="00B31F56" w:rsidRDefault="00FD538D" w:rsidP="00FD538D">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6CF7E29B" w14:textId="77777777" w:rsidR="00FD538D" w:rsidRPr="00B31F56" w:rsidRDefault="00FD538D" w:rsidP="00FD538D">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7CBD5242" w14:textId="77777777" w:rsidR="00FD538D" w:rsidRPr="00B31F56" w:rsidRDefault="00FD538D" w:rsidP="00FD538D">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0609BB38" w14:textId="77777777" w:rsidR="00FD538D" w:rsidRPr="00B31F56" w:rsidRDefault="00FD538D" w:rsidP="00FD538D">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3E6015F5" w14:textId="77777777" w:rsidR="00FD538D" w:rsidRPr="00B31F56" w:rsidRDefault="00FD538D" w:rsidP="00FD538D">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890" w:type="dxa"/>
            <w:tcBorders>
              <w:top w:val="single" w:sz="4" w:space="0" w:color="auto"/>
              <w:left w:val="nil"/>
              <w:bottom w:val="single" w:sz="4" w:space="0" w:color="auto"/>
              <w:right w:val="single" w:sz="4" w:space="0" w:color="auto"/>
            </w:tcBorders>
            <w:shd w:val="clear" w:color="auto" w:fill="auto"/>
            <w:vAlign w:val="center"/>
            <w:hideMark/>
          </w:tcPr>
          <w:p w14:paraId="07371DD7" w14:textId="77777777" w:rsidR="00FD538D" w:rsidRPr="00B31F56" w:rsidRDefault="00FD538D" w:rsidP="00FD538D">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68807FAB" w14:textId="77777777" w:rsidR="00FD538D" w:rsidRPr="00B31F56" w:rsidRDefault="00FD538D" w:rsidP="00FD538D">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24AEB6AA" w14:textId="77777777" w:rsidR="00FD538D" w:rsidRPr="00B31F56" w:rsidRDefault="00FD538D" w:rsidP="00FD538D">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5DA24EAE" w14:textId="77777777" w:rsidR="00FD538D" w:rsidRPr="00B31F56" w:rsidRDefault="00FD538D" w:rsidP="00FD538D">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36B14885" w14:textId="77777777" w:rsidR="00FD538D" w:rsidRPr="00B31F56" w:rsidRDefault="00FD538D" w:rsidP="00FD538D">
            <w:pPr>
              <w:jc w:val="center"/>
              <w:rPr>
                <w:rFonts w:asciiTheme="minorHAnsi" w:hAnsiTheme="minorHAnsi"/>
                <w:sz w:val="18"/>
                <w:szCs w:val="18"/>
                <w:lang w:eastAsia="ru-RU"/>
              </w:rPr>
            </w:pPr>
            <w:r w:rsidRPr="00B31F56">
              <w:rPr>
                <w:rFonts w:asciiTheme="minorHAnsi" w:hAnsiTheme="minorHAnsi"/>
                <w:sz w:val="18"/>
                <w:szCs w:val="18"/>
                <w:lang w:eastAsia="ru-RU"/>
              </w:rPr>
              <w:t> </w:t>
            </w:r>
          </w:p>
        </w:tc>
      </w:tr>
      <w:tr w:rsidR="00FD538D" w:rsidRPr="00B31F56" w14:paraId="05963CB9" w14:textId="77777777" w:rsidTr="00E4746A">
        <w:trPr>
          <w:trHeight w:val="89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F0986" w14:textId="0A6D18E7" w:rsidR="00FD538D" w:rsidRPr="00B31F56" w:rsidRDefault="00FD538D" w:rsidP="00FD538D">
            <w:pPr>
              <w:jc w:val="center"/>
              <w:rPr>
                <w:rFonts w:asciiTheme="minorHAnsi" w:hAnsiTheme="minorHAnsi"/>
                <w:sz w:val="18"/>
                <w:szCs w:val="18"/>
                <w:lang w:eastAsia="ru-RU"/>
              </w:rPr>
            </w:pPr>
            <w:r>
              <w:rPr>
                <w:rFonts w:ascii="Myriad Pro" w:hAnsi="Myriad Pro"/>
                <w:lang w:eastAsia="uk-UA"/>
              </w:rPr>
              <w:t>2</w:t>
            </w:r>
          </w:p>
        </w:tc>
        <w:tc>
          <w:tcPr>
            <w:tcW w:w="1620" w:type="dxa"/>
            <w:tcBorders>
              <w:top w:val="single" w:sz="4" w:space="0" w:color="auto"/>
              <w:left w:val="nil"/>
              <w:bottom w:val="single" w:sz="4" w:space="0" w:color="auto"/>
              <w:right w:val="single" w:sz="4" w:space="0" w:color="auto"/>
            </w:tcBorders>
            <w:shd w:val="clear" w:color="auto" w:fill="auto"/>
          </w:tcPr>
          <w:p w14:paraId="48FD238F" w14:textId="22A40586" w:rsidR="00FD538D" w:rsidRPr="00B31F56" w:rsidRDefault="00FD538D" w:rsidP="00FD538D">
            <w:pPr>
              <w:jc w:val="center"/>
              <w:rPr>
                <w:rFonts w:asciiTheme="minorHAnsi" w:hAnsiTheme="minorHAnsi"/>
                <w:sz w:val="18"/>
                <w:szCs w:val="18"/>
              </w:rPr>
            </w:pPr>
            <w:r w:rsidRPr="00AB2BE9">
              <w:rPr>
                <w:rFonts w:ascii="Myriad Pro" w:hAnsi="Myriad Pro"/>
                <w:lang w:eastAsia="uk-UA"/>
              </w:rPr>
              <w:t>Mycophenolate mofetil</w:t>
            </w:r>
          </w:p>
        </w:tc>
        <w:tc>
          <w:tcPr>
            <w:tcW w:w="1620" w:type="dxa"/>
            <w:tcBorders>
              <w:top w:val="single" w:sz="4" w:space="0" w:color="auto"/>
              <w:left w:val="nil"/>
              <w:bottom w:val="single" w:sz="4" w:space="0" w:color="auto"/>
              <w:right w:val="single" w:sz="4" w:space="0" w:color="auto"/>
            </w:tcBorders>
            <w:shd w:val="clear" w:color="auto" w:fill="auto"/>
          </w:tcPr>
          <w:p w14:paraId="324A0289" w14:textId="59A2DF83" w:rsidR="00FD538D" w:rsidRPr="00B31F56" w:rsidRDefault="00FD538D" w:rsidP="00FD538D">
            <w:pPr>
              <w:jc w:val="center"/>
              <w:rPr>
                <w:rFonts w:asciiTheme="minorHAnsi" w:hAnsiTheme="minorHAnsi"/>
                <w:sz w:val="18"/>
                <w:szCs w:val="18"/>
              </w:rPr>
            </w:pPr>
            <w:r w:rsidRPr="00AB2BE9">
              <w:rPr>
                <w:rFonts w:ascii="Myriad Pro" w:hAnsi="Myriad Pro"/>
                <w:lang w:eastAsia="uk-UA"/>
              </w:rPr>
              <w:t>Gastroresistent Tablets</w:t>
            </w:r>
          </w:p>
        </w:tc>
        <w:tc>
          <w:tcPr>
            <w:tcW w:w="1080" w:type="dxa"/>
            <w:tcBorders>
              <w:top w:val="single" w:sz="4" w:space="0" w:color="auto"/>
              <w:left w:val="nil"/>
              <w:bottom w:val="single" w:sz="4" w:space="0" w:color="auto"/>
              <w:right w:val="single" w:sz="4" w:space="0" w:color="auto"/>
            </w:tcBorders>
            <w:shd w:val="clear" w:color="auto" w:fill="auto"/>
            <w:noWrap/>
          </w:tcPr>
          <w:p w14:paraId="5C501696" w14:textId="4A31424E" w:rsidR="00FD538D" w:rsidRPr="00B31F56" w:rsidRDefault="00FD538D" w:rsidP="00FD538D">
            <w:pPr>
              <w:jc w:val="center"/>
              <w:rPr>
                <w:rFonts w:asciiTheme="minorHAnsi" w:hAnsiTheme="minorHAnsi"/>
                <w:sz w:val="18"/>
                <w:szCs w:val="18"/>
              </w:rPr>
            </w:pPr>
            <w:r w:rsidRPr="00AB2BE9">
              <w:rPr>
                <w:rFonts w:ascii="Myriad Pro" w:hAnsi="Myriad Pro"/>
                <w:lang w:eastAsia="uk-UA"/>
              </w:rPr>
              <w:t>360 mg</w:t>
            </w:r>
          </w:p>
        </w:tc>
        <w:tc>
          <w:tcPr>
            <w:tcW w:w="1080" w:type="dxa"/>
            <w:tcBorders>
              <w:top w:val="single" w:sz="4" w:space="0" w:color="auto"/>
              <w:left w:val="nil"/>
              <w:bottom w:val="single" w:sz="4" w:space="0" w:color="auto"/>
              <w:right w:val="single" w:sz="4" w:space="0" w:color="auto"/>
            </w:tcBorders>
            <w:shd w:val="clear" w:color="auto" w:fill="auto"/>
            <w:noWrap/>
          </w:tcPr>
          <w:p w14:paraId="077F6A03" w14:textId="718A9EEB" w:rsidR="00FD538D" w:rsidRPr="00B31F56" w:rsidRDefault="00FD538D" w:rsidP="00FD538D">
            <w:pPr>
              <w:jc w:val="center"/>
              <w:rPr>
                <w:rFonts w:asciiTheme="minorHAnsi" w:hAnsiTheme="minorHAnsi"/>
                <w:sz w:val="18"/>
                <w:szCs w:val="18"/>
              </w:rPr>
            </w:pPr>
            <w:r w:rsidRPr="00AB2BE9">
              <w:rPr>
                <w:rFonts w:ascii="Myriad Pro" w:hAnsi="Myriad Pro"/>
                <w:lang w:eastAsia="uk-UA"/>
              </w:rPr>
              <w:t>40000</w:t>
            </w:r>
          </w:p>
        </w:tc>
        <w:tc>
          <w:tcPr>
            <w:tcW w:w="1114" w:type="dxa"/>
            <w:tcBorders>
              <w:top w:val="single" w:sz="4" w:space="0" w:color="auto"/>
              <w:left w:val="nil"/>
              <w:bottom w:val="single" w:sz="4" w:space="0" w:color="auto"/>
              <w:right w:val="single" w:sz="4" w:space="0" w:color="auto"/>
            </w:tcBorders>
            <w:shd w:val="clear" w:color="auto" w:fill="auto"/>
            <w:vAlign w:val="center"/>
          </w:tcPr>
          <w:p w14:paraId="3E12AFAF" w14:textId="77777777" w:rsidR="00FD538D" w:rsidRPr="00B31F56" w:rsidRDefault="00FD538D" w:rsidP="00FD538D">
            <w:pPr>
              <w:jc w:val="center"/>
              <w:rPr>
                <w:rFonts w:asciiTheme="minorHAnsi" w:hAnsiTheme="minorHAnsi"/>
                <w:sz w:val="18"/>
                <w:szCs w:val="18"/>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6DEAA80F" w14:textId="77777777" w:rsidR="00FD538D" w:rsidRPr="00B31F56" w:rsidRDefault="00FD538D" w:rsidP="00FD538D">
            <w:pPr>
              <w:jc w:val="center"/>
              <w:rPr>
                <w:rFonts w:asciiTheme="minorHAnsi" w:hAnsiTheme="minorHAnsi"/>
                <w:sz w:val="18"/>
                <w:szCs w:val="18"/>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5E3E3F55" w14:textId="77777777" w:rsidR="00FD538D" w:rsidRPr="00B31F56" w:rsidRDefault="00FD538D" w:rsidP="00FD538D">
            <w:pPr>
              <w:jc w:val="center"/>
              <w:rPr>
                <w:rFonts w:asciiTheme="minorHAnsi" w:hAnsiTheme="minorHAnsi"/>
                <w:sz w:val="18"/>
                <w:szCs w:val="18"/>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151091B3" w14:textId="77777777" w:rsidR="00FD538D" w:rsidRPr="00B31F56" w:rsidRDefault="00FD538D" w:rsidP="00FD538D">
            <w:pPr>
              <w:jc w:val="center"/>
              <w:rPr>
                <w:rFonts w:asciiTheme="minorHAnsi" w:hAnsiTheme="minorHAnsi"/>
                <w:sz w:val="18"/>
                <w:szCs w:val="18"/>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37B23022" w14:textId="77777777" w:rsidR="00FD538D" w:rsidRPr="00B31F56" w:rsidRDefault="00FD538D" w:rsidP="00FD538D">
            <w:pPr>
              <w:jc w:val="center"/>
              <w:rPr>
                <w:rFonts w:asciiTheme="minorHAnsi" w:hAnsiTheme="minorHAnsi"/>
                <w:sz w:val="18"/>
                <w:szCs w:val="18"/>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49ED535B" w14:textId="77777777" w:rsidR="00FD538D" w:rsidRPr="00B31F56" w:rsidRDefault="00FD538D" w:rsidP="00FD538D">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30A39D15" w14:textId="77777777" w:rsidR="00FD538D" w:rsidRPr="00B31F56" w:rsidRDefault="00FD538D" w:rsidP="00FD538D">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0FCDEC00" w14:textId="77777777" w:rsidR="00FD538D" w:rsidRPr="00B31F56" w:rsidRDefault="00FD538D" w:rsidP="00FD538D">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69E36668" w14:textId="77777777" w:rsidR="00FD538D" w:rsidRPr="00B31F56" w:rsidRDefault="00FD538D" w:rsidP="00FD538D">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53DC9CA4" w14:textId="77777777" w:rsidR="00FD538D" w:rsidRPr="00B31F56" w:rsidRDefault="00FD538D" w:rsidP="00FD538D">
            <w:pPr>
              <w:jc w:val="center"/>
              <w:rPr>
                <w:rFonts w:asciiTheme="minorHAnsi" w:hAnsiTheme="minorHAnsi"/>
                <w:sz w:val="18"/>
                <w:szCs w:val="18"/>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517218E4" w14:textId="77777777" w:rsidR="00FD538D" w:rsidRPr="00B31F56" w:rsidRDefault="00FD538D" w:rsidP="00FD538D">
            <w:pPr>
              <w:jc w:val="center"/>
              <w:rPr>
                <w:rFonts w:asciiTheme="minorHAnsi" w:hAnsiTheme="minorHAnsi"/>
                <w:sz w:val="18"/>
                <w:szCs w:val="18"/>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2131D073" w14:textId="77777777" w:rsidR="00FD538D" w:rsidRPr="00B31F56" w:rsidRDefault="00FD538D" w:rsidP="00FD538D">
            <w:pPr>
              <w:jc w:val="center"/>
              <w:rPr>
                <w:rFonts w:asciiTheme="minorHAnsi" w:hAnsiTheme="minorHAnsi"/>
                <w:sz w:val="18"/>
                <w:szCs w:val="18"/>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0F169BA7" w14:textId="77777777" w:rsidR="00FD538D" w:rsidRPr="00B31F56" w:rsidRDefault="00FD538D" w:rsidP="00FD538D">
            <w:pPr>
              <w:jc w:val="center"/>
              <w:rPr>
                <w:rFonts w:asciiTheme="minorHAnsi" w:hAnsiTheme="minorHAnsi"/>
                <w:sz w:val="18"/>
                <w:szCs w:val="18"/>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715E2145" w14:textId="77777777" w:rsidR="00FD538D" w:rsidRPr="00B31F56" w:rsidRDefault="00FD538D" w:rsidP="00FD538D">
            <w:pPr>
              <w:jc w:val="center"/>
              <w:rPr>
                <w:rFonts w:asciiTheme="minorHAnsi" w:hAnsiTheme="minorHAnsi"/>
                <w:sz w:val="18"/>
                <w:szCs w:val="18"/>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432F3878" w14:textId="027567D0" w:rsidR="00FD538D" w:rsidRPr="00B31F56" w:rsidRDefault="00FD538D" w:rsidP="00FD538D">
            <w:pPr>
              <w:jc w:val="center"/>
              <w:rPr>
                <w:rFonts w:asciiTheme="minorHAnsi" w:hAnsiTheme="minorHAnsi"/>
                <w:sz w:val="18"/>
                <w:szCs w:val="18"/>
                <w:lang w:eastAsia="ru-RU"/>
              </w:rPr>
            </w:pPr>
          </w:p>
        </w:tc>
      </w:tr>
    </w:tbl>
    <w:p w14:paraId="1EB90592" w14:textId="77777777" w:rsidR="00AE6B3C" w:rsidRPr="00092976" w:rsidRDefault="00AE6B3C" w:rsidP="00AE6B3C">
      <w:pPr>
        <w:ind w:left="990" w:right="630" w:hanging="990"/>
        <w:jc w:val="both"/>
        <w:rPr>
          <w:rFonts w:ascii="Calibri" w:hAnsi="Calibri"/>
          <w:b/>
          <w:snapToGrid w:val="0"/>
          <w:sz w:val="22"/>
          <w:szCs w:val="22"/>
          <w:u w:val="single"/>
        </w:rPr>
      </w:pPr>
    </w:p>
    <w:p w14:paraId="3B177CD1" w14:textId="77777777" w:rsidR="00AE6B3C" w:rsidRPr="00092976" w:rsidRDefault="00AE6B3C" w:rsidP="00AE6B3C">
      <w:pPr>
        <w:rPr>
          <w:rFonts w:ascii="Calibri" w:hAnsi="Calibri"/>
          <w:b/>
          <w:sz w:val="22"/>
          <w:szCs w:val="22"/>
          <w:u w:val="single"/>
        </w:rPr>
      </w:pPr>
    </w:p>
    <w:p w14:paraId="0F1C4268" w14:textId="77777777" w:rsidR="00AE6B3C" w:rsidRPr="00092976" w:rsidRDefault="00AE6B3C" w:rsidP="00AE6B3C">
      <w:pPr>
        <w:rPr>
          <w:rFonts w:ascii="Calibri" w:hAnsi="Calibri"/>
          <w:b/>
          <w:sz w:val="22"/>
          <w:szCs w:val="22"/>
          <w:u w:val="single"/>
        </w:rPr>
        <w:sectPr w:rsidR="00AE6B3C" w:rsidRPr="00092976" w:rsidSect="00C20CF0">
          <w:pgSz w:w="23814" w:h="16840" w:orient="landscape" w:code="8"/>
          <w:pgMar w:top="1440" w:right="1440" w:bottom="1440" w:left="992" w:header="720" w:footer="720" w:gutter="0"/>
          <w:cols w:space="720"/>
          <w:docGrid w:linePitch="272"/>
        </w:sectPr>
      </w:pPr>
    </w:p>
    <w:p w14:paraId="4A2C5983" w14:textId="77777777" w:rsidR="00AE6B3C" w:rsidRPr="00092976" w:rsidRDefault="00AE6B3C" w:rsidP="00AE6B3C">
      <w:pPr>
        <w:rPr>
          <w:rFonts w:ascii="Calibri" w:hAnsi="Calibri"/>
          <w:b/>
          <w:sz w:val="22"/>
          <w:szCs w:val="22"/>
          <w:u w:val="single"/>
        </w:rPr>
      </w:pPr>
      <w:r w:rsidRPr="00092976">
        <w:rPr>
          <w:rFonts w:ascii="Calibri" w:hAnsi="Calibri"/>
          <w:b/>
          <w:sz w:val="22"/>
          <w:szCs w:val="22"/>
          <w:u w:val="single"/>
        </w:rPr>
        <w:lastRenderedPageBreak/>
        <w:t xml:space="preserve">TABLE 3: Offer to Comply with Other Conditions and Related Requirements </w:t>
      </w:r>
    </w:p>
    <w:p w14:paraId="2272C63E" w14:textId="77777777" w:rsidR="00AE6B3C" w:rsidRPr="00092976" w:rsidRDefault="00AE6B3C" w:rsidP="00AE6B3C">
      <w:pPr>
        <w:rPr>
          <w:rFonts w:ascii="Calibri" w:hAnsi="Calibri"/>
          <w:b/>
          <w:sz w:val="22"/>
          <w:szCs w:val="22"/>
          <w:u w:val="single"/>
        </w:rPr>
      </w:pPr>
    </w:p>
    <w:tbl>
      <w:tblPr>
        <w:tblW w:w="100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0"/>
        <w:gridCol w:w="1276"/>
        <w:gridCol w:w="1276"/>
        <w:gridCol w:w="2155"/>
      </w:tblGrid>
      <w:tr w:rsidR="00AE6B3C" w:rsidRPr="00092976" w14:paraId="35282791" w14:textId="77777777" w:rsidTr="00CB0646">
        <w:trPr>
          <w:trHeight w:val="383"/>
        </w:trPr>
        <w:tc>
          <w:tcPr>
            <w:tcW w:w="5370" w:type="dxa"/>
            <w:vMerge w:val="restart"/>
            <w:shd w:val="clear" w:color="auto" w:fill="95B3D7" w:themeFill="accent1" w:themeFillTint="99"/>
          </w:tcPr>
          <w:p w14:paraId="282BEF39" w14:textId="77777777" w:rsidR="00AE6B3C" w:rsidRPr="00092976" w:rsidRDefault="00AE6B3C" w:rsidP="00C20CF0">
            <w:pPr>
              <w:ind w:firstLine="720"/>
              <w:rPr>
                <w:rFonts w:ascii="Calibri" w:hAnsi="Calibri"/>
                <w:b/>
                <w:sz w:val="22"/>
                <w:szCs w:val="22"/>
              </w:rPr>
            </w:pPr>
          </w:p>
          <w:p w14:paraId="3885281D" w14:textId="77777777" w:rsidR="00AE6B3C" w:rsidRPr="00092976" w:rsidRDefault="00AE6B3C" w:rsidP="00C20CF0">
            <w:pPr>
              <w:rPr>
                <w:rFonts w:ascii="Calibri" w:hAnsi="Calibri"/>
                <w:b/>
                <w:sz w:val="22"/>
                <w:szCs w:val="22"/>
              </w:rPr>
            </w:pPr>
            <w:r w:rsidRPr="00092976">
              <w:rPr>
                <w:rFonts w:ascii="Calibri" w:hAnsi="Calibri"/>
                <w:b/>
                <w:sz w:val="22"/>
                <w:szCs w:val="22"/>
              </w:rPr>
              <w:t>Other Information pertaining to our Quotation are as follows :</w:t>
            </w:r>
          </w:p>
        </w:tc>
        <w:tc>
          <w:tcPr>
            <w:tcW w:w="4707" w:type="dxa"/>
            <w:gridSpan w:val="3"/>
            <w:shd w:val="clear" w:color="auto" w:fill="95B3D7" w:themeFill="accent1" w:themeFillTint="99"/>
          </w:tcPr>
          <w:p w14:paraId="6760A22C" w14:textId="77777777" w:rsidR="00AE6B3C" w:rsidRPr="00092976" w:rsidRDefault="00AE6B3C" w:rsidP="00C20CF0">
            <w:pPr>
              <w:jc w:val="center"/>
              <w:rPr>
                <w:rFonts w:ascii="Calibri" w:hAnsi="Calibri"/>
                <w:b/>
                <w:sz w:val="22"/>
                <w:szCs w:val="22"/>
              </w:rPr>
            </w:pPr>
          </w:p>
          <w:p w14:paraId="013A5053" w14:textId="77777777" w:rsidR="00AE6B3C" w:rsidRPr="00092976" w:rsidRDefault="00AE6B3C" w:rsidP="00C20CF0">
            <w:pPr>
              <w:jc w:val="center"/>
              <w:rPr>
                <w:rFonts w:ascii="Calibri" w:hAnsi="Calibri"/>
                <w:b/>
                <w:sz w:val="22"/>
                <w:szCs w:val="22"/>
              </w:rPr>
            </w:pPr>
            <w:r w:rsidRPr="00092976">
              <w:rPr>
                <w:rFonts w:ascii="Calibri" w:hAnsi="Calibri"/>
                <w:b/>
                <w:sz w:val="22"/>
                <w:szCs w:val="22"/>
              </w:rPr>
              <w:t>Your Responses</w:t>
            </w:r>
          </w:p>
        </w:tc>
      </w:tr>
      <w:tr w:rsidR="00A87C54" w:rsidRPr="00092976" w14:paraId="0CBACB4D" w14:textId="77777777" w:rsidTr="00C20CF0">
        <w:trPr>
          <w:trHeight w:val="382"/>
        </w:trPr>
        <w:tc>
          <w:tcPr>
            <w:tcW w:w="5370" w:type="dxa"/>
            <w:vMerge/>
            <w:shd w:val="clear" w:color="auto" w:fill="95B3D7" w:themeFill="accent1" w:themeFillTint="99"/>
          </w:tcPr>
          <w:p w14:paraId="6082ADFB" w14:textId="77777777" w:rsidR="00AE6B3C" w:rsidRPr="00092976" w:rsidRDefault="00AE6B3C" w:rsidP="00C20CF0">
            <w:pPr>
              <w:ind w:firstLine="720"/>
              <w:rPr>
                <w:rFonts w:ascii="Calibri" w:hAnsi="Calibri"/>
                <w:b/>
                <w:sz w:val="22"/>
                <w:szCs w:val="22"/>
              </w:rPr>
            </w:pPr>
          </w:p>
        </w:tc>
        <w:tc>
          <w:tcPr>
            <w:tcW w:w="1276" w:type="dxa"/>
            <w:shd w:val="clear" w:color="auto" w:fill="95B3D7" w:themeFill="accent1" w:themeFillTint="99"/>
          </w:tcPr>
          <w:p w14:paraId="10596664" w14:textId="77777777" w:rsidR="00AE6B3C" w:rsidRPr="00092976" w:rsidRDefault="00AE6B3C" w:rsidP="00C20CF0">
            <w:pPr>
              <w:jc w:val="center"/>
              <w:rPr>
                <w:rFonts w:ascii="Calibri" w:hAnsi="Calibri"/>
                <w:b/>
                <w:i/>
                <w:sz w:val="22"/>
                <w:szCs w:val="22"/>
              </w:rPr>
            </w:pPr>
            <w:r w:rsidRPr="00092976">
              <w:rPr>
                <w:rFonts w:ascii="Calibri" w:hAnsi="Calibri"/>
                <w:b/>
                <w:i/>
                <w:sz w:val="22"/>
                <w:szCs w:val="22"/>
              </w:rPr>
              <w:t>Yes, we will comply</w:t>
            </w:r>
          </w:p>
        </w:tc>
        <w:tc>
          <w:tcPr>
            <w:tcW w:w="1276" w:type="dxa"/>
            <w:shd w:val="clear" w:color="auto" w:fill="95B3D7" w:themeFill="accent1" w:themeFillTint="99"/>
          </w:tcPr>
          <w:p w14:paraId="50B9D136" w14:textId="77777777" w:rsidR="00AE6B3C" w:rsidRPr="00092976" w:rsidRDefault="00AE6B3C" w:rsidP="00C20CF0">
            <w:pPr>
              <w:jc w:val="center"/>
              <w:rPr>
                <w:rFonts w:ascii="Calibri" w:hAnsi="Calibri"/>
                <w:b/>
                <w:i/>
                <w:sz w:val="22"/>
                <w:szCs w:val="22"/>
              </w:rPr>
            </w:pPr>
            <w:r w:rsidRPr="00092976">
              <w:rPr>
                <w:rFonts w:ascii="Calibri" w:hAnsi="Calibri"/>
                <w:b/>
                <w:i/>
                <w:sz w:val="22"/>
                <w:szCs w:val="22"/>
              </w:rPr>
              <w:t>No, we cannot comply</w:t>
            </w:r>
          </w:p>
        </w:tc>
        <w:tc>
          <w:tcPr>
            <w:tcW w:w="2155" w:type="dxa"/>
            <w:shd w:val="clear" w:color="auto" w:fill="95B3D7" w:themeFill="accent1" w:themeFillTint="99"/>
          </w:tcPr>
          <w:p w14:paraId="039BD804" w14:textId="77777777" w:rsidR="00AE6B3C" w:rsidRPr="00092976" w:rsidRDefault="00AE6B3C" w:rsidP="00C20CF0">
            <w:pPr>
              <w:jc w:val="center"/>
              <w:rPr>
                <w:rFonts w:ascii="Calibri" w:hAnsi="Calibri"/>
                <w:b/>
                <w:i/>
                <w:sz w:val="22"/>
                <w:szCs w:val="22"/>
              </w:rPr>
            </w:pPr>
            <w:r w:rsidRPr="00092976">
              <w:rPr>
                <w:rFonts w:ascii="Calibri" w:hAnsi="Calibri"/>
                <w:b/>
                <w:i/>
                <w:sz w:val="22"/>
                <w:szCs w:val="22"/>
              </w:rPr>
              <w:t>If you cannot comply, pls. indicate counter proposal</w:t>
            </w:r>
          </w:p>
        </w:tc>
      </w:tr>
      <w:tr w:rsidR="00AE6B3C" w:rsidRPr="00092976" w14:paraId="7D28182A" w14:textId="77777777" w:rsidTr="00CB0646">
        <w:trPr>
          <w:trHeight w:val="332"/>
        </w:trPr>
        <w:tc>
          <w:tcPr>
            <w:tcW w:w="5370" w:type="dxa"/>
            <w:tcBorders>
              <w:right w:val="nil"/>
            </w:tcBorders>
          </w:tcPr>
          <w:p w14:paraId="75160523" w14:textId="77777777" w:rsidR="00AE6B3C" w:rsidRPr="00092976" w:rsidRDefault="00AE6B3C" w:rsidP="00422E75">
            <w:pPr>
              <w:jc w:val="both"/>
              <w:rPr>
                <w:rFonts w:ascii="Calibri" w:hAnsi="Calibri"/>
                <w:bCs/>
                <w:sz w:val="22"/>
                <w:szCs w:val="22"/>
              </w:rPr>
            </w:pPr>
            <w:r w:rsidRPr="00092976">
              <w:rPr>
                <w:rFonts w:ascii="Calibri" w:hAnsi="Calibri"/>
                <w:bCs/>
                <w:sz w:val="22"/>
                <w:szCs w:val="22"/>
              </w:rPr>
              <w:t xml:space="preserve">Delivery time (4 </w:t>
            </w:r>
            <w:r w:rsidR="00422E75">
              <w:rPr>
                <w:rFonts w:ascii="Calibri" w:hAnsi="Calibri"/>
                <w:bCs/>
                <w:sz w:val="22"/>
                <w:szCs w:val="22"/>
              </w:rPr>
              <w:t>week</w:t>
            </w:r>
            <w:r w:rsidRPr="00092976">
              <w:rPr>
                <w:rFonts w:ascii="Calibri" w:hAnsi="Calibri"/>
                <w:bCs/>
                <w:sz w:val="22"/>
                <w:szCs w:val="22"/>
              </w:rPr>
              <w:t>s from PO signature)</w:t>
            </w:r>
          </w:p>
        </w:tc>
        <w:tc>
          <w:tcPr>
            <w:tcW w:w="1276" w:type="dxa"/>
            <w:tcBorders>
              <w:left w:val="single" w:sz="4" w:space="0" w:color="auto"/>
              <w:bottom w:val="single" w:sz="4" w:space="0" w:color="auto"/>
            </w:tcBorders>
          </w:tcPr>
          <w:p w14:paraId="68D00A72" w14:textId="77777777" w:rsidR="00AE6B3C" w:rsidRPr="00092976" w:rsidRDefault="00AE6B3C" w:rsidP="00C20CF0">
            <w:pPr>
              <w:jc w:val="right"/>
              <w:rPr>
                <w:rFonts w:ascii="Calibri" w:hAnsi="Calibri"/>
                <w:sz w:val="22"/>
                <w:szCs w:val="22"/>
              </w:rPr>
            </w:pPr>
          </w:p>
        </w:tc>
        <w:tc>
          <w:tcPr>
            <w:tcW w:w="1276" w:type="dxa"/>
            <w:tcBorders>
              <w:left w:val="single" w:sz="4" w:space="0" w:color="auto"/>
              <w:bottom w:val="single" w:sz="4" w:space="0" w:color="auto"/>
            </w:tcBorders>
          </w:tcPr>
          <w:p w14:paraId="102DA5A3" w14:textId="77777777" w:rsidR="00AE6B3C" w:rsidRPr="00092976" w:rsidRDefault="00AE6B3C" w:rsidP="00C20CF0">
            <w:pPr>
              <w:jc w:val="right"/>
              <w:rPr>
                <w:rFonts w:ascii="Calibri" w:hAnsi="Calibri"/>
                <w:sz w:val="22"/>
                <w:szCs w:val="22"/>
              </w:rPr>
            </w:pPr>
          </w:p>
        </w:tc>
        <w:tc>
          <w:tcPr>
            <w:tcW w:w="2155" w:type="dxa"/>
            <w:tcBorders>
              <w:left w:val="single" w:sz="4" w:space="0" w:color="auto"/>
              <w:bottom w:val="single" w:sz="4" w:space="0" w:color="auto"/>
            </w:tcBorders>
          </w:tcPr>
          <w:p w14:paraId="4238191C" w14:textId="77777777" w:rsidR="00AE6B3C" w:rsidRPr="00092976" w:rsidRDefault="00AE6B3C" w:rsidP="00C20CF0">
            <w:pPr>
              <w:jc w:val="right"/>
              <w:rPr>
                <w:rFonts w:ascii="Calibri" w:hAnsi="Calibri"/>
                <w:sz w:val="22"/>
                <w:szCs w:val="22"/>
              </w:rPr>
            </w:pPr>
          </w:p>
        </w:tc>
      </w:tr>
      <w:tr w:rsidR="00AE6B3C" w:rsidRPr="00092976" w14:paraId="07A7E1E7" w14:textId="77777777" w:rsidTr="00CB0646">
        <w:trPr>
          <w:trHeight w:val="305"/>
        </w:trPr>
        <w:tc>
          <w:tcPr>
            <w:tcW w:w="5370" w:type="dxa"/>
            <w:tcBorders>
              <w:right w:val="nil"/>
            </w:tcBorders>
          </w:tcPr>
          <w:p w14:paraId="06341107" w14:textId="77777777" w:rsidR="00AE6B3C" w:rsidRPr="00092976" w:rsidRDefault="00AE6B3C" w:rsidP="00C20CF0">
            <w:pPr>
              <w:jc w:val="both"/>
              <w:rPr>
                <w:rFonts w:ascii="Calibri" w:hAnsi="Calibri"/>
                <w:bCs/>
                <w:sz w:val="22"/>
                <w:szCs w:val="22"/>
              </w:rPr>
            </w:pPr>
            <w:r w:rsidRPr="00092976">
              <w:rPr>
                <w:rFonts w:ascii="Calibri" w:hAnsi="Calibri"/>
                <w:bCs/>
                <w:sz w:val="22"/>
                <w:szCs w:val="22"/>
              </w:rPr>
              <w:t>Validity of Quotation (min. 120 days)</w:t>
            </w:r>
          </w:p>
        </w:tc>
        <w:tc>
          <w:tcPr>
            <w:tcW w:w="1276" w:type="dxa"/>
            <w:tcBorders>
              <w:top w:val="single" w:sz="4" w:space="0" w:color="auto"/>
              <w:left w:val="single" w:sz="4" w:space="0" w:color="auto"/>
              <w:bottom w:val="single" w:sz="4" w:space="0" w:color="auto"/>
            </w:tcBorders>
          </w:tcPr>
          <w:p w14:paraId="167DE022" w14:textId="77777777" w:rsidR="00AE6B3C" w:rsidRPr="00092976" w:rsidRDefault="00AE6B3C" w:rsidP="00C20CF0">
            <w:pPr>
              <w:jc w:val="right"/>
              <w:rPr>
                <w:rFonts w:ascii="Calibri" w:hAnsi="Calibri"/>
                <w:sz w:val="22"/>
                <w:szCs w:val="22"/>
              </w:rPr>
            </w:pPr>
          </w:p>
        </w:tc>
        <w:tc>
          <w:tcPr>
            <w:tcW w:w="1276" w:type="dxa"/>
            <w:tcBorders>
              <w:top w:val="single" w:sz="4" w:space="0" w:color="auto"/>
              <w:left w:val="single" w:sz="4" w:space="0" w:color="auto"/>
              <w:bottom w:val="single" w:sz="4" w:space="0" w:color="auto"/>
            </w:tcBorders>
          </w:tcPr>
          <w:p w14:paraId="760C40BB" w14:textId="77777777" w:rsidR="00AE6B3C" w:rsidRPr="00092976" w:rsidRDefault="00AE6B3C" w:rsidP="00C20CF0">
            <w:pPr>
              <w:jc w:val="right"/>
              <w:rPr>
                <w:rFonts w:ascii="Calibri" w:hAnsi="Calibri"/>
                <w:sz w:val="22"/>
                <w:szCs w:val="22"/>
              </w:rPr>
            </w:pPr>
          </w:p>
        </w:tc>
        <w:tc>
          <w:tcPr>
            <w:tcW w:w="2155" w:type="dxa"/>
            <w:tcBorders>
              <w:top w:val="single" w:sz="4" w:space="0" w:color="auto"/>
              <w:left w:val="single" w:sz="4" w:space="0" w:color="auto"/>
              <w:bottom w:val="single" w:sz="4" w:space="0" w:color="auto"/>
            </w:tcBorders>
          </w:tcPr>
          <w:p w14:paraId="4F1C319B" w14:textId="77777777" w:rsidR="00AE6B3C" w:rsidRPr="00092976" w:rsidRDefault="00AE6B3C" w:rsidP="00C20CF0">
            <w:pPr>
              <w:jc w:val="right"/>
              <w:rPr>
                <w:rFonts w:ascii="Calibri" w:hAnsi="Calibri"/>
                <w:sz w:val="22"/>
                <w:szCs w:val="22"/>
              </w:rPr>
            </w:pPr>
          </w:p>
        </w:tc>
      </w:tr>
      <w:tr w:rsidR="00AE6B3C" w:rsidRPr="00092976" w14:paraId="3EF1EA40" w14:textId="77777777" w:rsidTr="00CB0646">
        <w:trPr>
          <w:trHeight w:val="305"/>
        </w:trPr>
        <w:tc>
          <w:tcPr>
            <w:tcW w:w="5370" w:type="dxa"/>
            <w:tcBorders>
              <w:right w:val="nil"/>
            </w:tcBorders>
          </w:tcPr>
          <w:p w14:paraId="4E91FF2F" w14:textId="77777777" w:rsidR="00AE6B3C" w:rsidRPr="00092976" w:rsidRDefault="00AE6B3C" w:rsidP="00C20CF0">
            <w:pPr>
              <w:jc w:val="both"/>
              <w:rPr>
                <w:rFonts w:ascii="Calibri" w:hAnsi="Calibri"/>
                <w:bCs/>
                <w:sz w:val="22"/>
                <w:szCs w:val="22"/>
              </w:rPr>
            </w:pPr>
            <w:r w:rsidRPr="00092976">
              <w:rPr>
                <w:rFonts w:ascii="Calibri" w:hAnsi="Calibri"/>
                <w:bCs/>
                <w:sz w:val="22"/>
                <w:szCs w:val="22"/>
              </w:rPr>
              <w:t xml:space="preserve">All Provisions of the UNDP General Terms and Conditions. </w:t>
            </w:r>
            <w:hyperlink r:id="rId11" w:history="1">
              <w:r w:rsidRPr="00092976">
                <w:rPr>
                  <w:rStyle w:val="Hyperlink"/>
                  <w:rFonts w:ascii="Calibri" w:hAnsi="Calibri"/>
                  <w:sz w:val="22"/>
                  <w:szCs w:val="22"/>
                </w:rPr>
                <w:t>http://www.undp.org/content/undp/en/home/operations/procurement/how_we_buy/contract_terms/</w:t>
              </w:r>
            </w:hyperlink>
          </w:p>
        </w:tc>
        <w:tc>
          <w:tcPr>
            <w:tcW w:w="1276" w:type="dxa"/>
            <w:tcBorders>
              <w:top w:val="single" w:sz="4" w:space="0" w:color="auto"/>
              <w:left w:val="single" w:sz="4" w:space="0" w:color="auto"/>
              <w:bottom w:val="single" w:sz="4" w:space="0" w:color="auto"/>
            </w:tcBorders>
          </w:tcPr>
          <w:p w14:paraId="51F7849E" w14:textId="77777777" w:rsidR="00AE6B3C" w:rsidRPr="00092976" w:rsidRDefault="00AE6B3C" w:rsidP="00C20CF0">
            <w:pPr>
              <w:jc w:val="right"/>
              <w:rPr>
                <w:rFonts w:ascii="Calibri" w:hAnsi="Calibri"/>
                <w:sz w:val="22"/>
                <w:szCs w:val="22"/>
              </w:rPr>
            </w:pPr>
          </w:p>
        </w:tc>
        <w:tc>
          <w:tcPr>
            <w:tcW w:w="1276" w:type="dxa"/>
            <w:tcBorders>
              <w:top w:val="single" w:sz="4" w:space="0" w:color="auto"/>
              <w:left w:val="single" w:sz="4" w:space="0" w:color="auto"/>
              <w:bottom w:val="single" w:sz="4" w:space="0" w:color="auto"/>
            </w:tcBorders>
          </w:tcPr>
          <w:p w14:paraId="1FA7735F" w14:textId="77777777" w:rsidR="00AE6B3C" w:rsidRPr="00092976" w:rsidRDefault="00AE6B3C" w:rsidP="00C20CF0">
            <w:pPr>
              <w:jc w:val="right"/>
              <w:rPr>
                <w:rFonts w:ascii="Calibri" w:hAnsi="Calibri"/>
                <w:sz w:val="22"/>
                <w:szCs w:val="22"/>
              </w:rPr>
            </w:pPr>
          </w:p>
        </w:tc>
        <w:tc>
          <w:tcPr>
            <w:tcW w:w="2155" w:type="dxa"/>
            <w:tcBorders>
              <w:top w:val="single" w:sz="4" w:space="0" w:color="auto"/>
              <w:left w:val="single" w:sz="4" w:space="0" w:color="auto"/>
              <w:bottom w:val="single" w:sz="4" w:space="0" w:color="auto"/>
            </w:tcBorders>
          </w:tcPr>
          <w:p w14:paraId="7601D269" w14:textId="77777777" w:rsidR="00AE6B3C" w:rsidRPr="00092976" w:rsidRDefault="00AE6B3C" w:rsidP="00C20CF0">
            <w:pPr>
              <w:jc w:val="right"/>
              <w:rPr>
                <w:rFonts w:ascii="Calibri" w:hAnsi="Calibri"/>
                <w:sz w:val="22"/>
                <w:szCs w:val="22"/>
              </w:rPr>
            </w:pPr>
          </w:p>
        </w:tc>
      </w:tr>
    </w:tbl>
    <w:p w14:paraId="61B46680" w14:textId="77777777" w:rsidR="00AE6B3C" w:rsidRPr="00092976" w:rsidRDefault="00AE6B3C" w:rsidP="00AE6B3C">
      <w:pPr>
        <w:rPr>
          <w:rFonts w:ascii="Calibri" w:hAnsi="Calibri"/>
          <w:sz w:val="22"/>
          <w:szCs w:val="22"/>
        </w:rPr>
      </w:pPr>
    </w:p>
    <w:p w14:paraId="60CD20C1" w14:textId="77777777" w:rsidR="00AE6B3C" w:rsidRPr="00092976" w:rsidRDefault="00AE6B3C" w:rsidP="00AE6B3C">
      <w:pPr>
        <w:ind w:firstLine="720"/>
        <w:jc w:val="both"/>
        <w:rPr>
          <w:rFonts w:ascii="Calibri" w:hAnsi="Calibri"/>
          <w:sz w:val="22"/>
          <w:szCs w:val="22"/>
        </w:rPr>
      </w:pPr>
      <w:r w:rsidRPr="00092976">
        <w:rPr>
          <w:rFonts w:ascii="Calibri" w:hAnsi="Calibri"/>
          <w:sz w:val="22"/>
          <w:szCs w:val="22"/>
        </w:rPr>
        <w:t>All other information that we have not provided automatically implies our full compliance with the requirements, terms and conditions of the RFQ.</w:t>
      </w:r>
    </w:p>
    <w:p w14:paraId="386E674D" w14:textId="77777777" w:rsidR="00AE6B3C" w:rsidRPr="00092976" w:rsidRDefault="00AE6B3C" w:rsidP="00AE6B3C">
      <w:pPr>
        <w:rPr>
          <w:rFonts w:ascii="Calibri" w:hAnsi="Calibri"/>
          <w:sz w:val="22"/>
          <w:szCs w:val="22"/>
        </w:rPr>
      </w:pPr>
    </w:p>
    <w:p w14:paraId="7E7DD0FB"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[Name and Signature of the Supplier’s Authorized Person]</w:t>
      </w:r>
    </w:p>
    <w:p w14:paraId="3BC72F7C"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[Designation]</w:t>
      </w:r>
    </w:p>
    <w:p w14:paraId="63757D17"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[Date]</w:t>
      </w:r>
    </w:p>
    <w:p w14:paraId="2D4CBB6A" w14:textId="77777777" w:rsidR="00AE6B3C" w:rsidRPr="00092976" w:rsidRDefault="00AE6B3C" w:rsidP="00AE6B3C">
      <w:pPr>
        <w:tabs>
          <w:tab w:val="left" w:pos="-720"/>
        </w:tabs>
        <w:suppressAutoHyphens/>
        <w:jc w:val="both"/>
        <w:rPr>
          <w:rFonts w:ascii="Calibri" w:hAnsi="Calibri"/>
          <w:spacing w:val="-3"/>
          <w:sz w:val="22"/>
          <w:szCs w:val="22"/>
        </w:rPr>
      </w:pPr>
    </w:p>
    <w:p w14:paraId="73BEA619" w14:textId="77777777" w:rsidR="00AE6B3C" w:rsidRPr="00092976" w:rsidRDefault="00AE6B3C" w:rsidP="00AE6B3C">
      <w:pPr>
        <w:tabs>
          <w:tab w:val="left" w:pos="-720"/>
        </w:tabs>
        <w:suppressAutoHyphens/>
        <w:jc w:val="both"/>
        <w:rPr>
          <w:rFonts w:ascii="Calibri" w:hAnsi="Calibri"/>
          <w:spacing w:val="-3"/>
          <w:sz w:val="22"/>
          <w:szCs w:val="22"/>
        </w:rPr>
      </w:pPr>
    </w:p>
    <w:p w14:paraId="73F7100E" w14:textId="77777777" w:rsidR="00AE6B3C" w:rsidRPr="00092976" w:rsidRDefault="00AE6B3C" w:rsidP="00AE6B3C">
      <w:pPr>
        <w:tabs>
          <w:tab w:val="left" w:pos="-720"/>
        </w:tabs>
        <w:suppressAutoHyphens/>
        <w:jc w:val="both"/>
        <w:rPr>
          <w:rFonts w:ascii="Calibri" w:hAnsi="Calibri"/>
          <w:spacing w:val="-3"/>
          <w:sz w:val="22"/>
          <w:szCs w:val="22"/>
        </w:rPr>
      </w:pPr>
    </w:p>
    <w:p w14:paraId="682FD667" w14:textId="77777777" w:rsidR="00AE6B3C" w:rsidRPr="00092976" w:rsidRDefault="00AE6B3C" w:rsidP="00AE6B3C">
      <w:pPr>
        <w:tabs>
          <w:tab w:val="left" w:pos="-720"/>
        </w:tabs>
        <w:suppressAutoHyphens/>
        <w:jc w:val="both"/>
        <w:rPr>
          <w:rFonts w:ascii="Calibri" w:hAnsi="Calibri"/>
          <w:spacing w:val="-3"/>
          <w:sz w:val="22"/>
          <w:szCs w:val="22"/>
        </w:rPr>
      </w:pPr>
    </w:p>
    <w:p w14:paraId="0E412E39" w14:textId="77777777" w:rsidR="00AE6B3C" w:rsidRPr="00092976" w:rsidRDefault="00AE6B3C" w:rsidP="00AE6B3C">
      <w:pPr>
        <w:tabs>
          <w:tab w:val="left" w:pos="-720"/>
        </w:tabs>
        <w:suppressAutoHyphens/>
        <w:jc w:val="both"/>
        <w:rPr>
          <w:rFonts w:ascii="Calibri" w:hAnsi="Calibri"/>
          <w:spacing w:val="-3"/>
          <w:sz w:val="22"/>
          <w:szCs w:val="22"/>
        </w:rPr>
      </w:pPr>
    </w:p>
    <w:p w14:paraId="7596FD65" w14:textId="77777777" w:rsidR="00AE6B3C" w:rsidRPr="00092976" w:rsidRDefault="00AE6B3C" w:rsidP="00AE6B3C">
      <w:pPr>
        <w:tabs>
          <w:tab w:val="left" w:pos="-720"/>
        </w:tabs>
        <w:suppressAutoHyphens/>
        <w:jc w:val="both"/>
        <w:rPr>
          <w:rFonts w:ascii="Calibri" w:hAnsi="Calibri"/>
          <w:spacing w:val="-3"/>
          <w:sz w:val="22"/>
          <w:szCs w:val="22"/>
        </w:rPr>
      </w:pPr>
    </w:p>
    <w:p w14:paraId="3C8410D7" w14:textId="77777777" w:rsidR="00AE6B3C" w:rsidRPr="00092976" w:rsidRDefault="00AE6B3C" w:rsidP="00AE6B3C">
      <w:pPr>
        <w:rPr>
          <w:rFonts w:ascii="Calibri" w:hAnsi="Calibri"/>
          <w:spacing w:val="-3"/>
          <w:sz w:val="22"/>
          <w:szCs w:val="22"/>
        </w:rPr>
      </w:pPr>
      <w:r w:rsidRPr="00092976">
        <w:rPr>
          <w:rFonts w:ascii="Calibri" w:hAnsi="Calibri"/>
          <w:spacing w:val="-3"/>
          <w:sz w:val="22"/>
          <w:szCs w:val="22"/>
        </w:rPr>
        <w:br w:type="page"/>
      </w:r>
    </w:p>
    <w:p w14:paraId="3186D967" w14:textId="77777777" w:rsidR="00AE6B3C" w:rsidRPr="00092976" w:rsidRDefault="00AE6B3C" w:rsidP="00AE6B3C">
      <w:pPr>
        <w:tabs>
          <w:tab w:val="left" w:pos="-720"/>
        </w:tabs>
        <w:suppressAutoHyphens/>
        <w:jc w:val="right"/>
        <w:rPr>
          <w:rFonts w:ascii="Calibri" w:hAnsi="Calibri"/>
          <w:b/>
          <w:sz w:val="22"/>
          <w:szCs w:val="22"/>
        </w:rPr>
      </w:pPr>
      <w:r w:rsidRPr="00092976">
        <w:rPr>
          <w:rFonts w:ascii="Calibri" w:hAnsi="Calibri"/>
          <w:b/>
          <w:sz w:val="22"/>
          <w:szCs w:val="22"/>
        </w:rPr>
        <w:lastRenderedPageBreak/>
        <w:t xml:space="preserve">Annex </w:t>
      </w:r>
      <w:r w:rsidR="009F6ADA">
        <w:rPr>
          <w:rFonts w:ascii="Calibri" w:hAnsi="Calibri"/>
          <w:b/>
          <w:sz w:val="22"/>
          <w:szCs w:val="22"/>
        </w:rPr>
        <w:t>4</w:t>
      </w:r>
    </w:p>
    <w:p w14:paraId="1D4F2155" w14:textId="77777777" w:rsidR="00AE6B3C" w:rsidRPr="00092976" w:rsidRDefault="00AE6B3C" w:rsidP="00AE6B3C">
      <w:pPr>
        <w:tabs>
          <w:tab w:val="left" w:pos="-720"/>
        </w:tabs>
        <w:suppressAutoHyphens/>
        <w:jc w:val="both"/>
        <w:rPr>
          <w:rFonts w:ascii="Calibri" w:hAnsi="Calibri"/>
          <w:spacing w:val="-3"/>
          <w:sz w:val="22"/>
          <w:szCs w:val="22"/>
        </w:rPr>
      </w:pPr>
    </w:p>
    <w:p w14:paraId="7FBE7658" w14:textId="77777777" w:rsidR="00AE6B3C" w:rsidRPr="00092976" w:rsidRDefault="00AE6B3C" w:rsidP="00AE6B3C">
      <w:pPr>
        <w:pBdr>
          <w:bottom w:val="single" w:sz="4" w:space="1" w:color="auto"/>
        </w:pBdr>
        <w:jc w:val="center"/>
        <w:rPr>
          <w:rFonts w:ascii="Calibri" w:hAnsi="Calibri"/>
          <w:b/>
          <w:sz w:val="22"/>
          <w:szCs w:val="22"/>
        </w:rPr>
      </w:pPr>
      <w:r w:rsidRPr="00092976">
        <w:rPr>
          <w:rFonts w:ascii="Calibri" w:hAnsi="Calibri"/>
          <w:b/>
          <w:sz w:val="22"/>
          <w:szCs w:val="22"/>
        </w:rPr>
        <w:t>PRICE SCHEDULE FORM</w:t>
      </w:r>
    </w:p>
    <w:tbl>
      <w:tblPr>
        <w:tblW w:w="10571" w:type="dxa"/>
        <w:tblInd w:w="-709" w:type="dxa"/>
        <w:tblLayout w:type="fixed"/>
        <w:tblLook w:val="04A0" w:firstRow="1" w:lastRow="0" w:firstColumn="1" w:lastColumn="0" w:noHBand="0" w:noVBand="1"/>
      </w:tblPr>
      <w:tblGrid>
        <w:gridCol w:w="709"/>
        <w:gridCol w:w="1620"/>
        <w:gridCol w:w="2070"/>
        <w:gridCol w:w="1350"/>
        <w:gridCol w:w="1710"/>
        <w:gridCol w:w="1620"/>
        <w:gridCol w:w="1440"/>
        <w:gridCol w:w="52"/>
      </w:tblGrid>
      <w:tr w:rsidR="00AE6B3C" w:rsidRPr="00092976" w14:paraId="0C20CE74" w14:textId="77777777" w:rsidTr="00CB0646">
        <w:trPr>
          <w:trHeight w:val="70"/>
        </w:trPr>
        <w:tc>
          <w:tcPr>
            <w:tcW w:w="709" w:type="dxa"/>
            <w:tcBorders>
              <w:top w:val="nil"/>
              <w:left w:val="nil"/>
              <w:bottom w:val="nil"/>
              <w:right w:val="nil"/>
            </w:tcBorders>
            <w:shd w:val="clear" w:color="auto" w:fill="auto"/>
            <w:noWrap/>
            <w:vAlign w:val="bottom"/>
            <w:hideMark/>
          </w:tcPr>
          <w:p w14:paraId="48CEFE36" w14:textId="77777777" w:rsidR="00AE6B3C" w:rsidRPr="00092976" w:rsidRDefault="00AE6B3C" w:rsidP="00C20CF0">
            <w:pPr>
              <w:rPr>
                <w:sz w:val="24"/>
                <w:szCs w:val="24"/>
                <w:lang w:eastAsia="ru-RU"/>
              </w:rPr>
            </w:pPr>
          </w:p>
        </w:tc>
        <w:tc>
          <w:tcPr>
            <w:tcW w:w="9862" w:type="dxa"/>
            <w:gridSpan w:val="7"/>
            <w:tcBorders>
              <w:top w:val="nil"/>
              <w:left w:val="nil"/>
              <w:bottom w:val="nil"/>
              <w:right w:val="nil"/>
            </w:tcBorders>
            <w:shd w:val="clear" w:color="auto" w:fill="auto"/>
            <w:noWrap/>
            <w:vAlign w:val="bottom"/>
            <w:hideMark/>
          </w:tcPr>
          <w:p w14:paraId="47FB3B5A" w14:textId="77777777" w:rsidR="00AE6B3C" w:rsidRPr="00092976" w:rsidRDefault="00AE6B3C" w:rsidP="00C20CF0">
            <w:pPr>
              <w:rPr>
                <w:rFonts w:ascii="Calibri" w:hAnsi="Calibri"/>
                <w:b/>
                <w:bCs/>
                <w:color w:val="000000"/>
                <w:lang w:eastAsia="ru-RU"/>
              </w:rPr>
            </w:pPr>
          </w:p>
        </w:tc>
      </w:tr>
      <w:tr w:rsidR="00AE6B3C" w:rsidRPr="00092976" w14:paraId="71886767" w14:textId="77777777" w:rsidTr="00CB0646">
        <w:trPr>
          <w:trHeight w:val="273"/>
        </w:trPr>
        <w:tc>
          <w:tcPr>
            <w:tcW w:w="709" w:type="dxa"/>
            <w:tcBorders>
              <w:top w:val="nil"/>
              <w:left w:val="nil"/>
              <w:bottom w:val="nil"/>
              <w:right w:val="nil"/>
            </w:tcBorders>
            <w:shd w:val="clear" w:color="auto" w:fill="auto"/>
            <w:noWrap/>
            <w:vAlign w:val="bottom"/>
            <w:hideMark/>
          </w:tcPr>
          <w:p w14:paraId="619CFB0D" w14:textId="77777777" w:rsidR="00AE6B3C" w:rsidRPr="00092976" w:rsidRDefault="00AE6B3C" w:rsidP="00C20CF0">
            <w:pPr>
              <w:jc w:val="center"/>
              <w:rPr>
                <w:rFonts w:ascii="Calibri" w:hAnsi="Calibri"/>
                <w:b/>
                <w:bCs/>
                <w:color w:val="000000"/>
                <w:lang w:eastAsia="ru-RU"/>
              </w:rPr>
            </w:pPr>
          </w:p>
        </w:tc>
        <w:tc>
          <w:tcPr>
            <w:tcW w:w="9862" w:type="dxa"/>
            <w:gridSpan w:val="7"/>
            <w:tcBorders>
              <w:top w:val="nil"/>
              <w:left w:val="nil"/>
              <w:bottom w:val="nil"/>
              <w:right w:val="nil"/>
            </w:tcBorders>
            <w:shd w:val="clear" w:color="auto" w:fill="auto"/>
            <w:vAlign w:val="bottom"/>
            <w:hideMark/>
          </w:tcPr>
          <w:p w14:paraId="5E58036D" w14:textId="77777777" w:rsidR="00AE6B3C" w:rsidRPr="00092976" w:rsidRDefault="00AE6B3C" w:rsidP="00D313BB">
            <w:pPr>
              <w:rPr>
                <w:rFonts w:ascii="Calibri" w:hAnsi="Calibri"/>
                <w:b/>
                <w:bCs/>
                <w:color w:val="FF0000"/>
                <w:lang w:eastAsia="ru-RU"/>
              </w:rPr>
            </w:pPr>
            <w:r w:rsidRPr="00092976">
              <w:rPr>
                <w:rFonts w:ascii="Calibri" w:hAnsi="Calibri"/>
                <w:b/>
                <w:bCs/>
                <w:color w:val="FF0000"/>
                <w:lang w:eastAsia="ru-RU"/>
              </w:rPr>
              <w:t>Please pay attention to the following when pre</w:t>
            </w:r>
            <w:r w:rsidR="00D313BB">
              <w:rPr>
                <w:rFonts w:ascii="Calibri" w:hAnsi="Calibri"/>
                <w:b/>
                <w:bCs/>
                <w:color w:val="FF0000"/>
                <w:lang w:eastAsia="ru-RU"/>
              </w:rPr>
              <w:t>paring the Price Schedule Form:</w:t>
            </w:r>
          </w:p>
        </w:tc>
      </w:tr>
      <w:tr w:rsidR="00AE6B3C" w:rsidRPr="00092976" w14:paraId="7E5DB4BE" w14:textId="77777777" w:rsidTr="00CB0646">
        <w:trPr>
          <w:trHeight w:val="521"/>
        </w:trPr>
        <w:tc>
          <w:tcPr>
            <w:tcW w:w="709" w:type="dxa"/>
            <w:tcBorders>
              <w:top w:val="nil"/>
              <w:left w:val="nil"/>
              <w:bottom w:val="nil"/>
              <w:right w:val="nil"/>
            </w:tcBorders>
            <w:shd w:val="clear" w:color="auto" w:fill="auto"/>
            <w:noWrap/>
            <w:vAlign w:val="bottom"/>
            <w:hideMark/>
          </w:tcPr>
          <w:p w14:paraId="18F3CF75" w14:textId="77777777" w:rsidR="00AE6B3C" w:rsidRPr="00092976" w:rsidRDefault="00AE6B3C" w:rsidP="00C20CF0">
            <w:pPr>
              <w:rPr>
                <w:rFonts w:ascii="Calibri" w:hAnsi="Calibri"/>
                <w:b/>
                <w:bCs/>
                <w:color w:val="FF0000"/>
                <w:lang w:eastAsia="ru-RU"/>
              </w:rPr>
            </w:pPr>
          </w:p>
        </w:tc>
        <w:tc>
          <w:tcPr>
            <w:tcW w:w="9862" w:type="dxa"/>
            <w:gridSpan w:val="7"/>
            <w:tcBorders>
              <w:top w:val="nil"/>
              <w:left w:val="nil"/>
              <w:bottom w:val="nil"/>
              <w:right w:val="nil"/>
            </w:tcBorders>
            <w:shd w:val="clear" w:color="000000" w:fill="FFFFFF"/>
            <w:hideMark/>
          </w:tcPr>
          <w:p w14:paraId="5C6A8ADA" w14:textId="77777777" w:rsidR="00AE6B3C" w:rsidRPr="00092976" w:rsidRDefault="00AE6B3C" w:rsidP="00304A3B">
            <w:pPr>
              <w:rPr>
                <w:rFonts w:ascii="Calibri" w:hAnsi="Calibri"/>
                <w:color w:val="000000"/>
                <w:lang w:eastAsia="ru-RU"/>
              </w:rPr>
            </w:pPr>
            <w:r w:rsidRPr="00092976">
              <w:rPr>
                <w:rFonts w:ascii="Calibri" w:hAnsi="Calibri"/>
                <w:color w:val="000000"/>
                <w:lang w:eastAsia="ru-RU"/>
              </w:rPr>
              <w:t xml:space="preserve">1. </w:t>
            </w:r>
            <w:r w:rsidR="00304A3B" w:rsidRPr="00304A3B">
              <w:rPr>
                <w:rFonts w:ascii="Calibri" w:hAnsi="Calibri"/>
                <w:color w:val="000000"/>
                <w:lang w:eastAsia="ru-RU"/>
              </w:rPr>
              <w:t>The bidders should quote prices for each product on DAP Chisinau Incoterms. Please note, the product unit prices shall be indicated including freight and insurance costs (DAP Chisinau b</w:t>
            </w:r>
            <w:r w:rsidR="00304A3B">
              <w:rPr>
                <w:rFonts w:ascii="Calibri" w:hAnsi="Calibri"/>
                <w:color w:val="000000"/>
                <w:lang w:eastAsia="ru-RU"/>
              </w:rPr>
              <w:t>asis) (for details please refer</w:t>
            </w:r>
            <w:r w:rsidR="00304A3B" w:rsidRPr="00304A3B">
              <w:rPr>
                <w:rFonts w:ascii="Calibri" w:hAnsi="Calibri"/>
                <w:color w:val="000000"/>
                <w:lang w:eastAsia="ru-RU"/>
              </w:rPr>
              <w:t xml:space="preserve"> to </w:t>
            </w:r>
            <w:r w:rsidR="00304A3B">
              <w:rPr>
                <w:rFonts w:ascii="Calibri" w:hAnsi="Calibri"/>
                <w:color w:val="000000"/>
                <w:lang w:eastAsia="ru-RU"/>
              </w:rPr>
              <w:t>Annex</w:t>
            </w:r>
            <w:r w:rsidR="00304A3B" w:rsidRPr="00304A3B">
              <w:rPr>
                <w:rFonts w:ascii="Calibri" w:hAnsi="Calibri"/>
                <w:color w:val="000000"/>
                <w:lang w:eastAsia="ru-RU"/>
              </w:rPr>
              <w:t xml:space="preserve"> #</w:t>
            </w:r>
            <w:r w:rsidR="00304A3B">
              <w:rPr>
                <w:rFonts w:ascii="Calibri" w:hAnsi="Calibri"/>
                <w:color w:val="000000"/>
                <w:lang w:eastAsia="ru-RU"/>
              </w:rPr>
              <w:t>1</w:t>
            </w:r>
            <w:r w:rsidR="00304A3B" w:rsidRPr="00304A3B">
              <w:rPr>
                <w:rFonts w:ascii="Calibri" w:hAnsi="Calibri"/>
                <w:color w:val="000000"/>
                <w:lang w:eastAsia="ru-RU"/>
              </w:rPr>
              <w:t>).</w:t>
            </w:r>
          </w:p>
        </w:tc>
      </w:tr>
      <w:tr w:rsidR="00AE6B3C" w:rsidRPr="00092976" w14:paraId="6C7BBBD3" w14:textId="77777777" w:rsidTr="00CB0646">
        <w:trPr>
          <w:trHeight w:val="342"/>
        </w:trPr>
        <w:tc>
          <w:tcPr>
            <w:tcW w:w="709" w:type="dxa"/>
            <w:tcBorders>
              <w:top w:val="nil"/>
              <w:left w:val="nil"/>
              <w:bottom w:val="nil"/>
              <w:right w:val="nil"/>
            </w:tcBorders>
            <w:shd w:val="clear" w:color="auto" w:fill="auto"/>
            <w:noWrap/>
            <w:vAlign w:val="bottom"/>
            <w:hideMark/>
          </w:tcPr>
          <w:p w14:paraId="6BEBDE46"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52BB0A01" w14:textId="77777777" w:rsidR="00AE6B3C" w:rsidRPr="00092976" w:rsidRDefault="00AE6B3C" w:rsidP="00C20CF0">
            <w:pPr>
              <w:rPr>
                <w:rFonts w:ascii="Calibri" w:hAnsi="Calibri"/>
                <w:color w:val="000000"/>
                <w:lang w:eastAsia="ru-RU"/>
              </w:rPr>
            </w:pPr>
            <w:r w:rsidRPr="00092976">
              <w:rPr>
                <w:rFonts w:ascii="Calibri" w:hAnsi="Calibri"/>
                <w:color w:val="000000"/>
                <w:lang w:eastAsia="ru-RU"/>
              </w:rPr>
              <w:t xml:space="preserve">2. </w:t>
            </w:r>
            <w:r w:rsidR="00304A3B" w:rsidRPr="00304A3B">
              <w:rPr>
                <w:rFonts w:ascii="Calibri" w:hAnsi="Calibri"/>
                <w:color w:val="000000"/>
                <w:lang w:eastAsia="ru-RU"/>
              </w:rPr>
              <w:t>All items must be quoted in USD or MDL on DAP Chisinau basis. Bid currency should be clearly indicated.</w:t>
            </w:r>
          </w:p>
        </w:tc>
      </w:tr>
      <w:tr w:rsidR="00AE6B3C" w:rsidRPr="00092976" w14:paraId="141F2BF7" w14:textId="77777777" w:rsidTr="00CB0646">
        <w:trPr>
          <w:trHeight w:val="565"/>
        </w:trPr>
        <w:tc>
          <w:tcPr>
            <w:tcW w:w="709" w:type="dxa"/>
            <w:tcBorders>
              <w:top w:val="nil"/>
              <w:left w:val="nil"/>
              <w:bottom w:val="nil"/>
              <w:right w:val="nil"/>
            </w:tcBorders>
            <w:shd w:val="clear" w:color="auto" w:fill="auto"/>
            <w:noWrap/>
            <w:vAlign w:val="bottom"/>
            <w:hideMark/>
          </w:tcPr>
          <w:p w14:paraId="61E18A55"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2484C250" w14:textId="77777777" w:rsidR="00AE6B3C" w:rsidRPr="00092976" w:rsidRDefault="00AE6B3C" w:rsidP="00C20CF0">
            <w:pPr>
              <w:rPr>
                <w:rFonts w:ascii="Calibri" w:hAnsi="Calibri"/>
                <w:color w:val="000000"/>
                <w:lang w:eastAsia="ru-RU"/>
              </w:rPr>
            </w:pPr>
            <w:r w:rsidRPr="00092976">
              <w:rPr>
                <w:rFonts w:ascii="Calibri" w:hAnsi="Calibri"/>
                <w:color w:val="000000"/>
                <w:lang w:eastAsia="ru-RU"/>
              </w:rPr>
              <w:t xml:space="preserve">3. </w:t>
            </w:r>
            <w:r w:rsidR="00304A3B" w:rsidRPr="00304A3B">
              <w:rPr>
                <w:rFonts w:ascii="Calibri" w:hAnsi="Calibri"/>
                <w:color w:val="000000"/>
                <w:lang w:eastAsia="ru-RU"/>
              </w:rPr>
              <w:t>VAT exemption condition is applied under the Moldovan legislation. Quoted prices must be exclusive of VAT and other indirect taxes.</w:t>
            </w:r>
          </w:p>
        </w:tc>
      </w:tr>
      <w:tr w:rsidR="00AE6B3C" w:rsidRPr="00092976" w14:paraId="5A6CD426" w14:textId="77777777" w:rsidTr="00CB0646">
        <w:trPr>
          <w:trHeight w:val="872"/>
        </w:trPr>
        <w:tc>
          <w:tcPr>
            <w:tcW w:w="709" w:type="dxa"/>
            <w:tcBorders>
              <w:top w:val="nil"/>
              <w:left w:val="nil"/>
              <w:bottom w:val="nil"/>
              <w:right w:val="nil"/>
            </w:tcBorders>
            <w:shd w:val="clear" w:color="auto" w:fill="auto"/>
            <w:noWrap/>
            <w:vAlign w:val="bottom"/>
            <w:hideMark/>
          </w:tcPr>
          <w:p w14:paraId="0AE65F5A"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42E4B126" w14:textId="77777777" w:rsidR="00AE6B3C" w:rsidRPr="00092976" w:rsidRDefault="00AE6B3C" w:rsidP="00C20CF0">
            <w:pPr>
              <w:rPr>
                <w:rFonts w:ascii="Calibri" w:hAnsi="Calibri"/>
                <w:color w:val="000000"/>
                <w:lang w:eastAsia="ru-RU"/>
              </w:rPr>
            </w:pPr>
            <w:r w:rsidRPr="00092976">
              <w:rPr>
                <w:rFonts w:ascii="Calibri" w:hAnsi="Calibri"/>
                <w:color w:val="000000"/>
                <w:lang w:eastAsia="ru-RU"/>
              </w:rPr>
              <w:t xml:space="preserve">4. Prices specified shall remain firm and not be increased. In case Bidder increase price after awarding contract, UNDP will consider this as a ground for contract termination, and either awarding the next qualified Bidder or initiating a new bidding process. </w:t>
            </w:r>
          </w:p>
        </w:tc>
      </w:tr>
      <w:tr w:rsidR="00AE6B3C" w:rsidRPr="00092976" w14:paraId="29AA92A9" w14:textId="77777777" w:rsidTr="00CB0646">
        <w:trPr>
          <w:trHeight w:val="312"/>
        </w:trPr>
        <w:tc>
          <w:tcPr>
            <w:tcW w:w="709" w:type="dxa"/>
            <w:tcBorders>
              <w:top w:val="nil"/>
              <w:left w:val="nil"/>
              <w:bottom w:val="nil"/>
              <w:right w:val="nil"/>
            </w:tcBorders>
            <w:shd w:val="clear" w:color="auto" w:fill="auto"/>
            <w:noWrap/>
            <w:vAlign w:val="bottom"/>
            <w:hideMark/>
          </w:tcPr>
          <w:p w14:paraId="1C138B60"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34D6A5FC" w14:textId="77777777" w:rsidR="00AE6B3C" w:rsidRPr="00092976" w:rsidRDefault="00AE6B3C" w:rsidP="00C20CF0">
            <w:pPr>
              <w:rPr>
                <w:rFonts w:ascii="Calibri" w:hAnsi="Calibri"/>
                <w:color w:val="000000"/>
                <w:lang w:eastAsia="ru-RU"/>
              </w:rPr>
            </w:pPr>
            <w:r w:rsidRPr="00092976">
              <w:rPr>
                <w:rFonts w:ascii="Calibri" w:hAnsi="Calibri"/>
                <w:color w:val="000000"/>
                <w:lang w:eastAsia="ru-RU"/>
              </w:rPr>
              <w:t>5. The form must be signed and stamped.</w:t>
            </w:r>
          </w:p>
        </w:tc>
      </w:tr>
      <w:tr w:rsidR="00AE6B3C" w:rsidRPr="00092976" w14:paraId="21563718" w14:textId="77777777" w:rsidTr="00CB0646">
        <w:trPr>
          <w:trHeight w:val="309"/>
        </w:trPr>
        <w:tc>
          <w:tcPr>
            <w:tcW w:w="709" w:type="dxa"/>
            <w:tcBorders>
              <w:top w:val="nil"/>
              <w:left w:val="nil"/>
              <w:bottom w:val="nil"/>
              <w:right w:val="nil"/>
            </w:tcBorders>
            <w:shd w:val="clear" w:color="auto" w:fill="auto"/>
            <w:noWrap/>
            <w:vAlign w:val="center"/>
            <w:hideMark/>
          </w:tcPr>
          <w:p w14:paraId="0FC91645"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30680360" w14:textId="77777777" w:rsidR="00AE6B3C" w:rsidRPr="00092976" w:rsidRDefault="00AE6B3C" w:rsidP="00C20CF0">
            <w:pPr>
              <w:rPr>
                <w:rFonts w:ascii="Calibri" w:hAnsi="Calibri"/>
                <w:color w:val="000000"/>
                <w:lang w:eastAsia="ru-RU"/>
              </w:rPr>
            </w:pPr>
            <w:r>
              <w:rPr>
                <w:rFonts w:ascii="Calibri" w:hAnsi="Calibri"/>
                <w:color w:val="000000"/>
                <w:lang w:eastAsia="ru-RU"/>
              </w:rPr>
              <w:t>6. UNDP shall use the</w:t>
            </w:r>
            <w:r w:rsidRPr="00092976">
              <w:rPr>
                <w:rFonts w:ascii="Calibri" w:hAnsi="Calibri"/>
                <w:color w:val="000000"/>
                <w:lang w:eastAsia="ru-RU"/>
              </w:rPr>
              <w:t xml:space="preserve"> unit prices quoted in the event when both parties have agreed for additional products to be supplied.</w:t>
            </w:r>
          </w:p>
        </w:tc>
      </w:tr>
      <w:tr w:rsidR="00AE6B3C" w:rsidRPr="00092976" w14:paraId="163928B8" w14:textId="77777777" w:rsidTr="00CB0646">
        <w:trPr>
          <w:trHeight w:val="625"/>
        </w:trPr>
        <w:tc>
          <w:tcPr>
            <w:tcW w:w="709" w:type="dxa"/>
            <w:tcBorders>
              <w:top w:val="nil"/>
              <w:left w:val="nil"/>
              <w:bottom w:val="nil"/>
              <w:right w:val="nil"/>
            </w:tcBorders>
            <w:shd w:val="clear" w:color="auto" w:fill="auto"/>
            <w:noWrap/>
            <w:vAlign w:val="center"/>
            <w:hideMark/>
          </w:tcPr>
          <w:p w14:paraId="038C568F"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single" w:sz="4" w:space="0" w:color="auto"/>
              <w:right w:val="nil"/>
            </w:tcBorders>
            <w:shd w:val="clear" w:color="000000" w:fill="FFFFFF"/>
            <w:hideMark/>
          </w:tcPr>
          <w:p w14:paraId="39E16053" w14:textId="77777777" w:rsidR="00AE6B3C" w:rsidRPr="00092976" w:rsidRDefault="00AE6B3C" w:rsidP="00C20CF0">
            <w:pPr>
              <w:spacing w:after="240"/>
              <w:rPr>
                <w:rFonts w:ascii="Calibri" w:hAnsi="Calibri"/>
                <w:color w:val="000000"/>
                <w:lang w:eastAsia="ru-RU"/>
              </w:rPr>
            </w:pPr>
            <w:r w:rsidRPr="00092976">
              <w:rPr>
                <w:rFonts w:ascii="Calibri" w:hAnsi="Calibri"/>
                <w:color w:val="000000"/>
                <w:lang w:eastAsia="ru-RU"/>
              </w:rPr>
              <w:t>7. UNDP reserves the right to vary the quantity of the goods by up to a maximum twenty-five per cent (25%) of the total offer, without any change in the unit price or other terms and conditions.</w:t>
            </w:r>
          </w:p>
        </w:tc>
      </w:tr>
      <w:tr w:rsidR="00A87C54" w:rsidRPr="00092976" w14:paraId="673011F8" w14:textId="77777777" w:rsidTr="00A229D5">
        <w:trPr>
          <w:gridAfter w:val="1"/>
          <w:wAfter w:w="52" w:type="dxa"/>
          <w:trHeight w:val="1369"/>
        </w:trPr>
        <w:tc>
          <w:tcPr>
            <w:tcW w:w="709"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9DBE925"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LOT</w:t>
            </w:r>
          </w:p>
        </w:tc>
        <w:tc>
          <w:tcPr>
            <w:tcW w:w="1620" w:type="dxa"/>
            <w:tcBorders>
              <w:top w:val="single" w:sz="4" w:space="0" w:color="auto"/>
              <w:left w:val="nil"/>
              <w:bottom w:val="single" w:sz="4" w:space="0" w:color="auto"/>
              <w:right w:val="single" w:sz="4" w:space="0" w:color="auto"/>
            </w:tcBorders>
            <w:shd w:val="clear" w:color="000000" w:fill="B4C6E7"/>
            <w:vAlign w:val="center"/>
            <w:hideMark/>
          </w:tcPr>
          <w:p w14:paraId="748C0329"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Product description</w:t>
            </w:r>
          </w:p>
        </w:tc>
        <w:tc>
          <w:tcPr>
            <w:tcW w:w="2070" w:type="dxa"/>
            <w:tcBorders>
              <w:top w:val="single" w:sz="4" w:space="0" w:color="auto"/>
              <w:left w:val="nil"/>
              <w:bottom w:val="single" w:sz="4" w:space="0" w:color="auto"/>
              <w:right w:val="single" w:sz="4" w:space="0" w:color="auto"/>
            </w:tcBorders>
            <w:shd w:val="clear" w:color="000000" w:fill="B4C6E7"/>
            <w:vAlign w:val="center"/>
            <w:hideMark/>
          </w:tcPr>
          <w:p w14:paraId="3A622A1D"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Pharmaceutical Presentation</w:t>
            </w:r>
          </w:p>
        </w:tc>
        <w:tc>
          <w:tcPr>
            <w:tcW w:w="1350" w:type="dxa"/>
            <w:tcBorders>
              <w:top w:val="single" w:sz="4" w:space="0" w:color="auto"/>
              <w:left w:val="nil"/>
              <w:bottom w:val="single" w:sz="4" w:space="0" w:color="auto"/>
              <w:right w:val="single" w:sz="4" w:space="0" w:color="auto"/>
            </w:tcBorders>
            <w:shd w:val="clear" w:color="000000" w:fill="B4C6E7"/>
            <w:vAlign w:val="center"/>
            <w:hideMark/>
          </w:tcPr>
          <w:p w14:paraId="62F67BDD"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Strength</w:t>
            </w:r>
          </w:p>
        </w:tc>
        <w:tc>
          <w:tcPr>
            <w:tcW w:w="1710" w:type="dxa"/>
            <w:tcBorders>
              <w:top w:val="single" w:sz="4" w:space="0" w:color="auto"/>
              <w:left w:val="nil"/>
              <w:bottom w:val="single" w:sz="4" w:space="0" w:color="auto"/>
              <w:right w:val="single" w:sz="4" w:space="0" w:color="auto"/>
            </w:tcBorders>
            <w:shd w:val="clear" w:color="000000" w:fill="B4C6E7"/>
            <w:vAlign w:val="center"/>
            <w:hideMark/>
          </w:tcPr>
          <w:p w14:paraId="24FACB9E"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T</w:t>
            </w:r>
            <w:r w:rsidR="00173D1D">
              <w:rPr>
                <w:rFonts w:ascii="Calibri" w:hAnsi="Calibri"/>
                <w:b/>
                <w:bCs/>
                <w:color w:val="000000"/>
                <w:lang w:eastAsia="ru-RU"/>
              </w:rPr>
              <w:t>otal Quantity Required 100%</w:t>
            </w:r>
          </w:p>
        </w:tc>
        <w:tc>
          <w:tcPr>
            <w:tcW w:w="1620" w:type="dxa"/>
            <w:tcBorders>
              <w:top w:val="single" w:sz="4" w:space="0" w:color="auto"/>
              <w:left w:val="nil"/>
              <w:bottom w:val="single" w:sz="4" w:space="0" w:color="auto"/>
              <w:right w:val="single" w:sz="4" w:space="0" w:color="auto"/>
            </w:tcBorders>
            <w:shd w:val="clear" w:color="000000" w:fill="B4C6E7"/>
            <w:vAlign w:val="center"/>
            <w:hideMark/>
          </w:tcPr>
          <w:p w14:paraId="44622951" w14:textId="77777777" w:rsidR="00D313BB" w:rsidRPr="00092976" w:rsidRDefault="00D313BB" w:rsidP="00D313BB">
            <w:pPr>
              <w:jc w:val="center"/>
              <w:rPr>
                <w:rFonts w:ascii="Calibri" w:hAnsi="Calibri"/>
                <w:b/>
                <w:bCs/>
                <w:color w:val="000000"/>
                <w:lang w:eastAsia="ru-RU"/>
              </w:rPr>
            </w:pPr>
            <w:r w:rsidRPr="00092976">
              <w:rPr>
                <w:rFonts w:ascii="Calibri" w:hAnsi="Calibri"/>
                <w:b/>
                <w:bCs/>
                <w:color w:val="000000"/>
                <w:lang w:eastAsia="ru-RU"/>
              </w:rPr>
              <w:t xml:space="preserve">Unit price on DAP </w:t>
            </w:r>
            <w:r>
              <w:rPr>
                <w:rFonts w:ascii="Calibri" w:hAnsi="Calibri"/>
                <w:b/>
                <w:bCs/>
                <w:color w:val="000000"/>
                <w:lang w:eastAsia="ru-RU"/>
              </w:rPr>
              <w:t>Chisinau</w:t>
            </w:r>
            <w:r w:rsidR="00173D1D">
              <w:rPr>
                <w:rFonts w:ascii="Calibri" w:hAnsi="Calibri"/>
                <w:b/>
                <w:bCs/>
                <w:color w:val="000000"/>
                <w:lang w:eastAsia="ru-RU"/>
              </w:rPr>
              <w:t xml:space="preserve"> basis, excl. VAT </w:t>
            </w:r>
          </w:p>
        </w:tc>
        <w:tc>
          <w:tcPr>
            <w:tcW w:w="1440" w:type="dxa"/>
            <w:tcBorders>
              <w:top w:val="single" w:sz="4" w:space="0" w:color="auto"/>
              <w:left w:val="nil"/>
              <w:bottom w:val="single" w:sz="4" w:space="0" w:color="auto"/>
              <w:right w:val="single" w:sz="4" w:space="0" w:color="auto"/>
            </w:tcBorders>
            <w:shd w:val="clear" w:color="000000" w:fill="B4C6E7"/>
            <w:vAlign w:val="center"/>
            <w:hideMark/>
          </w:tcPr>
          <w:p w14:paraId="04D7D5C1" w14:textId="77777777" w:rsidR="00D313BB" w:rsidRPr="00092976" w:rsidRDefault="00D313BB" w:rsidP="00D313BB">
            <w:pPr>
              <w:jc w:val="center"/>
              <w:rPr>
                <w:rFonts w:ascii="Calibri" w:hAnsi="Calibri"/>
                <w:b/>
                <w:bCs/>
                <w:color w:val="000000"/>
                <w:lang w:eastAsia="ru-RU"/>
              </w:rPr>
            </w:pPr>
            <w:r w:rsidRPr="00092976">
              <w:rPr>
                <w:rFonts w:ascii="Calibri" w:hAnsi="Calibri"/>
                <w:b/>
                <w:bCs/>
                <w:color w:val="000000"/>
                <w:lang w:eastAsia="ru-RU"/>
              </w:rPr>
              <w:t xml:space="preserve">Total Amount per lot, </w:t>
            </w:r>
            <w:r>
              <w:rPr>
                <w:rFonts w:ascii="Calibri" w:hAnsi="Calibri"/>
                <w:b/>
                <w:bCs/>
                <w:color w:val="000000"/>
                <w:lang w:eastAsia="ru-RU"/>
              </w:rPr>
              <w:t>excl. VAT</w:t>
            </w:r>
            <w:r w:rsidRPr="00092976">
              <w:rPr>
                <w:rFonts w:ascii="Calibri" w:hAnsi="Calibri"/>
                <w:b/>
                <w:bCs/>
                <w:color w:val="000000"/>
                <w:lang w:eastAsia="ru-RU"/>
              </w:rPr>
              <w:br/>
            </w:r>
          </w:p>
        </w:tc>
      </w:tr>
      <w:tr w:rsidR="00957B69" w:rsidRPr="00092976" w14:paraId="656CAC6E" w14:textId="77777777" w:rsidTr="00A229D5">
        <w:trPr>
          <w:gridAfter w:val="1"/>
          <w:wAfter w:w="52" w:type="dxa"/>
          <w:trHeight w:val="413"/>
        </w:trPr>
        <w:tc>
          <w:tcPr>
            <w:tcW w:w="709" w:type="dxa"/>
            <w:tcBorders>
              <w:top w:val="single" w:sz="4" w:space="0" w:color="auto"/>
              <w:left w:val="single" w:sz="4" w:space="0" w:color="auto"/>
              <w:bottom w:val="single" w:sz="4" w:space="0" w:color="auto"/>
              <w:right w:val="nil"/>
            </w:tcBorders>
            <w:shd w:val="clear" w:color="auto" w:fill="auto"/>
            <w:noWrap/>
            <w:vAlign w:val="center"/>
          </w:tcPr>
          <w:p w14:paraId="3A2E5486" w14:textId="6A5284DA" w:rsidR="00957B69" w:rsidRDefault="00957B69" w:rsidP="00957B69">
            <w:pPr>
              <w:jc w:val="center"/>
              <w:rPr>
                <w:rFonts w:ascii="Calibri" w:hAnsi="Calibri"/>
                <w:color w:val="000000"/>
                <w:lang w:eastAsia="ru-RU"/>
              </w:rPr>
            </w:pPr>
            <w:r>
              <w:rPr>
                <w:rFonts w:ascii="Myriad Pro" w:hAnsi="Myriad Pro"/>
                <w:lang w:eastAsia="uk-UA"/>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E6D7512" w14:textId="1F42780E" w:rsidR="00957B69" w:rsidRDefault="00957B69" w:rsidP="00957B69">
            <w:pPr>
              <w:rPr>
                <w:rFonts w:ascii="Calibri" w:hAnsi="Calibri"/>
                <w:color w:val="000000"/>
                <w:lang w:eastAsia="ru-RU"/>
              </w:rPr>
            </w:pPr>
            <w:r w:rsidRPr="00AB2BE9">
              <w:rPr>
                <w:rFonts w:ascii="Myriad Pro" w:hAnsi="Myriad Pro"/>
                <w:lang w:eastAsia="uk-UA"/>
              </w:rPr>
              <w:t>Azathioprine</w:t>
            </w:r>
          </w:p>
        </w:tc>
        <w:tc>
          <w:tcPr>
            <w:tcW w:w="2070" w:type="dxa"/>
            <w:tcBorders>
              <w:top w:val="single" w:sz="4" w:space="0" w:color="auto"/>
              <w:left w:val="nil"/>
              <w:bottom w:val="single" w:sz="4" w:space="0" w:color="auto"/>
              <w:right w:val="single" w:sz="4" w:space="0" w:color="auto"/>
            </w:tcBorders>
            <w:shd w:val="clear" w:color="auto" w:fill="auto"/>
          </w:tcPr>
          <w:p w14:paraId="6830E597" w14:textId="4A169D04" w:rsidR="00957B69" w:rsidRDefault="00957B69" w:rsidP="00957B69">
            <w:pPr>
              <w:jc w:val="center"/>
              <w:rPr>
                <w:rFonts w:ascii="Calibri" w:hAnsi="Calibri"/>
                <w:color w:val="000000"/>
                <w:lang w:eastAsia="ru-RU"/>
              </w:rPr>
            </w:pPr>
            <w:r w:rsidRPr="00AB2BE9">
              <w:rPr>
                <w:rFonts w:ascii="Myriad Pro" w:hAnsi="Myriad Pro"/>
                <w:lang w:eastAsia="uk-UA"/>
              </w:rPr>
              <w:t>Tablets</w:t>
            </w:r>
          </w:p>
        </w:tc>
        <w:tc>
          <w:tcPr>
            <w:tcW w:w="1350" w:type="dxa"/>
            <w:tcBorders>
              <w:top w:val="single" w:sz="4" w:space="0" w:color="auto"/>
              <w:left w:val="nil"/>
              <w:bottom w:val="single" w:sz="4" w:space="0" w:color="auto"/>
              <w:right w:val="single" w:sz="4" w:space="0" w:color="auto"/>
            </w:tcBorders>
            <w:shd w:val="clear" w:color="auto" w:fill="auto"/>
            <w:noWrap/>
          </w:tcPr>
          <w:p w14:paraId="36E4B895" w14:textId="6E49DFD4" w:rsidR="00957B69" w:rsidRDefault="00957B69" w:rsidP="00957B69">
            <w:pPr>
              <w:jc w:val="center"/>
              <w:rPr>
                <w:rFonts w:ascii="Calibri" w:hAnsi="Calibri"/>
                <w:color w:val="000000"/>
                <w:lang w:eastAsia="ru-RU"/>
              </w:rPr>
            </w:pPr>
            <w:r w:rsidRPr="00AB2BE9">
              <w:rPr>
                <w:rFonts w:ascii="Myriad Pro" w:hAnsi="Myriad Pro"/>
                <w:lang w:eastAsia="uk-UA"/>
              </w:rPr>
              <w:t>50 mg</w:t>
            </w:r>
          </w:p>
        </w:tc>
        <w:tc>
          <w:tcPr>
            <w:tcW w:w="1710" w:type="dxa"/>
            <w:tcBorders>
              <w:top w:val="single" w:sz="4" w:space="0" w:color="auto"/>
              <w:left w:val="nil"/>
              <w:bottom w:val="single" w:sz="4" w:space="0" w:color="auto"/>
              <w:right w:val="single" w:sz="4" w:space="0" w:color="auto"/>
            </w:tcBorders>
            <w:shd w:val="clear" w:color="auto" w:fill="auto"/>
            <w:noWrap/>
          </w:tcPr>
          <w:p w14:paraId="7F8A0717" w14:textId="22A15970" w:rsidR="00957B69" w:rsidRDefault="00957B69" w:rsidP="00957B69">
            <w:pPr>
              <w:jc w:val="center"/>
              <w:rPr>
                <w:rFonts w:ascii="Calibri" w:hAnsi="Calibri"/>
                <w:color w:val="000000"/>
                <w:lang w:eastAsia="ru-RU"/>
              </w:rPr>
            </w:pPr>
            <w:r w:rsidRPr="00AB2BE9">
              <w:rPr>
                <w:rFonts w:ascii="Myriad Pro" w:hAnsi="Myriad Pro"/>
                <w:lang w:eastAsia="uk-UA"/>
              </w:rPr>
              <w:t>10000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D3EEAD3" w14:textId="77777777" w:rsidR="00957B69" w:rsidRDefault="00957B69" w:rsidP="00957B69">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1C38908" w14:textId="77777777" w:rsidR="00957B69" w:rsidRPr="00092976" w:rsidRDefault="00957B69" w:rsidP="00957B69">
            <w:pPr>
              <w:jc w:val="right"/>
              <w:rPr>
                <w:rFonts w:ascii="Calibri" w:hAnsi="Calibri"/>
                <w:color w:val="000000"/>
                <w:lang w:eastAsia="ru-RU"/>
              </w:rPr>
            </w:pPr>
          </w:p>
        </w:tc>
      </w:tr>
      <w:tr w:rsidR="00957B69" w:rsidRPr="00092976" w14:paraId="24A7FC7A" w14:textId="77777777" w:rsidTr="00A229D5">
        <w:trPr>
          <w:gridAfter w:val="1"/>
          <w:wAfter w:w="52" w:type="dxa"/>
          <w:trHeight w:val="359"/>
        </w:trPr>
        <w:tc>
          <w:tcPr>
            <w:tcW w:w="709" w:type="dxa"/>
            <w:tcBorders>
              <w:top w:val="single" w:sz="4" w:space="0" w:color="auto"/>
              <w:left w:val="single" w:sz="4" w:space="0" w:color="auto"/>
              <w:bottom w:val="single" w:sz="4" w:space="0" w:color="auto"/>
              <w:right w:val="nil"/>
            </w:tcBorders>
            <w:shd w:val="clear" w:color="auto" w:fill="auto"/>
            <w:noWrap/>
            <w:vAlign w:val="center"/>
          </w:tcPr>
          <w:p w14:paraId="151FDE77" w14:textId="0D5295E3" w:rsidR="00957B69" w:rsidRDefault="00957B69" w:rsidP="00957B69">
            <w:pPr>
              <w:jc w:val="center"/>
              <w:rPr>
                <w:rFonts w:ascii="Calibri" w:hAnsi="Calibri"/>
                <w:color w:val="000000"/>
                <w:lang w:eastAsia="ru-RU"/>
              </w:rPr>
            </w:pPr>
            <w:r>
              <w:rPr>
                <w:rFonts w:ascii="Myriad Pro" w:hAnsi="Myriad Pro"/>
                <w:lang w:eastAsia="uk-UA"/>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2A6414B" w14:textId="051CB0DA" w:rsidR="00957B69" w:rsidRDefault="00957B69" w:rsidP="00957B69">
            <w:pPr>
              <w:rPr>
                <w:rFonts w:ascii="Calibri" w:hAnsi="Calibri"/>
                <w:color w:val="000000"/>
                <w:lang w:eastAsia="ru-RU"/>
              </w:rPr>
            </w:pPr>
            <w:r w:rsidRPr="00AB2BE9">
              <w:rPr>
                <w:rFonts w:ascii="Myriad Pro" w:hAnsi="Myriad Pro"/>
                <w:lang w:eastAsia="uk-UA"/>
              </w:rPr>
              <w:t>Mycophenolate mofetil</w:t>
            </w:r>
          </w:p>
        </w:tc>
        <w:tc>
          <w:tcPr>
            <w:tcW w:w="2070" w:type="dxa"/>
            <w:tcBorders>
              <w:top w:val="single" w:sz="4" w:space="0" w:color="auto"/>
              <w:left w:val="nil"/>
              <w:bottom w:val="single" w:sz="4" w:space="0" w:color="auto"/>
              <w:right w:val="single" w:sz="4" w:space="0" w:color="auto"/>
            </w:tcBorders>
            <w:shd w:val="clear" w:color="auto" w:fill="auto"/>
          </w:tcPr>
          <w:p w14:paraId="3F23875A" w14:textId="3A5EF363" w:rsidR="00957B69" w:rsidRDefault="00957B69" w:rsidP="00957B69">
            <w:pPr>
              <w:jc w:val="center"/>
              <w:rPr>
                <w:rFonts w:ascii="Calibri" w:hAnsi="Calibri"/>
                <w:color w:val="000000"/>
                <w:lang w:eastAsia="ru-RU"/>
              </w:rPr>
            </w:pPr>
            <w:r w:rsidRPr="00AB2BE9">
              <w:rPr>
                <w:rFonts w:ascii="Myriad Pro" w:hAnsi="Myriad Pro"/>
                <w:lang w:eastAsia="uk-UA"/>
              </w:rPr>
              <w:t>Gastroresistent Tablets</w:t>
            </w:r>
          </w:p>
        </w:tc>
        <w:tc>
          <w:tcPr>
            <w:tcW w:w="1350" w:type="dxa"/>
            <w:tcBorders>
              <w:top w:val="single" w:sz="4" w:space="0" w:color="auto"/>
              <w:left w:val="nil"/>
              <w:bottom w:val="single" w:sz="4" w:space="0" w:color="auto"/>
              <w:right w:val="single" w:sz="4" w:space="0" w:color="auto"/>
            </w:tcBorders>
            <w:shd w:val="clear" w:color="auto" w:fill="auto"/>
            <w:noWrap/>
          </w:tcPr>
          <w:p w14:paraId="510C6EE0" w14:textId="49BAFEEF" w:rsidR="00957B69" w:rsidRDefault="00957B69" w:rsidP="00957B69">
            <w:pPr>
              <w:jc w:val="center"/>
              <w:rPr>
                <w:rFonts w:ascii="Calibri" w:hAnsi="Calibri"/>
                <w:color w:val="000000"/>
                <w:lang w:eastAsia="ru-RU"/>
              </w:rPr>
            </w:pPr>
            <w:r w:rsidRPr="00AB2BE9">
              <w:rPr>
                <w:rFonts w:ascii="Myriad Pro" w:hAnsi="Myriad Pro"/>
                <w:lang w:eastAsia="uk-UA"/>
              </w:rPr>
              <w:t>360 mg</w:t>
            </w:r>
          </w:p>
        </w:tc>
        <w:tc>
          <w:tcPr>
            <w:tcW w:w="1710" w:type="dxa"/>
            <w:tcBorders>
              <w:top w:val="single" w:sz="4" w:space="0" w:color="auto"/>
              <w:left w:val="nil"/>
              <w:bottom w:val="single" w:sz="4" w:space="0" w:color="auto"/>
              <w:right w:val="single" w:sz="4" w:space="0" w:color="auto"/>
            </w:tcBorders>
            <w:shd w:val="clear" w:color="auto" w:fill="auto"/>
            <w:noWrap/>
          </w:tcPr>
          <w:p w14:paraId="6506566C" w14:textId="264833E0" w:rsidR="00957B69" w:rsidRDefault="00957B69" w:rsidP="00957B69">
            <w:pPr>
              <w:jc w:val="center"/>
              <w:rPr>
                <w:rFonts w:ascii="Calibri" w:hAnsi="Calibri"/>
                <w:color w:val="000000"/>
                <w:lang w:eastAsia="ru-RU"/>
              </w:rPr>
            </w:pPr>
            <w:r w:rsidRPr="00AB2BE9">
              <w:rPr>
                <w:rFonts w:ascii="Myriad Pro" w:hAnsi="Myriad Pro"/>
                <w:lang w:eastAsia="uk-UA"/>
              </w:rPr>
              <w:t>40000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F2E5F47" w14:textId="77777777" w:rsidR="00957B69" w:rsidRDefault="00957B69" w:rsidP="00957B69">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109EBCD" w14:textId="77777777" w:rsidR="00957B69" w:rsidRPr="00092976" w:rsidRDefault="00957B69" w:rsidP="00957B69">
            <w:pPr>
              <w:jc w:val="right"/>
              <w:rPr>
                <w:rFonts w:ascii="Calibri" w:hAnsi="Calibri"/>
                <w:color w:val="000000"/>
                <w:lang w:eastAsia="ru-RU"/>
              </w:rPr>
            </w:pPr>
          </w:p>
        </w:tc>
      </w:tr>
      <w:tr w:rsidR="00957B69" w:rsidRPr="00092976" w14:paraId="494CF8CC" w14:textId="77777777" w:rsidTr="00CB0646">
        <w:trPr>
          <w:gridAfter w:val="1"/>
          <w:wAfter w:w="52" w:type="dxa"/>
          <w:trHeight w:val="273"/>
        </w:trPr>
        <w:tc>
          <w:tcPr>
            <w:tcW w:w="9079" w:type="dxa"/>
            <w:gridSpan w:val="6"/>
            <w:tcBorders>
              <w:top w:val="single" w:sz="4" w:space="0" w:color="auto"/>
              <w:left w:val="single" w:sz="4" w:space="0" w:color="auto"/>
              <w:bottom w:val="single" w:sz="4" w:space="0" w:color="auto"/>
              <w:right w:val="nil"/>
            </w:tcBorders>
            <w:shd w:val="clear" w:color="auto" w:fill="auto"/>
            <w:noWrap/>
            <w:vAlign w:val="bottom"/>
            <w:hideMark/>
          </w:tcPr>
          <w:p w14:paraId="2F18515D" w14:textId="77777777" w:rsidR="00957B69" w:rsidRPr="00092976" w:rsidRDefault="00957B69" w:rsidP="00957B69">
            <w:pPr>
              <w:rPr>
                <w:rFonts w:ascii="Calibri" w:hAnsi="Calibri"/>
                <w:b/>
                <w:bCs/>
                <w:color w:val="000000"/>
                <w:lang w:eastAsia="ru-RU"/>
              </w:rPr>
            </w:pPr>
            <w:r w:rsidRPr="00092976">
              <w:rPr>
                <w:rFonts w:ascii="Calibri" w:hAnsi="Calibri"/>
                <w:b/>
                <w:bCs/>
                <w:color w:val="000000"/>
                <w:lang w:eastAsia="ru-RU"/>
              </w:rPr>
              <w:t>Volume discounts if awarded more than Lot (if any)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52F62DEF" w14:textId="77777777" w:rsidR="00957B69" w:rsidRPr="00092976" w:rsidRDefault="00957B69" w:rsidP="00957B69">
            <w:pPr>
              <w:rPr>
                <w:rFonts w:ascii="Calibri" w:hAnsi="Calibri"/>
                <w:b/>
                <w:bCs/>
                <w:color w:val="000000"/>
                <w:lang w:eastAsia="ru-RU"/>
              </w:rPr>
            </w:pPr>
          </w:p>
        </w:tc>
      </w:tr>
      <w:tr w:rsidR="00957B69" w:rsidRPr="00092976" w14:paraId="0E6FB086" w14:textId="77777777" w:rsidTr="00CB0646">
        <w:trPr>
          <w:gridAfter w:val="1"/>
          <w:wAfter w:w="52" w:type="dxa"/>
          <w:trHeight w:val="273"/>
        </w:trPr>
        <w:tc>
          <w:tcPr>
            <w:tcW w:w="9079" w:type="dxa"/>
            <w:gridSpan w:val="6"/>
            <w:tcBorders>
              <w:top w:val="single" w:sz="4" w:space="0" w:color="auto"/>
              <w:left w:val="single" w:sz="4" w:space="0" w:color="auto"/>
              <w:bottom w:val="single" w:sz="4" w:space="0" w:color="auto"/>
              <w:right w:val="nil"/>
            </w:tcBorders>
            <w:shd w:val="clear" w:color="auto" w:fill="auto"/>
            <w:noWrap/>
            <w:vAlign w:val="bottom"/>
            <w:hideMark/>
          </w:tcPr>
          <w:p w14:paraId="28F1952F" w14:textId="77777777" w:rsidR="00957B69" w:rsidRPr="00092976" w:rsidRDefault="00957B69" w:rsidP="00957B69">
            <w:pPr>
              <w:rPr>
                <w:rFonts w:ascii="Calibri" w:hAnsi="Calibri"/>
                <w:b/>
                <w:bCs/>
                <w:color w:val="000000"/>
                <w:lang w:eastAsia="ru-RU"/>
              </w:rPr>
            </w:pPr>
            <w:r w:rsidRPr="00092976">
              <w:rPr>
                <w:rFonts w:ascii="Calibri" w:hAnsi="Calibri"/>
                <w:b/>
                <w:bCs/>
                <w:color w:val="000000"/>
                <w:lang w:eastAsia="ru-RU"/>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56F4F534" w14:textId="77777777" w:rsidR="00957B69" w:rsidRPr="00092976" w:rsidRDefault="00957B69" w:rsidP="00957B69">
            <w:pPr>
              <w:rPr>
                <w:rFonts w:ascii="Calibri" w:hAnsi="Calibri"/>
                <w:b/>
                <w:bCs/>
                <w:color w:val="000000"/>
                <w:lang w:eastAsia="ru-RU"/>
              </w:rPr>
            </w:pPr>
          </w:p>
        </w:tc>
      </w:tr>
    </w:tbl>
    <w:p w14:paraId="6DD3B5FB" w14:textId="77777777" w:rsidR="00AE6B3C" w:rsidRPr="00092976" w:rsidRDefault="00AE6B3C" w:rsidP="00AE6B3C">
      <w:pPr>
        <w:jc w:val="center"/>
        <w:rPr>
          <w:rFonts w:ascii="Calibri" w:hAnsi="Calibri"/>
          <w:b/>
          <w:sz w:val="22"/>
          <w:szCs w:val="22"/>
        </w:rPr>
      </w:pPr>
    </w:p>
    <w:p w14:paraId="6DF94BF3" w14:textId="77777777" w:rsidR="00AE6B3C" w:rsidRPr="00092976" w:rsidRDefault="00AE6B3C" w:rsidP="00AE6B3C">
      <w:pPr>
        <w:rPr>
          <w:rFonts w:ascii="Calibri" w:hAnsi="Calibri"/>
          <w:b/>
          <w:sz w:val="22"/>
          <w:szCs w:val="22"/>
        </w:rPr>
      </w:pPr>
    </w:p>
    <w:p w14:paraId="0FE3AD87"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[Name and Signature of the Supplier’s Authorized Person]</w:t>
      </w:r>
    </w:p>
    <w:p w14:paraId="2C84DE73"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[Designation]</w:t>
      </w:r>
    </w:p>
    <w:p w14:paraId="0056A36B"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[Date]</w:t>
      </w:r>
    </w:p>
    <w:p w14:paraId="16C7F7D8" w14:textId="77777777" w:rsidR="00AE6B3C" w:rsidRPr="00092976" w:rsidRDefault="00AE6B3C" w:rsidP="00AE6B3C">
      <w:pPr>
        <w:jc w:val="center"/>
        <w:rPr>
          <w:rFonts w:ascii="Calibri" w:hAnsi="Calibri"/>
          <w:b/>
          <w:sz w:val="22"/>
          <w:szCs w:val="22"/>
        </w:rPr>
      </w:pPr>
    </w:p>
    <w:p w14:paraId="107BE740" w14:textId="77777777" w:rsidR="00AE6B3C" w:rsidRPr="00092976" w:rsidRDefault="00AE6B3C" w:rsidP="00AE6B3C">
      <w:pPr>
        <w:jc w:val="center"/>
        <w:rPr>
          <w:rFonts w:ascii="Calibri" w:hAnsi="Calibri"/>
          <w:b/>
          <w:sz w:val="22"/>
          <w:szCs w:val="22"/>
        </w:rPr>
      </w:pPr>
    </w:p>
    <w:p w14:paraId="7C63328F" w14:textId="77777777" w:rsidR="00AE6B3C" w:rsidRPr="00092976" w:rsidRDefault="00AE6B3C" w:rsidP="00AE6B3C">
      <w:pPr>
        <w:jc w:val="center"/>
        <w:rPr>
          <w:rFonts w:ascii="Calibri" w:hAnsi="Calibri"/>
          <w:b/>
          <w:sz w:val="22"/>
          <w:szCs w:val="22"/>
        </w:rPr>
      </w:pPr>
    </w:p>
    <w:p w14:paraId="430B140D" w14:textId="1D44C62D" w:rsidR="00AE6B3C" w:rsidRPr="00092976" w:rsidRDefault="00AE6B3C" w:rsidP="00AE6B3C">
      <w:pPr>
        <w:rPr>
          <w:rFonts w:ascii="Calibri" w:hAnsi="Calibri"/>
          <w:b/>
          <w:sz w:val="22"/>
          <w:szCs w:val="22"/>
        </w:rPr>
      </w:pPr>
      <w:bookmarkStart w:id="6" w:name="_GoBack"/>
      <w:bookmarkEnd w:id="6"/>
    </w:p>
    <w:sectPr w:rsidR="00AE6B3C" w:rsidRPr="00092976" w:rsidSect="003A3FE7">
      <w:footerReference w:type="even" r:id="rId12"/>
      <w:footerReference w:type="default" r:id="rId13"/>
      <w:headerReference w:type="first" r:id="rId14"/>
      <w:footerReference w:type="first" r:id="rId15"/>
      <w:pgSz w:w="11907" w:h="16840" w:code="9"/>
      <w:pgMar w:top="1134" w:right="1134" w:bottom="1134"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2113F" w14:textId="77777777" w:rsidR="0082419F" w:rsidRDefault="0082419F">
      <w:r>
        <w:separator/>
      </w:r>
    </w:p>
  </w:endnote>
  <w:endnote w:type="continuationSeparator" w:id="0">
    <w:p w14:paraId="4122C1C4" w14:textId="77777777" w:rsidR="0082419F" w:rsidRDefault="0082419F">
      <w:r>
        <w:continuationSeparator/>
      </w:r>
    </w:p>
  </w:endnote>
  <w:endnote w:type="continuationNotice" w:id="1">
    <w:p w14:paraId="7447C386" w14:textId="77777777" w:rsidR="0082419F" w:rsidRDefault="00824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4884" w14:textId="77777777" w:rsidR="0082419F" w:rsidRDefault="00824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8AA65" w14:textId="77777777" w:rsidR="0082419F" w:rsidRDefault="008241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8C13" w14:textId="40C28BAB" w:rsidR="0082419F" w:rsidRDefault="00824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0E1C">
      <w:rPr>
        <w:rStyle w:val="PageNumber"/>
        <w:noProof/>
      </w:rPr>
      <w:t>6</w:t>
    </w:r>
    <w:r>
      <w:rPr>
        <w:rStyle w:val="PageNumber"/>
      </w:rPr>
      <w:fldChar w:fldCharType="end"/>
    </w:r>
  </w:p>
  <w:p w14:paraId="39D97F9B" w14:textId="77777777" w:rsidR="0082419F" w:rsidRDefault="0082419F">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5825" w14:textId="77777777" w:rsidR="0082419F" w:rsidRDefault="00824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42C5A" w14:textId="77777777" w:rsidR="0082419F" w:rsidRDefault="0082419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7CD" w14:textId="3A5439DE" w:rsidR="0082419F" w:rsidRPr="00E30E5D" w:rsidRDefault="0082419F"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CA0E1C">
      <w:rPr>
        <w:rFonts w:ascii="Verdana" w:hAnsi="Verdana"/>
        <w:b/>
        <w:noProof/>
        <w:sz w:val="16"/>
        <w:szCs w:val="16"/>
      </w:rPr>
      <w:t>8</w:t>
    </w:r>
    <w:r w:rsidRPr="00E30E5D">
      <w:rPr>
        <w:rFonts w:ascii="Verdana" w:hAnsi="Verdana"/>
        <w:b/>
        <w:sz w:val="16"/>
        <w:szCs w:val="16"/>
      </w:rPr>
      <w:fldChar w:fldCharType="end"/>
    </w:r>
    <w:r w:rsidRPr="00E30E5D">
      <w:rPr>
        <w:rFonts w:ascii="Verdana" w:hAnsi="Verdana"/>
        <w:sz w:val="16"/>
        <w:szCs w:val="16"/>
      </w:rPr>
      <w:t xml:space="preserve"> of </w:t>
    </w:r>
    <w:fldSimple w:instr=" NUMPAGES  \* Arabic  \* MERGEFORMAT ">
      <w:r w:rsidR="00CA0E1C" w:rsidRPr="00CA0E1C">
        <w:rPr>
          <w:rFonts w:ascii="Verdana" w:hAnsi="Verdana"/>
          <w:b/>
          <w:noProof/>
          <w:sz w:val="16"/>
          <w:szCs w:val="16"/>
        </w:rPr>
        <w:t>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47F6A" w14:textId="77777777" w:rsidR="0082419F" w:rsidRDefault="0082419F">
    <w:pPr>
      <w:pStyle w:val="Footer"/>
    </w:pPr>
    <w:r>
      <w:rPr>
        <w:noProof/>
      </w:rPr>
      <mc:AlternateContent>
        <mc:Choice Requires="wps">
          <w:drawing>
            <wp:anchor distT="0" distB="0" distL="114300" distR="114300" simplePos="0" relativeHeight="251656704" behindDoc="0" locked="0" layoutInCell="1" allowOverlap="1" wp14:anchorId="2C0455A9" wp14:editId="3D56FEF3">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123" y="2345"/>
                  <wp:lineTo x="123" y="18760"/>
                  <wp:lineTo x="21378" y="18760"/>
                  <wp:lineTo x="21378" y="2345"/>
                  <wp:lineTo x="123" y="234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EC8C" w14:textId="77777777" w:rsidR="0082419F" w:rsidRPr="00055F8E" w:rsidRDefault="0082419F" w:rsidP="003A3FE7">
                          <w:pPr>
                            <w:jc w:val="center"/>
                            <w:rPr>
                              <w:rFonts w:ascii="Myriad Pro" w:hAnsi="Myriad Pro"/>
                            </w:rPr>
                          </w:pPr>
                          <w:r w:rsidRPr="00055F8E">
                            <w:rPr>
                              <w:rFonts w:ascii="Myriad Pro" w:hAnsi="Myriad Pro"/>
                            </w:rPr>
                            <w:t>UNDP in Moldova • 131, 31 August 1989 str., Chisinau 2012, Moldova</w:t>
                          </w:r>
                        </w:p>
                        <w:p w14:paraId="174459C7" w14:textId="77777777" w:rsidR="0082419F" w:rsidRPr="00055F8E" w:rsidRDefault="0082419F"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14:paraId="3434F37F" w14:textId="77777777" w:rsidR="0082419F" w:rsidRDefault="0082419F"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455A9"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0589EC8C" w14:textId="77777777" w:rsidR="0082419F" w:rsidRPr="00055F8E" w:rsidRDefault="0082419F" w:rsidP="003A3FE7">
                    <w:pPr>
                      <w:jc w:val="center"/>
                      <w:rPr>
                        <w:rFonts w:ascii="Myriad Pro" w:hAnsi="Myriad Pro"/>
                      </w:rPr>
                    </w:pPr>
                    <w:r w:rsidRPr="00055F8E">
                      <w:rPr>
                        <w:rFonts w:ascii="Myriad Pro" w:hAnsi="Myriad Pro"/>
                      </w:rPr>
                      <w:t>UNDP in Moldova • 131, 31 August 1989 str., Chisinau 2012, Moldova</w:t>
                    </w:r>
                  </w:p>
                  <w:p w14:paraId="174459C7" w14:textId="77777777" w:rsidR="0082419F" w:rsidRPr="00055F8E" w:rsidRDefault="0082419F"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14:paraId="3434F37F" w14:textId="77777777" w:rsidR="0082419F" w:rsidRDefault="0082419F"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1510A" w14:textId="77777777" w:rsidR="0082419F" w:rsidRDefault="0082419F">
      <w:r>
        <w:separator/>
      </w:r>
    </w:p>
  </w:footnote>
  <w:footnote w:type="continuationSeparator" w:id="0">
    <w:p w14:paraId="3AC78DE7" w14:textId="77777777" w:rsidR="0082419F" w:rsidRDefault="0082419F">
      <w:r>
        <w:continuationSeparator/>
      </w:r>
    </w:p>
  </w:footnote>
  <w:footnote w:type="continuationNotice" w:id="1">
    <w:p w14:paraId="5C1CA5A6" w14:textId="77777777" w:rsidR="0082419F" w:rsidRDefault="0082419F"/>
  </w:footnote>
  <w:footnote w:id="2">
    <w:p w14:paraId="2F58A44A" w14:textId="77777777" w:rsidR="0082419F" w:rsidRDefault="0082419F" w:rsidP="006D0E78"/>
  </w:footnote>
  <w:footnote w:id="3">
    <w:p w14:paraId="76A37968" w14:textId="77777777" w:rsidR="0082419F" w:rsidRPr="00BA0E6E" w:rsidRDefault="0082419F" w:rsidP="00AE6B3C">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4">
    <w:p w14:paraId="78757267" w14:textId="77777777" w:rsidR="0082419F" w:rsidRPr="007E6019" w:rsidRDefault="0082419F" w:rsidP="00AE6B3C">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5A29" w14:textId="77777777" w:rsidR="0082419F" w:rsidRDefault="00824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1286" w14:textId="77777777" w:rsidR="0082419F" w:rsidRDefault="0082419F" w:rsidP="00F67875">
    <w:pPr>
      <w:pStyle w:val="Header"/>
    </w:pPr>
    <w:r>
      <w:rPr>
        <w:noProof/>
      </w:rPr>
      <w:drawing>
        <wp:anchor distT="0" distB="0" distL="114300" distR="114300" simplePos="0" relativeHeight="251657728" behindDoc="0" locked="0" layoutInCell="1" allowOverlap="1" wp14:anchorId="4E220E63" wp14:editId="0B8EDC5C">
          <wp:simplePos x="0" y="0"/>
          <wp:positionH relativeFrom="margin">
            <wp:posOffset>5384165</wp:posOffset>
          </wp:positionH>
          <wp:positionV relativeFrom="page">
            <wp:posOffset>457200</wp:posOffset>
          </wp:positionV>
          <wp:extent cx="755650" cy="1478915"/>
          <wp:effectExtent l="0" t="0" r="6350" b="6985"/>
          <wp:wrapNone/>
          <wp:docPr id="5" name="Picture 5"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_Logo-Blue w Tagline-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1478915"/>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14:anchorId="02A87A96" wp14:editId="147372B5">
          <wp:simplePos x="0" y="0"/>
          <wp:positionH relativeFrom="column">
            <wp:posOffset>3810</wp:posOffset>
          </wp:positionH>
          <wp:positionV relativeFrom="paragraph">
            <wp:posOffset>-1325245</wp:posOffset>
          </wp:positionV>
          <wp:extent cx="2400300" cy="123825"/>
          <wp:effectExtent l="0" t="0" r="0" b="9525"/>
          <wp:wrapNone/>
          <wp:docPr id="6" name="Picture 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1"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1290DDD"/>
    <w:multiLevelType w:val="hybridMultilevel"/>
    <w:tmpl w:val="30A0E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A727C"/>
    <w:multiLevelType w:val="hybridMultilevel"/>
    <w:tmpl w:val="93940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7"/>
  </w:num>
  <w:num w:numId="5">
    <w:abstractNumId w:val="5"/>
  </w:num>
  <w:num w:numId="6">
    <w:abstractNumId w:val="1"/>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168C2"/>
    <w:rsid w:val="00017126"/>
    <w:rsid w:val="00024356"/>
    <w:rsid w:val="00026037"/>
    <w:rsid w:val="00026D28"/>
    <w:rsid w:val="0005008E"/>
    <w:rsid w:val="00054C48"/>
    <w:rsid w:val="00060DC1"/>
    <w:rsid w:val="0006143A"/>
    <w:rsid w:val="00070ABD"/>
    <w:rsid w:val="00071FEF"/>
    <w:rsid w:val="00073BC3"/>
    <w:rsid w:val="000859E6"/>
    <w:rsid w:val="000926B2"/>
    <w:rsid w:val="000A7593"/>
    <w:rsid w:val="000B4F66"/>
    <w:rsid w:val="000C3364"/>
    <w:rsid w:val="000C3677"/>
    <w:rsid w:val="000E62DC"/>
    <w:rsid w:val="000F17AB"/>
    <w:rsid w:val="000F1C7D"/>
    <w:rsid w:val="000F3816"/>
    <w:rsid w:val="000F680E"/>
    <w:rsid w:val="001006BE"/>
    <w:rsid w:val="0010077B"/>
    <w:rsid w:val="00104B34"/>
    <w:rsid w:val="00115CBD"/>
    <w:rsid w:val="001367B9"/>
    <w:rsid w:val="001444D6"/>
    <w:rsid w:val="001463AA"/>
    <w:rsid w:val="00154788"/>
    <w:rsid w:val="00164B2D"/>
    <w:rsid w:val="00170AD5"/>
    <w:rsid w:val="00173D1D"/>
    <w:rsid w:val="00190B58"/>
    <w:rsid w:val="0019525F"/>
    <w:rsid w:val="001B2854"/>
    <w:rsid w:val="001B733C"/>
    <w:rsid w:val="001C0A71"/>
    <w:rsid w:val="001C1A1F"/>
    <w:rsid w:val="001C2248"/>
    <w:rsid w:val="001D2203"/>
    <w:rsid w:val="001D5D93"/>
    <w:rsid w:val="001E34BA"/>
    <w:rsid w:val="001F3C79"/>
    <w:rsid w:val="001F44BF"/>
    <w:rsid w:val="002072B6"/>
    <w:rsid w:val="00207B63"/>
    <w:rsid w:val="00223094"/>
    <w:rsid w:val="0022562C"/>
    <w:rsid w:val="002353AB"/>
    <w:rsid w:val="00240FB6"/>
    <w:rsid w:val="0024224D"/>
    <w:rsid w:val="00246C81"/>
    <w:rsid w:val="002676AF"/>
    <w:rsid w:val="00272D29"/>
    <w:rsid w:val="0027708A"/>
    <w:rsid w:val="00291292"/>
    <w:rsid w:val="00292F00"/>
    <w:rsid w:val="002A6CD7"/>
    <w:rsid w:val="002B46E2"/>
    <w:rsid w:val="002C1F68"/>
    <w:rsid w:val="002C3009"/>
    <w:rsid w:val="002C68BF"/>
    <w:rsid w:val="002C6C2F"/>
    <w:rsid w:val="002C7F4F"/>
    <w:rsid w:val="002D01FE"/>
    <w:rsid w:val="002D5396"/>
    <w:rsid w:val="002E38C6"/>
    <w:rsid w:val="002E3C66"/>
    <w:rsid w:val="002F17C0"/>
    <w:rsid w:val="002F7149"/>
    <w:rsid w:val="00303440"/>
    <w:rsid w:val="00304A3B"/>
    <w:rsid w:val="003134DF"/>
    <w:rsid w:val="00315BF8"/>
    <w:rsid w:val="00322BFC"/>
    <w:rsid w:val="003255F3"/>
    <w:rsid w:val="00332720"/>
    <w:rsid w:val="0033494C"/>
    <w:rsid w:val="00337B6D"/>
    <w:rsid w:val="00347685"/>
    <w:rsid w:val="0035298C"/>
    <w:rsid w:val="003542F0"/>
    <w:rsid w:val="00354C75"/>
    <w:rsid w:val="00355B56"/>
    <w:rsid w:val="003575C8"/>
    <w:rsid w:val="00366DB9"/>
    <w:rsid w:val="00375A7E"/>
    <w:rsid w:val="003909A3"/>
    <w:rsid w:val="003940DB"/>
    <w:rsid w:val="00396F96"/>
    <w:rsid w:val="00397426"/>
    <w:rsid w:val="00397471"/>
    <w:rsid w:val="003A3FE7"/>
    <w:rsid w:val="003A6000"/>
    <w:rsid w:val="003B0562"/>
    <w:rsid w:val="003D3CD2"/>
    <w:rsid w:val="003D4133"/>
    <w:rsid w:val="003E05C1"/>
    <w:rsid w:val="003E1BD3"/>
    <w:rsid w:val="003F7F47"/>
    <w:rsid w:val="00412312"/>
    <w:rsid w:val="00416970"/>
    <w:rsid w:val="004177DD"/>
    <w:rsid w:val="00422E75"/>
    <w:rsid w:val="00433230"/>
    <w:rsid w:val="00433A66"/>
    <w:rsid w:val="00444749"/>
    <w:rsid w:val="0044610B"/>
    <w:rsid w:val="00452DBF"/>
    <w:rsid w:val="00465CE8"/>
    <w:rsid w:val="0047289A"/>
    <w:rsid w:val="00482D98"/>
    <w:rsid w:val="00485BE4"/>
    <w:rsid w:val="00485E3F"/>
    <w:rsid w:val="00494506"/>
    <w:rsid w:val="0049461A"/>
    <w:rsid w:val="004A3419"/>
    <w:rsid w:val="004A7C90"/>
    <w:rsid w:val="004B3C8A"/>
    <w:rsid w:val="004B4AEB"/>
    <w:rsid w:val="004C22BD"/>
    <w:rsid w:val="004D3AF0"/>
    <w:rsid w:val="004D5279"/>
    <w:rsid w:val="004D624F"/>
    <w:rsid w:val="004E18A8"/>
    <w:rsid w:val="004E261B"/>
    <w:rsid w:val="004E3382"/>
    <w:rsid w:val="004F38A7"/>
    <w:rsid w:val="004F3DF8"/>
    <w:rsid w:val="0050385E"/>
    <w:rsid w:val="00515357"/>
    <w:rsid w:val="00527257"/>
    <w:rsid w:val="00527451"/>
    <w:rsid w:val="00531A4B"/>
    <w:rsid w:val="00535927"/>
    <w:rsid w:val="005404F3"/>
    <w:rsid w:val="00551444"/>
    <w:rsid w:val="00554230"/>
    <w:rsid w:val="00556D4F"/>
    <w:rsid w:val="005608EA"/>
    <w:rsid w:val="00564FD2"/>
    <w:rsid w:val="00574C1F"/>
    <w:rsid w:val="005962D3"/>
    <w:rsid w:val="005A059F"/>
    <w:rsid w:val="005B3E06"/>
    <w:rsid w:val="005B4F1B"/>
    <w:rsid w:val="005C3883"/>
    <w:rsid w:val="005C5C8B"/>
    <w:rsid w:val="005D4AD7"/>
    <w:rsid w:val="005D6089"/>
    <w:rsid w:val="005E56D2"/>
    <w:rsid w:val="005F382D"/>
    <w:rsid w:val="005F543B"/>
    <w:rsid w:val="005F6651"/>
    <w:rsid w:val="00610ABC"/>
    <w:rsid w:val="00617CA1"/>
    <w:rsid w:val="006278A4"/>
    <w:rsid w:val="00627B74"/>
    <w:rsid w:val="00654394"/>
    <w:rsid w:val="00654AB7"/>
    <w:rsid w:val="006569C1"/>
    <w:rsid w:val="00657111"/>
    <w:rsid w:val="00657557"/>
    <w:rsid w:val="00661962"/>
    <w:rsid w:val="00690647"/>
    <w:rsid w:val="006A1F86"/>
    <w:rsid w:val="006A507C"/>
    <w:rsid w:val="006B201C"/>
    <w:rsid w:val="006B5F58"/>
    <w:rsid w:val="006C14D2"/>
    <w:rsid w:val="006C1CE8"/>
    <w:rsid w:val="006D0E78"/>
    <w:rsid w:val="006D5936"/>
    <w:rsid w:val="006D71F3"/>
    <w:rsid w:val="006E0B2A"/>
    <w:rsid w:val="006E1749"/>
    <w:rsid w:val="006E37F6"/>
    <w:rsid w:val="006F2508"/>
    <w:rsid w:val="006F5558"/>
    <w:rsid w:val="007000F0"/>
    <w:rsid w:val="007006F2"/>
    <w:rsid w:val="00702419"/>
    <w:rsid w:val="00706B71"/>
    <w:rsid w:val="00710E36"/>
    <w:rsid w:val="007136DF"/>
    <w:rsid w:val="0071470C"/>
    <w:rsid w:val="007252C4"/>
    <w:rsid w:val="00725F6C"/>
    <w:rsid w:val="00730E66"/>
    <w:rsid w:val="0073231B"/>
    <w:rsid w:val="00746398"/>
    <w:rsid w:val="00747DF2"/>
    <w:rsid w:val="007528AD"/>
    <w:rsid w:val="00752BD3"/>
    <w:rsid w:val="00761774"/>
    <w:rsid w:val="0076461B"/>
    <w:rsid w:val="007726DC"/>
    <w:rsid w:val="0078076C"/>
    <w:rsid w:val="00785F9B"/>
    <w:rsid w:val="00787E94"/>
    <w:rsid w:val="0079564E"/>
    <w:rsid w:val="007A172F"/>
    <w:rsid w:val="007A6E9E"/>
    <w:rsid w:val="007B1B0C"/>
    <w:rsid w:val="007B6721"/>
    <w:rsid w:val="007B791C"/>
    <w:rsid w:val="007C590D"/>
    <w:rsid w:val="007D09EF"/>
    <w:rsid w:val="007D5255"/>
    <w:rsid w:val="007D6177"/>
    <w:rsid w:val="007F0346"/>
    <w:rsid w:val="007F52F8"/>
    <w:rsid w:val="00802D8B"/>
    <w:rsid w:val="00804E55"/>
    <w:rsid w:val="0081679D"/>
    <w:rsid w:val="00816A2B"/>
    <w:rsid w:val="00817592"/>
    <w:rsid w:val="0082419F"/>
    <w:rsid w:val="00833BA2"/>
    <w:rsid w:val="008356FE"/>
    <w:rsid w:val="008372D0"/>
    <w:rsid w:val="00837D51"/>
    <w:rsid w:val="00840828"/>
    <w:rsid w:val="00850C75"/>
    <w:rsid w:val="00851145"/>
    <w:rsid w:val="008570F5"/>
    <w:rsid w:val="008658F1"/>
    <w:rsid w:val="008721BE"/>
    <w:rsid w:val="0087428C"/>
    <w:rsid w:val="00880220"/>
    <w:rsid w:val="00881191"/>
    <w:rsid w:val="00881373"/>
    <w:rsid w:val="00892788"/>
    <w:rsid w:val="008A3A41"/>
    <w:rsid w:val="008B0FAB"/>
    <w:rsid w:val="008C2BAC"/>
    <w:rsid w:val="008D6FEE"/>
    <w:rsid w:val="008E03DE"/>
    <w:rsid w:val="008E6EDF"/>
    <w:rsid w:val="008E7EC8"/>
    <w:rsid w:val="008F297A"/>
    <w:rsid w:val="008F39B1"/>
    <w:rsid w:val="00917F4F"/>
    <w:rsid w:val="00920ED4"/>
    <w:rsid w:val="00925EA3"/>
    <w:rsid w:val="00926069"/>
    <w:rsid w:val="00926558"/>
    <w:rsid w:val="00951B54"/>
    <w:rsid w:val="00957B69"/>
    <w:rsid w:val="00973FC8"/>
    <w:rsid w:val="009819A5"/>
    <w:rsid w:val="00986C8D"/>
    <w:rsid w:val="009A1531"/>
    <w:rsid w:val="009A3F7F"/>
    <w:rsid w:val="009A4189"/>
    <w:rsid w:val="009A5526"/>
    <w:rsid w:val="009B54B9"/>
    <w:rsid w:val="009B7961"/>
    <w:rsid w:val="009C3B92"/>
    <w:rsid w:val="009D0E1E"/>
    <w:rsid w:val="009D1A59"/>
    <w:rsid w:val="009E026E"/>
    <w:rsid w:val="009F2809"/>
    <w:rsid w:val="009F53BD"/>
    <w:rsid w:val="009F6ADA"/>
    <w:rsid w:val="00A11DE1"/>
    <w:rsid w:val="00A1230C"/>
    <w:rsid w:val="00A229D5"/>
    <w:rsid w:val="00A24E2E"/>
    <w:rsid w:val="00A319FC"/>
    <w:rsid w:val="00A3652C"/>
    <w:rsid w:val="00A45E3C"/>
    <w:rsid w:val="00A529A7"/>
    <w:rsid w:val="00A53FBD"/>
    <w:rsid w:val="00A87C54"/>
    <w:rsid w:val="00A90307"/>
    <w:rsid w:val="00A904B9"/>
    <w:rsid w:val="00AA3AE6"/>
    <w:rsid w:val="00AB2BE9"/>
    <w:rsid w:val="00AB3D62"/>
    <w:rsid w:val="00AD6AEF"/>
    <w:rsid w:val="00AE187F"/>
    <w:rsid w:val="00AE6B3C"/>
    <w:rsid w:val="00AF4102"/>
    <w:rsid w:val="00AF413F"/>
    <w:rsid w:val="00B13AC0"/>
    <w:rsid w:val="00B15521"/>
    <w:rsid w:val="00B23B33"/>
    <w:rsid w:val="00B301B4"/>
    <w:rsid w:val="00B31F56"/>
    <w:rsid w:val="00B32E94"/>
    <w:rsid w:val="00B33A1B"/>
    <w:rsid w:val="00B37A9F"/>
    <w:rsid w:val="00B41A95"/>
    <w:rsid w:val="00B42837"/>
    <w:rsid w:val="00B50F56"/>
    <w:rsid w:val="00B56012"/>
    <w:rsid w:val="00B70AE0"/>
    <w:rsid w:val="00B74A1A"/>
    <w:rsid w:val="00B9167F"/>
    <w:rsid w:val="00B92E5B"/>
    <w:rsid w:val="00B96A9C"/>
    <w:rsid w:val="00BA04A8"/>
    <w:rsid w:val="00BB4CBA"/>
    <w:rsid w:val="00BC2CE4"/>
    <w:rsid w:val="00BC36B2"/>
    <w:rsid w:val="00BD185E"/>
    <w:rsid w:val="00BE030D"/>
    <w:rsid w:val="00BE6A46"/>
    <w:rsid w:val="00BE6A79"/>
    <w:rsid w:val="00BF139D"/>
    <w:rsid w:val="00C00FC9"/>
    <w:rsid w:val="00C02885"/>
    <w:rsid w:val="00C15080"/>
    <w:rsid w:val="00C20CF0"/>
    <w:rsid w:val="00C25E43"/>
    <w:rsid w:val="00C30B9A"/>
    <w:rsid w:val="00C442BC"/>
    <w:rsid w:val="00C523AB"/>
    <w:rsid w:val="00C56EA5"/>
    <w:rsid w:val="00C6461F"/>
    <w:rsid w:val="00C83985"/>
    <w:rsid w:val="00C94E07"/>
    <w:rsid w:val="00CA0E1C"/>
    <w:rsid w:val="00CA3C63"/>
    <w:rsid w:val="00CA5622"/>
    <w:rsid w:val="00CB0646"/>
    <w:rsid w:val="00CB08F3"/>
    <w:rsid w:val="00CC2EA3"/>
    <w:rsid w:val="00CC53FD"/>
    <w:rsid w:val="00CC550E"/>
    <w:rsid w:val="00CC5BCD"/>
    <w:rsid w:val="00CD7686"/>
    <w:rsid w:val="00D043EF"/>
    <w:rsid w:val="00D10D21"/>
    <w:rsid w:val="00D26756"/>
    <w:rsid w:val="00D26E56"/>
    <w:rsid w:val="00D313BB"/>
    <w:rsid w:val="00D34C79"/>
    <w:rsid w:val="00D37625"/>
    <w:rsid w:val="00D37D7F"/>
    <w:rsid w:val="00D46CB5"/>
    <w:rsid w:val="00D66133"/>
    <w:rsid w:val="00D7288B"/>
    <w:rsid w:val="00D757C3"/>
    <w:rsid w:val="00D857D4"/>
    <w:rsid w:val="00D90F6D"/>
    <w:rsid w:val="00DA4FFF"/>
    <w:rsid w:val="00DB0B48"/>
    <w:rsid w:val="00DC7264"/>
    <w:rsid w:val="00DE1571"/>
    <w:rsid w:val="00DE2340"/>
    <w:rsid w:val="00DE6E9A"/>
    <w:rsid w:val="00DE77E2"/>
    <w:rsid w:val="00DE7897"/>
    <w:rsid w:val="00DF2609"/>
    <w:rsid w:val="00DF4F4E"/>
    <w:rsid w:val="00E049D6"/>
    <w:rsid w:val="00E0557B"/>
    <w:rsid w:val="00E05EB2"/>
    <w:rsid w:val="00E07B74"/>
    <w:rsid w:val="00E1278E"/>
    <w:rsid w:val="00E130A1"/>
    <w:rsid w:val="00E215BF"/>
    <w:rsid w:val="00E2678F"/>
    <w:rsid w:val="00E30E5D"/>
    <w:rsid w:val="00E3423E"/>
    <w:rsid w:val="00E34428"/>
    <w:rsid w:val="00E4016E"/>
    <w:rsid w:val="00E4736C"/>
    <w:rsid w:val="00E4746A"/>
    <w:rsid w:val="00E517EE"/>
    <w:rsid w:val="00E52FDA"/>
    <w:rsid w:val="00E55F80"/>
    <w:rsid w:val="00E617B0"/>
    <w:rsid w:val="00E64383"/>
    <w:rsid w:val="00E66C7D"/>
    <w:rsid w:val="00E76577"/>
    <w:rsid w:val="00E83017"/>
    <w:rsid w:val="00E83FA5"/>
    <w:rsid w:val="00E916DD"/>
    <w:rsid w:val="00E93306"/>
    <w:rsid w:val="00E961E9"/>
    <w:rsid w:val="00E96F91"/>
    <w:rsid w:val="00EC2223"/>
    <w:rsid w:val="00EC28DF"/>
    <w:rsid w:val="00ED133B"/>
    <w:rsid w:val="00EE231A"/>
    <w:rsid w:val="00EE3459"/>
    <w:rsid w:val="00EE68E7"/>
    <w:rsid w:val="00F023BB"/>
    <w:rsid w:val="00F06C68"/>
    <w:rsid w:val="00F165B6"/>
    <w:rsid w:val="00F17465"/>
    <w:rsid w:val="00F22032"/>
    <w:rsid w:val="00F32C30"/>
    <w:rsid w:val="00F53BEC"/>
    <w:rsid w:val="00F647E5"/>
    <w:rsid w:val="00F67875"/>
    <w:rsid w:val="00F7396B"/>
    <w:rsid w:val="00F75B3E"/>
    <w:rsid w:val="00F75BD7"/>
    <w:rsid w:val="00F87FAE"/>
    <w:rsid w:val="00FB64B4"/>
    <w:rsid w:val="00FC1345"/>
    <w:rsid w:val="00FC1FCE"/>
    <w:rsid w:val="00FC2149"/>
    <w:rsid w:val="00FC643D"/>
    <w:rsid w:val="00FD538D"/>
    <w:rsid w:val="00FD5B58"/>
    <w:rsid w:val="00FE1A27"/>
    <w:rsid w:val="00FF0493"/>
    <w:rsid w:val="00FF6B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F8AC2B"/>
  <w15:docId w15:val="{0149A346-F638-4D66-A736-F8CEE0E2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F38A7"/>
  </w:style>
  <w:style w:type="paragraph" w:styleId="Heading1">
    <w:name w:val="heading 1"/>
    <w:basedOn w:val="Normal"/>
    <w:next w:val="Normal"/>
    <w:qFormat/>
    <w:rsid w:val="004F38A7"/>
    <w:pPr>
      <w:keepNext/>
      <w:outlineLvl w:val="0"/>
    </w:pPr>
    <w:rPr>
      <w:sz w:val="32"/>
    </w:rPr>
  </w:style>
  <w:style w:type="paragraph" w:styleId="Heading8">
    <w:name w:val="heading 8"/>
    <w:basedOn w:val="Normal"/>
    <w:next w:val="Normal"/>
    <w:link w:val="Heading8Char"/>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F38A7"/>
    <w:pPr>
      <w:shd w:val="clear" w:color="auto" w:fill="000080"/>
    </w:pPr>
    <w:rPr>
      <w:rFonts w:ascii="Tahoma" w:hAnsi="Tahoma"/>
    </w:rPr>
  </w:style>
  <w:style w:type="paragraph" w:styleId="Header">
    <w:name w:val="header"/>
    <w:basedOn w:val="Normal"/>
    <w:link w:val="HeaderChar"/>
    <w:rsid w:val="004F38A7"/>
    <w:pPr>
      <w:tabs>
        <w:tab w:val="center" w:pos="4320"/>
        <w:tab w:val="right" w:pos="8640"/>
      </w:tabs>
    </w:pPr>
  </w:style>
  <w:style w:type="paragraph" w:styleId="Footer">
    <w:name w:val="footer"/>
    <w:basedOn w:val="Normal"/>
    <w:rsid w:val="004F38A7"/>
    <w:pPr>
      <w:tabs>
        <w:tab w:val="center" w:pos="4320"/>
        <w:tab w:val="right" w:pos="8640"/>
      </w:tabs>
    </w:pPr>
  </w:style>
  <w:style w:type="character" w:styleId="PageNumber">
    <w:name w:val="page number"/>
    <w:basedOn w:val="DefaultParagraphFont"/>
    <w:rsid w:val="004F38A7"/>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uiPriority w:val="99"/>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link w:val="ListParagraphChar"/>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paragraph" w:styleId="Revision">
    <w:name w:val="Revision"/>
    <w:hidden/>
    <w:uiPriority w:val="99"/>
    <w:semiHidden/>
    <w:rsid w:val="00AA3AE6"/>
  </w:style>
  <w:style w:type="character" w:styleId="Emphasis">
    <w:name w:val="Emphasis"/>
    <w:basedOn w:val="DefaultParagraphFont"/>
    <w:uiPriority w:val="20"/>
    <w:qFormat/>
    <w:rsid w:val="000F3816"/>
    <w:rPr>
      <w:b/>
      <w:bCs/>
      <w:i w:val="0"/>
      <w:iCs w:val="0"/>
    </w:rPr>
  </w:style>
  <w:style w:type="character" w:customStyle="1" w:styleId="st1">
    <w:name w:val="st1"/>
    <w:basedOn w:val="DefaultParagraphFont"/>
    <w:rsid w:val="000F3816"/>
  </w:style>
  <w:style w:type="paragraph" w:customStyle="1" w:styleId="CharCharChar">
    <w:name w:val="Char Char Char"/>
    <w:basedOn w:val="Normal"/>
    <w:rsid w:val="009B7961"/>
    <w:rPr>
      <w:rFonts w:ascii="Verdana" w:hAnsi="Verdana" w:cs="Verdana"/>
    </w:rPr>
  </w:style>
  <w:style w:type="table" w:styleId="TableGrid">
    <w:name w:val="Table Grid"/>
    <w:basedOn w:val="TableNormal"/>
    <w:rsid w:val="00E4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569C1"/>
    <w:rPr>
      <w:sz w:val="16"/>
      <w:szCs w:val="16"/>
    </w:rPr>
  </w:style>
  <w:style w:type="paragraph" w:styleId="CommentText">
    <w:name w:val="annotation text"/>
    <w:basedOn w:val="Normal"/>
    <w:link w:val="CommentTextChar"/>
    <w:unhideWhenUsed/>
    <w:rsid w:val="006569C1"/>
  </w:style>
  <w:style w:type="character" w:customStyle="1" w:styleId="CommentTextChar">
    <w:name w:val="Comment Text Char"/>
    <w:basedOn w:val="DefaultParagraphFont"/>
    <w:link w:val="CommentText"/>
    <w:rsid w:val="006569C1"/>
  </w:style>
  <w:style w:type="paragraph" w:styleId="CommentSubject">
    <w:name w:val="annotation subject"/>
    <w:basedOn w:val="CommentText"/>
    <w:next w:val="CommentText"/>
    <w:link w:val="CommentSubjectChar"/>
    <w:semiHidden/>
    <w:unhideWhenUsed/>
    <w:rsid w:val="006569C1"/>
    <w:rPr>
      <w:b/>
      <w:bCs/>
    </w:rPr>
  </w:style>
  <w:style w:type="character" w:customStyle="1" w:styleId="CommentSubjectChar">
    <w:name w:val="Comment Subject Char"/>
    <w:basedOn w:val="CommentTextChar"/>
    <w:link w:val="CommentSubject"/>
    <w:semiHidden/>
    <w:rsid w:val="006569C1"/>
    <w:rPr>
      <w:b/>
      <w:bCs/>
    </w:rPr>
  </w:style>
  <w:style w:type="paragraph" w:styleId="NormalWeb">
    <w:name w:val="Normal (Web)"/>
    <w:basedOn w:val="Normal"/>
    <w:uiPriority w:val="99"/>
    <w:rsid w:val="006D0E78"/>
    <w:pPr>
      <w:spacing w:beforeLines="1" w:afterLines="1"/>
    </w:pPr>
    <w:rPr>
      <w:rFonts w:ascii="Times" w:eastAsia="Calibri" w:hAnsi="Times"/>
    </w:rPr>
  </w:style>
  <w:style w:type="paragraph" w:customStyle="1" w:styleId="Section3-Heading1">
    <w:name w:val="Section 3 - Heading 1"/>
    <w:basedOn w:val="Normal"/>
    <w:rsid w:val="006D0E78"/>
    <w:pPr>
      <w:pBdr>
        <w:bottom w:val="single" w:sz="4" w:space="1" w:color="auto"/>
      </w:pBdr>
      <w:spacing w:after="240"/>
      <w:jc w:val="center"/>
    </w:pPr>
    <w:rPr>
      <w:rFonts w:ascii="Times New Roman Bold" w:hAnsi="Times New Roman Bold"/>
      <w:b/>
      <w:sz w:val="32"/>
      <w:szCs w:val="24"/>
    </w:rPr>
  </w:style>
  <w:style w:type="character" w:customStyle="1" w:styleId="ListParagraphChar">
    <w:name w:val="List Paragraph Char"/>
    <w:basedOn w:val="DefaultParagraphFont"/>
    <w:link w:val="ListParagraph"/>
    <w:uiPriority w:val="34"/>
    <w:locked/>
    <w:rsid w:val="006D0E78"/>
    <w:rPr>
      <w:kern w:val="28"/>
      <w:sz w:val="22"/>
      <w:szCs w:val="24"/>
    </w:rPr>
  </w:style>
  <w:style w:type="paragraph" w:customStyle="1" w:styleId="Arialtight">
    <w:name w:val="Arial tight"/>
    <w:basedOn w:val="Normal"/>
    <w:rsid w:val="006D0E78"/>
    <w:pPr>
      <w:tabs>
        <w:tab w:val="num" w:pos="-284"/>
        <w:tab w:val="left" w:pos="-142"/>
      </w:tabs>
      <w:ind w:right="-196"/>
    </w:pPr>
    <w:rPr>
      <w:rFonts w:ascii="Arial" w:hAnsi="Arial"/>
      <w:b/>
      <w:lang w:val="en-GB"/>
    </w:rPr>
  </w:style>
  <w:style w:type="paragraph" w:customStyle="1" w:styleId="one">
    <w:name w:val="one"/>
    <w:basedOn w:val="Normal"/>
    <w:rsid w:val="006D0E78"/>
    <w:pPr>
      <w:tabs>
        <w:tab w:val="left" w:pos="360"/>
        <w:tab w:val="left" w:pos="720"/>
      </w:tabs>
      <w:ind w:left="720" w:hanging="360"/>
      <w:jc w:val="both"/>
    </w:pPr>
    <w:rPr>
      <w:rFonts w:ascii="Arial" w:hAnsi="Arial"/>
    </w:rPr>
  </w:style>
  <w:style w:type="paragraph" w:styleId="BodyText2">
    <w:name w:val="Body Text 2"/>
    <w:basedOn w:val="Normal"/>
    <w:link w:val="BodyText2Char"/>
    <w:semiHidden/>
    <w:unhideWhenUsed/>
    <w:rsid w:val="00AE6B3C"/>
    <w:pPr>
      <w:spacing w:after="120" w:line="480" w:lineRule="auto"/>
    </w:pPr>
  </w:style>
  <w:style w:type="character" w:customStyle="1" w:styleId="BodyText2Char">
    <w:name w:val="Body Text 2 Char"/>
    <w:basedOn w:val="DefaultParagraphFont"/>
    <w:link w:val="BodyText2"/>
    <w:semiHidden/>
    <w:rsid w:val="00AE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4568">
      <w:bodyDiv w:val="1"/>
      <w:marLeft w:val="0"/>
      <w:marRight w:val="0"/>
      <w:marTop w:val="0"/>
      <w:marBottom w:val="0"/>
      <w:divBdr>
        <w:top w:val="none" w:sz="0" w:space="0" w:color="auto"/>
        <w:left w:val="none" w:sz="0" w:space="0" w:color="auto"/>
        <w:bottom w:val="none" w:sz="0" w:space="0" w:color="auto"/>
        <w:right w:val="none" w:sz="0" w:space="0" w:color="auto"/>
      </w:divBdr>
      <w:divsChild>
        <w:div w:id="65688485">
          <w:marLeft w:val="0"/>
          <w:marRight w:val="0"/>
          <w:marTop w:val="0"/>
          <w:marBottom w:val="0"/>
          <w:divBdr>
            <w:top w:val="none" w:sz="0" w:space="0" w:color="auto"/>
            <w:left w:val="none" w:sz="0" w:space="0" w:color="auto"/>
            <w:bottom w:val="none" w:sz="0" w:space="0" w:color="auto"/>
            <w:right w:val="none" w:sz="0" w:space="0" w:color="auto"/>
          </w:divBdr>
          <w:divsChild>
            <w:div w:id="337848593">
              <w:marLeft w:val="0"/>
              <w:marRight w:val="0"/>
              <w:marTop w:val="0"/>
              <w:marBottom w:val="0"/>
              <w:divBdr>
                <w:top w:val="none" w:sz="0" w:space="0" w:color="auto"/>
                <w:left w:val="none" w:sz="0" w:space="0" w:color="auto"/>
                <w:bottom w:val="none" w:sz="0" w:space="0" w:color="auto"/>
                <w:right w:val="none" w:sz="0" w:space="0" w:color="auto"/>
              </w:divBdr>
              <w:divsChild>
                <w:div w:id="1468011905">
                  <w:marLeft w:val="0"/>
                  <w:marRight w:val="0"/>
                  <w:marTop w:val="480"/>
                  <w:marBottom w:val="738"/>
                  <w:divBdr>
                    <w:top w:val="none" w:sz="0" w:space="0" w:color="auto"/>
                    <w:left w:val="none" w:sz="0" w:space="0" w:color="auto"/>
                    <w:bottom w:val="none" w:sz="0" w:space="0" w:color="auto"/>
                    <w:right w:val="none" w:sz="0" w:space="0" w:color="auto"/>
                  </w:divBdr>
                  <w:divsChild>
                    <w:div w:id="1648245803">
                      <w:marLeft w:val="0"/>
                      <w:marRight w:val="0"/>
                      <w:marTop w:val="0"/>
                      <w:marBottom w:val="0"/>
                      <w:divBdr>
                        <w:top w:val="none" w:sz="0" w:space="0" w:color="auto"/>
                        <w:left w:val="none" w:sz="0" w:space="0" w:color="auto"/>
                        <w:bottom w:val="none" w:sz="0" w:space="0" w:color="auto"/>
                        <w:right w:val="none" w:sz="0" w:space="0" w:color="auto"/>
                      </w:divBdr>
                      <w:divsChild>
                        <w:div w:id="1141531781">
                          <w:marLeft w:val="2"/>
                          <w:marRight w:val="0"/>
                          <w:marTop w:val="0"/>
                          <w:marBottom w:val="0"/>
                          <w:divBdr>
                            <w:top w:val="none" w:sz="0" w:space="0" w:color="auto"/>
                            <w:left w:val="none" w:sz="0" w:space="0" w:color="auto"/>
                            <w:bottom w:val="none" w:sz="0" w:space="0" w:color="auto"/>
                            <w:right w:val="none" w:sz="0" w:space="0" w:color="auto"/>
                          </w:divBdr>
                          <w:divsChild>
                            <w:div w:id="1375497789">
                              <w:marLeft w:val="0"/>
                              <w:marRight w:val="0"/>
                              <w:marTop w:val="0"/>
                              <w:marBottom w:val="0"/>
                              <w:divBdr>
                                <w:top w:val="none" w:sz="0" w:space="0" w:color="auto"/>
                                <w:left w:val="none" w:sz="0" w:space="0" w:color="auto"/>
                                <w:bottom w:val="none" w:sz="0" w:space="0" w:color="auto"/>
                                <w:right w:val="none" w:sz="0" w:space="0" w:color="auto"/>
                              </w:divBdr>
                              <w:divsChild>
                                <w:div w:id="909267519">
                                  <w:marLeft w:val="0"/>
                                  <w:marRight w:val="0"/>
                                  <w:marTop w:val="0"/>
                                  <w:marBottom w:val="0"/>
                                  <w:divBdr>
                                    <w:top w:val="none" w:sz="0" w:space="0" w:color="auto"/>
                                    <w:left w:val="none" w:sz="0" w:space="0" w:color="auto"/>
                                    <w:bottom w:val="none" w:sz="0" w:space="0" w:color="auto"/>
                                    <w:right w:val="none" w:sz="0" w:space="0" w:color="auto"/>
                                  </w:divBdr>
                                  <w:divsChild>
                                    <w:div w:id="1173716448">
                                      <w:marLeft w:val="2"/>
                                      <w:marRight w:val="0"/>
                                      <w:marTop w:val="0"/>
                                      <w:marBottom w:val="0"/>
                                      <w:divBdr>
                                        <w:top w:val="none" w:sz="0" w:space="0" w:color="auto"/>
                                        <w:left w:val="none" w:sz="0" w:space="0" w:color="auto"/>
                                        <w:bottom w:val="none" w:sz="0" w:space="0" w:color="auto"/>
                                        <w:right w:val="none" w:sz="0" w:space="0" w:color="auto"/>
                                      </w:divBdr>
                                      <w:divsChild>
                                        <w:div w:id="51463802">
                                          <w:marLeft w:val="0"/>
                                          <w:marRight w:val="0"/>
                                          <w:marTop w:val="0"/>
                                          <w:marBottom w:val="0"/>
                                          <w:divBdr>
                                            <w:top w:val="none" w:sz="0" w:space="0" w:color="auto"/>
                                            <w:left w:val="none" w:sz="0" w:space="0" w:color="auto"/>
                                            <w:bottom w:val="none" w:sz="0" w:space="0" w:color="auto"/>
                                            <w:right w:val="none" w:sz="0" w:space="0" w:color="auto"/>
                                          </w:divBdr>
                                          <w:divsChild>
                                            <w:div w:id="1209997280">
                                              <w:marLeft w:val="0"/>
                                              <w:marRight w:val="0"/>
                                              <w:marTop w:val="480"/>
                                              <w:marBottom w:val="240"/>
                                              <w:divBdr>
                                                <w:top w:val="none" w:sz="0" w:space="0" w:color="auto"/>
                                                <w:left w:val="none" w:sz="0" w:space="0" w:color="auto"/>
                                                <w:bottom w:val="none" w:sz="0" w:space="0" w:color="auto"/>
                                                <w:right w:val="none" w:sz="0" w:space="0" w:color="auto"/>
                                              </w:divBdr>
                                              <w:divsChild>
                                                <w:div w:id="798180996">
                                                  <w:marLeft w:val="0"/>
                                                  <w:marRight w:val="0"/>
                                                  <w:marTop w:val="0"/>
                                                  <w:marBottom w:val="0"/>
                                                  <w:divBdr>
                                                    <w:top w:val="none" w:sz="0" w:space="0" w:color="auto"/>
                                                    <w:left w:val="none" w:sz="0" w:space="0" w:color="auto"/>
                                                    <w:bottom w:val="none" w:sz="0" w:space="0" w:color="auto"/>
                                                    <w:right w:val="none" w:sz="0" w:space="0" w:color="auto"/>
                                                  </w:divBdr>
                                                  <w:divsChild>
                                                    <w:div w:id="359934242">
                                                      <w:marLeft w:val="0"/>
                                                      <w:marRight w:val="0"/>
                                                      <w:marTop w:val="0"/>
                                                      <w:marBottom w:val="0"/>
                                                      <w:divBdr>
                                                        <w:top w:val="none" w:sz="0" w:space="0" w:color="auto"/>
                                                        <w:left w:val="none" w:sz="0" w:space="0" w:color="auto"/>
                                                        <w:bottom w:val="none" w:sz="0" w:space="0" w:color="auto"/>
                                                        <w:right w:val="none" w:sz="0" w:space="0" w:color="auto"/>
                                                      </w:divBdr>
                                                      <w:divsChild>
                                                        <w:div w:id="2019190337">
                                                          <w:marLeft w:val="0"/>
                                                          <w:marRight w:val="0"/>
                                                          <w:marTop w:val="0"/>
                                                          <w:marBottom w:val="0"/>
                                                          <w:divBdr>
                                                            <w:top w:val="none" w:sz="0" w:space="0" w:color="auto"/>
                                                            <w:left w:val="none" w:sz="0" w:space="0" w:color="auto"/>
                                                            <w:bottom w:val="none" w:sz="0" w:space="0" w:color="auto"/>
                                                            <w:right w:val="none" w:sz="0" w:space="0" w:color="auto"/>
                                                          </w:divBdr>
                                                        </w:div>
                                                      </w:divsChild>
                                                    </w:div>
                                                    <w:div w:id="577444892">
                                                      <w:marLeft w:val="0"/>
                                                      <w:marRight w:val="0"/>
                                                      <w:marTop w:val="0"/>
                                                      <w:marBottom w:val="0"/>
                                                      <w:divBdr>
                                                        <w:top w:val="none" w:sz="0" w:space="0" w:color="auto"/>
                                                        <w:left w:val="none" w:sz="0" w:space="0" w:color="auto"/>
                                                        <w:bottom w:val="none" w:sz="0" w:space="0" w:color="auto"/>
                                                        <w:right w:val="none" w:sz="0" w:space="0" w:color="auto"/>
                                                      </w:divBdr>
                                                      <w:divsChild>
                                                        <w:div w:id="1213811412">
                                                          <w:marLeft w:val="0"/>
                                                          <w:marRight w:val="0"/>
                                                          <w:marTop w:val="0"/>
                                                          <w:marBottom w:val="0"/>
                                                          <w:divBdr>
                                                            <w:top w:val="none" w:sz="0" w:space="0" w:color="auto"/>
                                                            <w:left w:val="none" w:sz="0" w:space="0" w:color="auto"/>
                                                            <w:bottom w:val="none" w:sz="0" w:space="0" w:color="auto"/>
                                                            <w:right w:val="none" w:sz="0" w:space="0" w:color="auto"/>
                                                          </w:divBdr>
                                                        </w:div>
                                                      </w:divsChild>
                                                    </w:div>
                                                    <w:div w:id="830289757">
                                                      <w:marLeft w:val="0"/>
                                                      <w:marRight w:val="0"/>
                                                      <w:marTop w:val="0"/>
                                                      <w:marBottom w:val="0"/>
                                                      <w:divBdr>
                                                        <w:top w:val="none" w:sz="0" w:space="0" w:color="auto"/>
                                                        <w:left w:val="none" w:sz="0" w:space="0" w:color="auto"/>
                                                        <w:bottom w:val="none" w:sz="0" w:space="0" w:color="auto"/>
                                                        <w:right w:val="none" w:sz="0" w:space="0" w:color="auto"/>
                                                      </w:divBdr>
                                                      <w:divsChild>
                                                        <w:div w:id="990451950">
                                                          <w:marLeft w:val="0"/>
                                                          <w:marRight w:val="0"/>
                                                          <w:marTop w:val="0"/>
                                                          <w:marBottom w:val="0"/>
                                                          <w:divBdr>
                                                            <w:top w:val="none" w:sz="0" w:space="0" w:color="auto"/>
                                                            <w:left w:val="none" w:sz="0" w:space="0" w:color="auto"/>
                                                            <w:bottom w:val="none" w:sz="0" w:space="0" w:color="auto"/>
                                                            <w:right w:val="none" w:sz="0" w:space="0" w:color="auto"/>
                                                          </w:divBdr>
                                                        </w:div>
                                                      </w:divsChild>
                                                    </w:div>
                                                    <w:div w:id="1485396518">
                                                      <w:marLeft w:val="0"/>
                                                      <w:marRight w:val="0"/>
                                                      <w:marTop w:val="0"/>
                                                      <w:marBottom w:val="0"/>
                                                      <w:divBdr>
                                                        <w:top w:val="none" w:sz="0" w:space="0" w:color="auto"/>
                                                        <w:left w:val="none" w:sz="0" w:space="0" w:color="auto"/>
                                                        <w:bottom w:val="none" w:sz="0" w:space="0" w:color="auto"/>
                                                        <w:right w:val="none" w:sz="0" w:space="0" w:color="auto"/>
                                                      </w:divBdr>
                                                      <w:divsChild>
                                                        <w:div w:id="2056152148">
                                                          <w:marLeft w:val="0"/>
                                                          <w:marRight w:val="0"/>
                                                          <w:marTop w:val="0"/>
                                                          <w:marBottom w:val="0"/>
                                                          <w:divBdr>
                                                            <w:top w:val="none" w:sz="0" w:space="0" w:color="auto"/>
                                                            <w:left w:val="none" w:sz="0" w:space="0" w:color="auto"/>
                                                            <w:bottom w:val="none" w:sz="0" w:space="0" w:color="auto"/>
                                                            <w:right w:val="none" w:sz="0" w:space="0" w:color="auto"/>
                                                          </w:divBdr>
                                                        </w:div>
                                                      </w:divsChild>
                                                    </w:div>
                                                    <w:div w:id="1559048739">
                                                      <w:marLeft w:val="0"/>
                                                      <w:marRight w:val="0"/>
                                                      <w:marTop w:val="0"/>
                                                      <w:marBottom w:val="0"/>
                                                      <w:divBdr>
                                                        <w:top w:val="none" w:sz="0" w:space="0" w:color="auto"/>
                                                        <w:left w:val="none" w:sz="0" w:space="0" w:color="auto"/>
                                                        <w:bottom w:val="none" w:sz="0" w:space="0" w:color="auto"/>
                                                        <w:right w:val="none" w:sz="0" w:space="0" w:color="auto"/>
                                                      </w:divBdr>
                                                      <w:divsChild>
                                                        <w:div w:id="895355514">
                                                          <w:marLeft w:val="0"/>
                                                          <w:marRight w:val="0"/>
                                                          <w:marTop w:val="0"/>
                                                          <w:marBottom w:val="0"/>
                                                          <w:divBdr>
                                                            <w:top w:val="none" w:sz="0" w:space="0" w:color="auto"/>
                                                            <w:left w:val="none" w:sz="0" w:space="0" w:color="auto"/>
                                                            <w:bottom w:val="none" w:sz="0" w:space="0" w:color="auto"/>
                                                            <w:right w:val="none" w:sz="0" w:space="0" w:color="auto"/>
                                                          </w:divBdr>
                                                        </w:div>
                                                      </w:divsChild>
                                                    </w:div>
                                                    <w:div w:id="795296672">
                                                      <w:marLeft w:val="0"/>
                                                      <w:marRight w:val="0"/>
                                                      <w:marTop w:val="0"/>
                                                      <w:marBottom w:val="0"/>
                                                      <w:divBdr>
                                                        <w:top w:val="none" w:sz="0" w:space="0" w:color="auto"/>
                                                        <w:left w:val="none" w:sz="0" w:space="0" w:color="auto"/>
                                                        <w:bottom w:val="none" w:sz="0" w:space="0" w:color="auto"/>
                                                        <w:right w:val="none" w:sz="0" w:space="0" w:color="auto"/>
                                                      </w:divBdr>
                                                      <w:divsChild>
                                                        <w:div w:id="1718123033">
                                                          <w:marLeft w:val="0"/>
                                                          <w:marRight w:val="0"/>
                                                          <w:marTop w:val="0"/>
                                                          <w:marBottom w:val="0"/>
                                                          <w:divBdr>
                                                            <w:top w:val="none" w:sz="0" w:space="0" w:color="auto"/>
                                                            <w:left w:val="none" w:sz="0" w:space="0" w:color="auto"/>
                                                            <w:bottom w:val="none" w:sz="0" w:space="0" w:color="auto"/>
                                                            <w:right w:val="none" w:sz="0" w:space="0" w:color="auto"/>
                                                          </w:divBdr>
                                                        </w:div>
                                                      </w:divsChild>
                                                    </w:div>
                                                    <w:div w:id="810904901">
                                                      <w:marLeft w:val="0"/>
                                                      <w:marRight w:val="0"/>
                                                      <w:marTop w:val="0"/>
                                                      <w:marBottom w:val="0"/>
                                                      <w:divBdr>
                                                        <w:top w:val="none" w:sz="0" w:space="0" w:color="auto"/>
                                                        <w:left w:val="none" w:sz="0" w:space="0" w:color="auto"/>
                                                        <w:bottom w:val="none" w:sz="0" w:space="0" w:color="auto"/>
                                                        <w:right w:val="none" w:sz="0" w:space="0" w:color="auto"/>
                                                      </w:divBdr>
                                                      <w:divsChild>
                                                        <w:div w:id="1645770194">
                                                          <w:marLeft w:val="0"/>
                                                          <w:marRight w:val="0"/>
                                                          <w:marTop w:val="0"/>
                                                          <w:marBottom w:val="0"/>
                                                          <w:divBdr>
                                                            <w:top w:val="none" w:sz="0" w:space="0" w:color="auto"/>
                                                            <w:left w:val="none" w:sz="0" w:space="0" w:color="auto"/>
                                                            <w:bottom w:val="none" w:sz="0" w:space="0" w:color="auto"/>
                                                            <w:right w:val="none" w:sz="0" w:space="0" w:color="auto"/>
                                                          </w:divBdr>
                                                        </w:div>
                                                      </w:divsChild>
                                                    </w:div>
                                                    <w:div w:id="458689117">
                                                      <w:marLeft w:val="0"/>
                                                      <w:marRight w:val="0"/>
                                                      <w:marTop w:val="0"/>
                                                      <w:marBottom w:val="0"/>
                                                      <w:divBdr>
                                                        <w:top w:val="none" w:sz="0" w:space="0" w:color="auto"/>
                                                        <w:left w:val="none" w:sz="0" w:space="0" w:color="auto"/>
                                                        <w:bottom w:val="none" w:sz="0" w:space="0" w:color="auto"/>
                                                        <w:right w:val="none" w:sz="0" w:space="0" w:color="auto"/>
                                                      </w:divBdr>
                                                      <w:divsChild>
                                                        <w:div w:id="1601987185">
                                                          <w:marLeft w:val="0"/>
                                                          <w:marRight w:val="0"/>
                                                          <w:marTop w:val="0"/>
                                                          <w:marBottom w:val="0"/>
                                                          <w:divBdr>
                                                            <w:top w:val="none" w:sz="0" w:space="0" w:color="auto"/>
                                                            <w:left w:val="none" w:sz="0" w:space="0" w:color="auto"/>
                                                            <w:bottom w:val="none" w:sz="0" w:space="0" w:color="auto"/>
                                                            <w:right w:val="none" w:sz="0" w:space="0" w:color="auto"/>
                                                          </w:divBdr>
                                                        </w:div>
                                                      </w:divsChild>
                                                    </w:div>
                                                    <w:div w:id="523132517">
                                                      <w:marLeft w:val="0"/>
                                                      <w:marRight w:val="0"/>
                                                      <w:marTop w:val="0"/>
                                                      <w:marBottom w:val="0"/>
                                                      <w:divBdr>
                                                        <w:top w:val="none" w:sz="0" w:space="0" w:color="auto"/>
                                                        <w:left w:val="none" w:sz="0" w:space="0" w:color="auto"/>
                                                        <w:bottom w:val="none" w:sz="0" w:space="0" w:color="auto"/>
                                                        <w:right w:val="none" w:sz="0" w:space="0" w:color="auto"/>
                                                      </w:divBdr>
                                                      <w:divsChild>
                                                        <w:div w:id="835220641">
                                                          <w:marLeft w:val="0"/>
                                                          <w:marRight w:val="0"/>
                                                          <w:marTop w:val="0"/>
                                                          <w:marBottom w:val="0"/>
                                                          <w:divBdr>
                                                            <w:top w:val="none" w:sz="0" w:space="0" w:color="auto"/>
                                                            <w:left w:val="none" w:sz="0" w:space="0" w:color="auto"/>
                                                            <w:bottom w:val="none" w:sz="0" w:space="0" w:color="auto"/>
                                                            <w:right w:val="none" w:sz="0" w:space="0" w:color="auto"/>
                                                          </w:divBdr>
                                                        </w:div>
                                                      </w:divsChild>
                                                    </w:div>
                                                    <w:div w:id="1536236946">
                                                      <w:marLeft w:val="0"/>
                                                      <w:marRight w:val="0"/>
                                                      <w:marTop w:val="0"/>
                                                      <w:marBottom w:val="0"/>
                                                      <w:divBdr>
                                                        <w:top w:val="none" w:sz="0" w:space="0" w:color="auto"/>
                                                        <w:left w:val="none" w:sz="0" w:space="0" w:color="auto"/>
                                                        <w:bottom w:val="none" w:sz="0" w:space="0" w:color="auto"/>
                                                        <w:right w:val="none" w:sz="0" w:space="0" w:color="auto"/>
                                                      </w:divBdr>
                                                      <w:divsChild>
                                                        <w:div w:id="1398699665">
                                                          <w:marLeft w:val="0"/>
                                                          <w:marRight w:val="0"/>
                                                          <w:marTop w:val="0"/>
                                                          <w:marBottom w:val="0"/>
                                                          <w:divBdr>
                                                            <w:top w:val="none" w:sz="0" w:space="0" w:color="auto"/>
                                                            <w:left w:val="none" w:sz="0" w:space="0" w:color="auto"/>
                                                            <w:bottom w:val="none" w:sz="0" w:space="0" w:color="auto"/>
                                                            <w:right w:val="none" w:sz="0" w:space="0" w:color="auto"/>
                                                          </w:divBdr>
                                                        </w:div>
                                                      </w:divsChild>
                                                    </w:div>
                                                    <w:div w:id="1610966459">
                                                      <w:marLeft w:val="0"/>
                                                      <w:marRight w:val="0"/>
                                                      <w:marTop w:val="0"/>
                                                      <w:marBottom w:val="0"/>
                                                      <w:divBdr>
                                                        <w:top w:val="none" w:sz="0" w:space="0" w:color="auto"/>
                                                        <w:left w:val="none" w:sz="0" w:space="0" w:color="auto"/>
                                                        <w:bottom w:val="none" w:sz="0" w:space="0" w:color="auto"/>
                                                        <w:right w:val="none" w:sz="0" w:space="0" w:color="auto"/>
                                                      </w:divBdr>
                                                      <w:divsChild>
                                                        <w:div w:id="1294600981">
                                                          <w:marLeft w:val="0"/>
                                                          <w:marRight w:val="0"/>
                                                          <w:marTop w:val="0"/>
                                                          <w:marBottom w:val="0"/>
                                                          <w:divBdr>
                                                            <w:top w:val="none" w:sz="0" w:space="0" w:color="auto"/>
                                                            <w:left w:val="none" w:sz="0" w:space="0" w:color="auto"/>
                                                            <w:bottom w:val="none" w:sz="0" w:space="0" w:color="auto"/>
                                                            <w:right w:val="none" w:sz="0" w:space="0" w:color="auto"/>
                                                          </w:divBdr>
                                                        </w:div>
                                                      </w:divsChild>
                                                    </w:div>
                                                    <w:div w:id="165903749">
                                                      <w:marLeft w:val="0"/>
                                                      <w:marRight w:val="0"/>
                                                      <w:marTop w:val="0"/>
                                                      <w:marBottom w:val="0"/>
                                                      <w:divBdr>
                                                        <w:top w:val="none" w:sz="0" w:space="0" w:color="auto"/>
                                                        <w:left w:val="none" w:sz="0" w:space="0" w:color="auto"/>
                                                        <w:bottom w:val="none" w:sz="0" w:space="0" w:color="auto"/>
                                                        <w:right w:val="none" w:sz="0" w:space="0" w:color="auto"/>
                                                      </w:divBdr>
                                                      <w:divsChild>
                                                        <w:div w:id="840434834">
                                                          <w:marLeft w:val="0"/>
                                                          <w:marRight w:val="0"/>
                                                          <w:marTop w:val="0"/>
                                                          <w:marBottom w:val="0"/>
                                                          <w:divBdr>
                                                            <w:top w:val="none" w:sz="0" w:space="0" w:color="auto"/>
                                                            <w:left w:val="none" w:sz="0" w:space="0" w:color="auto"/>
                                                            <w:bottom w:val="none" w:sz="0" w:space="0" w:color="auto"/>
                                                            <w:right w:val="none" w:sz="0" w:space="0" w:color="auto"/>
                                                          </w:divBdr>
                                                        </w:div>
                                                      </w:divsChild>
                                                    </w:div>
                                                    <w:div w:id="1887327509">
                                                      <w:marLeft w:val="0"/>
                                                      <w:marRight w:val="0"/>
                                                      <w:marTop w:val="0"/>
                                                      <w:marBottom w:val="0"/>
                                                      <w:divBdr>
                                                        <w:top w:val="none" w:sz="0" w:space="0" w:color="auto"/>
                                                        <w:left w:val="none" w:sz="0" w:space="0" w:color="auto"/>
                                                        <w:bottom w:val="none" w:sz="0" w:space="0" w:color="auto"/>
                                                        <w:right w:val="none" w:sz="0" w:space="0" w:color="auto"/>
                                                      </w:divBdr>
                                                      <w:divsChild>
                                                        <w:div w:id="1366715231">
                                                          <w:marLeft w:val="0"/>
                                                          <w:marRight w:val="0"/>
                                                          <w:marTop w:val="0"/>
                                                          <w:marBottom w:val="0"/>
                                                          <w:divBdr>
                                                            <w:top w:val="none" w:sz="0" w:space="0" w:color="auto"/>
                                                            <w:left w:val="none" w:sz="0" w:space="0" w:color="auto"/>
                                                            <w:bottom w:val="none" w:sz="0" w:space="0" w:color="auto"/>
                                                            <w:right w:val="none" w:sz="0" w:space="0" w:color="auto"/>
                                                          </w:divBdr>
                                                        </w:div>
                                                      </w:divsChild>
                                                    </w:div>
                                                    <w:div w:id="1864975830">
                                                      <w:marLeft w:val="0"/>
                                                      <w:marRight w:val="0"/>
                                                      <w:marTop w:val="0"/>
                                                      <w:marBottom w:val="0"/>
                                                      <w:divBdr>
                                                        <w:top w:val="none" w:sz="0" w:space="0" w:color="auto"/>
                                                        <w:left w:val="none" w:sz="0" w:space="0" w:color="auto"/>
                                                        <w:bottom w:val="none" w:sz="0" w:space="0" w:color="auto"/>
                                                        <w:right w:val="none" w:sz="0" w:space="0" w:color="auto"/>
                                                      </w:divBdr>
                                                      <w:divsChild>
                                                        <w:div w:id="505484613">
                                                          <w:marLeft w:val="0"/>
                                                          <w:marRight w:val="0"/>
                                                          <w:marTop w:val="0"/>
                                                          <w:marBottom w:val="0"/>
                                                          <w:divBdr>
                                                            <w:top w:val="none" w:sz="0" w:space="0" w:color="auto"/>
                                                            <w:left w:val="none" w:sz="0" w:space="0" w:color="auto"/>
                                                            <w:bottom w:val="none" w:sz="0" w:space="0" w:color="auto"/>
                                                            <w:right w:val="none" w:sz="0" w:space="0" w:color="auto"/>
                                                          </w:divBdr>
                                                        </w:div>
                                                      </w:divsChild>
                                                    </w:div>
                                                    <w:div w:id="889077213">
                                                      <w:marLeft w:val="0"/>
                                                      <w:marRight w:val="0"/>
                                                      <w:marTop w:val="0"/>
                                                      <w:marBottom w:val="0"/>
                                                      <w:divBdr>
                                                        <w:top w:val="none" w:sz="0" w:space="0" w:color="auto"/>
                                                        <w:left w:val="none" w:sz="0" w:space="0" w:color="auto"/>
                                                        <w:bottom w:val="none" w:sz="0" w:space="0" w:color="auto"/>
                                                        <w:right w:val="none" w:sz="0" w:space="0" w:color="auto"/>
                                                      </w:divBdr>
                                                      <w:divsChild>
                                                        <w:div w:id="386729390">
                                                          <w:marLeft w:val="0"/>
                                                          <w:marRight w:val="0"/>
                                                          <w:marTop w:val="0"/>
                                                          <w:marBottom w:val="0"/>
                                                          <w:divBdr>
                                                            <w:top w:val="none" w:sz="0" w:space="0" w:color="auto"/>
                                                            <w:left w:val="none" w:sz="0" w:space="0" w:color="auto"/>
                                                            <w:bottom w:val="none" w:sz="0" w:space="0" w:color="auto"/>
                                                            <w:right w:val="none" w:sz="0" w:space="0" w:color="auto"/>
                                                          </w:divBdr>
                                                        </w:div>
                                                      </w:divsChild>
                                                    </w:div>
                                                    <w:div w:id="269240098">
                                                      <w:marLeft w:val="0"/>
                                                      <w:marRight w:val="0"/>
                                                      <w:marTop w:val="0"/>
                                                      <w:marBottom w:val="0"/>
                                                      <w:divBdr>
                                                        <w:top w:val="none" w:sz="0" w:space="0" w:color="auto"/>
                                                        <w:left w:val="none" w:sz="0" w:space="0" w:color="auto"/>
                                                        <w:bottom w:val="none" w:sz="0" w:space="0" w:color="auto"/>
                                                        <w:right w:val="none" w:sz="0" w:space="0" w:color="auto"/>
                                                      </w:divBdr>
                                                      <w:divsChild>
                                                        <w:div w:id="2136096183">
                                                          <w:marLeft w:val="0"/>
                                                          <w:marRight w:val="0"/>
                                                          <w:marTop w:val="0"/>
                                                          <w:marBottom w:val="0"/>
                                                          <w:divBdr>
                                                            <w:top w:val="none" w:sz="0" w:space="0" w:color="auto"/>
                                                            <w:left w:val="none" w:sz="0" w:space="0" w:color="auto"/>
                                                            <w:bottom w:val="none" w:sz="0" w:space="0" w:color="auto"/>
                                                            <w:right w:val="none" w:sz="0" w:space="0" w:color="auto"/>
                                                          </w:divBdr>
                                                        </w:div>
                                                      </w:divsChild>
                                                    </w:div>
                                                    <w:div w:id="1686517557">
                                                      <w:marLeft w:val="0"/>
                                                      <w:marRight w:val="0"/>
                                                      <w:marTop w:val="0"/>
                                                      <w:marBottom w:val="0"/>
                                                      <w:divBdr>
                                                        <w:top w:val="none" w:sz="0" w:space="0" w:color="auto"/>
                                                        <w:left w:val="none" w:sz="0" w:space="0" w:color="auto"/>
                                                        <w:bottom w:val="none" w:sz="0" w:space="0" w:color="auto"/>
                                                        <w:right w:val="none" w:sz="0" w:space="0" w:color="auto"/>
                                                      </w:divBdr>
                                                      <w:divsChild>
                                                        <w:div w:id="288174222">
                                                          <w:marLeft w:val="0"/>
                                                          <w:marRight w:val="0"/>
                                                          <w:marTop w:val="0"/>
                                                          <w:marBottom w:val="0"/>
                                                          <w:divBdr>
                                                            <w:top w:val="none" w:sz="0" w:space="0" w:color="auto"/>
                                                            <w:left w:val="none" w:sz="0" w:space="0" w:color="auto"/>
                                                            <w:bottom w:val="none" w:sz="0" w:space="0" w:color="auto"/>
                                                            <w:right w:val="none" w:sz="0" w:space="0" w:color="auto"/>
                                                          </w:divBdr>
                                                        </w:div>
                                                      </w:divsChild>
                                                    </w:div>
                                                    <w:div w:id="2016105924">
                                                      <w:marLeft w:val="0"/>
                                                      <w:marRight w:val="0"/>
                                                      <w:marTop w:val="0"/>
                                                      <w:marBottom w:val="0"/>
                                                      <w:divBdr>
                                                        <w:top w:val="none" w:sz="0" w:space="0" w:color="auto"/>
                                                        <w:left w:val="none" w:sz="0" w:space="0" w:color="auto"/>
                                                        <w:bottom w:val="none" w:sz="0" w:space="0" w:color="auto"/>
                                                        <w:right w:val="none" w:sz="0" w:space="0" w:color="auto"/>
                                                      </w:divBdr>
                                                      <w:divsChild>
                                                        <w:div w:id="308677897">
                                                          <w:marLeft w:val="0"/>
                                                          <w:marRight w:val="0"/>
                                                          <w:marTop w:val="0"/>
                                                          <w:marBottom w:val="0"/>
                                                          <w:divBdr>
                                                            <w:top w:val="none" w:sz="0" w:space="0" w:color="auto"/>
                                                            <w:left w:val="none" w:sz="0" w:space="0" w:color="auto"/>
                                                            <w:bottom w:val="none" w:sz="0" w:space="0" w:color="auto"/>
                                                            <w:right w:val="none" w:sz="0" w:space="0" w:color="auto"/>
                                                          </w:divBdr>
                                                        </w:div>
                                                      </w:divsChild>
                                                    </w:div>
                                                    <w:div w:id="372315740">
                                                      <w:marLeft w:val="0"/>
                                                      <w:marRight w:val="0"/>
                                                      <w:marTop w:val="0"/>
                                                      <w:marBottom w:val="0"/>
                                                      <w:divBdr>
                                                        <w:top w:val="none" w:sz="0" w:space="0" w:color="auto"/>
                                                        <w:left w:val="none" w:sz="0" w:space="0" w:color="auto"/>
                                                        <w:bottom w:val="none" w:sz="0" w:space="0" w:color="auto"/>
                                                        <w:right w:val="none" w:sz="0" w:space="0" w:color="auto"/>
                                                      </w:divBdr>
                                                      <w:divsChild>
                                                        <w:div w:id="233316591">
                                                          <w:marLeft w:val="0"/>
                                                          <w:marRight w:val="0"/>
                                                          <w:marTop w:val="0"/>
                                                          <w:marBottom w:val="0"/>
                                                          <w:divBdr>
                                                            <w:top w:val="none" w:sz="0" w:space="0" w:color="auto"/>
                                                            <w:left w:val="none" w:sz="0" w:space="0" w:color="auto"/>
                                                            <w:bottom w:val="none" w:sz="0" w:space="0" w:color="auto"/>
                                                            <w:right w:val="none" w:sz="0" w:space="0" w:color="auto"/>
                                                          </w:divBdr>
                                                        </w:div>
                                                      </w:divsChild>
                                                    </w:div>
                                                    <w:div w:id="1985427858">
                                                      <w:marLeft w:val="0"/>
                                                      <w:marRight w:val="0"/>
                                                      <w:marTop w:val="0"/>
                                                      <w:marBottom w:val="0"/>
                                                      <w:divBdr>
                                                        <w:top w:val="none" w:sz="0" w:space="0" w:color="auto"/>
                                                        <w:left w:val="none" w:sz="0" w:space="0" w:color="auto"/>
                                                        <w:bottom w:val="none" w:sz="0" w:space="0" w:color="auto"/>
                                                        <w:right w:val="none" w:sz="0" w:space="0" w:color="auto"/>
                                                      </w:divBdr>
                                                      <w:divsChild>
                                                        <w:div w:id="1870754184">
                                                          <w:marLeft w:val="0"/>
                                                          <w:marRight w:val="0"/>
                                                          <w:marTop w:val="0"/>
                                                          <w:marBottom w:val="0"/>
                                                          <w:divBdr>
                                                            <w:top w:val="none" w:sz="0" w:space="0" w:color="auto"/>
                                                            <w:left w:val="none" w:sz="0" w:space="0" w:color="auto"/>
                                                            <w:bottom w:val="none" w:sz="0" w:space="0" w:color="auto"/>
                                                            <w:right w:val="none" w:sz="0" w:space="0" w:color="auto"/>
                                                          </w:divBdr>
                                                        </w:div>
                                                      </w:divsChild>
                                                    </w:div>
                                                    <w:div w:id="2021851614">
                                                      <w:marLeft w:val="0"/>
                                                      <w:marRight w:val="0"/>
                                                      <w:marTop w:val="0"/>
                                                      <w:marBottom w:val="0"/>
                                                      <w:divBdr>
                                                        <w:top w:val="none" w:sz="0" w:space="0" w:color="auto"/>
                                                        <w:left w:val="none" w:sz="0" w:space="0" w:color="auto"/>
                                                        <w:bottom w:val="none" w:sz="0" w:space="0" w:color="auto"/>
                                                        <w:right w:val="none" w:sz="0" w:space="0" w:color="auto"/>
                                                      </w:divBdr>
                                                      <w:divsChild>
                                                        <w:div w:id="6825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2875317">
      <w:bodyDiv w:val="1"/>
      <w:marLeft w:val="0"/>
      <w:marRight w:val="0"/>
      <w:marTop w:val="0"/>
      <w:marBottom w:val="100"/>
      <w:divBdr>
        <w:top w:val="none" w:sz="0" w:space="0" w:color="auto"/>
        <w:left w:val="none" w:sz="0" w:space="0" w:color="auto"/>
        <w:bottom w:val="none" w:sz="0" w:space="0" w:color="auto"/>
        <w:right w:val="none" w:sz="0" w:space="0" w:color="auto"/>
      </w:divBdr>
      <w:divsChild>
        <w:div w:id="410392214">
          <w:marLeft w:val="0"/>
          <w:marRight w:val="0"/>
          <w:marTop w:val="100"/>
          <w:marBottom w:val="100"/>
          <w:divBdr>
            <w:top w:val="none" w:sz="0" w:space="0" w:color="auto"/>
            <w:left w:val="single" w:sz="6" w:space="29" w:color="DDDDDD"/>
            <w:bottom w:val="none" w:sz="0" w:space="0" w:color="auto"/>
            <w:right w:val="single" w:sz="6" w:space="29" w:color="DDDDDD"/>
          </w:divBdr>
          <w:divsChild>
            <w:div w:id="1388722904">
              <w:marLeft w:val="0"/>
              <w:marRight w:val="0"/>
              <w:marTop w:val="0"/>
              <w:marBottom w:val="0"/>
              <w:divBdr>
                <w:top w:val="none" w:sz="0" w:space="0" w:color="auto"/>
                <w:left w:val="none" w:sz="0" w:space="0" w:color="auto"/>
                <w:bottom w:val="none" w:sz="0" w:space="0" w:color="auto"/>
                <w:right w:val="none" w:sz="0" w:space="0" w:color="auto"/>
              </w:divBdr>
              <w:divsChild>
                <w:div w:id="1753042628">
                  <w:marLeft w:val="0"/>
                  <w:marRight w:val="0"/>
                  <w:marTop w:val="0"/>
                  <w:marBottom w:val="0"/>
                  <w:divBdr>
                    <w:top w:val="none" w:sz="0" w:space="0" w:color="auto"/>
                    <w:left w:val="none" w:sz="0" w:space="0" w:color="auto"/>
                    <w:bottom w:val="none" w:sz="0" w:space="0" w:color="auto"/>
                    <w:right w:val="none" w:sz="0" w:space="0" w:color="auto"/>
                  </w:divBdr>
                  <w:divsChild>
                    <w:div w:id="1403064447">
                      <w:marLeft w:val="0"/>
                      <w:marRight w:val="0"/>
                      <w:marTop w:val="0"/>
                      <w:marBottom w:val="225"/>
                      <w:divBdr>
                        <w:top w:val="none" w:sz="0" w:space="0" w:color="auto"/>
                        <w:left w:val="none" w:sz="0" w:space="0" w:color="auto"/>
                        <w:bottom w:val="none" w:sz="0" w:space="0" w:color="auto"/>
                        <w:right w:val="none" w:sz="0" w:space="0" w:color="auto"/>
                      </w:divBdr>
                      <w:divsChild>
                        <w:div w:id="504591080">
                          <w:marLeft w:val="0"/>
                          <w:marRight w:val="0"/>
                          <w:marTop w:val="0"/>
                          <w:marBottom w:val="0"/>
                          <w:divBdr>
                            <w:top w:val="none" w:sz="0" w:space="0" w:color="auto"/>
                            <w:left w:val="none" w:sz="0" w:space="0" w:color="auto"/>
                            <w:bottom w:val="none" w:sz="0" w:space="0" w:color="auto"/>
                            <w:right w:val="none" w:sz="0" w:space="0" w:color="auto"/>
                          </w:divBdr>
                        </w:div>
                        <w:div w:id="951478774">
                          <w:marLeft w:val="0"/>
                          <w:marRight w:val="0"/>
                          <w:marTop w:val="0"/>
                          <w:marBottom w:val="0"/>
                          <w:divBdr>
                            <w:top w:val="none" w:sz="0" w:space="0" w:color="auto"/>
                            <w:left w:val="none" w:sz="0" w:space="0" w:color="auto"/>
                            <w:bottom w:val="none" w:sz="0" w:space="0" w:color="auto"/>
                            <w:right w:val="none" w:sz="0" w:space="0" w:color="auto"/>
                          </w:divBdr>
                          <w:divsChild>
                            <w:div w:id="2098019047">
                              <w:marLeft w:val="0"/>
                              <w:marRight w:val="0"/>
                              <w:marTop w:val="0"/>
                              <w:marBottom w:val="0"/>
                              <w:divBdr>
                                <w:top w:val="none" w:sz="0" w:space="0" w:color="auto"/>
                                <w:left w:val="none" w:sz="0" w:space="0" w:color="auto"/>
                                <w:bottom w:val="none" w:sz="0" w:space="0" w:color="auto"/>
                                <w:right w:val="none" w:sz="0" w:space="0" w:color="auto"/>
                              </w:divBdr>
                            </w:div>
                          </w:divsChild>
                        </w:div>
                        <w:div w:id="595208953">
                          <w:marLeft w:val="0"/>
                          <w:marRight w:val="0"/>
                          <w:marTop w:val="0"/>
                          <w:marBottom w:val="0"/>
                          <w:divBdr>
                            <w:top w:val="none" w:sz="0" w:space="0" w:color="auto"/>
                            <w:left w:val="none" w:sz="0" w:space="0" w:color="auto"/>
                            <w:bottom w:val="none" w:sz="0" w:space="0" w:color="auto"/>
                            <w:right w:val="none" w:sz="0" w:space="0" w:color="auto"/>
                          </w:divBdr>
                        </w:div>
                        <w:div w:id="674573093">
                          <w:marLeft w:val="0"/>
                          <w:marRight w:val="0"/>
                          <w:marTop w:val="0"/>
                          <w:marBottom w:val="0"/>
                          <w:divBdr>
                            <w:top w:val="none" w:sz="0" w:space="0" w:color="auto"/>
                            <w:left w:val="none" w:sz="0" w:space="0" w:color="auto"/>
                            <w:bottom w:val="none" w:sz="0" w:space="0" w:color="auto"/>
                            <w:right w:val="none" w:sz="0" w:space="0" w:color="auto"/>
                          </w:divBdr>
                          <w:divsChild>
                            <w:div w:id="553926534">
                              <w:marLeft w:val="0"/>
                              <w:marRight w:val="0"/>
                              <w:marTop w:val="0"/>
                              <w:marBottom w:val="0"/>
                              <w:divBdr>
                                <w:top w:val="none" w:sz="0" w:space="0" w:color="auto"/>
                                <w:left w:val="none" w:sz="0" w:space="0" w:color="auto"/>
                                <w:bottom w:val="none" w:sz="0" w:space="0" w:color="auto"/>
                                <w:right w:val="none" w:sz="0" w:space="0" w:color="auto"/>
                              </w:divBdr>
                            </w:div>
                          </w:divsChild>
                        </w:div>
                        <w:div w:id="1139568139">
                          <w:marLeft w:val="0"/>
                          <w:marRight w:val="0"/>
                          <w:marTop w:val="0"/>
                          <w:marBottom w:val="0"/>
                          <w:divBdr>
                            <w:top w:val="none" w:sz="0" w:space="0" w:color="auto"/>
                            <w:left w:val="none" w:sz="0" w:space="0" w:color="auto"/>
                            <w:bottom w:val="none" w:sz="0" w:space="0" w:color="auto"/>
                            <w:right w:val="none" w:sz="0" w:space="0" w:color="auto"/>
                          </w:divBdr>
                        </w:div>
                        <w:div w:id="78411719">
                          <w:marLeft w:val="0"/>
                          <w:marRight w:val="0"/>
                          <w:marTop w:val="0"/>
                          <w:marBottom w:val="0"/>
                          <w:divBdr>
                            <w:top w:val="none" w:sz="0" w:space="0" w:color="auto"/>
                            <w:left w:val="none" w:sz="0" w:space="0" w:color="auto"/>
                            <w:bottom w:val="none" w:sz="0" w:space="0" w:color="auto"/>
                            <w:right w:val="none" w:sz="0" w:space="0" w:color="auto"/>
                          </w:divBdr>
                          <w:divsChild>
                            <w:div w:id="1416587351">
                              <w:marLeft w:val="0"/>
                              <w:marRight w:val="0"/>
                              <w:marTop w:val="0"/>
                              <w:marBottom w:val="0"/>
                              <w:divBdr>
                                <w:top w:val="none" w:sz="0" w:space="0" w:color="auto"/>
                                <w:left w:val="none" w:sz="0" w:space="0" w:color="auto"/>
                                <w:bottom w:val="none" w:sz="0" w:space="0" w:color="auto"/>
                                <w:right w:val="none" w:sz="0" w:space="0" w:color="auto"/>
                              </w:divBdr>
                            </w:div>
                          </w:divsChild>
                        </w:div>
                        <w:div w:id="772483124">
                          <w:marLeft w:val="0"/>
                          <w:marRight w:val="0"/>
                          <w:marTop w:val="0"/>
                          <w:marBottom w:val="0"/>
                          <w:divBdr>
                            <w:top w:val="none" w:sz="0" w:space="0" w:color="auto"/>
                            <w:left w:val="none" w:sz="0" w:space="0" w:color="auto"/>
                            <w:bottom w:val="none" w:sz="0" w:space="0" w:color="auto"/>
                            <w:right w:val="none" w:sz="0" w:space="0" w:color="auto"/>
                          </w:divBdr>
                        </w:div>
                        <w:div w:id="471288708">
                          <w:marLeft w:val="0"/>
                          <w:marRight w:val="0"/>
                          <w:marTop w:val="0"/>
                          <w:marBottom w:val="0"/>
                          <w:divBdr>
                            <w:top w:val="none" w:sz="0" w:space="0" w:color="auto"/>
                            <w:left w:val="none" w:sz="0" w:space="0" w:color="auto"/>
                            <w:bottom w:val="none" w:sz="0" w:space="0" w:color="auto"/>
                            <w:right w:val="none" w:sz="0" w:space="0" w:color="auto"/>
                          </w:divBdr>
                          <w:divsChild>
                            <w:div w:id="1145700486">
                              <w:marLeft w:val="0"/>
                              <w:marRight w:val="0"/>
                              <w:marTop w:val="0"/>
                              <w:marBottom w:val="0"/>
                              <w:divBdr>
                                <w:top w:val="none" w:sz="0" w:space="0" w:color="auto"/>
                                <w:left w:val="none" w:sz="0" w:space="0" w:color="auto"/>
                                <w:bottom w:val="none" w:sz="0" w:space="0" w:color="auto"/>
                                <w:right w:val="none" w:sz="0" w:space="0" w:color="auto"/>
                              </w:divBdr>
                            </w:div>
                          </w:divsChild>
                        </w:div>
                        <w:div w:id="314340913">
                          <w:marLeft w:val="0"/>
                          <w:marRight w:val="0"/>
                          <w:marTop w:val="0"/>
                          <w:marBottom w:val="0"/>
                          <w:divBdr>
                            <w:top w:val="none" w:sz="0" w:space="0" w:color="auto"/>
                            <w:left w:val="none" w:sz="0" w:space="0" w:color="auto"/>
                            <w:bottom w:val="none" w:sz="0" w:space="0" w:color="auto"/>
                            <w:right w:val="none" w:sz="0" w:space="0" w:color="auto"/>
                          </w:divBdr>
                        </w:div>
                        <w:div w:id="747920041">
                          <w:marLeft w:val="0"/>
                          <w:marRight w:val="0"/>
                          <w:marTop w:val="0"/>
                          <w:marBottom w:val="0"/>
                          <w:divBdr>
                            <w:top w:val="none" w:sz="0" w:space="0" w:color="auto"/>
                            <w:left w:val="none" w:sz="0" w:space="0" w:color="auto"/>
                            <w:bottom w:val="none" w:sz="0" w:space="0" w:color="auto"/>
                            <w:right w:val="none" w:sz="0" w:space="0" w:color="auto"/>
                          </w:divBdr>
                          <w:divsChild>
                            <w:div w:id="1261719589">
                              <w:marLeft w:val="0"/>
                              <w:marRight w:val="0"/>
                              <w:marTop w:val="0"/>
                              <w:marBottom w:val="0"/>
                              <w:divBdr>
                                <w:top w:val="none" w:sz="0" w:space="0" w:color="auto"/>
                                <w:left w:val="none" w:sz="0" w:space="0" w:color="auto"/>
                                <w:bottom w:val="none" w:sz="0" w:space="0" w:color="auto"/>
                                <w:right w:val="none" w:sz="0" w:space="0" w:color="auto"/>
                              </w:divBdr>
                            </w:div>
                          </w:divsChild>
                        </w:div>
                        <w:div w:id="784932396">
                          <w:marLeft w:val="0"/>
                          <w:marRight w:val="0"/>
                          <w:marTop w:val="0"/>
                          <w:marBottom w:val="0"/>
                          <w:divBdr>
                            <w:top w:val="none" w:sz="0" w:space="0" w:color="auto"/>
                            <w:left w:val="none" w:sz="0" w:space="0" w:color="auto"/>
                            <w:bottom w:val="none" w:sz="0" w:space="0" w:color="auto"/>
                            <w:right w:val="none" w:sz="0" w:space="0" w:color="auto"/>
                          </w:divBdr>
                        </w:div>
                        <w:div w:id="1982886499">
                          <w:marLeft w:val="0"/>
                          <w:marRight w:val="0"/>
                          <w:marTop w:val="0"/>
                          <w:marBottom w:val="0"/>
                          <w:divBdr>
                            <w:top w:val="none" w:sz="0" w:space="0" w:color="auto"/>
                            <w:left w:val="none" w:sz="0" w:space="0" w:color="auto"/>
                            <w:bottom w:val="none" w:sz="0" w:space="0" w:color="auto"/>
                            <w:right w:val="none" w:sz="0" w:space="0" w:color="auto"/>
                          </w:divBdr>
                          <w:divsChild>
                            <w:div w:id="412777810">
                              <w:marLeft w:val="0"/>
                              <w:marRight w:val="0"/>
                              <w:marTop w:val="0"/>
                              <w:marBottom w:val="0"/>
                              <w:divBdr>
                                <w:top w:val="none" w:sz="0" w:space="0" w:color="auto"/>
                                <w:left w:val="none" w:sz="0" w:space="0" w:color="auto"/>
                                <w:bottom w:val="none" w:sz="0" w:space="0" w:color="auto"/>
                                <w:right w:val="none" w:sz="0" w:space="0" w:color="auto"/>
                              </w:divBdr>
                            </w:div>
                          </w:divsChild>
                        </w:div>
                        <w:div w:id="2048677288">
                          <w:marLeft w:val="0"/>
                          <w:marRight w:val="0"/>
                          <w:marTop w:val="0"/>
                          <w:marBottom w:val="0"/>
                          <w:divBdr>
                            <w:top w:val="none" w:sz="0" w:space="0" w:color="auto"/>
                            <w:left w:val="none" w:sz="0" w:space="0" w:color="auto"/>
                            <w:bottom w:val="none" w:sz="0" w:space="0" w:color="auto"/>
                            <w:right w:val="none" w:sz="0" w:space="0" w:color="auto"/>
                          </w:divBdr>
                        </w:div>
                        <w:div w:id="226262704">
                          <w:marLeft w:val="0"/>
                          <w:marRight w:val="0"/>
                          <w:marTop w:val="0"/>
                          <w:marBottom w:val="0"/>
                          <w:divBdr>
                            <w:top w:val="none" w:sz="0" w:space="0" w:color="auto"/>
                            <w:left w:val="none" w:sz="0" w:space="0" w:color="auto"/>
                            <w:bottom w:val="none" w:sz="0" w:space="0" w:color="auto"/>
                            <w:right w:val="none" w:sz="0" w:space="0" w:color="auto"/>
                          </w:divBdr>
                          <w:divsChild>
                            <w:div w:id="11635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265181">
      <w:bodyDiv w:val="1"/>
      <w:marLeft w:val="0"/>
      <w:marRight w:val="0"/>
      <w:marTop w:val="0"/>
      <w:marBottom w:val="0"/>
      <w:divBdr>
        <w:top w:val="none" w:sz="0" w:space="0" w:color="auto"/>
        <w:left w:val="none" w:sz="0" w:space="0" w:color="auto"/>
        <w:bottom w:val="none" w:sz="0" w:space="0" w:color="auto"/>
        <w:right w:val="none" w:sz="0" w:space="0" w:color="auto"/>
      </w:divBdr>
      <w:divsChild>
        <w:div w:id="945389484">
          <w:marLeft w:val="0"/>
          <w:marRight w:val="0"/>
          <w:marTop w:val="0"/>
          <w:marBottom w:val="0"/>
          <w:divBdr>
            <w:top w:val="none" w:sz="0" w:space="0" w:color="auto"/>
            <w:left w:val="none" w:sz="0" w:space="0" w:color="auto"/>
            <w:bottom w:val="none" w:sz="0" w:space="0" w:color="auto"/>
            <w:right w:val="none" w:sz="0" w:space="0" w:color="auto"/>
          </w:divBdr>
          <w:divsChild>
            <w:div w:id="1082721181">
              <w:marLeft w:val="0"/>
              <w:marRight w:val="0"/>
              <w:marTop w:val="0"/>
              <w:marBottom w:val="0"/>
              <w:divBdr>
                <w:top w:val="none" w:sz="0" w:space="0" w:color="auto"/>
                <w:left w:val="none" w:sz="0" w:space="0" w:color="auto"/>
                <w:bottom w:val="none" w:sz="0" w:space="0" w:color="auto"/>
                <w:right w:val="none" w:sz="0" w:space="0" w:color="auto"/>
              </w:divBdr>
              <w:divsChild>
                <w:div w:id="1851948529">
                  <w:marLeft w:val="0"/>
                  <w:marRight w:val="0"/>
                  <w:marTop w:val="480"/>
                  <w:marBottom w:val="738"/>
                  <w:divBdr>
                    <w:top w:val="none" w:sz="0" w:space="0" w:color="auto"/>
                    <w:left w:val="none" w:sz="0" w:space="0" w:color="auto"/>
                    <w:bottom w:val="none" w:sz="0" w:space="0" w:color="auto"/>
                    <w:right w:val="none" w:sz="0" w:space="0" w:color="auto"/>
                  </w:divBdr>
                  <w:divsChild>
                    <w:div w:id="1787113725">
                      <w:marLeft w:val="0"/>
                      <w:marRight w:val="0"/>
                      <w:marTop w:val="0"/>
                      <w:marBottom w:val="0"/>
                      <w:divBdr>
                        <w:top w:val="none" w:sz="0" w:space="0" w:color="auto"/>
                        <w:left w:val="none" w:sz="0" w:space="0" w:color="auto"/>
                        <w:bottom w:val="none" w:sz="0" w:space="0" w:color="auto"/>
                        <w:right w:val="none" w:sz="0" w:space="0" w:color="auto"/>
                      </w:divBdr>
                      <w:divsChild>
                        <w:div w:id="750390205">
                          <w:marLeft w:val="2"/>
                          <w:marRight w:val="0"/>
                          <w:marTop w:val="0"/>
                          <w:marBottom w:val="0"/>
                          <w:divBdr>
                            <w:top w:val="none" w:sz="0" w:space="0" w:color="auto"/>
                            <w:left w:val="none" w:sz="0" w:space="0" w:color="auto"/>
                            <w:bottom w:val="none" w:sz="0" w:space="0" w:color="auto"/>
                            <w:right w:val="none" w:sz="0" w:space="0" w:color="auto"/>
                          </w:divBdr>
                          <w:divsChild>
                            <w:div w:id="1122724209">
                              <w:marLeft w:val="0"/>
                              <w:marRight w:val="0"/>
                              <w:marTop w:val="0"/>
                              <w:marBottom w:val="0"/>
                              <w:divBdr>
                                <w:top w:val="none" w:sz="0" w:space="0" w:color="auto"/>
                                <w:left w:val="none" w:sz="0" w:space="0" w:color="auto"/>
                                <w:bottom w:val="none" w:sz="0" w:space="0" w:color="auto"/>
                                <w:right w:val="none" w:sz="0" w:space="0" w:color="auto"/>
                              </w:divBdr>
                              <w:divsChild>
                                <w:div w:id="1357072884">
                                  <w:marLeft w:val="0"/>
                                  <w:marRight w:val="0"/>
                                  <w:marTop w:val="0"/>
                                  <w:marBottom w:val="0"/>
                                  <w:divBdr>
                                    <w:top w:val="none" w:sz="0" w:space="0" w:color="auto"/>
                                    <w:left w:val="none" w:sz="0" w:space="0" w:color="auto"/>
                                    <w:bottom w:val="none" w:sz="0" w:space="0" w:color="auto"/>
                                    <w:right w:val="none" w:sz="0" w:space="0" w:color="auto"/>
                                  </w:divBdr>
                                  <w:divsChild>
                                    <w:div w:id="1320883150">
                                      <w:marLeft w:val="2"/>
                                      <w:marRight w:val="0"/>
                                      <w:marTop w:val="0"/>
                                      <w:marBottom w:val="0"/>
                                      <w:divBdr>
                                        <w:top w:val="none" w:sz="0" w:space="0" w:color="auto"/>
                                        <w:left w:val="none" w:sz="0" w:space="0" w:color="auto"/>
                                        <w:bottom w:val="none" w:sz="0" w:space="0" w:color="auto"/>
                                        <w:right w:val="none" w:sz="0" w:space="0" w:color="auto"/>
                                      </w:divBdr>
                                      <w:divsChild>
                                        <w:div w:id="1036661235">
                                          <w:marLeft w:val="0"/>
                                          <w:marRight w:val="0"/>
                                          <w:marTop w:val="0"/>
                                          <w:marBottom w:val="0"/>
                                          <w:divBdr>
                                            <w:top w:val="none" w:sz="0" w:space="0" w:color="auto"/>
                                            <w:left w:val="none" w:sz="0" w:space="0" w:color="auto"/>
                                            <w:bottom w:val="none" w:sz="0" w:space="0" w:color="auto"/>
                                            <w:right w:val="none" w:sz="0" w:space="0" w:color="auto"/>
                                          </w:divBdr>
                                          <w:divsChild>
                                            <w:div w:id="287206609">
                                              <w:marLeft w:val="0"/>
                                              <w:marRight w:val="0"/>
                                              <w:marTop w:val="480"/>
                                              <w:marBottom w:val="240"/>
                                              <w:divBdr>
                                                <w:top w:val="none" w:sz="0" w:space="0" w:color="auto"/>
                                                <w:left w:val="none" w:sz="0" w:space="0" w:color="auto"/>
                                                <w:bottom w:val="none" w:sz="0" w:space="0" w:color="auto"/>
                                                <w:right w:val="none" w:sz="0" w:space="0" w:color="auto"/>
                                              </w:divBdr>
                                              <w:divsChild>
                                                <w:div w:id="2023817233">
                                                  <w:marLeft w:val="0"/>
                                                  <w:marRight w:val="0"/>
                                                  <w:marTop w:val="0"/>
                                                  <w:marBottom w:val="0"/>
                                                  <w:divBdr>
                                                    <w:top w:val="none" w:sz="0" w:space="0" w:color="auto"/>
                                                    <w:left w:val="none" w:sz="0" w:space="0" w:color="auto"/>
                                                    <w:bottom w:val="none" w:sz="0" w:space="0" w:color="auto"/>
                                                    <w:right w:val="none" w:sz="0" w:space="0" w:color="auto"/>
                                                  </w:divBdr>
                                                  <w:divsChild>
                                                    <w:div w:id="1736736195">
                                                      <w:marLeft w:val="0"/>
                                                      <w:marRight w:val="0"/>
                                                      <w:marTop w:val="0"/>
                                                      <w:marBottom w:val="0"/>
                                                      <w:divBdr>
                                                        <w:top w:val="none" w:sz="0" w:space="0" w:color="auto"/>
                                                        <w:left w:val="none" w:sz="0" w:space="0" w:color="auto"/>
                                                        <w:bottom w:val="none" w:sz="0" w:space="0" w:color="auto"/>
                                                        <w:right w:val="none" w:sz="0" w:space="0" w:color="auto"/>
                                                      </w:divBdr>
                                                      <w:divsChild>
                                                        <w:div w:id="1289625817">
                                                          <w:marLeft w:val="0"/>
                                                          <w:marRight w:val="0"/>
                                                          <w:marTop w:val="0"/>
                                                          <w:marBottom w:val="0"/>
                                                          <w:divBdr>
                                                            <w:top w:val="none" w:sz="0" w:space="0" w:color="auto"/>
                                                            <w:left w:val="none" w:sz="0" w:space="0" w:color="auto"/>
                                                            <w:bottom w:val="none" w:sz="0" w:space="0" w:color="auto"/>
                                                            <w:right w:val="none" w:sz="0" w:space="0" w:color="auto"/>
                                                          </w:divBdr>
                                                        </w:div>
                                                      </w:divsChild>
                                                    </w:div>
                                                    <w:div w:id="421417267">
                                                      <w:marLeft w:val="0"/>
                                                      <w:marRight w:val="0"/>
                                                      <w:marTop w:val="0"/>
                                                      <w:marBottom w:val="0"/>
                                                      <w:divBdr>
                                                        <w:top w:val="none" w:sz="0" w:space="0" w:color="auto"/>
                                                        <w:left w:val="none" w:sz="0" w:space="0" w:color="auto"/>
                                                        <w:bottom w:val="none" w:sz="0" w:space="0" w:color="auto"/>
                                                        <w:right w:val="none" w:sz="0" w:space="0" w:color="auto"/>
                                                      </w:divBdr>
                                                      <w:divsChild>
                                                        <w:div w:id="1765343759">
                                                          <w:marLeft w:val="0"/>
                                                          <w:marRight w:val="0"/>
                                                          <w:marTop w:val="0"/>
                                                          <w:marBottom w:val="0"/>
                                                          <w:divBdr>
                                                            <w:top w:val="none" w:sz="0" w:space="0" w:color="auto"/>
                                                            <w:left w:val="none" w:sz="0" w:space="0" w:color="auto"/>
                                                            <w:bottom w:val="none" w:sz="0" w:space="0" w:color="auto"/>
                                                            <w:right w:val="none" w:sz="0" w:space="0" w:color="auto"/>
                                                          </w:divBdr>
                                                        </w:div>
                                                      </w:divsChild>
                                                    </w:div>
                                                    <w:div w:id="1386418017">
                                                      <w:marLeft w:val="0"/>
                                                      <w:marRight w:val="0"/>
                                                      <w:marTop w:val="0"/>
                                                      <w:marBottom w:val="0"/>
                                                      <w:divBdr>
                                                        <w:top w:val="none" w:sz="0" w:space="0" w:color="auto"/>
                                                        <w:left w:val="none" w:sz="0" w:space="0" w:color="auto"/>
                                                        <w:bottom w:val="none" w:sz="0" w:space="0" w:color="auto"/>
                                                        <w:right w:val="none" w:sz="0" w:space="0" w:color="auto"/>
                                                      </w:divBdr>
                                                      <w:divsChild>
                                                        <w:div w:id="859783273">
                                                          <w:marLeft w:val="0"/>
                                                          <w:marRight w:val="0"/>
                                                          <w:marTop w:val="0"/>
                                                          <w:marBottom w:val="0"/>
                                                          <w:divBdr>
                                                            <w:top w:val="none" w:sz="0" w:space="0" w:color="auto"/>
                                                            <w:left w:val="none" w:sz="0" w:space="0" w:color="auto"/>
                                                            <w:bottom w:val="none" w:sz="0" w:space="0" w:color="auto"/>
                                                            <w:right w:val="none" w:sz="0" w:space="0" w:color="auto"/>
                                                          </w:divBdr>
                                                        </w:div>
                                                      </w:divsChild>
                                                    </w:div>
                                                    <w:div w:id="1218711364">
                                                      <w:marLeft w:val="0"/>
                                                      <w:marRight w:val="0"/>
                                                      <w:marTop w:val="0"/>
                                                      <w:marBottom w:val="0"/>
                                                      <w:divBdr>
                                                        <w:top w:val="none" w:sz="0" w:space="0" w:color="auto"/>
                                                        <w:left w:val="none" w:sz="0" w:space="0" w:color="auto"/>
                                                        <w:bottom w:val="none" w:sz="0" w:space="0" w:color="auto"/>
                                                        <w:right w:val="none" w:sz="0" w:space="0" w:color="auto"/>
                                                      </w:divBdr>
                                                      <w:divsChild>
                                                        <w:div w:id="1193230820">
                                                          <w:marLeft w:val="0"/>
                                                          <w:marRight w:val="0"/>
                                                          <w:marTop w:val="0"/>
                                                          <w:marBottom w:val="0"/>
                                                          <w:divBdr>
                                                            <w:top w:val="none" w:sz="0" w:space="0" w:color="auto"/>
                                                            <w:left w:val="none" w:sz="0" w:space="0" w:color="auto"/>
                                                            <w:bottom w:val="none" w:sz="0" w:space="0" w:color="auto"/>
                                                            <w:right w:val="none" w:sz="0" w:space="0" w:color="auto"/>
                                                          </w:divBdr>
                                                        </w:div>
                                                      </w:divsChild>
                                                    </w:div>
                                                    <w:div w:id="1888908812">
                                                      <w:marLeft w:val="0"/>
                                                      <w:marRight w:val="0"/>
                                                      <w:marTop w:val="0"/>
                                                      <w:marBottom w:val="0"/>
                                                      <w:divBdr>
                                                        <w:top w:val="none" w:sz="0" w:space="0" w:color="auto"/>
                                                        <w:left w:val="none" w:sz="0" w:space="0" w:color="auto"/>
                                                        <w:bottom w:val="none" w:sz="0" w:space="0" w:color="auto"/>
                                                        <w:right w:val="none" w:sz="0" w:space="0" w:color="auto"/>
                                                      </w:divBdr>
                                                      <w:divsChild>
                                                        <w:div w:id="2090419364">
                                                          <w:marLeft w:val="0"/>
                                                          <w:marRight w:val="0"/>
                                                          <w:marTop w:val="0"/>
                                                          <w:marBottom w:val="0"/>
                                                          <w:divBdr>
                                                            <w:top w:val="none" w:sz="0" w:space="0" w:color="auto"/>
                                                            <w:left w:val="none" w:sz="0" w:space="0" w:color="auto"/>
                                                            <w:bottom w:val="none" w:sz="0" w:space="0" w:color="auto"/>
                                                            <w:right w:val="none" w:sz="0" w:space="0" w:color="auto"/>
                                                          </w:divBdr>
                                                        </w:div>
                                                      </w:divsChild>
                                                    </w:div>
                                                    <w:div w:id="1402672523">
                                                      <w:marLeft w:val="0"/>
                                                      <w:marRight w:val="0"/>
                                                      <w:marTop w:val="0"/>
                                                      <w:marBottom w:val="0"/>
                                                      <w:divBdr>
                                                        <w:top w:val="none" w:sz="0" w:space="0" w:color="auto"/>
                                                        <w:left w:val="none" w:sz="0" w:space="0" w:color="auto"/>
                                                        <w:bottom w:val="none" w:sz="0" w:space="0" w:color="auto"/>
                                                        <w:right w:val="none" w:sz="0" w:space="0" w:color="auto"/>
                                                      </w:divBdr>
                                                      <w:divsChild>
                                                        <w:div w:id="857045151">
                                                          <w:marLeft w:val="0"/>
                                                          <w:marRight w:val="0"/>
                                                          <w:marTop w:val="0"/>
                                                          <w:marBottom w:val="0"/>
                                                          <w:divBdr>
                                                            <w:top w:val="none" w:sz="0" w:space="0" w:color="auto"/>
                                                            <w:left w:val="none" w:sz="0" w:space="0" w:color="auto"/>
                                                            <w:bottom w:val="none" w:sz="0" w:space="0" w:color="auto"/>
                                                            <w:right w:val="none" w:sz="0" w:space="0" w:color="auto"/>
                                                          </w:divBdr>
                                                        </w:div>
                                                      </w:divsChild>
                                                    </w:div>
                                                    <w:div w:id="528181366">
                                                      <w:marLeft w:val="0"/>
                                                      <w:marRight w:val="0"/>
                                                      <w:marTop w:val="0"/>
                                                      <w:marBottom w:val="0"/>
                                                      <w:divBdr>
                                                        <w:top w:val="none" w:sz="0" w:space="0" w:color="auto"/>
                                                        <w:left w:val="none" w:sz="0" w:space="0" w:color="auto"/>
                                                        <w:bottom w:val="none" w:sz="0" w:space="0" w:color="auto"/>
                                                        <w:right w:val="none" w:sz="0" w:space="0" w:color="auto"/>
                                                      </w:divBdr>
                                                      <w:divsChild>
                                                        <w:div w:id="905991214">
                                                          <w:marLeft w:val="0"/>
                                                          <w:marRight w:val="0"/>
                                                          <w:marTop w:val="0"/>
                                                          <w:marBottom w:val="0"/>
                                                          <w:divBdr>
                                                            <w:top w:val="none" w:sz="0" w:space="0" w:color="auto"/>
                                                            <w:left w:val="none" w:sz="0" w:space="0" w:color="auto"/>
                                                            <w:bottom w:val="none" w:sz="0" w:space="0" w:color="auto"/>
                                                            <w:right w:val="none" w:sz="0" w:space="0" w:color="auto"/>
                                                          </w:divBdr>
                                                        </w:div>
                                                      </w:divsChild>
                                                    </w:div>
                                                    <w:div w:id="1682008120">
                                                      <w:marLeft w:val="0"/>
                                                      <w:marRight w:val="0"/>
                                                      <w:marTop w:val="0"/>
                                                      <w:marBottom w:val="0"/>
                                                      <w:divBdr>
                                                        <w:top w:val="none" w:sz="0" w:space="0" w:color="auto"/>
                                                        <w:left w:val="none" w:sz="0" w:space="0" w:color="auto"/>
                                                        <w:bottom w:val="none" w:sz="0" w:space="0" w:color="auto"/>
                                                        <w:right w:val="none" w:sz="0" w:space="0" w:color="auto"/>
                                                      </w:divBdr>
                                                      <w:divsChild>
                                                        <w:div w:id="39015800">
                                                          <w:marLeft w:val="0"/>
                                                          <w:marRight w:val="0"/>
                                                          <w:marTop w:val="0"/>
                                                          <w:marBottom w:val="0"/>
                                                          <w:divBdr>
                                                            <w:top w:val="none" w:sz="0" w:space="0" w:color="auto"/>
                                                            <w:left w:val="none" w:sz="0" w:space="0" w:color="auto"/>
                                                            <w:bottom w:val="none" w:sz="0" w:space="0" w:color="auto"/>
                                                            <w:right w:val="none" w:sz="0" w:space="0" w:color="auto"/>
                                                          </w:divBdr>
                                                        </w:div>
                                                      </w:divsChild>
                                                    </w:div>
                                                    <w:div w:id="797338524">
                                                      <w:marLeft w:val="0"/>
                                                      <w:marRight w:val="0"/>
                                                      <w:marTop w:val="0"/>
                                                      <w:marBottom w:val="0"/>
                                                      <w:divBdr>
                                                        <w:top w:val="none" w:sz="0" w:space="0" w:color="auto"/>
                                                        <w:left w:val="none" w:sz="0" w:space="0" w:color="auto"/>
                                                        <w:bottom w:val="none" w:sz="0" w:space="0" w:color="auto"/>
                                                        <w:right w:val="none" w:sz="0" w:space="0" w:color="auto"/>
                                                      </w:divBdr>
                                                      <w:divsChild>
                                                        <w:div w:id="847528345">
                                                          <w:marLeft w:val="0"/>
                                                          <w:marRight w:val="0"/>
                                                          <w:marTop w:val="0"/>
                                                          <w:marBottom w:val="0"/>
                                                          <w:divBdr>
                                                            <w:top w:val="none" w:sz="0" w:space="0" w:color="auto"/>
                                                            <w:left w:val="none" w:sz="0" w:space="0" w:color="auto"/>
                                                            <w:bottom w:val="none" w:sz="0" w:space="0" w:color="auto"/>
                                                            <w:right w:val="none" w:sz="0" w:space="0" w:color="auto"/>
                                                          </w:divBdr>
                                                        </w:div>
                                                      </w:divsChild>
                                                    </w:div>
                                                    <w:div w:id="1859464681">
                                                      <w:marLeft w:val="0"/>
                                                      <w:marRight w:val="0"/>
                                                      <w:marTop w:val="0"/>
                                                      <w:marBottom w:val="0"/>
                                                      <w:divBdr>
                                                        <w:top w:val="none" w:sz="0" w:space="0" w:color="auto"/>
                                                        <w:left w:val="none" w:sz="0" w:space="0" w:color="auto"/>
                                                        <w:bottom w:val="none" w:sz="0" w:space="0" w:color="auto"/>
                                                        <w:right w:val="none" w:sz="0" w:space="0" w:color="auto"/>
                                                      </w:divBdr>
                                                      <w:divsChild>
                                                        <w:div w:id="679164671">
                                                          <w:marLeft w:val="0"/>
                                                          <w:marRight w:val="0"/>
                                                          <w:marTop w:val="0"/>
                                                          <w:marBottom w:val="0"/>
                                                          <w:divBdr>
                                                            <w:top w:val="none" w:sz="0" w:space="0" w:color="auto"/>
                                                            <w:left w:val="none" w:sz="0" w:space="0" w:color="auto"/>
                                                            <w:bottom w:val="none" w:sz="0" w:space="0" w:color="auto"/>
                                                            <w:right w:val="none" w:sz="0" w:space="0" w:color="auto"/>
                                                          </w:divBdr>
                                                        </w:div>
                                                      </w:divsChild>
                                                    </w:div>
                                                    <w:div w:id="123894357">
                                                      <w:marLeft w:val="0"/>
                                                      <w:marRight w:val="0"/>
                                                      <w:marTop w:val="0"/>
                                                      <w:marBottom w:val="0"/>
                                                      <w:divBdr>
                                                        <w:top w:val="none" w:sz="0" w:space="0" w:color="auto"/>
                                                        <w:left w:val="none" w:sz="0" w:space="0" w:color="auto"/>
                                                        <w:bottom w:val="none" w:sz="0" w:space="0" w:color="auto"/>
                                                        <w:right w:val="none" w:sz="0" w:space="0" w:color="auto"/>
                                                      </w:divBdr>
                                                      <w:divsChild>
                                                        <w:div w:id="2065250886">
                                                          <w:marLeft w:val="0"/>
                                                          <w:marRight w:val="0"/>
                                                          <w:marTop w:val="0"/>
                                                          <w:marBottom w:val="0"/>
                                                          <w:divBdr>
                                                            <w:top w:val="none" w:sz="0" w:space="0" w:color="auto"/>
                                                            <w:left w:val="none" w:sz="0" w:space="0" w:color="auto"/>
                                                            <w:bottom w:val="none" w:sz="0" w:space="0" w:color="auto"/>
                                                            <w:right w:val="none" w:sz="0" w:space="0" w:color="auto"/>
                                                          </w:divBdr>
                                                        </w:div>
                                                      </w:divsChild>
                                                    </w:div>
                                                    <w:div w:id="1589537952">
                                                      <w:marLeft w:val="0"/>
                                                      <w:marRight w:val="0"/>
                                                      <w:marTop w:val="0"/>
                                                      <w:marBottom w:val="0"/>
                                                      <w:divBdr>
                                                        <w:top w:val="none" w:sz="0" w:space="0" w:color="auto"/>
                                                        <w:left w:val="none" w:sz="0" w:space="0" w:color="auto"/>
                                                        <w:bottom w:val="none" w:sz="0" w:space="0" w:color="auto"/>
                                                        <w:right w:val="none" w:sz="0" w:space="0" w:color="auto"/>
                                                      </w:divBdr>
                                                      <w:divsChild>
                                                        <w:div w:id="224145273">
                                                          <w:marLeft w:val="0"/>
                                                          <w:marRight w:val="0"/>
                                                          <w:marTop w:val="0"/>
                                                          <w:marBottom w:val="0"/>
                                                          <w:divBdr>
                                                            <w:top w:val="none" w:sz="0" w:space="0" w:color="auto"/>
                                                            <w:left w:val="none" w:sz="0" w:space="0" w:color="auto"/>
                                                            <w:bottom w:val="none" w:sz="0" w:space="0" w:color="auto"/>
                                                            <w:right w:val="none" w:sz="0" w:space="0" w:color="auto"/>
                                                          </w:divBdr>
                                                        </w:div>
                                                      </w:divsChild>
                                                    </w:div>
                                                    <w:div w:id="2143814286">
                                                      <w:marLeft w:val="0"/>
                                                      <w:marRight w:val="0"/>
                                                      <w:marTop w:val="0"/>
                                                      <w:marBottom w:val="0"/>
                                                      <w:divBdr>
                                                        <w:top w:val="none" w:sz="0" w:space="0" w:color="auto"/>
                                                        <w:left w:val="none" w:sz="0" w:space="0" w:color="auto"/>
                                                        <w:bottom w:val="none" w:sz="0" w:space="0" w:color="auto"/>
                                                        <w:right w:val="none" w:sz="0" w:space="0" w:color="auto"/>
                                                      </w:divBdr>
                                                      <w:divsChild>
                                                        <w:div w:id="1677000952">
                                                          <w:marLeft w:val="0"/>
                                                          <w:marRight w:val="0"/>
                                                          <w:marTop w:val="0"/>
                                                          <w:marBottom w:val="0"/>
                                                          <w:divBdr>
                                                            <w:top w:val="none" w:sz="0" w:space="0" w:color="auto"/>
                                                            <w:left w:val="none" w:sz="0" w:space="0" w:color="auto"/>
                                                            <w:bottom w:val="none" w:sz="0" w:space="0" w:color="auto"/>
                                                            <w:right w:val="none" w:sz="0" w:space="0" w:color="auto"/>
                                                          </w:divBdr>
                                                        </w:div>
                                                      </w:divsChild>
                                                    </w:div>
                                                    <w:div w:id="1700547407">
                                                      <w:marLeft w:val="0"/>
                                                      <w:marRight w:val="0"/>
                                                      <w:marTop w:val="0"/>
                                                      <w:marBottom w:val="0"/>
                                                      <w:divBdr>
                                                        <w:top w:val="none" w:sz="0" w:space="0" w:color="auto"/>
                                                        <w:left w:val="none" w:sz="0" w:space="0" w:color="auto"/>
                                                        <w:bottom w:val="none" w:sz="0" w:space="0" w:color="auto"/>
                                                        <w:right w:val="none" w:sz="0" w:space="0" w:color="auto"/>
                                                      </w:divBdr>
                                                      <w:divsChild>
                                                        <w:div w:id="17562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6124544">
      <w:bodyDiv w:val="1"/>
      <w:marLeft w:val="0"/>
      <w:marRight w:val="0"/>
      <w:marTop w:val="0"/>
      <w:marBottom w:val="100"/>
      <w:divBdr>
        <w:top w:val="none" w:sz="0" w:space="0" w:color="auto"/>
        <w:left w:val="none" w:sz="0" w:space="0" w:color="auto"/>
        <w:bottom w:val="none" w:sz="0" w:space="0" w:color="auto"/>
        <w:right w:val="none" w:sz="0" w:space="0" w:color="auto"/>
      </w:divBdr>
      <w:divsChild>
        <w:div w:id="734015939">
          <w:marLeft w:val="0"/>
          <w:marRight w:val="0"/>
          <w:marTop w:val="100"/>
          <w:marBottom w:val="100"/>
          <w:divBdr>
            <w:top w:val="none" w:sz="0" w:space="0" w:color="auto"/>
            <w:left w:val="single" w:sz="6" w:space="29" w:color="DDDDDD"/>
            <w:bottom w:val="none" w:sz="0" w:space="0" w:color="auto"/>
            <w:right w:val="single" w:sz="6" w:space="29" w:color="DDDDDD"/>
          </w:divBdr>
          <w:divsChild>
            <w:div w:id="279646851">
              <w:marLeft w:val="0"/>
              <w:marRight w:val="0"/>
              <w:marTop w:val="0"/>
              <w:marBottom w:val="0"/>
              <w:divBdr>
                <w:top w:val="none" w:sz="0" w:space="0" w:color="auto"/>
                <w:left w:val="none" w:sz="0" w:space="0" w:color="auto"/>
                <w:bottom w:val="none" w:sz="0" w:space="0" w:color="auto"/>
                <w:right w:val="none" w:sz="0" w:space="0" w:color="auto"/>
              </w:divBdr>
              <w:divsChild>
                <w:div w:id="31734094">
                  <w:marLeft w:val="0"/>
                  <w:marRight w:val="0"/>
                  <w:marTop w:val="0"/>
                  <w:marBottom w:val="0"/>
                  <w:divBdr>
                    <w:top w:val="none" w:sz="0" w:space="0" w:color="auto"/>
                    <w:left w:val="none" w:sz="0" w:space="0" w:color="auto"/>
                    <w:bottom w:val="none" w:sz="0" w:space="0" w:color="auto"/>
                    <w:right w:val="none" w:sz="0" w:space="0" w:color="auto"/>
                  </w:divBdr>
                  <w:divsChild>
                    <w:div w:id="1974627682">
                      <w:marLeft w:val="0"/>
                      <w:marRight w:val="0"/>
                      <w:marTop w:val="0"/>
                      <w:marBottom w:val="225"/>
                      <w:divBdr>
                        <w:top w:val="none" w:sz="0" w:space="0" w:color="auto"/>
                        <w:left w:val="none" w:sz="0" w:space="0" w:color="auto"/>
                        <w:bottom w:val="none" w:sz="0" w:space="0" w:color="auto"/>
                        <w:right w:val="none" w:sz="0" w:space="0" w:color="auto"/>
                      </w:divBdr>
                      <w:divsChild>
                        <w:div w:id="2075541172">
                          <w:marLeft w:val="0"/>
                          <w:marRight w:val="0"/>
                          <w:marTop w:val="0"/>
                          <w:marBottom w:val="0"/>
                          <w:divBdr>
                            <w:top w:val="none" w:sz="0" w:space="0" w:color="auto"/>
                            <w:left w:val="none" w:sz="0" w:space="0" w:color="auto"/>
                            <w:bottom w:val="none" w:sz="0" w:space="0" w:color="auto"/>
                            <w:right w:val="none" w:sz="0" w:space="0" w:color="auto"/>
                          </w:divBdr>
                          <w:divsChild>
                            <w:div w:id="2022195495">
                              <w:marLeft w:val="0"/>
                              <w:marRight w:val="0"/>
                              <w:marTop w:val="0"/>
                              <w:marBottom w:val="0"/>
                              <w:divBdr>
                                <w:top w:val="none" w:sz="0" w:space="0" w:color="auto"/>
                                <w:left w:val="none" w:sz="0" w:space="0" w:color="auto"/>
                                <w:bottom w:val="none" w:sz="0" w:space="0" w:color="auto"/>
                                <w:right w:val="none" w:sz="0" w:space="0" w:color="auto"/>
                              </w:divBdr>
                            </w:div>
                          </w:divsChild>
                        </w:div>
                        <w:div w:id="1023245090">
                          <w:marLeft w:val="0"/>
                          <w:marRight w:val="0"/>
                          <w:marTop w:val="0"/>
                          <w:marBottom w:val="0"/>
                          <w:divBdr>
                            <w:top w:val="none" w:sz="0" w:space="0" w:color="auto"/>
                            <w:left w:val="none" w:sz="0" w:space="0" w:color="auto"/>
                            <w:bottom w:val="none" w:sz="0" w:space="0" w:color="auto"/>
                            <w:right w:val="none" w:sz="0" w:space="0" w:color="auto"/>
                          </w:divBdr>
                          <w:divsChild>
                            <w:div w:id="254214367">
                              <w:marLeft w:val="0"/>
                              <w:marRight w:val="0"/>
                              <w:marTop w:val="0"/>
                              <w:marBottom w:val="0"/>
                              <w:divBdr>
                                <w:top w:val="none" w:sz="0" w:space="0" w:color="auto"/>
                                <w:left w:val="none" w:sz="0" w:space="0" w:color="auto"/>
                                <w:bottom w:val="none" w:sz="0" w:space="0" w:color="auto"/>
                                <w:right w:val="none" w:sz="0" w:space="0" w:color="auto"/>
                              </w:divBdr>
                            </w:div>
                          </w:divsChild>
                        </w:div>
                        <w:div w:id="369109188">
                          <w:marLeft w:val="0"/>
                          <w:marRight w:val="0"/>
                          <w:marTop w:val="0"/>
                          <w:marBottom w:val="0"/>
                          <w:divBdr>
                            <w:top w:val="none" w:sz="0" w:space="0" w:color="auto"/>
                            <w:left w:val="none" w:sz="0" w:space="0" w:color="auto"/>
                            <w:bottom w:val="none" w:sz="0" w:space="0" w:color="auto"/>
                            <w:right w:val="none" w:sz="0" w:space="0" w:color="auto"/>
                          </w:divBdr>
                          <w:divsChild>
                            <w:div w:id="738871491">
                              <w:marLeft w:val="0"/>
                              <w:marRight w:val="0"/>
                              <w:marTop w:val="0"/>
                              <w:marBottom w:val="0"/>
                              <w:divBdr>
                                <w:top w:val="none" w:sz="0" w:space="0" w:color="auto"/>
                                <w:left w:val="none" w:sz="0" w:space="0" w:color="auto"/>
                                <w:bottom w:val="none" w:sz="0" w:space="0" w:color="auto"/>
                                <w:right w:val="none" w:sz="0" w:space="0" w:color="auto"/>
                              </w:divBdr>
                            </w:div>
                          </w:divsChild>
                        </w:div>
                        <w:div w:id="1074011164">
                          <w:marLeft w:val="0"/>
                          <w:marRight w:val="0"/>
                          <w:marTop w:val="0"/>
                          <w:marBottom w:val="0"/>
                          <w:divBdr>
                            <w:top w:val="none" w:sz="0" w:space="0" w:color="auto"/>
                            <w:left w:val="none" w:sz="0" w:space="0" w:color="auto"/>
                            <w:bottom w:val="none" w:sz="0" w:space="0" w:color="auto"/>
                            <w:right w:val="none" w:sz="0" w:space="0" w:color="auto"/>
                          </w:divBdr>
                          <w:divsChild>
                            <w:div w:id="1852911293">
                              <w:marLeft w:val="0"/>
                              <w:marRight w:val="0"/>
                              <w:marTop w:val="0"/>
                              <w:marBottom w:val="0"/>
                              <w:divBdr>
                                <w:top w:val="none" w:sz="0" w:space="0" w:color="auto"/>
                                <w:left w:val="none" w:sz="0" w:space="0" w:color="auto"/>
                                <w:bottom w:val="none" w:sz="0" w:space="0" w:color="auto"/>
                                <w:right w:val="none" w:sz="0" w:space="0" w:color="auto"/>
                              </w:divBdr>
                            </w:div>
                          </w:divsChild>
                        </w:div>
                        <w:div w:id="88702879">
                          <w:marLeft w:val="0"/>
                          <w:marRight w:val="0"/>
                          <w:marTop w:val="0"/>
                          <w:marBottom w:val="0"/>
                          <w:divBdr>
                            <w:top w:val="none" w:sz="0" w:space="0" w:color="auto"/>
                            <w:left w:val="none" w:sz="0" w:space="0" w:color="auto"/>
                            <w:bottom w:val="none" w:sz="0" w:space="0" w:color="auto"/>
                            <w:right w:val="none" w:sz="0" w:space="0" w:color="auto"/>
                          </w:divBdr>
                          <w:divsChild>
                            <w:div w:id="59518737">
                              <w:marLeft w:val="0"/>
                              <w:marRight w:val="0"/>
                              <w:marTop w:val="0"/>
                              <w:marBottom w:val="0"/>
                              <w:divBdr>
                                <w:top w:val="none" w:sz="0" w:space="0" w:color="auto"/>
                                <w:left w:val="none" w:sz="0" w:space="0" w:color="auto"/>
                                <w:bottom w:val="none" w:sz="0" w:space="0" w:color="auto"/>
                                <w:right w:val="none" w:sz="0" w:space="0" w:color="auto"/>
                              </w:divBdr>
                            </w:div>
                          </w:divsChild>
                        </w:div>
                        <w:div w:id="1829634137">
                          <w:marLeft w:val="0"/>
                          <w:marRight w:val="0"/>
                          <w:marTop w:val="0"/>
                          <w:marBottom w:val="0"/>
                          <w:divBdr>
                            <w:top w:val="none" w:sz="0" w:space="0" w:color="auto"/>
                            <w:left w:val="none" w:sz="0" w:space="0" w:color="auto"/>
                            <w:bottom w:val="none" w:sz="0" w:space="0" w:color="auto"/>
                            <w:right w:val="none" w:sz="0" w:space="0" w:color="auto"/>
                          </w:divBdr>
                          <w:divsChild>
                            <w:div w:id="349723566">
                              <w:marLeft w:val="0"/>
                              <w:marRight w:val="0"/>
                              <w:marTop w:val="0"/>
                              <w:marBottom w:val="0"/>
                              <w:divBdr>
                                <w:top w:val="none" w:sz="0" w:space="0" w:color="auto"/>
                                <w:left w:val="none" w:sz="0" w:space="0" w:color="auto"/>
                                <w:bottom w:val="none" w:sz="0" w:space="0" w:color="auto"/>
                                <w:right w:val="none" w:sz="0" w:space="0" w:color="auto"/>
                              </w:divBdr>
                            </w:div>
                          </w:divsChild>
                        </w:div>
                        <w:div w:id="276721044">
                          <w:marLeft w:val="0"/>
                          <w:marRight w:val="0"/>
                          <w:marTop w:val="0"/>
                          <w:marBottom w:val="0"/>
                          <w:divBdr>
                            <w:top w:val="none" w:sz="0" w:space="0" w:color="auto"/>
                            <w:left w:val="none" w:sz="0" w:space="0" w:color="auto"/>
                            <w:bottom w:val="none" w:sz="0" w:space="0" w:color="auto"/>
                            <w:right w:val="none" w:sz="0" w:space="0" w:color="auto"/>
                          </w:divBdr>
                          <w:divsChild>
                            <w:div w:id="780993328">
                              <w:marLeft w:val="0"/>
                              <w:marRight w:val="0"/>
                              <w:marTop w:val="0"/>
                              <w:marBottom w:val="0"/>
                              <w:divBdr>
                                <w:top w:val="none" w:sz="0" w:space="0" w:color="auto"/>
                                <w:left w:val="none" w:sz="0" w:space="0" w:color="auto"/>
                                <w:bottom w:val="none" w:sz="0" w:space="0" w:color="auto"/>
                                <w:right w:val="none" w:sz="0" w:space="0" w:color="auto"/>
                              </w:divBdr>
                            </w:div>
                          </w:divsChild>
                        </w:div>
                        <w:div w:id="733814566">
                          <w:marLeft w:val="0"/>
                          <w:marRight w:val="0"/>
                          <w:marTop w:val="0"/>
                          <w:marBottom w:val="0"/>
                          <w:divBdr>
                            <w:top w:val="none" w:sz="0" w:space="0" w:color="auto"/>
                            <w:left w:val="none" w:sz="0" w:space="0" w:color="auto"/>
                            <w:bottom w:val="none" w:sz="0" w:space="0" w:color="auto"/>
                            <w:right w:val="none" w:sz="0" w:space="0" w:color="auto"/>
                          </w:divBdr>
                          <w:divsChild>
                            <w:div w:id="1487209345">
                              <w:marLeft w:val="0"/>
                              <w:marRight w:val="0"/>
                              <w:marTop w:val="0"/>
                              <w:marBottom w:val="0"/>
                              <w:divBdr>
                                <w:top w:val="none" w:sz="0" w:space="0" w:color="auto"/>
                                <w:left w:val="none" w:sz="0" w:space="0" w:color="auto"/>
                                <w:bottom w:val="none" w:sz="0" w:space="0" w:color="auto"/>
                                <w:right w:val="none" w:sz="0" w:space="0" w:color="auto"/>
                              </w:divBdr>
                            </w:div>
                          </w:divsChild>
                        </w:div>
                        <w:div w:id="989023739">
                          <w:marLeft w:val="0"/>
                          <w:marRight w:val="0"/>
                          <w:marTop w:val="0"/>
                          <w:marBottom w:val="0"/>
                          <w:divBdr>
                            <w:top w:val="none" w:sz="0" w:space="0" w:color="auto"/>
                            <w:left w:val="none" w:sz="0" w:space="0" w:color="auto"/>
                            <w:bottom w:val="none" w:sz="0" w:space="0" w:color="auto"/>
                            <w:right w:val="none" w:sz="0" w:space="0" w:color="auto"/>
                          </w:divBdr>
                          <w:divsChild>
                            <w:div w:id="901908226">
                              <w:marLeft w:val="0"/>
                              <w:marRight w:val="0"/>
                              <w:marTop w:val="0"/>
                              <w:marBottom w:val="0"/>
                              <w:divBdr>
                                <w:top w:val="none" w:sz="0" w:space="0" w:color="auto"/>
                                <w:left w:val="none" w:sz="0" w:space="0" w:color="auto"/>
                                <w:bottom w:val="none" w:sz="0" w:space="0" w:color="auto"/>
                                <w:right w:val="none" w:sz="0" w:space="0" w:color="auto"/>
                              </w:divBdr>
                            </w:div>
                          </w:divsChild>
                        </w:div>
                        <w:div w:id="1928271038">
                          <w:marLeft w:val="0"/>
                          <w:marRight w:val="0"/>
                          <w:marTop w:val="0"/>
                          <w:marBottom w:val="0"/>
                          <w:divBdr>
                            <w:top w:val="none" w:sz="0" w:space="0" w:color="auto"/>
                            <w:left w:val="none" w:sz="0" w:space="0" w:color="auto"/>
                            <w:bottom w:val="none" w:sz="0" w:space="0" w:color="auto"/>
                            <w:right w:val="none" w:sz="0" w:space="0" w:color="auto"/>
                          </w:divBdr>
                          <w:divsChild>
                            <w:div w:id="1931111426">
                              <w:marLeft w:val="0"/>
                              <w:marRight w:val="0"/>
                              <w:marTop w:val="0"/>
                              <w:marBottom w:val="0"/>
                              <w:divBdr>
                                <w:top w:val="none" w:sz="0" w:space="0" w:color="auto"/>
                                <w:left w:val="none" w:sz="0" w:space="0" w:color="auto"/>
                                <w:bottom w:val="none" w:sz="0" w:space="0" w:color="auto"/>
                                <w:right w:val="none" w:sz="0" w:space="0" w:color="auto"/>
                              </w:divBdr>
                            </w:div>
                          </w:divsChild>
                        </w:div>
                        <w:div w:id="1535775320">
                          <w:marLeft w:val="0"/>
                          <w:marRight w:val="0"/>
                          <w:marTop w:val="0"/>
                          <w:marBottom w:val="0"/>
                          <w:divBdr>
                            <w:top w:val="none" w:sz="0" w:space="0" w:color="auto"/>
                            <w:left w:val="none" w:sz="0" w:space="0" w:color="auto"/>
                            <w:bottom w:val="none" w:sz="0" w:space="0" w:color="auto"/>
                            <w:right w:val="none" w:sz="0" w:space="0" w:color="auto"/>
                          </w:divBdr>
                          <w:divsChild>
                            <w:div w:id="839196611">
                              <w:marLeft w:val="0"/>
                              <w:marRight w:val="0"/>
                              <w:marTop w:val="0"/>
                              <w:marBottom w:val="0"/>
                              <w:divBdr>
                                <w:top w:val="none" w:sz="0" w:space="0" w:color="auto"/>
                                <w:left w:val="none" w:sz="0" w:space="0" w:color="auto"/>
                                <w:bottom w:val="none" w:sz="0" w:space="0" w:color="auto"/>
                                <w:right w:val="none" w:sz="0" w:space="0" w:color="auto"/>
                              </w:divBdr>
                            </w:div>
                          </w:divsChild>
                        </w:div>
                        <w:div w:id="304244429">
                          <w:marLeft w:val="0"/>
                          <w:marRight w:val="0"/>
                          <w:marTop w:val="0"/>
                          <w:marBottom w:val="0"/>
                          <w:divBdr>
                            <w:top w:val="none" w:sz="0" w:space="0" w:color="auto"/>
                            <w:left w:val="none" w:sz="0" w:space="0" w:color="auto"/>
                            <w:bottom w:val="none" w:sz="0" w:space="0" w:color="auto"/>
                            <w:right w:val="none" w:sz="0" w:space="0" w:color="auto"/>
                          </w:divBdr>
                          <w:divsChild>
                            <w:div w:id="1568035649">
                              <w:marLeft w:val="0"/>
                              <w:marRight w:val="0"/>
                              <w:marTop w:val="0"/>
                              <w:marBottom w:val="0"/>
                              <w:divBdr>
                                <w:top w:val="none" w:sz="0" w:space="0" w:color="auto"/>
                                <w:left w:val="none" w:sz="0" w:space="0" w:color="auto"/>
                                <w:bottom w:val="none" w:sz="0" w:space="0" w:color="auto"/>
                                <w:right w:val="none" w:sz="0" w:space="0" w:color="auto"/>
                              </w:divBdr>
                            </w:div>
                          </w:divsChild>
                        </w:div>
                        <w:div w:id="1702515840">
                          <w:marLeft w:val="0"/>
                          <w:marRight w:val="0"/>
                          <w:marTop w:val="0"/>
                          <w:marBottom w:val="0"/>
                          <w:divBdr>
                            <w:top w:val="none" w:sz="0" w:space="0" w:color="auto"/>
                            <w:left w:val="none" w:sz="0" w:space="0" w:color="auto"/>
                            <w:bottom w:val="none" w:sz="0" w:space="0" w:color="auto"/>
                            <w:right w:val="none" w:sz="0" w:space="0" w:color="auto"/>
                          </w:divBdr>
                          <w:divsChild>
                            <w:div w:id="2111197911">
                              <w:marLeft w:val="0"/>
                              <w:marRight w:val="0"/>
                              <w:marTop w:val="0"/>
                              <w:marBottom w:val="0"/>
                              <w:divBdr>
                                <w:top w:val="none" w:sz="0" w:space="0" w:color="auto"/>
                                <w:left w:val="none" w:sz="0" w:space="0" w:color="auto"/>
                                <w:bottom w:val="none" w:sz="0" w:space="0" w:color="auto"/>
                                <w:right w:val="none" w:sz="0" w:space="0" w:color="auto"/>
                              </w:divBdr>
                            </w:div>
                          </w:divsChild>
                        </w:div>
                        <w:div w:id="808403148">
                          <w:marLeft w:val="0"/>
                          <w:marRight w:val="0"/>
                          <w:marTop w:val="0"/>
                          <w:marBottom w:val="0"/>
                          <w:divBdr>
                            <w:top w:val="none" w:sz="0" w:space="0" w:color="auto"/>
                            <w:left w:val="none" w:sz="0" w:space="0" w:color="auto"/>
                            <w:bottom w:val="none" w:sz="0" w:space="0" w:color="auto"/>
                            <w:right w:val="none" w:sz="0" w:space="0" w:color="auto"/>
                          </w:divBdr>
                          <w:divsChild>
                            <w:div w:id="10738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211436">
      <w:bodyDiv w:val="1"/>
      <w:marLeft w:val="0"/>
      <w:marRight w:val="0"/>
      <w:marTop w:val="0"/>
      <w:marBottom w:val="0"/>
      <w:divBdr>
        <w:top w:val="none" w:sz="0" w:space="0" w:color="auto"/>
        <w:left w:val="none" w:sz="0" w:space="0" w:color="auto"/>
        <w:bottom w:val="none" w:sz="0" w:space="0" w:color="auto"/>
        <w:right w:val="none" w:sz="0" w:space="0" w:color="auto"/>
      </w:divBdr>
      <w:divsChild>
        <w:div w:id="1921988640">
          <w:marLeft w:val="0"/>
          <w:marRight w:val="0"/>
          <w:marTop w:val="0"/>
          <w:marBottom w:val="0"/>
          <w:divBdr>
            <w:top w:val="none" w:sz="0" w:space="0" w:color="auto"/>
            <w:left w:val="none" w:sz="0" w:space="0" w:color="auto"/>
            <w:bottom w:val="none" w:sz="0" w:space="0" w:color="auto"/>
            <w:right w:val="none" w:sz="0" w:space="0" w:color="auto"/>
          </w:divBdr>
          <w:divsChild>
            <w:div w:id="1267352217">
              <w:marLeft w:val="0"/>
              <w:marRight w:val="0"/>
              <w:marTop w:val="0"/>
              <w:marBottom w:val="0"/>
              <w:divBdr>
                <w:top w:val="none" w:sz="0" w:space="0" w:color="auto"/>
                <w:left w:val="none" w:sz="0" w:space="0" w:color="auto"/>
                <w:bottom w:val="none" w:sz="0" w:space="0" w:color="auto"/>
                <w:right w:val="none" w:sz="0" w:space="0" w:color="auto"/>
              </w:divBdr>
              <w:divsChild>
                <w:div w:id="1086533133">
                  <w:marLeft w:val="0"/>
                  <w:marRight w:val="0"/>
                  <w:marTop w:val="480"/>
                  <w:marBottom w:val="738"/>
                  <w:divBdr>
                    <w:top w:val="none" w:sz="0" w:space="0" w:color="auto"/>
                    <w:left w:val="none" w:sz="0" w:space="0" w:color="auto"/>
                    <w:bottom w:val="none" w:sz="0" w:space="0" w:color="auto"/>
                    <w:right w:val="none" w:sz="0" w:space="0" w:color="auto"/>
                  </w:divBdr>
                  <w:divsChild>
                    <w:div w:id="941182029">
                      <w:marLeft w:val="0"/>
                      <w:marRight w:val="0"/>
                      <w:marTop w:val="0"/>
                      <w:marBottom w:val="0"/>
                      <w:divBdr>
                        <w:top w:val="none" w:sz="0" w:space="0" w:color="auto"/>
                        <w:left w:val="none" w:sz="0" w:space="0" w:color="auto"/>
                        <w:bottom w:val="none" w:sz="0" w:space="0" w:color="auto"/>
                        <w:right w:val="none" w:sz="0" w:space="0" w:color="auto"/>
                      </w:divBdr>
                      <w:divsChild>
                        <w:div w:id="1122311151">
                          <w:marLeft w:val="2"/>
                          <w:marRight w:val="0"/>
                          <w:marTop w:val="0"/>
                          <w:marBottom w:val="0"/>
                          <w:divBdr>
                            <w:top w:val="none" w:sz="0" w:space="0" w:color="auto"/>
                            <w:left w:val="none" w:sz="0" w:space="0" w:color="auto"/>
                            <w:bottom w:val="none" w:sz="0" w:space="0" w:color="auto"/>
                            <w:right w:val="none" w:sz="0" w:space="0" w:color="auto"/>
                          </w:divBdr>
                          <w:divsChild>
                            <w:div w:id="1467354291">
                              <w:marLeft w:val="0"/>
                              <w:marRight w:val="0"/>
                              <w:marTop w:val="0"/>
                              <w:marBottom w:val="0"/>
                              <w:divBdr>
                                <w:top w:val="none" w:sz="0" w:space="0" w:color="auto"/>
                                <w:left w:val="none" w:sz="0" w:space="0" w:color="auto"/>
                                <w:bottom w:val="none" w:sz="0" w:space="0" w:color="auto"/>
                                <w:right w:val="none" w:sz="0" w:space="0" w:color="auto"/>
                              </w:divBdr>
                              <w:divsChild>
                                <w:div w:id="580600469">
                                  <w:marLeft w:val="0"/>
                                  <w:marRight w:val="0"/>
                                  <w:marTop w:val="0"/>
                                  <w:marBottom w:val="0"/>
                                  <w:divBdr>
                                    <w:top w:val="none" w:sz="0" w:space="0" w:color="auto"/>
                                    <w:left w:val="none" w:sz="0" w:space="0" w:color="auto"/>
                                    <w:bottom w:val="none" w:sz="0" w:space="0" w:color="auto"/>
                                    <w:right w:val="none" w:sz="0" w:space="0" w:color="auto"/>
                                  </w:divBdr>
                                  <w:divsChild>
                                    <w:div w:id="1586525196">
                                      <w:marLeft w:val="2"/>
                                      <w:marRight w:val="0"/>
                                      <w:marTop w:val="0"/>
                                      <w:marBottom w:val="0"/>
                                      <w:divBdr>
                                        <w:top w:val="none" w:sz="0" w:space="0" w:color="auto"/>
                                        <w:left w:val="none" w:sz="0" w:space="0" w:color="auto"/>
                                        <w:bottom w:val="none" w:sz="0" w:space="0" w:color="auto"/>
                                        <w:right w:val="none" w:sz="0" w:space="0" w:color="auto"/>
                                      </w:divBdr>
                                      <w:divsChild>
                                        <w:div w:id="1532574126">
                                          <w:marLeft w:val="0"/>
                                          <w:marRight w:val="0"/>
                                          <w:marTop w:val="0"/>
                                          <w:marBottom w:val="0"/>
                                          <w:divBdr>
                                            <w:top w:val="none" w:sz="0" w:space="0" w:color="auto"/>
                                            <w:left w:val="none" w:sz="0" w:space="0" w:color="auto"/>
                                            <w:bottom w:val="none" w:sz="0" w:space="0" w:color="auto"/>
                                            <w:right w:val="none" w:sz="0" w:space="0" w:color="auto"/>
                                          </w:divBdr>
                                          <w:divsChild>
                                            <w:div w:id="1974753899">
                                              <w:marLeft w:val="0"/>
                                              <w:marRight w:val="0"/>
                                              <w:marTop w:val="0"/>
                                              <w:marBottom w:val="0"/>
                                              <w:divBdr>
                                                <w:top w:val="none" w:sz="0" w:space="0" w:color="auto"/>
                                                <w:left w:val="none" w:sz="0" w:space="0" w:color="auto"/>
                                                <w:bottom w:val="none" w:sz="0" w:space="0" w:color="auto"/>
                                                <w:right w:val="none" w:sz="0" w:space="0" w:color="auto"/>
                                              </w:divBdr>
                                              <w:divsChild>
                                                <w:div w:id="10245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851049">
      <w:bodyDiv w:val="1"/>
      <w:marLeft w:val="0"/>
      <w:marRight w:val="0"/>
      <w:marTop w:val="0"/>
      <w:marBottom w:val="0"/>
      <w:divBdr>
        <w:top w:val="none" w:sz="0" w:space="0" w:color="auto"/>
        <w:left w:val="none" w:sz="0" w:space="0" w:color="auto"/>
        <w:bottom w:val="none" w:sz="0" w:space="0" w:color="auto"/>
        <w:right w:val="none" w:sz="0" w:space="0" w:color="auto"/>
      </w:divBdr>
      <w:divsChild>
        <w:div w:id="334190729">
          <w:marLeft w:val="0"/>
          <w:marRight w:val="0"/>
          <w:marTop w:val="0"/>
          <w:marBottom w:val="0"/>
          <w:divBdr>
            <w:top w:val="none" w:sz="0" w:space="0" w:color="auto"/>
            <w:left w:val="none" w:sz="0" w:space="0" w:color="auto"/>
            <w:bottom w:val="none" w:sz="0" w:space="0" w:color="auto"/>
            <w:right w:val="none" w:sz="0" w:space="0" w:color="auto"/>
          </w:divBdr>
          <w:divsChild>
            <w:div w:id="56014342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961957865">
      <w:bodyDiv w:val="1"/>
      <w:marLeft w:val="0"/>
      <w:marRight w:val="0"/>
      <w:marTop w:val="0"/>
      <w:marBottom w:val="0"/>
      <w:divBdr>
        <w:top w:val="none" w:sz="0" w:space="0" w:color="auto"/>
        <w:left w:val="none" w:sz="0" w:space="0" w:color="auto"/>
        <w:bottom w:val="none" w:sz="0" w:space="0" w:color="auto"/>
        <w:right w:val="none" w:sz="0" w:space="0" w:color="auto"/>
      </w:divBdr>
      <w:divsChild>
        <w:div w:id="1317343311">
          <w:marLeft w:val="0"/>
          <w:marRight w:val="0"/>
          <w:marTop w:val="0"/>
          <w:marBottom w:val="0"/>
          <w:divBdr>
            <w:top w:val="none" w:sz="0" w:space="0" w:color="auto"/>
            <w:left w:val="none" w:sz="0" w:space="0" w:color="auto"/>
            <w:bottom w:val="none" w:sz="0" w:space="0" w:color="auto"/>
            <w:right w:val="none" w:sz="0" w:space="0" w:color="auto"/>
          </w:divBdr>
          <w:divsChild>
            <w:div w:id="180238832">
              <w:marLeft w:val="0"/>
              <w:marRight w:val="0"/>
              <w:marTop w:val="0"/>
              <w:marBottom w:val="0"/>
              <w:divBdr>
                <w:top w:val="none" w:sz="0" w:space="0" w:color="auto"/>
                <w:left w:val="none" w:sz="0" w:space="0" w:color="auto"/>
                <w:bottom w:val="none" w:sz="0" w:space="0" w:color="auto"/>
                <w:right w:val="none" w:sz="0" w:space="0" w:color="auto"/>
              </w:divBdr>
              <w:divsChild>
                <w:div w:id="933971816">
                  <w:marLeft w:val="0"/>
                  <w:marRight w:val="0"/>
                  <w:marTop w:val="480"/>
                  <w:marBottom w:val="738"/>
                  <w:divBdr>
                    <w:top w:val="none" w:sz="0" w:space="0" w:color="auto"/>
                    <w:left w:val="none" w:sz="0" w:space="0" w:color="auto"/>
                    <w:bottom w:val="none" w:sz="0" w:space="0" w:color="auto"/>
                    <w:right w:val="none" w:sz="0" w:space="0" w:color="auto"/>
                  </w:divBdr>
                  <w:divsChild>
                    <w:div w:id="1619724937">
                      <w:marLeft w:val="0"/>
                      <w:marRight w:val="0"/>
                      <w:marTop w:val="0"/>
                      <w:marBottom w:val="0"/>
                      <w:divBdr>
                        <w:top w:val="none" w:sz="0" w:space="0" w:color="auto"/>
                        <w:left w:val="none" w:sz="0" w:space="0" w:color="auto"/>
                        <w:bottom w:val="none" w:sz="0" w:space="0" w:color="auto"/>
                        <w:right w:val="none" w:sz="0" w:space="0" w:color="auto"/>
                      </w:divBdr>
                      <w:divsChild>
                        <w:div w:id="1293051620">
                          <w:marLeft w:val="2"/>
                          <w:marRight w:val="0"/>
                          <w:marTop w:val="0"/>
                          <w:marBottom w:val="0"/>
                          <w:divBdr>
                            <w:top w:val="none" w:sz="0" w:space="0" w:color="auto"/>
                            <w:left w:val="none" w:sz="0" w:space="0" w:color="auto"/>
                            <w:bottom w:val="none" w:sz="0" w:space="0" w:color="auto"/>
                            <w:right w:val="none" w:sz="0" w:space="0" w:color="auto"/>
                          </w:divBdr>
                          <w:divsChild>
                            <w:div w:id="309596727">
                              <w:marLeft w:val="0"/>
                              <w:marRight w:val="0"/>
                              <w:marTop w:val="0"/>
                              <w:marBottom w:val="0"/>
                              <w:divBdr>
                                <w:top w:val="none" w:sz="0" w:space="0" w:color="auto"/>
                                <w:left w:val="none" w:sz="0" w:space="0" w:color="auto"/>
                                <w:bottom w:val="none" w:sz="0" w:space="0" w:color="auto"/>
                                <w:right w:val="none" w:sz="0" w:space="0" w:color="auto"/>
                              </w:divBdr>
                              <w:divsChild>
                                <w:div w:id="836119198">
                                  <w:marLeft w:val="0"/>
                                  <w:marRight w:val="0"/>
                                  <w:marTop w:val="0"/>
                                  <w:marBottom w:val="0"/>
                                  <w:divBdr>
                                    <w:top w:val="none" w:sz="0" w:space="0" w:color="auto"/>
                                    <w:left w:val="none" w:sz="0" w:space="0" w:color="auto"/>
                                    <w:bottom w:val="none" w:sz="0" w:space="0" w:color="auto"/>
                                    <w:right w:val="none" w:sz="0" w:space="0" w:color="auto"/>
                                  </w:divBdr>
                                  <w:divsChild>
                                    <w:div w:id="225117816">
                                      <w:marLeft w:val="2"/>
                                      <w:marRight w:val="0"/>
                                      <w:marTop w:val="0"/>
                                      <w:marBottom w:val="0"/>
                                      <w:divBdr>
                                        <w:top w:val="none" w:sz="0" w:space="0" w:color="auto"/>
                                        <w:left w:val="none" w:sz="0" w:space="0" w:color="auto"/>
                                        <w:bottom w:val="none" w:sz="0" w:space="0" w:color="auto"/>
                                        <w:right w:val="none" w:sz="0" w:space="0" w:color="auto"/>
                                      </w:divBdr>
                                      <w:divsChild>
                                        <w:div w:id="759642283">
                                          <w:marLeft w:val="0"/>
                                          <w:marRight w:val="0"/>
                                          <w:marTop w:val="0"/>
                                          <w:marBottom w:val="0"/>
                                          <w:divBdr>
                                            <w:top w:val="none" w:sz="0" w:space="0" w:color="auto"/>
                                            <w:left w:val="none" w:sz="0" w:space="0" w:color="auto"/>
                                            <w:bottom w:val="none" w:sz="0" w:space="0" w:color="auto"/>
                                            <w:right w:val="none" w:sz="0" w:space="0" w:color="auto"/>
                                          </w:divBdr>
                                          <w:divsChild>
                                            <w:div w:id="521748415">
                                              <w:marLeft w:val="0"/>
                                              <w:marRight w:val="0"/>
                                              <w:marTop w:val="0"/>
                                              <w:marBottom w:val="0"/>
                                              <w:divBdr>
                                                <w:top w:val="none" w:sz="0" w:space="0" w:color="auto"/>
                                                <w:left w:val="none" w:sz="0" w:space="0" w:color="auto"/>
                                                <w:bottom w:val="none" w:sz="0" w:space="0" w:color="auto"/>
                                                <w:right w:val="none" w:sz="0" w:space="0" w:color="auto"/>
                                              </w:divBdr>
                                              <w:divsChild>
                                                <w:div w:id="589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939240">
      <w:bodyDiv w:val="1"/>
      <w:marLeft w:val="0"/>
      <w:marRight w:val="0"/>
      <w:marTop w:val="0"/>
      <w:marBottom w:val="0"/>
      <w:divBdr>
        <w:top w:val="none" w:sz="0" w:space="0" w:color="auto"/>
        <w:left w:val="none" w:sz="0" w:space="0" w:color="auto"/>
        <w:bottom w:val="none" w:sz="0" w:space="0" w:color="auto"/>
        <w:right w:val="none" w:sz="0" w:space="0" w:color="auto"/>
      </w:divBdr>
      <w:divsChild>
        <w:div w:id="929047640">
          <w:marLeft w:val="0"/>
          <w:marRight w:val="0"/>
          <w:marTop w:val="0"/>
          <w:marBottom w:val="0"/>
          <w:divBdr>
            <w:top w:val="none" w:sz="0" w:space="0" w:color="auto"/>
            <w:left w:val="none" w:sz="0" w:space="0" w:color="auto"/>
            <w:bottom w:val="none" w:sz="0" w:space="0" w:color="auto"/>
            <w:right w:val="none" w:sz="0" w:space="0" w:color="auto"/>
          </w:divBdr>
          <w:divsChild>
            <w:div w:id="1786384059">
              <w:marLeft w:val="0"/>
              <w:marRight w:val="0"/>
              <w:marTop w:val="0"/>
              <w:marBottom w:val="0"/>
              <w:divBdr>
                <w:top w:val="none" w:sz="0" w:space="0" w:color="auto"/>
                <w:left w:val="none" w:sz="0" w:space="0" w:color="auto"/>
                <w:bottom w:val="none" w:sz="0" w:space="0" w:color="auto"/>
                <w:right w:val="none" w:sz="0" w:space="0" w:color="auto"/>
              </w:divBdr>
              <w:divsChild>
                <w:div w:id="1819882015">
                  <w:marLeft w:val="0"/>
                  <w:marRight w:val="0"/>
                  <w:marTop w:val="480"/>
                  <w:marBottom w:val="738"/>
                  <w:divBdr>
                    <w:top w:val="none" w:sz="0" w:space="0" w:color="auto"/>
                    <w:left w:val="none" w:sz="0" w:space="0" w:color="auto"/>
                    <w:bottom w:val="none" w:sz="0" w:space="0" w:color="auto"/>
                    <w:right w:val="none" w:sz="0" w:space="0" w:color="auto"/>
                  </w:divBdr>
                  <w:divsChild>
                    <w:div w:id="595019710">
                      <w:marLeft w:val="0"/>
                      <w:marRight w:val="0"/>
                      <w:marTop w:val="0"/>
                      <w:marBottom w:val="0"/>
                      <w:divBdr>
                        <w:top w:val="none" w:sz="0" w:space="0" w:color="auto"/>
                        <w:left w:val="none" w:sz="0" w:space="0" w:color="auto"/>
                        <w:bottom w:val="none" w:sz="0" w:space="0" w:color="auto"/>
                        <w:right w:val="none" w:sz="0" w:space="0" w:color="auto"/>
                      </w:divBdr>
                      <w:divsChild>
                        <w:div w:id="1728213511">
                          <w:marLeft w:val="2"/>
                          <w:marRight w:val="0"/>
                          <w:marTop w:val="0"/>
                          <w:marBottom w:val="0"/>
                          <w:divBdr>
                            <w:top w:val="none" w:sz="0" w:space="0" w:color="auto"/>
                            <w:left w:val="none" w:sz="0" w:space="0" w:color="auto"/>
                            <w:bottom w:val="none" w:sz="0" w:space="0" w:color="auto"/>
                            <w:right w:val="none" w:sz="0" w:space="0" w:color="auto"/>
                          </w:divBdr>
                          <w:divsChild>
                            <w:div w:id="621572807">
                              <w:marLeft w:val="0"/>
                              <w:marRight w:val="0"/>
                              <w:marTop w:val="0"/>
                              <w:marBottom w:val="0"/>
                              <w:divBdr>
                                <w:top w:val="none" w:sz="0" w:space="0" w:color="auto"/>
                                <w:left w:val="none" w:sz="0" w:space="0" w:color="auto"/>
                                <w:bottom w:val="none" w:sz="0" w:space="0" w:color="auto"/>
                                <w:right w:val="none" w:sz="0" w:space="0" w:color="auto"/>
                              </w:divBdr>
                              <w:divsChild>
                                <w:div w:id="903956005">
                                  <w:marLeft w:val="0"/>
                                  <w:marRight w:val="0"/>
                                  <w:marTop w:val="0"/>
                                  <w:marBottom w:val="0"/>
                                  <w:divBdr>
                                    <w:top w:val="none" w:sz="0" w:space="0" w:color="auto"/>
                                    <w:left w:val="none" w:sz="0" w:space="0" w:color="auto"/>
                                    <w:bottom w:val="none" w:sz="0" w:space="0" w:color="auto"/>
                                    <w:right w:val="none" w:sz="0" w:space="0" w:color="auto"/>
                                  </w:divBdr>
                                  <w:divsChild>
                                    <w:div w:id="889458173">
                                      <w:marLeft w:val="2"/>
                                      <w:marRight w:val="0"/>
                                      <w:marTop w:val="0"/>
                                      <w:marBottom w:val="0"/>
                                      <w:divBdr>
                                        <w:top w:val="none" w:sz="0" w:space="0" w:color="auto"/>
                                        <w:left w:val="none" w:sz="0" w:space="0" w:color="auto"/>
                                        <w:bottom w:val="none" w:sz="0" w:space="0" w:color="auto"/>
                                        <w:right w:val="none" w:sz="0" w:space="0" w:color="auto"/>
                                      </w:divBdr>
                                      <w:divsChild>
                                        <w:div w:id="1912154186">
                                          <w:marLeft w:val="0"/>
                                          <w:marRight w:val="0"/>
                                          <w:marTop w:val="0"/>
                                          <w:marBottom w:val="0"/>
                                          <w:divBdr>
                                            <w:top w:val="none" w:sz="0" w:space="0" w:color="auto"/>
                                            <w:left w:val="none" w:sz="0" w:space="0" w:color="auto"/>
                                            <w:bottom w:val="none" w:sz="0" w:space="0" w:color="auto"/>
                                            <w:right w:val="none" w:sz="0" w:space="0" w:color="auto"/>
                                          </w:divBdr>
                                          <w:divsChild>
                                            <w:div w:id="1422065677">
                                              <w:marLeft w:val="0"/>
                                              <w:marRight w:val="0"/>
                                              <w:marTop w:val="480"/>
                                              <w:marBottom w:val="240"/>
                                              <w:divBdr>
                                                <w:top w:val="none" w:sz="0" w:space="0" w:color="auto"/>
                                                <w:left w:val="none" w:sz="0" w:space="0" w:color="auto"/>
                                                <w:bottom w:val="none" w:sz="0" w:space="0" w:color="auto"/>
                                                <w:right w:val="none" w:sz="0" w:space="0" w:color="auto"/>
                                              </w:divBdr>
                                              <w:divsChild>
                                                <w:div w:id="198705981">
                                                  <w:marLeft w:val="0"/>
                                                  <w:marRight w:val="0"/>
                                                  <w:marTop w:val="0"/>
                                                  <w:marBottom w:val="0"/>
                                                  <w:divBdr>
                                                    <w:top w:val="none" w:sz="0" w:space="0" w:color="auto"/>
                                                    <w:left w:val="none" w:sz="0" w:space="0" w:color="auto"/>
                                                    <w:bottom w:val="none" w:sz="0" w:space="0" w:color="auto"/>
                                                    <w:right w:val="none" w:sz="0" w:space="0" w:color="auto"/>
                                                  </w:divBdr>
                                                  <w:divsChild>
                                                    <w:div w:id="1876578310">
                                                      <w:marLeft w:val="0"/>
                                                      <w:marRight w:val="0"/>
                                                      <w:marTop w:val="0"/>
                                                      <w:marBottom w:val="0"/>
                                                      <w:divBdr>
                                                        <w:top w:val="none" w:sz="0" w:space="0" w:color="auto"/>
                                                        <w:left w:val="none" w:sz="0" w:space="0" w:color="auto"/>
                                                        <w:bottom w:val="none" w:sz="0" w:space="0" w:color="auto"/>
                                                        <w:right w:val="none" w:sz="0" w:space="0" w:color="auto"/>
                                                      </w:divBdr>
                                                      <w:divsChild>
                                                        <w:div w:id="2123572295">
                                                          <w:marLeft w:val="0"/>
                                                          <w:marRight w:val="0"/>
                                                          <w:marTop w:val="0"/>
                                                          <w:marBottom w:val="0"/>
                                                          <w:divBdr>
                                                            <w:top w:val="none" w:sz="0" w:space="0" w:color="auto"/>
                                                            <w:left w:val="none" w:sz="0" w:space="0" w:color="auto"/>
                                                            <w:bottom w:val="none" w:sz="0" w:space="0" w:color="auto"/>
                                                            <w:right w:val="none" w:sz="0" w:space="0" w:color="auto"/>
                                                          </w:divBdr>
                                                        </w:div>
                                                      </w:divsChild>
                                                    </w:div>
                                                    <w:div w:id="1494636323">
                                                      <w:marLeft w:val="0"/>
                                                      <w:marRight w:val="0"/>
                                                      <w:marTop w:val="0"/>
                                                      <w:marBottom w:val="0"/>
                                                      <w:divBdr>
                                                        <w:top w:val="none" w:sz="0" w:space="0" w:color="auto"/>
                                                        <w:left w:val="none" w:sz="0" w:space="0" w:color="auto"/>
                                                        <w:bottom w:val="none" w:sz="0" w:space="0" w:color="auto"/>
                                                        <w:right w:val="none" w:sz="0" w:space="0" w:color="auto"/>
                                                      </w:divBdr>
                                                      <w:divsChild>
                                                        <w:div w:id="1072966599">
                                                          <w:marLeft w:val="0"/>
                                                          <w:marRight w:val="0"/>
                                                          <w:marTop w:val="0"/>
                                                          <w:marBottom w:val="0"/>
                                                          <w:divBdr>
                                                            <w:top w:val="none" w:sz="0" w:space="0" w:color="auto"/>
                                                            <w:left w:val="none" w:sz="0" w:space="0" w:color="auto"/>
                                                            <w:bottom w:val="none" w:sz="0" w:space="0" w:color="auto"/>
                                                            <w:right w:val="none" w:sz="0" w:space="0" w:color="auto"/>
                                                          </w:divBdr>
                                                        </w:div>
                                                      </w:divsChild>
                                                    </w:div>
                                                    <w:div w:id="144132656">
                                                      <w:marLeft w:val="0"/>
                                                      <w:marRight w:val="0"/>
                                                      <w:marTop w:val="0"/>
                                                      <w:marBottom w:val="0"/>
                                                      <w:divBdr>
                                                        <w:top w:val="none" w:sz="0" w:space="0" w:color="auto"/>
                                                        <w:left w:val="none" w:sz="0" w:space="0" w:color="auto"/>
                                                        <w:bottom w:val="none" w:sz="0" w:space="0" w:color="auto"/>
                                                        <w:right w:val="none" w:sz="0" w:space="0" w:color="auto"/>
                                                      </w:divBdr>
                                                      <w:divsChild>
                                                        <w:div w:id="1791319173">
                                                          <w:marLeft w:val="0"/>
                                                          <w:marRight w:val="0"/>
                                                          <w:marTop w:val="0"/>
                                                          <w:marBottom w:val="0"/>
                                                          <w:divBdr>
                                                            <w:top w:val="none" w:sz="0" w:space="0" w:color="auto"/>
                                                            <w:left w:val="none" w:sz="0" w:space="0" w:color="auto"/>
                                                            <w:bottom w:val="none" w:sz="0" w:space="0" w:color="auto"/>
                                                            <w:right w:val="none" w:sz="0" w:space="0" w:color="auto"/>
                                                          </w:divBdr>
                                                        </w:div>
                                                      </w:divsChild>
                                                    </w:div>
                                                    <w:div w:id="630093362">
                                                      <w:marLeft w:val="0"/>
                                                      <w:marRight w:val="0"/>
                                                      <w:marTop w:val="0"/>
                                                      <w:marBottom w:val="0"/>
                                                      <w:divBdr>
                                                        <w:top w:val="none" w:sz="0" w:space="0" w:color="auto"/>
                                                        <w:left w:val="none" w:sz="0" w:space="0" w:color="auto"/>
                                                        <w:bottom w:val="none" w:sz="0" w:space="0" w:color="auto"/>
                                                        <w:right w:val="none" w:sz="0" w:space="0" w:color="auto"/>
                                                      </w:divBdr>
                                                      <w:divsChild>
                                                        <w:div w:id="1141994361">
                                                          <w:marLeft w:val="0"/>
                                                          <w:marRight w:val="0"/>
                                                          <w:marTop w:val="0"/>
                                                          <w:marBottom w:val="0"/>
                                                          <w:divBdr>
                                                            <w:top w:val="none" w:sz="0" w:space="0" w:color="auto"/>
                                                            <w:left w:val="none" w:sz="0" w:space="0" w:color="auto"/>
                                                            <w:bottom w:val="none" w:sz="0" w:space="0" w:color="auto"/>
                                                            <w:right w:val="none" w:sz="0" w:space="0" w:color="auto"/>
                                                          </w:divBdr>
                                                        </w:div>
                                                      </w:divsChild>
                                                    </w:div>
                                                    <w:div w:id="682903612">
                                                      <w:marLeft w:val="0"/>
                                                      <w:marRight w:val="0"/>
                                                      <w:marTop w:val="0"/>
                                                      <w:marBottom w:val="0"/>
                                                      <w:divBdr>
                                                        <w:top w:val="none" w:sz="0" w:space="0" w:color="auto"/>
                                                        <w:left w:val="none" w:sz="0" w:space="0" w:color="auto"/>
                                                        <w:bottom w:val="none" w:sz="0" w:space="0" w:color="auto"/>
                                                        <w:right w:val="none" w:sz="0" w:space="0" w:color="auto"/>
                                                      </w:divBdr>
                                                      <w:divsChild>
                                                        <w:div w:id="2128887727">
                                                          <w:marLeft w:val="0"/>
                                                          <w:marRight w:val="0"/>
                                                          <w:marTop w:val="0"/>
                                                          <w:marBottom w:val="0"/>
                                                          <w:divBdr>
                                                            <w:top w:val="none" w:sz="0" w:space="0" w:color="auto"/>
                                                            <w:left w:val="none" w:sz="0" w:space="0" w:color="auto"/>
                                                            <w:bottom w:val="none" w:sz="0" w:space="0" w:color="auto"/>
                                                            <w:right w:val="none" w:sz="0" w:space="0" w:color="auto"/>
                                                          </w:divBdr>
                                                        </w:div>
                                                      </w:divsChild>
                                                    </w:div>
                                                    <w:div w:id="1266771705">
                                                      <w:marLeft w:val="0"/>
                                                      <w:marRight w:val="0"/>
                                                      <w:marTop w:val="0"/>
                                                      <w:marBottom w:val="0"/>
                                                      <w:divBdr>
                                                        <w:top w:val="none" w:sz="0" w:space="0" w:color="auto"/>
                                                        <w:left w:val="none" w:sz="0" w:space="0" w:color="auto"/>
                                                        <w:bottom w:val="none" w:sz="0" w:space="0" w:color="auto"/>
                                                        <w:right w:val="none" w:sz="0" w:space="0" w:color="auto"/>
                                                      </w:divBdr>
                                                      <w:divsChild>
                                                        <w:div w:id="1203515809">
                                                          <w:marLeft w:val="0"/>
                                                          <w:marRight w:val="0"/>
                                                          <w:marTop w:val="0"/>
                                                          <w:marBottom w:val="0"/>
                                                          <w:divBdr>
                                                            <w:top w:val="none" w:sz="0" w:space="0" w:color="auto"/>
                                                            <w:left w:val="none" w:sz="0" w:space="0" w:color="auto"/>
                                                            <w:bottom w:val="none" w:sz="0" w:space="0" w:color="auto"/>
                                                            <w:right w:val="none" w:sz="0" w:space="0" w:color="auto"/>
                                                          </w:divBdr>
                                                        </w:div>
                                                      </w:divsChild>
                                                    </w:div>
                                                    <w:div w:id="80833105">
                                                      <w:marLeft w:val="0"/>
                                                      <w:marRight w:val="0"/>
                                                      <w:marTop w:val="0"/>
                                                      <w:marBottom w:val="0"/>
                                                      <w:divBdr>
                                                        <w:top w:val="none" w:sz="0" w:space="0" w:color="auto"/>
                                                        <w:left w:val="none" w:sz="0" w:space="0" w:color="auto"/>
                                                        <w:bottom w:val="none" w:sz="0" w:space="0" w:color="auto"/>
                                                        <w:right w:val="none" w:sz="0" w:space="0" w:color="auto"/>
                                                      </w:divBdr>
                                                      <w:divsChild>
                                                        <w:div w:id="1466965324">
                                                          <w:marLeft w:val="0"/>
                                                          <w:marRight w:val="0"/>
                                                          <w:marTop w:val="0"/>
                                                          <w:marBottom w:val="0"/>
                                                          <w:divBdr>
                                                            <w:top w:val="none" w:sz="0" w:space="0" w:color="auto"/>
                                                            <w:left w:val="none" w:sz="0" w:space="0" w:color="auto"/>
                                                            <w:bottom w:val="none" w:sz="0" w:space="0" w:color="auto"/>
                                                            <w:right w:val="none" w:sz="0" w:space="0" w:color="auto"/>
                                                          </w:divBdr>
                                                        </w:div>
                                                      </w:divsChild>
                                                    </w:div>
                                                    <w:div w:id="1221938123">
                                                      <w:marLeft w:val="0"/>
                                                      <w:marRight w:val="0"/>
                                                      <w:marTop w:val="0"/>
                                                      <w:marBottom w:val="0"/>
                                                      <w:divBdr>
                                                        <w:top w:val="none" w:sz="0" w:space="0" w:color="auto"/>
                                                        <w:left w:val="none" w:sz="0" w:space="0" w:color="auto"/>
                                                        <w:bottom w:val="none" w:sz="0" w:space="0" w:color="auto"/>
                                                        <w:right w:val="none" w:sz="0" w:space="0" w:color="auto"/>
                                                      </w:divBdr>
                                                      <w:divsChild>
                                                        <w:div w:id="1920940727">
                                                          <w:marLeft w:val="0"/>
                                                          <w:marRight w:val="0"/>
                                                          <w:marTop w:val="0"/>
                                                          <w:marBottom w:val="0"/>
                                                          <w:divBdr>
                                                            <w:top w:val="none" w:sz="0" w:space="0" w:color="auto"/>
                                                            <w:left w:val="none" w:sz="0" w:space="0" w:color="auto"/>
                                                            <w:bottom w:val="none" w:sz="0" w:space="0" w:color="auto"/>
                                                            <w:right w:val="none" w:sz="0" w:space="0" w:color="auto"/>
                                                          </w:divBdr>
                                                        </w:div>
                                                      </w:divsChild>
                                                    </w:div>
                                                    <w:div w:id="575477227">
                                                      <w:marLeft w:val="0"/>
                                                      <w:marRight w:val="0"/>
                                                      <w:marTop w:val="0"/>
                                                      <w:marBottom w:val="0"/>
                                                      <w:divBdr>
                                                        <w:top w:val="none" w:sz="0" w:space="0" w:color="auto"/>
                                                        <w:left w:val="none" w:sz="0" w:space="0" w:color="auto"/>
                                                        <w:bottom w:val="none" w:sz="0" w:space="0" w:color="auto"/>
                                                        <w:right w:val="none" w:sz="0" w:space="0" w:color="auto"/>
                                                      </w:divBdr>
                                                      <w:divsChild>
                                                        <w:div w:id="1746293285">
                                                          <w:marLeft w:val="0"/>
                                                          <w:marRight w:val="0"/>
                                                          <w:marTop w:val="0"/>
                                                          <w:marBottom w:val="0"/>
                                                          <w:divBdr>
                                                            <w:top w:val="none" w:sz="0" w:space="0" w:color="auto"/>
                                                            <w:left w:val="none" w:sz="0" w:space="0" w:color="auto"/>
                                                            <w:bottom w:val="none" w:sz="0" w:space="0" w:color="auto"/>
                                                            <w:right w:val="none" w:sz="0" w:space="0" w:color="auto"/>
                                                          </w:divBdr>
                                                        </w:div>
                                                      </w:divsChild>
                                                    </w:div>
                                                    <w:div w:id="180441111">
                                                      <w:marLeft w:val="0"/>
                                                      <w:marRight w:val="0"/>
                                                      <w:marTop w:val="0"/>
                                                      <w:marBottom w:val="0"/>
                                                      <w:divBdr>
                                                        <w:top w:val="none" w:sz="0" w:space="0" w:color="auto"/>
                                                        <w:left w:val="none" w:sz="0" w:space="0" w:color="auto"/>
                                                        <w:bottom w:val="none" w:sz="0" w:space="0" w:color="auto"/>
                                                        <w:right w:val="none" w:sz="0" w:space="0" w:color="auto"/>
                                                      </w:divBdr>
                                                      <w:divsChild>
                                                        <w:div w:id="101386250">
                                                          <w:marLeft w:val="0"/>
                                                          <w:marRight w:val="0"/>
                                                          <w:marTop w:val="0"/>
                                                          <w:marBottom w:val="0"/>
                                                          <w:divBdr>
                                                            <w:top w:val="none" w:sz="0" w:space="0" w:color="auto"/>
                                                            <w:left w:val="none" w:sz="0" w:space="0" w:color="auto"/>
                                                            <w:bottom w:val="none" w:sz="0" w:space="0" w:color="auto"/>
                                                            <w:right w:val="none" w:sz="0" w:space="0" w:color="auto"/>
                                                          </w:divBdr>
                                                        </w:div>
                                                      </w:divsChild>
                                                    </w:div>
                                                    <w:div w:id="468866612">
                                                      <w:marLeft w:val="0"/>
                                                      <w:marRight w:val="0"/>
                                                      <w:marTop w:val="0"/>
                                                      <w:marBottom w:val="0"/>
                                                      <w:divBdr>
                                                        <w:top w:val="none" w:sz="0" w:space="0" w:color="auto"/>
                                                        <w:left w:val="none" w:sz="0" w:space="0" w:color="auto"/>
                                                        <w:bottom w:val="none" w:sz="0" w:space="0" w:color="auto"/>
                                                        <w:right w:val="none" w:sz="0" w:space="0" w:color="auto"/>
                                                      </w:divBdr>
                                                      <w:divsChild>
                                                        <w:div w:id="1290277987">
                                                          <w:marLeft w:val="0"/>
                                                          <w:marRight w:val="0"/>
                                                          <w:marTop w:val="0"/>
                                                          <w:marBottom w:val="0"/>
                                                          <w:divBdr>
                                                            <w:top w:val="none" w:sz="0" w:space="0" w:color="auto"/>
                                                            <w:left w:val="none" w:sz="0" w:space="0" w:color="auto"/>
                                                            <w:bottom w:val="none" w:sz="0" w:space="0" w:color="auto"/>
                                                            <w:right w:val="none" w:sz="0" w:space="0" w:color="auto"/>
                                                          </w:divBdr>
                                                        </w:div>
                                                      </w:divsChild>
                                                    </w:div>
                                                    <w:div w:id="1407651249">
                                                      <w:marLeft w:val="0"/>
                                                      <w:marRight w:val="0"/>
                                                      <w:marTop w:val="0"/>
                                                      <w:marBottom w:val="0"/>
                                                      <w:divBdr>
                                                        <w:top w:val="none" w:sz="0" w:space="0" w:color="auto"/>
                                                        <w:left w:val="none" w:sz="0" w:space="0" w:color="auto"/>
                                                        <w:bottom w:val="none" w:sz="0" w:space="0" w:color="auto"/>
                                                        <w:right w:val="none" w:sz="0" w:space="0" w:color="auto"/>
                                                      </w:divBdr>
                                                      <w:divsChild>
                                                        <w:div w:id="1629167851">
                                                          <w:marLeft w:val="0"/>
                                                          <w:marRight w:val="0"/>
                                                          <w:marTop w:val="0"/>
                                                          <w:marBottom w:val="0"/>
                                                          <w:divBdr>
                                                            <w:top w:val="none" w:sz="0" w:space="0" w:color="auto"/>
                                                            <w:left w:val="none" w:sz="0" w:space="0" w:color="auto"/>
                                                            <w:bottom w:val="none" w:sz="0" w:space="0" w:color="auto"/>
                                                            <w:right w:val="none" w:sz="0" w:space="0" w:color="auto"/>
                                                          </w:divBdr>
                                                        </w:div>
                                                      </w:divsChild>
                                                    </w:div>
                                                    <w:div w:id="1586374295">
                                                      <w:marLeft w:val="0"/>
                                                      <w:marRight w:val="0"/>
                                                      <w:marTop w:val="0"/>
                                                      <w:marBottom w:val="0"/>
                                                      <w:divBdr>
                                                        <w:top w:val="none" w:sz="0" w:space="0" w:color="auto"/>
                                                        <w:left w:val="none" w:sz="0" w:space="0" w:color="auto"/>
                                                        <w:bottom w:val="none" w:sz="0" w:space="0" w:color="auto"/>
                                                        <w:right w:val="none" w:sz="0" w:space="0" w:color="auto"/>
                                                      </w:divBdr>
                                                      <w:divsChild>
                                                        <w:div w:id="2103528117">
                                                          <w:marLeft w:val="0"/>
                                                          <w:marRight w:val="0"/>
                                                          <w:marTop w:val="0"/>
                                                          <w:marBottom w:val="0"/>
                                                          <w:divBdr>
                                                            <w:top w:val="none" w:sz="0" w:space="0" w:color="auto"/>
                                                            <w:left w:val="none" w:sz="0" w:space="0" w:color="auto"/>
                                                            <w:bottom w:val="none" w:sz="0" w:space="0" w:color="auto"/>
                                                            <w:right w:val="none" w:sz="0" w:space="0" w:color="auto"/>
                                                          </w:divBdr>
                                                        </w:div>
                                                      </w:divsChild>
                                                    </w:div>
                                                    <w:div w:id="808785596">
                                                      <w:marLeft w:val="0"/>
                                                      <w:marRight w:val="0"/>
                                                      <w:marTop w:val="0"/>
                                                      <w:marBottom w:val="0"/>
                                                      <w:divBdr>
                                                        <w:top w:val="none" w:sz="0" w:space="0" w:color="auto"/>
                                                        <w:left w:val="none" w:sz="0" w:space="0" w:color="auto"/>
                                                        <w:bottom w:val="none" w:sz="0" w:space="0" w:color="auto"/>
                                                        <w:right w:val="none" w:sz="0" w:space="0" w:color="auto"/>
                                                      </w:divBdr>
                                                      <w:divsChild>
                                                        <w:div w:id="18747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5802618">
      <w:bodyDiv w:val="1"/>
      <w:marLeft w:val="0"/>
      <w:marRight w:val="0"/>
      <w:marTop w:val="0"/>
      <w:marBottom w:val="0"/>
      <w:divBdr>
        <w:top w:val="none" w:sz="0" w:space="0" w:color="auto"/>
        <w:left w:val="none" w:sz="0" w:space="0" w:color="auto"/>
        <w:bottom w:val="none" w:sz="0" w:space="0" w:color="auto"/>
        <w:right w:val="none" w:sz="0" w:space="0" w:color="auto"/>
      </w:divBdr>
      <w:divsChild>
        <w:div w:id="1475489684">
          <w:marLeft w:val="0"/>
          <w:marRight w:val="0"/>
          <w:marTop w:val="0"/>
          <w:marBottom w:val="0"/>
          <w:divBdr>
            <w:top w:val="none" w:sz="0" w:space="0" w:color="auto"/>
            <w:left w:val="none" w:sz="0" w:space="0" w:color="auto"/>
            <w:bottom w:val="none" w:sz="0" w:space="0" w:color="auto"/>
            <w:right w:val="none" w:sz="0" w:space="0" w:color="auto"/>
          </w:divBdr>
          <w:divsChild>
            <w:div w:id="246310234">
              <w:marLeft w:val="0"/>
              <w:marRight w:val="0"/>
              <w:marTop w:val="0"/>
              <w:marBottom w:val="0"/>
              <w:divBdr>
                <w:top w:val="none" w:sz="0" w:space="0" w:color="auto"/>
                <w:left w:val="none" w:sz="0" w:space="0" w:color="auto"/>
                <w:bottom w:val="none" w:sz="0" w:space="0" w:color="auto"/>
                <w:right w:val="none" w:sz="0" w:space="0" w:color="auto"/>
              </w:divBdr>
              <w:divsChild>
                <w:div w:id="635837466">
                  <w:marLeft w:val="0"/>
                  <w:marRight w:val="0"/>
                  <w:marTop w:val="480"/>
                  <w:marBottom w:val="738"/>
                  <w:divBdr>
                    <w:top w:val="none" w:sz="0" w:space="0" w:color="auto"/>
                    <w:left w:val="none" w:sz="0" w:space="0" w:color="auto"/>
                    <w:bottom w:val="none" w:sz="0" w:space="0" w:color="auto"/>
                    <w:right w:val="none" w:sz="0" w:space="0" w:color="auto"/>
                  </w:divBdr>
                  <w:divsChild>
                    <w:div w:id="2081442478">
                      <w:marLeft w:val="0"/>
                      <w:marRight w:val="0"/>
                      <w:marTop w:val="0"/>
                      <w:marBottom w:val="0"/>
                      <w:divBdr>
                        <w:top w:val="none" w:sz="0" w:space="0" w:color="auto"/>
                        <w:left w:val="none" w:sz="0" w:space="0" w:color="auto"/>
                        <w:bottom w:val="none" w:sz="0" w:space="0" w:color="auto"/>
                        <w:right w:val="none" w:sz="0" w:space="0" w:color="auto"/>
                      </w:divBdr>
                      <w:divsChild>
                        <w:div w:id="1709915180">
                          <w:marLeft w:val="2"/>
                          <w:marRight w:val="0"/>
                          <w:marTop w:val="0"/>
                          <w:marBottom w:val="0"/>
                          <w:divBdr>
                            <w:top w:val="none" w:sz="0" w:space="0" w:color="auto"/>
                            <w:left w:val="none" w:sz="0" w:space="0" w:color="auto"/>
                            <w:bottom w:val="none" w:sz="0" w:space="0" w:color="auto"/>
                            <w:right w:val="none" w:sz="0" w:space="0" w:color="auto"/>
                          </w:divBdr>
                          <w:divsChild>
                            <w:div w:id="1651322959">
                              <w:marLeft w:val="0"/>
                              <w:marRight w:val="0"/>
                              <w:marTop w:val="0"/>
                              <w:marBottom w:val="0"/>
                              <w:divBdr>
                                <w:top w:val="none" w:sz="0" w:space="0" w:color="auto"/>
                                <w:left w:val="none" w:sz="0" w:space="0" w:color="auto"/>
                                <w:bottom w:val="none" w:sz="0" w:space="0" w:color="auto"/>
                                <w:right w:val="none" w:sz="0" w:space="0" w:color="auto"/>
                              </w:divBdr>
                              <w:divsChild>
                                <w:div w:id="1473906704">
                                  <w:marLeft w:val="0"/>
                                  <w:marRight w:val="0"/>
                                  <w:marTop w:val="0"/>
                                  <w:marBottom w:val="0"/>
                                  <w:divBdr>
                                    <w:top w:val="none" w:sz="0" w:space="0" w:color="auto"/>
                                    <w:left w:val="none" w:sz="0" w:space="0" w:color="auto"/>
                                    <w:bottom w:val="none" w:sz="0" w:space="0" w:color="auto"/>
                                    <w:right w:val="none" w:sz="0" w:space="0" w:color="auto"/>
                                  </w:divBdr>
                                  <w:divsChild>
                                    <w:div w:id="1040056516">
                                      <w:marLeft w:val="2"/>
                                      <w:marRight w:val="0"/>
                                      <w:marTop w:val="0"/>
                                      <w:marBottom w:val="0"/>
                                      <w:divBdr>
                                        <w:top w:val="none" w:sz="0" w:space="0" w:color="auto"/>
                                        <w:left w:val="none" w:sz="0" w:space="0" w:color="auto"/>
                                        <w:bottom w:val="none" w:sz="0" w:space="0" w:color="auto"/>
                                        <w:right w:val="none" w:sz="0" w:space="0" w:color="auto"/>
                                      </w:divBdr>
                                      <w:divsChild>
                                        <w:div w:id="329254901">
                                          <w:marLeft w:val="0"/>
                                          <w:marRight w:val="0"/>
                                          <w:marTop w:val="0"/>
                                          <w:marBottom w:val="0"/>
                                          <w:divBdr>
                                            <w:top w:val="none" w:sz="0" w:space="0" w:color="auto"/>
                                            <w:left w:val="none" w:sz="0" w:space="0" w:color="auto"/>
                                            <w:bottom w:val="none" w:sz="0" w:space="0" w:color="auto"/>
                                            <w:right w:val="none" w:sz="0" w:space="0" w:color="auto"/>
                                          </w:divBdr>
                                          <w:divsChild>
                                            <w:div w:id="1615404685">
                                              <w:marLeft w:val="0"/>
                                              <w:marRight w:val="0"/>
                                              <w:marTop w:val="480"/>
                                              <w:marBottom w:val="240"/>
                                              <w:divBdr>
                                                <w:top w:val="none" w:sz="0" w:space="0" w:color="auto"/>
                                                <w:left w:val="none" w:sz="0" w:space="0" w:color="auto"/>
                                                <w:bottom w:val="none" w:sz="0" w:space="0" w:color="auto"/>
                                                <w:right w:val="none" w:sz="0" w:space="0" w:color="auto"/>
                                              </w:divBdr>
                                              <w:divsChild>
                                                <w:div w:id="1167403854">
                                                  <w:marLeft w:val="0"/>
                                                  <w:marRight w:val="0"/>
                                                  <w:marTop w:val="0"/>
                                                  <w:marBottom w:val="0"/>
                                                  <w:divBdr>
                                                    <w:top w:val="none" w:sz="0" w:space="0" w:color="auto"/>
                                                    <w:left w:val="none" w:sz="0" w:space="0" w:color="auto"/>
                                                    <w:bottom w:val="none" w:sz="0" w:space="0" w:color="auto"/>
                                                    <w:right w:val="none" w:sz="0" w:space="0" w:color="auto"/>
                                                  </w:divBdr>
                                                  <w:divsChild>
                                                    <w:div w:id="1453330041">
                                                      <w:marLeft w:val="0"/>
                                                      <w:marRight w:val="0"/>
                                                      <w:marTop w:val="0"/>
                                                      <w:marBottom w:val="0"/>
                                                      <w:divBdr>
                                                        <w:top w:val="none" w:sz="0" w:space="0" w:color="auto"/>
                                                        <w:left w:val="none" w:sz="0" w:space="0" w:color="auto"/>
                                                        <w:bottom w:val="none" w:sz="0" w:space="0" w:color="auto"/>
                                                        <w:right w:val="none" w:sz="0" w:space="0" w:color="auto"/>
                                                      </w:divBdr>
                                                      <w:divsChild>
                                                        <w:div w:id="1614088762">
                                                          <w:marLeft w:val="0"/>
                                                          <w:marRight w:val="0"/>
                                                          <w:marTop w:val="0"/>
                                                          <w:marBottom w:val="0"/>
                                                          <w:divBdr>
                                                            <w:top w:val="none" w:sz="0" w:space="0" w:color="auto"/>
                                                            <w:left w:val="none" w:sz="0" w:space="0" w:color="auto"/>
                                                            <w:bottom w:val="none" w:sz="0" w:space="0" w:color="auto"/>
                                                            <w:right w:val="none" w:sz="0" w:space="0" w:color="auto"/>
                                                          </w:divBdr>
                                                        </w:div>
                                                      </w:divsChild>
                                                    </w:div>
                                                    <w:div w:id="1250777595">
                                                      <w:marLeft w:val="0"/>
                                                      <w:marRight w:val="0"/>
                                                      <w:marTop w:val="0"/>
                                                      <w:marBottom w:val="0"/>
                                                      <w:divBdr>
                                                        <w:top w:val="none" w:sz="0" w:space="0" w:color="auto"/>
                                                        <w:left w:val="none" w:sz="0" w:space="0" w:color="auto"/>
                                                        <w:bottom w:val="none" w:sz="0" w:space="0" w:color="auto"/>
                                                        <w:right w:val="none" w:sz="0" w:space="0" w:color="auto"/>
                                                      </w:divBdr>
                                                      <w:divsChild>
                                                        <w:div w:id="361906722">
                                                          <w:marLeft w:val="0"/>
                                                          <w:marRight w:val="0"/>
                                                          <w:marTop w:val="0"/>
                                                          <w:marBottom w:val="0"/>
                                                          <w:divBdr>
                                                            <w:top w:val="none" w:sz="0" w:space="0" w:color="auto"/>
                                                            <w:left w:val="none" w:sz="0" w:space="0" w:color="auto"/>
                                                            <w:bottom w:val="none" w:sz="0" w:space="0" w:color="auto"/>
                                                            <w:right w:val="none" w:sz="0" w:space="0" w:color="auto"/>
                                                          </w:divBdr>
                                                        </w:div>
                                                        <w:div w:id="1033189061">
                                                          <w:marLeft w:val="0"/>
                                                          <w:marRight w:val="0"/>
                                                          <w:marTop w:val="0"/>
                                                          <w:marBottom w:val="0"/>
                                                          <w:divBdr>
                                                            <w:top w:val="none" w:sz="0" w:space="0" w:color="auto"/>
                                                            <w:left w:val="none" w:sz="0" w:space="0" w:color="auto"/>
                                                            <w:bottom w:val="none" w:sz="0" w:space="0" w:color="auto"/>
                                                            <w:right w:val="none" w:sz="0" w:space="0" w:color="auto"/>
                                                          </w:divBdr>
                                                        </w:div>
                                                      </w:divsChild>
                                                    </w:div>
                                                    <w:div w:id="195313894">
                                                      <w:marLeft w:val="0"/>
                                                      <w:marRight w:val="0"/>
                                                      <w:marTop w:val="0"/>
                                                      <w:marBottom w:val="0"/>
                                                      <w:divBdr>
                                                        <w:top w:val="none" w:sz="0" w:space="0" w:color="auto"/>
                                                        <w:left w:val="none" w:sz="0" w:space="0" w:color="auto"/>
                                                        <w:bottom w:val="none" w:sz="0" w:space="0" w:color="auto"/>
                                                        <w:right w:val="none" w:sz="0" w:space="0" w:color="auto"/>
                                                      </w:divBdr>
                                                      <w:divsChild>
                                                        <w:div w:id="470366122">
                                                          <w:marLeft w:val="0"/>
                                                          <w:marRight w:val="0"/>
                                                          <w:marTop w:val="0"/>
                                                          <w:marBottom w:val="0"/>
                                                          <w:divBdr>
                                                            <w:top w:val="none" w:sz="0" w:space="0" w:color="auto"/>
                                                            <w:left w:val="none" w:sz="0" w:space="0" w:color="auto"/>
                                                            <w:bottom w:val="none" w:sz="0" w:space="0" w:color="auto"/>
                                                            <w:right w:val="none" w:sz="0" w:space="0" w:color="auto"/>
                                                          </w:divBdr>
                                                        </w:div>
                                                      </w:divsChild>
                                                    </w:div>
                                                    <w:div w:id="2100518031">
                                                      <w:marLeft w:val="0"/>
                                                      <w:marRight w:val="0"/>
                                                      <w:marTop w:val="0"/>
                                                      <w:marBottom w:val="0"/>
                                                      <w:divBdr>
                                                        <w:top w:val="none" w:sz="0" w:space="0" w:color="auto"/>
                                                        <w:left w:val="none" w:sz="0" w:space="0" w:color="auto"/>
                                                        <w:bottom w:val="none" w:sz="0" w:space="0" w:color="auto"/>
                                                        <w:right w:val="none" w:sz="0" w:space="0" w:color="auto"/>
                                                      </w:divBdr>
                                                      <w:divsChild>
                                                        <w:div w:id="1421099313">
                                                          <w:marLeft w:val="0"/>
                                                          <w:marRight w:val="0"/>
                                                          <w:marTop w:val="0"/>
                                                          <w:marBottom w:val="0"/>
                                                          <w:divBdr>
                                                            <w:top w:val="none" w:sz="0" w:space="0" w:color="auto"/>
                                                            <w:left w:val="none" w:sz="0" w:space="0" w:color="auto"/>
                                                            <w:bottom w:val="none" w:sz="0" w:space="0" w:color="auto"/>
                                                            <w:right w:val="none" w:sz="0" w:space="0" w:color="auto"/>
                                                          </w:divBdr>
                                                        </w:div>
                                                      </w:divsChild>
                                                    </w:div>
                                                    <w:div w:id="1176117026">
                                                      <w:marLeft w:val="0"/>
                                                      <w:marRight w:val="0"/>
                                                      <w:marTop w:val="0"/>
                                                      <w:marBottom w:val="0"/>
                                                      <w:divBdr>
                                                        <w:top w:val="none" w:sz="0" w:space="0" w:color="auto"/>
                                                        <w:left w:val="none" w:sz="0" w:space="0" w:color="auto"/>
                                                        <w:bottom w:val="none" w:sz="0" w:space="0" w:color="auto"/>
                                                        <w:right w:val="none" w:sz="0" w:space="0" w:color="auto"/>
                                                      </w:divBdr>
                                                      <w:divsChild>
                                                        <w:div w:id="1966614539">
                                                          <w:marLeft w:val="0"/>
                                                          <w:marRight w:val="0"/>
                                                          <w:marTop w:val="0"/>
                                                          <w:marBottom w:val="0"/>
                                                          <w:divBdr>
                                                            <w:top w:val="none" w:sz="0" w:space="0" w:color="auto"/>
                                                            <w:left w:val="none" w:sz="0" w:space="0" w:color="auto"/>
                                                            <w:bottom w:val="none" w:sz="0" w:space="0" w:color="auto"/>
                                                            <w:right w:val="none" w:sz="0" w:space="0" w:color="auto"/>
                                                          </w:divBdr>
                                                        </w:div>
                                                      </w:divsChild>
                                                    </w:div>
                                                    <w:div w:id="339241483">
                                                      <w:marLeft w:val="0"/>
                                                      <w:marRight w:val="0"/>
                                                      <w:marTop w:val="0"/>
                                                      <w:marBottom w:val="0"/>
                                                      <w:divBdr>
                                                        <w:top w:val="none" w:sz="0" w:space="0" w:color="auto"/>
                                                        <w:left w:val="none" w:sz="0" w:space="0" w:color="auto"/>
                                                        <w:bottom w:val="none" w:sz="0" w:space="0" w:color="auto"/>
                                                        <w:right w:val="none" w:sz="0" w:space="0" w:color="auto"/>
                                                      </w:divBdr>
                                                      <w:divsChild>
                                                        <w:div w:id="90207228">
                                                          <w:marLeft w:val="0"/>
                                                          <w:marRight w:val="0"/>
                                                          <w:marTop w:val="0"/>
                                                          <w:marBottom w:val="0"/>
                                                          <w:divBdr>
                                                            <w:top w:val="none" w:sz="0" w:space="0" w:color="auto"/>
                                                            <w:left w:val="none" w:sz="0" w:space="0" w:color="auto"/>
                                                            <w:bottom w:val="none" w:sz="0" w:space="0" w:color="auto"/>
                                                            <w:right w:val="none" w:sz="0" w:space="0" w:color="auto"/>
                                                          </w:divBdr>
                                                        </w:div>
                                                        <w:div w:id="1964654927">
                                                          <w:marLeft w:val="0"/>
                                                          <w:marRight w:val="0"/>
                                                          <w:marTop w:val="0"/>
                                                          <w:marBottom w:val="0"/>
                                                          <w:divBdr>
                                                            <w:top w:val="none" w:sz="0" w:space="0" w:color="auto"/>
                                                            <w:left w:val="none" w:sz="0" w:space="0" w:color="auto"/>
                                                            <w:bottom w:val="none" w:sz="0" w:space="0" w:color="auto"/>
                                                            <w:right w:val="none" w:sz="0" w:space="0" w:color="auto"/>
                                                          </w:divBdr>
                                                        </w:div>
                                                      </w:divsChild>
                                                    </w:div>
                                                    <w:div w:id="1761291313">
                                                      <w:marLeft w:val="0"/>
                                                      <w:marRight w:val="0"/>
                                                      <w:marTop w:val="0"/>
                                                      <w:marBottom w:val="0"/>
                                                      <w:divBdr>
                                                        <w:top w:val="none" w:sz="0" w:space="0" w:color="auto"/>
                                                        <w:left w:val="none" w:sz="0" w:space="0" w:color="auto"/>
                                                        <w:bottom w:val="none" w:sz="0" w:space="0" w:color="auto"/>
                                                        <w:right w:val="none" w:sz="0" w:space="0" w:color="auto"/>
                                                      </w:divBdr>
                                                      <w:divsChild>
                                                        <w:div w:id="1434090110">
                                                          <w:marLeft w:val="0"/>
                                                          <w:marRight w:val="0"/>
                                                          <w:marTop w:val="0"/>
                                                          <w:marBottom w:val="0"/>
                                                          <w:divBdr>
                                                            <w:top w:val="none" w:sz="0" w:space="0" w:color="auto"/>
                                                            <w:left w:val="none" w:sz="0" w:space="0" w:color="auto"/>
                                                            <w:bottom w:val="none" w:sz="0" w:space="0" w:color="auto"/>
                                                            <w:right w:val="none" w:sz="0" w:space="0" w:color="auto"/>
                                                          </w:divBdr>
                                                        </w:div>
                                                      </w:divsChild>
                                                    </w:div>
                                                    <w:div w:id="1216699478">
                                                      <w:marLeft w:val="0"/>
                                                      <w:marRight w:val="0"/>
                                                      <w:marTop w:val="0"/>
                                                      <w:marBottom w:val="0"/>
                                                      <w:divBdr>
                                                        <w:top w:val="none" w:sz="0" w:space="0" w:color="auto"/>
                                                        <w:left w:val="none" w:sz="0" w:space="0" w:color="auto"/>
                                                        <w:bottom w:val="none" w:sz="0" w:space="0" w:color="auto"/>
                                                        <w:right w:val="none" w:sz="0" w:space="0" w:color="auto"/>
                                                      </w:divBdr>
                                                      <w:divsChild>
                                                        <w:div w:id="1722515280">
                                                          <w:marLeft w:val="0"/>
                                                          <w:marRight w:val="0"/>
                                                          <w:marTop w:val="0"/>
                                                          <w:marBottom w:val="0"/>
                                                          <w:divBdr>
                                                            <w:top w:val="none" w:sz="0" w:space="0" w:color="auto"/>
                                                            <w:left w:val="none" w:sz="0" w:space="0" w:color="auto"/>
                                                            <w:bottom w:val="none" w:sz="0" w:space="0" w:color="auto"/>
                                                            <w:right w:val="none" w:sz="0" w:space="0" w:color="auto"/>
                                                          </w:divBdr>
                                                        </w:div>
                                                        <w:div w:id="779028903">
                                                          <w:marLeft w:val="0"/>
                                                          <w:marRight w:val="0"/>
                                                          <w:marTop w:val="0"/>
                                                          <w:marBottom w:val="0"/>
                                                          <w:divBdr>
                                                            <w:top w:val="none" w:sz="0" w:space="0" w:color="auto"/>
                                                            <w:left w:val="none" w:sz="0" w:space="0" w:color="auto"/>
                                                            <w:bottom w:val="none" w:sz="0" w:space="0" w:color="auto"/>
                                                            <w:right w:val="none" w:sz="0" w:space="0" w:color="auto"/>
                                                          </w:divBdr>
                                                        </w:div>
                                                      </w:divsChild>
                                                    </w:div>
                                                    <w:div w:id="1432700754">
                                                      <w:marLeft w:val="0"/>
                                                      <w:marRight w:val="0"/>
                                                      <w:marTop w:val="0"/>
                                                      <w:marBottom w:val="0"/>
                                                      <w:divBdr>
                                                        <w:top w:val="none" w:sz="0" w:space="0" w:color="auto"/>
                                                        <w:left w:val="none" w:sz="0" w:space="0" w:color="auto"/>
                                                        <w:bottom w:val="none" w:sz="0" w:space="0" w:color="auto"/>
                                                        <w:right w:val="none" w:sz="0" w:space="0" w:color="auto"/>
                                                      </w:divBdr>
                                                      <w:divsChild>
                                                        <w:div w:id="2088569982">
                                                          <w:marLeft w:val="0"/>
                                                          <w:marRight w:val="0"/>
                                                          <w:marTop w:val="0"/>
                                                          <w:marBottom w:val="0"/>
                                                          <w:divBdr>
                                                            <w:top w:val="none" w:sz="0" w:space="0" w:color="auto"/>
                                                            <w:left w:val="none" w:sz="0" w:space="0" w:color="auto"/>
                                                            <w:bottom w:val="none" w:sz="0" w:space="0" w:color="auto"/>
                                                            <w:right w:val="none" w:sz="0" w:space="0" w:color="auto"/>
                                                          </w:divBdr>
                                                        </w:div>
                                                      </w:divsChild>
                                                    </w:div>
                                                    <w:div w:id="1772118542">
                                                      <w:marLeft w:val="0"/>
                                                      <w:marRight w:val="0"/>
                                                      <w:marTop w:val="0"/>
                                                      <w:marBottom w:val="0"/>
                                                      <w:divBdr>
                                                        <w:top w:val="none" w:sz="0" w:space="0" w:color="auto"/>
                                                        <w:left w:val="none" w:sz="0" w:space="0" w:color="auto"/>
                                                        <w:bottom w:val="none" w:sz="0" w:space="0" w:color="auto"/>
                                                        <w:right w:val="none" w:sz="0" w:space="0" w:color="auto"/>
                                                      </w:divBdr>
                                                      <w:divsChild>
                                                        <w:div w:id="631130047">
                                                          <w:marLeft w:val="0"/>
                                                          <w:marRight w:val="0"/>
                                                          <w:marTop w:val="0"/>
                                                          <w:marBottom w:val="0"/>
                                                          <w:divBdr>
                                                            <w:top w:val="none" w:sz="0" w:space="0" w:color="auto"/>
                                                            <w:left w:val="none" w:sz="0" w:space="0" w:color="auto"/>
                                                            <w:bottom w:val="none" w:sz="0" w:space="0" w:color="auto"/>
                                                            <w:right w:val="none" w:sz="0" w:space="0" w:color="auto"/>
                                                          </w:divBdr>
                                                        </w:div>
                                                        <w:div w:id="1327517354">
                                                          <w:marLeft w:val="0"/>
                                                          <w:marRight w:val="0"/>
                                                          <w:marTop w:val="0"/>
                                                          <w:marBottom w:val="0"/>
                                                          <w:divBdr>
                                                            <w:top w:val="none" w:sz="0" w:space="0" w:color="auto"/>
                                                            <w:left w:val="none" w:sz="0" w:space="0" w:color="auto"/>
                                                            <w:bottom w:val="none" w:sz="0" w:space="0" w:color="auto"/>
                                                            <w:right w:val="none" w:sz="0" w:space="0" w:color="auto"/>
                                                          </w:divBdr>
                                                        </w:div>
                                                      </w:divsChild>
                                                    </w:div>
                                                    <w:div w:id="400949463">
                                                      <w:marLeft w:val="0"/>
                                                      <w:marRight w:val="0"/>
                                                      <w:marTop w:val="0"/>
                                                      <w:marBottom w:val="0"/>
                                                      <w:divBdr>
                                                        <w:top w:val="none" w:sz="0" w:space="0" w:color="auto"/>
                                                        <w:left w:val="none" w:sz="0" w:space="0" w:color="auto"/>
                                                        <w:bottom w:val="none" w:sz="0" w:space="0" w:color="auto"/>
                                                        <w:right w:val="none" w:sz="0" w:space="0" w:color="auto"/>
                                                      </w:divBdr>
                                                      <w:divsChild>
                                                        <w:div w:id="1259562335">
                                                          <w:marLeft w:val="0"/>
                                                          <w:marRight w:val="0"/>
                                                          <w:marTop w:val="0"/>
                                                          <w:marBottom w:val="0"/>
                                                          <w:divBdr>
                                                            <w:top w:val="none" w:sz="0" w:space="0" w:color="auto"/>
                                                            <w:left w:val="none" w:sz="0" w:space="0" w:color="auto"/>
                                                            <w:bottom w:val="none" w:sz="0" w:space="0" w:color="auto"/>
                                                            <w:right w:val="none" w:sz="0" w:space="0" w:color="auto"/>
                                                          </w:divBdr>
                                                        </w:div>
                                                      </w:divsChild>
                                                    </w:div>
                                                    <w:div w:id="1454405277">
                                                      <w:marLeft w:val="0"/>
                                                      <w:marRight w:val="0"/>
                                                      <w:marTop w:val="0"/>
                                                      <w:marBottom w:val="0"/>
                                                      <w:divBdr>
                                                        <w:top w:val="none" w:sz="0" w:space="0" w:color="auto"/>
                                                        <w:left w:val="none" w:sz="0" w:space="0" w:color="auto"/>
                                                        <w:bottom w:val="none" w:sz="0" w:space="0" w:color="auto"/>
                                                        <w:right w:val="none" w:sz="0" w:space="0" w:color="auto"/>
                                                      </w:divBdr>
                                                      <w:divsChild>
                                                        <w:div w:id="1066151974">
                                                          <w:marLeft w:val="0"/>
                                                          <w:marRight w:val="0"/>
                                                          <w:marTop w:val="0"/>
                                                          <w:marBottom w:val="0"/>
                                                          <w:divBdr>
                                                            <w:top w:val="none" w:sz="0" w:space="0" w:color="auto"/>
                                                            <w:left w:val="none" w:sz="0" w:space="0" w:color="auto"/>
                                                            <w:bottom w:val="none" w:sz="0" w:space="0" w:color="auto"/>
                                                            <w:right w:val="none" w:sz="0" w:space="0" w:color="auto"/>
                                                          </w:divBdr>
                                                        </w:div>
                                                        <w:div w:id="298266413">
                                                          <w:marLeft w:val="0"/>
                                                          <w:marRight w:val="0"/>
                                                          <w:marTop w:val="0"/>
                                                          <w:marBottom w:val="0"/>
                                                          <w:divBdr>
                                                            <w:top w:val="none" w:sz="0" w:space="0" w:color="auto"/>
                                                            <w:left w:val="none" w:sz="0" w:space="0" w:color="auto"/>
                                                            <w:bottom w:val="none" w:sz="0" w:space="0" w:color="auto"/>
                                                            <w:right w:val="none" w:sz="0" w:space="0" w:color="auto"/>
                                                          </w:divBdr>
                                                        </w:div>
                                                      </w:divsChild>
                                                    </w:div>
                                                    <w:div w:id="1524198846">
                                                      <w:marLeft w:val="0"/>
                                                      <w:marRight w:val="0"/>
                                                      <w:marTop w:val="0"/>
                                                      <w:marBottom w:val="0"/>
                                                      <w:divBdr>
                                                        <w:top w:val="none" w:sz="0" w:space="0" w:color="auto"/>
                                                        <w:left w:val="none" w:sz="0" w:space="0" w:color="auto"/>
                                                        <w:bottom w:val="none" w:sz="0" w:space="0" w:color="auto"/>
                                                        <w:right w:val="none" w:sz="0" w:space="0" w:color="auto"/>
                                                      </w:divBdr>
                                                      <w:divsChild>
                                                        <w:div w:id="192766178">
                                                          <w:marLeft w:val="0"/>
                                                          <w:marRight w:val="0"/>
                                                          <w:marTop w:val="0"/>
                                                          <w:marBottom w:val="0"/>
                                                          <w:divBdr>
                                                            <w:top w:val="none" w:sz="0" w:space="0" w:color="auto"/>
                                                            <w:left w:val="none" w:sz="0" w:space="0" w:color="auto"/>
                                                            <w:bottom w:val="none" w:sz="0" w:space="0" w:color="auto"/>
                                                            <w:right w:val="none" w:sz="0" w:space="0" w:color="auto"/>
                                                          </w:divBdr>
                                                        </w:div>
                                                      </w:divsChild>
                                                    </w:div>
                                                    <w:div w:id="706412652">
                                                      <w:marLeft w:val="0"/>
                                                      <w:marRight w:val="0"/>
                                                      <w:marTop w:val="0"/>
                                                      <w:marBottom w:val="0"/>
                                                      <w:divBdr>
                                                        <w:top w:val="none" w:sz="0" w:space="0" w:color="auto"/>
                                                        <w:left w:val="none" w:sz="0" w:space="0" w:color="auto"/>
                                                        <w:bottom w:val="none" w:sz="0" w:space="0" w:color="auto"/>
                                                        <w:right w:val="none" w:sz="0" w:space="0" w:color="auto"/>
                                                      </w:divBdr>
                                                      <w:divsChild>
                                                        <w:div w:id="693001579">
                                                          <w:marLeft w:val="0"/>
                                                          <w:marRight w:val="0"/>
                                                          <w:marTop w:val="0"/>
                                                          <w:marBottom w:val="0"/>
                                                          <w:divBdr>
                                                            <w:top w:val="none" w:sz="0" w:space="0" w:color="auto"/>
                                                            <w:left w:val="none" w:sz="0" w:space="0" w:color="auto"/>
                                                            <w:bottom w:val="none" w:sz="0" w:space="0" w:color="auto"/>
                                                            <w:right w:val="none" w:sz="0" w:space="0" w:color="auto"/>
                                                          </w:divBdr>
                                                        </w:div>
                                                        <w:div w:id="1567840927">
                                                          <w:marLeft w:val="0"/>
                                                          <w:marRight w:val="0"/>
                                                          <w:marTop w:val="0"/>
                                                          <w:marBottom w:val="0"/>
                                                          <w:divBdr>
                                                            <w:top w:val="none" w:sz="0" w:space="0" w:color="auto"/>
                                                            <w:left w:val="none" w:sz="0" w:space="0" w:color="auto"/>
                                                            <w:bottom w:val="none" w:sz="0" w:space="0" w:color="auto"/>
                                                            <w:right w:val="none" w:sz="0" w:space="0" w:color="auto"/>
                                                          </w:divBdr>
                                                        </w:div>
                                                      </w:divsChild>
                                                    </w:div>
                                                    <w:div w:id="1188325509">
                                                      <w:marLeft w:val="0"/>
                                                      <w:marRight w:val="0"/>
                                                      <w:marTop w:val="0"/>
                                                      <w:marBottom w:val="0"/>
                                                      <w:divBdr>
                                                        <w:top w:val="none" w:sz="0" w:space="0" w:color="auto"/>
                                                        <w:left w:val="none" w:sz="0" w:space="0" w:color="auto"/>
                                                        <w:bottom w:val="none" w:sz="0" w:space="0" w:color="auto"/>
                                                        <w:right w:val="none" w:sz="0" w:space="0" w:color="auto"/>
                                                      </w:divBdr>
                                                    </w:div>
                                                    <w:div w:id="1308515355">
                                                      <w:marLeft w:val="0"/>
                                                      <w:marRight w:val="0"/>
                                                      <w:marTop w:val="0"/>
                                                      <w:marBottom w:val="0"/>
                                                      <w:divBdr>
                                                        <w:top w:val="none" w:sz="0" w:space="0" w:color="auto"/>
                                                        <w:left w:val="none" w:sz="0" w:space="0" w:color="auto"/>
                                                        <w:bottom w:val="none" w:sz="0" w:space="0" w:color="auto"/>
                                                        <w:right w:val="none" w:sz="0" w:space="0" w:color="auto"/>
                                                      </w:divBdr>
                                                    </w:div>
                                                    <w:div w:id="486438588">
                                                      <w:marLeft w:val="0"/>
                                                      <w:marRight w:val="0"/>
                                                      <w:marTop w:val="0"/>
                                                      <w:marBottom w:val="0"/>
                                                      <w:divBdr>
                                                        <w:top w:val="none" w:sz="0" w:space="0" w:color="auto"/>
                                                        <w:left w:val="none" w:sz="0" w:space="0" w:color="auto"/>
                                                        <w:bottom w:val="none" w:sz="0" w:space="0" w:color="auto"/>
                                                        <w:right w:val="none" w:sz="0" w:space="0" w:color="auto"/>
                                                      </w:divBdr>
                                                    </w:div>
                                                    <w:div w:id="1903252315">
                                                      <w:marLeft w:val="0"/>
                                                      <w:marRight w:val="0"/>
                                                      <w:marTop w:val="0"/>
                                                      <w:marBottom w:val="0"/>
                                                      <w:divBdr>
                                                        <w:top w:val="none" w:sz="0" w:space="0" w:color="auto"/>
                                                        <w:left w:val="none" w:sz="0" w:space="0" w:color="auto"/>
                                                        <w:bottom w:val="none" w:sz="0" w:space="0" w:color="auto"/>
                                                        <w:right w:val="none" w:sz="0" w:space="0" w:color="auto"/>
                                                      </w:divBdr>
                                                    </w:div>
                                                    <w:div w:id="1589466365">
                                                      <w:marLeft w:val="0"/>
                                                      <w:marRight w:val="0"/>
                                                      <w:marTop w:val="0"/>
                                                      <w:marBottom w:val="0"/>
                                                      <w:divBdr>
                                                        <w:top w:val="none" w:sz="0" w:space="0" w:color="auto"/>
                                                        <w:left w:val="none" w:sz="0" w:space="0" w:color="auto"/>
                                                        <w:bottom w:val="none" w:sz="0" w:space="0" w:color="auto"/>
                                                        <w:right w:val="none" w:sz="0" w:space="0" w:color="auto"/>
                                                      </w:divBdr>
                                                      <w:divsChild>
                                                        <w:div w:id="1718964529">
                                                          <w:marLeft w:val="0"/>
                                                          <w:marRight w:val="0"/>
                                                          <w:marTop w:val="0"/>
                                                          <w:marBottom w:val="0"/>
                                                          <w:divBdr>
                                                            <w:top w:val="none" w:sz="0" w:space="0" w:color="auto"/>
                                                            <w:left w:val="none" w:sz="0" w:space="0" w:color="auto"/>
                                                            <w:bottom w:val="none" w:sz="0" w:space="0" w:color="auto"/>
                                                            <w:right w:val="none" w:sz="0" w:space="0" w:color="auto"/>
                                                          </w:divBdr>
                                                        </w:div>
                                                      </w:divsChild>
                                                    </w:div>
                                                    <w:div w:id="1233926982">
                                                      <w:marLeft w:val="0"/>
                                                      <w:marRight w:val="0"/>
                                                      <w:marTop w:val="0"/>
                                                      <w:marBottom w:val="0"/>
                                                      <w:divBdr>
                                                        <w:top w:val="none" w:sz="0" w:space="0" w:color="auto"/>
                                                        <w:left w:val="none" w:sz="0" w:space="0" w:color="auto"/>
                                                        <w:bottom w:val="none" w:sz="0" w:space="0" w:color="auto"/>
                                                        <w:right w:val="none" w:sz="0" w:space="0" w:color="auto"/>
                                                      </w:divBdr>
                                                      <w:divsChild>
                                                        <w:div w:id="1511219015">
                                                          <w:marLeft w:val="0"/>
                                                          <w:marRight w:val="0"/>
                                                          <w:marTop w:val="0"/>
                                                          <w:marBottom w:val="0"/>
                                                          <w:divBdr>
                                                            <w:top w:val="none" w:sz="0" w:space="0" w:color="auto"/>
                                                            <w:left w:val="none" w:sz="0" w:space="0" w:color="auto"/>
                                                            <w:bottom w:val="none" w:sz="0" w:space="0" w:color="auto"/>
                                                            <w:right w:val="none" w:sz="0" w:space="0" w:color="auto"/>
                                                          </w:divBdr>
                                                        </w:div>
                                                        <w:div w:id="504831917">
                                                          <w:marLeft w:val="0"/>
                                                          <w:marRight w:val="0"/>
                                                          <w:marTop w:val="0"/>
                                                          <w:marBottom w:val="0"/>
                                                          <w:divBdr>
                                                            <w:top w:val="none" w:sz="0" w:space="0" w:color="auto"/>
                                                            <w:left w:val="none" w:sz="0" w:space="0" w:color="auto"/>
                                                            <w:bottom w:val="none" w:sz="0" w:space="0" w:color="auto"/>
                                                            <w:right w:val="none" w:sz="0" w:space="0" w:color="auto"/>
                                                          </w:divBdr>
                                                        </w:div>
                                                      </w:divsChild>
                                                    </w:div>
                                                    <w:div w:id="491608284">
                                                      <w:marLeft w:val="0"/>
                                                      <w:marRight w:val="0"/>
                                                      <w:marTop w:val="0"/>
                                                      <w:marBottom w:val="0"/>
                                                      <w:divBdr>
                                                        <w:top w:val="none" w:sz="0" w:space="0" w:color="auto"/>
                                                        <w:left w:val="none" w:sz="0" w:space="0" w:color="auto"/>
                                                        <w:bottom w:val="none" w:sz="0" w:space="0" w:color="auto"/>
                                                        <w:right w:val="none" w:sz="0" w:space="0" w:color="auto"/>
                                                      </w:divBdr>
                                                      <w:divsChild>
                                                        <w:div w:id="351495810">
                                                          <w:marLeft w:val="0"/>
                                                          <w:marRight w:val="0"/>
                                                          <w:marTop w:val="0"/>
                                                          <w:marBottom w:val="0"/>
                                                          <w:divBdr>
                                                            <w:top w:val="none" w:sz="0" w:space="0" w:color="auto"/>
                                                            <w:left w:val="none" w:sz="0" w:space="0" w:color="auto"/>
                                                            <w:bottom w:val="none" w:sz="0" w:space="0" w:color="auto"/>
                                                            <w:right w:val="none" w:sz="0" w:space="0" w:color="auto"/>
                                                          </w:divBdr>
                                                        </w:div>
                                                      </w:divsChild>
                                                    </w:div>
                                                    <w:div w:id="1512449252">
                                                      <w:marLeft w:val="0"/>
                                                      <w:marRight w:val="0"/>
                                                      <w:marTop w:val="0"/>
                                                      <w:marBottom w:val="0"/>
                                                      <w:divBdr>
                                                        <w:top w:val="none" w:sz="0" w:space="0" w:color="auto"/>
                                                        <w:left w:val="none" w:sz="0" w:space="0" w:color="auto"/>
                                                        <w:bottom w:val="none" w:sz="0" w:space="0" w:color="auto"/>
                                                        <w:right w:val="none" w:sz="0" w:space="0" w:color="auto"/>
                                                      </w:divBdr>
                                                      <w:divsChild>
                                                        <w:div w:id="1231767986">
                                                          <w:marLeft w:val="0"/>
                                                          <w:marRight w:val="0"/>
                                                          <w:marTop w:val="0"/>
                                                          <w:marBottom w:val="0"/>
                                                          <w:divBdr>
                                                            <w:top w:val="none" w:sz="0" w:space="0" w:color="auto"/>
                                                            <w:left w:val="none" w:sz="0" w:space="0" w:color="auto"/>
                                                            <w:bottom w:val="none" w:sz="0" w:space="0" w:color="auto"/>
                                                            <w:right w:val="none" w:sz="0" w:space="0" w:color="auto"/>
                                                          </w:divBdr>
                                                        </w:div>
                                                        <w:div w:id="262153281">
                                                          <w:marLeft w:val="0"/>
                                                          <w:marRight w:val="0"/>
                                                          <w:marTop w:val="0"/>
                                                          <w:marBottom w:val="0"/>
                                                          <w:divBdr>
                                                            <w:top w:val="none" w:sz="0" w:space="0" w:color="auto"/>
                                                            <w:left w:val="none" w:sz="0" w:space="0" w:color="auto"/>
                                                            <w:bottom w:val="none" w:sz="0" w:space="0" w:color="auto"/>
                                                            <w:right w:val="none" w:sz="0" w:space="0" w:color="auto"/>
                                                          </w:divBdr>
                                                        </w:div>
                                                      </w:divsChild>
                                                    </w:div>
                                                    <w:div w:id="999691997">
                                                      <w:marLeft w:val="0"/>
                                                      <w:marRight w:val="0"/>
                                                      <w:marTop w:val="0"/>
                                                      <w:marBottom w:val="0"/>
                                                      <w:divBdr>
                                                        <w:top w:val="none" w:sz="0" w:space="0" w:color="auto"/>
                                                        <w:left w:val="none" w:sz="0" w:space="0" w:color="auto"/>
                                                        <w:bottom w:val="none" w:sz="0" w:space="0" w:color="auto"/>
                                                        <w:right w:val="none" w:sz="0" w:space="0" w:color="auto"/>
                                                      </w:divBdr>
                                                      <w:divsChild>
                                                        <w:div w:id="1343431210">
                                                          <w:marLeft w:val="0"/>
                                                          <w:marRight w:val="0"/>
                                                          <w:marTop w:val="0"/>
                                                          <w:marBottom w:val="0"/>
                                                          <w:divBdr>
                                                            <w:top w:val="none" w:sz="0" w:space="0" w:color="auto"/>
                                                            <w:left w:val="none" w:sz="0" w:space="0" w:color="auto"/>
                                                            <w:bottom w:val="none" w:sz="0" w:space="0" w:color="auto"/>
                                                            <w:right w:val="none" w:sz="0" w:space="0" w:color="auto"/>
                                                          </w:divBdr>
                                                        </w:div>
                                                      </w:divsChild>
                                                    </w:div>
                                                    <w:div w:id="279726552">
                                                      <w:marLeft w:val="0"/>
                                                      <w:marRight w:val="0"/>
                                                      <w:marTop w:val="0"/>
                                                      <w:marBottom w:val="0"/>
                                                      <w:divBdr>
                                                        <w:top w:val="none" w:sz="0" w:space="0" w:color="auto"/>
                                                        <w:left w:val="none" w:sz="0" w:space="0" w:color="auto"/>
                                                        <w:bottom w:val="none" w:sz="0" w:space="0" w:color="auto"/>
                                                        <w:right w:val="none" w:sz="0" w:space="0" w:color="auto"/>
                                                      </w:divBdr>
                                                      <w:divsChild>
                                                        <w:div w:id="1263950096">
                                                          <w:marLeft w:val="0"/>
                                                          <w:marRight w:val="0"/>
                                                          <w:marTop w:val="0"/>
                                                          <w:marBottom w:val="0"/>
                                                          <w:divBdr>
                                                            <w:top w:val="none" w:sz="0" w:space="0" w:color="auto"/>
                                                            <w:left w:val="none" w:sz="0" w:space="0" w:color="auto"/>
                                                            <w:bottom w:val="none" w:sz="0" w:space="0" w:color="auto"/>
                                                            <w:right w:val="none" w:sz="0" w:space="0" w:color="auto"/>
                                                          </w:divBdr>
                                                        </w:div>
                                                        <w:div w:id="1131242050">
                                                          <w:marLeft w:val="0"/>
                                                          <w:marRight w:val="0"/>
                                                          <w:marTop w:val="0"/>
                                                          <w:marBottom w:val="0"/>
                                                          <w:divBdr>
                                                            <w:top w:val="none" w:sz="0" w:space="0" w:color="auto"/>
                                                            <w:left w:val="none" w:sz="0" w:space="0" w:color="auto"/>
                                                            <w:bottom w:val="none" w:sz="0" w:space="0" w:color="auto"/>
                                                            <w:right w:val="none" w:sz="0" w:space="0" w:color="auto"/>
                                                          </w:divBdr>
                                                        </w:div>
                                                      </w:divsChild>
                                                    </w:div>
                                                    <w:div w:id="856694470">
                                                      <w:marLeft w:val="0"/>
                                                      <w:marRight w:val="0"/>
                                                      <w:marTop w:val="0"/>
                                                      <w:marBottom w:val="0"/>
                                                      <w:divBdr>
                                                        <w:top w:val="none" w:sz="0" w:space="0" w:color="auto"/>
                                                        <w:left w:val="none" w:sz="0" w:space="0" w:color="auto"/>
                                                        <w:bottom w:val="none" w:sz="0" w:space="0" w:color="auto"/>
                                                        <w:right w:val="none" w:sz="0" w:space="0" w:color="auto"/>
                                                      </w:divBdr>
                                                      <w:divsChild>
                                                        <w:div w:id="1912304286">
                                                          <w:marLeft w:val="0"/>
                                                          <w:marRight w:val="0"/>
                                                          <w:marTop w:val="0"/>
                                                          <w:marBottom w:val="0"/>
                                                          <w:divBdr>
                                                            <w:top w:val="none" w:sz="0" w:space="0" w:color="auto"/>
                                                            <w:left w:val="none" w:sz="0" w:space="0" w:color="auto"/>
                                                            <w:bottom w:val="none" w:sz="0" w:space="0" w:color="auto"/>
                                                            <w:right w:val="none" w:sz="0" w:space="0" w:color="auto"/>
                                                          </w:divBdr>
                                                        </w:div>
                                                      </w:divsChild>
                                                    </w:div>
                                                    <w:div w:id="1555891250">
                                                      <w:marLeft w:val="0"/>
                                                      <w:marRight w:val="0"/>
                                                      <w:marTop w:val="0"/>
                                                      <w:marBottom w:val="0"/>
                                                      <w:divBdr>
                                                        <w:top w:val="none" w:sz="0" w:space="0" w:color="auto"/>
                                                        <w:left w:val="none" w:sz="0" w:space="0" w:color="auto"/>
                                                        <w:bottom w:val="none" w:sz="0" w:space="0" w:color="auto"/>
                                                        <w:right w:val="none" w:sz="0" w:space="0" w:color="auto"/>
                                                      </w:divBdr>
                                                      <w:divsChild>
                                                        <w:div w:id="331762108">
                                                          <w:marLeft w:val="0"/>
                                                          <w:marRight w:val="0"/>
                                                          <w:marTop w:val="0"/>
                                                          <w:marBottom w:val="0"/>
                                                          <w:divBdr>
                                                            <w:top w:val="none" w:sz="0" w:space="0" w:color="auto"/>
                                                            <w:left w:val="none" w:sz="0" w:space="0" w:color="auto"/>
                                                            <w:bottom w:val="none" w:sz="0" w:space="0" w:color="auto"/>
                                                            <w:right w:val="none" w:sz="0" w:space="0" w:color="auto"/>
                                                          </w:divBdr>
                                                        </w:div>
                                                        <w:div w:id="1554388425">
                                                          <w:marLeft w:val="0"/>
                                                          <w:marRight w:val="0"/>
                                                          <w:marTop w:val="0"/>
                                                          <w:marBottom w:val="0"/>
                                                          <w:divBdr>
                                                            <w:top w:val="none" w:sz="0" w:space="0" w:color="auto"/>
                                                            <w:left w:val="none" w:sz="0" w:space="0" w:color="auto"/>
                                                            <w:bottom w:val="none" w:sz="0" w:space="0" w:color="auto"/>
                                                            <w:right w:val="none" w:sz="0" w:space="0" w:color="auto"/>
                                                          </w:divBdr>
                                                        </w:div>
                                                      </w:divsChild>
                                                    </w:div>
                                                    <w:div w:id="1165244404">
                                                      <w:marLeft w:val="0"/>
                                                      <w:marRight w:val="0"/>
                                                      <w:marTop w:val="0"/>
                                                      <w:marBottom w:val="0"/>
                                                      <w:divBdr>
                                                        <w:top w:val="none" w:sz="0" w:space="0" w:color="auto"/>
                                                        <w:left w:val="none" w:sz="0" w:space="0" w:color="auto"/>
                                                        <w:bottom w:val="none" w:sz="0" w:space="0" w:color="auto"/>
                                                        <w:right w:val="none" w:sz="0" w:space="0" w:color="auto"/>
                                                      </w:divBdr>
                                                      <w:divsChild>
                                                        <w:div w:id="1774789483">
                                                          <w:marLeft w:val="0"/>
                                                          <w:marRight w:val="0"/>
                                                          <w:marTop w:val="0"/>
                                                          <w:marBottom w:val="0"/>
                                                          <w:divBdr>
                                                            <w:top w:val="none" w:sz="0" w:space="0" w:color="auto"/>
                                                            <w:left w:val="none" w:sz="0" w:space="0" w:color="auto"/>
                                                            <w:bottom w:val="none" w:sz="0" w:space="0" w:color="auto"/>
                                                            <w:right w:val="none" w:sz="0" w:space="0" w:color="auto"/>
                                                          </w:divBdr>
                                                        </w:div>
                                                      </w:divsChild>
                                                    </w:div>
                                                    <w:div w:id="89199153">
                                                      <w:marLeft w:val="0"/>
                                                      <w:marRight w:val="0"/>
                                                      <w:marTop w:val="0"/>
                                                      <w:marBottom w:val="0"/>
                                                      <w:divBdr>
                                                        <w:top w:val="none" w:sz="0" w:space="0" w:color="auto"/>
                                                        <w:left w:val="none" w:sz="0" w:space="0" w:color="auto"/>
                                                        <w:bottom w:val="none" w:sz="0" w:space="0" w:color="auto"/>
                                                        <w:right w:val="none" w:sz="0" w:space="0" w:color="auto"/>
                                                      </w:divBdr>
                                                      <w:divsChild>
                                                        <w:div w:id="1408843921">
                                                          <w:marLeft w:val="0"/>
                                                          <w:marRight w:val="0"/>
                                                          <w:marTop w:val="0"/>
                                                          <w:marBottom w:val="0"/>
                                                          <w:divBdr>
                                                            <w:top w:val="none" w:sz="0" w:space="0" w:color="auto"/>
                                                            <w:left w:val="none" w:sz="0" w:space="0" w:color="auto"/>
                                                            <w:bottom w:val="none" w:sz="0" w:space="0" w:color="auto"/>
                                                            <w:right w:val="none" w:sz="0" w:space="0" w:color="auto"/>
                                                          </w:divBdr>
                                                        </w:div>
                                                        <w:div w:id="2041466705">
                                                          <w:marLeft w:val="0"/>
                                                          <w:marRight w:val="0"/>
                                                          <w:marTop w:val="0"/>
                                                          <w:marBottom w:val="0"/>
                                                          <w:divBdr>
                                                            <w:top w:val="none" w:sz="0" w:space="0" w:color="auto"/>
                                                            <w:left w:val="none" w:sz="0" w:space="0" w:color="auto"/>
                                                            <w:bottom w:val="none" w:sz="0" w:space="0" w:color="auto"/>
                                                            <w:right w:val="none" w:sz="0" w:space="0" w:color="auto"/>
                                                          </w:divBdr>
                                                        </w:div>
                                                      </w:divsChild>
                                                    </w:div>
                                                    <w:div w:id="916943187">
                                                      <w:marLeft w:val="0"/>
                                                      <w:marRight w:val="0"/>
                                                      <w:marTop w:val="0"/>
                                                      <w:marBottom w:val="0"/>
                                                      <w:divBdr>
                                                        <w:top w:val="none" w:sz="0" w:space="0" w:color="auto"/>
                                                        <w:left w:val="none" w:sz="0" w:space="0" w:color="auto"/>
                                                        <w:bottom w:val="none" w:sz="0" w:space="0" w:color="auto"/>
                                                        <w:right w:val="none" w:sz="0" w:space="0" w:color="auto"/>
                                                      </w:divBdr>
                                                      <w:divsChild>
                                                        <w:div w:id="1554387537">
                                                          <w:marLeft w:val="0"/>
                                                          <w:marRight w:val="0"/>
                                                          <w:marTop w:val="0"/>
                                                          <w:marBottom w:val="0"/>
                                                          <w:divBdr>
                                                            <w:top w:val="none" w:sz="0" w:space="0" w:color="auto"/>
                                                            <w:left w:val="none" w:sz="0" w:space="0" w:color="auto"/>
                                                            <w:bottom w:val="none" w:sz="0" w:space="0" w:color="auto"/>
                                                            <w:right w:val="none" w:sz="0" w:space="0" w:color="auto"/>
                                                          </w:divBdr>
                                                        </w:div>
                                                      </w:divsChild>
                                                    </w:div>
                                                    <w:div w:id="1647970269">
                                                      <w:marLeft w:val="0"/>
                                                      <w:marRight w:val="0"/>
                                                      <w:marTop w:val="0"/>
                                                      <w:marBottom w:val="0"/>
                                                      <w:divBdr>
                                                        <w:top w:val="none" w:sz="0" w:space="0" w:color="auto"/>
                                                        <w:left w:val="none" w:sz="0" w:space="0" w:color="auto"/>
                                                        <w:bottom w:val="none" w:sz="0" w:space="0" w:color="auto"/>
                                                        <w:right w:val="none" w:sz="0" w:space="0" w:color="auto"/>
                                                      </w:divBdr>
                                                      <w:divsChild>
                                                        <w:div w:id="1267889642">
                                                          <w:marLeft w:val="0"/>
                                                          <w:marRight w:val="0"/>
                                                          <w:marTop w:val="0"/>
                                                          <w:marBottom w:val="0"/>
                                                          <w:divBdr>
                                                            <w:top w:val="none" w:sz="0" w:space="0" w:color="auto"/>
                                                            <w:left w:val="none" w:sz="0" w:space="0" w:color="auto"/>
                                                            <w:bottom w:val="none" w:sz="0" w:space="0" w:color="auto"/>
                                                            <w:right w:val="none" w:sz="0" w:space="0" w:color="auto"/>
                                                          </w:divBdr>
                                                        </w:div>
                                                        <w:div w:id="1936672825">
                                                          <w:marLeft w:val="0"/>
                                                          <w:marRight w:val="0"/>
                                                          <w:marTop w:val="0"/>
                                                          <w:marBottom w:val="0"/>
                                                          <w:divBdr>
                                                            <w:top w:val="none" w:sz="0" w:space="0" w:color="auto"/>
                                                            <w:left w:val="none" w:sz="0" w:space="0" w:color="auto"/>
                                                            <w:bottom w:val="none" w:sz="0" w:space="0" w:color="auto"/>
                                                            <w:right w:val="none" w:sz="0" w:space="0" w:color="auto"/>
                                                          </w:divBdr>
                                                        </w:div>
                                                      </w:divsChild>
                                                    </w:div>
                                                    <w:div w:id="1756627706">
                                                      <w:marLeft w:val="0"/>
                                                      <w:marRight w:val="0"/>
                                                      <w:marTop w:val="0"/>
                                                      <w:marBottom w:val="0"/>
                                                      <w:divBdr>
                                                        <w:top w:val="none" w:sz="0" w:space="0" w:color="auto"/>
                                                        <w:left w:val="none" w:sz="0" w:space="0" w:color="auto"/>
                                                        <w:bottom w:val="none" w:sz="0" w:space="0" w:color="auto"/>
                                                        <w:right w:val="none" w:sz="0" w:space="0" w:color="auto"/>
                                                      </w:divBdr>
                                                      <w:divsChild>
                                                        <w:div w:id="747072375">
                                                          <w:marLeft w:val="0"/>
                                                          <w:marRight w:val="0"/>
                                                          <w:marTop w:val="0"/>
                                                          <w:marBottom w:val="0"/>
                                                          <w:divBdr>
                                                            <w:top w:val="none" w:sz="0" w:space="0" w:color="auto"/>
                                                            <w:left w:val="none" w:sz="0" w:space="0" w:color="auto"/>
                                                            <w:bottom w:val="none" w:sz="0" w:space="0" w:color="auto"/>
                                                            <w:right w:val="none" w:sz="0" w:space="0" w:color="auto"/>
                                                          </w:divBdr>
                                                        </w:div>
                                                      </w:divsChild>
                                                    </w:div>
                                                    <w:div w:id="1809862797">
                                                      <w:marLeft w:val="0"/>
                                                      <w:marRight w:val="0"/>
                                                      <w:marTop w:val="0"/>
                                                      <w:marBottom w:val="0"/>
                                                      <w:divBdr>
                                                        <w:top w:val="none" w:sz="0" w:space="0" w:color="auto"/>
                                                        <w:left w:val="none" w:sz="0" w:space="0" w:color="auto"/>
                                                        <w:bottom w:val="none" w:sz="0" w:space="0" w:color="auto"/>
                                                        <w:right w:val="none" w:sz="0" w:space="0" w:color="auto"/>
                                                      </w:divBdr>
                                                      <w:divsChild>
                                                        <w:div w:id="1270505714">
                                                          <w:marLeft w:val="0"/>
                                                          <w:marRight w:val="0"/>
                                                          <w:marTop w:val="0"/>
                                                          <w:marBottom w:val="0"/>
                                                          <w:divBdr>
                                                            <w:top w:val="none" w:sz="0" w:space="0" w:color="auto"/>
                                                            <w:left w:val="none" w:sz="0" w:space="0" w:color="auto"/>
                                                            <w:bottom w:val="none" w:sz="0" w:space="0" w:color="auto"/>
                                                            <w:right w:val="none" w:sz="0" w:space="0" w:color="auto"/>
                                                          </w:divBdr>
                                                        </w:div>
                                                        <w:div w:id="18224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883559">
      <w:bodyDiv w:val="1"/>
      <w:marLeft w:val="0"/>
      <w:marRight w:val="0"/>
      <w:marTop w:val="0"/>
      <w:marBottom w:val="0"/>
      <w:divBdr>
        <w:top w:val="none" w:sz="0" w:space="0" w:color="auto"/>
        <w:left w:val="none" w:sz="0" w:space="0" w:color="auto"/>
        <w:bottom w:val="none" w:sz="0" w:space="0" w:color="auto"/>
        <w:right w:val="none" w:sz="0" w:space="0" w:color="auto"/>
      </w:divBdr>
      <w:divsChild>
        <w:div w:id="1692338309">
          <w:marLeft w:val="0"/>
          <w:marRight w:val="0"/>
          <w:marTop w:val="0"/>
          <w:marBottom w:val="0"/>
          <w:divBdr>
            <w:top w:val="none" w:sz="0" w:space="0" w:color="auto"/>
            <w:left w:val="none" w:sz="0" w:space="0" w:color="auto"/>
            <w:bottom w:val="none" w:sz="0" w:space="0" w:color="auto"/>
            <w:right w:val="none" w:sz="0" w:space="0" w:color="auto"/>
          </w:divBdr>
          <w:divsChild>
            <w:div w:id="1637755359">
              <w:marLeft w:val="0"/>
              <w:marRight w:val="0"/>
              <w:marTop w:val="0"/>
              <w:marBottom w:val="0"/>
              <w:divBdr>
                <w:top w:val="none" w:sz="0" w:space="0" w:color="auto"/>
                <w:left w:val="none" w:sz="0" w:space="0" w:color="auto"/>
                <w:bottom w:val="none" w:sz="0" w:space="0" w:color="auto"/>
                <w:right w:val="none" w:sz="0" w:space="0" w:color="auto"/>
              </w:divBdr>
              <w:divsChild>
                <w:div w:id="1009286539">
                  <w:marLeft w:val="0"/>
                  <w:marRight w:val="0"/>
                  <w:marTop w:val="480"/>
                  <w:marBottom w:val="738"/>
                  <w:divBdr>
                    <w:top w:val="none" w:sz="0" w:space="0" w:color="auto"/>
                    <w:left w:val="none" w:sz="0" w:space="0" w:color="auto"/>
                    <w:bottom w:val="none" w:sz="0" w:space="0" w:color="auto"/>
                    <w:right w:val="none" w:sz="0" w:space="0" w:color="auto"/>
                  </w:divBdr>
                  <w:divsChild>
                    <w:div w:id="1285042795">
                      <w:marLeft w:val="0"/>
                      <w:marRight w:val="0"/>
                      <w:marTop w:val="0"/>
                      <w:marBottom w:val="0"/>
                      <w:divBdr>
                        <w:top w:val="none" w:sz="0" w:space="0" w:color="auto"/>
                        <w:left w:val="none" w:sz="0" w:space="0" w:color="auto"/>
                        <w:bottom w:val="none" w:sz="0" w:space="0" w:color="auto"/>
                        <w:right w:val="none" w:sz="0" w:space="0" w:color="auto"/>
                      </w:divBdr>
                      <w:divsChild>
                        <w:div w:id="628583600">
                          <w:marLeft w:val="2"/>
                          <w:marRight w:val="0"/>
                          <w:marTop w:val="0"/>
                          <w:marBottom w:val="0"/>
                          <w:divBdr>
                            <w:top w:val="none" w:sz="0" w:space="0" w:color="auto"/>
                            <w:left w:val="none" w:sz="0" w:space="0" w:color="auto"/>
                            <w:bottom w:val="none" w:sz="0" w:space="0" w:color="auto"/>
                            <w:right w:val="none" w:sz="0" w:space="0" w:color="auto"/>
                          </w:divBdr>
                          <w:divsChild>
                            <w:div w:id="1035423677">
                              <w:marLeft w:val="0"/>
                              <w:marRight w:val="0"/>
                              <w:marTop w:val="0"/>
                              <w:marBottom w:val="0"/>
                              <w:divBdr>
                                <w:top w:val="none" w:sz="0" w:space="0" w:color="auto"/>
                                <w:left w:val="none" w:sz="0" w:space="0" w:color="auto"/>
                                <w:bottom w:val="none" w:sz="0" w:space="0" w:color="auto"/>
                                <w:right w:val="none" w:sz="0" w:space="0" w:color="auto"/>
                              </w:divBdr>
                              <w:divsChild>
                                <w:div w:id="1335494781">
                                  <w:marLeft w:val="0"/>
                                  <w:marRight w:val="0"/>
                                  <w:marTop w:val="0"/>
                                  <w:marBottom w:val="0"/>
                                  <w:divBdr>
                                    <w:top w:val="none" w:sz="0" w:space="0" w:color="auto"/>
                                    <w:left w:val="none" w:sz="0" w:space="0" w:color="auto"/>
                                    <w:bottom w:val="none" w:sz="0" w:space="0" w:color="auto"/>
                                    <w:right w:val="none" w:sz="0" w:space="0" w:color="auto"/>
                                  </w:divBdr>
                                  <w:divsChild>
                                    <w:div w:id="1876694593">
                                      <w:marLeft w:val="2"/>
                                      <w:marRight w:val="0"/>
                                      <w:marTop w:val="0"/>
                                      <w:marBottom w:val="0"/>
                                      <w:divBdr>
                                        <w:top w:val="none" w:sz="0" w:space="0" w:color="auto"/>
                                        <w:left w:val="none" w:sz="0" w:space="0" w:color="auto"/>
                                        <w:bottom w:val="none" w:sz="0" w:space="0" w:color="auto"/>
                                        <w:right w:val="none" w:sz="0" w:space="0" w:color="auto"/>
                                      </w:divBdr>
                                      <w:divsChild>
                                        <w:div w:id="467016729">
                                          <w:marLeft w:val="0"/>
                                          <w:marRight w:val="0"/>
                                          <w:marTop w:val="0"/>
                                          <w:marBottom w:val="0"/>
                                          <w:divBdr>
                                            <w:top w:val="none" w:sz="0" w:space="0" w:color="auto"/>
                                            <w:left w:val="none" w:sz="0" w:space="0" w:color="auto"/>
                                            <w:bottom w:val="none" w:sz="0" w:space="0" w:color="auto"/>
                                            <w:right w:val="none" w:sz="0" w:space="0" w:color="auto"/>
                                          </w:divBdr>
                                          <w:divsChild>
                                            <w:div w:id="196283587">
                                              <w:marLeft w:val="0"/>
                                              <w:marRight w:val="0"/>
                                              <w:marTop w:val="480"/>
                                              <w:marBottom w:val="240"/>
                                              <w:divBdr>
                                                <w:top w:val="none" w:sz="0" w:space="0" w:color="auto"/>
                                                <w:left w:val="none" w:sz="0" w:space="0" w:color="auto"/>
                                                <w:bottom w:val="none" w:sz="0" w:space="0" w:color="auto"/>
                                                <w:right w:val="none" w:sz="0" w:space="0" w:color="auto"/>
                                              </w:divBdr>
                                              <w:divsChild>
                                                <w:div w:id="1800033863">
                                                  <w:marLeft w:val="0"/>
                                                  <w:marRight w:val="0"/>
                                                  <w:marTop w:val="0"/>
                                                  <w:marBottom w:val="0"/>
                                                  <w:divBdr>
                                                    <w:top w:val="none" w:sz="0" w:space="0" w:color="auto"/>
                                                    <w:left w:val="none" w:sz="0" w:space="0" w:color="auto"/>
                                                    <w:bottom w:val="none" w:sz="0" w:space="0" w:color="auto"/>
                                                    <w:right w:val="none" w:sz="0" w:space="0" w:color="auto"/>
                                                  </w:divBdr>
                                                  <w:divsChild>
                                                    <w:div w:id="456727344">
                                                      <w:marLeft w:val="0"/>
                                                      <w:marRight w:val="0"/>
                                                      <w:marTop w:val="0"/>
                                                      <w:marBottom w:val="0"/>
                                                      <w:divBdr>
                                                        <w:top w:val="none" w:sz="0" w:space="0" w:color="auto"/>
                                                        <w:left w:val="none" w:sz="0" w:space="0" w:color="auto"/>
                                                        <w:bottom w:val="none" w:sz="0" w:space="0" w:color="auto"/>
                                                        <w:right w:val="none" w:sz="0" w:space="0" w:color="auto"/>
                                                      </w:divBdr>
                                                      <w:divsChild>
                                                        <w:div w:id="1037851601">
                                                          <w:marLeft w:val="0"/>
                                                          <w:marRight w:val="0"/>
                                                          <w:marTop w:val="0"/>
                                                          <w:marBottom w:val="0"/>
                                                          <w:divBdr>
                                                            <w:top w:val="none" w:sz="0" w:space="0" w:color="auto"/>
                                                            <w:left w:val="none" w:sz="0" w:space="0" w:color="auto"/>
                                                            <w:bottom w:val="none" w:sz="0" w:space="0" w:color="auto"/>
                                                            <w:right w:val="none" w:sz="0" w:space="0" w:color="auto"/>
                                                          </w:divBdr>
                                                        </w:div>
                                                      </w:divsChild>
                                                    </w:div>
                                                    <w:div w:id="1216047319">
                                                      <w:marLeft w:val="0"/>
                                                      <w:marRight w:val="0"/>
                                                      <w:marTop w:val="0"/>
                                                      <w:marBottom w:val="0"/>
                                                      <w:divBdr>
                                                        <w:top w:val="none" w:sz="0" w:space="0" w:color="auto"/>
                                                        <w:left w:val="none" w:sz="0" w:space="0" w:color="auto"/>
                                                        <w:bottom w:val="none" w:sz="0" w:space="0" w:color="auto"/>
                                                        <w:right w:val="none" w:sz="0" w:space="0" w:color="auto"/>
                                                      </w:divBdr>
                                                      <w:divsChild>
                                                        <w:div w:id="1534265575">
                                                          <w:marLeft w:val="0"/>
                                                          <w:marRight w:val="0"/>
                                                          <w:marTop w:val="0"/>
                                                          <w:marBottom w:val="0"/>
                                                          <w:divBdr>
                                                            <w:top w:val="none" w:sz="0" w:space="0" w:color="auto"/>
                                                            <w:left w:val="none" w:sz="0" w:space="0" w:color="auto"/>
                                                            <w:bottom w:val="none" w:sz="0" w:space="0" w:color="auto"/>
                                                            <w:right w:val="none" w:sz="0" w:space="0" w:color="auto"/>
                                                          </w:divBdr>
                                                        </w:div>
                                                      </w:divsChild>
                                                    </w:div>
                                                    <w:div w:id="1135368498">
                                                      <w:marLeft w:val="0"/>
                                                      <w:marRight w:val="0"/>
                                                      <w:marTop w:val="0"/>
                                                      <w:marBottom w:val="0"/>
                                                      <w:divBdr>
                                                        <w:top w:val="none" w:sz="0" w:space="0" w:color="auto"/>
                                                        <w:left w:val="none" w:sz="0" w:space="0" w:color="auto"/>
                                                        <w:bottom w:val="none" w:sz="0" w:space="0" w:color="auto"/>
                                                        <w:right w:val="none" w:sz="0" w:space="0" w:color="auto"/>
                                                      </w:divBdr>
                                                      <w:divsChild>
                                                        <w:div w:id="1948081384">
                                                          <w:marLeft w:val="0"/>
                                                          <w:marRight w:val="0"/>
                                                          <w:marTop w:val="0"/>
                                                          <w:marBottom w:val="0"/>
                                                          <w:divBdr>
                                                            <w:top w:val="none" w:sz="0" w:space="0" w:color="auto"/>
                                                            <w:left w:val="none" w:sz="0" w:space="0" w:color="auto"/>
                                                            <w:bottom w:val="none" w:sz="0" w:space="0" w:color="auto"/>
                                                            <w:right w:val="none" w:sz="0" w:space="0" w:color="auto"/>
                                                          </w:divBdr>
                                                        </w:div>
                                                      </w:divsChild>
                                                    </w:div>
                                                    <w:div w:id="314842661">
                                                      <w:marLeft w:val="0"/>
                                                      <w:marRight w:val="0"/>
                                                      <w:marTop w:val="0"/>
                                                      <w:marBottom w:val="0"/>
                                                      <w:divBdr>
                                                        <w:top w:val="none" w:sz="0" w:space="0" w:color="auto"/>
                                                        <w:left w:val="none" w:sz="0" w:space="0" w:color="auto"/>
                                                        <w:bottom w:val="none" w:sz="0" w:space="0" w:color="auto"/>
                                                        <w:right w:val="none" w:sz="0" w:space="0" w:color="auto"/>
                                                      </w:divBdr>
                                                      <w:divsChild>
                                                        <w:div w:id="7686517">
                                                          <w:marLeft w:val="0"/>
                                                          <w:marRight w:val="0"/>
                                                          <w:marTop w:val="0"/>
                                                          <w:marBottom w:val="0"/>
                                                          <w:divBdr>
                                                            <w:top w:val="none" w:sz="0" w:space="0" w:color="auto"/>
                                                            <w:left w:val="none" w:sz="0" w:space="0" w:color="auto"/>
                                                            <w:bottom w:val="none" w:sz="0" w:space="0" w:color="auto"/>
                                                            <w:right w:val="none" w:sz="0" w:space="0" w:color="auto"/>
                                                          </w:divBdr>
                                                        </w:div>
                                                      </w:divsChild>
                                                    </w:div>
                                                    <w:div w:id="1923446956">
                                                      <w:marLeft w:val="0"/>
                                                      <w:marRight w:val="0"/>
                                                      <w:marTop w:val="0"/>
                                                      <w:marBottom w:val="0"/>
                                                      <w:divBdr>
                                                        <w:top w:val="none" w:sz="0" w:space="0" w:color="auto"/>
                                                        <w:left w:val="none" w:sz="0" w:space="0" w:color="auto"/>
                                                        <w:bottom w:val="none" w:sz="0" w:space="0" w:color="auto"/>
                                                        <w:right w:val="none" w:sz="0" w:space="0" w:color="auto"/>
                                                      </w:divBdr>
                                                    </w:div>
                                                    <w:div w:id="996349413">
                                                      <w:marLeft w:val="0"/>
                                                      <w:marRight w:val="0"/>
                                                      <w:marTop w:val="0"/>
                                                      <w:marBottom w:val="0"/>
                                                      <w:divBdr>
                                                        <w:top w:val="none" w:sz="0" w:space="0" w:color="auto"/>
                                                        <w:left w:val="none" w:sz="0" w:space="0" w:color="auto"/>
                                                        <w:bottom w:val="none" w:sz="0" w:space="0" w:color="auto"/>
                                                        <w:right w:val="none" w:sz="0" w:space="0" w:color="auto"/>
                                                      </w:divBdr>
                                                    </w:div>
                                                    <w:div w:id="249437310">
                                                      <w:marLeft w:val="0"/>
                                                      <w:marRight w:val="0"/>
                                                      <w:marTop w:val="0"/>
                                                      <w:marBottom w:val="0"/>
                                                      <w:divBdr>
                                                        <w:top w:val="none" w:sz="0" w:space="0" w:color="auto"/>
                                                        <w:left w:val="none" w:sz="0" w:space="0" w:color="auto"/>
                                                        <w:bottom w:val="none" w:sz="0" w:space="0" w:color="auto"/>
                                                        <w:right w:val="none" w:sz="0" w:space="0" w:color="auto"/>
                                                      </w:divBdr>
                                                    </w:div>
                                                    <w:div w:id="1977760390">
                                                      <w:marLeft w:val="0"/>
                                                      <w:marRight w:val="0"/>
                                                      <w:marTop w:val="0"/>
                                                      <w:marBottom w:val="0"/>
                                                      <w:divBdr>
                                                        <w:top w:val="none" w:sz="0" w:space="0" w:color="auto"/>
                                                        <w:left w:val="none" w:sz="0" w:space="0" w:color="auto"/>
                                                        <w:bottom w:val="none" w:sz="0" w:space="0" w:color="auto"/>
                                                        <w:right w:val="none" w:sz="0" w:space="0" w:color="auto"/>
                                                      </w:divBdr>
                                                    </w:div>
                                                    <w:div w:id="266890010">
                                                      <w:marLeft w:val="0"/>
                                                      <w:marRight w:val="0"/>
                                                      <w:marTop w:val="0"/>
                                                      <w:marBottom w:val="0"/>
                                                      <w:divBdr>
                                                        <w:top w:val="none" w:sz="0" w:space="0" w:color="auto"/>
                                                        <w:left w:val="none" w:sz="0" w:space="0" w:color="auto"/>
                                                        <w:bottom w:val="none" w:sz="0" w:space="0" w:color="auto"/>
                                                        <w:right w:val="none" w:sz="0" w:space="0" w:color="auto"/>
                                                      </w:divBdr>
                                                    </w:div>
                                                    <w:div w:id="35352808">
                                                      <w:marLeft w:val="0"/>
                                                      <w:marRight w:val="0"/>
                                                      <w:marTop w:val="0"/>
                                                      <w:marBottom w:val="0"/>
                                                      <w:divBdr>
                                                        <w:top w:val="none" w:sz="0" w:space="0" w:color="auto"/>
                                                        <w:left w:val="none" w:sz="0" w:space="0" w:color="auto"/>
                                                        <w:bottom w:val="none" w:sz="0" w:space="0" w:color="auto"/>
                                                        <w:right w:val="none" w:sz="0" w:space="0" w:color="auto"/>
                                                      </w:divBdr>
                                                    </w:div>
                                                    <w:div w:id="1107768752">
                                                      <w:marLeft w:val="0"/>
                                                      <w:marRight w:val="0"/>
                                                      <w:marTop w:val="0"/>
                                                      <w:marBottom w:val="0"/>
                                                      <w:divBdr>
                                                        <w:top w:val="none" w:sz="0" w:space="0" w:color="auto"/>
                                                        <w:left w:val="none" w:sz="0" w:space="0" w:color="auto"/>
                                                        <w:bottom w:val="none" w:sz="0" w:space="0" w:color="auto"/>
                                                        <w:right w:val="none" w:sz="0" w:space="0" w:color="auto"/>
                                                      </w:divBdr>
                                                    </w:div>
                                                    <w:div w:id="702638398">
                                                      <w:marLeft w:val="0"/>
                                                      <w:marRight w:val="0"/>
                                                      <w:marTop w:val="0"/>
                                                      <w:marBottom w:val="0"/>
                                                      <w:divBdr>
                                                        <w:top w:val="none" w:sz="0" w:space="0" w:color="auto"/>
                                                        <w:left w:val="none" w:sz="0" w:space="0" w:color="auto"/>
                                                        <w:bottom w:val="none" w:sz="0" w:space="0" w:color="auto"/>
                                                        <w:right w:val="none" w:sz="0" w:space="0" w:color="auto"/>
                                                      </w:divBdr>
                                                    </w:div>
                                                    <w:div w:id="34737474">
                                                      <w:marLeft w:val="0"/>
                                                      <w:marRight w:val="0"/>
                                                      <w:marTop w:val="0"/>
                                                      <w:marBottom w:val="0"/>
                                                      <w:divBdr>
                                                        <w:top w:val="none" w:sz="0" w:space="0" w:color="auto"/>
                                                        <w:left w:val="none" w:sz="0" w:space="0" w:color="auto"/>
                                                        <w:bottom w:val="none" w:sz="0" w:space="0" w:color="auto"/>
                                                        <w:right w:val="none" w:sz="0" w:space="0" w:color="auto"/>
                                                      </w:divBdr>
                                                    </w:div>
                                                    <w:div w:id="812067870">
                                                      <w:marLeft w:val="0"/>
                                                      <w:marRight w:val="0"/>
                                                      <w:marTop w:val="0"/>
                                                      <w:marBottom w:val="0"/>
                                                      <w:divBdr>
                                                        <w:top w:val="none" w:sz="0" w:space="0" w:color="auto"/>
                                                        <w:left w:val="none" w:sz="0" w:space="0" w:color="auto"/>
                                                        <w:bottom w:val="none" w:sz="0" w:space="0" w:color="auto"/>
                                                        <w:right w:val="none" w:sz="0" w:space="0" w:color="auto"/>
                                                      </w:divBdr>
                                                    </w:div>
                                                    <w:div w:id="955259108">
                                                      <w:marLeft w:val="0"/>
                                                      <w:marRight w:val="0"/>
                                                      <w:marTop w:val="0"/>
                                                      <w:marBottom w:val="0"/>
                                                      <w:divBdr>
                                                        <w:top w:val="none" w:sz="0" w:space="0" w:color="auto"/>
                                                        <w:left w:val="none" w:sz="0" w:space="0" w:color="auto"/>
                                                        <w:bottom w:val="none" w:sz="0" w:space="0" w:color="auto"/>
                                                        <w:right w:val="none" w:sz="0" w:space="0" w:color="auto"/>
                                                      </w:divBdr>
                                                    </w:div>
                                                    <w:div w:id="493494717">
                                                      <w:marLeft w:val="0"/>
                                                      <w:marRight w:val="0"/>
                                                      <w:marTop w:val="0"/>
                                                      <w:marBottom w:val="0"/>
                                                      <w:divBdr>
                                                        <w:top w:val="none" w:sz="0" w:space="0" w:color="auto"/>
                                                        <w:left w:val="none" w:sz="0" w:space="0" w:color="auto"/>
                                                        <w:bottom w:val="none" w:sz="0" w:space="0" w:color="auto"/>
                                                        <w:right w:val="none" w:sz="0" w:space="0" w:color="auto"/>
                                                      </w:divBdr>
                                                    </w:div>
                                                    <w:div w:id="1802380594">
                                                      <w:marLeft w:val="0"/>
                                                      <w:marRight w:val="0"/>
                                                      <w:marTop w:val="0"/>
                                                      <w:marBottom w:val="0"/>
                                                      <w:divBdr>
                                                        <w:top w:val="none" w:sz="0" w:space="0" w:color="auto"/>
                                                        <w:left w:val="none" w:sz="0" w:space="0" w:color="auto"/>
                                                        <w:bottom w:val="none" w:sz="0" w:space="0" w:color="auto"/>
                                                        <w:right w:val="none" w:sz="0" w:space="0" w:color="auto"/>
                                                      </w:divBdr>
                                                    </w:div>
                                                    <w:div w:id="2112507154">
                                                      <w:marLeft w:val="0"/>
                                                      <w:marRight w:val="0"/>
                                                      <w:marTop w:val="0"/>
                                                      <w:marBottom w:val="0"/>
                                                      <w:divBdr>
                                                        <w:top w:val="none" w:sz="0" w:space="0" w:color="auto"/>
                                                        <w:left w:val="none" w:sz="0" w:space="0" w:color="auto"/>
                                                        <w:bottom w:val="none" w:sz="0" w:space="0" w:color="auto"/>
                                                        <w:right w:val="none" w:sz="0" w:space="0" w:color="auto"/>
                                                      </w:divBdr>
                                                    </w:div>
                                                    <w:div w:id="1794443901">
                                                      <w:marLeft w:val="0"/>
                                                      <w:marRight w:val="0"/>
                                                      <w:marTop w:val="0"/>
                                                      <w:marBottom w:val="0"/>
                                                      <w:divBdr>
                                                        <w:top w:val="none" w:sz="0" w:space="0" w:color="auto"/>
                                                        <w:left w:val="none" w:sz="0" w:space="0" w:color="auto"/>
                                                        <w:bottom w:val="none" w:sz="0" w:space="0" w:color="auto"/>
                                                        <w:right w:val="none" w:sz="0" w:space="0" w:color="auto"/>
                                                      </w:divBdr>
                                                    </w:div>
                                                    <w:div w:id="2101291979">
                                                      <w:marLeft w:val="0"/>
                                                      <w:marRight w:val="0"/>
                                                      <w:marTop w:val="0"/>
                                                      <w:marBottom w:val="0"/>
                                                      <w:divBdr>
                                                        <w:top w:val="none" w:sz="0" w:space="0" w:color="auto"/>
                                                        <w:left w:val="none" w:sz="0" w:space="0" w:color="auto"/>
                                                        <w:bottom w:val="none" w:sz="0" w:space="0" w:color="auto"/>
                                                        <w:right w:val="none" w:sz="0" w:space="0" w:color="auto"/>
                                                      </w:divBdr>
                                                    </w:div>
                                                    <w:div w:id="1651203403">
                                                      <w:marLeft w:val="0"/>
                                                      <w:marRight w:val="0"/>
                                                      <w:marTop w:val="0"/>
                                                      <w:marBottom w:val="0"/>
                                                      <w:divBdr>
                                                        <w:top w:val="none" w:sz="0" w:space="0" w:color="auto"/>
                                                        <w:left w:val="none" w:sz="0" w:space="0" w:color="auto"/>
                                                        <w:bottom w:val="none" w:sz="0" w:space="0" w:color="auto"/>
                                                        <w:right w:val="none" w:sz="0" w:space="0" w:color="auto"/>
                                                      </w:divBdr>
                                                    </w:div>
                                                    <w:div w:id="1271819527">
                                                      <w:marLeft w:val="0"/>
                                                      <w:marRight w:val="0"/>
                                                      <w:marTop w:val="0"/>
                                                      <w:marBottom w:val="0"/>
                                                      <w:divBdr>
                                                        <w:top w:val="none" w:sz="0" w:space="0" w:color="auto"/>
                                                        <w:left w:val="none" w:sz="0" w:space="0" w:color="auto"/>
                                                        <w:bottom w:val="none" w:sz="0" w:space="0" w:color="auto"/>
                                                        <w:right w:val="none" w:sz="0" w:space="0" w:color="auto"/>
                                                      </w:divBdr>
                                                    </w:div>
                                                    <w:div w:id="13226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827458">
      <w:bodyDiv w:val="1"/>
      <w:marLeft w:val="0"/>
      <w:marRight w:val="0"/>
      <w:marTop w:val="0"/>
      <w:marBottom w:val="0"/>
      <w:divBdr>
        <w:top w:val="none" w:sz="0" w:space="0" w:color="auto"/>
        <w:left w:val="none" w:sz="0" w:space="0" w:color="auto"/>
        <w:bottom w:val="none" w:sz="0" w:space="0" w:color="auto"/>
        <w:right w:val="none" w:sz="0" w:space="0" w:color="auto"/>
      </w:divBdr>
      <w:divsChild>
        <w:div w:id="921333687">
          <w:marLeft w:val="0"/>
          <w:marRight w:val="0"/>
          <w:marTop w:val="0"/>
          <w:marBottom w:val="0"/>
          <w:divBdr>
            <w:top w:val="none" w:sz="0" w:space="0" w:color="auto"/>
            <w:left w:val="none" w:sz="0" w:space="0" w:color="auto"/>
            <w:bottom w:val="none" w:sz="0" w:space="0" w:color="auto"/>
            <w:right w:val="none" w:sz="0" w:space="0" w:color="auto"/>
          </w:divBdr>
          <w:divsChild>
            <w:div w:id="1880777786">
              <w:marLeft w:val="0"/>
              <w:marRight w:val="0"/>
              <w:marTop w:val="0"/>
              <w:marBottom w:val="0"/>
              <w:divBdr>
                <w:top w:val="none" w:sz="0" w:space="0" w:color="auto"/>
                <w:left w:val="none" w:sz="0" w:space="0" w:color="auto"/>
                <w:bottom w:val="none" w:sz="0" w:space="0" w:color="auto"/>
                <w:right w:val="none" w:sz="0" w:space="0" w:color="auto"/>
              </w:divBdr>
              <w:divsChild>
                <w:div w:id="1723358147">
                  <w:marLeft w:val="0"/>
                  <w:marRight w:val="0"/>
                  <w:marTop w:val="480"/>
                  <w:marBottom w:val="738"/>
                  <w:divBdr>
                    <w:top w:val="none" w:sz="0" w:space="0" w:color="auto"/>
                    <w:left w:val="none" w:sz="0" w:space="0" w:color="auto"/>
                    <w:bottom w:val="none" w:sz="0" w:space="0" w:color="auto"/>
                    <w:right w:val="none" w:sz="0" w:space="0" w:color="auto"/>
                  </w:divBdr>
                  <w:divsChild>
                    <w:div w:id="1174032829">
                      <w:marLeft w:val="0"/>
                      <w:marRight w:val="0"/>
                      <w:marTop w:val="0"/>
                      <w:marBottom w:val="0"/>
                      <w:divBdr>
                        <w:top w:val="none" w:sz="0" w:space="0" w:color="auto"/>
                        <w:left w:val="none" w:sz="0" w:space="0" w:color="auto"/>
                        <w:bottom w:val="none" w:sz="0" w:space="0" w:color="auto"/>
                        <w:right w:val="none" w:sz="0" w:space="0" w:color="auto"/>
                      </w:divBdr>
                      <w:divsChild>
                        <w:div w:id="493299803">
                          <w:marLeft w:val="2"/>
                          <w:marRight w:val="0"/>
                          <w:marTop w:val="0"/>
                          <w:marBottom w:val="0"/>
                          <w:divBdr>
                            <w:top w:val="none" w:sz="0" w:space="0" w:color="auto"/>
                            <w:left w:val="none" w:sz="0" w:space="0" w:color="auto"/>
                            <w:bottom w:val="none" w:sz="0" w:space="0" w:color="auto"/>
                            <w:right w:val="none" w:sz="0" w:space="0" w:color="auto"/>
                          </w:divBdr>
                          <w:divsChild>
                            <w:div w:id="844830919">
                              <w:marLeft w:val="0"/>
                              <w:marRight w:val="0"/>
                              <w:marTop w:val="0"/>
                              <w:marBottom w:val="0"/>
                              <w:divBdr>
                                <w:top w:val="none" w:sz="0" w:space="0" w:color="auto"/>
                                <w:left w:val="none" w:sz="0" w:space="0" w:color="auto"/>
                                <w:bottom w:val="none" w:sz="0" w:space="0" w:color="auto"/>
                                <w:right w:val="none" w:sz="0" w:space="0" w:color="auto"/>
                              </w:divBdr>
                              <w:divsChild>
                                <w:div w:id="1183665175">
                                  <w:marLeft w:val="0"/>
                                  <w:marRight w:val="0"/>
                                  <w:marTop w:val="0"/>
                                  <w:marBottom w:val="0"/>
                                  <w:divBdr>
                                    <w:top w:val="none" w:sz="0" w:space="0" w:color="auto"/>
                                    <w:left w:val="none" w:sz="0" w:space="0" w:color="auto"/>
                                    <w:bottom w:val="none" w:sz="0" w:space="0" w:color="auto"/>
                                    <w:right w:val="none" w:sz="0" w:space="0" w:color="auto"/>
                                  </w:divBdr>
                                  <w:divsChild>
                                    <w:div w:id="1753966314">
                                      <w:marLeft w:val="2"/>
                                      <w:marRight w:val="0"/>
                                      <w:marTop w:val="0"/>
                                      <w:marBottom w:val="0"/>
                                      <w:divBdr>
                                        <w:top w:val="none" w:sz="0" w:space="0" w:color="auto"/>
                                        <w:left w:val="none" w:sz="0" w:space="0" w:color="auto"/>
                                        <w:bottom w:val="none" w:sz="0" w:space="0" w:color="auto"/>
                                        <w:right w:val="none" w:sz="0" w:space="0" w:color="auto"/>
                                      </w:divBdr>
                                      <w:divsChild>
                                        <w:div w:id="50925048">
                                          <w:marLeft w:val="0"/>
                                          <w:marRight w:val="0"/>
                                          <w:marTop w:val="0"/>
                                          <w:marBottom w:val="0"/>
                                          <w:divBdr>
                                            <w:top w:val="none" w:sz="0" w:space="0" w:color="auto"/>
                                            <w:left w:val="none" w:sz="0" w:space="0" w:color="auto"/>
                                            <w:bottom w:val="none" w:sz="0" w:space="0" w:color="auto"/>
                                            <w:right w:val="none" w:sz="0" w:space="0" w:color="auto"/>
                                          </w:divBdr>
                                          <w:divsChild>
                                            <w:div w:id="1347293529">
                                              <w:marLeft w:val="0"/>
                                              <w:marRight w:val="0"/>
                                              <w:marTop w:val="480"/>
                                              <w:marBottom w:val="240"/>
                                              <w:divBdr>
                                                <w:top w:val="none" w:sz="0" w:space="0" w:color="auto"/>
                                                <w:left w:val="none" w:sz="0" w:space="0" w:color="auto"/>
                                                <w:bottom w:val="none" w:sz="0" w:space="0" w:color="auto"/>
                                                <w:right w:val="none" w:sz="0" w:space="0" w:color="auto"/>
                                              </w:divBdr>
                                              <w:divsChild>
                                                <w:div w:id="1959140976">
                                                  <w:marLeft w:val="0"/>
                                                  <w:marRight w:val="0"/>
                                                  <w:marTop w:val="0"/>
                                                  <w:marBottom w:val="0"/>
                                                  <w:divBdr>
                                                    <w:top w:val="none" w:sz="0" w:space="0" w:color="auto"/>
                                                    <w:left w:val="none" w:sz="0" w:space="0" w:color="auto"/>
                                                    <w:bottom w:val="none" w:sz="0" w:space="0" w:color="auto"/>
                                                    <w:right w:val="none" w:sz="0" w:space="0" w:color="auto"/>
                                                  </w:divBdr>
                                                  <w:divsChild>
                                                    <w:div w:id="627324901">
                                                      <w:marLeft w:val="0"/>
                                                      <w:marRight w:val="0"/>
                                                      <w:marTop w:val="0"/>
                                                      <w:marBottom w:val="0"/>
                                                      <w:divBdr>
                                                        <w:top w:val="none" w:sz="0" w:space="0" w:color="auto"/>
                                                        <w:left w:val="none" w:sz="0" w:space="0" w:color="auto"/>
                                                        <w:bottom w:val="none" w:sz="0" w:space="0" w:color="auto"/>
                                                        <w:right w:val="none" w:sz="0" w:space="0" w:color="auto"/>
                                                      </w:divBdr>
                                                      <w:divsChild>
                                                        <w:div w:id="543447260">
                                                          <w:marLeft w:val="0"/>
                                                          <w:marRight w:val="0"/>
                                                          <w:marTop w:val="0"/>
                                                          <w:marBottom w:val="0"/>
                                                          <w:divBdr>
                                                            <w:top w:val="none" w:sz="0" w:space="0" w:color="auto"/>
                                                            <w:left w:val="none" w:sz="0" w:space="0" w:color="auto"/>
                                                            <w:bottom w:val="none" w:sz="0" w:space="0" w:color="auto"/>
                                                            <w:right w:val="none" w:sz="0" w:space="0" w:color="auto"/>
                                                          </w:divBdr>
                                                        </w:div>
                                                      </w:divsChild>
                                                    </w:div>
                                                    <w:div w:id="1253275400">
                                                      <w:marLeft w:val="0"/>
                                                      <w:marRight w:val="0"/>
                                                      <w:marTop w:val="0"/>
                                                      <w:marBottom w:val="0"/>
                                                      <w:divBdr>
                                                        <w:top w:val="none" w:sz="0" w:space="0" w:color="auto"/>
                                                        <w:left w:val="none" w:sz="0" w:space="0" w:color="auto"/>
                                                        <w:bottom w:val="none" w:sz="0" w:space="0" w:color="auto"/>
                                                        <w:right w:val="none" w:sz="0" w:space="0" w:color="auto"/>
                                                      </w:divBdr>
                                                      <w:divsChild>
                                                        <w:div w:id="1208445469">
                                                          <w:marLeft w:val="0"/>
                                                          <w:marRight w:val="0"/>
                                                          <w:marTop w:val="0"/>
                                                          <w:marBottom w:val="0"/>
                                                          <w:divBdr>
                                                            <w:top w:val="none" w:sz="0" w:space="0" w:color="auto"/>
                                                            <w:left w:val="none" w:sz="0" w:space="0" w:color="auto"/>
                                                            <w:bottom w:val="none" w:sz="0" w:space="0" w:color="auto"/>
                                                            <w:right w:val="none" w:sz="0" w:space="0" w:color="auto"/>
                                                          </w:divBdr>
                                                        </w:div>
                                                      </w:divsChild>
                                                    </w:div>
                                                    <w:div w:id="1998336433">
                                                      <w:marLeft w:val="0"/>
                                                      <w:marRight w:val="0"/>
                                                      <w:marTop w:val="0"/>
                                                      <w:marBottom w:val="0"/>
                                                      <w:divBdr>
                                                        <w:top w:val="none" w:sz="0" w:space="0" w:color="auto"/>
                                                        <w:left w:val="none" w:sz="0" w:space="0" w:color="auto"/>
                                                        <w:bottom w:val="none" w:sz="0" w:space="0" w:color="auto"/>
                                                        <w:right w:val="none" w:sz="0" w:space="0" w:color="auto"/>
                                                      </w:divBdr>
                                                      <w:divsChild>
                                                        <w:div w:id="1654798357">
                                                          <w:marLeft w:val="0"/>
                                                          <w:marRight w:val="0"/>
                                                          <w:marTop w:val="0"/>
                                                          <w:marBottom w:val="0"/>
                                                          <w:divBdr>
                                                            <w:top w:val="none" w:sz="0" w:space="0" w:color="auto"/>
                                                            <w:left w:val="none" w:sz="0" w:space="0" w:color="auto"/>
                                                            <w:bottom w:val="none" w:sz="0" w:space="0" w:color="auto"/>
                                                            <w:right w:val="none" w:sz="0" w:space="0" w:color="auto"/>
                                                          </w:divBdr>
                                                        </w:div>
                                                      </w:divsChild>
                                                    </w:div>
                                                    <w:div w:id="1762289675">
                                                      <w:marLeft w:val="0"/>
                                                      <w:marRight w:val="0"/>
                                                      <w:marTop w:val="0"/>
                                                      <w:marBottom w:val="0"/>
                                                      <w:divBdr>
                                                        <w:top w:val="none" w:sz="0" w:space="0" w:color="auto"/>
                                                        <w:left w:val="none" w:sz="0" w:space="0" w:color="auto"/>
                                                        <w:bottom w:val="none" w:sz="0" w:space="0" w:color="auto"/>
                                                        <w:right w:val="none" w:sz="0" w:space="0" w:color="auto"/>
                                                      </w:divBdr>
                                                      <w:divsChild>
                                                        <w:div w:id="1868714509">
                                                          <w:marLeft w:val="0"/>
                                                          <w:marRight w:val="0"/>
                                                          <w:marTop w:val="0"/>
                                                          <w:marBottom w:val="0"/>
                                                          <w:divBdr>
                                                            <w:top w:val="none" w:sz="0" w:space="0" w:color="auto"/>
                                                            <w:left w:val="none" w:sz="0" w:space="0" w:color="auto"/>
                                                            <w:bottom w:val="none" w:sz="0" w:space="0" w:color="auto"/>
                                                            <w:right w:val="none" w:sz="0" w:space="0" w:color="auto"/>
                                                          </w:divBdr>
                                                        </w:div>
                                                      </w:divsChild>
                                                    </w:div>
                                                    <w:div w:id="161437563">
                                                      <w:marLeft w:val="0"/>
                                                      <w:marRight w:val="0"/>
                                                      <w:marTop w:val="0"/>
                                                      <w:marBottom w:val="0"/>
                                                      <w:divBdr>
                                                        <w:top w:val="none" w:sz="0" w:space="0" w:color="auto"/>
                                                        <w:left w:val="none" w:sz="0" w:space="0" w:color="auto"/>
                                                        <w:bottom w:val="none" w:sz="0" w:space="0" w:color="auto"/>
                                                        <w:right w:val="none" w:sz="0" w:space="0" w:color="auto"/>
                                                      </w:divBdr>
                                                      <w:divsChild>
                                                        <w:div w:id="873493784">
                                                          <w:marLeft w:val="0"/>
                                                          <w:marRight w:val="0"/>
                                                          <w:marTop w:val="0"/>
                                                          <w:marBottom w:val="0"/>
                                                          <w:divBdr>
                                                            <w:top w:val="none" w:sz="0" w:space="0" w:color="auto"/>
                                                            <w:left w:val="none" w:sz="0" w:space="0" w:color="auto"/>
                                                            <w:bottom w:val="none" w:sz="0" w:space="0" w:color="auto"/>
                                                            <w:right w:val="none" w:sz="0" w:space="0" w:color="auto"/>
                                                          </w:divBdr>
                                                        </w:div>
                                                      </w:divsChild>
                                                    </w:div>
                                                    <w:div w:id="901016819">
                                                      <w:marLeft w:val="0"/>
                                                      <w:marRight w:val="0"/>
                                                      <w:marTop w:val="0"/>
                                                      <w:marBottom w:val="0"/>
                                                      <w:divBdr>
                                                        <w:top w:val="none" w:sz="0" w:space="0" w:color="auto"/>
                                                        <w:left w:val="none" w:sz="0" w:space="0" w:color="auto"/>
                                                        <w:bottom w:val="none" w:sz="0" w:space="0" w:color="auto"/>
                                                        <w:right w:val="none" w:sz="0" w:space="0" w:color="auto"/>
                                                      </w:divBdr>
                                                      <w:divsChild>
                                                        <w:div w:id="1950817831">
                                                          <w:marLeft w:val="0"/>
                                                          <w:marRight w:val="0"/>
                                                          <w:marTop w:val="0"/>
                                                          <w:marBottom w:val="0"/>
                                                          <w:divBdr>
                                                            <w:top w:val="none" w:sz="0" w:space="0" w:color="auto"/>
                                                            <w:left w:val="none" w:sz="0" w:space="0" w:color="auto"/>
                                                            <w:bottom w:val="none" w:sz="0" w:space="0" w:color="auto"/>
                                                            <w:right w:val="none" w:sz="0" w:space="0" w:color="auto"/>
                                                          </w:divBdr>
                                                        </w:div>
                                                      </w:divsChild>
                                                    </w:div>
                                                    <w:div w:id="129637767">
                                                      <w:marLeft w:val="0"/>
                                                      <w:marRight w:val="0"/>
                                                      <w:marTop w:val="0"/>
                                                      <w:marBottom w:val="0"/>
                                                      <w:divBdr>
                                                        <w:top w:val="none" w:sz="0" w:space="0" w:color="auto"/>
                                                        <w:left w:val="none" w:sz="0" w:space="0" w:color="auto"/>
                                                        <w:bottom w:val="none" w:sz="0" w:space="0" w:color="auto"/>
                                                        <w:right w:val="none" w:sz="0" w:space="0" w:color="auto"/>
                                                      </w:divBdr>
                                                      <w:divsChild>
                                                        <w:div w:id="1548252929">
                                                          <w:marLeft w:val="0"/>
                                                          <w:marRight w:val="0"/>
                                                          <w:marTop w:val="0"/>
                                                          <w:marBottom w:val="0"/>
                                                          <w:divBdr>
                                                            <w:top w:val="none" w:sz="0" w:space="0" w:color="auto"/>
                                                            <w:left w:val="none" w:sz="0" w:space="0" w:color="auto"/>
                                                            <w:bottom w:val="none" w:sz="0" w:space="0" w:color="auto"/>
                                                            <w:right w:val="none" w:sz="0" w:space="0" w:color="auto"/>
                                                          </w:divBdr>
                                                        </w:div>
                                                      </w:divsChild>
                                                    </w:div>
                                                    <w:div w:id="675545343">
                                                      <w:marLeft w:val="0"/>
                                                      <w:marRight w:val="0"/>
                                                      <w:marTop w:val="0"/>
                                                      <w:marBottom w:val="0"/>
                                                      <w:divBdr>
                                                        <w:top w:val="none" w:sz="0" w:space="0" w:color="auto"/>
                                                        <w:left w:val="none" w:sz="0" w:space="0" w:color="auto"/>
                                                        <w:bottom w:val="none" w:sz="0" w:space="0" w:color="auto"/>
                                                        <w:right w:val="none" w:sz="0" w:space="0" w:color="auto"/>
                                                      </w:divBdr>
                                                      <w:divsChild>
                                                        <w:div w:id="561907565">
                                                          <w:marLeft w:val="0"/>
                                                          <w:marRight w:val="0"/>
                                                          <w:marTop w:val="0"/>
                                                          <w:marBottom w:val="0"/>
                                                          <w:divBdr>
                                                            <w:top w:val="none" w:sz="0" w:space="0" w:color="auto"/>
                                                            <w:left w:val="none" w:sz="0" w:space="0" w:color="auto"/>
                                                            <w:bottom w:val="none" w:sz="0" w:space="0" w:color="auto"/>
                                                            <w:right w:val="none" w:sz="0" w:space="0" w:color="auto"/>
                                                          </w:divBdr>
                                                        </w:div>
                                                      </w:divsChild>
                                                    </w:div>
                                                    <w:div w:id="671106531">
                                                      <w:marLeft w:val="0"/>
                                                      <w:marRight w:val="0"/>
                                                      <w:marTop w:val="0"/>
                                                      <w:marBottom w:val="0"/>
                                                      <w:divBdr>
                                                        <w:top w:val="none" w:sz="0" w:space="0" w:color="auto"/>
                                                        <w:left w:val="none" w:sz="0" w:space="0" w:color="auto"/>
                                                        <w:bottom w:val="none" w:sz="0" w:space="0" w:color="auto"/>
                                                        <w:right w:val="none" w:sz="0" w:space="0" w:color="auto"/>
                                                      </w:divBdr>
                                                      <w:divsChild>
                                                        <w:div w:id="1950814157">
                                                          <w:marLeft w:val="0"/>
                                                          <w:marRight w:val="0"/>
                                                          <w:marTop w:val="0"/>
                                                          <w:marBottom w:val="0"/>
                                                          <w:divBdr>
                                                            <w:top w:val="none" w:sz="0" w:space="0" w:color="auto"/>
                                                            <w:left w:val="none" w:sz="0" w:space="0" w:color="auto"/>
                                                            <w:bottom w:val="none" w:sz="0" w:space="0" w:color="auto"/>
                                                            <w:right w:val="none" w:sz="0" w:space="0" w:color="auto"/>
                                                          </w:divBdr>
                                                        </w:div>
                                                      </w:divsChild>
                                                    </w:div>
                                                    <w:div w:id="793450593">
                                                      <w:marLeft w:val="0"/>
                                                      <w:marRight w:val="0"/>
                                                      <w:marTop w:val="0"/>
                                                      <w:marBottom w:val="0"/>
                                                      <w:divBdr>
                                                        <w:top w:val="none" w:sz="0" w:space="0" w:color="auto"/>
                                                        <w:left w:val="none" w:sz="0" w:space="0" w:color="auto"/>
                                                        <w:bottom w:val="none" w:sz="0" w:space="0" w:color="auto"/>
                                                        <w:right w:val="none" w:sz="0" w:space="0" w:color="auto"/>
                                                      </w:divBdr>
                                                      <w:divsChild>
                                                        <w:div w:id="2007708442">
                                                          <w:marLeft w:val="0"/>
                                                          <w:marRight w:val="0"/>
                                                          <w:marTop w:val="0"/>
                                                          <w:marBottom w:val="0"/>
                                                          <w:divBdr>
                                                            <w:top w:val="none" w:sz="0" w:space="0" w:color="auto"/>
                                                            <w:left w:val="none" w:sz="0" w:space="0" w:color="auto"/>
                                                            <w:bottom w:val="none" w:sz="0" w:space="0" w:color="auto"/>
                                                            <w:right w:val="none" w:sz="0" w:space="0" w:color="auto"/>
                                                          </w:divBdr>
                                                        </w:div>
                                                      </w:divsChild>
                                                    </w:div>
                                                    <w:div w:id="744259524">
                                                      <w:marLeft w:val="0"/>
                                                      <w:marRight w:val="0"/>
                                                      <w:marTop w:val="0"/>
                                                      <w:marBottom w:val="0"/>
                                                      <w:divBdr>
                                                        <w:top w:val="none" w:sz="0" w:space="0" w:color="auto"/>
                                                        <w:left w:val="none" w:sz="0" w:space="0" w:color="auto"/>
                                                        <w:bottom w:val="none" w:sz="0" w:space="0" w:color="auto"/>
                                                        <w:right w:val="none" w:sz="0" w:space="0" w:color="auto"/>
                                                      </w:divBdr>
                                                      <w:divsChild>
                                                        <w:div w:id="268319741">
                                                          <w:marLeft w:val="0"/>
                                                          <w:marRight w:val="0"/>
                                                          <w:marTop w:val="0"/>
                                                          <w:marBottom w:val="0"/>
                                                          <w:divBdr>
                                                            <w:top w:val="none" w:sz="0" w:space="0" w:color="auto"/>
                                                            <w:left w:val="none" w:sz="0" w:space="0" w:color="auto"/>
                                                            <w:bottom w:val="none" w:sz="0" w:space="0" w:color="auto"/>
                                                            <w:right w:val="none" w:sz="0" w:space="0" w:color="auto"/>
                                                          </w:divBdr>
                                                        </w:div>
                                                      </w:divsChild>
                                                    </w:div>
                                                    <w:div w:id="697511104">
                                                      <w:marLeft w:val="0"/>
                                                      <w:marRight w:val="0"/>
                                                      <w:marTop w:val="0"/>
                                                      <w:marBottom w:val="0"/>
                                                      <w:divBdr>
                                                        <w:top w:val="none" w:sz="0" w:space="0" w:color="auto"/>
                                                        <w:left w:val="none" w:sz="0" w:space="0" w:color="auto"/>
                                                        <w:bottom w:val="none" w:sz="0" w:space="0" w:color="auto"/>
                                                        <w:right w:val="none" w:sz="0" w:space="0" w:color="auto"/>
                                                      </w:divBdr>
                                                      <w:divsChild>
                                                        <w:div w:id="1607694556">
                                                          <w:marLeft w:val="0"/>
                                                          <w:marRight w:val="0"/>
                                                          <w:marTop w:val="0"/>
                                                          <w:marBottom w:val="0"/>
                                                          <w:divBdr>
                                                            <w:top w:val="none" w:sz="0" w:space="0" w:color="auto"/>
                                                            <w:left w:val="none" w:sz="0" w:space="0" w:color="auto"/>
                                                            <w:bottom w:val="none" w:sz="0" w:space="0" w:color="auto"/>
                                                            <w:right w:val="none" w:sz="0" w:space="0" w:color="auto"/>
                                                          </w:divBdr>
                                                        </w:div>
                                                      </w:divsChild>
                                                    </w:div>
                                                    <w:div w:id="778334748">
                                                      <w:marLeft w:val="0"/>
                                                      <w:marRight w:val="0"/>
                                                      <w:marTop w:val="0"/>
                                                      <w:marBottom w:val="0"/>
                                                      <w:divBdr>
                                                        <w:top w:val="none" w:sz="0" w:space="0" w:color="auto"/>
                                                        <w:left w:val="none" w:sz="0" w:space="0" w:color="auto"/>
                                                        <w:bottom w:val="none" w:sz="0" w:space="0" w:color="auto"/>
                                                        <w:right w:val="none" w:sz="0" w:space="0" w:color="auto"/>
                                                      </w:divBdr>
                                                      <w:divsChild>
                                                        <w:div w:id="256138198">
                                                          <w:marLeft w:val="0"/>
                                                          <w:marRight w:val="0"/>
                                                          <w:marTop w:val="0"/>
                                                          <w:marBottom w:val="0"/>
                                                          <w:divBdr>
                                                            <w:top w:val="none" w:sz="0" w:space="0" w:color="auto"/>
                                                            <w:left w:val="none" w:sz="0" w:space="0" w:color="auto"/>
                                                            <w:bottom w:val="none" w:sz="0" w:space="0" w:color="auto"/>
                                                            <w:right w:val="none" w:sz="0" w:space="0" w:color="auto"/>
                                                          </w:divBdr>
                                                        </w:div>
                                                      </w:divsChild>
                                                    </w:div>
                                                    <w:div w:id="859052374">
                                                      <w:marLeft w:val="0"/>
                                                      <w:marRight w:val="0"/>
                                                      <w:marTop w:val="0"/>
                                                      <w:marBottom w:val="0"/>
                                                      <w:divBdr>
                                                        <w:top w:val="none" w:sz="0" w:space="0" w:color="auto"/>
                                                        <w:left w:val="none" w:sz="0" w:space="0" w:color="auto"/>
                                                        <w:bottom w:val="none" w:sz="0" w:space="0" w:color="auto"/>
                                                        <w:right w:val="none" w:sz="0" w:space="0" w:color="auto"/>
                                                      </w:divBdr>
                                                      <w:divsChild>
                                                        <w:div w:id="22485871">
                                                          <w:marLeft w:val="0"/>
                                                          <w:marRight w:val="0"/>
                                                          <w:marTop w:val="0"/>
                                                          <w:marBottom w:val="0"/>
                                                          <w:divBdr>
                                                            <w:top w:val="none" w:sz="0" w:space="0" w:color="auto"/>
                                                            <w:left w:val="none" w:sz="0" w:space="0" w:color="auto"/>
                                                            <w:bottom w:val="none" w:sz="0" w:space="0" w:color="auto"/>
                                                            <w:right w:val="none" w:sz="0" w:space="0" w:color="auto"/>
                                                          </w:divBdr>
                                                        </w:div>
                                                      </w:divsChild>
                                                    </w:div>
                                                    <w:div w:id="2139645465">
                                                      <w:marLeft w:val="0"/>
                                                      <w:marRight w:val="0"/>
                                                      <w:marTop w:val="0"/>
                                                      <w:marBottom w:val="0"/>
                                                      <w:divBdr>
                                                        <w:top w:val="none" w:sz="0" w:space="0" w:color="auto"/>
                                                        <w:left w:val="none" w:sz="0" w:space="0" w:color="auto"/>
                                                        <w:bottom w:val="none" w:sz="0" w:space="0" w:color="auto"/>
                                                        <w:right w:val="none" w:sz="0" w:space="0" w:color="auto"/>
                                                      </w:divBdr>
                                                      <w:divsChild>
                                                        <w:div w:id="569198247">
                                                          <w:marLeft w:val="0"/>
                                                          <w:marRight w:val="0"/>
                                                          <w:marTop w:val="0"/>
                                                          <w:marBottom w:val="0"/>
                                                          <w:divBdr>
                                                            <w:top w:val="none" w:sz="0" w:space="0" w:color="auto"/>
                                                            <w:left w:val="none" w:sz="0" w:space="0" w:color="auto"/>
                                                            <w:bottom w:val="none" w:sz="0" w:space="0" w:color="auto"/>
                                                            <w:right w:val="none" w:sz="0" w:space="0" w:color="auto"/>
                                                          </w:divBdr>
                                                        </w:div>
                                                      </w:divsChild>
                                                    </w:div>
                                                    <w:div w:id="843399919">
                                                      <w:marLeft w:val="0"/>
                                                      <w:marRight w:val="0"/>
                                                      <w:marTop w:val="0"/>
                                                      <w:marBottom w:val="0"/>
                                                      <w:divBdr>
                                                        <w:top w:val="none" w:sz="0" w:space="0" w:color="auto"/>
                                                        <w:left w:val="none" w:sz="0" w:space="0" w:color="auto"/>
                                                        <w:bottom w:val="none" w:sz="0" w:space="0" w:color="auto"/>
                                                        <w:right w:val="none" w:sz="0" w:space="0" w:color="auto"/>
                                                      </w:divBdr>
                                                      <w:divsChild>
                                                        <w:div w:id="750657522">
                                                          <w:marLeft w:val="0"/>
                                                          <w:marRight w:val="0"/>
                                                          <w:marTop w:val="0"/>
                                                          <w:marBottom w:val="0"/>
                                                          <w:divBdr>
                                                            <w:top w:val="none" w:sz="0" w:space="0" w:color="auto"/>
                                                            <w:left w:val="none" w:sz="0" w:space="0" w:color="auto"/>
                                                            <w:bottom w:val="none" w:sz="0" w:space="0" w:color="auto"/>
                                                            <w:right w:val="none" w:sz="0" w:space="0" w:color="auto"/>
                                                          </w:divBdr>
                                                        </w:div>
                                                      </w:divsChild>
                                                    </w:div>
                                                    <w:div w:id="94177334">
                                                      <w:marLeft w:val="0"/>
                                                      <w:marRight w:val="0"/>
                                                      <w:marTop w:val="0"/>
                                                      <w:marBottom w:val="0"/>
                                                      <w:divBdr>
                                                        <w:top w:val="none" w:sz="0" w:space="0" w:color="auto"/>
                                                        <w:left w:val="none" w:sz="0" w:space="0" w:color="auto"/>
                                                        <w:bottom w:val="none" w:sz="0" w:space="0" w:color="auto"/>
                                                        <w:right w:val="none" w:sz="0" w:space="0" w:color="auto"/>
                                                      </w:divBdr>
                                                      <w:divsChild>
                                                        <w:div w:id="1119178622">
                                                          <w:marLeft w:val="0"/>
                                                          <w:marRight w:val="0"/>
                                                          <w:marTop w:val="0"/>
                                                          <w:marBottom w:val="0"/>
                                                          <w:divBdr>
                                                            <w:top w:val="none" w:sz="0" w:space="0" w:color="auto"/>
                                                            <w:left w:val="none" w:sz="0" w:space="0" w:color="auto"/>
                                                            <w:bottom w:val="none" w:sz="0" w:space="0" w:color="auto"/>
                                                            <w:right w:val="none" w:sz="0" w:space="0" w:color="auto"/>
                                                          </w:divBdr>
                                                        </w:div>
                                                      </w:divsChild>
                                                    </w:div>
                                                    <w:div w:id="412973536">
                                                      <w:marLeft w:val="0"/>
                                                      <w:marRight w:val="0"/>
                                                      <w:marTop w:val="0"/>
                                                      <w:marBottom w:val="0"/>
                                                      <w:divBdr>
                                                        <w:top w:val="none" w:sz="0" w:space="0" w:color="auto"/>
                                                        <w:left w:val="none" w:sz="0" w:space="0" w:color="auto"/>
                                                        <w:bottom w:val="none" w:sz="0" w:space="0" w:color="auto"/>
                                                        <w:right w:val="none" w:sz="0" w:space="0" w:color="auto"/>
                                                      </w:divBdr>
                                                      <w:divsChild>
                                                        <w:div w:id="2108227704">
                                                          <w:marLeft w:val="0"/>
                                                          <w:marRight w:val="0"/>
                                                          <w:marTop w:val="0"/>
                                                          <w:marBottom w:val="0"/>
                                                          <w:divBdr>
                                                            <w:top w:val="none" w:sz="0" w:space="0" w:color="auto"/>
                                                            <w:left w:val="none" w:sz="0" w:space="0" w:color="auto"/>
                                                            <w:bottom w:val="none" w:sz="0" w:space="0" w:color="auto"/>
                                                            <w:right w:val="none" w:sz="0" w:space="0" w:color="auto"/>
                                                          </w:divBdr>
                                                        </w:div>
                                                      </w:divsChild>
                                                    </w:div>
                                                    <w:div w:id="1404792096">
                                                      <w:marLeft w:val="0"/>
                                                      <w:marRight w:val="0"/>
                                                      <w:marTop w:val="0"/>
                                                      <w:marBottom w:val="0"/>
                                                      <w:divBdr>
                                                        <w:top w:val="none" w:sz="0" w:space="0" w:color="auto"/>
                                                        <w:left w:val="none" w:sz="0" w:space="0" w:color="auto"/>
                                                        <w:bottom w:val="none" w:sz="0" w:space="0" w:color="auto"/>
                                                        <w:right w:val="none" w:sz="0" w:space="0" w:color="auto"/>
                                                      </w:divBdr>
                                                      <w:divsChild>
                                                        <w:div w:id="1002585812">
                                                          <w:marLeft w:val="0"/>
                                                          <w:marRight w:val="0"/>
                                                          <w:marTop w:val="0"/>
                                                          <w:marBottom w:val="0"/>
                                                          <w:divBdr>
                                                            <w:top w:val="none" w:sz="0" w:space="0" w:color="auto"/>
                                                            <w:left w:val="none" w:sz="0" w:space="0" w:color="auto"/>
                                                            <w:bottom w:val="none" w:sz="0" w:space="0" w:color="auto"/>
                                                            <w:right w:val="none" w:sz="0" w:space="0" w:color="auto"/>
                                                          </w:divBdr>
                                                        </w:div>
                                                      </w:divsChild>
                                                    </w:div>
                                                    <w:div w:id="42533307">
                                                      <w:marLeft w:val="0"/>
                                                      <w:marRight w:val="0"/>
                                                      <w:marTop w:val="0"/>
                                                      <w:marBottom w:val="0"/>
                                                      <w:divBdr>
                                                        <w:top w:val="none" w:sz="0" w:space="0" w:color="auto"/>
                                                        <w:left w:val="none" w:sz="0" w:space="0" w:color="auto"/>
                                                        <w:bottom w:val="none" w:sz="0" w:space="0" w:color="auto"/>
                                                        <w:right w:val="none" w:sz="0" w:space="0" w:color="auto"/>
                                                      </w:divBdr>
                                                      <w:divsChild>
                                                        <w:div w:id="1440222649">
                                                          <w:marLeft w:val="0"/>
                                                          <w:marRight w:val="0"/>
                                                          <w:marTop w:val="0"/>
                                                          <w:marBottom w:val="0"/>
                                                          <w:divBdr>
                                                            <w:top w:val="none" w:sz="0" w:space="0" w:color="auto"/>
                                                            <w:left w:val="none" w:sz="0" w:space="0" w:color="auto"/>
                                                            <w:bottom w:val="none" w:sz="0" w:space="0" w:color="auto"/>
                                                            <w:right w:val="none" w:sz="0" w:space="0" w:color="auto"/>
                                                          </w:divBdr>
                                                        </w:div>
                                                      </w:divsChild>
                                                    </w:div>
                                                    <w:div w:id="443303276">
                                                      <w:marLeft w:val="0"/>
                                                      <w:marRight w:val="0"/>
                                                      <w:marTop w:val="0"/>
                                                      <w:marBottom w:val="0"/>
                                                      <w:divBdr>
                                                        <w:top w:val="none" w:sz="0" w:space="0" w:color="auto"/>
                                                        <w:left w:val="none" w:sz="0" w:space="0" w:color="auto"/>
                                                        <w:bottom w:val="none" w:sz="0" w:space="0" w:color="auto"/>
                                                        <w:right w:val="none" w:sz="0" w:space="0" w:color="auto"/>
                                                      </w:divBdr>
                                                      <w:divsChild>
                                                        <w:div w:id="8879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7493860">
      <w:bodyDiv w:val="1"/>
      <w:marLeft w:val="0"/>
      <w:marRight w:val="0"/>
      <w:marTop w:val="0"/>
      <w:marBottom w:val="100"/>
      <w:divBdr>
        <w:top w:val="none" w:sz="0" w:space="0" w:color="auto"/>
        <w:left w:val="none" w:sz="0" w:space="0" w:color="auto"/>
        <w:bottom w:val="none" w:sz="0" w:space="0" w:color="auto"/>
        <w:right w:val="none" w:sz="0" w:space="0" w:color="auto"/>
      </w:divBdr>
      <w:divsChild>
        <w:div w:id="1979798770">
          <w:marLeft w:val="0"/>
          <w:marRight w:val="0"/>
          <w:marTop w:val="100"/>
          <w:marBottom w:val="100"/>
          <w:divBdr>
            <w:top w:val="none" w:sz="0" w:space="0" w:color="auto"/>
            <w:left w:val="single" w:sz="6" w:space="29" w:color="DDDDDD"/>
            <w:bottom w:val="none" w:sz="0" w:space="0" w:color="auto"/>
            <w:right w:val="single" w:sz="6" w:space="29" w:color="DDDDDD"/>
          </w:divBdr>
          <w:divsChild>
            <w:div w:id="793981411">
              <w:marLeft w:val="0"/>
              <w:marRight w:val="0"/>
              <w:marTop w:val="0"/>
              <w:marBottom w:val="0"/>
              <w:divBdr>
                <w:top w:val="none" w:sz="0" w:space="0" w:color="auto"/>
                <w:left w:val="none" w:sz="0" w:space="0" w:color="auto"/>
                <w:bottom w:val="none" w:sz="0" w:space="0" w:color="auto"/>
                <w:right w:val="none" w:sz="0" w:space="0" w:color="auto"/>
              </w:divBdr>
              <w:divsChild>
                <w:div w:id="59593948">
                  <w:marLeft w:val="0"/>
                  <w:marRight w:val="0"/>
                  <w:marTop w:val="0"/>
                  <w:marBottom w:val="0"/>
                  <w:divBdr>
                    <w:top w:val="none" w:sz="0" w:space="0" w:color="auto"/>
                    <w:left w:val="none" w:sz="0" w:space="0" w:color="auto"/>
                    <w:bottom w:val="none" w:sz="0" w:space="0" w:color="auto"/>
                    <w:right w:val="none" w:sz="0" w:space="0" w:color="auto"/>
                  </w:divBdr>
                  <w:divsChild>
                    <w:div w:id="545067259">
                      <w:marLeft w:val="0"/>
                      <w:marRight w:val="0"/>
                      <w:marTop w:val="0"/>
                      <w:marBottom w:val="225"/>
                      <w:divBdr>
                        <w:top w:val="none" w:sz="0" w:space="0" w:color="auto"/>
                        <w:left w:val="none" w:sz="0" w:space="0" w:color="auto"/>
                        <w:bottom w:val="none" w:sz="0" w:space="0" w:color="auto"/>
                        <w:right w:val="none" w:sz="0" w:space="0" w:color="auto"/>
                      </w:divBdr>
                      <w:divsChild>
                        <w:div w:id="279844429">
                          <w:marLeft w:val="0"/>
                          <w:marRight w:val="0"/>
                          <w:marTop w:val="0"/>
                          <w:marBottom w:val="0"/>
                          <w:divBdr>
                            <w:top w:val="none" w:sz="0" w:space="0" w:color="auto"/>
                            <w:left w:val="none" w:sz="0" w:space="0" w:color="auto"/>
                            <w:bottom w:val="none" w:sz="0" w:space="0" w:color="auto"/>
                            <w:right w:val="none" w:sz="0" w:space="0" w:color="auto"/>
                          </w:divBdr>
                          <w:divsChild>
                            <w:div w:id="593246166">
                              <w:marLeft w:val="0"/>
                              <w:marRight w:val="0"/>
                              <w:marTop w:val="0"/>
                              <w:marBottom w:val="0"/>
                              <w:divBdr>
                                <w:top w:val="none" w:sz="0" w:space="0" w:color="auto"/>
                                <w:left w:val="none" w:sz="0" w:space="0" w:color="auto"/>
                                <w:bottom w:val="none" w:sz="0" w:space="0" w:color="auto"/>
                                <w:right w:val="none" w:sz="0" w:space="0" w:color="auto"/>
                              </w:divBdr>
                            </w:div>
                          </w:divsChild>
                        </w:div>
                        <w:div w:id="1693452632">
                          <w:marLeft w:val="0"/>
                          <w:marRight w:val="0"/>
                          <w:marTop w:val="0"/>
                          <w:marBottom w:val="0"/>
                          <w:divBdr>
                            <w:top w:val="none" w:sz="0" w:space="0" w:color="auto"/>
                            <w:left w:val="none" w:sz="0" w:space="0" w:color="auto"/>
                            <w:bottom w:val="none" w:sz="0" w:space="0" w:color="auto"/>
                            <w:right w:val="none" w:sz="0" w:space="0" w:color="auto"/>
                          </w:divBdr>
                          <w:divsChild>
                            <w:div w:id="1422677160">
                              <w:marLeft w:val="0"/>
                              <w:marRight w:val="0"/>
                              <w:marTop w:val="0"/>
                              <w:marBottom w:val="0"/>
                              <w:divBdr>
                                <w:top w:val="none" w:sz="0" w:space="0" w:color="auto"/>
                                <w:left w:val="none" w:sz="0" w:space="0" w:color="auto"/>
                                <w:bottom w:val="none" w:sz="0" w:space="0" w:color="auto"/>
                                <w:right w:val="none" w:sz="0" w:space="0" w:color="auto"/>
                              </w:divBdr>
                            </w:div>
                          </w:divsChild>
                        </w:div>
                        <w:div w:id="1410687054">
                          <w:marLeft w:val="0"/>
                          <w:marRight w:val="0"/>
                          <w:marTop w:val="0"/>
                          <w:marBottom w:val="0"/>
                          <w:divBdr>
                            <w:top w:val="none" w:sz="0" w:space="0" w:color="auto"/>
                            <w:left w:val="none" w:sz="0" w:space="0" w:color="auto"/>
                            <w:bottom w:val="none" w:sz="0" w:space="0" w:color="auto"/>
                            <w:right w:val="none" w:sz="0" w:space="0" w:color="auto"/>
                          </w:divBdr>
                          <w:divsChild>
                            <w:div w:id="1460683233">
                              <w:marLeft w:val="0"/>
                              <w:marRight w:val="0"/>
                              <w:marTop w:val="0"/>
                              <w:marBottom w:val="0"/>
                              <w:divBdr>
                                <w:top w:val="none" w:sz="0" w:space="0" w:color="auto"/>
                                <w:left w:val="none" w:sz="0" w:space="0" w:color="auto"/>
                                <w:bottom w:val="none" w:sz="0" w:space="0" w:color="auto"/>
                                <w:right w:val="none" w:sz="0" w:space="0" w:color="auto"/>
                              </w:divBdr>
                            </w:div>
                          </w:divsChild>
                        </w:div>
                        <w:div w:id="1310130719">
                          <w:marLeft w:val="0"/>
                          <w:marRight w:val="0"/>
                          <w:marTop w:val="0"/>
                          <w:marBottom w:val="0"/>
                          <w:divBdr>
                            <w:top w:val="none" w:sz="0" w:space="0" w:color="auto"/>
                            <w:left w:val="none" w:sz="0" w:space="0" w:color="auto"/>
                            <w:bottom w:val="none" w:sz="0" w:space="0" w:color="auto"/>
                            <w:right w:val="none" w:sz="0" w:space="0" w:color="auto"/>
                          </w:divBdr>
                          <w:divsChild>
                            <w:div w:id="161236860">
                              <w:marLeft w:val="0"/>
                              <w:marRight w:val="0"/>
                              <w:marTop w:val="0"/>
                              <w:marBottom w:val="0"/>
                              <w:divBdr>
                                <w:top w:val="none" w:sz="0" w:space="0" w:color="auto"/>
                                <w:left w:val="none" w:sz="0" w:space="0" w:color="auto"/>
                                <w:bottom w:val="none" w:sz="0" w:space="0" w:color="auto"/>
                                <w:right w:val="none" w:sz="0" w:space="0" w:color="auto"/>
                              </w:divBdr>
                            </w:div>
                          </w:divsChild>
                        </w:div>
                        <w:div w:id="768351232">
                          <w:marLeft w:val="0"/>
                          <w:marRight w:val="0"/>
                          <w:marTop w:val="0"/>
                          <w:marBottom w:val="0"/>
                          <w:divBdr>
                            <w:top w:val="none" w:sz="0" w:space="0" w:color="auto"/>
                            <w:left w:val="none" w:sz="0" w:space="0" w:color="auto"/>
                            <w:bottom w:val="none" w:sz="0" w:space="0" w:color="auto"/>
                            <w:right w:val="none" w:sz="0" w:space="0" w:color="auto"/>
                          </w:divBdr>
                          <w:divsChild>
                            <w:div w:id="1582717609">
                              <w:marLeft w:val="0"/>
                              <w:marRight w:val="0"/>
                              <w:marTop w:val="0"/>
                              <w:marBottom w:val="0"/>
                              <w:divBdr>
                                <w:top w:val="none" w:sz="0" w:space="0" w:color="auto"/>
                                <w:left w:val="none" w:sz="0" w:space="0" w:color="auto"/>
                                <w:bottom w:val="none" w:sz="0" w:space="0" w:color="auto"/>
                                <w:right w:val="none" w:sz="0" w:space="0" w:color="auto"/>
                              </w:divBdr>
                            </w:div>
                          </w:divsChild>
                        </w:div>
                        <w:div w:id="1207335320">
                          <w:marLeft w:val="0"/>
                          <w:marRight w:val="0"/>
                          <w:marTop w:val="0"/>
                          <w:marBottom w:val="0"/>
                          <w:divBdr>
                            <w:top w:val="none" w:sz="0" w:space="0" w:color="auto"/>
                            <w:left w:val="none" w:sz="0" w:space="0" w:color="auto"/>
                            <w:bottom w:val="none" w:sz="0" w:space="0" w:color="auto"/>
                            <w:right w:val="none" w:sz="0" w:space="0" w:color="auto"/>
                          </w:divBdr>
                          <w:divsChild>
                            <w:div w:id="235628106">
                              <w:marLeft w:val="0"/>
                              <w:marRight w:val="0"/>
                              <w:marTop w:val="0"/>
                              <w:marBottom w:val="0"/>
                              <w:divBdr>
                                <w:top w:val="none" w:sz="0" w:space="0" w:color="auto"/>
                                <w:left w:val="none" w:sz="0" w:space="0" w:color="auto"/>
                                <w:bottom w:val="none" w:sz="0" w:space="0" w:color="auto"/>
                                <w:right w:val="none" w:sz="0" w:space="0" w:color="auto"/>
                              </w:divBdr>
                            </w:div>
                          </w:divsChild>
                        </w:div>
                        <w:div w:id="1642080274">
                          <w:marLeft w:val="0"/>
                          <w:marRight w:val="0"/>
                          <w:marTop w:val="0"/>
                          <w:marBottom w:val="0"/>
                          <w:divBdr>
                            <w:top w:val="none" w:sz="0" w:space="0" w:color="auto"/>
                            <w:left w:val="none" w:sz="0" w:space="0" w:color="auto"/>
                            <w:bottom w:val="none" w:sz="0" w:space="0" w:color="auto"/>
                            <w:right w:val="none" w:sz="0" w:space="0" w:color="auto"/>
                          </w:divBdr>
                          <w:divsChild>
                            <w:div w:id="295646237">
                              <w:marLeft w:val="0"/>
                              <w:marRight w:val="0"/>
                              <w:marTop w:val="0"/>
                              <w:marBottom w:val="0"/>
                              <w:divBdr>
                                <w:top w:val="none" w:sz="0" w:space="0" w:color="auto"/>
                                <w:left w:val="none" w:sz="0" w:space="0" w:color="auto"/>
                                <w:bottom w:val="none" w:sz="0" w:space="0" w:color="auto"/>
                                <w:right w:val="none" w:sz="0" w:space="0" w:color="auto"/>
                              </w:divBdr>
                            </w:div>
                          </w:divsChild>
                        </w:div>
                        <w:div w:id="1334065379">
                          <w:marLeft w:val="0"/>
                          <w:marRight w:val="0"/>
                          <w:marTop w:val="0"/>
                          <w:marBottom w:val="0"/>
                          <w:divBdr>
                            <w:top w:val="none" w:sz="0" w:space="0" w:color="auto"/>
                            <w:left w:val="none" w:sz="0" w:space="0" w:color="auto"/>
                            <w:bottom w:val="none" w:sz="0" w:space="0" w:color="auto"/>
                            <w:right w:val="none" w:sz="0" w:space="0" w:color="auto"/>
                          </w:divBdr>
                          <w:divsChild>
                            <w:div w:id="1342244506">
                              <w:marLeft w:val="0"/>
                              <w:marRight w:val="0"/>
                              <w:marTop w:val="0"/>
                              <w:marBottom w:val="0"/>
                              <w:divBdr>
                                <w:top w:val="none" w:sz="0" w:space="0" w:color="auto"/>
                                <w:left w:val="none" w:sz="0" w:space="0" w:color="auto"/>
                                <w:bottom w:val="none" w:sz="0" w:space="0" w:color="auto"/>
                                <w:right w:val="none" w:sz="0" w:space="0" w:color="auto"/>
                              </w:divBdr>
                            </w:div>
                          </w:divsChild>
                        </w:div>
                        <w:div w:id="124665032">
                          <w:marLeft w:val="0"/>
                          <w:marRight w:val="0"/>
                          <w:marTop w:val="0"/>
                          <w:marBottom w:val="0"/>
                          <w:divBdr>
                            <w:top w:val="none" w:sz="0" w:space="0" w:color="auto"/>
                            <w:left w:val="none" w:sz="0" w:space="0" w:color="auto"/>
                            <w:bottom w:val="none" w:sz="0" w:space="0" w:color="auto"/>
                            <w:right w:val="none" w:sz="0" w:space="0" w:color="auto"/>
                          </w:divBdr>
                          <w:divsChild>
                            <w:div w:id="634722476">
                              <w:marLeft w:val="0"/>
                              <w:marRight w:val="0"/>
                              <w:marTop w:val="0"/>
                              <w:marBottom w:val="0"/>
                              <w:divBdr>
                                <w:top w:val="none" w:sz="0" w:space="0" w:color="auto"/>
                                <w:left w:val="none" w:sz="0" w:space="0" w:color="auto"/>
                                <w:bottom w:val="none" w:sz="0" w:space="0" w:color="auto"/>
                                <w:right w:val="none" w:sz="0" w:space="0" w:color="auto"/>
                              </w:divBdr>
                            </w:div>
                          </w:divsChild>
                        </w:div>
                        <w:div w:id="1899899026">
                          <w:marLeft w:val="0"/>
                          <w:marRight w:val="0"/>
                          <w:marTop w:val="0"/>
                          <w:marBottom w:val="0"/>
                          <w:divBdr>
                            <w:top w:val="none" w:sz="0" w:space="0" w:color="auto"/>
                            <w:left w:val="none" w:sz="0" w:space="0" w:color="auto"/>
                            <w:bottom w:val="none" w:sz="0" w:space="0" w:color="auto"/>
                            <w:right w:val="none" w:sz="0" w:space="0" w:color="auto"/>
                          </w:divBdr>
                          <w:divsChild>
                            <w:div w:id="974486476">
                              <w:marLeft w:val="0"/>
                              <w:marRight w:val="0"/>
                              <w:marTop w:val="0"/>
                              <w:marBottom w:val="0"/>
                              <w:divBdr>
                                <w:top w:val="none" w:sz="0" w:space="0" w:color="auto"/>
                                <w:left w:val="none" w:sz="0" w:space="0" w:color="auto"/>
                                <w:bottom w:val="none" w:sz="0" w:space="0" w:color="auto"/>
                                <w:right w:val="none" w:sz="0" w:space="0" w:color="auto"/>
                              </w:divBdr>
                            </w:div>
                          </w:divsChild>
                        </w:div>
                        <w:div w:id="1712412351">
                          <w:marLeft w:val="0"/>
                          <w:marRight w:val="0"/>
                          <w:marTop w:val="0"/>
                          <w:marBottom w:val="0"/>
                          <w:divBdr>
                            <w:top w:val="none" w:sz="0" w:space="0" w:color="auto"/>
                            <w:left w:val="none" w:sz="0" w:space="0" w:color="auto"/>
                            <w:bottom w:val="none" w:sz="0" w:space="0" w:color="auto"/>
                            <w:right w:val="none" w:sz="0" w:space="0" w:color="auto"/>
                          </w:divBdr>
                          <w:divsChild>
                            <w:div w:id="390928444">
                              <w:marLeft w:val="0"/>
                              <w:marRight w:val="0"/>
                              <w:marTop w:val="0"/>
                              <w:marBottom w:val="0"/>
                              <w:divBdr>
                                <w:top w:val="none" w:sz="0" w:space="0" w:color="auto"/>
                                <w:left w:val="none" w:sz="0" w:space="0" w:color="auto"/>
                                <w:bottom w:val="none" w:sz="0" w:space="0" w:color="auto"/>
                                <w:right w:val="none" w:sz="0" w:space="0" w:color="auto"/>
                              </w:divBdr>
                            </w:div>
                          </w:divsChild>
                        </w:div>
                        <w:div w:id="1454707526">
                          <w:marLeft w:val="0"/>
                          <w:marRight w:val="0"/>
                          <w:marTop w:val="0"/>
                          <w:marBottom w:val="0"/>
                          <w:divBdr>
                            <w:top w:val="none" w:sz="0" w:space="0" w:color="auto"/>
                            <w:left w:val="none" w:sz="0" w:space="0" w:color="auto"/>
                            <w:bottom w:val="none" w:sz="0" w:space="0" w:color="auto"/>
                            <w:right w:val="none" w:sz="0" w:space="0" w:color="auto"/>
                          </w:divBdr>
                          <w:divsChild>
                            <w:div w:id="144321950">
                              <w:marLeft w:val="0"/>
                              <w:marRight w:val="0"/>
                              <w:marTop w:val="0"/>
                              <w:marBottom w:val="0"/>
                              <w:divBdr>
                                <w:top w:val="none" w:sz="0" w:space="0" w:color="auto"/>
                                <w:left w:val="none" w:sz="0" w:space="0" w:color="auto"/>
                                <w:bottom w:val="none" w:sz="0" w:space="0" w:color="auto"/>
                                <w:right w:val="none" w:sz="0" w:space="0" w:color="auto"/>
                              </w:divBdr>
                            </w:div>
                          </w:divsChild>
                        </w:div>
                        <w:div w:id="825777479">
                          <w:marLeft w:val="0"/>
                          <w:marRight w:val="0"/>
                          <w:marTop w:val="0"/>
                          <w:marBottom w:val="0"/>
                          <w:divBdr>
                            <w:top w:val="none" w:sz="0" w:space="0" w:color="auto"/>
                            <w:left w:val="none" w:sz="0" w:space="0" w:color="auto"/>
                            <w:bottom w:val="none" w:sz="0" w:space="0" w:color="auto"/>
                            <w:right w:val="none" w:sz="0" w:space="0" w:color="auto"/>
                          </w:divBdr>
                          <w:divsChild>
                            <w:div w:id="1320231442">
                              <w:marLeft w:val="0"/>
                              <w:marRight w:val="0"/>
                              <w:marTop w:val="0"/>
                              <w:marBottom w:val="0"/>
                              <w:divBdr>
                                <w:top w:val="none" w:sz="0" w:space="0" w:color="auto"/>
                                <w:left w:val="none" w:sz="0" w:space="0" w:color="auto"/>
                                <w:bottom w:val="none" w:sz="0" w:space="0" w:color="auto"/>
                                <w:right w:val="none" w:sz="0" w:space="0" w:color="auto"/>
                              </w:divBdr>
                            </w:div>
                          </w:divsChild>
                        </w:div>
                        <w:div w:id="240021069">
                          <w:marLeft w:val="0"/>
                          <w:marRight w:val="0"/>
                          <w:marTop w:val="0"/>
                          <w:marBottom w:val="0"/>
                          <w:divBdr>
                            <w:top w:val="none" w:sz="0" w:space="0" w:color="auto"/>
                            <w:left w:val="none" w:sz="0" w:space="0" w:color="auto"/>
                            <w:bottom w:val="none" w:sz="0" w:space="0" w:color="auto"/>
                            <w:right w:val="none" w:sz="0" w:space="0" w:color="auto"/>
                          </w:divBdr>
                          <w:divsChild>
                            <w:div w:id="15928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88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419">
          <w:marLeft w:val="0"/>
          <w:marRight w:val="0"/>
          <w:marTop w:val="0"/>
          <w:marBottom w:val="0"/>
          <w:divBdr>
            <w:top w:val="none" w:sz="0" w:space="0" w:color="auto"/>
            <w:left w:val="none" w:sz="0" w:space="0" w:color="auto"/>
            <w:bottom w:val="none" w:sz="0" w:space="0" w:color="auto"/>
            <w:right w:val="none" w:sz="0" w:space="0" w:color="auto"/>
          </w:divBdr>
          <w:divsChild>
            <w:div w:id="142102678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697729685">
      <w:bodyDiv w:val="1"/>
      <w:marLeft w:val="0"/>
      <w:marRight w:val="0"/>
      <w:marTop w:val="0"/>
      <w:marBottom w:val="0"/>
      <w:divBdr>
        <w:top w:val="none" w:sz="0" w:space="0" w:color="auto"/>
        <w:left w:val="none" w:sz="0" w:space="0" w:color="auto"/>
        <w:bottom w:val="none" w:sz="0" w:space="0" w:color="auto"/>
        <w:right w:val="none" w:sz="0" w:space="0" w:color="auto"/>
      </w:divBdr>
      <w:divsChild>
        <w:div w:id="1586451464">
          <w:marLeft w:val="0"/>
          <w:marRight w:val="0"/>
          <w:marTop w:val="0"/>
          <w:marBottom w:val="0"/>
          <w:divBdr>
            <w:top w:val="none" w:sz="0" w:space="0" w:color="auto"/>
            <w:left w:val="none" w:sz="0" w:space="0" w:color="auto"/>
            <w:bottom w:val="none" w:sz="0" w:space="0" w:color="auto"/>
            <w:right w:val="none" w:sz="0" w:space="0" w:color="auto"/>
          </w:divBdr>
          <w:divsChild>
            <w:div w:id="1257714067">
              <w:marLeft w:val="0"/>
              <w:marRight w:val="0"/>
              <w:marTop w:val="0"/>
              <w:marBottom w:val="0"/>
              <w:divBdr>
                <w:top w:val="none" w:sz="0" w:space="0" w:color="auto"/>
                <w:left w:val="none" w:sz="0" w:space="0" w:color="auto"/>
                <w:bottom w:val="none" w:sz="0" w:space="0" w:color="auto"/>
                <w:right w:val="none" w:sz="0" w:space="0" w:color="auto"/>
              </w:divBdr>
              <w:divsChild>
                <w:div w:id="649141452">
                  <w:marLeft w:val="0"/>
                  <w:marRight w:val="0"/>
                  <w:marTop w:val="480"/>
                  <w:marBottom w:val="738"/>
                  <w:divBdr>
                    <w:top w:val="none" w:sz="0" w:space="0" w:color="auto"/>
                    <w:left w:val="none" w:sz="0" w:space="0" w:color="auto"/>
                    <w:bottom w:val="none" w:sz="0" w:space="0" w:color="auto"/>
                    <w:right w:val="none" w:sz="0" w:space="0" w:color="auto"/>
                  </w:divBdr>
                  <w:divsChild>
                    <w:div w:id="337774336">
                      <w:marLeft w:val="0"/>
                      <w:marRight w:val="0"/>
                      <w:marTop w:val="0"/>
                      <w:marBottom w:val="0"/>
                      <w:divBdr>
                        <w:top w:val="none" w:sz="0" w:space="0" w:color="auto"/>
                        <w:left w:val="none" w:sz="0" w:space="0" w:color="auto"/>
                        <w:bottom w:val="none" w:sz="0" w:space="0" w:color="auto"/>
                        <w:right w:val="none" w:sz="0" w:space="0" w:color="auto"/>
                      </w:divBdr>
                      <w:divsChild>
                        <w:div w:id="1330519503">
                          <w:marLeft w:val="2"/>
                          <w:marRight w:val="0"/>
                          <w:marTop w:val="0"/>
                          <w:marBottom w:val="0"/>
                          <w:divBdr>
                            <w:top w:val="none" w:sz="0" w:space="0" w:color="auto"/>
                            <w:left w:val="none" w:sz="0" w:space="0" w:color="auto"/>
                            <w:bottom w:val="none" w:sz="0" w:space="0" w:color="auto"/>
                            <w:right w:val="none" w:sz="0" w:space="0" w:color="auto"/>
                          </w:divBdr>
                          <w:divsChild>
                            <w:div w:id="521747662">
                              <w:marLeft w:val="0"/>
                              <w:marRight w:val="0"/>
                              <w:marTop w:val="0"/>
                              <w:marBottom w:val="0"/>
                              <w:divBdr>
                                <w:top w:val="none" w:sz="0" w:space="0" w:color="auto"/>
                                <w:left w:val="none" w:sz="0" w:space="0" w:color="auto"/>
                                <w:bottom w:val="none" w:sz="0" w:space="0" w:color="auto"/>
                                <w:right w:val="none" w:sz="0" w:space="0" w:color="auto"/>
                              </w:divBdr>
                              <w:divsChild>
                                <w:div w:id="1975678338">
                                  <w:marLeft w:val="0"/>
                                  <w:marRight w:val="0"/>
                                  <w:marTop w:val="0"/>
                                  <w:marBottom w:val="0"/>
                                  <w:divBdr>
                                    <w:top w:val="none" w:sz="0" w:space="0" w:color="auto"/>
                                    <w:left w:val="none" w:sz="0" w:space="0" w:color="auto"/>
                                    <w:bottom w:val="none" w:sz="0" w:space="0" w:color="auto"/>
                                    <w:right w:val="none" w:sz="0" w:space="0" w:color="auto"/>
                                  </w:divBdr>
                                  <w:divsChild>
                                    <w:div w:id="1791774895">
                                      <w:marLeft w:val="2"/>
                                      <w:marRight w:val="0"/>
                                      <w:marTop w:val="0"/>
                                      <w:marBottom w:val="0"/>
                                      <w:divBdr>
                                        <w:top w:val="none" w:sz="0" w:space="0" w:color="auto"/>
                                        <w:left w:val="none" w:sz="0" w:space="0" w:color="auto"/>
                                        <w:bottom w:val="none" w:sz="0" w:space="0" w:color="auto"/>
                                        <w:right w:val="none" w:sz="0" w:space="0" w:color="auto"/>
                                      </w:divBdr>
                                      <w:divsChild>
                                        <w:div w:id="1509171292">
                                          <w:marLeft w:val="0"/>
                                          <w:marRight w:val="0"/>
                                          <w:marTop w:val="0"/>
                                          <w:marBottom w:val="0"/>
                                          <w:divBdr>
                                            <w:top w:val="none" w:sz="0" w:space="0" w:color="auto"/>
                                            <w:left w:val="none" w:sz="0" w:space="0" w:color="auto"/>
                                            <w:bottom w:val="none" w:sz="0" w:space="0" w:color="auto"/>
                                            <w:right w:val="none" w:sz="0" w:space="0" w:color="auto"/>
                                          </w:divBdr>
                                          <w:divsChild>
                                            <w:div w:id="1240752504">
                                              <w:marLeft w:val="0"/>
                                              <w:marRight w:val="0"/>
                                              <w:marTop w:val="480"/>
                                              <w:marBottom w:val="240"/>
                                              <w:divBdr>
                                                <w:top w:val="none" w:sz="0" w:space="0" w:color="auto"/>
                                                <w:left w:val="none" w:sz="0" w:space="0" w:color="auto"/>
                                                <w:bottom w:val="none" w:sz="0" w:space="0" w:color="auto"/>
                                                <w:right w:val="none" w:sz="0" w:space="0" w:color="auto"/>
                                              </w:divBdr>
                                              <w:divsChild>
                                                <w:div w:id="411396899">
                                                  <w:marLeft w:val="0"/>
                                                  <w:marRight w:val="0"/>
                                                  <w:marTop w:val="0"/>
                                                  <w:marBottom w:val="0"/>
                                                  <w:divBdr>
                                                    <w:top w:val="none" w:sz="0" w:space="0" w:color="auto"/>
                                                    <w:left w:val="none" w:sz="0" w:space="0" w:color="auto"/>
                                                    <w:bottom w:val="none" w:sz="0" w:space="0" w:color="auto"/>
                                                    <w:right w:val="none" w:sz="0" w:space="0" w:color="auto"/>
                                                  </w:divBdr>
                                                  <w:divsChild>
                                                    <w:div w:id="1472136150">
                                                      <w:marLeft w:val="0"/>
                                                      <w:marRight w:val="0"/>
                                                      <w:marTop w:val="0"/>
                                                      <w:marBottom w:val="0"/>
                                                      <w:divBdr>
                                                        <w:top w:val="none" w:sz="0" w:space="0" w:color="auto"/>
                                                        <w:left w:val="none" w:sz="0" w:space="0" w:color="auto"/>
                                                        <w:bottom w:val="none" w:sz="0" w:space="0" w:color="auto"/>
                                                        <w:right w:val="none" w:sz="0" w:space="0" w:color="auto"/>
                                                      </w:divBdr>
                                                      <w:divsChild>
                                                        <w:div w:id="1431465917">
                                                          <w:marLeft w:val="0"/>
                                                          <w:marRight w:val="0"/>
                                                          <w:marTop w:val="0"/>
                                                          <w:marBottom w:val="0"/>
                                                          <w:divBdr>
                                                            <w:top w:val="none" w:sz="0" w:space="0" w:color="auto"/>
                                                            <w:left w:val="none" w:sz="0" w:space="0" w:color="auto"/>
                                                            <w:bottom w:val="none" w:sz="0" w:space="0" w:color="auto"/>
                                                            <w:right w:val="none" w:sz="0" w:space="0" w:color="auto"/>
                                                          </w:divBdr>
                                                        </w:div>
                                                      </w:divsChild>
                                                    </w:div>
                                                    <w:div w:id="2053340929">
                                                      <w:marLeft w:val="0"/>
                                                      <w:marRight w:val="0"/>
                                                      <w:marTop w:val="0"/>
                                                      <w:marBottom w:val="0"/>
                                                      <w:divBdr>
                                                        <w:top w:val="none" w:sz="0" w:space="0" w:color="auto"/>
                                                        <w:left w:val="none" w:sz="0" w:space="0" w:color="auto"/>
                                                        <w:bottom w:val="none" w:sz="0" w:space="0" w:color="auto"/>
                                                        <w:right w:val="none" w:sz="0" w:space="0" w:color="auto"/>
                                                      </w:divBdr>
                                                      <w:divsChild>
                                                        <w:div w:id="1175412810">
                                                          <w:marLeft w:val="0"/>
                                                          <w:marRight w:val="0"/>
                                                          <w:marTop w:val="0"/>
                                                          <w:marBottom w:val="0"/>
                                                          <w:divBdr>
                                                            <w:top w:val="none" w:sz="0" w:space="0" w:color="auto"/>
                                                            <w:left w:val="none" w:sz="0" w:space="0" w:color="auto"/>
                                                            <w:bottom w:val="none" w:sz="0" w:space="0" w:color="auto"/>
                                                            <w:right w:val="none" w:sz="0" w:space="0" w:color="auto"/>
                                                          </w:divBdr>
                                                        </w:div>
                                                      </w:divsChild>
                                                    </w:div>
                                                    <w:div w:id="167452921">
                                                      <w:marLeft w:val="0"/>
                                                      <w:marRight w:val="0"/>
                                                      <w:marTop w:val="0"/>
                                                      <w:marBottom w:val="0"/>
                                                      <w:divBdr>
                                                        <w:top w:val="none" w:sz="0" w:space="0" w:color="auto"/>
                                                        <w:left w:val="none" w:sz="0" w:space="0" w:color="auto"/>
                                                        <w:bottom w:val="none" w:sz="0" w:space="0" w:color="auto"/>
                                                        <w:right w:val="none" w:sz="0" w:space="0" w:color="auto"/>
                                                      </w:divBdr>
                                                      <w:divsChild>
                                                        <w:div w:id="1841234491">
                                                          <w:marLeft w:val="0"/>
                                                          <w:marRight w:val="0"/>
                                                          <w:marTop w:val="0"/>
                                                          <w:marBottom w:val="0"/>
                                                          <w:divBdr>
                                                            <w:top w:val="none" w:sz="0" w:space="0" w:color="auto"/>
                                                            <w:left w:val="none" w:sz="0" w:space="0" w:color="auto"/>
                                                            <w:bottom w:val="none" w:sz="0" w:space="0" w:color="auto"/>
                                                            <w:right w:val="none" w:sz="0" w:space="0" w:color="auto"/>
                                                          </w:divBdr>
                                                        </w:div>
                                                      </w:divsChild>
                                                    </w:div>
                                                    <w:div w:id="531497356">
                                                      <w:marLeft w:val="0"/>
                                                      <w:marRight w:val="0"/>
                                                      <w:marTop w:val="0"/>
                                                      <w:marBottom w:val="0"/>
                                                      <w:divBdr>
                                                        <w:top w:val="none" w:sz="0" w:space="0" w:color="auto"/>
                                                        <w:left w:val="none" w:sz="0" w:space="0" w:color="auto"/>
                                                        <w:bottom w:val="none" w:sz="0" w:space="0" w:color="auto"/>
                                                        <w:right w:val="none" w:sz="0" w:space="0" w:color="auto"/>
                                                      </w:divBdr>
                                                      <w:divsChild>
                                                        <w:div w:id="861938046">
                                                          <w:marLeft w:val="0"/>
                                                          <w:marRight w:val="0"/>
                                                          <w:marTop w:val="0"/>
                                                          <w:marBottom w:val="0"/>
                                                          <w:divBdr>
                                                            <w:top w:val="none" w:sz="0" w:space="0" w:color="auto"/>
                                                            <w:left w:val="none" w:sz="0" w:space="0" w:color="auto"/>
                                                            <w:bottom w:val="none" w:sz="0" w:space="0" w:color="auto"/>
                                                            <w:right w:val="none" w:sz="0" w:space="0" w:color="auto"/>
                                                          </w:divBdr>
                                                        </w:div>
                                                      </w:divsChild>
                                                    </w:div>
                                                    <w:div w:id="1905334125">
                                                      <w:marLeft w:val="0"/>
                                                      <w:marRight w:val="0"/>
                                                      <w:marTop w:val="0"/>
                                                      <w:marBottom w:val="0"/>
                                                      <w:divBdr>
                                                        <w:top w:val="none" w:sz="0" w:space="0" w:color="auto"/>
                                                        <w:left w:val="none" w:sz="0" w:space="0" w:color="auto"/>
                                                        <w:bottom w:val="none" w:sz="0" w:space="0" w:color="auto"/>
                                                        <w:right w:val="none" w:sz="0" w:space="0" w:color="auto"/>
                                                      </w:divBdr>
                                                    </w:div>
                                                    <w:div w:id="482039337">
                                                      <w:marLeft w:val="0"/>
                                                      <w:marRight w:val="0"/>
                                                      <w:marTop w:val="0"/>
                                                      <w:marBottom w:val="0"/>
                                                      <w:divBdr>
                                                        <w:top w:val="none" w:sz="0" w:space="0" w:color="auto"/>
                                                        <w:left w:val="none" w:sz="0" w:space="0" w:color="auto"/>
                                                        <w:bottom w:val="none" w:sz="0" w:space="0" w:color="auto"/>
                                                        <w:right w:val="none" w:sz="0" w:space="0" w:color="auto"/>
                                                      </w:divBdr>
                                                    </w:div>
                                                    <w:div w:id="2093043392">
                                                      <w:marLeft w:val="0"/>
                                                      <w:marRight w:val="0"/>
                                                      <w:marTop w:val="0"/>
                                                      <w:marBottom w:val="0"/>
                                                      <w:divBdr>
                                                        <w:top w:val="none" w:sz="0" w:space="0" w:color="auto"/>
                                                        <w:left w:val="none" w:sz="0" w:space="0" w:color="auto"/>
                                                        <w:bottom w:val="none" w:sz="0" w:space="0" w:color="auto"/>
                                                        <w:right w:val="none" w:sz="0" w:space="0" w:color="auto"/>
                                                      </w:divBdr>
                                                    </w:div>
                                                    <w:div w:id="953173229">
                                                      <w:marLeft w:val="0"/>
                                                      <w:marRight w:val="0"/>
                                                      <w:marTop w:val="0"/>
                                                      <w:marBottom w:val="0"/>
                                                      <w:divBdr>
                                                        <w:top w:val="none" w:sz="0" w:space="0" w:color="auto"/>
                                                        <w:left w:val="none" w:sz="0" w:space="0" w:color="auto"/>
                                                        <w:bottom w:val="none" w:sz="0" w:space="0" w:color="auto"/>
                                                        <w:right w:val="none" w:sz="0" w:space="0" w:color="auto"/>
                                                      </w:divBdr>
                                                    </w:div>
                                                    <w:div w:id="1471787">
                                                      <w:marLeft w:val="0"/>
                                                      <w:marRight w:val="0"/>
                                                      <w:marTop w:val="0"/>
                                                      <w:marBottom w:val="0"/>
                                                      <w:divBdr>
                                                        <w:top w:val="none" w:sz="0" w:space="0" w:color="auto"/>
                                                        <w:left w:val="none" w:sz="0" w:space="0" w:color="auto"/>
                                                        <w:bottom w:val="none" w:sz="0" w:space="0" w:color="auto"/>
                                                        <w:right w:val="none" w:sz="0" w:space="0" w:color="auto"/>
                                                      </w:divBdr>
                                                    </w:div>
                                                    <w:div w:id="954098725">
                                                      <w:marLeft w:val="0"/>
                                                      <w:marRight w:val="0"/>
                                                      <w:marTop w:val="0"/>
                                                      <w:marBottom w:val="0"/>
                                                      <w:divBdr>
                                                        <w:top w:val="none" w:sz="0" w:space="0" w:color="auto"/>
                                                        <w:left w:val="none" w:sz="0" w:space="0" w:color="auto"/>
                                                        <w:bottom w:val="none" w:sz="0" w:space="0" w:color="auto"/>
                                                        <w:right w:val="none" w:sz="0" w:space="0" w:color="auto"/>
                                                      </w:divBdr>
                                                    </w:div>
                                                    <w:div w:id="1411124437">
                                                      <w:marLeft w:val="0"/>
                                                      <w:marRight w:val="0"/>
                                                      <w:marTop w:val="0"/>
                                                      <w:marBottom w:val="0"/>
                                                      <w:divBdr>
                                                        <w:top w:val="none" w:sz="0" w:space="0" w:color="auto"/>
                                                        <w:left w:val="none" w:sz="0" w:space="0" w:color="auto"/>
                                                        <w:bottom w:val="none" w:sz="0" w:space="0" w:color="auto"/>
                                                        <w:right w:val="none" w:sz="0" w:space="0" w:color="auto"/>
                                                      </w:divBdr>
                                                    </w:div>
                                                    <w:div w:id="708070299">
                                                      <w:marLeft w:val="0"/>
                                                      <w:marRight w:val="0"/>
                                                      <w:marTop w:val="0"/>
                                                      <w:marBottom w:val="0"/>
                                                      <w:divBdr>
                                                        <w:top w:val="none" w:sz="0" w:space="0" w:color="auto"/>
                                                        <w:left w:val="none" w:sz="0" w:space="0" w:color="auto"/>
                                                        <w:bottom w:val="none" w:sz="0" w:space="0" w:color="auto"/>
                                                        <w:right w:val="none" w:sz="0" w:space="0" w:color="auto"/>
                                                      </w:divBdr>
                                                    </w:div>
                                                    <w:div w:id="16465569">
                                                      <w:marLeft w:val="0"/>
                                                      <w:marRight w:val="0"/>
                                                      <w:marTop w:val="0"/>
                                                      <w:marBottom w:val="0"/>
                                                      <w:divBdr>
                                                        <w:top w:val="none" w:sz="0" w:space="0" w:color="auto"/>
                                                        <w:left w:val="none" w:sz="0" w:space="0" w:color="auto"/>
                                                        <w:bottom w:val="none" w:sz="0" w:space="0" w:color="auto"/>
                                                        <w:right w:val="none" w:sz="0" w:space="0" w:color="auto"/>
                                                      </w:divBdr>
                                                    </w:div>
                                                    <w:div w:id="1392077974">
                                                      <w:marLeft w:val="0"/>
                                                      <w:marRight w:val="0"/>
                                                      <w:marTop w:val="0"/>
                                                      <w:marBottom w:val="0"/>
                                                      <w:divBdr>
                                                        <w:top w:val="none" w:sz="0" w:space="0" w:color="auto"/>
                                                        <w:left w:val="none" w:sz="0" w:space="0" w:color="auto"/>
                                                        <w:bottom w:val="none" w:sz="0" w:space="0" w:color="auto"/>
                                                        <w:right w:val="none" w:sz="0" w:space="0" w:color="auto"/>
                                                      </w:divBdr>
                                                    </w:div>
                                                    <w:div w:id="1152217076">
                                                      <w:marLeft w:val="0"/>
                                                      <w:marRight w:val="0"/>
                                                      <w:marTop w:val="0"/>
                                                      <w:marBottom w:val="0"/>
                                                      <w:divBdr>
                                                        <w:top w:val="none" w:sz="0" w:space="0" w:color="auto"/>
                                                        <w:left w:val="none" w:sz="0" w:space="0" w:color="auto"/>
                                                        <w:bottom w:val="none" w:sz="0" w:space="0" w:color="auto"/>
                                                        <w:right w:val="none" w:sz="0" w:space="0" w:color="auto"/>
                                                      </w:divBdr>
                                                    </w:div>
                                                    <w:div w:id="509567582">
                                                      <w:marLeft w:val="0"/>
                                                      <w:marRight w:val="0"/>
                                                      <w:marTop w:val="0"/>
                                                      <w:marBottom w:val="0"/>
                                                      <w:divBdr>
                                                        <w:top w:val="none" w:sz="0" w:space="0" w:color="auto"/>
                                                        <w:left w:val="none" w:sz="0" w:space="0" w:color="auto"/>
                                                        <w:bottom w:val="none" w:sz="0" w:space="0" w:color="auto"/>
                                                        <w:right w:val="none" w:sz="0" w:space="0" w:color="auto"/>
                                                      </w:divBdr>
                                                    </w:div>
                                                    <w:div w:id="1252934259">
                                                      <w:marLeft w:val="0"/>
                                                      <w:marRight w:val="0"/>
                                                      <w:marTop w:val="0"/>
                                                      <w:marBottom w:val="0"/>
                                                      <w:divBdr>
                                                        <w:top w:val="none" w:sz="0" w:space="0" w:color="auto"/>
                                                        <w:left w:val="none" w:sz="0" w:space="0" w:color="auto"/>
                                                        <w:bottom w:val="none" w:sz="0" w:space="0" w:color="auto"/>
                                                        <w:right w:val="none" w:sz="0" w:space="0" w:color="auto"/>
                                                      </w:divBdr>
                                                    </w:div>
                                                    <w:div w:id="924071635">
                                                      <w:marLeft w:val="0"/>
                                                      <w:marRight w:val="0"/>
                                                      <w:marTop w:val="0"/>
                                                      <w:marBottom w:val="0"/>
                                                      <w:divBdr>
                                                        <w:top w:val="none" w:sz="0" w:space="0" w:color="auto"/>
                                                        <w:left w:val="none" w:sz="0" w:space="0" w:color="auto"/>
                                                        <w:bottom w:val="none" w:sz="0" w:space="0" w:color="auto"/>
                                                        <w:right w:val="none" w:sz="0" w:space="0" w:color="auto"/>
                                                      </w:divBdr>
                                                    </w:div>
                                                    <w:div w:id="617223922">
                                                      <w:marLeft w:val="0"/>
                                                      <w:marRight w:val="0"/>
                                                      <w:marTop w:val="0"/>
                                                      <w:marBottom w:val="0"/>
                                                      <w:divBdr>
                                                        <w:top w:val="none" w:sz="0" w:space="0" w:color="auto"/>
                                                        <w:left w:val="none" w:sz="0" w:space="0" w:color="auto"/>
                                                        <w:bottom w:val="none" w:sz="0" w:space="0" w:color="auto"/>
                                                        <w:right w:val="none" w:sz="0" w:space="0" w:color="auto"/>
                                                      </w:divBdr>
                                                    </w:div>
                                                    <w:div w:id="1187719509">
                                                      <w:marLeft w:val="0"/>
                                                      <w:marRight w:val="0"/>
                                                      <w:marTop w:val="0"/>
                                                      <w:marBottom w:val="0"/>
                                                      <w:divBdr>
                                                        <w:top w:val="none" w:sz="0" w:space="0" w:color="auto"/>
                                                        <w:left w:val="none" w:sz="0" w:space="0" w:color="auto"/>
                                                        <w:bottom w:val="none" w:sz="0" w:space="0" w:color="auto"/>
                                                        <w:right w:val="none" w:sz="0" w:space="0" w:color="auto"/>
                                                      </w:divBdr>
                                                    </w:div>
                                                    <w:div w:id="1489050126">
                                                      <w:marLeft w:val="0"/>
                                                      <w:marRight w:val="0"/>
                                                      <w:marTop w:val="0"/>
                                                      <w:marBottom w:val="0"/>
                                                      <w:divBdr>
                                                        <w:top w:val="none" w:sz="0" w:space="0" w:color="auto"/>
                                                        <w:left w:val="none" w:sz="0" w:space="0" w:color="auto"/>
                                                        <w:bottom w:val="none" w:sz="0" w:space="0" w:color="auto"/>
                                                        <w:right w:val="none" w:sz="0" w:space="0" w:color="auto"/>
                                                      </w:divBdr>
                                                    </w:div>
                                                    <w:div w:id="265773814">
                                                      <w:marLeft w:val="0"/>
                                                      <w:marRight w:val="0"/>
                                                      <w:marTop w:val="0"/>
                                                      <w:marBottom w:val="0"/>
                                                      <w:divBdr>
                                                        <w:top w:val="none" w:sz="0" w:space="0" w:color="auto"/>
                                                        <w:left w:val="none" w:sz="0" w:space="0" w:color="auto"/>
                                                        <w:bottom w:val="none" w:sz="0" w:space="0" w:color="auto"/>
                                                        <w:right w:val="none" w:sz="0" w:space="0" w:color="auto"/>
                                                      </w:divBdr>
                                                    </w:div>
                                                    <w:div w:id="18325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036170">
      <w:bodyDiv w:val="1"/>
      <w:marLeft w:val="0"/>
      <w:marRight w:val="0"/>
      <w:marTop w:val="0"/>
      <w:marBottom w:val="0"/>
      <w:divBdr>
        <w:top w:val="none" w:sz="0" w:space="0" w:color="auto"/>
        <w:left w:val="none" w:sz="0" w:space="0" w:color="auto"/>
        <w:bottom w:val="none" w:sz="0" w:space="0" w:color="auto"/>
        <w:right w:val="none" w:sz="0" w:space="0" w:color="auto"/>
      </w:divBdr>
      <w:divsChild>
        <w:div w:id="1707489744">
          <w:marLeft w:val="0"/>
          <w:marRight w:val="0"/>
          <w:marTop w:val="0"/>
          <w:marBottom w:val="0"/>
          <w:divBdr>
            <w:top w:val="none" w:sz="0" w:space="0" w:color="auto"/>
            <w:left w:val="none" w:sz="0" w:space="0" w:color="auto"/>
            <w:bottom w:val="none" w:sz="0" w:space="0" w:color="auto"/>
            <w:right w:val="none" w:sz="0" w:space="0" w:color="auto"/>
          </w:divBdr>
          <w:divsChild>
            <w:div w:id="1867206677">
              <w:marLeft w:val="0"/>
              <w:marRight w:val="0"/>
              <w:marTop w:val="0"/>
              <w:marBottom w:val="0"/>
              <w:divBdr>
                <w:top w:val="none" w:sz="0" w:space="0" w:color="auto"/>
                <w:left w:val="none" w:sz="0" w:space="0" w:color="auto"/>
                <w:bottom w:val="none" w:sz="0" w:space="0" w:color="auto"/>
                <w:right w:val="none" w:sz="0" w:space="0" w:color="auto"/>
              </w:divBdr>
              <w:divsChild>
                <w:div w:id="203056224">
                  <w:marLeft w:val="0"/>
                  <w:marRight w:val="0"/>
                  <w:marTop w:val="480"/>
                  <w:marBottom w:val="738"/>
                  <w:divBdr>
                    <w:top w:val="none" w:sz="0" w:space="0" w:color="auto"/>
                    <w:left w:val="none" w:sz="0" w:space="0" w:color="auto"/>
                    <w:bottom w:val="none" w:sz="0" w:space="0" w:color="auto"/>
                    <w:right w:val="none" w:sz="0" w:space="0" w:color="auto"/>
                  </w:divBdr>
                  <w:divsChild>
                    <w:div w:id="958949947">
                      <w:marLeft w:val="0"/>
                      <w:marRight w:val="0"/>
                      <w:marTop w:val="0"/>
                      <w:marBottom w:val="0"/>
                      <w:divBdr>
                        <w:top w:val="none" w:sz="0" w:space="0" w:color="auto"/>
                        <w:left w:val="none" w:sz="0" w:space="0" w:color="auto"/>
                        <w:bottom w:val="none" w:sz="0" w:space="0" w:color="auto"/>
                        <w:right w:val="none" w:sz="0" w:space="0" w:color="auto"/>
                      </w:divBdr>
                      <w:divsChild>
                        <w:div w:id="1137987104">
                          <w:marLeft w:val="2"/>
                          <w:marRight w:val="0"/>
                          <w:marTop w:val="0"/>
                          <w:marBottom w:val="0"/>
                          <w:divBdr>
                            <w:top w:val="none" w:sz="0" w:space="0" w:color="auto"/>
                            <w:left w:val="none" w:sz="0" w:space="0" w:color="auto"/>
                            <w:bottom w:val="none" w:sz="0" w:space="0" w:color="auto"/>
                            <w:right w:val="none" w:sz="0" w:space="0" w:color="auto"/>
                          </w:divBdr>
                          <w:divsChild>
                            <w:div w:id="1419670941">
                              <w:marLeft w:val="0"/>
                              <w:marRight w:val="0"/>
                              <w:marTop w:val="0"/>
                              <w:marBottom w:val="0"/>
                              <w:divBdr>
                                <w:top w:val="none" w:sz="0" w:space="0" w:color="auto"/>
                                <w:left w:val="none" w:sz="0" w:space="0" w:color="auto"/>
                                <w:bottom w:val="none" w:sz="0" w:space="0" w:color="auto"/>
                                <w:right w:val="none" w:sz="0" w:space="0" w:color="auto"/>
                              </w:divBdr>
                              <w:divsChild>
                                <w:div w:id="320542734">
                                  <w:marLeft w:val="0"/>
                                  <w:marRight w:val="0"/>
                                  <w:marTop w:val="0"/>
                                  <w:marBottom w:val="0"/>
                                  <w:divBdr>
                                    <w:top w:val="none" w:sz="0" w:space="0" w:color="auto"/>
                                    <w:left w:val="none" w:sz="0" w:space="0" w:color="auto"/>
                                    <w:bottom w:val="none" w:sz="0" w:space="0" w:color="auto"/>
                                    <w:right w:val="none" w:sz="0" w:space="0" w:color="auto"/>
                                  </w:divBdr>
                                  <w:divsChild>
                                    <w:div w:id="126047642">
                                      <w:marLeft w:val="2"/>
                                      <w:marRight w:val="0"/>
                                      <w:marTop w:val="0"/>
                                      <w:marBottom w:val="0"/>
                                      <w:divBdr>
                                        <w:top w:val="none" w:sz="0" w:space="0" w:color="auto"/>
                                        <w:left w:val="none" w:sz="0" w:space="0" w:color="auto"/>
                                        <w:bottom w:val="none" w:sz="0" w:space="0" w:color="auto"/>
                                        <w:right w:val="none" w:sz="0" w:space="0" w:color="auto"/>
                                      </w:divBdr>
                                      <w:divsChild>
                                        <w:div w:id="1041713954">
                                          <w:marLeft w:val="0"/>
                                          <w:marRight w:val="0"/>
                                          <w:marTop w:val="0"/>
                                          <w:marBottom w:val="0"/>
                                          <w:divBdr>
                                            <w:top w:val="none" w:sz="0" w:space="0" w:color="auto"/>
                                            <w:left w:val="none" w:sz="0" w:space="0" w:color="auto"/>
                                            <w:bottom w:val="none" w:sz="0" w:space="0" w:color="auto"/>
                                            <w:right w:val="none" w:sz="0" w:space="0" w:color="auto"/>
                                          </w:divBdr>
                                          <w:divsChild>
                                            <w:div w:id="1641809942">
                                              <w:marLeft w:val="0"/>
                                              <w:marRight w:val="0"/>
                                              <w:marTop w:val="0"/>
                                              <w:marBottom w:val="0"/>
                                              <w:divBdr>
                                                <w:top w:val="none" w:sz="0" w:space="0" w:color="auto"/>
                                                <w:left w:val="none" w:sz="0" w:space="0" w:color="auto"/>
                                                <w:bottom w:val="none" w:sz="0" w:space="0" w:color="auto"/>
                                                <w:right w:val="none" w:sz="0" w:space="0" w:color="auto"/>
                                              </w:divBdr>
                                              <w:divsChild>
                                                <w:div w:id="5216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995478">
      <w:bodyDiv w:val="1"/>
      <w:marLeft w:val="0"/>
      <w:marRight w:val="0"/>
      <w:marTop w:val="0"/>
      <w:marBottom w:val="0"/>
      <w:divBdr>
        <w:top w:val="none" w:sz="0" w:space="0" w:color="auto"/>
        <w:left w:val="none" w:sz="0" w:space="0" w:color="auto"/>
        <w:bottom w:val="none" w:sz="0" w:space="0" w:color="auto"/>
        <w:right w:val="none" w:sz="0" w:space="0" w:color="auto"/>
      </w:divBdr>
      <w:divsChild>
        <w:div w:id="142352512">
          <w:marLeft w:val="0"/>
          <w:marRight w:val="0"/>
          <w:marTop w:val="0"/>
          <w:marBottom w:val="0"/>
          <w:divBdr>
            <w:top w:val="none" w:sz="0" w:space="0" w:color="auto"/>
            <w:left w:val="none" w:sz="0" w:space="0" w:color="auto"/>
            <w:bottom w:val="none" w:sz="0" w:space="0" w:color="auto"/>
            <w:right w:val="none" w:sz="0" w:space="0" w:color="auto"/>
          </w:divBdr>
          <w:divsChild>
            <w:div w:id="645398985">
              <w:marLeft w:val="0"/>
              <w:marRight w:val="0"/>
              <w:marTop w:val="0"/>
              <w:marBottom w:val="0"/>
              <w:divBdr>
                <w:top w:val="none" w:sz="0" w:space="0" w:color="auto"/>
                <w:left w:val="none" w:sz="0" w:space="0" w:color="auto"/>
                <w:bottom w:val="none" w:sz="0" w:space="0" w:color="auto"/>
                <w:right w:val="none" w:sz="0" w:space="0" w:color="auto"/>
              </w:divBdr>
              <w:divsChild>
                <w:div w:id="526331898">
                  <w:marLeft w:val="0"/>
                  <w:marRight w:val="0"/>
                  <w:marTop w:val="480"/>
                  <w:marBottom w:val="738"/>
                  <w:divBdr>
                    <w:top w:val="none" w:sz="0" w:space="0" w:color="auto"/>
                    <w:left w:val="none" w:sz="0" w:space="0" w:color="auto"/>
                    <w:bottom w:val="none" w:sz="0" w:space="0" w:color="auto"/>
                    <w:right w:val="none" w:sz="0" w:space="0" w:color="auto"/>
                  </w:divBdr>
                  <w:divsChild>
                    <w:div w:id="1788621738">
                      <w:marLeft w:val="0"/>
                      <w:marRight w:val="0"/>
                      <w:marTop w:val="0"/>
                      <w:marBottom w:val="0"/>
                      <w:divBdr>
                        <w:top w:val="none" w:sz="0" w:space="0" w:color="auto"/>
                        <w:left w:val="none" w:sz="0" w:space="0" w:color="auto"/>
                        <w:bottom w:val="none" w:sz="0" w:space="0" w:color="auto"/>
                        <w:right w:val="none" w:sz="0" w:space="0" w:color="auto"/>
                      </w:divBdr>
                      <w:divsChild>
                        <w:div w:id="1566263133">
                          <w:marLeft w:val="2"/>
                          <w:marRight w:val="0"/>
                          <w:marTop w:val="0"/>
                          <w:marBottom w:val="0"/>
                          <w:divBdr>
                            <w:top w:val="none" w:sz="0" w:space="0" w:color="auto"/>
                            <w:left w:val="none" w:sz="0" w:space="0" w:color="auto"/>
                            <w:bottom w:val="none" w:sz="0" w:space="0" w:color="auto"/>
                            <w:right w:val="none" w:sz="0" w:space="0" w:color="auto"/>
                          </w:divBdr>
                          <w:divsChild>
                            <w:div w:id="1725640122">
                              <w:marLeft w:val="0"/>
                              <w:marRight w:val="0"/>
                              <w:marTop w:val="0"/>
                              <w:marBottom w:val="0"/>
                              <w:divBdr>
                                <w:top w:val="none" w:sz="0" w:space="0" w:color="auto"/>
                                <w:left w:val="none" w:sz="0" w:space="0" w:color="auto"/>
                                <w:bottom w:val="none" w:sz="0" w:space="0" w:color="auto"/>
                                <w:right w:val="none" w:sz="0" w:space="0" w:color="auto"/>
                              </w:divBdr>
                              <w:divsChild>
                                <w:div w:id="264464057">
                                  <w:marLeft w:val="0"/>
                                  <w:marRight w:val="0"/>
                                  <w:marTop w:val="0"/>
                                  <w:marBottom w:val="0"/>
                                  <w:divBdr>
                                    <w:top w:val="none" w:sz="0" w:space="0" w:color="auto"/>
                                    <w:left w:val="none" w:sz="0" w:space="0" w:color="auto"/>
                                    <w:bottom w:val="none" w:sz="0" w:space="0" w:color="auto"/>
                                    <w:right w:val="none" w:sz="0" w:space="0" w:color="auto"/>
                                  </w:divBdr>
                                  <w:divsChild>
                                    <w:div w:id="69273431">
                                      <w:marLeft w:val="2"/>
                                      <w:marRight w:val="0"/>
                                      <w:marTop w:val="0"/>
                                      <w:marBottom w:val="0"/>
                                      <w:divBdr>
                                        <w:top w:val="none" w:sz="0" w:space="0" w:color="auto"/>
                                        <w:left w:val="none" w:sz="0" w:space="0" w:color="auto"/>
                                        <w:bottom w:val="none" w:sz="0" w:space="0" w:color="auto"/>
                                        <w:right w:val="none" w:sz="0" w:space="0" w:color="auto"/>
                                      </w:divBdr>
                                      <w:divsChild>
                                        <w:div w:id="20327861">
                                          <w:marLeft w:val="0"/>
                                          <w:marRight w:val="0"/>
                                          <w:marTop w:val="0"/>
                                          <w:marBottom w:val="0"/>
                                          <w:divBdr>
                                            <w:top w:val="none" w:sz="0" w:space="0" w:color="auto"/>
                                            <w:left w:val="none" w:sz="0" w:space="0" w:color="auto"/>
                                            <w:bottom w:val="none" w:sz="0" w:space="0" w:color="auto"/>
                                            <w:right w:val="none" w:sz="0" w:space="0" w:color="auto"/>
                                          </w:divBdr>
                                          <w:divsChild>
                                            <w:div w:id="272248712">
                                              <w:marLeft w:val="0"/>
                                              <w:marRight w:val="0"/>
                                              <w:marTop w:val="480"/>
                                              <w:marBottom w:val="240"/>
                                              <w:divBdr>
                                                <w:top w:val="none" w:sz="0" w:space="0" w:color="auto"/>
                                                <w:left w:val="none" w:sz="0" w:space="0" w:color="auto"/>
                                                <w:bottom w:val="none" w:sz="0" w:space="0" w:color="auto"/>
                                                <w:right w:val="none" w:sz="0" w:space="0" w:color="auto"/>
                                              </w:divBdr>
                                              <w:divsChild>
                                                <w:div w:id="570040336">
                                                  <w:marLeft w:val="0"/>
                                                  <w:marRight w:val="0"/>
                                                  <w:marTop w:val="0"/>
                                                  <w:marBottom w:val="0"/>
                                                  <w:divBdr>
                                                    <w:top w:val="none" w:sz="0" w:space="0" w:color="auto"/>
                                                    <w:left w:val="none" w:sz="0" w:space="0" w:color="auto"/>
                                                    <w:bottom w:val="none" w:sz="0" w:space="0" w:color="auto"/>
                                                    <w:right w:val="none" w:sz="0" w:space="0" w:color="auto"/>
                                                  </w:divBdr>
                                                  <w:divsChild>
                                                    <w:div w:id="1959221339">
                                                      <w:marLeft w:val="0"/>
                                                      <w:marRight w:val="0"/>
                                                      <w:marTop w:val="0"/>
                                                      <w:marBottom w:val="0"/>
                                                      <w:divBdr>
                                                        <w:top w:val="none" w:sz="0" w:space="0" w:color="auto"/>
                                                        <w:left w:val="none" w:sz="0" w:space="0" w:color="auto"/>
                                                        <w:bottom w:val="none" w:sz="0" w:space="0" w:color="auto"/>
                                                        <w:right w:val="none" w:sz="0" w:space="0" w:color="auto"/>
                                                      </w:divBdr>
                                                      <w:divsChild>
                                                        <w:div w:id="432826214">
                                                          <w:marLeft w:val="0"/>
                                                          <w:marRight w:val="0"/>
                                                          <w:marTop w:val="0"/>
                                                          <w:marBottom w:val="0"/>
                                                          <w:divBdr>
                                                            <w:top w:val="none" w:sz="0" w:space="0" w:color="auto"/>
                                                            <w:left w:val="none" w:sz="0" w:space="0" w:color="auto"/>
                                                            <w:bottom w:val="none" w:sz="0" w:space="0" w:color="auto"/>
                                                            <w:right w:val="none" w:sz="0" w:space="0" w:color="auto"/>
                                                          </w:divBdr>
                                                        </w:div>
                                                        <w:div w:id="11566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197871">
      <w:bodyDiv w:val="1"/>
      <w:marLeft w:val="0"/>
      <w:marRight w:val="0"/>
      <w:marTop w:val="0"/>
      <w:marBottom w:val="0"/>
      <w:divBdr>
        <w:top w:val="none" w:sz="0" w:space="0" w:color="auto"/>
        <w:left w:val="none" w:sz="0" w:space="0" w:color="auto"/>
        <w:bottom w:val="none" w:sz="0" w:space="0" w:color="auto"/>
        <w:right w:val="none" w:sz="0" w:space="0" w:color="auto"/>
      </w:divBdr>
      <w:divsChild>
        <w:div w:id="701709302">
          <w:marLeft w:val="0"/>
          <w:marRight w:val="0"/>
          <w:marTop w:val="0"/>
          <w:marBottom w:val="0"/>
          <w:divBdr>
            <w:top w:val="none" w:sz="0" w:space="0" w:color="auto"/>
            <w:left w:val="none" w:sz="0" w:space="0" w:color="auto"/>
            <w:bottom w:val="none" w:sz="0" w:space="0" w:color="auto"/>
            <w:right w:val="none" w:sz="0" w:space="0" w:color="auto"/>
          </w:divBdr>
          <w:divsChild>
            <w:div w:id="1569608290">
              <w:marLeft w:val="0"/>
              <w:marRight w:val="0"/>
              <w:marTop w:val="0"/>
              <w:marBottom w:val="0"/>
              <w:divBdr>
                <w:top w:val="none" w:sz="0" w:space="0" w:color="auto"/>
                <w:left w:val="none" w:sz="0" w:space="0" w:color="auto"/>
                <w:bottom w:val="none" w:sz="0" w:space="0" w:color="auto"/>
                <w:right w:val="none" w:sz="0" w:space="0" w:color="auto"/>
              </w:divBdr>
              <w:divsChild>
                <w:div w:id="818032986">
                  <w:marLeft w:val="0"/>
                  <w:marRight w:val="0"/>
                  <w:marTop w:val="480"/>
                  <w:marBottom w:val="738"/>
                  <w:divBdr>
                    <w:top w:val="none" w:sz="0" w:space="0" w:color="auto"/>
                    <w:left w:val="none" w:sz="0" w:space="0" w:color="auto"/>
                    <w:bottom w:val="none" w:sz="0" w:space="0" w:color="auto"/>
                    <w:right w:val="none" w:sz="0" w:space="0" w:color="auto"/>
                  </w:divBdr>
                  <w:divsChild>
                    <w:div w:id="696155236">
                      <w:marLeft w:val="0"/>
                      <w:marRight w:val="0"/>
                      <w:marTop w:val="0"/>
                      <w:marBottom w:val="0"/>
                      <w:divBdr>
                        <w:top w:val="none" w:sz="0" w:space="0" w:color="auto"/>
                        <w:left w:val="none" w:sz="0" w:space="0" w:color="auto"/>
                        <w:bottom w:val="none" w:sz="0" w:space="0" w:color="auto"/>
                        <w:right w:val="none" w:sz="0" w:space="0" w:color="auto"/>
                      </w:divBdr>
                      <w:divsChild>
                        <w:div w:id="1361200170">
                          <w:marLeft w:val="2"/>
                          <w:marRight w:val="0"/>
                          <w:marTop w:val="0"/>
                          <w:marBottom w:val="0"/>
                          <w:divBdr>
                            <w:top w:val="none" w:sz="0" w:space="0" w:color="auto"/>
                            <w:left w:val="none" w:sz="0" w:space="0" w:color="auto"/>
                            <w:bottom w:val="none" w:sz="0" w:space="0" w:color="auto"/>
                            <w:right w:val="none" w:sz="0" w:space="0" w:color="auto"/>
                          </w:divBdr>
                          <w:divsChild>
                            <w:div w:id="1252735285">
                              <w:marLeft w:val="0"/>
                              <w:marRight w:val="0"/>
                              <w:marTop w:val="0"/>
                              <w:marBottom w:val="0"/>
                              <w:divBdr>
                                <w:top w:val="none" w:sz="0" w:space="0" w:color="auto"/>
                                <w:left w:val="none" w:sz="0" w:space="0" w:color="auto"/>
                                <w:bottom w:val="none" w:sz="0" w:space="0" w:color="auto"/>
                                <w:right w:val="none" w:sz="0" w:space="0" w:color="auto"/>
                              </w:divBdr>
                              <w:divsChild>
                                <w:div w:id="1615206193">
                                  <w:marLeft w:val="0"/>
                                  <w:marRight w:val="0"/>
                                  <w:marTop w:val="0"/>
                                  <w:marBottom w:val="0"/>
                                  <w:divBdr>
                                    <w:top w:val="none" w:sz="0" w:space="0" w:color="auto"/>
                                    <w:left w:val="none" w:sz="0" w:space="0" w:color="auto"/>
                                    <w:bottom w:val="none" w:sz="0" w:space="0" w:color="auto"/>
                                    <w:right w:val="none" w:sz="0" w:space="0" w:color="auto"/>
                                  </w:divBdr>
                                  <w:divsChild>
                                    <w:div w:id="491414844">
                                      <w:marLeft w:val="2"/>
                                      <w:marRight w:val="0"/>
                                      <w:marTop w:val="0"/>
                                      <w:marBottom w:val="0"/>
                                      <w:divBdr>
                                        <w:top w:val="none" w:sz="0" w:space="0" w:color="auto"/>
                                        <w:left w:val="none" w:sz="0" w:space="0" w:color="auto"/>
                                        <w:bottom w:val="none" w:sz="0" w:space="0" w:color="auto"/>
                                        <w:right w:val="none" w:sz="0" w:space="0" w:color="auto"/>
                                      </w:divBdr>
                                      <w:divsChild>
                                        <w:div w:id="806972217">
                                          <w:marLeft w:val="0"/>
                                          <w:marRight w:val="0"/>
                                          <w:marTop w:val="0"/>
                                          <w:marBottom w:val="0"/>
                                          <w:divBdr>
                                            <w:top w:val="none" w:sz="0" w:space="0" w:color="auto"/>
                                            <w:left w:val="none" w:sz="0" w:space="0" w:color="auto"/>
                                            <w:bottom w:val="none" w:sz="0" w:space="0" w:color="auto"/>
                                            <w:right w:val="none" w:sz="0" w:space="0" w:color="auto"/>
                                          </w:divBdr>
                                          <w:divsChild>
                                            <w:div w:id="675117179">
                                              <w:marLeft w:val="0"/>
                                              <w:marRight w:val="0"/>
                                              <w:marTop w:val="480"/>
                                              <w:marBottom w:val="240"/>
                                              <w:divBdr>
                                                <w:top w:val="none" w:sz="0" w:space="0" w:color="auto"/>
                                                <w:left w:val="none" w:sz="0" w:space="0" w:color="auto"/>
                                                <w:bottom w:val="none" w:sz="0" w:space="0" w:color="auto"/>
                                                <w:right w:val="none" w:sz="0" w:space="0" w:color="auto"/>
                                              </w:divBdr>
                                              <w:divsChild>
                                                <w:div w:id="87049068">
                                                  <w:marLeft w:val="0"/>
                                                  <w:marRight w:val="0"/>
                                                  <w:marTop w:val="0"/>
                                                  <w:marBottom w:val="0"/>
                                                  <w:divBdr>
                                                    <w:top w:val="none" w:sz="0" w:space="0" w:color="auto"/>
                                                    <w:left w:val="none" w:sz="0" w:space="0" w:color="auto"/>
                                                    <w:bottom w:val="none" w:sz="0" w:space="0" w:color="auto"/>
                                                    <w:right w:val="none" w:sz="0" w:space="0" w:color="auto"/>
                                                  </w:divBdr>
                                                  <w:divsChild>
                                                    <w:div w:id="1089232240">
                                                      <w:marLeft w:val="0"/>
                                                      <w:marRight w:val="0"/>
                                                      <w:marTop w:val="0"/>
                                                      <w:marBottom w:val="0"/>
                                                      <w:divBdr>
                                                        <w:top w:val="none" w:sz="0" w:space="0" w:color="auto"/>
                                                        <w:left w:val="none" w:sz="0" w:space="0" w:color="auto"/>
                                                        <w:bottom w:val="none" w:sz="0" w:space="0" w:color="auto"/>
                                                        <w:right w:val="none" w:sz="0" w:space="0" w:color="auto"/>
                                                      </w:divBdr>
                                                      <w:divsChild>
                                                        <w:div w:id="791363723">
                                                          <w:marLeft w:val="0"/>
                                                          <w:marRight w:val="0"/>
                                                          <w:marTop w:val="0"/>
                                                          <w:marBottom w:val="0"/>
                                                          <w:divBdr>
                                                            <w:top w:val="none" w:sz="0" w:space="0" w:color="auto"/>
                                                            <w:left w:val="none" w:sz="0" w:space="0" w:color="auto"/>
                                                            <w:bottom w:val="none" w:sz="0" w:space="0" w:color="auto"/>
                                                            <w:right w:val="none" w:sz="0" w:space="0" w:color="auto"/>
                                                          </w:divBdr>
                                                        </w:div>
                                                      </w:divsChild>
                                                    </w:div>
                                                    <w:div w:id="806164411">
                                                      <w:marLeft w:val="0"/>
                                                      <w:marRight w:val="0"/>
                                                      <w:marTop w:val="0"/>
                                                      <w:marBottom w:val="0"/>
                                                      <w:divBdr>
                                                        <w:top w:val="none" w:sz="0" w:space="0" w:color="auto"/>
                                                        <w:left w:val="none" w:sz="0" w:space="0" w:color="auto"/>
                                                        <w:bottom w:val="none" w:sz="0" w:space="0" w:color="auto"/>
                                                        <w:right w:val="none" w:sz="0" w:space="0" w:color="auto"/>
                                                      </w:divBdr>
                                                      <w:divsChild>
                                                        <w:div w:id="1020276096">
                                                          <w:marLeft w:val="0"/>
                                                          <w:marRight w:val="0"/>
                                                          <w:marTop w:val="0"/>
                                                          <w:marBottom w:val="0"/>
                                                          <w:divBdr>
                                                            <w:top w:val="none" w:sz="0" w:space="0" w:color="auto"/>
                                                            <w:left w:val="none" w:sz="0" w:space="0" w:color="auto"/>
                                                            <w:bottom w:val="none" w:sz="0" w:space="0" w:color="auto"/>
                                                            <w:right w:val="none" w:sz="0" w:space="0" w:color="auto"/>
                                                          </w:divBdr>
                                                        </w:div>
                                                        <w:div w:id="1130199710">
                                                          <w:marLeft w:val="0"/>
                                                          <w:marRight w:val="0"/>
                                                          <w:marTop w:val="0"/>
                                                          <w:marBottom w:val="0"/>
                                                          <w:divBdr>
                                                            <w:top w:val="none" w:sz="0" w:space="0" w:color="auto"/>
                                                            <w:left w:val="none" w:sz="0" w:space="0" w:color="auto"/>
                                                            <w:bottom w:val="none" w:sz="0" w:space="0" w:color="auto"/>
                                                            <w:right w:val="none" w:sz="0" w:space="0" w:color="auto"/>
                                                          </w:divBdr>
                                                        </w:div>
                                                      </w:divsChild>
                                                    </w:div>
                                                    <w:div w:id="832798466">
                                                      <w:marLeft w:val="0"/>
                                                      <w:marRight w:val="0"/>
                                                      <w:marTop w:val="0"/>
                                                      <w:marBottom w:val="0"/>
                                                      <w:divBdr>
                                                        <w:top w:val="none" w:sz="0" w:space="0" w:color="auto"/>
                                                        <w:left w:val="none" w:sz="0" w:space="0" w:color="auto"/>
                                                        <w:bottom w:val="none" w:sz="0" w:space="0" w:color="auto"/>
                                                        <w:right w:val="none" w:sz="0" w:space="0" w:color="auto"/>
                                                      </w:divBdr>
                                                      <w:divsChild>
                                                        <w:div w:id="2122457038">
                                                          <w:marLeft w:val="0"/>
                                                          <w:marRight w:val="0"/>
                                                          <w:marTop w:val="0"/>
                                                          <w:marBottom w:val="0"/>
                                                          <w:divBdr>
                                                            <w:top w:val="none" w:sz="0" w:space="0" w:color="auto"/>
                                                            <w:left w:val="none" w:sz="0" w:space="0" w:color="auto"/>
                                                            <w:bottom w:val="none" w:sz="0" w:space="0" w:color="auto"/>
                                                            <w:right w:val="none" w:sz="0" w:space="0" w:color="auto"/>
                                                          </w:divBdr>
                                                        </w:div>
                                                      </w:divsChild>
                                                    </w:div>
                                                    <w:div w:id="2146317348">
                                                      <w:marLeft w:val="0"/>
                                                      <w:marRight w:val="0"/>
                                                      <w:marTop w:val="0"/>
                                                      <w:marBottom w:val="0"/>
                                                      <w:divBdr>
                                                        <w:top w:val="none" w:sz="0" w:space="0" w:color="auto"/>
                                                        <w:left w:val="none" w:sz="0" w:space="0" w:color="auto"/>
                                                        <w:bottom w:val="none" w:sz="0" w:space="0" w:color="auto"/>
                                                        <w:right w:val="none" w:sz="0" w:space="0" w:color="auto"/>
                                                      </w:divBdr>
                                                      <w:divsChild>
                                                        <w:div w:id="1574662602">
                                                          <w:marLeft w:val="0"/>
                                                          <w:marRight w:val="0"/>
                                                          <w:marTop w:val="0"/>
                                                          <w:marBottom w:val="0"/>
                                                          <w:divBdr>
                                                            <w:top w:val="none" w:sz="0" w:space="0" w:color="auto"/>
                                                            <w:left w:val="none" w:sz="0" w:space="0" w:color="auto"/>
                                                            <w:bottom w:val="none" w:sz="0" w:space="0" w:color="auto"/>
                                                            <w:right w:val="none" w:sz="0" w:space="0" w:color="auto"/>
                                                          </w:divBdr>
                                                        </w:div>
                                                      </w:divsChild>
                                                    </w:div>
                                                    <w:div w:id="1589652475">
                                                      <w:marLeft w:val="0"/>
                                                      <w:marRight w:val="0"/>
                                                      <w:marTop w:val="0"/>
                                                      <w:marBottom w:val="0"/>
                                                      <w:divBdr>
                                                        <w:top w:val="none" w:sz="0" w:space="0" w:color="auto"/>
                                                        <w:left w:val="none" w:sz="0" w:space="0" w:color="auto"/>
                                                        <w:bottom w:val="none" w:sz="0" w:space="0" w:color="auto"/>
                                                        <w:right w:val="none" w:sz="0" w:space="0" w:color="auto"/>
                                                      </w:divBdr>
                                                      <w:divsChild>
                                                        <w:div w:id="1322123980">
                                                          <w:marLeft w:val="0"/>
                                                          <w:marRight w:val="0"/>
                                                          <w:marTop w:val="0"/>
                                                          <w:marBottom w:val="0"/>
                                                          <w:divBdr>
                                                            <w:top w:val="none" w:sz="0" w:space="0" w:color="auto"/>
                                                            <w:left w:val="none" w:sz="0" w:space="0" w:color="auto"/>
                                                            <w:bottom w:val="none" w:sz="0" w:space="0" w:color="auto"/>
                                                            <w:right w:val="none" w:sz="0" w:space="0" w:color="auto"/>
                                                          </w:divBdr>
                                                        </w:div>
                                                      </w:divsChild>
                                                    </w:div>
                                                    <w:div w:id="1341469168">
                                                      <w:marLeft w:val="0"/>
                                                      <w:marRight w:val="0"/>
                                                      <w:marTop w:val="0"/>
                                                      <w:marBottom w:val="0"/>
                                                      <w:divBdr>
                                                        <w:top w:val="none" w:sz="0" w:space="0" w:color="auto"/>
                                                        <w:left w:val="none" w:sz="0" w:space="0" w:color="auto"/>
                                                        <w:bottom w:val="none" w:sz="0" w:space="0" w:color="auto"/>
                                                        <w:right w:val="none" w:sz="0" w:space="0" w:color="auto"/>
                                                      </w:divBdr>
                                                      <w:divsChild>
                                                        <w:div w:id="166487777">
                                                          <w:marLeft w:val="0"/>
                                                          <w:marRight w:val="0"/>
                                                          <w:marTop w:val="0"/>
                                                          <w:marBottom w:val="0"/>
                                                          <w:divBdr>
                                                            <w:top w:val="none" w:sz="0" w:space="0" w:color="auto"/>
                                                            <w:left w:val="none" w:sz="0" w:space="0" w:color="auto"/>
                                                            <w:bottom w:val="none" w:sz="0" w:space="0" w:color="auto"/>
                                                            <w:right w:val="none" w:sz="0" w:space="0" w:color="auto"/>
                                                          </w:divBdr>
                                                        </w:div>
                                                        <w:div w:id="409739021">
                                                          <w:marLeft w:val="0"/>
                                                          <w:marRight w:val="0"/>
                                                          <w:marTop w:val="0"/>
                                                          <w:marBottom w:val="0"/>
                                                          <w:divBdr>
                                                            <w:top w:val="none" w:sz="0" w:space="0" w:color="auto"/>
                                                            <w:left w:val="none" w:sz="0" w:space="0" w:color="auto"/>
                                                            <w:bottom w:val="none" w:sz="0" w:space="0" w:color="auto"/>
                                                            <w:right w:val="none" w:sz="0" w:space="0" w:color="auto"/>
                                                          </w:divBdr>
                                                        </w:div>
                                                      </w:divsChild>
                                                    </w:div>
                                                    <w:div w:id="674188986">
                                                      <w:marLeft w:val="0"/>
                                                      <w:marRight w:val="0"/>
                                                      <w:marTop w:val="0"/>
                                                      <w:marBottom w:val="0"/>
                                                      <w:divBdr>
                                                        <w:top w:val="none" w:sz="0" w:space="0" w:color="auto"/>
                                                        <w:left w:val="none" w:sz="0" w:space="0" w:color="auto"/>
                                                        <w:bottom w:val="none" w:sz="0" w:space="0" w:color="auto"/>
                                                        <w:right w:val="none" w:sz="0" w:space="0" w:color="auto"/>
                                                      </w:divBdr>
                                                      <w:divsChild>
                                                        <w:div w:id="1405758351">
                                                          <w:marLeft w:val="0"/>
                                                          <w:marRight w:val="0"/>
                                                          <w:marTop w:val="0"/>
                                                          <w:marBottom w:val="0"/>
                                                          <w:divBdr>
                                                            <w:top w:val="none" w:sz="0" w:space="0" w:color="auto"/>
                                                            <w:left w:val="none" w:sz="0" w:space="0" w:color="auto"/>
                                                            <w:bottom w:val="none" w:sz="0" w:space="0" w:color="auto"/>
                                                            <w:right w:val="none" w:sz="0" w:space="0" w:color="auto"/>
                                                          </w:divBdr>
                                                        </w:div>
                                                      </w:divsChild>
                                                    </w:div>
                                                    <w:div w:id="2057193433">
                                                      <w:marLeft w:val="0"/>
                                                      <w:marRight w:val="0"/>
                                                      <w:marTop w:val="0"/>
                                                      <w:marBottom w:val="0"/>
                                                      <w:divBdr>
                                                        <w:top w:val="none" w:sz="0" w:space="0" w:color="auto"/>
                                                        <w:left w:val="none" w:sz="0" w:space="0" w:color="auto"/>
                                                        <w:bottom w:val="none" w:sz="0" w:space="0" w:color="auto"/>
                                                        <w:right w:val="none" w:sz="0" w:space="0" w:color="auto"/>
                                                      </w:divBdr>
                                                      <w:divsChild>
                                                        <w:div w:id="474838244">
                                                          <w:marLeft w:val="0"/>
                                                          <w:marRight w:val="0"/>
                                                          <w:marTop w:val="0"/>
                                                          <w:marBottom w:val="0"/>
                                                          <w:divBdr>
                                                            <w:top w:val="none" w:sz="0" w:space="0" w:color="auto"/>
                                                            <w:left w:val="none" w:sz="0" w:space="0" w:color="auto"/>
                                                            <w:bottom w:val="none" w:sz="0" w:space="0" w:color="auto"/>
                                                            <w:right w:val="none" w:sz="0" w:space="0" w:color="auto"/>
                                                          </w:divBdr>
                                                        </w:div>
                                                        <w:div w:id="1578829584">
                                                          <w:marLeft w:val="0"/>
                                                          <w:marRight w:val="0"/>
                                                          <w:marTop w:val="0"/>
                                                          <w:marBottom w:val="0"/>
                                                          <w:divBdr>
                                                            <w:top w:val="none" w:sz="0" w:space="0" w:color="auto"/>
                                                            <w:left w:val="none" w:sz="0" w:space="0" w:color="auto"/>
                                                            <w:bottom w:val="none" w:sz="0" w:space="0" w:color="auto"/>
                                                            <w:right w:val="none" w:sz="0" w:space="0" w:color="auto"/>
                                                          </w:divBdr>
                                                        </w:div>
                                                      </w:divsChild>
                                                    </w:div>
                                                    <w:div w:id="1162817476">
                                                      <w:marLeft w:val="0"/>
                                                      <w:marRight w:val="0"/>
                                                      <w:marTop w:val="0"/>
                                                      <w:marBottom w:val="0"/>
                                                      <w:divBdr>
                                                        <w:top w:val="none" w:sz="0" w:space="0" w:color="auto"/>
                                                        <w:left w:val="none" w:sz="0" w:space="0" w:color="auto"/>
                                                        <w:bottom w:val="none" w:sz="0" w:space="0" w:color="auto"/>
                                                        <w:right w:val="none" w:sz="0" w:space="0" w:color="auto"/>
                                                      </w:divBdr>
                                                      <w:divsChild>
                                                        <w:div w:id="1850833440">
                                                          <w:marLeft w:val="0"/>
                                                          <w:marRight w:val="0"/>
                                                          <w:marTop w:val="0"/>
                                                          <w:marBottom w:val="0"/>
                                                          <w:divBdr>
                                                            <w:top w:val="none" w:sz="0" w:space="0" w:color="auto"/>
                                                            <w:left w:val="none" w:sz="0" w:space="0" w:color="auto"/>
                                                            <w:bottom w:val="none" w:sz="0" w:space="0" w:color="auto"/>
                                                            <w:right w:val="none" w:sz="0" w:space="0" w:color="auto"/>
                                                          </w:divBdr>
                                                        </w:div>
                                                      </w:divsChild>
                                                    </w:div>
                                                    <w:div w:id="1003822328">
                                                      <w:marLeft w:val="0"/>
                                                      <w:marRight w:val="0"/>
                                                      <w:marTop w:val="0"/>
                                                      <w:marBottom w:val="0"/>
                                                      <w:divBdr>
                                                        <w:top w:val="none" w:sz="0" w:space="0" w:color="auto"/>
                                                        <w:left w:val="none" w:sz="0" w:space="0" w:color="auto"/>
                                                        <w:bottom w:val="none" w:sz="0" w:space="0" w:color="auto"/>
                                                        <w:right w:val="none" w:sz="0" w:space="0" w:color="auto"/>
                                                      </w:divBdr>
                                                      <w:divsChild>
                                                        <w:div w:id="970863359">
                                                          <w:marLeft w:val="0"/>
                                                          <w:marRight w:val="0"/>
                                                          <w:marTop w:val="0"/>
                                                          <w:marBottom w:val="0"/>
                                                          <w:divBdr>
                                                            <w:top w:val="none" w:sz="0" w:space="0" w:color="auto"/>
                                                            <w:left w:val="none" w:sz="0" w:space="0" w:color="auto"/>
                                                            <w:bottom w:val="none" w:sz="0" w:space="0" w:color="auto"/>
                                                            <w:right w:val="none" w:sz="0" w:space="0" w:color="auto"/>
                                                          </w:divBdr>
                                                        </w:div>
                                                        <w:div w:id="1631285948">
                                                          <w:marLeft w:val="0"/>
                                                          <w:marRight w:val="0"/>
                                                          <w:marTop w:val="0"/>
                                                          <w:marBottom w:val="0"/>
                                                          <w:divBdr>
                                                            <w:top w:val="none" w:sz="0" w:space="0" w:color="auto"/>
                                                            <w:left w:val="none" w:sz="0" w:space="0" w:color="auto"/>
                                                            <w:bottom w:val="none" w:sz="0" w:space="0" w:color="auto"/>
                                                            <w:right w:val="none" w:sz="0" w:space="0" w:color="auto"/>
                                                          </w:divBdr>
                                                        </w:div>
                                                      </w:divsChild>
                                                    </w:div>
                                                    <w:div w:id="642386977">
                                                      <w:marLeft w:val="0"/>
                                                      <w:marRight w:val="0"/>
                                                      <w:marTop w:val="0"/>
                                                      <w:marBottom w:val="0"/>
                                                      <w:divBdr>
                                                        <w:top w:val="none" w:sz="0" w:space="0" w:color="auto"/>
                                                        <w:left w:val="none" w:sz="0" w:space="0" w:color="auto"/>
                                                        <w:bottom w:val="none" w:sz="0" w:space="0" w:color="auto"/>
                                                        <w:right w:val="none" w:sz="0" w:space="0" w:color="auto"/>
                                                      </w:divBdr>
                                                      <w:divsChild>
                                                        <w:div w:id="1906450789">
                                                          <w:marLeft w:val="0"/>
                                                          <w:marRight w:val="0"/>
                                                          <w:marTop w:val="0"/>
                                                          <w:marBottom w:val="0"/>
                                                          <w:divBdr>
                                                            <w:top w:val="none" w:sz="0" w:space="0" w:color="auto"/>
                                                            <w:left w:val="none" w:sz="0" w:space="0" w:color="auto"/>
                                                            <w:bottom w:val="none" w:sz="0" w:space="0" w:color="auto"/>
                                                            <w:right w:val="none" w:sz="0" w:space="0" w:color="auto"/>
                                                          </w:divBdr>
                                                        </w:div>
                                                      </w:divsChild>
                                                    </w:div>
                                                    <w:div w:id="1493790518">
                                                      <w:marLeft w:val="0"/>
                                                      <w:marRight w:val="0"/>
                                                      <w:marTop w:val="0"/>
                                                      <w:marBottom w:val="0"/>
                                                      <w:divBdr>
                                                        <w:top w:val="none" w:sz="0" w:space="0" w:color="auto"/>
                                                        <w:left w:val="none" w:sz="0" w:space="0" w:color="auto"/>
                                                        <w:bottom w:val="none" w:sz="0" w:space="0" w:color="auto"/>
                                                        <w:right w:val="none" w:sz="0" w:space="0" w:color="auto"/>
                                                      </w:divBdr>
                                                      <w:divsChild>
                                                        <w:div w:id="1601841093">
                                                          <w:marLeft w:val="0"/>
                                                          <w:marRight w:val="0"/>
                                                          <w:marTop w:val="0"/>
                                                          <w:marBottom w:val="0"/>
                                                          <w:divBdr>
                                                            <w:top w:val="none" w:sz="0" w:space="0" w:color="auto"/>
                                                            <w:left w:val="none" w:sz="0" w:space="0" w:color="auto"/>
                                                            <w:bottom w:val="none" w:sz="0" w:space="0" w:color="auto"/>
                                                            <w:right w:val="none" w:sz="0" w:space="0" w:color="auto"/>
                                                          </w:divBdr>
                                                        </w:div>
                                                        <w:div w:id="1234318879">
                                                          <w:marLeft w:val="0"/>
                                                          <w:marRight w:val="0"/>
                                                          <w:marTop w:val="0"/>
                                                          <w:marBottom w:val="0"/>
                                                          <w:divBdr>
                                                            <w:top w:val="none" w:sz="0" w:space="0" w:color="auto"/>
                                                            <w:left w:val="none" w:sz="0" w:space="0" w:color="auto"/>
                                                            <w:bottom w:val="none" w:sz="0" w:space="0" w:color="auto"/>
                                                            <w:right w:val="none" w:sz="0" w:space="0" w:color="auto"/>
                                                          </w:divBdr>
                                                        </w:div>
                                                      </w:divsChild>
                                                    </w:div>
                                                    <w:div w:id="1343780228">
                                                      <w:marLeft w:val="0"/>
                                                      <w:marRight w:val="0"/>
                                                      <w:marTop w:val="0"/>
                                                      <w:marBottom w:val="0"/>
                                                      <w:divBdr>
                                                        <w:top w:val="none" w:sz="0" w:space="0" w:color="auto"/>
                                                        <w:left w:val="none" w:sz="0" w:space="0" w:color="auto"/>
                                                        <w:bottom w:val="none" w:sz="0" w:space="0" w:color="auto"/>
                                                        <w:right w:val="none" w:sz="0" w:space="0" w:color="auto"/>
                                                      </w:divBdr>
                                                      <w:divsChild>
                                                        <w:div w:id="483007609">
                                                          <w:marLeft w:val="0"/>
                                                          <w:marRight w:val="0"/>
                                                          <w:marTop w:val="0"/>
                                                          <w:marBottom w:val="0"/>
                                                          <w:divBdr>
                                                            <w:top w:val="none" w:sz="0" w:space="0" w:color="auto"/>
                                                            <w:left w:val="none" w:sz="0" w:space="0" w:color="auto"/>
                                                            <w:bottom w:val="none" w:sz="0" w:space="0" w:color="auto"/>
                                                            <w:right w:val="none" w:sz="0" w:space="0" w:color="auto"/>
                                                          </w:divBdr>
                                                        </w:div>
                                                      </w:divsChild>
                                                    </w:div>
                                                    <w:div w:id="398989370">
                                                      <w:marLeft w:val="0"/>
                                                      <w:marRight w:val="0"/>
                                                      <w:marTop w:val="0"/>
                                                      <w:marBottom w:val="0"/>
                                                      <w:divBdr>
                                                        <w:top w:val="none" w:sz="0" w:space="0" w:color="auto"/>
                                                        <w:left w:val="none" w:sz="0" w:space="0" w:color="auto"/>
                                                        <w:bottom w:val="none" w:sz="0" w:space="0" w:color="auto"/>
                                                        <w:right w:val="none" w:sz="0" w:space="0" w:color="auto"/>
                                                      </w:divBdr>
                                                      <w:divsChild>
                                                        <w:div w:id="1465197627">
                                                          <w:marLeft w:val="0"/>
                                                          <w:marRight w:val="0"/>
                                                          <w:marTop w:val="0"/>
                                                          <w:marBottom w:val="0"/>
                                                          <w:divBdr>
                                                            <w:top w:val="none" w:sz="0" w:space="0" w:color="auto"/>
                                                            <w:left w:val="none" w:sz="0" w:space="0" w:color="auto"/>
                                                            <w:bottom w:val="none" w:sz="0" w:space="0" w:color="auto"/>
                                                            <w:right w:val="none" w:sz="0" w:space="0" w:color="auto"/>
                                                          </w:divBdr>
                                                        </w:div>
                                                        <w:div w:id="1171413476">
                                                          <w:marLeft w:val="0"/>
                                                          <w:marRight w:val="0"/>
                                                          <w:marTop w:val="0"/>
                                                          <w:marBottom w:val="0"/>
                                                          <w:divBdr>
                                                            <w:top w:val="none" w:sz="0" w:space="0" w:color="auto"/>
                                                            <w:left w:val="none" w:sz="0" w:space="0" w:color="auto"/>
                                                            <w:bottom w:val="none" w:sz="0" w:space="0" w:color="auto"/>
                                                            <w:right w:val="none" w:sz="0" w:space="0" w:color="auto"/>
                                                          </w:divBdr>
                                                        </w:div>
                                                      </w:divsChild>
                                                    </w:div>
                                                    <w:div w:id="123278315">
                                                      <w:marLeft w:val="0"/>
                                                      <w:marRight w:val="0"/>
                                                      <w:marTop w:val="0"/>
                                                      <w:marBottom w:val="0"/>
                                                      <w:divBdr>
                                                        <w:top w:val="none" w:sz="0" w:space="0" w:color="auto"/>
                                                        <w:left w:val="none" w:sz="0" w:space="0" w:color="auto"/>
                                                        <w:bottom w:val="none" w:sz="0" w:space="0" w:color="auto"/>
                                                        <w:right w:val="none" w:sz="0" w:space="0" w:color="auto"/>
                                                      </w:divBdr>
                                                    </w:div>
                                                    <w:div w:id="976882763">
                                                      <w:marLeft w:val="0"/>
                                                      <w:marRight w:val="0"/>
                                                      <w:marTop w:val="0"/>
                                                      <w:marBottom w:val="0"/>
                                                      <w:divBdr>
                                                        <w:top w:val="none" w:sz="0" w:space="0" w:color="auto"/>
                                                        <w:left w:val="none" w:sz="0" w:space="0" w:color="auto"/>
                                                        <w:bottom w:val="none" w:sz="0" w:space="0" w:color="auto"/>
                                                        <w:right w:val="none" w:sz="0" w:space="0" w:color="auto"/>
                                                      </w:divBdr>
                                                    </w:div>
                                                    <w:div w:id="554585745">
                                                      <w:marLeft w:val="0"/>
                                                      <w:marRight w:val="0"/>
                                                      <w:marTop w:val="0"/>
                                                      <w:marBottom w:val="0"/>
                                                      <w:divBdr>
                                                        <w:top w:val="none" w:sz="0" w:space="0" w:color="auto"/>
                                                        <w:left w:val="none" w:sz="0" w:space="0" w:color="auto"/>
                                                        <w:bottom w:val="none" w:sz="0" w:space="0" w:color="auto"/>
                                                        <w:right w:val="none" w:sz="0" w:space="0" w:color="auto"/>
                                                      </w:divBdr>
                                                    </w:div>
                                                    <w:div w:id="697126540">
                                                      <w:marLeft w:val="0"/>
                                                      <w:marRight w:val="0"/>
                                                      <w:marTop w:val="0"/>
                                                      <w:marBottom w:val="0"/>
                                                      <w:divBdr>
                                                        <w:top w:val="none" w:sz="0" w:space="0" w:color="auto"/>
                                                        <w:left w:val="none" w:sz="0" w:space="0" w:color="auto"/>
                                                        <w:bottom w:val="none" w:sz="0" w:space="0" w:color="auto"/>
                                                        <w:right w:val="none" w:sz="0" w:space="0" w:color="auto"/>
                                                      </w:divBdr>
                                                    </w:div>
                                                    <w:div w:id="2004236561">
                                                      <w:marLeft w:val="0"/>
                                                      <w:marRight w:val="0"/>
                                                      <w:marTop w:val="0"/>
                                                      <w:marBottom w:val="0"/>
                                                      <w:divBdr>
                                                        <w:top w:val="none" w:sz="0" w:space="0" w:color="auto"/>
                                                        <w:left w:val="none" w:sz="0" w:space="0" w:color="auto"/>
                                                        <w:bottom w:val="none" w:sz="0" w:space="0" w:color="auto"/>
                                                        <w:right w:val="none" w:sz="0" w:space="0" w:color="auto"/>
                                                      </w:divBdr>
                                                      <w:divsChild>
                                                        <w:div w:id="1623227744">
                                                          <w:marLeft w:val="0"/>
                                                          <w:marRight w:val="0"/>
                                                          <w:marTop w:val="0"/>
                                                          <w:marBottom w:val="0"/>
                                                          <w:divBdr>
                                                            <w:top w:val="none" w:sz="0" w:space="0" w:color="auto"/>
                                                            <w:left w:val="none" w:sz="0" w:space="0" w:color="auto"/>
                                                            <w:bottom w:val="none" w:sz="0" w:space="0" w:color="auto"/>
                                                            <w:right w:val="none" w:sz="0" w:space="0" w:color="auto"/>
                                                          </w:divBdr>
                                                        </w:div>
                                                      </w:divsChild>
                                                    </w:div>
                                                    <w:div w:id="1893301091">
                                                      <w:marLeft w:val="0"/>
                                                      <w:marRight w:val="0"/>
                                                      <w:marTop w:val="0"/>
                                                      <w:marBottom w:val="0"/>
                                                      <w:divBdr>
                                                        <w:top w:val="none" w:sz="0" w:space="0" w:color="auto"/>
                                                        <w:left w:val="none" w:sz="0" w:space="0" w:color="auto"/>
                                                        <w:bottom w:val="none" w:sz="0" w:space="0" w:color="auto"/>
                                                        <w:right w:val="none" w:sz="0" w:space="0" w:color="auto"/>
                                                      </w:divBdr>
                                                      <w:divsChild>
                                                        <w:div w:id="2027825305">
                                                          <w:marLeft w:val="0"/>
                                                          <w:marRight w:val="0"/>
                                                          <w:marTop w:val="0"/>
                                                          <w:marBottom w:val="0"/>
                                                          <w:divBdr>
                                                            <w:top w:val="none" w:sz="0" w:space="0" w:color="auto"/>
                                                            <w:left w:val="none" w:sz="0" w:space="0" w:color="auto"/>
                                                            <w:bottom w:val="none" w:sz="0" w:space="0" w:color="auto"/>
                                                            <w:right w:val="none" w:sz="0" w:space="0" w:color="auto"/>
                                                          </w:divBdr>
                                                        </w:div>
                                                        <w:div w:id="395007645">
                                                          <w:marLeft w:val="0"/>
                                                          <w:marRight w:val="0"/>
                                                          <w:marTop w:val="0"/>
                                                          <w:marBottom w:val="0"/>
                                                          <w:divBdr>
                                                            <w:top w:val="none" w:sz="0" w:space="0" w:color="auto"/>
                                                            <w:left w:val="none" w:sz="0" w:space="0" w:color="auto"/>
                                                            <w:bottom w:val="none" w:sz="0" w:space="0" w:color="auto"/>
                                                            <w:right w:val="none" w:sz="0" w:space="0" w:color="auto"/>
                                                          </w:divBdr>
                                                        </w:div>
                                                      </w:divsChild>
                                                    </w:div>
                                                    <w:div w:id="1542670736">
                                                      <w:marLeft w:val="0"/>
                                                      <w:marRight w:val="0"/>
                                                      <w:marTop w:val="0"/>
                                                      <w:marBottom w:val="0"/>
                                                      <w:divBdr>
                                                        <w:top w:val="none" w:sz="0" w:space="0" w:color="auto"/>
                                                        <w:left w:val="none" w:sz="0" w:space="0" w:color="auto"/>
                                                        <w:bottom w:val="none" w:sz="0" w:space="0" w:color="auto"/>
                                                        <w:right w:val="none" w:sz="0" w:space="0" w:color="auto"/>
                                                      </w:divBdr>
                                                      <w:divsChild>
                                                        <w:div w:id="800733350">
                                                          <w:marLeft w:val="0"/>
                                                          <w:marRight w:val="0"/>
                                                          <w:marTop w:val="0"/>
                                                          <w:marBottom w:val="0"/>
                                                          <w:divBdr>
                                                            <w:top w:val="none" w:sz="0" w:space="0" w:color="auto"/>
                                                            <w:left w:val="none" w:sz="0" w:space="0" w:color="auto"/>
                                                            <w:bottom w:val="none" w:sz="0" w:space="0" w:color="auto"/>
                                                            <w:right w:val="none" w:sz="0" w:space="0" w:color="auto"/>
                                                          </w:divBdr>
                                                        </w:div>
                                                      </w:divsChild>
                                                    </w:div>
                                                    <w:div w:id="1990086290">
                                                      <w:marLeft w:val="0"/>
                                                      <w:marRight w:val="0"/>
                                                      <w:marTop w:val="0"/>
                                                      <w:marBottom w:val="0"/>
                                                      <w:divBdr>
                                                        <w:top w:val="none" w:sz="0" w:space="0" w:color="auto"/>
                                                        <w:left w:val="none" w:sz="0" w:space="0" w:color="auto"/>
                                                        <w:bottom w:val="none" w:sz="0" w:space="0" w:color="auto"/>
                                                        <w:right w:val="none" w:sz="0" w:space="0" w:color="auto"/>
                                                      </w:divBdr>
                                                      <w:divsChild>
                                                        <w:div w:id="1056514487">
                                                          <w:marLeft w:val="0"/>
                                                          <w:marRight w:val="0"/>
                                                          <w:marTop w:val="0"/>
                                                          <w:marBottom w:val="0"/>
                                                          <w:divBdr>
                                                            <w:top w:val="none" w:sz="0" w:space="0" w:color="auto"/>
                                                            <w:left w:val="none" w:sz="0" w:space="0" w:color="auto"/>
                                                            <w:bottom w:val="none" w:sz="0" w:space="0" w:color="auto"/>
                                                            <w:right w:val="none" w:sz="0" w:space="0" w:color="auto"/>
                                                          </w:divBdr>
                                                        </w:div>
                                                        <w:div w:id="1700279800">
                                                          <w:marLeft w:val="0"/>
                                                          <w:marRight w:val="0"/>
                                                          <w:marTop w:val="0"/>
                                                          <w:marBottom w:val="0"/>
                                                          <w:divBdr>
                                                            <w:top w:val="none" w:sz="0" w:space="0" w:color="auto"/>
                                                            <w:left w:val="none" w:sz="0" w:space="0" w:color="auto"/>
                                                            <w:bottom w:val="none" w:sz="0" w:space="0" w:color="auto"/>
                                                            <w:right w:val="none" w:sz="0" w:space="0" w:color="auto"/>
                                                          </w:divBdr>
                                                        </w:div>
                                                      </w:divsChild>
                                                    </w:div>
                                                    <w:div w:id="1822186157">
                                                      <w:marLeft w:val="0"/>
                                                      <w:marRight w:val="0"/>
                                                      <w:marTop w:val="0"/>
                                                      <w:marBottom w:val="0"/>
                                                      <w:divBdr>
                                                        <w:top w:val="none" w:sz="0" w:space="0" w:color="auto"/>
                                                        <w:left w:val="none" w:sz="0" w:space="0" w:color="auto"/>
                                                        <w:bottom w:val="none" w:sz="0" w:space="0" w:color="auto"/>
                                                        <w:right w:val="none" w:sz="0" w:space="0" w:color="auto"/>
                                                      </w:divBdr>
                                                      <w:divsChild>
                                                        <w:div w:id="1145007248">
                                                          <w:marLeft w:val="0"/>
                                                          <w:marRight w:val="0"/>
                                                          <w:marTop w:val="0"/>
                                                          <w:marBottom w:val="0"/>
                                                          <w:divBdr>
                                                            <w:top w:val="none" w:sz="0" w:space="0" w:color="auto"/>
                                                            <w:left w:val="none" w:sz="0" w:space="0" w:color="auto"/>
                                                            <w:bottom w:val="none" w:sz="0" w:space="0" w:color="auto"/>
                                                            <w:right w:val="none" w:sz="0" w:space="0" w:color="auto"/>
                                                          </w:divBdr>
                                                        </w:div>
                                                      </w:divsChild>
                                                    </w:div>
                                                    <w:div w:id="1050151823">
                                                      <w:marLeft w:val="0"/>
                                                      <w:marRight w:val="0"/>
                                                      <w:marTop w:val="0"/>
                                                      <w:marBottom w:val="0"/>
                                                      <w:divBdr>
                                                        <w:top w:val="none" w:sz="0" w:space="0" w:color="auto"/>
                                                        <w:left w:val="none" w:sz="0" w:space="0" w:color="auto"/>
                                                        <w:bottom w:val="none" w:sz="0" w:space="0" w:color="auto"/>
                                                        <w:right w:val="none" w:sz="0" w:space="0" w:color="auto"/>
                                                      </w:divBdr>
                                                      <w:divsChild>
                                                        <w:div w:id="166095880">
                                                          <w:marLeft w:val="0"/>
                                                          <w:marRight w:val="0"/>
                                                          <w:marTop w:val="0"/>
                                                          <w:marBottom w:val="0"/>
                                                          <w:divBdr>
                                                            <w:top w:val="none" w:sz="0" w:space="0" w:color="auto"/>
                                                            <w:left w:val="none" w:sz="0" w:space="0" w:color="auto"/>
                                                            <w:bottom w:val="none" w:sz="0" w:space="0" w:color="auto"/>
                                                            <w:right w:val="none" w:sz="0" w:space="0" w:color="auto"/>
                                                          </w:divBdr>
                                                        </w:div>
                                                        <w:div w:id="144130658">
                                                          <w:marLeft w:val="0"/>
                                                          <w:marRight w:val="0"/>
                                                          <w:marTop w:val="0"/>
                                                          <w:marBottom w:val="0"/>
                                                          <w:divBdr>
                                                            <w:top w:val="none" w:sz="0" w:space="0" w:color="auto"/>
                                                            <w:left w:val="none" w:sz="0" w:space="0" w:color="auto"/>
                                                            <w:bottom w:val="none" w:sz="0" w:space="0" w:color="auto"/>
                                                            <w:right w:val="none" w:sz="0" w:space="0" w:color="auto"/>
                                                          </w:divBdr>
                                                        </w:div>
                                                      </w:divsChild>
                                                    </w:div>
                                                    <w:div w:id="63185131">
                                                      <w:marLeft w:val="0"/>
                                                      <w:marRight w:val="0"/>
                                                      <w:marTop w:val="0"/>
                                                      <w:marBottom w:val="0"/>
                                                      <w:divBdr>
                                                        <w:top w:val="none" w:sz="0" w:space="0" w:color="auto"/>
                                                        <w:left w:val="none" w:sz="0" w:space="0" w:color="auto"/>
                                                        <w:bottom w:val="none" w:sz="0" w:space="0" w:color="auto"/>
                                                        <w:right w:val="none" w:sz="0" w:space="0" w:color="auto"/>
                                                      </w:divBdr>
                                                      <w:divsChild>
                                                        <w:div w:id="82066980">
                                                          <w:marLeft w:val="0"/>
                                                          <w:marRight w:val="0"/>
                                                          <w:marTop w:val="0"/>
                                                          <w:marBottom w:val="0"/>
                                                          <w:divBdr>
                                                            <w:top w:val="none" w:sz="0" w:space="0" w:color="auto"/>
                                                            <w:left w:val="none" w:sz="0" w:space="0" w:color="auto"/>
                                                            <w:bottom w:val="none" w:sz="0" w:space="0" w:color="auto"/>
                                                            <w:right w:val="none" w:sz="0" w:space="0" w:color="auto"/>
                                                          </w:divBdr>
                                                        </w:div>
                                                      </w:divsChild>
                                                    </w:div>
                                                    <w:div w:id="63527237">
                                                      <w:marLeft w:val="0"/>
                                                      <w:marRight w:val="0"/>
                                                      <w:marTop w:val="0"/>
                                                      <w:marBottom w:val="0"/>
                                                      <w:divBdr>
                                                        <w:top w:val="none" w:sz="0" w:space="0" w:color="auto"/>
                                                        <w:left w:val="none" w:sz="0" w:space="0" w:color="auto"/>
                                                        <w:bottom w:val="none" w:sz="0" w:space="0" w:color="auto"/>
                                                        <w:right w:val="none" w:sz="0" w:space="0" w:color="auto"/>
                                                      </w:divBdr>
                                                      <w:divsChild>
                                                        <w:div w:id="567150736">
                                                          <w:marLeft w:val="0"/>
                                                          <w:marRight w:val="0"/>
                                                          <w:marTop w:val="0"/>
                                                          <w:marBottom w:val="0"/>
                                                          <w:divBdr>
                                                            <w:top w:val="none" w:sz="0" w:space="0" w:color="auto"/>
                                                            <w:left w:val="none" w:sz="0" w:space="0" w:color="auto"/>
                                                            <w:bottom w:val="none" w:sz="0" w:space="0" w:color="auto"/>
                                                            <w:right w:val="none" w:sz="0" w:space="0" w:color="auto"/>
                                                          </w:divBdr>
                                                        </w:div>
                                                        <w:div w:id="2066370355">
                                                          <w:marLeft w:val="0"/>
                                                          <w:marRight w:val="0"/>
                                                          <w:marTop w:val="0"/>
                                                          <w:marBottom w:val="0"/>
                                                          <w:divBdr>
                                                            <w:top w:val="none" w:sz="0" w:space="0" w:color="auto"/>
                                                            <w:left w:val="none" w:sz="0" w:space="0" w:color="auto"/>
                                                            <w:bottom w:val="none" w:sz="0" w:space="0" w:color="auto"/>
                                                            <w:right w:val="none" w:sz="0" w:space="0" w:color="auto"/>
                                                          </w:divBdr>
                                                        </w:div>
                                                      </w:divsChild>
                                                    </w:div>
                                                    <w:div w:id="57095500">
                                                      <w:marLeft w:val="0"/>
                                                      <w:marRight w:val="0"/>
                                                      <w:marTop w:val="0"/>
                                                      <w:marBottom w:val="0"/>
                                                      <w:divBdr>
                                                        <w:top w:val="none" w:sz="0" w:space="0" w:color="auto"/>
                                                        <w:left w:val="none" w:sz="0" w:space="0" w:color="auto"/>
                                                        <w:bottom w:val="none" w:sz="0" w:space="0" w:color="auto"/>
                                                        <w:right w:val="none" w:sz="0" w:space="0" w:color="auto"/>
                                                      </w:divBdr>
                                                      <w:divsChild>
                                                        <w:div w:id="1022323446">
                                                          <w:marLeft w:val="0"/>
                                                          <w:marRight w:val="0"/>
                                                          <w:marTop w:val="0"/>
                                                          <w:marBottom w:val="0"/>
                                                          <w:divBdr>
                                                            <w:top w:val="none" w:sz="0" w:space="0" w:color="auto"/>
                                                            <w:left w:val="none" w:sz="0" w:space="0" w:color="auto"/>
                                                            <w:bottom w:val="none" w:sz="0" w:space="0" w:color="auto"/>
                                                            <w:right w:val="none" w:sz="0" w:space="0" w:color="auto"/>
                                                          </w:divBdr>
                                                        </w:div>
                                                      </w:divsChild>
                                                    </w:div>
                                                    <w:div w:id="1010572144">
                                                      <w:marLeft w:val="0"/>
                                                      <w:marRight w:val="0"/>
                                                      <w:marTop w:val="0"/>
                                                      <w:marBottom w:val="0"/>
                                                      <w:divBdr>
                                                        <w:top w:val="none" w:sz="0" w:space="0" w:color="auto"/>
                                                        <w:left w:val="none" w:sz="0" w:space="0" w:color="auto"/>
                                                        <w:bottom w:val="none" w:sz="0" w:space="0" w:color="auto"/>
                                                        <w:right w:val="none" w:sz="0" w:space="0" w:color="auto"/>
                                                      </w:divBdr>
                                                      <w:divsChild>
                                                        <w:div w:id="109512487">
                                                          <w:marLeft w:val="0"/>
                                                          <w:marRight w:val="0"/>
                                                          <w:marTop w:val="0"/>
                                                          <w:marBottom w:val="0"/>
                                                          <w:divBdr>
                                                            <w:top w:val="none" w:sz="0" w:space="0" w:color="auto"/>
                                                            <w:left w:val="none" w:sz="0" w:space="0" w:color="auto"/>
                                                            <w:bottom w:val="none" w:sz="0" w:space="0" w:color="auto"/>
                                                            <w:right w:val="none" w:sz="0" w:space="0" w:color="auto"/>
                                                          </w:divBdr>
                                                        </w:div>
                                                        <w:div w:id="1067845787">
                                                          <w:marLeft w:val="0"/>
                                                          <w:marRight w:val="0"/>
                                                          <w:marTop w:val="0"/>
                                                          <w:marBottom w:val="0"/>
                                                          <w:divBdr>
                                                            <w:top w:val="none" w:sz="0" w:space="0" w:color="auto"/>
                                                            <w:left w:val="none" w:sz="0" w:space="0" w:color="auto"/>
                                                            <w:bottom w:val="none" w:sz="0" w:space="0" w:color="auto"/>
                                                            <w:right w:val="none" w:sz="0" w:space="0" w:color="auto"/>
                                                          </w:divBdr>
                                                        </w:div>
                                                      </w:divsChild>
                                                    </w:div>
                                                    <w:div w:id="270283906">
                                                      <w:marLeft w:val="0"/>
                                                      <w:marRight w:val="0"/>
                                                      <w:marTop w:val="0"/>
                                                      <w:marBottom w:val="0"/>
                                                      <w:divBdr>
                                                        <w:top w:val="none" w:sz="0" w:space="0" w:color="auto"/>
                                                        <w:left w:val="none" w:sz="0" w:space="0" w:color="auto"/>
                                                        <w:bottom w:val="none" w:sz="0" w:space="0" w:color="auto"/>
                                                        <w:right w:val="none" w:sz="0" w:space="0" w:color="auto"/>
                                                      </w:divBdr>
                                                      <w:divsChild>
                                                        <w:div w:id="525290215">
                                                          <w:marLeft w:val="0"/>
                                                          <w:marRight w:val="0"/>
                                                          <w:marTop w:val="0"/>
                                                          <w:marBottom w:val="0"/>
                                                          <w:divBdr>
                                                            <w:top w:val="none" w:sz="0" w:space="0" w:color="auto"/>
                                                            <w:left w:val="none" w:sz="0" w:space="0" w:color="auto"/>
                                                            <w:bottom w:val="none" w:sz="0" w:space="0" w:color="auto"/>
                                                            <w:right w:val="none" w:sz="0" w:space="0" w:color="auto"/>
                                                          </w:divBdr>
                                                        </w:div>
                                                      </w:divsChild>
                                                    </w:div>
                                                    <w:div w:id="918563478">
                                                      <w:marLeft w:val="0"/>
                                                      <w:marRight w:val="0"/>
                                                      <w:marTop w:val="0"/>
                                                      <w:marBottom w:val="0"/>
                                                      <w:divBdr>
                                                        <w:top w:val="none" w:sz="0" w:space="0" w:color="auto"/>
                                                        <w:left w:val="none" w:sz="0" w:space="0" w:color="auto"/>
                                                        <w:bottom w:val="none" w:sz="0" w:space="0" w:color="auto"/>
                                                        <w:right w:val="none" w:sz="0" w:space="0" w:color="auto"/>
                                                      </w:divBdr>
                                                      <w:divsChild>
                                                        <w:div w:id="1479423954">
                                                          <w:marLeft w:val="0"/>
                                                          <w:marRight w:val="0"/>
                                                          <w:marTop w:val="0"/>
                                                          <w:marBottom w:val="0"/>
                                                          <w:divBdr>
                                                            <w:top w:val="none" w:sz="0" w:space="0" w:color="auto"/>
                                                            <w:left w:val="none" w:sz="0" w:space="0" w:color="auto"/>
                                                            <w:bottom w:val="none" w:sz="0" w:space="0" w:color="auto"/>
                                                            <w:right w:val="none" w:sz="0" w:space="0" w:color="auto"/>
                                                          </w:divBdr>
                                                        </w:div>
                                                        <w:div w:id="951015628">
                                                          <w:marLeft w:val="0"/>
                                                          <w:marRight w:val="0"/>
                                                          <w:marTop w:val="0"/>
                                                          <w:marBottom w:val="0"/>
                                                          <w:divBdr>
                                                            <w:top w:val="none" w:sz="0" w:space="0" w:color="auto"/>
                                                            <w:left w:val="none" w:sz="0" w:space="0" w:color="auto"/>
                                                            <w:bottom w:val="none" w:sz="0" w:space="0" w:color="auto"/>
                                                            <w:right w:val="none" w:sz="0" w:space="0" w:color="auto"/>
                                                          </w:divBdr>
                                                        </w:div>
                                                      </w:divsChild>
                                                    </w:div>
                                                    <w:div w:id="273366165">
                                                      <w:marLeft w:val="0"/>
                                                      <w:marRight w:val="0"/>
                                                      <w:marTop w:val="0"/>
                                                      <w:marBottom w:val="0"/>
                                                      <w:divBdr>
                                                        <w:top w:val="none" w:sz="0" w:space="0" w:color="auto"/>
                                                        <w:left w:val="none" w:sz="0" w:space="0" w:color="auto"/>
                                                        <w:bottom w:val="none" w:sz="0" w:space="0" w:color="auto"/>
                                                        <w:right w:val="none" w:sz="0" w:space="0" w:color="auto"/>
                                                      </w:divBdr>
                                                      <w:divsChild>
                                                        <w:div w:id="1137920019">
                                                          <w:marLeft w:val="0"/>
                                                          <w:marRight w:val="0"/>
                                                          <w:marTop w:val="0"/>
                                                          <w:marBottom w:val="0"/>
                                                          <w:divBdr>
                                                            <w:top w:val="none" w:sz="0" w:space="0" w:color="auto"/>
                                                            <w:left w:val="none" w:sz="0" w:space="0" w:color="auto"/>
                                                            <w:bottom w:val="none" w:sz="0" w:space="0" w:color="auto"/>
                                                            <w:right w:val="none" w:sz="0" w:space="0" w:color="auto"/>
                                                          </w:divBdr>
                                                        </w:div>
                                                      </w:divsChild>
                                                    </w:div>
                                                    <w:div w:id="151415603">
                                                      <w:marLeft w:val="0"/>
                                                      <w:marRight w:val="0"/>
                                                      <w:marTop w:val="0"/>
                                                      <w:marBottom w:val="0"/>
                                                      <w:divBdr>
                                                        <w:top w:val="none" w:sz="0" w:space="0" w:color="auto"/>
                                                        <w:left w:val="none" w:sz="0" w:space="0" w:color="auto"/>
                                                        <w:bottom w:val="none" w:sz="0" w:space="0" w:color="auto"/>
                                                        <w:right w:val="none" w:sz="0" w:space="0" w:color="auto"/>
                                                      </w:divBdr>
                                                      <w:divsChild>
                                                        <w:div w:id="921451169">
                                                          <w:marLeft w:val="0"/>
                                                          <w:marRight w:val="0"/>
                                                          <w:marTop w:val="0"/>
                                                          <w:marBottom w:val="0"/>
                                                          <w:divBdr>
                                                            <w:top w:val="none" w:sz="0" w:space="0" w:color="auto"/>
                                                            <w:left w:val="none" w:sz="0" w:space="0" w:color="auto"/>
                                                            <w:bottom w:val="none" w:sz="0" w:space="0" w:color="auto"/>
                                                            <w:right w:val="none" w:sz="0" w:space="0" w:color="auto"/>
                                                          </w:divBdr>
                                                        </w:div>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000357">
      <w:bodyDiv w:val="1"/>
      <w:marLeft w:val="0"/>
      <w:marRight w:val="0"/>
      <w:marTop w:val="0"/>
      <w:marBottom w:val="100"/>
      <w:divBdr>
        <w:top w:val="none" w:sz="0" w:space="0" w:color="auto"/>
        <w:left w:val="none" w:sz="0" w:space="0" w:color="auto"/>
        <w:bottom w:val="none" w:sz="0" w:space="0" w:color="auto"/>
        <w:right w:val="none" w:sz="0" w:space="0" w:color="auto"/>
      </w:divBdr>
      <w:divsChild>
        <w:div w:id="1176652628">
          <w:marLeft w:val="0"/>
          <w:marRight w:val="0"/>
          <w:marTop w:val="100"/>
          <w:marBottom w:val="100"/>
          <w:divBdr>
            <w:top w:val="none" w:sz="0" w:space="0" w:color="auto"/>
            <w:left w:val="single" w:sz="6" w:space="29" w:color="DDDDDD"/>
            <w:bottom w:val="none" w:sz="0" w:space="0" w:color="auto"/>
            <w:right w:val="single" w:sz="6" w:space="29" w:color="DDDDDD"/>
          </w:divBdr>
          <w:divsChild>
            <w:div w:id="1681544313">
              <w:marLeft w:val="0"/>
              <w:marRight w:val="0"/>
              <w:marTop w:val="0"/>
              <w:marBottom w:val="0"/>
              <w:divBdr>
                <w:top w:val="none" w:sz="0" w:space="0" w:color="auto"/>
                <w:left w:val="none" w:sz="0" w:space="0" w:color="auto"/>
                <w:bottom w:val="none" w:sz="0" w:space="0" w:color="auto"/>
                <w:right w:val="none" w:sz="0" w:space="0" w:color="auto"/>
              </w:divBdr>
              <w:divsChild>
                <w:div w:id="1265773297">
                  <w:marLeft w:val="0"/>
                  <w:marRight w:val="0"/>
                  <w:marTop w:val="0"/>
                  <w:marBottom w:val="0"/>
                  <w:divBdr>
                    <w:top w:val="none" w:sz="0" w:space="0" w:color="auto"/>
                    <w:left w:val="none" w:sz="0" w:space="0" w:color="auto"/>
                    <w:bottom w:val="none" w:sz="0" w:space="0" w:color="auto"/>
                    <w:right w:val="none" w:sz="0" w:space="0" w:color="auto"/>
                  </w:divBdr>
                  <w:divsChild>
                    <w:div w:id="415323461">
                      <w:marLeft w:val="0"/>
                      <w:marRight w:val="0"/>
                      <w:marTop w:val="0"/>
                      <w:marBottom w:val="225"/>
                      <w:divBdr>
                        <w:top w:val="none" w:sz="0" w:space="0" w:color="auto"/>
                        <w:left w:val="none" w:sz="0" w:space="0" w:color="auto"/>
                        <w:bottom w:val="none" w:sz="0" w:space="0" w:color="auto"/>
                        <w:right w:val="none" w:sz="0" w:space="0" w:color="auto"/>
                      </w:divBdr>
                      <w:divsChild>
                        <w:div w:id="1796757662">
                          <w:marLeft w:val="0"/>
                          <w:marRight w:val="0"/>
                          <w:marTop w:val="0"/>
                          <w:marBottom w:val="0"/>
                          <w:divBdr>
                            <w:top w:val="none" w:sz="0" w:space="0" w:color="auto"/>
                            <w:left w:val="none" w:sz="0" w:space="0" w:color="auto"/>
                            <w:bottom w:val="none" w:sz="0" w:space="0" w:color="auto"/>
                            <w:right w:val="none" w:sz="0" w:space="0" w:color="auto"/>
                          </w:divBdr>
                        </w:div>
                        <w:div w:id="536891258">
                          <w:marLeft w:val="0"/>
                          <w:marRight w:val="0"/>
                          <w:marTop w:val="0"/>
                          <w:marBottom w:val="0"/>
                          <w:divBdr>
                            <w:top w:val="none" w:sz="0" w:space="0" w:color="auto"/>
                            <w:left w:val="none" w:sz="0" w:space="0" w:color="auto"/>
                            <w:bottom w:val="none" w:sz="0" w:space="0" w:color="auto"/>
                            <w:right w:val="none" w:sz="0" w:space="0" w:color="auto"/>
                          </w:divBdr>
                          <w:divsChild>
                            <w:div w:id="844445365">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0"/>
                          <w:marBottom w:val="0"/>
                          <w:divBdr>
                            <w:top w:val="none" w:sz="0" w:space="0" w:color="auto"/>
                            <w:left w:val="none" w:sz="0" w:space="0" w:color="auto"/>
                            <w:bottom w:val="none" w:sz="0" w:space="0" w:color="auto"/>
                            <w:right w:val="none" w:sz="0" w:space="0" w:color="auto"/>
                          </w:divBdr>
                        </w:div>
                        <w:div w:id="1109662099">
                          <w:marLeft w:val="0"/>
                          <w:marRight w:val="0"/>
                          <w:marTop w:val="0"/>
                          <w:marBottom w:val="0"/>
                          <w:divBdr>
                            <w:top w:val="none" w:sz="0" w:space="0" w:color="auto"/>
                            <w:left w:val="none" w:sz="0" w:space="0" w:color="auto"/>
                            <w:bottom w:val="none" w:sz="0" w:space="0" w:color="auto"/>
                            <w:right w:val="none" w:sz="0" w:space="0" w:color="auto"/>
                          </w:divBdr>
                          <w:divsChild>
                            <w:div w:id="1997416635">
                              <w:marLeft w:val="0"/>
                              <w:marRight w:val="0"/>
                              <w:marTop w:val="0"/>
                              <w:marBottom w:val="0"/>
                              <w:divBdr>
                                <w:top w:val="none" w:sz="0" w:space="0" w:color="auto"/>
                                <w:left w:val="none" w:sz="0" w:space="0" w:color="auto"/>
                                <w:bottom w:val="none" w:sz="0" w:space="0" w:color="auto"/>
                                <w:right w:val="none" w:sz="0" w:space="0" w:color="auto"/>
                              </w:divBdr>
                            </w:div>
                          </w:divsChild>
                        </w:div>
                        <w:div w:id="933510028">
                          <w:marLeft w:val="0"/>
                          <w:marRight w:val="0"/>
                          <w:marTop w:val="0"/>
                          <w:marBottom w:val="0"/>
                          <w:divBdr>
                            <w:top w:val="none" w:sz="0" w:space="0" w:color="auto"/>
                            <w:left w:val="none" w:sz="0" w:space="0" w:color="auto"/>
                            <w:bottom w:val="none" w:sz="0" w:space="0" w:color="auto"/>
                            <w:right w:val="none" w:sz="0" w:space="0" w:color="auto"/>
                          </w:divBdr>
                        </w:div>
                        <w:div w:id="1826168347">
                          <w:marLeft w:val="0"/>
                          <w:marRight w:val="0"/>
                          <w:marTop w:val="0"/>
                          <w:marBottom w:val="0"/>
                          <w:divBdr>
                            <w:top w:val="none" w:sz="0" w:space="0" w:color="auto"/>
                            <w:left w:val="none" w:sz="0" w:space="0" w:color="auto"/>
                            <w:bottom w:val="none" w:sz="0" w:space="0" w:color="auto"/>
                            <w:right w:val="none" w:sz="0" w:space="0" w:color="auto"/>
                          </w:divBdr>
                          <w:divsChild>
                            <w:div w:id="685063373">
                              <w:marLeft w:val="0"/>
                              <w:marRight w:val="0"/>
                              <w:marTop w:val="0"/>
                              <w:marBottom w:val="0"/>
                              <w:divBdr>
                                <w:top w:val="none" w:sz="0" w:space="0" w:color="auto"/>
                                <w:left w:val="none" w:sz="0" w:space="0" w:color="auto"/>
                                <w:bottom w:val="none" w:sz="0" w:space="0" w:color="auto"/>
                                <w:right w:val="none" w:sz="0" w:space="0" w:color="auto"/>
                              </w:divBdr>
                            </w:div>
                          </w:divsChild>
                        </w:div>
                        <w:div w:id="40906091">
                          <w:marLeft w:val="0"/>
                          <w:marRight w:val="0"/>
                          <w:marTop w:val="0"/>
                          <w:marBottom w:val="0"/>
                          <w:divBdr>
                            <w:top w:val="none" w:sz="0" w:space="0" w:color="auto"/>
                            <w:left w:val="none" w:sz="0" w:space="0" w:color="auto"/>
                            <w:bottom w:val="none" w:sz="0" w:space="0" w:color="auto"/>
                            <w:right w:val="none" w:sz="0" w:space="0" w:color="auto"/>
                          </w:divBdr>
                        </w:div>
                        <w:div w:id="75789691">
                          <w:marLeft w:val="0"/>
                          <w:marRight w:val="0"/>
                          <w:marTop w:val="0"/>
                          <w:marBottom w:val="0"/>
                          <w:divBdr>
                            <w:top w:val="none" w:sz="0" w:space="0" w:color="auto"/>
                            <w:left w:val="none" w:sz="0" w:space="0" w:color="auto"/>
                            <w:bottom w:val="none" w:sz="0" w:space="0" w:color="auto"/>
                            <w:right w:val="none" w:sz="0" w:space="0" w:color="auto"/>
                          </w:divBdr>
                          <w:divsChild>
                            <w:div w:id="1223560997">
                              <w:marLeft w:val="0"/>
                              <w:marRight w:val="0"/>
                              <w:marTop w:val="0"/>
                              <w:marBottom w:val="0"/>
                              <w:divBdr>
                                <w:top w:val="none" w:sz="0" w:space="0" w:color="auto"/>
                                <w:left w:val="none" w:sz="0" w:space="0" w:color="auto"/>
                                <w:bottom w:val="none" w:sz="0" w:space="0" w:color="auto"/>
                                <w:right w:val="none" w:sz="0" w:space="0" w:color="auto"/>
                              </w:divBdr>
                            </w:div>
                          </w:divsChild>
                        </w:div>
                        <w:div w:id="604777392">
                          <w:marLeft w:val="0"/>
                          <w:marRight w:val="0"/>
                          <w:marTop w:val="0"/>
                          <w:marBottom w:val="0"/>
                          <w:divBdr>
                            <w:top w:val="none" w:sz="0" w:space="0" w:color="auto"/>
                            <w:left w:val="none" w:sz="0" w:space="0" w:color="auto"/>
                            <w:bottom w:val="none" w:sz="0" w:space="0" w:color="auto"/>
                            <w:right w:val="none" w:sz="0" w:space="0" w:color="auto"/>
                          </w:divBdr>
                        </w:div>
                        <w:div w:id="926813130">
                          <w:marLeft w:val="0"/>
                          <w:marRight w:val="0"/>
                          <w:marTop w:val="0"/>
                          <w:marBottom w:val="0"/>
                          <w:divBdr>
                            <w:top w:val="none" w:sz="0" w:space="0" w:color="auto"/>
                            <w:left w:val="none" w:sz="0" w:space="0" w:color="auto"/>
                            <w:bottom w:val="none" w:sz="0" w:space="0" w:color="auto"/>
                            <w:right w:val="none" w:sz="0" w:space="0" w:color="auto"/>
                          </w:divBdr>
                          <w:divsChild>
                            <w:div w:id="1395740017">
                              <w:marLeft w:val="0"/>
                              <w:marRight w:val="0"/>
                              <w:marTop w:val="0"/>
                              <w:marBottom w:val="0"/>
                              <w:divBdr>
                                <w:top w:val="none" w:sz="0" w:space="0" w:color="auto"/>
                                <w:left w:val="none" w:sz="0" w:space="0" w:color="auto"/>
                                <w:bottom w:val="none" w:sz="0" w:space="0" w:color="auto"/>
                                <w:right w:val="none" w:sz="0" w:space="0" w:color="auto"/>
                              </w:divBdr>
                            </w:div>
                          </w:divsChild>
                        </w:div>
                        <w:div w:id="1262881444">
                          <w:marLeft w:val="0"/>
                          <w:marRight w:val="0"/>
                          <w:marTop w:val="0"/>
                          <w:marBottom w:val="0"/>
                          <w:divBdr>
                            <w:top w:val="none" w:sz="0" w:space="0" w:color="auto"/>
                            <w:left w:val="none" w:sz="0" w:space="0" w:color="auto"/>
                            <w:bottom w:val="none" w:sz="0" w:space="0" w:color="auto"/>
                            <w:right w:val="none" w:sz="0" w:space="0" w:color="auto"/>
                          </w:divBdr>
                        </w:div>
                        <w:div w:id="1612975937">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1038818054">
                          <w:marLeft w:val="0"/>
                          <w:marRight w:val="0"/>
                          <w:marTop w:val="0"/>
                          <w:marBottom w:val="0"/>
                          <w:divBdr>
                            <w:top w:val="none" w:sz="0" w:space="0" w:color="auto"/>
                            <w:left w:val="none" w:sz="0" w:space="0" w:color="auto"/>
                            <w:bottom w:val="none" w:sz="0" w:space="0" w:color="auto"/>
                            <w:right w:val="none" w:sz="0" w:space="0" w:color="auto"/>
                          </w:divBdr>
                        </w:div>
                        <w:div w:id="783233048">
                          <w:marLeft w:val="0"/>
                          <w:marRight w:val="0"/>
                          <w:marTop w:val="0"/>
                          <w:marBottom w:val="0"/>
                          <w:divBdr>
                            <w:top w:val="none" w:sz="0" w:space="0" w:color="auto"/>
                            <w:left w:val="none" w:sz="0" w:space="0" w:color="auto"/>
                            <w:bottom w:val="none" w:sz="0" w:space="0" w:color="auto"/>
                            <w:right w:val="none" w:sz="0" w:space="0" w:color="auto"/>
                          </w:divBdr>
                          <w:divsChild>
                            <w:div w:id="3399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content/undp/en/home/operations/procurement/how_we_buy/contract_terms/"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5.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45E6-9A89-4BCC-A0C0-C36E1194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11115</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Tatiana Panfil</cp:lastModifiedBy>
  <cp:revision>5</cp:revision>
  <cp:lastPrinted>2017-03-07T07:53:00Z</cp:lastPrinted>
  <dcterms:created xsi:type="dcterms:W3CDTF">2017-03-07T07:54:00Z</dcterms:created>
  <dcterms:modified xsi:type="dcterms:W3CDTF">2017-03-07T08:13:00Z</dcterms:modified>
</cp:coreProperties>
</file>