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86" w:rsidRPr="003C6FB5" w:rsidRDefault="00A05C6D" w:rsidP="310D5728">
      <w:pPr>
        <w:shd w:val="clear" w:color="auto" w:fill="FFFFFF" w:themeFill="background1"/>
        <w:tabs>
          <w:tab w:val="left" w:pos="2970"/>
        </w:tabs>
        <w:spacing w:line="360" w:lineRule="auto"/>
        <w:textAlignment w:val="top"/>
        <w:rPr>
          <w:rFonts w:ascii="Calibri" w:hAnsi="Calibri" w:cs="Calibri"/>
          <w:b/>
          <w:bCs/>
          <w:sz w:val="32"/>
          <w:szCs w:val="32"/>
          <w:lang w:val="ro-RO"/>
        </w:rPr>
      </w:pPr>
      <w:r>
        <w:rPr>
          <w:rFonts w:ascii="Calibri" w:eastAsia="Times New Roman" w:hAnsi="Calibri" w:cs="Calibri"/>
          <w:color w:val="333333"/>
          <w:lang w:val="ro-RO"/>
        </w:rPr>
        <w:tab/>
      </w:r>
      <w:r>
        <w:rPr>
          <w:rFonts w:ascii="Calibri" w:eastAsia="Times New Roman" w:hAnsi="Calibri" w:cs="Calibri"/>
          <w:color w:val="333333"/>
          <w:lang w:val="ro-RO"/>
        </w:rPr>
        <w:tab/>
      </w:r>
      <w:r w:rsidR="00B626ED" w:rsidRPr="310D5728">
        <w:rPr>
          <w:rFonts w:ascii="Calibri" w:hAnsi="Calibri" w:cs="Calibri"/>
          <w:b/>
          <w:bCs/>
          <w:sz w:val="32"/>
          <w:szCs w:val="32"/>
          <w:lang w:val="ro-RO"/>
        </w:rPr>
        <w:t xml:space="preserve">Spre Sate Prospere </w:t>
      </w:r>
    </w:p>
    <w:p w:rsidR="00FF0186" w:rsidRPr="003C6FB5" w:rsidRDefault="310D5728" w:rsidP="310D5728">
      <w:pPr>
        <w:shd w:val="clear" w:color="auto" w:fill="FFFFFF" w:themeFill="background1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ro-RO"/>
        </w:rPr>
      </w:pPr>
      <w:r w:rsidRPr="310D5728">
        <w:rPr>
          <w:rFonts w:ascii="Calibri" w:hAnsi="Calibri" w:cs="Calibri"/>
          <w:b/>
          <w:bCs/>
          <w:sz w:val="32"/>
          <w:szCs w:val="32"/>
          <w:lang w:val="ro-RO"/>
        </w:rPr>
        <w:t xml:space="preserve">Formularul cererii de aplicare </w:t>
      </w:r>
    </w:p>
    <w:p w:rsidR="003623D2" w:rsidRPr="003C6FB5" w:rsidRDefault="003623D2" w:rsidP="310D5728">
      <w:pPr>
        <w:shd w:val="clear" w:color="auto" w:fill="FFFFFF" w:themeFill="background1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ro-RO"/>
        </w:rPr>
      </w:pPr>
    </w:p>
    <w:p w:rsidR="00FF0186" w:rsidRPr="003C6FB5" w:rsidRDefault="007415C3" w:rsidP="310D5728">
      <w:pPr>
        <w:shd w:val="clear" w:color="auto" w:fill="FFFFFF" w:themeFill="background1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val="ro-RO"/>
        </w:rPr>
      </w:pPr>
      <w:r>
        <w:rPr>
          <w:rFonts w:ascii="Calibri" w:hAnsi="Calibri" w:cs="Calibri"/>
          <w:b/>
          <w:bCs/>
          <w:sz w:val="32"/>
          <w:szCs w:val="32"/>
          <w:lang w:val="ro-RO"/>
        </w:rPr>
        <w:t>Apel</w:t>
      </w:r>
      <w:r w:rsidR="310D5728" w:rsidRPr="310D5728">
        <w:rPr>
          <w:rFonts w:ascii="Calibri" w:hAnsi="Calibri" w:cs="Calibri"/>
          <w:b/>
          <w:bCs/>
          <w:sz w:val="32"/>
          <w:szCs w:val="32"/>
          <w:lang w:val="ro-RO"/>
        </w:rPr>
        <w:t xml:space="preserve"> pentru propuneri SARD privind susținerea inițiativelor de dezvoltare locală condusă de comunitate în Găgăuzia, Taraclia și comunitățile rurale din vecinătate în Republica Moldova</w:t>
      </w:r>
    </w:p>
    <w:p w:rsidR="00FF0186" w:rsidRPr="003C6FB5" w:rsidRDefault="00FF0186" w:rsidP="310D5728">
      <w:pPr>
        <w:spacing w:line="360" w:lineRule="auto"/>
        <w:jc w:val="center"/>
        <w:rPr>
          <w:rFonts w:ascii="Calibri" w:hAnsi="Calibri" w:cs="Calibri"/>
          <w:lang w:val="ro-RO"/>
        </w:rPr>
      </w:pPr>
    </w:p>
    <w:p w:rsidR="00FF0186" w:rsidRPr="003C6FB5" w:rsidRDefault="310D5728" w:rsidP="310D572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lang w:val="ro-RO"/>
        </w:rPr>
      </w:pPr>
      <w:r w:rsidRPr="310D5728">
        <w:rPr>
          <w:rFonts w:ascii="Calibri" w:eastAsia="Calibri" w:hAnsi="Calibri" w:cs="Calibri"/>
          <w:b/>
          <w:bCs/>
          <w:lang w:val="ro-RO"/>
        </w:rPr>
        <w:t>Proiectul „Susținerea Agriculturii și Dezvoltării Rurale” (SARD)</w:t>
      </w:r>
    </w:p>
    <w:p w:rsidR="00FF0186" w:rsidRPr="003C6FB5" w:rsidRDefault="310D5728" w:rsidP="310D572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lang w:val="ro-RO"/>
        </w:rPr>
      </w:pPr>
      <w:r w:rsidRPr="310D5728">
        <w:rPr>
          <w:rFonts w:ascii="Calibri" w:eastAsia="Calibri" w:hAnsi="Calibri" w:cs="Calibri"/>
          <w:b/>
          <w:bCs/>
          <w:lang w:val="ro-RO"/>
        </w:rPr>
        <w:t>Republica Moldova</w:t>
      </w:r>
    </w:p>
    <w:p w:rsidR="0077652A" w:rsidRPr="003C6FB5" w:rsidRDefault="310D5728" w:rsidP="310D572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bCs/>
          <w:lang w:val="ro-RO"/>
        </w:rPr>
      </w:pPr>
      <w:r w:rsidRPr="310D5728">
        <w:rPr>
          <w:rFonts w:ascii="Calibri" w:eastAsia="Calibri" w:hAnsi="Calibri" w:cs="Calibri"/>
          <w:b/>
          <w:bCs/>
          <w:lang w:val="ro-RO"/>
        </w:rPr>
        <w:t xml:space="preserve">Datele despre solicitanți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6337"/>
      </w:tblGrid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Denumirea GAL-ului solicitant: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Satele, comunitățile acoperite de teritoriul LEADER: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Numele Președintelui GAL: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Contacte: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Denumirea Organului Responsabil GAL (OR):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Adresa oficială a OR: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Numele șu funcția reprezentantului legal al OR: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Contacte: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Numărul de înregistrare al OR: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77652A" w:rsidRPr="003C6FB5" w:rsidTr="310D5728">
        <w:tc>
          <w:tcPr>
            <w:tcW w:w="3401" w:type="dxa"/>
            <w:shd w:val="clear" w:color="auto" w:fill="auto"/>
          </w:tcPr>
          <w:p w:rsidR="0077652A" w:rsidRPr="003C6FB5" w:rsidRDefault="310D5728" w:rsidP="310D572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lang w:val="ro-RO"/>
              </w:rPr>
            </w:pPr>
            <w:r w:rsidRPr="310D5728">
              <w:rPr>
                <w:rFonts w:ascii="Calibri" w:eastAsia="Calibri" w:hAnsi="Calibri" w:cs="Calibri"/>
                <w:lang w:val="ro-RO"/>
              </w:rPr>
              <w:t>Numărul fiscal al OR:</w:t>
            </w:r>
          </w:p>
        </w:tc>
        <w:tc>
          <w:tcPr>
            <w:tcW w:w="6337" w:type="dxa"/>
            <w:shd w:val="clear" w:color="auto" w:fill="auto"/>
          </w:tcPr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  <w:p w:rsidR="0077652A" w:rsidRPr="003C6FB5" w:rsidRDefault="0077652A" w:rsidP="310D57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FF0186" w:rsidRPr="003C6FB5" w:rsidRDefault="00FF0186" w:rsidP="310D5728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  <w:lang w:val="ro-RO"/>
        </w:rPr>
      </w:pPr>
    </w:p>
    <w:p w:rsidR="00B970B9" w:rsidRPr="003C6FB5" w:rsidRDefault="310D5728" w:rsidP="310D5728">
      <w:pPr>
        <w:numPr>
          <w:ilvl w:val="0"/>
          <w:numId w:val="35"/>
        </w:numPr>
        <w:spacing w:line="360" w:lineRule="auto"/>
        <w:rPr>
          <w:rFonts w:ascii="Calibri" w:hAnsi="Calibri" w:cs="Calibri"/>
          <w:b/>
          <w:bCs/>
          <w:lang w:val="ro-RO"/>
        </w:rPr>
      </w:pPr>
      <w:r w:rsidRPr="310D5728">
        <w:rPr>
          <w:rFonts w:ascii="Calibri" w:hAnsi="Calibri" w:cs="Calibri"/>
          <w:b/>
          <w:bCs/>
          <w:lang w:val="ro-RO"/>
        </w:rPr>
        <w:t xml:space="preserve">Planul de implementare și bugetul </w:t>
      </w:r>
    </w:p>
    <w:p w:rsidR="00D01B93" w:rsidRPr="003C6FB5" w:rsidRDefault="00D01B9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279"/>
        <w:gridCol w:w="2029"/>
        <w:gridCol w:w="1674"/>
        <w:gridCol w:w="1592"/>
      </w:tblGrid>
      <w:tr w:rsidR="003623D2" w:rsidRPr="003C6FB5" w:rsidTr="310D5728">
        <w:trPr>
          <w:trHeight w:val="312"/>
        </w:trPr>
        <w:tc>
          <w:tcPr>
            <w:tcW w:w="2448" w:type="dxa"/>
            <w:vMerge w:val="restart"/>
            <w:shd w:val="clear" w:color="auto" w:fill="auto"/>
          </w:tcPr>
          <w:p w:rsidR="003623D2" w:rsidRPr="003C6FB5" w:rsidRDefault="310D5728" w:rsidP="310D5728">
            <w:pPr>
              <w:overflowPunct w:val="0"/>
              <w:adjustRightInd w:val="0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 xml:space="preserve">Activitățile locale spre implementare 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623D2" w:rsidRPr="003C6FB5" w:rsidRDefault="310D5728" w:rsidP="310D5728">
            <w:pPr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 xml:space="preserve">Detalii privind activitățile planificate 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3623D2" w:rsidRPr="003C6FB5" w:rsidRDefault="310D5728" w:rsidP="310D5728">
            <w:pPr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>Contribuția financiară solicitată de la SARD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3623D2" w:rsidRPr="003C6FB5" w:rsidRDefault="310D5728" w:rsidP="310D5728">
            <w:pPr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 xml:space="preserve">Contribuția proprie </w:t>
            </w:r>
          </w:p>
        </w:tc>
      </w:tr>
      <w:tr w:rsidR="003623D2" w:rsidRPr="003C6FB5" w:rsidTr="310D5728">
        <w:trPr>
          <w:trHeight w:val="386"/>
        </w:trPr>
        <w:tc>
          <w:tcPr>
            <w:tcW w:w="2448" w:type="dxa"/>
            <w:vMerge/>
            <w:shd w:val="clear" w:color="auto" w:fill="auto"/>
          </w:tcPr>
          <w:p w:rsidR="003623D2" w:rsidRPr="003C6FB5" w:rsidRDefault="003623D2" w:rsidP="0029239E">
            <w:pPr>
              <w:overflowPunct w:val="0"/>
              <w:adjustRightInd w:val="0"/>
              <w:rPr>
                <w:rFonts w:ascii="Calibri" w:eastAsia="Times New Roman" w:hAnsi="Calibri" w:cs="Calibri"/>
                <w:b/>
                <w:color w:val="333333"/>
                <w:lang w:val="ro-RO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23D2" w:rsidRPr="003C6FB5" w:rsidRDefault="003623D2" w:rsidP="0029239E">
            <w:pPr>
              <w:textAlignment w:val="top"/>
              <w:rPr>
                <w:rFonts w:ascii="Calibri" w:eastAsia="Times New Roman" w:hAnsi="Calibri" w:cs="Calibri"/>
                <w:b/>
                <w:color w:val="333333"/>
                <w:lang w:val="ro-RO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3623D2" w:rsidRPr="003C6FB5" w:rsidRDefault="003623D2" w:rsidP="0029239E">
            <w:pPr>
              <w:textAlignment w:val="top"/>
              <w:rPr>
                <w:rFonts w:ascii="Calibri" w:eastAsia="Times New Roman" w:hAnsi="Calibri" w:cs="Calibri"/>
                <w:b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3623D2" w:rsidRPr="003C6FB5" w:rsidRDefault="310D5728" w:rsidP="310D5728">
            <w:pPr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 xml:space="preserve">În numerar </w:t>
            </w:r>
          </w:p>
        </w:tc>
        <w:tc>
          <w:tcPr>
            <w:tcW w:w="1635" w:type="dxa"/>
            <w:shd w:val="clear" w:color="auto" w:fill="auto"/>
          </w:tcPr>
          <w:p w:rsidR="003623D2" w:rsidRPr="003C6FB5" w:rsidRDefault="310D5728" w:rsidP="310D5728">
            <w:pPr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 xml:space="preserve">În natură </w:t>
            </w:r>
          </w:p>
        </w:tc>
      </w:tr>
      <w:tr w:rsidR="005B035D" w:rsidRPr="003C6FB5" w:rsidTr="310D5728">
        <w:tc>
          <w:tcPr>
            <w:tcW w:w="2448" w:type="dxa"/>
            <w:vMerge w:val="restart"/>
            <w:shd w:val="clear" w:color="auto" w:fill="auto"/>
          </w:tcPr>
          <w:p w:rsidR="005B035D" w:rsidRPr="003C6FB5" w:rsidRDefault="310D5728" w:rsidP="310D5728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  <w:r w:rsidRPr="310D5728">
              <w:rPr>
                <w:rFonts w:ascii="Calibri" w:hAnsi="Calibri" w:cs="Calibri"/>
                <w:lang w:val="ro-RO"/>
              </w:rPr>
              <w:t>Crearea și funcționarea Consiliului GAL și a organelor alese, funcționarea oficiului local LEADER, Echipei de Management și a sistemului de management și celui financiar al GAL. Monitorizarea, evaluarea și raportarea.</w:t>
            </w: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shd w:val="clear" w:color="auto" w:fill="auto"/>
          </w:tcPr>
          <w:p w:rsidR="005B035D" w:rsidRPr="003C6FB5" w:rsidRDefault="310D5728" w:rsidP="310D5728">
            <w:pPr>
              <w:overflowPunct w:val="0"/>
              <w:adjustRightInd w:val="0"/>
              <w:rPr>
                <w:rFonts w:ascii="Calibri" w:hAnsi="Calibri" w:cs="Calibri"/>
                <w:b/>
                <w:bCs/>
                <w:lang w:val="ro-RO"/>
              </w:rPr>
            </w:pPr>
            <w:r w:rsidRPr="310D5728">
              <w:rPr>
                <w:rFonts w:ascii="Calibri" w:hAnsi="Calibri" w:cs="Calibri"/>
                <w:b/>
                <w:bCs/>
                <w:lang w:val="ro-RO"/>
              </w:rPr>
              <w:t xml:space="preserve">Suma </w:t>
            </w: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 w:val="restart"/>
            <w:shd w:val="clear" w:color="auto" w:fill="auto"/>
          </w:tcPr>
          <w:p w:rsidR="005B035D" w:rsidRPr="003C6FB5" w:rsidRDefault="310D5728" w:rsidP="310D5728">
            <w:pPr>
              <w:overflowPunct w:val="0"/>
              <w:adjustRightInd w:val="0"/>
              <w:rPr>
                <w:rFonts w:ascii="Calibri" w:eastAsia="Times New Roman" w:hAnsi="Calibri" w:cs="Calibri"/>
                <w:color w:val="333333"/>
                <w:lang w:val="ro-RO"/>
              </w:rPr>
            </w:pPr>
            <w:r w:rsidRPr="310D5728">
              <w:rPr>
                <w:rFonts w:ascii="Calibri" w:hAnsi="Calibri" w:cs="Calibri"/>
                <w:lang w:val="ro-RO"/>
              </w:rPr>
              <w:t xml:space="preserve">Măsurile selectate ale planului de implementare al GAL, pentru care este solicitată contribuția SARD în 2018 </w:t>
            </w: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vMerge/>
            <w:shd w:val="clear" w:color="auto" w:fill="auto"/>
          </w:tcPr>
          <w:p w:rsidR="005B035D" w:rsidRPr="003C6FB5" w:rsidRDefault="005B035D" w:rsidP="0029239E">
            <w:pPr>
              <w:overflowPunct w:val="0"/>
              <w:adjustRightInd w:val="0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center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  <w:p w:rsidR="00636D59" w:rsidRPr="003C6FB5" w:rsidRDefault="00636D59" w:rsidP="310D5728">
            <w:pPr>
              <w:jc w:val="center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</w:tr>
      <w:tr w:rsidR="003623D2" w:rsidRPr="003C6FB5" w:rsidTr="310D5728">
        <w:tc>
          <w:tcPr>
            <w:tcW w:w="2448" w:type="dxa"/>
            <w:shd w:val="clear" w:color="auto" w:fill="auto"/>
          </w:tcPr>
          <w:p w:rsidR="003623D2" w:rsidRPr="003C6FB5" w:rsidRDefault="310D5728" w:rsidP="310D5728">
            <w:pPr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>Suma</w:t>
            </w:r>
          </w:p>
        </w:tc>
        <w:tc>
          <w:tcPr>
            <w:tcW w:w="2340" w:type="dxa"/>
            <w:shd w:val="clear" w:color="auto" w:fill="auto"/>
          </w:tcPr>
          <w:p w:rsidR="003623D2" w:rsidRPr="003C6FB5" w:rsidRDefault="003623D2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3623D2" w:rsidRPr="003C6FB5" w:rsidRDefault="003623D2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3623D2" w:rsidRPr="003C6FB5" w:rsidRDefault="003623D2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3623D2" w:rsidRPr="003C6FB5" w:rsidRDefault="003623D2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</w:tr>
      <w:tr w:rsidR="005B035D" w:rsidRPr="003C6FB5" w:rsidTr="310D5728">
        <w:tc>
          <w:tcPr>
            <w:tcW w:w="2448" w:type="dxa"/>
            <w:shd w:val="clear" w:color="auto" w:fill="auto"/>
          </w:tcPr>
          <w:p w:rsidR="005B035D" w:rsidRPr="003C6FB5" w:rsidRDefault="310D5728" w:rsidP="310D5728">
            <w:pPr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  <w:t xml:space="preserve">SUMA Totală </w:t>
            </w:r>
          </w:p>
        </w:tc>
        <w:tc>
          <w:tcPr>
            <w:tcW w:w="234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  <w:tc>
          <w:tcPr>
            <w:tcW w:w="207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  <w:tc>
          <w:tcPr>
            <w:tcW w:w="1635" w:type="dxa"/>
            <w:shd w:val="clear" w:color="auto" w:fill="auto"/>
          </w:tcPr>
          <w:p w:rsidR="005B035D" w:rsidRPr="003C6FB5" w:rsidRDefault="005B035D" w:rsidP="310D5728">
            <w:pPr>
              <w:jc w:val="right"/>
              <w:textAlignment w:val="top"/>
              <w:rPr>
                <w:rFonts w:ascii="Calibri" w:eastAsia="Times New Roman" w:hAnsi="Calibri" w:cs="Calibri"/>
                <w:b/>
                <w:bCs/>
                <w:color w:val="333333"/>
                <w:lang w:val="ro-RO"/>
              </w:rPr>
            </w:pPr>
          </w:p>
        </w:tc>
      </w:tr>
    </w:tbl>
    <w:p w:rsidR="00D01B93" w:rsidRDefault="00D01B9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151183" w:rsidRDefault="0015118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151183" w:rsidRDefault="0015118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151183" w:rsidRDefault="0015118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151183" w:rsidRDefault="0015118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151183" w:rsidRDefault="0015118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151183" w:rsidRPr="003C6FB5" w:rsidRDefault="00151183" w:rsidP="310D5728">
      <w:pPr>
        <w:shd w:val="clear" w:color="auto" w:fill="FFFFFF" w:themeFill="background1"/>
        <w:spacing w:line="360" w:lineRule="auto"/>
        <w:textAlignment w:val="top"/>
        <w:rPr>
          <w:rFonts w:ascii="Calibri" w:eastAsia="Times New Roman" w:hAnsi="Calibri" w:cs="Calibri"/>
          <w:color w:val="333333"/>
          <w:lang w:val="ro-RO"/>
        </w:rPr>
      </w:pPr>
    </w:p>
    <w:p w:rsidR="005B035D" w:rsidRPr="003C6FB5" w:rsidRDefault="310D5728" w:rsidP="310D5728">
      <w:pPr>
        <w:numPr>
          <w:ilvl w:val="0"/>
          <w:numId w:val="35"/>
        </w:numPr>
        <w:spacing w:line="360" w:lineRule="auto"/>
        <w:rPr>
          <w:rFonts w:ascii="Calibri" w:hAnsi="Calibri" w:cs="Calibri"/>
          <w:b/>
          <w:bCs/>
          <w:lang w:val="ro-RO"/>
        </w:rPr>
      </w:pPr>
      <w:r w:rsidRPr="310D5728">
        <w:rPr>
          <w:rFonts w:ascii="Calibri" w:hAnsi="Calibri" w:cs="Calibri"/>
          <w:b/>
          <w:bCs/>
          <w:lang w:val="ro-RO"/>
        </w:rPr>
        <w:lastRenderedPageBreak/>
        <w:t>Documentele prezentate (lista de verificare)</w:t>
      </w:r>
      <w:bookmarkStart w:id="0" w:name="_GoBack"/>
      <w:bookmarkEnd w:id="0"/>
    </w:p>
    <w:p w:rsidR="005B035D" w:rsidRPr="003C6FB5" w:rsidRDefault="005B035D" w:rsidP="310D5728">
      <w:pPr>
        <w:spacing w:line="360" w:lineRule="auto"/>
        <w:ind w:left="720"/>
        <w:rPr>
          <w:rFonts w:ascii="Calibri" w:hAnsi="Calibri" w:cs="Calibri"/>
          <w:b/>
          <w:bCs/>
          <w:lang w:val="ro-RO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  <w:gridCol w:w="641"/>
      </w:tblGrid>
      <w:tr w:rsidR="005B035D" w:rsidRPr="003C6FB5" w:rsidTr="310D5728">
        <w:tc>
          <w:tcPr>
            <w:tcW w:w="9540" w:type="dxa"/>
            <w:shd w:val="clear" w:color="auto" w:fill="auto"/>
          </w:tcPr>
          <w:p w:rsidR="005B035D" w:rsidRPr="003C6FB5" w:rsidRDefault="310D5728" w:rsidP="310D5728">
            <w:pPr>
              <w:rPr>
                <w:rFonts w:ascii="Calibri" w:hAnsi="Calibri" w:cs="Calibri"/>
                <w:b/>
                <w:bCs/>
                <w:lang w:val="ro-RO"/>
              </w:rPr>
            </w:pPr>
            <w:r w:rsidRPr="310D5728">
              <w:rPr>
                <w:rFonts w:ascii="Calibri" w:hAnsi="Calibri" w:cs="Calibri"/>
                <w:b/>
                <w:bCs/>
                <w:lang w:val="ro-RO"/>
              </w:rPr>
              <w:t xml:space="preserve">Denumirea documentului </w:t>
            </w:r>
          </w:p>
        </w:tc>
        <w:tc>
          <w:tcPr>
            <w:tcW w:w="645" w:type="dxa"/>
            <w:shd w:val="clear" w:color="auto" w:fill="auto"/>
          </w:tcPr>
          <w:p w:rsidR="005B035D" w:rsidRPr="003C6FB5" w:rsidRDefault="310D5728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  <w:r w:rsidRPr="310D5728">
              <w:rPr>
                <w:rFonts w:ascii="Calibri" w:hAnsi="Calibri" w:cs="Calibri"/>
                <w:b/>
                <w:bCs/>
                <w:lang w:val="ro-RO"/>
              </w:rPr>
              <w:t>+/-</w:t>
            </w:r>
          </w:p>
          <w:p w:rsidR="005B035D" w:rsidRPr="003C6FB5" w:rsidRDefault="005B035D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5B035D" w:rsidRPr="003C6FB5" w:rsidTr="310D5728">
        <w:tc>
          <w:tcPr>
            <w:tcW w:w="9540" w:type="dxa"/>
            <w:shd w:val="clear" w:color="auto" w:fill="auto"/>
          </w:tcPr>
          <w:p w:rsidR="005B035D" w:rsidRPr="003C6FB5" w:rsidRDefault="310D5728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color w:val="333333"/>
                <w:lang w:val="ro-RO"/>
              </w:rPr>
              <w:t xml:space="preserve">Formularul cererii de aplicare semnate, (scanate) trimise </w:t>
            </w:r>
          </w:p>
          <w:p w:rsidR="005B035D" w:rsidRPr="003C6FB5" w:rsidRDefault="005B035D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645" w:type="dxa"/>
            <w:shd w:val="clear" w:color="auto" w:fill="auto"/>
          </w:tcPr>
          <w:p w:rsidR="005B035D" w:rsidRPr="003C6FB5" w:rsidRDefault="005B035D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5B035D" w:rsidRPr="003C6FB5" w:rsidTr="310D5728">
        <w:tc>
          <w:tcPr>
            <w:tcW w:w="9540" w:type="dxa"/>
            <w:shd w:val="clear" w:color="auto" w:fill="auto"/>
          </w:tcPr>
          <w:p w:rsidR="005B035D" w:rsidRPr="003C6FB5" w:rsidRDefault="310D5728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color w:val="333333"/>
                <w:lang w:val="ro-RO"/>
              </w:rPr>
              <w:t xml:space="preserve">Acordul de Parteneriat semnat </w:t>
            </w:r>
          </w:p>
          <w:p w:rsidR="005B035D" w:rsidRPr="003C6FB5" w:rsidRDefault="005B035D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645" w:type="dxa"/>
            <w:shd w:val="clear" w:color="auto" w:fill="auto"/>
          </w:tcPr>
          <w:p w:rsidR="005B035D" w:rsidRPr="003C6FB5" w:rsidRDefault="005B035D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5B035D" w:rsidRPr="003C6FB5" w:rsidTr="310D5728">
        <w:tc>
          <w:tcPr>
            <w:tcW w:w="9540" w:type="dxa"/>
            <w:shd w:val="clear" w:color="auto" w:fill="auto"/>
          </w:tcPr>
          <w:p w:rsidR="005B035D" w:rsidRPr="003C6FB5" w:rsidRDefault="310D5728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color w:val="333333"/>
                <w:lang w:val="ro-RO"/>
              </w:rPr>
              <w:t xml:space="preserve">Planul Strategic de Acțiuni pentru dezvoltarea rurală al GAL </w:t>
            </w:r>
          </w:p>
          <w:p w:rsidR="005B035D" w:rsidRPr="003C6FB5" w:rsidRDefault="005B035D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645" w:type="dxa"/>
            <w:shd w:val="clear" w:color="auto" w:fill="auto"/>
          </w:tcPr>
          <w:p w:rsidR="005B035D" w:rsidRPr="003C6FB5" w:rsidRDefault="005B035D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5B035D" w:rsidRPr="003C6FB5" w:rsidTr="310D5728">
        <w:tc>
          <w:tcPr>
            <w:tcW w:w="9540" w:type="dxa"/>
            <w:shd w:val="clear" w:color="auto" w:fill="auto"/>
          </w:tcPr>
          <w:p w:rsidR="005B035D" w:rsidRPr="003C6FB5" w:rsidRDefault="310D5728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color w:val="333333"/>
                <w:lang w:val="ro-RO"/>
              </w:rPr>
              <w:t xml:space="preserve">Planul de implementare GAL și bugetul estimat </w:t>
            </w:r>
          </w:p>
          <w:p w:rsidR="005B035D" w:rsidRPr="003C6FB5" w:rsidRDefault="005B035D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</w:p>
        </w:tc>
        <w:tc>
          <w:tcPr>
            <w:tcW w:w="645" w:type="dxa"/>
            <w:shd w:val="clear" w:color="auto" w:fill="auto"/>
          </w:tcPr>
          <w:p w:rsidR="005B035D" w:rsidRPr="003C6FB5" w:rsidRDefault="005B035D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5B035D" w:rsidRPr="003C6FB5" w:rsidTr="310D5728">
        <w:tc>
          <w:tcPr>
            <w:tcW w:w="9540" w:type="dxa"/>
            <w:shd w:val="clear" w:color="auto" w:fill="auto"/>
          </w:tcPr>
          <w:p w:rsidR="005B035D" w:rsidRPr="003C6FB5" w:rsidRDefault="310D5728" w:rsidP="310D5728">
            <w:pPr>
              <w:shd w:val="clear" w:color="auto" w:fill="FFFFFF" w:themeFill="background1"/>
              <w:textAlignment w:val="top"/>
              <w:rPr>
                <w:rFonts w:ascii="Calibri" w:eastAsia="Times New Roman" w:hAnsi="Calibri" w:cs="Calibri"/>
                <w:color w:val="333333"/>
                <w:lang w:val="ro-RO"/>
              </w:rPr>
            </w:pPr>
            <w:r w:rsidRPr="310D5728">
              <w:rPr>
                <w:rFonts w:ascii="Calibri" w:eastAsia="Times New Roman" w:hAnsi="Calibri" w:cs="Calibri"/>
                <w:color w:val="333333"/>
                <w:lang w:val="ro-RO"/>
              </w:rPr>
              <w:t xml:space="preserve">Procesul verbal al primei ședințe a Consiliului GAL </w:t>
            </w:r>
          </w:p>
          <w:p w:rsidR="005B035D" w:rsidRPr="003C6FB5" w:rsidRDefault="005B035D" w:rsidP="310D5728">
            <w:pPr>
              <w:shd w:val="clear" w:color="auto" w:fill="FFFFFF" w:themeFill="background1"/>
              <w:textAlignment w:val="top"/>
              <w:rPr>
                <w:rFonts w:ascii="Calibri" w:hAnsi="Calibri" w:cs="Calibri"/>
                <w:b/>
                <w:bCs/>
                <w:lang w:val="ro-RO"/>
              </w:rPr>
            </w:pPr>
          </w:p>
        </w:tc>
        <w:tc>
          <w:tcPr>
            <w:tcW w:w="645" w:type="dxa"/>
            <w:shd w:val="clear" w:color="auto" w:fill="auto"/>
          </w:tcPr>
          <w:p w:rsidR="005B035D" w:rsidRPr="003C6FB5" w:rsidRDefault="005B035D" w:rsidP="310D5728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</w:tbl>
    <w:p w:rsidR="00A860DB" w:rsidRPr="003C6FB5" w:rsidRDefault="00A860DB" w:rsidP="310D5728">
      <w:pPr>
        <w:spacing w:line="360" w:lineRule="auto"/>
        <w:jc w:val="center"/>
        <w:rPr>
          <w:rFonts w:ascii="Calibri" w:hAnsi="Calibri" w:cs="Calibri"/>
          <w:lang w:val="ro-RO"/>
        </w:rPr>
      </w:pPr>
    </w:p>
    <w:sectPr w:rsidR="00A860DB" w:rsidRPr="003C6FB5" w:rsidSect="00C77D7B">
      <w:headerReference w:type="default" r:id="rId8"/>
      <w:footerReference w:type="default" r:id="rId9"/>
      <w:type w:val="continuous"/>
      <w:pgSz w:w="11909" w:h="16834" w:code="9"/>
      <w:pgMar w:top="0" w:right="929" w:bottom="851" w:left="993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52" w:rsidRDefault="00FF7452">
      <w:r>
        <w:separator/>
      </w:r>
    </w:p>
  </w:endnote>
  <w:endnote w:type="continuationSeparator" w:id="0">
    <w:p w:rsidR="00FF7452" w:rsidRDefault="00F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812515"/>
      <w:docPartObj>
        <w:docPartGallery w:val="Page Numbers (Bottom of Page)"/>
        <w:docPartUnique/>
      </w:docPartObj>
    </w:sdtPr>
    <w:sdtContent>
      <w:p w:rsidR="00151183" w:rsidRDefault="0015118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1183">
          <w:rPr>
            <w:noProof/>
            <w:lang w:val="ru-RU"/>
          </w:rPr>
          <w:t>2</w:t>
        </w:r>
        <w:r>
          <w:fldChar w:fldCharType="end"/>
        </w:r>
      </w:p>
    </w:sdtContent>
  </w:sdt>
  <w:p w:rsidR="00151183" w:rsidRDefault="0015118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52" w:rsidRDefault="00FF7452">
      <w:r>
        <w:separator/>
      </w:r>
    </w:p>
  </w:footnote>
  <w:footnote w:type="continuationSeparator" w:id="0">
    <w:p w:rsidR="00FF7452" w:rsidRDefault="00FF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D7B" w:rsidRPr="0037771C" w:rsidRDefault="00D63A93" w:rsidP="0037771C">
    <w:pPr>
      <w:pStyle w:val="af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ge">
            <wp:posOffset>478790</wp:posOffset>
          </wp:positionV>
          <wp:extent cx="546100" cy="1065530"/>
          <wp:effectExtent l="0" t="0" r="0" b="0"/>
          <wp:wrapSquare wrapText="bothSides"/>
          <wp:docPr id="6" name="Picture 4" descr="UND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D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123825</wp:posOffset>
          </wp:positionV>
          <wp:extent cx="1607185" cy="854075"/>
          <wp:effectExtent l="0" t="0" r="0" b="0"/>
          <wp:wrapThrough wrapText="bothSides">
            <wp:wrapPolygon edited="0">
              <wp:start x="0" y="0"/>
              <wp:lineTo x="0" y="21199"/>
              <wp:lineTo x="21250" y="21199"/>
              <wp:lineTo x="21250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7F20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1104265" cy="109728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F72"/>
    <w:multiLevelType w:val="hybridMultilevel"/>
    <w:tmpl w:val="005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401"/>
    <w:multiLevelType w:val="hybridMultilevel"/>
    <w:tmpl w:val="C200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0FB"/>
    <w:multiLevelType w:val="hybridMultilevel"/>
    <w:tmpl w:val="3660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557"/>
    <w:multiLevelType w:val="hybridMultilevel"/>
    <w:tmpl w:val="06A8BFD8"/>
    <w:lvl w:ilvl="0" w:tplc="126E744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26CC4"/>
    <w:multiLevelType w:val="hybridMultilevel"/>
    <w:tmpl w:val="E094315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0C281EF9"/>
    <w:multiLevelType w:val="hybridMultilevel"/>
    <w:tmpl w:val="015C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4CCA"/>
    <w:multiLevelType w:val="hybridMultilevel"/>
    <w:tmpl w:val="4C12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D0DEE"/>
    <w:multiLevelType w:val="hybridMultilevel"/>
    <w:tmpl w:val="BBE603EC"/>
    <w:lvl w:ilvl="0" w:tplc="B1B4E62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10FBE"/>
    <w:multiLevelType w:val="multilevel"/>
    <w:tmpl w:val="5BAA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70BE9"/>
    <w:multiLevelType w:val="hybridMultilevel"/>
    <w:tmpl w:val="41EC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E43C1"/>
    <w:multiLevelType w:val="hybridMultilevel"/>
    <w:tmpl w:val="58728828"/>
    <w:lvl w:ilvl="0" w:tplc="E65E52E4">
      <w:start w:val="11"/>
      <w:numFmt w:val="bullet"/>
      <w:lvlText w:val="-"/>
      <w:lvlJc w:val="left"/>
      <w:pPr>
        <w:ind w:left="720" w:hanging="360"/>
      </w:pPr>
      <w:rPr>
        <w:rFonts w:ascii="Myriad Pro" w:eastAsia="MS Mincho" w:hAnsi="Myriad Pro" w:cs="Calibri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680"/>
    <w:multiLevelType w:val="hybridMultilevel"/>
    <w:tmpl w:val="3880D0A8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B1472"/>
    <w:multiLevelType w:val="hybridMultilevel"/>
    <w:tmpl w:val="274ACE0A"/>
    <w:lvl w:ilvl="0" w:tplc="91FE4C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C5A38FE"/>
    <w:multiLevelType w:val="multilevel"/>
    <w:tmpl w:val="4A2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2B18F5"/>
    <w:multiLevelType w:val="hybridMultilevel"/>
    <w:tmpl w:val="CCCAFCD0"/>
    <w:lvl w:ilvl="0" w:tplc="75AA60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5346"/>
    <w:multiLevelType w:val="hybridMultilevel"/>
    <w:tmpl w:val="C330AE6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F4D17"/>
    <w:multiLevelType w:val="hybridMultilevel"/>
    <w:tmpl w:val="5FEE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12A71"/>
    <w:multiLevelType w:val="hybridMultilevel"/>
    <w:tmpl w:val="E6C482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F695489"/>
    <w:multiLevelType w:val="hybridMultilevel"/>
    <w:tmpl w:val="83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01A50"/>
    <w:multiLevelType w:val="hybridMultilevel"/>
    <w:tmpl w:val="67A0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871EA"/>
    <w:multiLevelType w:val="hybridMultilevel"/>
    <w:tmpl w:val="C522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56F4"/>
    <w:multiLevelType w:val="hybridMultilevel"/>
    <w:tmpl w:val="18FE3DB6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67E99"/>
    <w:multiLevelType w:val="hybridMultilevel"/>
    <w:tmpl w:val="8A98931C"/>
    <w:lvl w:ilvl="0" w:tplc="174E559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56587"/>
    <w:multiLevelType w:val="hybridMultilevel"/>
    <w:tmpl w:val="9028B6E4"/>
    <w:lvl w:ilvl="0" w:tplc="126E744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34847"/>
    <w:multiLevelType w:val="multilevel"/>
    <w:tmpl w:val="194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032A9"/>
    <w:multiLevelType w:val="hybridMultilevel"/>
    <w:tmpl w:val="646E588C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159A9"/>
    <w:multiLevelType w:val="hybridMultilevel"/>
    <w:tmpl w:val="E3E8FA06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604F5"/>
    <w:multiLevelType w:val="hybridMultilevel"/>
    <w:tmpl w:val="D1D8092A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B1D20"/>
    <w:multiLevelType w:val="multilevel"/>
    <w:tmpl w:val="0C0A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E1070"/>
    <w:multiLevelType w:val="hybridMultilevel"/>
    <w:tmpl w:val="8522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5668"/>
    <w:multiLevelType w:val="hybridMultilevel"/>
    <w:tmpl w:val="AB6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86005"/>
    <w:multiLevelType w:val="hybridMultilevel"/>
    <w:tmpl w:val="19BCB460"/>
    <w:lvl w:ilvl="0" w:tplc="EBACD0C2">
      <w:numFmt w:val="bullet"/>
      <w:lvlText w:val="-"/>
      <w:lvlJc w:val="left"/>
      <w:pPr>
        <w:ind w:left="109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74CA3AD1"/>
    <w:multiLevelType w:val="multilevel"/>
    <w:tmpl w:val="1B20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5AE6CB1"/>
    <w:multiLevelType w:val="hybridMultilevel"/>
    <w:tmpl w:val="1DD02E44"/>
    <w:lvl w:ilvl="0" w:tplc="EBACD0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81985"/>
    <w:multiLevelType w:val="hybridMultilevel"/>
    <w:tmpl w:val="E9D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65890"/>
    <w:multiLevelType w:val="multilevel"/>
    <w:tmpl w:val="90A4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A45F77"/>
    <w:multiLevelType w:val="hybridMultilevel"/>
    <w:tmpl w:val="4C90B24E"/>
    <w:lvl w:ilvl="0" w:tplc="12ACAC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9"/>
  </w:num>
  <w:num w:numId="5">
    <w:abstractNumId w:val="20"/>
  </w:num>
  <w:num w:numId="6">
    <w:abstractNumId w:val="17"/>
  </w:num>
  <w:num w:numId="7">
    <w:abstractNumId w:val="5"/>
  </w:num>
  <w:num w:numId="8">
    <w:abstractNumId w:val="30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32"/>
  </w:num>
  <w:num w:numId="15">
    <w:abstractNumId w:val="31"/>
  </w:num>
  <w:num w:numId="16">
    <w:abstractNumId w:val="24"/>
  </w:num>
  <w:num w:numId="17">
    <w:abstractNumId w:val="18"/>
  </w:num>
  <w:num w:numId="18">
    <w:abstractNumId w:val="11"/>
  </w:num>
  <w:num w:numId="19">
    <w:abstractNumId w:val="33"/>
  </w:num>
  <w:num w:numId="20">
    <w:abstractNumId w:val="27"/>
  </w:num>
  <w:num w:numId="21">
    <w:abstractNumId w:val="7"/>
  </w:num>
  <w:num w:numId="22">
    <w:abstractNumId w:val="35"/>
  </w:num>
  <w:num w:numId="23">
    <w:abstractNumId w:val="22"/>
  </w:num>
  <w:num w:numId="24">
    <w:abstractNumId w:val="23"/>
  </w:num>
  <w:num w:numId="25">
    <w:abstractNumId w:val="8"/>
  </w:num>
  <w:num w:numId="26">
    <w:abstractNumId w:val="21"/>
  </w:num>
  <w:num w:numId="27">
    <w:abstractNumId w:val="13"/>
  </w:num>
  <w:num w:numId="28">
    <w:abstractNumId w:val="36"/>
  </w:num>
  <w:num w:numId="29">
    <w:abstractNumId w:val="3"/>
  </w:num>
  <w:num w:numId="30">
    <w:abstractNumId w:val="28"/>
  </w:num>
  <w:num w:numId="31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6"/>
  </w:num>
  <w:num w:numId="33">
    <w:abstractNumId w:val="14"/>
  </w:num>
  <w:num w:numId="34">
    <w:abstractNumId w:val="10"/>
  </w:num>
  <w:num w:numId="35">
    <w:abstractNumId w:val="34"/>
  </w:num>
  <w:num w:numId="36">
    <w:abstractNumId w:val="26"/>
  </w:num>
  <w:num w:numId="37">
    <w:abstractNumId w:val="29"/>
  </w:num>
  <w:num w:numId="3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69"/>
    <w:rsid w:val="00001BB3"/>
    <w:rsid w:val="00003316"/>
    <w:rsid w:val="000046C2"/>
    <w:rsid w:val="000066C3"/>
    <w:rsid w:val="00007950"/>
    <w:rsid w:val="00007FD6"/>
    <w:rsid w:val="00011CAF"/>
    <w:rsid w:val="000125CD"/>
    <w:rsid w:val="00012DD9"/>
    <w:rsid w:val="00015E56"/>
    <w:rsid w:val="00016F63"/>
    <w:rsid w:val="00030253"/>
    <w:rsid w:val="00036711"/>
    <w:rsid w:val="00041FB8"/>
    <w:rsid w:val="000460B7"/>
    <w:rsid w:val="000461BC"/>
    <w:rsid w:val="00054350"/>
    <w:rsid w:val="00054FB8"/>
    <w:rsid w:val="00055F96"/>
    <w:rsid w:val="000564F6"/>
    <w:rsid w:val="00056A58"/>
    <w:rsid w:val="0006145D"/>
    <w:rsid w:val="0006305E"/>
    <w:rsid w:val="000631DC"/>
    <w:rsid w:val="000652E0"/>
    <w:rsid w:val="00066670"/>
    <w:rsid w:val="00066F0A"/>
    <w:rsid w:val="00070676"/>
    <w:rsid w:val="00072464"/>
    <w:rsid w:val="00074F0F"/>
    <w:rsid w:val="00075EC5"/>
    <w:rsid w:val="00084484"/>
    <w:rsid w:val="00094B06"/>
    <w:rsid w:val="00096795"/>
    <w:rsid w:val="00096ABD"/>
    <w:rsid w:val="000A0022"/>
    <w:rsid w:val="000A0892"/>
    <w:rsid w:val="000A79BC"/>
    <w:rsid w:val="000B3B92"/>
    <w:rsid w:val="000B4F9D"/>
    <w:rsid w:val="000B65D6"/>
    <w:rsid w:val="000C6795"/>
    <w:rsid w:val="000C758B"/>
    <w:rsid w:val="000D152B"/>
    <w:rsid w:val="000D54D5"/>
    <w:rsid w:val="000E2931"/>
    <w:rsid w:val="000E3B1C"/>
    <w:rsid w:val="000E4BA7"/>
    <w:rsid w:val="000F7080"/>
    <w:rsid w:val="00103971"/>
    <w:rsid w:val="00104D40"/>
    <w:rsid w:val="001146C5"/>
    <w:rsid w:val="001237CF"/>
    <w:rsid w:val="00125E33"/>
    <w:rsid w:val="00127D38"/>
    <w:rsid w:val="00134E5A"/>
    <w:rsid w:val="00151183"/>
    <w:rsid w:val="00151269"/>
    <w:rsid w:val="00151E98"/>
    <w:rsid w:val="00153266"/>
    <w:rsid w:val="001543A0"/>
    <w:rsid w:val="001602DA"/>
    <w:rsid w:val="00160F1B"/>
    <w:rsid w:val="00163833"/>
    <w:rsid w:val="00163993"/>
    <w:rsid w:val="00166ACF"/>
    <w:rsid w:val="00170597"/>
    <w:rsid w:val="00174FF1"/>
    <w:rsid w:val="00175119"/>
    <w:rsid w:val="00175CB9"/>
    <w:rsid w:val="00181069"/>
    <w:rsid w:val="001846EF"/>
    <w:rsid w:val="00185A95"/>
    <w:rsid w:val="00185D59"/>
    <w:rsid w:val="00190264"/>
    <w:rsid w:val="00192259"/>
    <w:rsid w:val="00197A00"/>
    <w:rsid w:val="001B65D3"/>
    <w:rsid w:val="001B6FE8"/>
    <w:rsid w:val="001C11A8"/>
    <w:rsid w:val="001C2D28"/>
    <w:rsid w:val="001E337E"/>
    <w:rsid w:val="001E360F"/>
    <w:rsid w:val="001E7ED5"/>
    <w:rsid w:val="001F5539"/>
    <w:rsid w:val="001F77C6"/>
    <w:rsid w:val="00201BE5"/>
    <w:rsid w:val="00202A36"/>
    <w:rsid w:val="002064A2"/>
    <w:rsid w:val="002101D0"/>
    <w:rsid w:val="00230F27"/>
    <w:rsid w:val="00234484"/>
    <w:rsid w:val="00236F0A"/>
    <w:rsid w:val="00240EC1"/>
    <w:rsid w:val="00244BC0"/>
    <w:rsid w:val="002458AA"/>
    <w:rsid w:val="00247166"/>
    <w:rsid w:val="00247F53"/>
    <w:rsid w:val="0025115C"/>
    <w:rsid w:val="002518F5"/>
    <w:rsid w:val="00252ED4"/>
    <w:rsid w:val="00254C1D"/>
    <w:rsid w:val="002552FC"/>
    <w:rsid w:val="002570A9"/>
    <w:rsid w:val="00260BB4"/>
    <w:rsid w:val="00264C90"/>
    <w:rsid w:val="00272DC7"/>
    <w:rsid w:val="00282933"/>
    <w:rsid w:val="00284E86"/>
    <w:rsid w:val="0029239E"/>
    <w:rsid w:val="0029357D"/>
    <w:rsid w:val="002A2310"/>
    <w:rsid w:val="002A3972"/>
    <w:rsid w:val="002A414D"/>
    <w:rsid w:val="002A76A4"/>
    <w:rsid w:val="002B166B"/>
    <w:rsid w:val="002B5B8D"/>
    <w:rsid w:val="002C1BB6"/>
    <w:rsid w:val="002C23A5"/>
    <w:rsid w:val="002C2634"/>
    <w:rsid w:val="002D282D"/>
    <w:rsid w:val="002D3C91"/>
    <w:rsid w:val="002D508A"/>
    <w:rsid w:val="002E1F4F"/>
    <w:rsid w:val="002E6039"/>
    <w:rsid w:val="002F48C5"/>
    <w:rsid w:val="002F6FD2"/>
    <w:rsid w:val="002F7D63"/>
    <w:rsid w:val="00303809"/>
    <w:rsid w:val="00304F33"/>
    <w:rsid w:val="0030544B"/>
    <w:rsid w:val="00305FA4"/>
    <w:rsid w:val="003067EA"/>
    <w:rsid w:val="00315297"/>
    <w:rsid w:val="0031648C"/>
    <w:rsid w:val="00320CDA"/>
    <w:rsid w:val="003222F7"/>
    <w:rsid w:val="00326D06"/>
    <w:rsid w:val="00327102"/>
    <w:rsid w:val="003459CA"/>
    <w:rsid w:val="003475FE"/>
    <w:rsid w:val="00354A35"/>
    <w:rsid w:val="0035701A"/>
    <w:rsid w:val="003623D2"/>
    <w:rsid w:val="00363538"/>
    <w:rsid w:val="00363678"/>
    <w:rsid w:val="00363A51"/>
    <w:rsid w:val="00363CFC"/>
    <w:rsid w:val="00375BE1"/>
    <w:rsid w:val="0037771C"/>
    <w:rsid w:val="003918EF"/>
    <w:rsid w:val="00392F69"/>
    <w:rsid w:val="00396669"/>
    <w:rsid w:val="003967F5"/>
    <w:rsid w:val="003A1FA7"/>
    <w:rsid w:val="003A6207"/>
    <w:rsid w:val="003B10F7"/>
    <w:rsid w:val="003B2D2C"/>
    <w:rsid w:val="003B43E1"/>
    <w:rsid w:val="003B6055"/>
    <w:rsid w:val="003C0838"/>
    <w:rsid w:val="003C1DA8"/>
    <w:rsid w:val="003C2482"/>
    <w:rsid w:val="003C2D69"/>
    <w:rsid w:val="003C336B"/>
    <w:rsid w:val="003C6FB5"/>
    <w:rsid w:val="003C7D2D"/>
    <w:rsid w:val="003D70FE"/>
    <w:rsid w:val="003E00D5"/>
    <w:rsid w:val="003E2786"/>
    <w:rsid w:val="003E34E8"/>
    <w:rsid w:val="003E5B03"/>
    <w:rsid w:val="00401DFA"/>
    <w:rsid w:val="004031F6"/>
    <w:rsid w:val="004033E8"/>
    <w:rsid w:val="00411D67"/>
    <w:rsid w:val="00421C2F"/>
    <w:rsid w:val="00430B99"/>
    <w:rsid w:val="0043124C"/>
    <w:rsid w:val="0043355D"/>
    <w:rsid w:val="00434C25"/>
    <w:rsid w:val="00434DFA"/>
    <w:rsid w:val="004361D0"/>
    <w:rsid w:val="00436CD6"/>
    <w:rsid w:val="004553B7"/>
    <w:rsid w:val="00455EEE"/>
    <w:rsid w:val="00457F60"/>
    <w:rsid w:val="0047167D"/>
    <w:rsid w:val="00471D56"/>
    <w:rsid w:val="00472657"/>
    <w:rsid w:val="004742CA"/>
    <w:rsid w:val="00474B8F"/>
    <w:rsid w:val="0047641A"/>
    <w:rsid w:val="0047683E"/>
    <w:rsid w:val="00476DFB"/>
    <w:rsid w:val="00481F0B"/>
    <w:rsid w:val="00482DA9"/>
    <w:rsid w:val="00483AE0"/>
    <w:rsid w:val="00485DD7"/>
    <w:rsid w:val="0049236A"/>
    <w:rsid w:val="00492AB3"/>
    <w:rsid w:val="004A3DE8"/>
    <w:rsid w:val="004A482F"/>
    <w:rsid w:val="004A54E9"/>
    <w:rsid w:val="004B0116"/>
    <w:rsid w:val="004B0512"/>
    <w:rsid w:val="004B113A"/>
    <w:rsid w:val="004B5452"/>
    <w:rsid w:val="004B55E3"/>
    <w:rsid w:val="004C108D"/>
    <w:rsid w:val="004C4BE8"/>
    <w:rsid w:val="004C6318"/>
    <w:rsid w:val="004C74DF"/>
    <w:rsid w:val="004D6DC4"/>
    <w:rsid w:val="004E0547"/>
    <w:rsid w:val="004E0928"/>
    <w:rsid w:val="004E445E"/>
    <w:rsid w:val="004E726C"/>
    <w:rsid w:val="004F2AC2"/>
    <w:rsid w:val="00505C00"/>
    <w:rsid w:val="00507624"/>
    <w:rsid w:val="00507FB8"/>
    <w:rsid w:val="005254AA"/>
    <w:rsid w:val="005341D9"/>
    <w:rsid w:val="00535CEB"/>
    <w:rsid w:val="00552254"/>
    <w:rsid w:val="00556AE9"/>
    <w:rsid w:val="00556E29"/>
    <w:rsid w:val="005626A9"/>
    <w:rsid w:val="005632A4"/>
    <w:rsid w:val="00565089"/>
    <w:rsid w:val="00576A60"/>
    <w:rsid w:val="00580256"/>
    <w:rsid w:val="005808D5"/>
    <w:rsid w:val="00580A10"/>
    <w:rsid w:val="00583536"/>
    <w:rsid w:val="0058674A"/>
    <w:rsid w:val="005911CE"/>
    <w:rsid w:val="005925D6"/>
    <w:rsid w:val="005A621D"/>
    <w:rsid w:val="005B035D"/>
    <w:rsid w:val="005B3C74"/>
    <w:rsid w:val="005B6910"/>
    <w:rsid w:val="005B6DA8"/>
    <w:rsid w:val="005D4D8A"/>
    <w:rsid w:val="005E0D19"/>
    <w:rsid w:val="005E1447"/>
    <w:rsid w:val="005E1D56"/>
    <w:rsid w:val="005F05F6"/>
    <w:rsid w:val="005F24C9"/>
    <w:rsid w:val="005F31C3"/>
    <w:rsid w:val="005F434E"/>
    <w:rsid w:val="005F547E"/>
    <w:rsid w:val="006046C1"/>
    <w:rsid w:val="0060684E"/>
    <w:rsid w:val="006074F7"/>
    <w:rsid w:val="00611547"/>
    <w:rsid w:val="006121F5"/>
    <w:rsid w:val="0061585A"/>
    <w:rsid w:val="00616756"/>
    <w:rsid w:val="006225ED"/>
    <w:rsid w:val="00623BA1"/>
    <w:rsid w:val="00624237"/>
    <w:rsid w:val="00624433"/>
    <w:rsid w:val="00625085"/>
    <w:rsid w:val="00625FA3"/>
    <w:rsid w:val="0062606F"/>
    <w:rsid w:val="00626683"/>
    <w:rsid w:val="00632A85"/>
    <w:rsid w:val="00632D5C"/>
    <w:rsid w:val="00636D59"/>
    <w:rsid w:val="006511B2"/>
    <w:rsid w:val="006541E8"/>
    <w:rsid w:val="00656115"/>
    <w:rsid w:val="006668F7"/>
    <w:rsid w:val="00667110"/>
    <w:rsid w:val="00674C2A"/>
    <w:rsid w:val="00676072"/>
    <w:rsid w:val="00683D0F"/>
    <w:rsid w:val="00685AAC"/>
    <w:rsid w:val="00691CCD"/>
    <w:rsid w:val="0069359A"/>
    <w:rsid w:val="00693DB0"/>
    <w:rsid w:val="006963DE"/>
    <w:rsid w:val="006A44D2"/>
    <w:rsid w:val="006A70B9"/>
    <w:rsid w:val="006B06A5"/>
    <w:rsid w:val="006B5B1B"/>
    <w:rsid w:val="006C026C"/>
    <w:rsid w:val="006C083C"/>
    <w:rsid w:val="006C3085"/>
    <w:rsid w:val="006C3B80"/>
    <w:rsid w:val="006C479B"/>
    <w:rsid w:val="006C6778"/>
    <w:rsid w:val="006D39CE"/>
    <w:rsid w:val="006D767B"/>
    <w:rsid w:val="006E0DE5"/>
    <w:rsid w:val="006E15C9"/>
    <w:rsid w:val="006E35B0"/>
    <w:rsid w:val="006E4CC0"/>
    <w:rsid w:val="006E61A0"/>
    <w:rsid w:val="006F0BD7"/>
    <w:rsid w:val="006F6249"/>
    <w:rsid w:val="006F6B7F"/>
    <w:rsid w:val="00705C6A"/>
    <w:rsid w:val="00706E33"/>
    <w:rsid w:val="00711571"/>
    <w:rsid w:val="007131B1"/>
    <w:rsid w:val="0071785F"/>
    <w:rsid w:val="007201DA"/>
    <w:rsid w:val="00720D2B"/>
    <w:rsid w:val="00727386"/>
    <w:rsid w:val="007315DA"/>
    <w:rsid w:val="00740E3A"/>
    <w:rsid w:val="007415C3"/>
    <w:rsid w:val="00741AA0"/>
    <w:rsid w:val="00742565"/>
    <w:rsid w:val="00754760"/>
    <w:rsid w:val="0076044A"/>
    <w:rsid w:val="00762922"/>
    <w:rsid w:val="0076480B"/>
    <w:rsid w:val="00767483"/>
    <w:rsid w:val="00770AC4"/>
    <w:rsid w:val="00773F21"/>
    <w:rsid w:val="0077652A"/>
    <w:rsid w:val="007770DC"/>
    <w:rsid w:val="007838EB"/>
    <w:rsid w:val="00785321"/>
    <w:rsid w:val="00785511"/>
    <w:rsid w:val="007936FF"/>
    <w:rsid w:val="00794CCD"/>
    <w:rsid w:val="007B03C0"/>
    <w:rsid w:val="007B2026"/>
    <w:rsid w:val="007B53E8"/>
    <w:rsid w:val="007C0FAA"/>
    <w:rsid w:val="007D1641"/>
    <w:rsid w:val="007D6D0F"/>
    <w:rsid w:val="007E14AC"/>
    <w:rsid w:val="007E5E64"/>
    <w:rsid w:val="007F4A92"/>
    <w:rsid w:val="007F586C"/>
    <w:rsid w:val="007F5D2B"/>
    <w:rsid w:val="008014DB"/>
    <w:rsid w:val="00803297"/>
    <w:rsid w:val="0080524A"/>
    <w:rsid w:val="00816F39"/>
    <w:rsid w:val="00817F13"/>
    <w:rsid w:val="00820ADE"/>
    <w:rsid w:val="008319A8"/>
    <w:rsid w:val="0083267B"/>
    <w:rsid w:val="00834673"/>
    <w:rsid w:val="00834FAB"/>
    <w:rsid w:val="00836D45"/>
    <w:rsid w:val="00842062"/>
    <w:rsid w:val="00842DF2"/>
    <w:rsid w:val="00842F05"/>
    <w:rsid w:val="0084538A"/>
    <w:rsid w:val="00846CD1"/>
    <w:rsid w:val="00847273"/>
    <w:rsid w:val="00850116"/>
    <w:rsid w:val="0085637F"/>
    <w:rsid w:val="008643DE"/>
    <w:rsid w:val="00867F5E"/>
    <w:rsid w:val="00870B8A"/>
    <w:rsid w:val="00870F5B"/>
    <w:rsid w:val="0087618B"/>
    <w:rsid w:val="00876887"/>
    <w:rsid w:val="00880584"/>
    <w:rsid w:val="00883C31"/>
    <w:rsid w:val="00885033"/>
    <w:rsid w:val="00893FD5"/>
    <w:rsid w:val="00895450"/>
    <w:rsid w:val="00897A49"/>
    <w:rsid w:val="008A15D8"/>
    <w:rsid w:val="008A4721"/>
    <w:rsid w:val="008A5D35"/>
    <w:rsid w:val="008B1DA7"/>
    <w:rsid w:val="008B1FA7"/>
    <w:rsid w:val="008B36EA"/>
    <w:rsid w:val="008C0108"/>
    <w:rsid w:val="008C52ED"/>
    <w:rsid w:val="008D40CB"/>
    <w:rsid w:val="008E0B13"/>
    <w:rsid w:val="008E544D"/>
    <w:rsid w:val="008F178D"/>
    <w:rsid w:val="008F2DA8"/>
    <w:rsid w:val="008F54D6"/>
    <w:rsid w:val="0090497B"/>
    <w:rsid w:val="00906EB3"/>
    <w:rsid w:val="00910911"/>
    <w:rsid w:val="00910A78"/>
    <w:rsid w:val="00912762"/>
    <w:rsid w:val="009168D3"/>
    <w:rsid w:val="00925423"/>
    <w:rsid w:val="00926516"/>
    <w:rsid w:val="00927AE5"/>
    <w:rsid w:val="00930E98"/>
    <w:rsid w:val="00932BC2"/>
    <w:rsid w:val="00934755"/>
    <w:rsid w:val="009438AF"/>
    <w:rsid w:val="00943C93"/>
    <w:rsid w:val="00944839"/>
    <w:rsid w:val="0094657F"/>
    <w:rsid w:val="0094658C"/>
    <w:rsid w:val="00951ADD"/>
    <w:rsid w:val="00951E2D"/>
    <w:rsid w:val="00952C4A"/>
    <w:rsid w:val="00962BA5"/>
    <w:rsid w:val="00965DF4"/>
    <w:rsid w:val="009664DB"/>
    <w:rsid w:val="0097005D"/>
    <w:rsid w:val="00970628"/>
    <w:rsid w:val="00974E84"/>
    <w:rsid w:val="00975E86"/>
    <w:rsid w:val="00977062"/>
    <w:rsid w:val="00977323"/>
    <w:rsid w:val="00991949"/>
    <w:rsid w:val="009920A5"/>
    <w:rsid w:val="00996D90"/>
    <w:rsid w:val="009A0495"/>
    <w:rsid w:val="009A7087"/>
    <w:rsid w:val="009B33E5"/>
    <w:rsid w:val="009B5A0E"/>
    <w:rsid w:val="009C36F2"/>
    <w:rsid w:val="009C5293"/>
    <w:rsid w:val="009D0B37"/>
    <w:rsid w:val="009D63DE"/>
    <w:rsid w:val="009D731B"/>
    <w:rsid w:val="009D7C51"/>
    <w:rsid w:val="009E1A00"/>
    <w:rsid w:val="009E596E"/>
    <w:rsid w:val="009E5B68"/>
    <w:rsid w:val="009E7884"/>
    <w:rsid w:val="009F6FA1"/>
    <w:rsid w:val="00A0543D"/>
    <w:rsid w:val="00A05C6D"/>
    <w:rsid w:val="00A06085"/>
    <w:rsid w:val="00A10B21"/>
    <w:rsid w:val="00A126F1"/>
    <w:rsid w:val="00A14A86"/>
    <w:rsid w:val="00A1794C"/>
    <w:rsid w:val="00A20134"/>
    <w:rsid w:val="00A25356"/>
    <w:rsid w:val="00A27395"/>
    <w:rsid w:val="00A33A6B"/>
    <w:rsid w:val="00A351EA"/>
    <w:rsid w:val="00A40B5D"/>
    <w:rsid w:val="00A42DCF"/>
    <w:rsid w:val="00A5635C"/>
    <w:rsid w:val="00A60E10"/>
    <w:rsid w:val="00A6144D"/>
    <w:rsid w:val="00A71ABD"/>
    <w:rsid w:val="00A8106F"/>
    <w:rsid w:val="00A83B2E"/>
    <w:rsid w:val="00A8493B"/>
    <w:rsid w:val="00A858BE"/>
    <w:rsid w:val="00A860DB"/>
    <w:rsid w:val="00A95DEB"/>
    <w:rsid w:val="00AA2991"/>
    <w:rsid w:val="00AA51AD"/>
    <w:rsid w:val="00AA63B1"/>
    <w:rsid w:val="00AA7191"/>
    <w:rsid w:val="00AB0312"/>
    <w:rsid w:val="00AB4ECB"/>
    <w:rsid w:val="00AC401F"/>
    <w:rsid w:val="00AC6C02"/>
    <w:rsid w:val="00AD13E0"/>
    <w:rsid w:val="00AD1F9A"/>
    <w:rsid w:val="00AD28C0"/>
    <w:rsid w:val="00AE6985"/>
    <w:rsid w:val="00AF06A9"/>
    <w:rsid w:val="00AF27AF"/>
    <w:rsid w:val="00AF5477"/>
    <w:rsid w:val="00AF78C4"/>
    <w:rsid w:val="00B229D3"/>
    <w:rsid w:val="00B24DAA"/>
    <w:rsid w:val="00B33998"/>
    <w:rsid w:val="00B34F22"/>
    <w:rsid w:val="00B3761A"/>
    <w:rsid w:val="00B460E5"/>
    <w:rsid w:val="00B461F9"/>
    <w:rsid w:val="00B5157B"/>
    <w:rsid w:val="00B522D7"/>
    <w:rsid w:val="00B5340E"/>
    <w:rsid w:val="00B566EE"/>
    <w:rsid w:val="00B626ED"/>
    <w:rsid w:val="00B66FA6"/>
    <w:rsid w:val="00B716DD"/>
    <w:rsid w:val="00B71919"/>
    <w:rsid w:val="00B71E73"/>
    <w:rsid w:val="00B721B4"/>
    <w:rsid w:val="00B763C5"/>
    <w:rsid w:val="00B7742D"/>
    <w:rsid w:val="00B811E1"/>
    <w:rsid w:val="00B81FD5"/>
    <w:rsid w:val="00B87FEC"/>
    <w:rsid w:val="00B91E79"/>
    <w:rsid w:val="00B92A48"/>
    <w:rsid w:val="00B96222"/>
    <w:rsid w:val="00B9670A"/>
    <w:rsid w:val="00B970B9"/>
    <w:rsid w:val="00BA00D9"/>
    <w:rsid w:val="00BA0F56"/>
    <w:rsid w:val="00BA6FC0"/>
    <w:rsid w:val="00BB106C"/>
    <w:rsid w:val="00BB516A"/>
    <w:rsid w:val="00BB68C7"/>
    <w:rsid w:val="00BC03DB"/>
    <w:rsid w:val="00BC276C"/>
    <w:rsid w:val="00BC402F"/>
    <w:rsid w:val="00BC4A73"/>
    <w:rsid w:val="00BC60B2"/>
    <w:rsid w:val="00BD2447"/>
    <w:rsid w:val="00BD4023"/>
    <w:rsid w:val="00BD6BE0"/>
    <w:rsid w:val="00BE1379"/>
    <w:rsid w:val="00BE380F"/>
    <w:rsid w:val="00BE558C"/>
    <w:rsid w:val="00BE60F8"/>
    <w:rsid w:val="00BE78F9"/>
    <w:rsid w:val="00BF300C"/>
    <w:rsid w:val="00BF6114"/>
    <w:rsid w:val="00BF6FDB"/>
    <w:rsid w:val="00C06E3E"/>
    <w:rsid w:val="00C078D4"/>
    <w:rsid w:val="00C10888"/>
    <w:rsid w:val="00C12BC4"/>
    <w:rsid w:val="00C17D1F"/>
    <w:rsid w:val="00C17DC3"/>
    <w:rsid w:val="00C2056C"/>
    <w:rsid w:val="00C20D92"/>
    <w:rsid w:val="00C22D9B"/>
    <w:rsid w:val="00C30BED"/>
    <w:rsid w:val="00C33BB3"/>
    <w:rsid w:val="00C343FA"/>
    <w:rsid w:val="00C35D1F"/>
    <w:rsid w:val="00C4056F"/>
    <w:rsid w:val="00C40801"/>
    <w:rsid w:val="00C45F89"/>
    <w:rsid w:val="00C524E1"/>
    <w:rsid w:val="00C61B5D"/>
    <w:rsid w:val="00C6511E"/>
    <w:rsid w:val="00C65CC9"/>
    <w:rsid w:val="00C70F9E"/>
    <w:rsid w:val="00C73287"/>
    <w:rsid w:val="00C77D7B"/>
    <w:rsid w:val="00C85E2D"/>
    <w:rsid w:val="00C87F20"/>
    <w:rsid w:val="00C9101F"/>
    <w:rsid w:val="00C9108C"/>
    <w:rsid w:val="00C973C9"/>
    <w:rsid w:val="00CA4661"/>
    <w:rsid w:val="00CB499B"/>
    <w:rsid w:val="00CB7D4F"/>
    <w:rsid w:val="00CB7E01"/>
    <w:rsid w:val="00CC6B9A"/>
    <w:rsid w:val="00CC7FB9"/>
    <w:rsid w:val="00CE1E91"/>
    <w:rsid w:val="00CE2B93"/>
    <w:rsid w:val="00D018FD"/>
    <w:rsid w:val="00D01B93"/>
    <w:rsid w:val="00D02BE0"/>
    <w:rsid w:val="00D02C1C"/>
    <w:rsid w:val="00D27B3C"/>
    <w:rsid w:val="00D27D20"/>
    <w:rsid w:val="00D3261D"/>
    <w:rsid w:val="00D32C29"/>
    <w:rsid w:val="00D3314E"/>
    <w:rsid w:val="00D416DF"/>
    <w:rsid w:val="00D423C8"/>
    <w:rsid w:val="00D476D4"/>
    <w:rsid w:val="00D47D31"/>
    <w:rsid w:val="00D50F35"/>
    <w:rsid w:val="00D6177E"/>
    <w:rsid w:val="00D63A93"/>
    <w:rsid w:val="00D70317"/>
    <w:rsid w:val="00D71B20"/>
    <w:rsid w:val="00D7703B"/>
    <w:rsid w:val="00D774CF"/>
    <w:rsid w:val="00D86EBA"/>
    <w:rsid w:val="00D90449"/>
    <w:rsid w:val="00D91FF3"/>
    <w:rsid w:val="00DA014F"/>
    <w:rsid w:val="00DA26B2"/>
    <w:rsid w:val="00DA464B"/>
    <w:rsid w:val="00DA6C15"/>
    <w:rsid w:val="00DB526E"/>
    <w:rsid w:val="00DB6A35"/>
    <w:rsid w:val="00DC64C4"/>
    <w:rsid w:val="00DC7526"/>
    <w:rsid w:val="00DC7583"/>
    <w:rsid w:val="00DD094D"/>
    <w:rsid w:val="00DD14A8"/>
    <w:rsid w:val="00DD355D"/>
    <w:rsid w:val="00DD4541"/>
    <w:rsid w:val="00DD5153"/>
    <w:rsid w:val="00DD5F5D"/>
    <w:rsid w:val="00DE0BF6"/>
    <w:rsid w:val="00DE6FA7"/>
    <w:rsid w:val="00DF33AE"/>
    <w:rsid w:val="00DF3DFD"/>
    <w:rsid w:val="00DF3FA2"/>
    <w:rsid w:val="00E11230"/>
    <w:rsid w:val="00E20BDF"/>
    <w:rsid w:val="00E2324D"/>
    <w:rsid w:val="00E24446"/>
    <w:rsid w:val="00E24809"/>
    <w:rsid w:val="00E27D6F"/>
    <w:rsid w:val="00E31548"/>
    <w:rsid w:val="00E34647"/>
    <w:rsid w:val="00E43DC9"/>
    <w:rsid w:val="00E46E3E"/>
    <w:rsid w:val="00E4734D"/>
    <w:rsid w:val="00E535F3"/>
    <w:rsid w:val="00E637C0"/>
    <w:rsid w:val="00E659BE"/>
    <w:rsid w:val="00E6782C"/>
    <w:rsid w:val="00E70F91"/>
    <w:rsid w:val="00E713FC"/>
    <w:rsid w:val="00E7197C"/>
    <w:rsid w:val="00E83AB4"/>
    <w:rsid w:val="00E850AB"/>
    <w:rsid w:val="00E92512"/>
    <w:rsid w:val="00E93CA1"/>
    <w:rsid w:val="00E941D1"/>
    <w:rsid w:val="00E9567D"/>
    <w:rsid w:val="00E9670A"/>
    <w:rsid w:val="00E97238"/>
    <w:rsid w:val="00EA44D2"/>
    <w:rsid w:val="00EA699C"/>
    <w:rsid w:val="00EB4C48"/>
    <w:rsid w:val="00EB5575"/>
    <w:rsid w:val="00EB67F8"/>
    <w:rsid w:val="00EC152E"/>
    <w:rsid w:val="00ED382E"/>
    <w:rsid w:val="00EE197D"/>
    <w:rsid w:val="00EE3260"/>
    <w:rsid w:val="00EE66B6"/>
    <w:rsid w:val="00EF0D14"/>
    <w:rsid w:val="00EF0E87"/>
    <w:rsid w:val="00EF33DE"/>
    <w:rsid w:val="00EF637C"/>
    <w:rsid w:val="00F00C81"/>
    <w:rsid w:val="00F02486"/>
    <w:rsid w:val="00F0464F"/>
    <w:rsid w:val="00F07BAD"/>
    <w:rsid w:val="00F1101F"/>
    <w:rsid w:val="00F11981"/>
    <w:rsid w:val="00F137E5"/>
    <w:rsid w:val="00F15481"/>
    <w:rsid w:val="00F21048"/>
    <w:rsid w:val="00F229F9"/>
    <w:rsid w:val="00F22F0B"/>
    <w:rsid w:val="00F234B5"/>
    <w:rsid w:val="00F245BE"/>
    <w:rsid w:val="00F251B7"/>
    <w:rsid w:val="00F25DB7"/>
    <w:rsid w:val="00F26F5F"/>
    <w:rsid w:val="00F30BA0"/>
    <w:rsid w:val="00F312D7"/>
    <w:rsid w:val="00F31B9A"/>
    <w:rsid w:val="00F325B3"/>
    <w:rsid w:val="00F36AC7"/>
    <w:rsid w:val="00F36EB5"/>
    <w:rsid w:val="00F37E1C"/>
    <w:rsid w:val="00F43535"/>
    <w:rsid w:val="00F45F13"/>
    <w:rsid w:val="00F46B7F"/>
    <w:rsid w:val="00F50887"/>
    <w:rsid w:val="00F53D8B"/>
    <w:rsid w:val="00F558DB"/>
    <w:rsid w:val="00F65D7C"/>
    <w:rsid w:val="00F663D9"/>
    <w:rsid w:val="00F675A0"/>
    <w:rsid w:val="00F726C2"/>
    <w:rsid w:val="00F72B24"/>
    <w:rsid w:val="00F80908"/>
    <w:rsid w:val="00F81613"/>
    <w:rsid w:val="00F84D20"/>
    <w:rsid w:val="00F90FAA"/>
    <w:rsid w:val="00F93602"/>
    <w:rsid w:val="00F94EC1"/>
    <w:rsid w:val="00FA35F3"/>
    <w:rsid w:val="00FB3774"/>
    <w:rsid w:val="00FB4D1E"/>
    <w:rsid w:val="00FB63DA"/>
    <w:rsid w:val="00FB798E"/>
    <w:rsid w:val="00FC1962"/>
    <w:rsid w:val="00FC3C9B"/>
    <w:rsid w:val="00FC48D0"/>
    <w:rsid w:val="00FC4A36"/>
    <w:rsid w:val="00FC576B"/>
    <w:rsid w:val="00FC6B06"/>
    <w:rsid w:val="00FC7C51"/>
    <w:rsid w:val="00FD3429"/>
    <w:rsid w:val="00FD3805"/>
    <w:rsid w:val="00FF0186"/>
    <w:rsid w:val="00FF26AF"/>
    <w:rsid w:val="00FF5E6C"/>
    <w:rsid w:val="00FF7452"/>
    <w:rsid w:val="310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C503F"/>
  <w15:docId w15:val="{0DFBBD1C-B3D0-426A-ABCC-205D354C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6669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F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0F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46C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S,fn,footnote text,ft,Footnote Text Char Char,Footnote Text Char,Footnote Text Char1,Footnote Text Char Char1,Footnote Text Char Char Char,Footnote Text Char1 Char Char1,Footnote Text Char Char1 Char Char,Fußnote Char"/>
    <w:basedOn w:val="a"/>
    <w:link w:val="a4"/>
    <w:uiPriority w:val="99"/>
    <w:rsid w:val="00396669"/>
    <w:rPr>
      <w:rFonts w:eastAsia="Times New Roman"/>
      <w:sz w:val="20"/>
      <w:szCs w:val="20"/>
      <w:lang w:eastAsia="en-US"/>
    </w:rPr>
  </w:style>
  <w:style w:type="character" w:customStyle="1" w:styleId="a4">
    <w:name w:val="Текст сноски Знак"/>
    <w:aliases w:val="single space Знак,FOOTNOTES Знак,fn Знак,footnote text Знак,ft Знак,Footnote Text Char Char Знак,Footnote Text Char Знак,Footnote Text Char1 Знак,Footnote Text Char Char1 Знак,Footnote Text Char Char Char Знак,Fußnote Char Знак"/>
    <w:link w:val="a3"/>
    <w:uiPriority w:val="99"/>
    <w:locked/>
    <w:rsid w:val="00396669"/>
    <w:rPr>
      <w:lang w:val="en-US" w:eastAsia="en-US" w:bidi="ar-SA"/>
    </w:rPr>
  </w:style>
  <w:style w:type="character" w:styleId="a5">
    <w:name w:val="footnote reference"/>
    <w:aliases w:val="ftref,Times 10 Point, Exposant 3 Point,Footnote symbol,Footnote reference number,Exposant 3 Point,EN Footnote Reference,note TESI,16 Point,Superscript 6 Point,Footnote Reference Number,Footnote Reference_LVL6,Footnote Reference_LVL61"/>
    <w:uiPriority w:val="99"/>
    <w:rsid w:val="00396669"/>
    <w:rPr>
      <w:vertAlign w:val="superscript"/>
    </w:rPr>
  </w:style>
  <w:style w:type="paragraph" w:styleId="a6">
    <w:name w:val="Normal (Web)"/>
    <w:basedOn w:val="a"/>
    <w:uiPriority w:val="99"/>
    <w:rsid w:val="0039666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a7">
    <w:name w:val="List Paragraph"/>
    <w:aliases w:val="List Paragraph (numbered (a)),WB Para,List Paragraph1,Akapit z listą BS"/>
    <w:basedOn w:val="a"/>
    <w:link w:val="a8"/>
    <w:uiPriority w:val="34"/>
    <w:qFormat/>
    <w:rsid w:val="00396669"/>
    <w:pPr>
      <w:ind w:left="720"/>
    </w:pPr>
    <w:rPr>
      <w:rFonts w:eastAsia="Times New Roman"/>
    </w:rPr>
  </w:style>
  <w:style w:type="paragraph" w:styleId="a9">
    <w:name w:val="Title"/>
    <w:basedOn w:val="a"/>
    <w:link w:val="aa"/>
    <w:qFormat/>
    <w:rsid w:val="00396669"/>
    <w:pPr>
      <w:jc w:val="center"/>
    </w:pPr>
    <w:rPr>
      <w:rFonts w:ascii="Book Antiqua" w:eastAsia="Times New Roman" w:hAnsi="Book Antiqua"/>
      <w:b/>
      <w:bCs/>
      <w:lang w:eastAsia="en-US"/>
    </w:rPr>
  </w:style>
  <w:style w:type="paragraph" w:customStyle="1" w:styleId="xl45">
    <w:name w:val="xl45"/>
    <w:basedOn w:val="a"/>
    <w:rsid w:val="003966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ab">
    <w:name w:val="No Spacing"/>
    <w:qFormat/>
    <w:rsid w:val="00396669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Заголовок Знак"/>
    <w:link w:val="a9"/>
    <w:rsid w:val="00396669"/>
    <w:rPr>
      <w:rFonts w:ascii="Book Antiqua" w:hAnsi="Book Antiqua"/>
      <w:b/>
      <w:bCs/>
      <w:sz w:val="24"/>
      <w:szCs w:val="24"/>
      <w:lang w:val="en-US" w:eastAsia="en-US" w:bidi="ar-SA"/>
    </w:rPr>
  </w:style>
  <w:style w:type="character" w:customStyle="1" w:styleId="EmailStyle151">
    <w:name w:val="EmailStyle151"/>
    <w:semiHidden/>
    <w:rsid w:val="00396669"/>
    <w:rPr>
      <w:rFonts w:ascii="Arial" w:hAnsi="Arial" w:cs="Arial" w:hint="default"/>
      <w:color w:val="000000"/>
    </w:rPr>
  </w:style>
  <w:style w:type="paragraph" w:styleId="ac">
    <w:name w:val="Balloon Text"/>
    <w:basedOn w:val="a"/>
    <w:semiHidden/>
    <w:rsid w:val="00FB377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DD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Знак Знак Char Знак Знак Char Знак Знак Char Знак Знак Char"/>
    <w:basedOn w:val="2"/>
    <w:rsid w:val="00DD5153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50">
    <w:name w:val="Заголовок 5 Знак"/>
    <w:link w:val="5"/>
    <w:semiHidden/>
    <w:rsid w:val="001146C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styleId="ae">
    <w:name w:val="annotation reference"/>
    <w:uiPriority w:val="99"/>
    <w:rsid w:val="00B92A48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92A4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92A48"/>
    <w:rPr>
      <w:rFonts w:eastAsia="MS Mincho"/>
      <w:lang w:val="en-US" w:eastAsia="ja-JP"/>
    </w:rPr>
  </w:style>
  <w:style w:type="paragraph" w:styleId="af1">
    <w:name w:val="annotation subject"/>
    <w:basedOn w:val="af"/>
    <w:next w:val="af"/>
    <w:link w:val="af2"/>
    <w:rsid w:val="00B92A48"/>
    <w:rPr>
      <w:b/>
      <w:bCs/>
    </w:rPr>
  </w:style>
  <w:style w:type="character" w:customStyle="1" w:styleId="af2">
    <w:name w:val="Тема примечания Знак"/>
    <w:link w:val="af1"/>
    <w:rsid w:val="00B92A48"/>
    <w:rPr>
      <w:rFonts w:eastAsia="MS Mincho"/>
      <w:b/>
      <w:bCs/>
      <w:lang w:val="en-US" w:eastAsia="ja-JP"/>
    </w:rPr>
  </w:style>
  <w:style w:type="paragraph" w:styleId="af3">
    <w:name w:val="header"/>
    <w:basedOn w:val="a"/>
    <w:link w:val="af4"/>
    <w:rsid w:val="00EE3260"/>
    <w:pPr>
      <w:tabs>
        <w:tab w:val="center" w:pos="4320"/>
        <w:tab w:val="right" w:pos="8640"/>
      </w:tabs>
    </w:pPr>
    <w:rPr>
      <w:rFonts w:eastAsia="Times New Roman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EE3260"/>
  </w:style>
  <w:style w:type="character" w:customStyle="1" w:styleId="hps">
    <w:name w:val="hps"/>
    <w:rsid w:val="00EE3260"/>
  </w:style>
  <w:style w:type="paragraph" w:customStyle="1" w:styleId="yiv154276914msonormal">
    <w:name w:val="yiv154276914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yiv324153732msonormal">
    <w:name w:val="yiv324153732msonormal"/>
    <w:basedOn w:val="a"/>
    <w:rsid w:val="00EE326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iv324153732hps">
    <w:name w:val="yiv324153732hps"/>
    <w:rsid w:val="00EE3260"/>
  </w:style>
  <w:style w:type="paragraph" w:customStyle="1" w:styleId="11">
    <w:name w:val="Абзац списка1"/>
    <w:basedOn w:val="a"/>
    <w:uiPriority w:val="34"/>
    <w:qFormat/>
    <w:rsid w:val="00A8106F"/>
    <w:pPr>
      <w:ind w:left="720"/>
    </w:pPr>
    <w:rPr>
      <w:rFonts w:eastAsia="Times New Roman"/>
      <w:lang w:eastAsia="en-US"/>
    </w:rPr>
  </w:style>
  <w:style w:type="character" w:customStyle="1" w:styleId="hpsatn">
    <w:name w:val="hps atn"/>
    <w:rsid w:val="00A8106F"/>
  </w:style>
  <w:style w:type="character" w:customStyle="1" w:styleId="shorttext">
    <w:name w:val="short_text"/>
    <w:rsid w:val="005B6910"/>
  </w:style>
  <w:style w:type="character" w:customStyle="1" w:styleId="10">
    <w:name w:val="Заголовок 1 Знак"/>
    <w:link w:val="1"/>
    <w:rsid w:val="00AD1F9A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styleId="HTML">
    <w:name w:val="HTML Preformatted"/>
    <w:basedOn w:val="a"/>
    <w:link w:val="HTML0"/>
    <w:rsid w:val="00B5340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5340E"/>
    <w:rPr>
      <w:rFonts w:ascii="Courier New" w:eastAsia="MS Mincho" w:hAnsi="Courier New" w:cs="Courier New"/>
      <w:lang w:val="en-US" w:eastAsia="ja-JP"/>
    </w:rPr>
  </w:style>
  <w:style w:type="character" w:styleId="af5">
    <w:name w:val="Hyperlink"/>
    <w:rsid w:val="009664DB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E34647"/>
    <w:pPr>
      <w:tabs>
        <w:tab w:val="center" w:pos="4680"/>
        <w:tab w:val="right" w:pos="9360"/>
      </w:tabs>
    </w:pPr>
  </w:style>
  <w:style w:type="character" w:customStyle="1" w:styleId="af7">
    <w:name w:val="Нижний колонтитул Знак"/>
    <w:link w:val="af6"/>
    <w:uiPriority w:val="99"/>
    <w:rsid w:val="00E34647"/>
    <w:rPr>
      <w:rFonts w:eastAsia="MS Mincho"/>
      <w:sz w:val="24"/>
      <w:szCs w:val="24"/>
      <w:lang w:eastAsia="ja-JP"/>
    </w:rPr>
  </w:style>
  <w:style w:type="character" w:styleId="af8">
    <w:name w:val="Emphasis"/>
    <w:uiPriority w:val="20"/>
    <w:qFormat/>
    <w:rsid w:val="00867F5E"/>
    <w:rPr>
      <w:i/>
      <w:iCs/>
    </w:rPr>
  </w:style>
  <w:style w:type="character" w:customStyle="1" w:styleId="apple-converted-space">
    <w:name w:val="apple-converted-space"/>
    <w:rsid w:val="00867F5E"/>
  </w:style>
  <w:style w:type="character" w:customStyle="1" w:styleId="30">
    <w:name w:val="Заголовок 3 Знак"/>
    <w:link w:val="3"/>
    <w:semiHidden/>
    <w:rsid w:val="00160F1B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paragraph" w:styleId="af9">
    <w:name w:val="caption"/>
    <w:basedOn w:val="a"/>
    <w:next w:val="a"/>
    <w:unhideWhenUsed/>
    <w:qFormat/>
    <w:rsid w:val="00632D5C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A858BE"/>
    <w:rPr>
      <w:rFonts w:eastAsia="MS Mincho"/>
      <w:sz w:val="24"/>
      <w:szCs w:val="24"/>
    </w:rPr>
  </w:style>
  <w:style w:type="character" w:customStyle="1" w:styleId="a8">
    <w:name w:val="Абзац списка Знак"/>
    <w:aliases w:val="List Paragraph (numbered (a)) Знак,WB Para Знак,List Paragraph1 Знак,Akapit z listą BS Знак"/>
    <w:link w:val="a7"/>
    <w:uiPriority w:val="34"/>
    <w:locked/>
    <w:rsid w:val="00A5635C"/>
    <w:rPr>
      <w:sz w:val="24"/>
      <w:szCs w:val="24"/>
    </w:rPr>
  </w:style>
  <w:style w:type="paragraph" w:customStyle="1" w:styleId="Default">
    <w:name w:val="Default"/>
    <w:rsid w:val="00A563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fb">
    <w:name w:val="Unresolved Mention"/>
    <w:basedOn w:val="a0"/>
    <w:uiPriority w:val="99"/>
    <w:semiHidden/>
    <w:unhideWhenUsed/>
    <w:rsid w:val="00A05C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16EC-16E9-4958-B7A0-591B7EC0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 sites visit in the security zone : work towards achieving the MDGs</vt:lpstr>
    </vt:vector>
  </TitlesOfParts>
  <Company>UNDP Moldova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sites visit in the security zone : work towards achieving the MDGs</dc:title>
  <dc:creator>aliona.niculita</dc:creator>
  <cp:lastModifiedBy>Anatolie Terzi</cp:lastModifiedBy>
  <cp:revision>2</cp:revision>
  <cp:lastPrinted>2017-10-10T08:49:00Z</cp:lastPrinted>
  <dcterms:created xsi:type="dcterms:W3CDTF">2017-11-16T13:36:00Z</dcterms:created>
  <dcterms:modified xsi:type="dcterms:W3CDTF">2017-11-16T13:36:00Z</dcterms:modified>
</cp:coreProperties>
</file>