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F91425" w14:textId="7C86B591" w:rsidR="00A73EE4" w:rsidRDefault="00A73EE4" w:rsidP="00A73EE4">
      <w:pPr>
        <w:jc w:val="right"/>
        <w:rPr>
          <w:rFonts w:ascii="Myriad Pro" w:hAnsi="Myriad Pro"/>
          <w:b/>
          <w:sz w:val="28"/>
        </w:rPr>
      </w:pPr>
      <w:bookmarkStart w:id="0" w:name="_Hlk502155700"/>
      <w:r>
        <w:rPr>
          <w:rFonts w:ascii="Myriad Pro" w:hAnsi="Myriad Pro"/>
          <w:b/>
          <w:sz w:val="28"/>
        </w:rPr>
        <w:t>Annex 4</w:t>
      </w:r>
    </w:p>
    <w:p w14:paraId="65A8910E" w14:textId="1FB11180" w:rsidR="006B5D87" w:rsidRPr="006B5D87" w:rsidRDefault="006B5D87" w:rsidP="00A73EE4">
      <w:pPr>
        <w:jc w:val="center"/>
        <w:rPr>
          <w:rFonts w:ascii="Myriad Pro" w:hAnsi="Myriad Pro"/>
          <w:b/>
          <w:sz w:val="28"/>
        </w:rPr>
      </w:pPr>
      <w:r w:rsidRPr="006B5D87">
        <w:rPr>
          <w:rFonts w:ascii="Myriad Pro" w:hAnsi="Myriad Pro"/>
          <w:b/>
          <w:sz w:val="28"/>
        </w:rPr>
        <w:t xml:space="preserve">Technical </w:t>
      </w:r>
      <w:r w:rsidR="00A73EE4">
        <w:rPr>
          <w:rFonts w:ascii="Myriad Pro" w:hAnsi="Myriad Pro"/>
          <w:b/>
          <w:sz w:val="28"/>
        </w:rPr>
        <w:t>Compliance Table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638"/>
        <w:gridCol w:w="5012"/>
        <w:gridCol w:w="2126"/>
      </w:tblGrid>
      <w:tr w:rsidR="006A4D35" w:rsidRPr="006B5D87" w14:paraId="27B3AF29" w14:textId="2A7B6BB9" w:rsidTr="00C60DD8">
        <w:tc>
          <w:tcPr>
            <w:tcW w:w="7650" w:type="dxa"/>
            <w:gridSpan w:val="2"/>
            <w:shd w:val="clear" w:color="auto" w:fill="DEEAF6" w:themeFill="accent1" w:themeFillTint="33"/>
            <w:vAlign w:val="center"/>
          </w:tcPr>
          <w:p w14:paraId="41BA6B50" w14:textId="77777777" w:rsidR="006A4D35" w:rsidRPr="006B5D87" w:rsidRDefault="006A4D35" w:rsidP="00C60DD8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center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>Minimum Description/Specification of goods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59A6DE35" w14:textId="77777777" w:rsidR="00C60DD8" w:rsidRDefault="00C60DD8" w:rsidP="0017337C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center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Compliance </w:t>
            </w:r>
          </w:p>
          <w:p w14:paraId="07720A77" w14:textId="71A77703" w:rsidR="006A4D35" w:rsidRDefault="00C60DD8" w:rsidP="0017337C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center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>Yes/No</w:t>
            </w:r>
          </w:p>
          <w:p w14:paraId="5BE05BCA" w14:textId="7AB4D1F2" w:rsidR="00C60DD8" w:rsidRPr="00C60DD8" w:rsidRDefault="00C60DD8" w:rsidP="0017337C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center"/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</w:pPr>
            <w:r w:rsidRPr="00C60DD8"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  <w:t>(provide details)</w:t>
            </w:r>
          </w:p>
        </w:tc>
      </w:tr>
      <w:tr w:rsidR="006A4D35" w:rsidRPr="006B5D87" w14:paraId="1FCD975A" w14:textId="035B9E3C" w:rsidTr="00C60DD8">
        <w:tc>
          <w:tcPr>
            <w:tcW w:w="2638" w:type="dxa"/>
          </w:tcPr>
          <w:p w14:paraId="5C100A14" w14:textId="3D081906" w:rsidR="006A4D35" w:rsidRPr="006B5D87" w:rsidRDefault="006A4D35" w:rsidP="0017337C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Type </w:t>
            </w:r>
          </w:p>
        </w:tc>
        <w:tc>
          <w:tcPr>
            <w:tcW w:w="5012" w:type="dxa"/>
          </w:tcPr>
          <w:p w14:paraId="4EA3ADE4" w14:textId="07F0141B" w:rsidR="006A4D35" w:rsidRPr="006B5D87" w:rsidRDefault="00D0167D" w:rsidP="0017337C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>Cross-</w:t>
            </w:r>
            <w:r w:rsidR="006A4D35" w:rsidRPr="006B5D87"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Hatchback vehicle </w:t>
            </w:r>
          </w:p>
          <w:p w14:paraId="5FE2EDE7" w14:textId="240EAEF2" w:rsidR="006A4D35" w:rsidRPr="006B5D87" w:rsidRDefault="006A4D35" w:rsidP="0017337C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5 seats, including driver </w:t>
            </w:r>
          </w:p>
        </w:tc>
        <w:tc>
          <w:tcPr>
            <w:tcW w:w="2126" w:type="dxa"/>
          </w:tcPr>
          <w:p w14:paraId="6CD20403" w14:textId="408DA42D" w:rsidR="006A4D35" w:rsidRPr="006B5D87" w:rsidRDefault="006A4D35" w:rsidP="006A4D35">
            <w:pPr>
              <w:pStyle w:val="BankNormal"/>
              <w:tabs>
                <w:tab w:val="left" w:pos="5686"/>
                <w:tab w:val="right" w:pos="7218"/>
              </w:tabs>
              <w:spacing w:after="0"/>
              <w:jc w:val="center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6A4D35" w:rsidRPr="006B5D87" w14:paraId="3CEF938E" w14:textId="3F8EBBBA" w:rsidTr="00C60DD8">
        <w:tc>
          <w:tcPr>
            <w:tcW w:w="2638" w:type="dxa"/>
          </w:tcPr>
          <w:p w14:paraId="450CD593" w14:textId="77777777" w:rsidR="006A4D35" w:rsidRPr="006B5D87" w:rsidRDefault="006A4D35" w:rsidP="0017337C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>Body</w:t>
            </w:r>
          </w:p>
        </w:tc>
        <w:tc>
          <w:tcPr>
            <w:tcW w:w="5012" w:type="dxa"/>
          </w:tcPr>
          <w:p w14:paraId="186A313C" w14:textId="0C0F1682" w:rsidR="006A4D35" w:rsidRPr="006B5D87" w:rsidRDefault="006A4D35" w:rsidP="0017337C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Standard non-metallic white colour</w:t>
            </w:r>
          </w:p>
        </w:tc>
        <w:tc>
          <w:tcPr>
            <w:tcW w:w="2126" w:type="dxa"/>
          </w:tcPr>
          <w:p w14:paraId="61C4ACE7" w14:textId="77777777" w:rsidR="006A4D35" w:rsidRPr="006B5D87" w:rsidRDefault="006A4D35" w:rsidP="0017337C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6A4D35" w:rsidRPr="006B5D87" w14:paraId="474B93FF" w14:textId="630459D1" w:rsidTr="00C60DD8">
        <w:tc>
          <w:tcPr>
            <w:tcW w:w="2638" w:type="dxa"/>
          </w:tcPr>
          <w:p w14:paraId="6014E22B" w14:textId="77777777" w:rsidR="006A4D35" w:rsidRPr="006B5D87" w:rsidRDefault="006A4D35" w:rsidP="0017337C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Year of manufacture </w:t>
            </w:r>
          </w:p>
        </w:tc>
        <w:tc>
          <w:tcPr>
            <w:tcW w:w="5012" w:type="dxa"/>
          </w:tcPr>
          <w:p w14:paraId="1C35640A" w14:textId="05C5E7B7" w:rsidR="006A4D35" w:rsidRPr="006B5D87" w:rsidRDefault="006A4D35" w:rsidP="0017337C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highlight w:val="yellow"/>
                <w:lang w:val="en-GB"/>
              </w:rPr>
            </w:pP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2018, brand new vehicle </w:t>
            </w:r>
          </w:p>
        </w:tc>
        <w:tc>
          <w:tcPr>
            <w:tcW w:w="2126" w:type="dxa"/>
          </w:tcPr>
          <w:p w14:paraId="38F68590" w14:textId="77777777" w:rsidR="006A4D35" w:rsidRPr="006B5D87" w:rsidRDefault="006A4D35" w:rsidP="0017337C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6A4D35" w:rsidRPr="006B5D87" w14:paraId="3377148C" w14:textId="2C36EC68" w:rsidTr="00C60DD8">
        <w:tc>
          <w:tcPr>
            <w:tcW w:w="2638" w:type="dxa"/>
          </w:tcPr>
          <w:p w14:paraId="0414730E" w14:textId="77777777" w:rsidR="006A4D35" w:rsidRPr="006B5D87" w:rsidRDefault="006A4D35" w:rsidP="0017337C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Steering </w:t>
            </w:r>
          </w:p>
        </w:tc>
        <w:tc>
          <w:tcPr>
            <w:tcW w:w="5012" w:type="dxa"/>
          </w:tcPr>
          <w:p w14:paraId="1F8EA206" w14:textId="77777777" w:rsidR="006A4D35" w:rsidRPr="006B5D87" w:rsidRDefault="006A4D35" w:rsidP="0017337C">
            <w:pPr>
              <w:pStyle w:val="BankNormal"/>
              <w:numPr>
                <w:ilvl w:val="0"/>
                <w:numId w:val="2"/>
              </w:numPr>
              <w:tabs>
                <w:tab w:val="left" w:pos="5686"/>
                <w:tab w:val="right" w:pos="7218"/>
              </w:tabs>
              <w:spacing w:after="0"/>
              <w:ind w:left="361" w:hanging="283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Left-hand drive; </w:t>
            </w:r>
          </w:p>
          <w:p w14:paraId="3DEA9406" w14:textId="77777777" w:rsidR="006A4D35" w:rsidRPr="006B5D87" w:rsidRDefault="006A4D35" w:rsidP="0017337C">
            <w:pPr>
              <w:pStyle w:val="BankNormal"/>
              <w:numPr>
                <w:ilvl w:val="0"/>
                <w:numId w:val="2"/>
              </w:numPr>
              <w:tabs>
                <w:tab w:val="left" w:pos="5686"/>
                <w:tab w:val="right" w:pos="7218"/>
              </w:tabs>
              <w:spacing w:after="0"/>
              <w:ind w:left="361" w:hanging="283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Hydraulic power assisted steering; </w:t>
            </w:r>
          </w:p>
          <w:p w14:paraId="6B3D8DD5" w14:textId="3A5E621F" w:rsidR="006A4D35" w:rsidRPr="006B5D87" w:rsidRDefault="006A4D35" w:rsidP="0017337C">
            <w:pPr>
              <w:pStyle w:val="BankNormal"/>
              <w:numPr>
                <w:ilvl w:val="0"/>
                <w:numId w:val="2"/>
              </w:numPr>
              <w:tabs>
                <w:tab w:val="left" w:pos="5686"/>
                <w:tab w:val="right" w:pos="7218"/>
              </w:tabs>
              <w:spacing w:after="0"/>
              <w:ind w:left="361" w:hanging="283"/>
              <w:rPr>
                <w:rFonts w:ascii="Myriad Pro" w:hAnsi="Myriad Pro"/>
              </w:rPr>
            </w:pP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Adjustable steering wheel.</w:t>
            </w:r>
          </w:p>
        </w:tc>
        <w:tc>
          <w:tcPr>
            <w:tcW w:w="2126" w:type="dxa"/>
          </w:tcPr>
          <w:p w14:paraId="52182254" w14:textId="77777777" w:rsidR="006A4D35" w:rsidRPr="006B5D87" w:rsidRDefault="006A4D35" w:rsidP="006A4D35">
            <w:pPr>
              <w:pStyle w:val="BankNormal"/>
              <w:tabs>
                <w:tab w:val="left" w:pos="5686"/>
                <w:tab w:val="right" w:pos="7218"/>
              </w:tabs>
              <w:spacing w:after="0"/>
              <w:ind w:left="78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6A4D35" w:rsidRPr="006B5D87" w14:paraId="62496694" w14:textId="21D07491" w:rsidTr="00936803">
        <w:tc>
          <w:tcPr>
            <w:tcW w:w="2638" w:type="dxa"/>
            <w:shd w:val="clear" w:color="auto" w:fill="DEEAF6" w:themeFill="accent1" w:themeFillTint="33"/>
          </w:tcPr>
          <w:p w14:paraId="39B3A222" w14:textId="77777777" w:rsidR="006A4D35" w:rsidRPr="006B5D87" w:rsidRDefault="006A4D35" w:rsidP="0017337C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>Engine</w:t>
            </w:r>
          </w:p>
        </w:tc>
        <w:tc>
          <w:tcPr>
            <w:tcW w:w="5012" w:type="dxa"/>
            <w:shd w:val="clear" w:color="auto" w:fill="DEEAF6" w:themeFill="accent1" w:themeFillTint="33"/>
          </w:tcPr>
          <w:p w14:paraId="3B5FB902" w14:textId="77777777" w:rsidR="006A4D35" w:rsidRPr="006B5D87" w:rsidRDefault="006A4D35" w:rsidP="0017337C">
            <w:pPr>
              <w:jc w:val="both"/>
              <w:rPr>
                <w:rFonts w:ascii="Myriad Pro" w:hAnsi="Myriad Pro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14:paraId="5514A9C1" w14:textId="77777777" w:rsidR="006A4D35" w:rsidRPr="006B5D87" w:rsidRDefault="006A4D35" w:rsidP="0017337C">
            <w:pPr>
              <w:jc w:val="both"/>
              <w:rPr>
                <w:rFonts w:ascii="Myriad Pro" w:hAnsi="Myriad Pro"/>
              </w:rPr>
            </w:pPr>
          </w:p>
        </w:tc>
      </w:tr>
      <w:tr w:rsidR="006A4D35" w:rsidRPr="006B5D87" w14:paraId="030B1253" w14:textId="6ACE3E3B" w:rsidTr="00C60DD8">
        <w:tc>
          <w:tcPr>
            <w:tcW w:w="2638" w:type="dxa"/>
          </w:tcPr>
          <w:p w14:paraId="22A54CA7" w14:textId="77777777" w:rsidR="006A4D35" w:rsidRPr="006B5D87" w:rsidRDefault="006A4D35" w:rsidP="0017337C">
            <w:pPr>
              <w:pStyle w:val="BankNormal"/>
              <w:tabs>
                <w:tab w:val="left" w:pos="5686"/>
                <w:tab w:val="right" w:pos="7218"/>
              </w:tabs>
              <w:spacing w:after="0"/>
              <w:ind w:left="284"/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  <w:t xml:space="preserve">Displacement </w:t>
            </w:r>
          </w:p>
        </w:tc>
        <w:tc>
          <w:tcPr>
            <w:tcW w:w="5012" w:type="dxa"/>
          </w:tcPr>
          <w:p w14:paraId="3A7A5B3D" w14:textId="2D41A800" w:rsidR="006A4D35" w:rsidRPr="006B5D87" w:rsidRDefault="009862E5" w:rsidP="0017337C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12</w:t>
            </w:r>
            <w:r w:rsidR="006A4D35"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00-1600 cm3</w:t>
            </w:r>
          </w:p>
        </w:tc>
        <w:tc>
          <w:tcPr>
            <w:tcW w:w="2126" w:type="dxa"/>
          </w:tcPr>
          <w:p w14:paraId="053652C6" w14:textId="77777777" w:rsidR="006A4D35" w:rsidRPr="006B5D87" w:rsidRDefault="006A4D35" w:rsidP="0017337C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6A4D35" w:rsidRPr="006B5D87" w14:paraId="08A31F32" w14:textId="3910CE2A" w:rsidTr="00C60DD8">
        <w:tc>
          <w:tcPr>
            <w:tcW w:w="2638" w:type="dxa"/>
          </w:tcPr>
          <w:p w14:paraId="2AA2201D" w14:textId="77777777" w:rsidR="006A4D35" w:rsidRPr="006B5D87" w:rsidRDefault="006A4D35" w:rsidP="0017337C">
            <w:pPr>
              <w:pStyle w:val="BankNormal"/>
              <w:tabs>
                <w:tab w:val="left" w:pos="5686"/>
                <w:tab w:val="right" w:pos="7218"/>
              </w:tabs>
              <w:spacing w:after="0"/>
              <w:ind w:left="284"/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  <w:t xml:space="preserve">Power </w:t>
            </w:r>
          </w:p>
        </w:tc>
        <w:tc>
          <w:tcPr>
            <w:tcW w:w="5012" w:type="dxa"/>
          </w:tcPr>
          <w:p w14:paraId="28B6D200" w14:textId="1E0486A2" w:rsidR="006A4D35" w:rsidRPr="006B5D87" w:rsidRDefault="006A4D35" w:rsidP="0017337C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At least 90 HP at 3500-4500 rpm</w:t>
            </w:r>
          </w:p>
        </w:tc>
        <w:tc>
          <w:tcPr>
            <w:tcW w:w="2126" w:type="dxa"/>
          </w:tcPr>
          <w:p w14:paraId="54C1F9AC" w14:textId="77777777" w:rsidR="006A4D35" w:rsidRPr="006B5D87" w:rsidRDefault="006A4D35" w:rsidP="0017337C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6A4D35" w:rsidRPr="006B5D87" w14:paraId="51F368FB" w14:textId="6D13B73C" w:rsidTr="00C60DD8">
        <w:tc>
          <w:tcPr>
            <w:tcW w:w="2638" w:type="dxa"/>
          </w:tcPr>
          <w:p w14:paraId="4C58B438" w14:textId="788628CE" w:rsidR="006A4D35" w:rsidRPr="006B5D87" w:rsidRDefault="006A4D35" w:rsidP="0017337C">
            <w:pPr>
              <w:pStyle w:val="BankNormal"/>
              <w:tabs>
                <w:tab w:val="left" w:pos="5686"/>
                <w:tab w:val="right" w:pos="7218"/>
              </w:tabs>
              <w:spacing w:after="0"/>
              <w:ind w:left="284"/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  <w:t xml:space="preserve">Torque </w:t>
            </w:r>
          </w:p>
        </w:tc>
        <w:tc>
          <w:tcPr>
            <w:tcW w:w="5012" w:type="dxa"/>
          </w:tcPr>
          <w:p w14:paraId="0206979F" w14:textId="6AAE801A" w:rsidR="006A4D35" w:rsidRPr="006B5D87" w:rsidRDefault="006A4D35" w:rsidP="0017337C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At least </w:t>
            </w:r>
            <w:r w:rsidR="00D0167D"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150</w:t>
            </w: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 Nm </w:t>
            </w:r>
          </w:p>
        </w:tc>
        <w:tc>
          <w:tcPr>
            <w:tcW w:w="2126" w:type="dxa"/>
          </w:tcPr>
          <w:p w14:paraId="28696119" w14:textId="77777777" w:rsidR="006A4D35" w:rsidRPr="006B5D87" w:rsidRDefault="006A4D35" w:rsidP="0017337C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6A4D35" w:rsidRPr="006B5D87" w14:paraId="445EC938" w14:textId="25ACA812" w:rsidTr="00C60DD8">
        <w:tc>
          <w:tcPr>
            <w:tcW w:w="2638" w:type="dxa"/>
          </w:tcPr>
          <w:p w14:paraId="4ABCC676" w14:textId="77777777" w:rsidR="006A4D35" w:rsidRPr="006B5D87" w:rsidRDefault="006A4D35" w:rsidP="0017337C">
            <w:pPr>
              <w:pStyle w:val="BankNormal"/>
              <w:tabs>
                <w:tab w:val="left" w:pos="5686"/>
                <w:tab w:val="right" w:pos="7218"/>
              </w:tabs>
              <w:spacing w:after="0"/>
              <w:ind w:left="284"/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  <w:t xml:space="preserve">Type </w:t>
            </w:r>
          </w:p>
        </w:tc>
        <w:tc>
          <w:tcPr>
            <w:tcW w:w="5012" w:type="dxa"/>
          </w:tcPr>
          <w:p w14:paraId="47167A4D" w14:textId="77777777" w:rsidR="006A4D35" w:rsidRPr="006B5D87" w:rsidRDefault="006A4D35" w:rsidP="0017337C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At least 4 cylinders</w:t>
            </w:r>
          </w:p>
        </w:tc>
        <w:tc>
          <w:tcPr>
            <w:tcW w:w="2126" w:type="dxa"/>
          </w:tcPr>
          <w:p w14:paraId="6BB878BA" w14:textId="77777777" w:rsidR="006A4D35" w:rsidRPr="006B5D87" w:rsidRDefault="006A4D35" w:rsidP="0017337C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6A4D35" w:rsidRPr="006B5D87" w14:paraId="63875214" w14:textId="3BAA2E8C" w:rsidTr="00C60DD8">
        <w:tc>
          <w:tcPr>
            <w:tcW w:w="2638" w:type="dxa"/>
          </w:tcPr>
          <w:p w14:paraId="37D8FEDE" w14:textId="77777777" w:rsidR="006A4D35" w:rsidRPr="006B5D87" w:rsidRDefault="006A4D35" w:rsidP="0017337C">
            <w:pPr>
              <w:pStyle w:val="BankNormal"/>
              <w:tabs>
                <w:tab w:val="left" w:pos="5686"/>
                <w:tab w:val="right" w:pos="7218"/>
              </w:tabs>
              <w:spacing w:after="0"/>
              <w:ind w:left="284"/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  <w:t xml:space="preserve">Emission standard </w:t>
            </w:r>
          </w:p>
        </w:tc>
        <w:tc>
          <w:tcPr>
            <w:tcW w:w="5012" w:type="dxa"/>
          </w:tcPr>
          <w:p w14:paraId="1AB66D2F" w14:textId="781B0640" w:rsidR="006A4D35" w:rsidRPr="006B5D87" w:rsidRDefault="006A4D35" w:rsidP="0017337C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EURO 5 or better </w:t>
            </w:r>
          </w:p>
        </w:tc>
        <w:tc>
          <w:tcPr>
            <w:tcW w:w="2126" w:type="dxa"/>
          </w:tcPr>
          <w:p w14:paraId="0AC873A0" w14:textId="77777777" w:rsidR="006A4D35" w:rsidRPr="006B5D87" w:rsidRDefault="006A4D35" w:rsidP="0017337C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6A4D35" w:rsidRPr="006B5D87" w14:paraId="624F19DF" w14:textId="762C4AA4" w:rsidTr="00C60DD8">
        <w:tc>
          <w:tcPr>
            <w:tcW w:w="2638" w:type="dxa"/>
          </w:tcPr>
          <w:p w14:paraId="07DA3191" w14:textId="77777777" w:rsidR="006A4D35" w:rsidRPr="006B5D87" w:rsidRDefault="006A4D35" w:rsidP="0017337C">
            <w:pPr>
              <w:pStyle w:val="BankNormal"/>
              <w:tabs>
                <w:tab w:val="left" w:pos="5686"/>
                <w:tab w:val="right" w:pos="7218"/>
              </w:tabs>
              <w:spacing w:after="0"/>
              <w:ind w:left="284"/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  <w:t>Fuel type</w:t>
            </w:r>
          </w:p>
        </w:tc>
        <w:tc>
          <w:tcPr>
            <w:tcW w:w="5012" w:type="dxa"/>
          </w:tcPr>
          <w:p w14:paraId="58AC3A8D" w14:textId="3E11ABBA" w:rsidR="006A4D35" w:rsidRPr="006B5D87" w:rsidRDefault="006A4D35" w:rsidP="0017337C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Diesel</w:t>
            </w:r>
            <w:r w:rsidR="007408CC"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7408CC" w:rsidRPr="006B5D87">
              <w:rPr>
                <w:rFonts w:ascii="Myriad Pro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>or</w:t>
            </w:r>
            <w:r w:rsidR="007408CC"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 Petrol/Gasoline </w:t>
            </w: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126" w:type="dxa"/>
          </w:tcPr>
          <w:p w14:paraId="1C387230" w14:textId="77777777" w:rsidR="006A4D35" w:rsidRPr="006B5D87" w:rsidRDefault="006A4D35" w:rsidP="0017337C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6A4D35" w:rsidRPr="006B5D87" w14:paraId="488F44DC" w14:textId="431B28AA" w:rsidTr="00C60DD8">
        <w:tc>
          <w:tcPr>
            <w:tcW w:w="2638" w:type="dxa"/>
          </w:tcPr>
          <w:p w14:paraId="1A8359BE" w14:textId="3CABDF28" w:rsidR="006A4D35" w:rsidRPr="006B5D87" w:rsidRDefault="006A4D35" w:rsidP="0017337C">
            <w:pPr>
              <w:pStyle w:val="BankNormal"/>
              <w:tabs>
                <w:tab w:val="left" w:pos="5686"/>
                <w:tab w:val="right" w:pos="7218"/>
              </w:tabs>
              <w:spacing w:after="0"/>
              <w:ind w:left="284"/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  <w:t>Consumption (combined cycle)</w:t>
            </w:r>
          </w:p>
        </w:tc>
        <w:tc>
          <w:tcPr>
            <w:tcW w:w="5012" w:type="dxa"/>
          </w:tcPr>
          <w:p w14:paraId="3C168F96" w14:textId="12DEE062" w:rsidR="006A4D35" w:rsidRPr="006B5D87" w:rsidRDefault="007408CC" w:rsidP="0017337C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Up to 7</w:t>
            </w:r>
            <w:r w:rsidR="006A4D35"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 l/100 km</w:t>
            </w:r>
          </w:p>
        </w:tc>
        <w:tc>
          <w:tcPr>
            <w:tcW w:w="2126" w:type="dxa"/>
          </w:tcPr>
          <w:p w14:paraId="03F3DD79" w14:textId="77777777" w:rsidR="006A4D35" w:rsidRPr="006B5D87" w:rsidRDefault="006A4D35" w:rsidP="0017337C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6A4D35" w:rsidRPr="006B5D87" w14:paraId="3564FAEB" w14:textId="6B0EE2A8" w:rsidTr="00C60DD8">
        <w:tc>
          <w:tcPr>
            <w:tcW w:w="2638" w:type="dxa"/>
          </w:tcPr>
          <w:p w14:paraId="4054A938" w14:textId="77777777" w:rsidR="006A4D35" w:rsidRPr="006B5D87" w:rsidRDefault="006A4D35" w:rsidP="0017337C">
            <w:pPr>
              <w:jc w:val="both"/>
              <w:rPr>
                <w:rFonts w:ascii="Myriad Pro" w:hAnsi="Myriad Pro"/>
                <w:i/>
              </w:rPr>
            </w:pPr>
          </w:p>
        </w:tc>
        <w:tc>
          <w:tcPr>
            <w:tcW w:w="5012" w:type="dxa"/>
          </w:tcPr>
          <w:p w14:paraId="0AECB193" w14:textId="77777777" w:rsidR="006A4D35" w:rsidRPr="006B5D87" w:rsidRDefault="006A4D35" w:rsidP="0017337C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Fuel filter with water separator</w:t>
            </w:r>
          </w:p>
        </w:tc>
        <w:tc>
          <w:tcPr>
            <w:tcW w:w="2126" w:type="dxa"/>
          </w:tcPr>
          <w:p w14:paraId="351A2DD5" w14:textId="77777777" w:rsidR="006A4D35" w:rsidRPr="006B5D87" w:rsidRDefault="006A4D35" w:rsidP="0017337C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6A4D35" w:rsidRPr="006B5D87" w14:paraId="67E9B98D" w14:textId="0FBD4B0A" w:rsidTr="00C60DD8">
        <w:tc>
          <w:tcPr>
            <w:tcW w:w="2638" w:type="dxa"/>
          </w:tcPr>
          <w:p w14:paraId="19424A74" w14:textId="77777777" w:rsidR="006A4D35" w:rsidRPr="006B5D87" w:rsidRDefault="006A4D35" w:rsidP="0017337C">
            <w:pPr>
              <w:jc w:val="both"/>
              <w:rPr>
                <w:rFonts w:ascii="Myriad Pro" w:eastAsia="Times New Roman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eastAsia="Times New Roman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Tank capacity </w:t>
            </w:r>
          </w:p>
        </w:tc>
        <w:tc>
          <w:tcPr>
            <w:tcW w:w="5012" w:type="dxa"/>
          </w:tcPr>
          <w:p w14:paraId="1F2EF7EB" w14:textId="5DB5A77C" w:rsidR="006A4D35" w:rsidRPr="006B5D87" w:rsidRDefault="006A4D35" w:rsidP="0017337C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At least 45 l</w:t>
            </w:r>
          </w:p>
        </w:tc>
        <w:tc>
          <w:tcPr>
            <w:tcW w:w="2126" w:type="dxa"/>
          </w:tcPr>
          <w:p w14:paraId="6BF46897" w14:textId="77777777" w:rsidR="006A4D35" w:rsidRPr="006B5D87" w:rsidRDefault="006A4D35" w:rsidP="0017337C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6A4D35" w:rsidRPr="006B5D87" w14:paraId="46AC45E7" w14:textId="25546C45" w:rsidTr="00C60DD8">
        <w:tc>
          <w:tcPr>
            <w:tcW w:w="2638" w:type="dxa"/>
            <w:vMerge w:val="restart"/>
          </w:tcPr>
          <w:p w14:paraId="2FF6C280" w14:textId="77777777" w:rsidR="006A4D35" w:rsidRPr="006B5D87" w:rsidRDefault="006A4D35" w:rsidP="0017337C">
            <w:pPr>
              <w:jc w:val="both"/>
              <w:rPr>
                <w:rFonts w:ascii="Myriad Pro" w:eastAsia="Times New Roman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eastAsia="Times New Roman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>Transmission</w:t>
            </w:r>
          </w:p>
        </w:tc>
        <w:tc>
          <w:tcPr>
            <w:tcW w:w="5012" w:type="dxa"/>
          </w:tcPr>
          <w:p w14:paraId="2890662B" w14:textId="6E305FC1" w:rsidR="006A4D35" w:rsidRPr="006B5D87" w:rsidRDefault="006A4D35" w:rsidP="0017337C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5+1 speed manual transmission</w:t>
            </w:r>
          </w:p>
        </w:tc>
        <w:tc>
          <w:tcPr>
            <w:tcW w:w="2126" w:type="dxa"/>
          </w:tcPr>
          <w:p w14:paraId="32CA4D96" w14:textId="77777777" w:rsidR="006A4D35" w:rsidRPr="006B5D87" w:rsidRDefault="006A4D35" w:rsidP="0017337C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6A4D35" w:rsidRPr="006B5D87" w14:paraId="62CC3EB9" w14:textId="39D3A760" w:rsidTr="00C60DD8">
        <w:tc>
          <w:tcPr>
            <w:tcW w:w="2638" w:type="dxa"/>
            <w:vMerge/>
          </w:tcPr>
          <w:p w14:paraId="3072F30F" w14:textId="77777777" w:rsidR="006A4D35" w:rsidRPr="006B5D87" w:rsidRDefault="006A4D35" w:rsidP="0017337C">
            <w:pPr>
              <w:jc w:val="both"/>
              <w:rPr>
                <w:rFonts w:ascii="Myriad Pro" w:eastAsia="Times New Roman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012" w:type="dxa"/>
          </w:tcPr>
          <w:p w14:paraId="44E365FC" w14:textId="77777777" w:rsidR="006A4D35" w:rsidRPr="006B5D87" w:rsidRDefault="006A4D35" w:rsidP="0017337C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Front-Wheel Drive (FWD)</w:t>
            </w:r>
          </w:p>
        </w:tc>
        <w:tc>
          <w:tcPr>
            <w:tcW w:w="2126" w:type="dxa"/>
          </w:tcPr>
          <w:p w14:paraId="07C8E7DE" w14:textId="77777777" w:rsidR="006A4D35" w:rsidRPr="006B5D87" w:rsidRDefault="006A4D35" w:rsidP="0017337C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bookmarkStart w:id="1" w:name="_GoBack"/>
            <w:bookmarkEnd w:id="1"/>
          </w:p>
        </w:tc>
      </w:tr>
      <w:tr w:rsidR="006A4D35" w:rsidRPr="006B5D87" w14:paraId="72FAFF5F" w14:textId="088E5A95" w:rsidTr="00C60DD8">
        <w:tc>
          <w:tcPr>
            <w:tcW w:w="2638" w:type="dxa"/>
          </w:tcPr>
          <w:p w14:paraId="217DBC75" w14:textId="77777777" w:rsidR="006A4D35" w:rsidRPr="006B5D87" w:rsidRDefault="006A4D35" w:rsidP="0017337C">
            <w:pPr>
              <w:jc w:val="both"/>
              <w:rPr>
                <w:rFonts w:ascii="Myriad Pro" w:eastAsia="Times New Roman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eastAsia="Times New Roman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>Doors and windows</w:t>
            </w:r>
          </w:p>
        </w:tc>
        <w:tc>
          <w:tcPr>
            <w:tcW w:w="5012" w:type="dxa"/>
          </w:tcPr>
          <w:p w14:paraId="2CDE9B5D" w14:textId="12004BAA" w:rsidR="006A4D35" w:rsidRPr="006B5D87" w:rsidRDefault="006A4D35" w:rsidP="0017337C">
            <w:pPr>
              <w:pStyle w:val="BankNormal"/>
              <w:numPr>
                <w:ilvl w:val="0"/>
                <w:numId w:val="2"/>
              </w:numPr>
              <w:tabs>
                <w:tab w:val="left" w:pos="5686"/>
                <w:tab w:val="right" w:pos="7218"/>
              </w:tabs>
              <w:spacing w:after="0"/>
              <w:ind w:left="361" w:hanging="283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5 (five) doors: 2 (two) on the right side, 2 (two) on the left side, 1 (one) rear door with electrically heated rear windscreen.</w:t>
            </w:r>
          </w:p>
        </w:tc>
        <w:tc>
          <w:tcPr>
            <w:tcW w:w="2126" w:type="dxa"/>
          </w:tcPr>
          <w:p w14:paraId="5835CAD6" w14:textId="77777777" w:rsidR="006A4D35" w:rsidRPr="006B5D87" w:rsidRDefault="006A4D35" w:rsidP="006A4D35">
            <w:pPr>
              <w:pStyle w:val="BankNormal"/>
              <w:tabs>
                <w:tab w:val="left" w:pos="5686"/>
                <w:tab w:val="right" w:pos="7218"/>
              </w:tabs>
              <w:spacing w:after="0"/>
              <w:ind w:left="361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6A4D35" w:rsidRPr="006B5D87" w14:paraId="73267F55" w14:textId="3D8C0244" w:rsidTr="00C60DD8">
        <w:tc>
          <w:tcPr>
            <w:tcW w:w="2638" w:type="dxa"/>
            <w:shd w:val="clear" w:color="auto" w:fill="DEEAF6" w:themeFill="accent1" w:themeFillTint="33"/>
          </w:tcPr>
          <w:p w14:paraId="35CA5330" w14:textId="77777777" w:rsidR="006A4D35" w:rsidRPr="006B5D87" w:rsidRDefault="006A4D35" w:rsidP="0017337C">
            <w:pPr>
              <w:jc w:val="both"/>
              <w:rPr>
                <w:rFonts w:ascii="Myriad Pro" w:eastAsia="Times New Roman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eastAsia="Times New Roman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>Seating</w:t>
            </w:r>
          </w:p>
        </w:tc>
        <w:tc>
          <w:tcPr>
            <w:tcW w:w="5012" w:type="dxa"/>
            <w:shd w:val="clear" w:color="auto" w:fill="DEEAF6" w:themeFill="accent1" w:themeFillTint="33"/>
          </w:tcPr>
          <w:p w14:paraId="2DE6325A" w14:textId="77777777" w:rsidR="006A4D35" w:rsidRPr="006B5D87" w:rsidRDefault="006A4D35" w:rsidP="0017337C">
            <w:pPr>
              <w:jc w:val="both"/>
              <w:rPr>
                <w:rFonts w:ascii="Myriad Pro" w:hAnsi="Myriad Pro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14:paraId="3F3FB21C" w14:textId="77777777" w:rsidR="006A4D35" w:rsidRPr="006B5D87" w:rsidRDefault="006A4D35" w:rsidP="0017337C">
            <w:pPr>
              <w:jc w:val="both"/>
              <w:rPr>
                <w:rFonts w:ascii="Myriad Pro" w:hAnsi="Myriad Pro"/>
              </w:rPr>
            </w:pPr>
          </w:p>
        </w:tc>
      </w:tr>
      <w:tr w:rsidR="006A4D35" w:rsidRPr="006B5D87" w14:paraId="022791E5" w14:textId="3B34986F" w:rsidTr="00C60DD8">
        <w:tc>
          <w:tcPr>
            <w:tcW w:w="2638" w:type="dxa"/>
          </w:tcPr>
          <w:p w14:paraId="5AC4FF57" w14:textId="27AC834B" w:rsidR="006A4D35" w:rsidRPr="006B5D87" w:rsidRDefault="006A4D35" w:rsidP="0017337C">
            <w:pPr>
              <w:pStyle w:val="BankNormal"/>
              <w:tabs>
                <w:tab w:val="left" w:pos="5686"/>
                <w:tab w:val="right" w:pos="7218"/>
              </w:tabs>
              <w:spacing w:after="0"/>
              <w:ind w:left="284"/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  <w:t xml:space="preserve">Type of seats </w:t>
            </w:r>
          </w:p>
        </w:tc>
        <w:tc>
          <w:tcPr>
            <w:tcW w:w="5012" w:type="dxa"/>
          </w:tcPr>
          <w:p w14:paraId="528482C6" w14:textId="7E7F19C7" w:rsidR="006A4D35" w:rsidRPr="006B5D87" w:rsidRDefault="006A4D35" w:rsidP="0017337C">
            <w:pPr>
              <w:pStyle w:val="BankNormal"/>
              <w:numPr>
                <w:ilvl w:val="0"/>
                <w:numId w:val="2"/>
              </w:numPr>
              <w:tabs>
                <w:tab w:val="left" w:pos="5686"/>
                <w:tab w:val="right" w:pos="7218"/>
              </w:tabs>
              <w:spacing w:after="0"/>
              <w:ind w:left="361" w:hanging="283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2 (two) single adjustable seats in front (driver and passenger) with adjustable head restraints; </w:t>
            </w:r>
          </w:p>
          <w:p w14:paraId="6D0CDC41" w14:textId="73B87415" w:rsidR="006A4D35" w:rsidRPr="006B5D87" w:rsidRDefault="006A4D35" w:rsidP="0017337C">
            <w:pPr>
              <w:pStyle w:val="BankNormal"/>
              <w:numPr>
                <w:ilvl w:val="0"/>
                <w:numId w:val="2"/>
              </w:numPr>
              <w:tabs>
                <w:tab w:val="left" w:pos="5686"/>
                <w:tab w:val="right" w:pos="7218"/>
              </w:tabs>
              <w:spacing w:after="0"/>
              <w:ind w:left="361" w:hanging="283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Height adjustable driver’s seat;</w:t>
            </w:r>
          </w:p>
          <w:p w14:paraId="64B801BD" w14:textId="67A0E8EC" w:rsidR="006A4D35" w:rsidRPr="006B5D87" w:rsidRDefault="006A4D35" w:rsidP="004D5F7A">
            <w:pPr>
              <w:pStyle w:val="BankNormal"/>
              <w:numPr>
                <w:ilvl w:val="0"/>
                <w:numId w:val="2"/>
              </w:numPr>
              <w:tabs>
                <w:tab w:val="left" w:pos="5686"/>
                <w:tab w:val="right" w:pos="7218"/>
              </w:tabs>
              <w:spacing w:after="0"/>
              <w:ind w:left="361" w:hanging="283"/>
              <w:rPr>
                <w:rFonts w:ascii="Myriad Pro" w:hAnsi="Myriad Pro"/>
              </w:rPr>
            </w:pP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Back seat bench foldable (1/3 2/3) with head restraints.</w:t>
            </w:r>
          </w:p>
        </w:tc>
        <w:tc>
          <w:tcPr>
            <w:tcW w:w="2126" w:type="dxa"/>
          </w:tcPr>
          <w:p w14:paraId="6BC8BC8E" w14:textId="77777777" w:rsidR="006A4D35" w:rsidRPr="006B5D87" w:rsidRDefault="006A4D35" w:rsidP="006A4D35">
            <w:pPr>
              <w:pStyle w:val="BankNormal"/>
              <w:tabs>
                <w:tab w:val="left" w:pos="5686"/>
                <w:tab w:val="right" w:pos="7218"/>
              </w:tabs>
              <w:spacing w:after="0"/>
              <w:ind w:left="361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6A4D35" w:rsidRPr="006B5D87" w14:paraId="24BEC1D3" w14:textId="25E066E0" w:rsidTr="00C60DD8">
        <w:tc>
          <w:tcPr>
            <w:tcW w:w="2638" w:type="dxa"/>
          </w:tcPr>
          <w:p w14:paraId="0CB15622" w14:textId="77777777" w:rsidR="006A4D35" w:rsidRPr="006B5D87" w:rsidRDefault="006A4D35" w:rsidP="0017337C">
            <w:pPr>
              <w:pStyle w:val="BankNormal"/>
              <w:tabs>
                <w:tab w:val="left" w:pos="5686"/>
                <w:tab w:val="right" w:pos="7218"/>
              </w:tabs>
              <w:spacing w:after="0"/>
              <w:ind w:left="284"/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hAnsi="Myriad Pro" w:cstheme="minorHAnsi"/>
                <w:bCs/>
                <w:i/>
                <w:color w:val="000000" w:themeColor="text1"/>
                <w:sz w:val="22"/>
                <w:szCs w:val="22"/>
                <w:lang w:val="en-GB"/>
              </w:rPr>
              <w:t xml:space="preserve">Upholstery </w:t>
            </w:r>
          </w:p>
        </w:tc>
        <w:tc>
          <w:tcPr>
            <w:tcW w:w="5012" w:type="dxa"/>
          </w:tcPr>
          <w:p w14:paraId="0A4218D1" w14:textId="7EA6B3D6" w:rsidR="006A4D35" w:rsidRPr="006B5D87" w:rsidRDefault="006A4D35" w:rsidP="0017337C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High resistant dark fabric/cloth  </w:t>
            </w:r>
          </w:p>
        </w:tc>
        <w:tc>
          <w:tcPr>
            <w:tcW w:w="2126" w:type="dxa"/>
          </w:tcPr>
          <w:p w14:paraId="2CD75819" w14:textId="77777777" w:rsidR="006A4D35" w:rsidRPr="006B5D87" w:rsidRDefault="006A4D35" w:rsidP="0017337C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6A4D35" w:rsidRPr="006B5D87" w14:paraId="6DB3038E" w14:textId="57A8180D" w:rsidTr="00C60DD8">
        <w:tc>
          <w:tcPr>
            <w:tcW w:w="2638" w:type="dxa"/>
          </w:tcPr>
          <w:p w14:paraId="3E7FB54B" w14:textId="01A3A860" w:rsidR="006A4D35" w:rsidRPr="006B5D87" w:rsidRDefault="006A4D35" w:rsidP="0017337C">
            <w:pPr>
              <w:jc w:val="both"/>
              <w:rPr>
                <w:rFonts w:ascii="Myriad Pro" w:eastAsia="Times New Roman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eastAsia="Times New Roman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>Heating and ventilation</w:t>
            </w:r>
          </w:p>
        </w:tc>
        <w:tc>
          <w:tcPr>
            <w:tcW w:w="5012" w:type="dxa"/>
          </w:tcPr>
          <w:p w14:paraId="445AE293" w14:textId="4B07CFF8" w:rsidR="006A4D35" w:rsidRPr="006B5D87" w:rsidRDefault="006A4D35" w:rsidP="0017337C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Automatic air conditioning/climate control</w:t>
            </w:r>
          </w:p>
        </w:tc>
        <w:tc>
          <w:tcPr>
            <w:tcW w:w="2126" w:type="dxa"/>
          </w:tcPr>
          <w:p w14:paraId="66AF8C81" w14:textId="77777777" w:rsidR="006A4D35" w:rsidRPr="006B5D87" w:rsidRDefault="006A4D35" w:rsidP="0017337C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6A4D35" w:rsidRPr="006B5D87" w14:paraId="55817A21" w14:textId="577487FB" w:rsidTr="00C60DD8">
        <w:tc>
          <w:tcPr>
            <w:tcW w:w="2638" w:type="dxa"/>
            <w:shd w:val="clear" w:color="auto" w:fill="DEEAF6" w:themeFill="accent1" w:themeFillTint="33"/>
          </w:tcPr>
          <w:p w14:paraId="224619D1" w14:textId="77777777" w:rsidR="006A4D35" w:rsidRPr="006B5D87" w:rsidRDefault="006A4D35" w:rsidP="0017337C">
            <w:pPr>
              <w:jc w:val="both"/>
              <w:rPr>
                <w:rFonts w:ascii="Myriad Pro" w:eastAsia="Times New Roman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eastAsia="Times New Roman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>Dimensions</w:t>
            </w:r>
          </w:p>
        </w:tc>
        <w:tc>
          <w:tcPr>
            <w:tcW w:w="5012" w:type="dxa"/>
            <w:shd w:val="clear" w:color="auto" w:fill="DEEAF6" w:themeFill="accent1" w:themeFillTint="33"/>
          </w:tcPr>
          <w:p w14:paraId="765928DC" w14:textId="77777777" w:rsidR="006A4D35" w:rsidRPr="006B5D87" w:rsidRDefault="006A4D35" w:rsidP="0017337C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14:paraId="2C918552" w14:textId="77777777" w:rsidR="006A4D35" w:rsidRPr="006B5D87" w:rsidRDefault="006A4D35" w:rsidP="0017337C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6A4D35" w:rsidRPr="006B5D87" w14:paraId="0EA3CB82" w14:textId="66A93EA3" w:rsidTr="00C60DD8">
        <w:tc>
          <w:tcPr>
            <w:tcW w:w="2638" w:type="dxa"/>
          </w:tcPr>
          <w:p w14:paraId="55FB8E9E" w14:textId="77777777" w:rsidR="006A4D35" w:rsidRPr="006B5D87" w:rsidRDefault="006A4D35" w:rsidP="0017337C">
            <w:pPr>
              <w:ind w:left="270"/>
              <w:jc w:val="both"/>
              <w:rPr>
                <w:rFonts w:ascii="Myriad Pro" w:hAnsi="Myriad Pro"/>
                <w:i/>
              </w:rPr>
            </w:pPr>
            <w:r w:rsidRPr="006B5D87">
              <w:rPr>
                <w:rFonts w:ascii="Myriad Pro" w:hAnsi="Myriad Pro"/>
                <w:i/>
              </w:rPr>
              <w:t xml:space="preserve">Wheelbase </w:t>
            </w:r>
          </w:p>
        </w:tc>
        <w:tc>
          <w:tcPr>
            <w:tcW w:w="5012" w:type="dxa"/>
          </w:tcPr>
          <w:p w14:paraId="2E9B15E5" w14:textId="439F7176" w:rsidR="006A4D35" w:rsidRPr="006B5D87" w:rsidRDefault="006A4D35" w:rsidP="0017337C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At least 2500 mm</w:t>
            </w:r>
          </w:p>
        </w:tc>
        <w:tc>
          <w:tcPr>
            <w:tcW w:w="2126" w:type="dxa"/>
          </w:tcPr>
          <w:p w14:paraId="05D4E3D6" w14:textId="77777777" w:rsidR="006A4D35" w:rsidRPr="006B5D87" w:rsidRDefault="006A4D35" w:rsidP="0017337C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6A4D35" w:rsidRPr="006B5D87" w14:paraId="11BF35A6" w14:textId="48B16A84" w:rsidTr="00C60DD8">
        <w:tc>
          <w:tcPr>
            <w:tcW w:w="2638" w:type="dxa"/>
          </w:tcPr>
          <w:p w14:paraId="201CC1EC" w14:textId="77777777" w:rsidR="006A4D35" w:rsidRPr="006B5D87" w:rsidRDefault="006A4D35" w:rsidP="0017337C">
            <w:pPr>
              <w:ind w:left="270"/>
              <w:jc w:val="both"/>
              <w:rPr>
                <w:rFonts w:ascii="Myriad Pro" w:hAnsi="Myriad Pro"/>
                <w:i/>
              </w:rPr>
            </w:pPr>
            <w:r w:rsidRPr="006B5D87">
              <w:rPr>
                <w:rFonts w:ascii="Myriad Pro" w:hAnsi="Myriad Pro"/>
                <w:i/>
              </w:rPr>
              <w:t xml:space="preserve">Overall length </w:t>
            </w:r>
          </w:p>
        </w:tc>
        <w:tc>
          <w:tcPr>
            <w:tcW w:w="5012" w:type="dxa"/>
          </w:tcPr>
          <w:p w14:paraId="0A484657" w14:textId="08A1D2D9" w:rsidR="006A4D35" w:rsidRPr="006B5D87" w:rsidRDefault="007408CC" w:rsidP="0017337C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Up to 43</w:t>
            </w:r>
            <w:r w:rsidR="006A4D35"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00 mm</w:t>
            </w:r>
          </w:p>
        </w:tc>
        <w:tc>
          <w:tcPr>
            <w:tcW w:w="2126" w:type="dxa"/>
          </w:tcPr>
          <w:p w14:paraId="5950194D" w14:textId="77777777" w:rsidR="006A4D35" w:rsidRPr="006B5D87" w:rsidRDefault="006A4D35" w:rsidP="0017337C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6A4D35" w:rsidRPr="006B5D87" w14:paraId="13784C9D" w14:textId="6749AA40" w:rsidTr="00C60DD8">
        <w:tc>
          <w:tcPr>
            <w:tcW w:w="2638" w:type="dxa"/>
          </w:tcPr>
          <w:p w14:paraId="322F33F2" w14:textId="77777777" w:rsidR="006A4D35" w:rsidRPr="006B5D87" w:rsidRDefault="006A4D35" w:rsidP="0017337C">
            <w:pPr>
              <w:ind w:left="270"/>
              <w:jc w:val="both"/>
              <w:rPr>
                <w:rFonts w:ascii="Myriad Pro" w:hAnsi="Myriad Pro"/>
                <w:i/>
              </w:rPr>
            </w:pPr>
            <w:r w:rsidRPr="006B5D87">
              <w:rPr>
                <w:rFonts w:ascii="Myriad Pro" w:hAnsi="Myriad Pro"/>
                <w:i/>
              </w:rPr>
              <w:t xml:space="preserve">Overall width </w:t>
            </w:r>
          </w:p>
        </w:tc>
        <w:tc>
          <w:tcPr>
            <w:tcW w:w="5012" w:type="dxa"/>
          </w:tcPr>
          <w:p w14:paraId="57E8A7C0" w14:textId="64AF1FC7" w:rsidR="006A4D35" w:rsidRPr="006B5D87" w:rsidRDefault="006A4D35" w:rsidP="0017337C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Up to 2</w:t>
            </w:r>
            <w:r w:rsidR="008A7309"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0</w:t>
            </w: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00 mm</w:t>
            </w:r>
          </w:p>
        </w:tc>
        <w:tc>
          <w:tcPr>
            <w:tcW w:w="2126" w:type="dxa"/>
          </w:tcPr>
          <w:p w14:paraId="10154CB8" w14:textId="77777777" w:rsidR="006A4D35" w:rsidRPr="006B5D87" w:rsidRDefault="006A4D35" w:rsidP="0017337C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6A4D35" w:rsidRPr="006B5D87" w14:paraId="64E2ABF0" w14:textId="4E695865" w:rsidTr="00C60DD8">
        <w:tc>
          <w:tcPr>
            <w:tcW w:w="2638" w:type="dxa"/>
          </w:tcPr>
          <w:p w14:paraId="296EC37B" w14:textId="77777777" w:rsidR="006A4D35" w:rsidRPr="006B5D87" w:rsidRDefault="006A4D35" w:rsidP="0017337C">
            <w:pPr>
              <w:ind w:left="270"/>
              <w:jc w:val="both"/>
              <w:rPr>
                <w:rFonts w:ascii="Myriad Pro" w:hAnsi="Myriad Pro"/>
                <w:i/>
              </w:rPr>
            </w:pPr>
            <w:r w:rsidRPr="006B5D87">
              <w:rPr>
                <w:rFonts w:ascii="Myriad Pro" w:hAnsi="Myriad Pro"/>
                <w:i/>
              </w:rPr>
              <w:t xml:space="preserve">Overall height </w:t>
            </w:r>
          </w:p>
        </w:tc>
        <w:tc>
          <w:tcPr>
            <w:tcW w:w="5012" w:type="dxa"/>
          </w:tcPr>
          <w:p w14:paraId="194E1E07" w14:textId="25E97FD1" w:rsidR="006A4D35" w:rsidRPr="006B5D87" w:rsidRDefault="006A4D35" w:rsidP="0017337C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Up to 1600 mm</w:t>
            </w:r>
          </w:p>
        </w:tc>
        <w:tc>
          <w:tcPr>
            <w:tcW w:w="2126" w:type="dxa"/>
          </w:tcPr>
          <w:p w14:paraId="3A70FDAC" w14:textId="77777777" w:rsidR="006A4D35" w:rsidRPr="006B5D87" w:rsidRDefault="006A4D35" w:rsidP="0017337C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6A4D35" w:rsidRPr="006B5D87" w14:paraId="74EC51ED" w14:textId="1FF7C445" w:rsidTr="00C60DD8">
        <w:tc>
          <w:tcPr>
            <w:tcW w:w="2638" w:type="dxa"/>
          </w:tcPr>
          <w:p w14:paraId="5ED04529" w14:textId="77777777" w:rsidR="006A4D35" w:rsidRPr="006B5D87" w:rsidRDefault="006A4D35" w:rsidP="0017337C">
            <w:pPr>
              <w:ind w:left="270"/>
              <w:jc w:val="both"/>
              <w:rPr>
                <w:rFonts w:ascii="Myriad Pro" w:hAnsi="Myriad Pro"/>
                <w:i/>
              </w:rPr>
            </w:pPr>
            <w:r w:rsidRPr="006B5D87">
              <w:rPr>
                <w:rFonts w:ascii="Myriad Pro" w:hAnsi="Myriad Pro"/>
                <w:i/>
              </w:rPr>
              <w:t xml:space="preserve">Gross vehicle weight </w:t>
            </w:r>
          </w:p>
        </w:tc>
        <w:tc>
          <w:tcPr>
            <w:tcW w:w="5012" w:type="dxa"/>
          </w:tcPr>
          <w:p w14:paraId="76FA21B7" w14:textId="403EBC64" w:rsidR="006A4D35" w:rsidRPr="006B5D87" w:rsidRDefault="006A4D35" w:rsidP="0017337C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Up to 1700 kg</w:t>
            </w:r>
          </w:p>
        </w:tc>
        <w:tc>
          <w:tcPr>
            <w:tcW w:w="2126" w:type="dxa"/>
          </w:tcPr>
          <w:p w14:paraId="7F313BC4" w14:textId="77777777" w:rsidR="006A4D35" w:rsidRPr="006B5D87" w:rsidRDefault="006A4D35" w:rsidP="0017337C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6A4D35" w:rsidRPr="006B5D87" w14:paraId="68F059E4" w14:textId="618C54AE" w:rsidTr="00C60DD8">
        <w:tc>
          <w:tcPr>
            <w:tcW w:w="2638" w:type="dxa"/>
          </w:tcPr>
          <w:p w14:paraId="64DF5AC0" w14:textId="21E1C1C7" w:rsidR="006A4D35" w:rsidRPr="006B5D87" w:rsidRDefault="008A7309" w:rsidP="0017337C">
            <w:pPr>
              <w:ind w:left="270"/>
              <w:jc w:val="both"/>
              <w:rPr>
                <w:rFonts w:ascii="Myriad Pro" w:hAnsi="Myriad Pro"/>
                <w:i/>
              </w:rPr>
            </w:pPr>
            <w:r w:rsidRPr="006B5D87">
              <w:rPr>
                <w:rFonts w:ascii="Myriad Pro" w:hAnsi="Myriad Pro"/>
                <w:i/>
              </w:rPr>
              <w:t>Boot volume</w:t>
            </w:r>
          </w:p>
        </w:tc>
        <w:tc>
          <w:tcPr>
            <w:tcW w:w="5012" w:type="dxa"/>
          </w:tcPr>
          <w:p w14:paraId="67A96764" w14:textId="576538B1" w:rsidR="006A4D35" w:rsidRPr="006B5D87" w:rsidRDefault="006A4D35" w:rsidP="0017337C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At least</w:t>
            </w:r>
            <w:r w:rsidR="008A7309"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 300 l</w:t>
            </w: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126" w:type="dxa"/>
          </w:tcPr>
          <w:p w14:paraId="5F99946A" w14:textId="77777777" w:rsidR="006A4D35" w:rsidRPr="006B5D87" w:rsidRDefault="006A4D35" w:rsidP="0017337C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6A4D35" w:rsidRPr="006B5D87" w14:paraId="44E76F92" w14:textId="72E9788F" w:rsidTr="00C60DD8">
        <w:tc>
          <w:tcPr>
            <w:tcW w:w="2638" w:type="dxa"/>
          </w:tcPr>
          <w:p w14:paraId="376DF68E" w14:textId="66A23139" w:rsidR="006A4D35" w:rsidRPr="006B5D87" w:rsidRDefault="006A4D35" w:rsidP="0017337C">
            <w:pPr>
              <w:ind w:left="270"/>
              <w:jc w:val="both"/>
              <w:rPr>
                <w:rFonts w:ascii="Myriad Pro" w:hAnsi="Myriad Pro"/>
                <w:i/>
              </w:rPr>
            </w:pPr>
            <w:r w:rsidRPr="006B5D87">
              <w:rPr>
                <w:rFonts w:ascii="Myriad Pro" w:hAnsi="Myriad Pro"/>
                <w:i/>
              </w:rPr>
              <w:t xml:space="preserve">Ground clearance </w:t>
            </w:r>
          </w:p>
        </w:tc>
        <w:tc>
          <w:tcPr>
            <w:tcW w:w="5012" w:type="dxa"/>
          </w:tcPr>
          <w:p w14:paraId="10987C5B" w14:textId="6092B43F" w:rsidR="006A4D35" w:rsidRPr="006B5D87" w:rsidRDefault="006A4D35" w:rsidP="0017337C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Min 165 mm</w:t>
            </w:r>
          </w:p>
        </w:tc>
        <w:tc>
          <w:tcPr>
            <w:tcW w:w="2126" w:type="dxa"/>
          </w:tcPr>
          <w:p w14:paraId="01C2EB7B" w14:textId="77777777" w:rsidR="006A4D35" w:rsidRPr="006B5D87" w:rsidRDefault="006A4D35" w:rsidP="0017337C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6A4D35" w:rsidRPr="006B5D87" w14:paraId="68D6219F" w14:textId="7A16CB11" w:rsidTr="00C60DD8">
        <w:tc>
          <w:tcPr>
            <w:tcW w:w="2638" w:type="dxa"/>
            <w:vMerge w:val="restart"/>
          </w:tcPr>
          <w:p w14:paraId="6853086A" w14:textId="77777777" w:rsidR="006A4D35" w:rsidRPr="006B5D87" w:rsidRDefault="006A4D35" w:rsidP="00A93A48">
            <w:pPr>
              <w:jc w:val="both"/>
              <w:rPr>
                <w:rFonts w:ascii="Myriad Pro" w:eastAsia="Times New Roman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eastAsia="Times New Roman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>Electronics</w:t>
            </w:r>
          </w:p>
        </w:tc>
        <w:tc>
          <w:tcPr>
            <w:tcW w:w="5012" w:type="dxa"/>
          </w:tcPr>
          <w:p w14:paraId="5476B3A2" w14:textId="142672FA" w:rsidR="006A4D35" w:rsidRPr="006B5D87" w:rsidRDefault="006A4D35" w:rsidP="00A93A4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highlight w:val="yellow"/>
                <w:lang w:val="en-GB"/>
              </w:rPr>
            </w:pP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Remote central locking</w:t>
            </w:r>
          </w:p>
        </w:tc>
        <w:tc>
          <w:tcPr>
            <w:tcW w:w="2126" w:type="dxa"/>
          </w:tcPr>
          <w:p w14:paraId="57794EAD" w14:textId="77777777" w:rsidR="006A4D35" w:rsidRPr="006B5D87" w:rsidRDefault="006A4D35" w:rsidP="00A93A4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6A4D35" w:rsidRPr="006B5D87" w14:paraId="1AFC347D" w14:textId="52B51F96" w:rsidTr="00C60DD8">
        <w:tc>
          <w:tcPr>
            <w:tcW w:w="2638" w:type="dxa"/>
            <w:vMerge/>
          </w:tcPr>
          <w:p w14:paraId="10A755EA" w14:textId="77777777" w:rsidR="006A4D35" w:rsidRPr="006B5D87" w:rsidRDefault="006A4D35" w:rsidP="00A93A48">
            <w:pPr>
              <w:jc w:val="both"/>
              <w:rPr>
                <w:rFonts w:ascii="Myriad Pro" w:eastAsia="Times New Roman" w:hAnsi="Myriad Pro" w:cstheme="minorHAnsi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5012" w:type="dxa"/>
          </w:tcPr>
          <w:p w14:paraId="7E97A75A" w14:textId="437FE57B" w:rsidR="006A4D35" w:rsidRPr="006B5D87" w:rsidRDefault="006A4D35" w:rsidP="00A93A4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highlight w:val="yellow"/>
                <w:lang w:val="en-GB"/>
              </w:rPr>
            </w:pP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Front electric windows </w:t>
            </w:r>
          </w:p>
        </w:tc>
        <w:tc>
          <w:tcPr>
            <w:tcW w:w="2126" w:type="dxa"/>
          </w:tcPr>
          <w:p w14:paraId="0989A19A" w14:textId="77777777" w:rsidR="006A4D35" w:rsidRPr="006B5D87" w:rsidRDefault="006A4D35" w:rsidP="00A93A4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6A4D35" w:rsidRPr="006B5D87" w14:paraId="78D811AA" w14:textId="7EFD840A" w:rsidTr="00C60DD8">
        <w:tc>
          <w:tcPr>
            <w:tcW w:w="2638" w:type="dxa"/>
            <w:vMerge/>
          </w:tcPr>
          <w:p w14:paraId="50170BF6" w14:textId="77777777" w:rsidR="006A4D35" w:rsidRPr="006B5D87" w:rsidRDefault="006A4D35" w:rsidP="00A93A48">
            <w:pPr>
              <w:jc w:val="both"/>
              <w:rPr>
                <w:rFonts w:ascii="Myriad Pro" w:eastAsia="Times New Roman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012" w:type="dxa"/>
          </w:tcPr>
          <w:p w14:paraId="1F32BF0D" w14:textId="6175F22B" w:rsidR="006A4D35" w:rsidRPr="006B5D87" w:rsidRDefault="006A4D35" w:rsidP="00A93A4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Electrically adjustable and heated door mirrors</w:t>
            </w:r>
          </w:p>
        </w:tc>
        <w:tc>
          <w:tcPr>
            <w:tcW w:w="2126" w:type="dxa"/>
          </w:tcPr>
          <w:p w14:paraId="5EBF5D5B" w14:textId="77777777" w:rsidR="006A4D35" w:rsidRPr="006B5D87" w:rsidRDefault="006A4D35" w:rsidP="00A93A4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6A4D35" w:rsidRPr="006B5D87" w14:paraId="178CD0ED" w14:textId="54A41BFD" w:rsidTr="00C60DD8">
        <w:tc>
          <w:tcPr>
            <w:tcW w:w="2638" w:type="dxa"/>
            <w:vMerge/>
          </w:tcPr>
          <w:p w14:paraId="3F602AA3" w14:textId="77777777" w:rsidR="006A4D35" w:rsidRPr="006B5D87" w:rsidRDefault="006A4D35" w:rsidP="00A93A48">
            <w:pPr>
              <w:jc w:val="both"/>
              <w:rPr>
                <w:rFonts w:ascii="Myriad Pro" w:eastAsia="Times New Roman" w:hAnsi="Myriad Pro" w:cstheme="minorHAnsi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5012" w:type="dxa"/>
          </w:tcPr>
          <w:p w14:paraId="67508861" w14:textId="5B9B3535" w:rsidR="006A4D35" w:rsidRPr="006B5D87" w:rsidRDefault="006A4D35" w:rsidP="00A93A4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Front fog lamps </w:t>
            </w:r>
          </w:p>
        </w:tc>
        <w:tc>
          <w:tcPr>
            <w:tcW w:w="2126" w:type="dxa"/>
          </w:tcPr>
          <w:p w14:paraId="36D2A7BB" w14:textId="77777777" w:rsidR="006A4D35" w:rsidRPr="006B5D87" w:rsidRDefault="006A4D35" w:rsidP="00A93A4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6A4D35" w:rsidRPr="006B5D87" w14:paraId="59EAD7C0" w14:textId="7AA7D21F" w:rsidTr="00C60DD8">
        <w:tc>
          <w:tcPr>
            <w:tcW w:w="2638" w:type="dxa"/>
            <w:vMerge/>
          </w:tcPr>
          <w:p w14:paraId="5331C236" w14:textId="77777777" w:rsidR="006A4D35" w:rsidRPr="006B5D87" w:rsidRDefault="006A4D35" w:rsidP="00A93A48">
            <w:pPr>
              <w:jc w:val="both"/>
              <w:rPr>
                <w:rFonts w:ascii="Myriad Pro" w:eastAsia="Times New Roman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012" w:type="dxa"/>
          </w:tcPr>
          <w:p w14:paraId="36F46C48" w14:textId="530CE109" w:rsidR="006A4D35" w:rsidRPr="006B5D87" w:rsidRDefault="006A4D35" w:rsidP="00A93A4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Metric instrument cluster (including at least speedometer, odometer, fuel gauge, seat belt warning light, clock, outside temperature display)</w:t>
            </w:r>
          </w:p>
        </w:tc>
        <w:tc>
          <w:tcPr>
            <w:tcW w:w="2126" w:type="dxa"/>
          </w:tcPr>
          <w:p w14:paraId="1334ECC5" w14:textId="77777777" w:rsidR="006A4D35" w:rsidRPr="006B5D87" w:rsidRDefault="006A4D35" w:rsidP="00A93A4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6A4D35" w:rsidRPr="006B5D87" w14:paraId="17783C4B" w14:textId="7BEB03A9" w:rsidTr="00C60DD8">
        <w:tc>
          <w:tcPr>
            <w:tcW w:w="2638" w:type="dxa"/>
            <w:vMerge/>
          </w:tcPr>
          <w:p w14:paraId="0E9D2F1E" w14:textId="77777777" w:rsidR="006A4D35" w:rsidRPr="006B5D87" w:rsidRDefault="006A4D35" w:rsidP="00A93A48">
            <w:pPr>
              <w:jc w:val="both"/>
              <w:rPr>
                <w:rFonts w:ascii="Myriad Pro" w:eastAsia="Times New Roman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012" w:type="dxa"/>
          </w:tcPr>
          <w:p w14:paraId="3F255D47" w14:textId="7EDD77DF" w:rsidR="006A4D35" w:rsidRPr="006B5D87" w:rsidRDefault="006A4D35" w:rsidP="00A93A4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12V socket</w:t>
            </w:r>
          </w:p>
        </w:tc>
        <w:tc>
          <w:tcPr>
            <w:tcW w:w="2126" w:type="dxa"/>
          </w:tcPr>
          <w:p w14:paraId="01F87697" w14:textId="77777777" w:rsidR="006A4D35" w:rsidRPr="006B5D87" w:rsidRDefault="006A4D35" w:rsidP="00A93A4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6A4D35" w:rsidRPr="006B5D87" w14:paraId="707FEDFA" w14:textId="796279EC" w:rsidTr="00C60DD8">
        <w:tc>
          <w:tcPr>
            <w:tcW w:w="2638" w:type="dxa"/>
            <w:vMerge/>
          </w:tcPr>
          <w:p w14:paraId="7A528728" w14:textId="77777777" w:rsidR="006A4D35" w:rsidRPr="006B5D87" w:rsidRDefault="006A4D35" w:rsidP="00A93A48">
            <w:pPr>
              <w:jc w:val="both"/>
              <w:rPr>
                <w:rFonts w:ascii="Myriad Pro" w:eastAsia="Times New Roman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012" w:type="dxa"/>
          </w:tcPr>
          <w:p w14:paraId="4B17F0DB" w14:textId="7CFAD152" w:rsidR="006A4D35" w:rsidRPr="006B5D87" w:rsidRDefault="006A4D35" w:rsidP="00A93A4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Audio device with AM/FM radio tuner, USB interface, speakers</w:t>
            </w:r>
          </w:p>
        </w:tc>
        <w:tc>
          <w:tcPr>
            <w:tcW w:w="2126" w:type="dxa"/>
          </w:tcPr>
          <w:p w14:paraId="51EC4825" w14:textId="77777777" w:rsidR="006A4D35" w:rsidRPr="006B5D87" w:rsidRDefault="006A4D35" w:rsidP="00A93A4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6A4D35" w:rsidRPr="006B5D87" w14:paraId="089630A7" w14:textId="3FBFA721" w:rsidTr="00C60DD8">
        <w:tc>
          <w:tcPr>
            <w:tcW w:w="2638" w:type="dxa"/>
            <w:vMerge w:val="restart"/>
          </w:tcPr>
          <w:p w14:paraId="1B387A75" w14:textId="0D1DC1CD" w:rsidR="006A4D35" w:rsidRPr="006B5D87" w:rsidRDefault="006A4D35" w:rsidP="00A93A48">
            <w:pPr>
              <w:jc w:val="both"/>
              <w:rPr>
                <w:rFonts w:ascii="Myriad Pro" w:eastAsia="Times New Roman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eastAsia="Times New Roman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>Safety and security</w:t>
            </w:r>
          </w:p>
        </w:tc>
        <w:tc>
          <w:tcPr>
            <w:tcW w:w="5012" w:type="dxa"/>
          </w:tcPr>
          <w:p w14:paraId="60BE88E2" w14:textId="048C1567" w:rsidR="006A4D35" w:rsidRPr="006B5D87" w:rsidRDefault="006A4D35" w:rsidP="00A93A4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Electronic Stability Program (ESP)</w:t>
            </w:r>
          </w:p>
        </w:tc>
        <w:tc>
          <w:tcPr>
            <w:tcW w:w="2126" w:type="dxa"/>
          </w:tcPr>
          <w:p w14:paraId="367B7F72" w14:textId="77777777" w:rsidR="006A4D35" w:rsidRPr="006B5D87" w:rsidRDefault="006A4D35" w:rsidP="00A93A4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6A4D35" w:rsidRPr="006B5D87" w14:paraId="5E79F4BD" w14:textId="3770350F" w:rsidTr="00C60DD8">
        <w:tc>
          <w:tcPr>
            <w:tcW w:w="2638" w:type="dxa"/>
            <w:vMerge/>
          </w:tcPr>
          <w:p w14:paraId="026DCBB8" w14:textId="77777777" w:rsidR="006A4D35" w:rsidRPr="006B5D87" w:rsidRDefault="006A4D35" w:rsidP="00A93A48">
            <w:pPr>
              <w:jc w:val="both"/>
              <w:rPr>
                <w:rFonts w:ascii="Myriad Pro" w:eastAsia="Times New Roman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012" w:type="dxa"/>
          </w:tcPr>
          <w:p w14:paraId="492D0086" w14:textId="7FF8BD88" w:rsidR="006A4D35" w:rsidRPr="006B5D87" w:rsidRDefault="006A4D35" w:rsidP="00A93A4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Anti-lock Braking System (ABS)</w:t>
            </w:r>
          </w:p>
        </w:tc>
        <w:tc>
          <w:tcPr>
            <w:tcW w:w="2126" w:type="dxa"/>
          </w:tcPr>
          <w:p w14:paraId="66B05D35" w14:textId="77777777" w:rsidR="006A4D35" w:rsidRPr="006B5D87" w:rsidRDefault="006A4D35" w:rsidP="00A93A4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6A4D35" w:rsidRPr="006B5D87" w14:paraId="76A18E27" w14:textId="01C706F5" w:rsidTr="00C60DD8">
        <w:tc>
          <w:tcPr>
            <w:tcW w:w="2638" w:type="dxa"/>
            <w:vMerge/>
          </w:tcPr>
          <w:p w14:paraId="5B2AD185" w14:textId="77777777" w:rsidR="006A4D35" w:rsidRPr="006B5D87" w:rsidRDefault="006A4D35" w:rsidP="00A93A48">
            <w:pPr>
              <w:jc w:val="both"/>
              <w:rPr>
                <w:rFonts w:ascii="Myriad Pro" w:eastAsia="Times New Roman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012" w:type="dxa"/>
          </w:tcPr>
          <w:p w14:paraId="14B4C977" w14:textId="00E77950" w:rsidR="006A4D35" w:rsidRPr="006B5D87" w:rsidRDefault="006A4D35" w:rsidP="00A93A4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Electronic Brake-force Distribution (EBD)</w:t>
            </w:r>
          </w:p>
        </w:tc>
        <w:tc>
          <w:tcPr>
            <w:tcW w:w="2126" w:type="dxa"/>
          </w:tcPr>
          <w:p w14:paraId="4B629A81" w14:textId="77777777" w:rsidR="006A4D35" w:rsidRPr="006B5D87" w:rsidRDefault="006A4D35" w:rsidP="00A93A4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6A4D35" w:rsidRPr="006B5D87" w14:paraId="2B21DEAF" w14:textId="241A3BC7" w:rsidTr="00C60DD8">
        <w:tc>
          <w:tcPr>
            <w:tcW w:w="2638" w:type="dxa"/>
            <w:vMerge/>
          </w:tcPr>
          <w:p w14:paraId="18FCEC55" w14:textId="77777777" w:rsidR="006A4D35" w:rsidRPr="006B5D87" w:rsidRDefault="006A4D35" w:rsidP="00A93A48">
            <w:pPr>
              <w:jc w:val="both"/>
              <w:rPr>
                <w:rFonts w:ascii="Myriad Pro" w:eastAsia="Times New Roman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012" w:type="dxa"/>
          </w:tcPr>
          <w:p w14:paraId="3A03495A" w14:textId="106610DF" w:rsidR="006A4D35" w:rsidRPr="006B5D87" w:rsidRDefault="006A4D35" w:rsidP="00A93A4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highlight w:val="yellow"/>
                <w:lang w:val="en-GB"/>
              </w:rPr>
            </w:pP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Acceleration Skid Control (ASR)</w:t>
            </w:r>
          </w:p>
        </w:tc>
        <w:tc>
          <w:tcPr>
            <w:tcW w:w="2126" w:type="dxa"/>
          </w:tcPr>
          <w:p w14:paraId="1D73FB84" w14:textId="77777777" w:rsidR="006A4D35" w:rsidRPr="006B5D87" w:rsidRDefault="006A4D35" w:rsidP="00A93A4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6A4D35" w:rsidRPr="006B5D87" w14:paraId="1A4FFE0C" w14:textId="23DE1DB3" w:rsidTr="00C60DD8">
        <w:tc>
          <w:tcPr>
            <w:tcW w:w="2638" w:type="dxa"/>
            <w:vMerge/>
          </w:tcPr>
          <w:p w14:paraId="42426FD9" w14:textId="77777777" w:rsidR="006A4D35" w:rsidRPr="006B5D87" w:rsidRDefault="006A4D35" w:rsidP="00A93A48">
            <w:pPr>
              <w:jc w:val="both"/>
              <w:rPr>
                <w:rFonts w:ascii="Myriad Pro" w:eastAsia="Times New Roman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012" w:type="dxa"/>
          </w:tcPr>
          <w:p w14:paraId="09C9B5CC" w14:textId="71CFCBF4" w:rsidR="006A4D35" w:rsidRPr="006B5D87" w:rsidRDefault="006A4D35" w:rsidP="00A93A4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highlight w:val="yellow"/>
                <w:lang w:val="en-GB"/>
              </w:rPr>
            </w:pP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Brake Assist </w:t>
            </w:r>
          </w:p>
        </w:tc>
        <w:tc>
          <w:tcPr>
            <w:tcW w:w="2126" w:type="dxa"/>
          </w:tcPr>
          <w:p w14:paraId="1B261DBE" w14:textId="77777777" w:rsidR="006A4D35" w:rsidRPr="006B5D87" w:rsidRDefault="006A4D35" w:rsidP="00A93A4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6A4D35" w:rsidRPr="006B5D87" w14:paraId="08702119" w14:textId="5FFED7A5" w:rsidTr="00C60DD8">
        <w:tc>
          <w:tcPr>
            <w:tcW w:w="2638" w:type="dxa"/>
            <w:vMerge/>
          </w:tcPr>
          <w:p w14:paraId="50154F1C" w14:textId="77777777" w:rsidR="006A4D35" w:rsidRPr="006B5D87" w:rsidRDefault="006A4D35" w:rsidP="00A93A48">
            <w:pPr>
              <w:jc w:val="both"/>
              <w:rPr>
                <w:rFonts w:ascii="Myriad Pro" w:eastAsia="Times New Roman" w:hAnsi="Myriad Pro" w:cstheme="minorHAnsi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5012" w:type="dxa"/>
          </w:tcPr>
          <w:p w14:paraId="5C88D56A" w14:textId="567BCE04" w:rsidR="006A4D35" w:rsidRPr="006B5D87" w:rsidRDefault="006A4D35" w:rsidP="00A93A4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Hill Assist functionality </w:t>
            </w:r>
          </w:p>
        </w:tc>
        <w:tc>
          <w:tcPr>
            <w:tcW w:w="2126" w:type="dxa"/>
          </w:tcPr>
          <w:p w14:paraId="4EA3B61F" w14:textId="77777777" w:rsidR="006A4D35" w:rsidRPr="006B5D87" w:rsidRDefault="006A4D35" w:rsidP="00A93A4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6A4D35" w:rsidRPr="006B5D87" w14:paraId="1AB523CF" w14:textId="71FA9973" w:rsidTr="00C60DD8">
        <w:tc>
          <w:tcPr>
            <w:tcW w:w="2638" w:type="dxa"/>
            <w:vMerge/>
          </w:tcPr>
          <w:p w14:paraId="67ADFB49" w14:textId="77777777" w:rsidR="006A4D35" w:rsidRPr="006B5D87" w:rsidRDefault="006A4D35" w:rsidP="00A93A48">
            <w:pPr>
              <w:jc w:val="both"/>
              <w:rPr>
                <w:rFonts w:ascii="Myriad Pro" w:eastAsia="Times New Roman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012" w:type="dxa"/>
          </w:tcPr>
          <w:p w14:paraId="188E007B" w14:textId="786C733C" w:rsidR="006A4D35" w:rsidRPr="006B5D87" w:rsidRDefault="006A4D35" w:rsidP="00A93A4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Three-point seat belts </w:t>
            </w:r>
          </w:p>
        </w:tc>
        <w:tc>
          <w:tcPr>
            <w:tcW w:w="2126" w:type="dxa"/>
          </w:tcPr>
          <w:p w14:paraId="35DDCA16" w14:textId="77777777" w:rsidR="006A4D35" w:rsidRPr="006B5D87" w:rsidRDefault="006A4D35" w:rsidP="00A93A4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6A4D35" w:rsidRPr="006B5D87" w14:paraId="1266334B" w14:textId="7080FFBC" w:rsidTr="00C60DD8">
        <w:tc>
          <w:tcPr>
            <w:tcW w:w="2638" w:type="dxa"/>
            <w:vMerge/>
          </w:tcPr>
          <w:p w14:paraId="4BE8BDA9" w14:textId="77777777" w:rsidR="006A4D35" w:rsidRPr="006B5D87" w:rsidRDefault="006A4D35" w:rsidP="00A93A48">
            <w:pPr>
              <w:jc w:val="both"/>
              <w:rPr>
                <w:rFonts w:ascii="Myriad Pro" w:eastAsia="Times New Roman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012" w:type="dxa"/>
          </w:tcPr>
          <w:p w14:paraId="3AC0D2DD" w14:textId="0BC532D8" w:rsidR="006A4D35" w:rsidRPr="006B5D87" w:rsidRDefault="006A4D35" w:rsidP="00A93A4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Immobilizer</w:t>
            </w:r>
          </w:p>
        </w:tc>
        <w:tc>
          <w:tcPr>
            <w:tcW w:w="2126" w:type="dxa"/>
          </w:tcPr>
          <w:p w14:paraId="1FDFD2E0" w14:textId="77777777" w:rsidR="006A4D35" w:rsidRPr="006B5D87" w:rsidRDefault="006A4D35" w:rsidP="00A93A4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6A4D35" w:rsidRPr="006B5D87" w14:paraId="7E0777B4" w14:textId="6A926239" w:rsidTr="00C60DD8">
        <w:tc>
          <w:tcPr>
            <w:tcW w:w="2638" w:type="dxa"/>
            <w:vMerge/>
          </w:tcPr>
          <w:p w14:paraId="725A31A5" w14:textId="77777777" w:rsidR="006A4D35" w:rsidRPr="006B5D87" w:rsidRDefault="006A4D35" w:rsidP="00A93A48">
            <w:pPr>
              <w:jc w:val="both"/>
              <w:rPr>
                <w:rFonts w:ascii="Myriad Pro" w:eastAsia="Times New Roman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012" w:type="dxa"/>
          </w:tcPr>
          <w:p w14:paraId="092F7E28" w14:textId="75B518D0" w:rsidR="006A4D35" w:rsidRPr="006B5D87" w:rsidRDefault="006A4D35" w:rsidP="00A93A4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Front and lateral airbags (driver and passenger)</w:t>
            </w:r>
          </w:p>
        </w:tc>
        <w:tc>
          <w:tcPr>
            <w:tcW w:w="2126" w:type="dxa"/>
          </w:tcPr>
          <w:p w14:paraId="0CCF11CE" w14:textId="77777777" w:rsidR="006A4D35" w:rsidRPr="006B5D87" w:rsidRDefault="006A4D35" w:rsidP="00A93A4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6A4D35" w:rsidRPr="006B5D87" w14:paraId="1D0A4FB5" w14:textId="7A161898" w:rsidTr="00C60DD8">
        <w:tc>
          <w:tcPr>
            <w:tcW w:w="2638" w:type="dxa"/>
            <w:vMerge/>
          </w:tcPr>
          <w:p w14:paraId="3CB6A5B9" w14:textId="77777777" w:rsidR="006A4D35" w:rsidRPr="006B5D87" w:rsidRDefault="006A4D35" w:rsidP="00A93A48">
            <w:pPr>
              <w:jc w:val="both"/>
              <w:rPr>
                <w:rFonts w:ascii="Myriad Pro" w:eastAsia="Times New Roman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012" w:type="dxa"/>
          </w:tcPr>
          <w:p w14:paraId="46008565" w14:textId="6D16C75C" w:rsidR="006A4D35" w:rsidRPr="006B5D87" w:rsidRDefault="006A4D35" w:rsidP="00A93A4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Engine and gearbox protection</w:t>
            </w:r>
          </w:p>
        </w:tc>
        <w:tc>
          <w:tcPr>
            <w:tcW w:w="2126" w:type="dxa"/>
          </w:tcPr>
          <w:p w14:paraId="3CBA6892" w14:textId="77777777" w:rsidR="006A4D35" w:rsidRPr="006B5D87" w:rsidRDefault="006A4D35" w:rsidP="00A93A4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6A4D35" w:rsidRPr="006B5D87" w14:paraId="7027B86D" w14:textId="3E035EA6" w:rsidTr="00C60DD8">
        <w:tc>
          <w:tcPr>
            <w:tcW w:w="2638" w:type="dxa"/>
            <w:vMerge/>
          </w:tcPr>
          <w:p w14:paraId="3C9AD37C" w14:textId="233179FC" w:rsidR="006A4D35" w:rsidRPr="006B5D87" w:rsidRDefault="006A4D35" w:rsidP="00A93A48">
            <w:pPr>
              <w:jc w:val="both"/>
              <w:rPr>
                <w:rFonts w:ascii="Myriad Pro" w:eastAsia="Times New Roman" w:hAnsi="Myriad Pro" w:cstheme="minorHAnsi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5012" w:type="dxa"/>
          </w:tcPr>
          <w:p w14:paraId="1AB01524" w14:textId="0E27AD56" w:rsidR="006A4D35" w:rsidRPr="006B5D87" w:rsidRDefault="006A4D35" w:rsidP="00A93A4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Front and rear mud flaps </w:t>
            </w:r>
          </w:p>
        </w:tc>
        <w:tc>
          <w:tcPr>
            <w:tcW w:w="2126" w:type="dxa"/>
          </w:tcPr>
          <w:p w14:paraId="2252D2BC" w14:textId="77777777" w:rsidR="006A4D35" w:rsidRPr="006B5D87" w:rsidRDefault="006A4D35" w:rsidP="00A93A4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6A4D35" w:rsidRPr="006B5D87" w14:paraId="5C0D905E" w14:textId="531AB821" w:rsidTr="00C60DD8">
        <w:tc>
          <w:tcPr>
            <w:tcW w:w="2638" w:type="dxa"/>
            <w:vMerge w:val="restart"/>
          </w:tcPr>
          <w:p w14:paraId="312EAF96" w14:textId="34772BDE" w:rsidR="006A4D35" w:rsidRPr="006B5D87" w:rsidRDefault="006A4D35" w:rsidP="00A93A48">
            <w:pPr>
              <w:jc w:val="both"/>
              <w:rPr>
                <w:rFonts w:ascii="Myriad Pro" w:eastAsia="Times New Roman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eastAsia="Times New Roman" w:hAnsi="Myriad Pro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Accessories </w:t>
            </w:r>
          </w:p>
        </w:tc>
        <w:tc>
          <w:tcPr>
            <w:tcW w:w="5012" w:type="dxa"/>
          </w:tcPr>
          <w:p w14:paraId="6712ECA6" w14:textId="6BE111DD" w:rsidR="006A4D35" w:rsidRPr="006B5D87" w:rsidRDefault="006A4D35" w:rsidP="00A93A4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First aid kit </w:t>
            </w:r>
          </w:p>
        </w:tc>
        <w:tc>
          <w:tcPr>
            <w:tcW w:w="2126" w:type="dxa"/>
          </w:tcPr>
          <w:p w14:paraId="43169DC2" w14:textId="77777777" w:rsidR="006A4D35" w:rsidRPr="006B5D87" w:rsidRDefault="006A4D35" w:rsidP="00A93A4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6A4D35" w:rsidRPr="006B5D87" w14:paraId="10E1190E" w14:textId="4232AE51" w:rsidTr="00C60DD8">
        <w:tc>
          <w:tcPr>
            <w:tcW w:w="2638" w:type="dxa"/>
            <w:vMerge/>
          </w:tcPr>
          <w:p w14:paraId="2F7F66A8" w14:textId="77777777" w:rsidR="006A4D35" w:rsidRPr="006B5D87" w:rsidRDefault="006A4D35" w:rsidP="00A93A48">
            <w:pPr>
              <w:jc w:val="both"/>
              <w:rPr>
                <w:rFonts w:ascii="Myriad Pro" w:hAnsi="Myriad Pro"/>
              </w:rPr>
            </w:pPr>
          </w:p>
        </w:tc>
        <w:tc>
          <w:tcPr>
            <w:tcW w:w="5012" w:type="dxa"/>
          </w:tcPr>
          <w:p w14:paraId="4592194B" w14:textId="6BD02BA6" w:rsidR="006A4D35" w:rsidRPr="006B5D87" w:rsidRDefault="006A4D35" w:rsidP="00A93A4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Powder fire extinguisher</w:t>
            </w:r>
          </w:p>
        </w:tc>
        <w:tc>
          <w:tcPr>
            <w:tcW w:w="2126" w:type="dxa"/>
          </w:tcPr>
          <w:p w14:paraId="2D5635E4" w14:textId="77777777" w:rsidR="006A4D35" w:rsidRPr="006B5D87" w:rsidRDefault="006A4D35" w:rsidP="00A93A4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6A4D35" w:rsidRPr="006B5D87" w14:paraId="0B1076F0" w14:textId="75645306" w:rsidTr="00C60DD8">
        <w:tc>
          <w:tcPr>
            <w:tcW w:w="2638" w:type="dxa"/>
            <w:vMerge/>
          </w:tcPr>
          <w:p w14:paraId="3CB957EB" w14:textId="77777777" w:rsidR="006A4D35" w:rsidRPr="006B5D87" w:rsidRDefault="006A4D35" w:rsidP="00A93A48">
            <w:pPr>
              <w:jc w:val="both"/>
              <w:rPr>
                <w:rFonts w:ascii="Myriad Pro" w:hAnsi="Myriad Pro"/>
              </w:rPr>
            </w:pPr>
          </w:p>
        </w:tc>
        <w:tc>
          <w:tcPr>
            <w:tcW w:w="5012" w:type="dxa"/>
          </w:tcPr>
          <w:p w14:paraId="2D6EB487" w14:textId="4AA975CC" w:rsidR="006A4D35" w:rsidRPr="006B5D87" w:rsidRDefault="006A4D35" w:rsidP="00A93A4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Car warning triangle </w:t>
            </w:r>
          </w:p>
        </w:tc>
        <w:tc>
          <w:tcPr>
            <w:tcW w:w="2126" w:type="dxa"/>
          </w:tcPr>
          <w:p w14:paraId="24D1F721" w14:textId="77777777" w:rsidR="006A4D35" w:rsidRPr="006B5D87" w:rsidRDefault="006A4D35" w:rsidP="00A93A4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6A4D35" w:rsidRPr="006B5D87" w14:paraId="5A540D9C" w14:textId="5185D613" w:rsidTr="00C60DD8">
        <w:tc>
          <w:tcPr>
            <w:tcW w:w="2638" w:type="dxa"/>
            <w:vMerge/>
          </w:tcPr>
          <w:p w14:paraId="16798F2A" w14:textId="77777777" w:rsidR="006A4D35" w:rsidRPr="006B5D87" w:rsidRDefault="006A4D35" w:rsidP="00A93A48">
            <w:pPr>
              <w:jc w:val="both"/>
              <w:rPr>
                <w:rFonts w:ascii="Myriad Pro" w:hAnsi="Myriad Pro"/>
              </w:rPr>
            </w:pPr>
          </w:p>
        </w:tc>
        <w:tc>
          <w:tcPr>
            <w:tcW w:w="5012" w:type="dxa"/>
          </w:tcPr>
          <w:p w14:paraId="507602BE" w14:textId="041A54FB" w:rsidR="006A4D35" w:rsidRPr="006B5D87" w:rsidRDefault="006A4D35" w:rsidP="00A93A4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Full-size spare wheel </w:t>
            </w:r>
          </w:p>
        </w:tc>
        <w:tc>
          <w:tcPr>
            <w:tcW w:w="2126" w:type="dxa"/>
          </w:tcPr>
          <w:p w14:paraId="16726D86" w14:textId="77777777" w:rsidR="006A4D35" w:rsidRPr="006B5D87" w:rsidRDefault="006A4D35" w:rsidP="00A93A4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6A4D35" w:rsidRPr="006B5D87" w14:paraId="57374D64" w14:textId="75466697" w:rsidTr="00C60DD8">
        <w:tc>
          <w:tcPr>
            <w:tcW w:w="2638" w:type="dxa"/>
            <w:vMerge/>
          </w:tcPr>
          <w:p w14:paraId="621C5B5F" w14:textId="77777777" w:rsidR="006A4D35" w:rsidRPr="006B5D87" w:rsidRDefault="006A4D35" w:rsidP="00A93A48">
            <w:pPr>
              <w:jc w:val="both"/>
              <w:rPr>
                <w:rFonts w:ascii="Myriad Pro" w:hAnsi="Myriad Pro"/>
              </w:rPr>
            </w:pPr>
          </w:p>
        </w:tc>
        <w:tc>
          <w:tcPr>
            <w:tcW w:w="5012" w:type="dxa"/>
          </w:tcPr>
          <w:p w14:paraId="74EA2FC3" w14:textId="343CACD1" w:rsidR="006A4D35" w:rsidRPr="006B5D87" w:rsidRDefault="006A4D35" w:rsidP="00A93A4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Full set of winter tyres on steel rims to complement the factory standard summer tyres</w:t>
            </w:r>
          </w:p>
        </w:tc>
        <w:tc>
          <w:tcPr>
            <w:tcW w:w="2126" w:type="dxa"/>
          </w:tcPr>
          <w:p w14:paraId="28DA9EF3" w14:textId="77777777" w:rsidR="006A4D35" w:rsidRPr="006B5D87" w:rsidRDefault="006A4D35" w:rsidP="00A93A4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6A4D35" w:rsidRPr="006B5D87" w14:paraId="1D8D4587" w14:textId="337C034D" w:rsidTr="00C60DD8">
        <w:tc>
          <w:tcPr>
            <w:tcW w:w="2638" w:type="dxa"/>
            <w:vMerge/>
          </w:tcPr>
          <w:p w14:paraId="578EB269" w14:textId="77777777" w:rsidR="006A4D35" w:rsidRPr="006B5D87" w:rsidRDefault="006A4D35" w:rsidP="00A93A48">
            <w:pPr>
              <w:jc w:val="both"/>
              <w:rPr>
                <w:rFonts w:ascii="Myriad Pro" w:hAnsi="Myriad Pro"/>
              </w:rPr>
            </w:pPr>
          </w:p>
        </w:tc>
        <w:tc>
          <w:tcPr>
            <w:tcW w:w="5012" w:type="dxa"/>
          </w:tcPr>
          <w:p w14:paraId="185F5D5C" w14:textId="696AC22C" w:rsidR="006A4D35" w:rsidRPr="006B5D87" w:rsidRDefault="006A4D35" w:rsidP="00A93A4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 xml:space="preserve">Car jack </w:t>
            </w:r>
          </w:p>
        </w:tc>
        <w:tc>
          <w:tcPr>
            <w:tcW w:w="2126" w:type="dxa"/>
          </w:tcPr>
          <w:p w14:paraId="3797629C" w14:textId="77777777" w:rsidR="006A4D35" w:rsidRPr="006B5D87" w:rsidRDefault="006A4D35" w:rsidP="00A93A4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6A4D35" w:rsidRPr="006B5D87" w14:paraId="3665B4A1" w14:textId="143BF02C" w:rsidTr="00C60DD8">
        <w:tc>
          <w:tcPr>
            <w:tcW w:w="2638" w:type="dxa"/>
            <w:vMerge/>
          </w:tcPr>
          <w:p w14:paraId="53952B01" w14:textId="77777777" w:rsidR="006A4D35" w:rsidRPr="006B5D87" w:rsidRDefault="006A4D35" w:rsidP="00A93A48">
            <w:pPr>
              <w:jc w:val="both"/>
              <w:rPr>
                <w:rFonts w:ascii="Myriad Pro" w:hAnsi="Myriad Pro"/>
              </w:rPr>
            </w:pPr>
          </w:p>
        </w:tc>
        <w:tc>
          <w:tcPr>
            <w:tcW w:w="5012" w:type="dxa"/>
          </w:tcPr>
          <w:p w14:paraId="1C9FB815" w14:textId="6F4B683F" w:rsidR="006A4D35" w:rsidRPr="006B5D87" w:rsidRDefault="006A4D35" w:rsidP="00A93A4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Tool kit, supplied by the manufacturer</w:t>
            </w:r>
          </w:p>
        </w:tc>
        <w:tc>
          <w:tcPr>
            <w:tcW w:w="2126" w:type="dxa"/>
          </w:tcPr>
          <w:p w14:paraId="5A798653" w14:textId="77777777" w:rsidR="006A4D35" w:rsidRPr="006B5D87" w:rsidRDefault="006A4D35" w:rsidP="00A93A4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6A4D35" w:rsidRPr="006B5D87" w14:paraId="41DF1EE7" w14:textId="2B7C424F" w:rsidTr="00C60DD8">
        <w:tc>
          <w:tcPr>
            <w:tcW w:w="2638" w:type="dxa"/>
            <w:vMerge/>
          </w:tcPr>
          <w:p w14:paraId="3B7D8B24" w14:textId="77777777" w:rsidR="006A4D35" w:rsidRPr="006B5D87" w:rsidRDefault="006A4D35" w:rsidP="00A93A48">
            <w:pPr>
              <w:jc w:val="both"/>
              <w:rPr>
                <w:rFonts w:ascii="Myriad Pro" w:hAnsi="Myriad Pro"/>
              </w:rPr>
            </w:pPr>
          </w:p>
        </w:tc>
        <w:tc>
          <w:tcPr>
            <w:tcW w:w="5012" w:type="dxa"/>
          </w:tcPr>
          <w:p w14:paraId="5A4FC901" w14:textId="5AF8284B" w:rsidR="006A4D35" w:rsidRPr="006B5D87" w:rsidRDefault="006A4D35" w:rsidP="00A93A4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  <w:r w:rsidRPr="006B5D87"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  <w:t>1 (one) additional key</w:t>
            </w:r>
          </w:p>
        </w:tc>
        <w:tc>
          <w:tcPr>
            <w:tcW w:w="2126" w:type="dxa"/>
          </w:tcPr>
          <w:p w14:paraId="5908A78A" w14:textId="77777777" w:rsidR="006A4D35" w:rsidRPr="006B5D87" w:rsidRDefault="006A4D35" w:rsidP="00A93A48">
            <w:pPr>
              <w:pStyle w:val="BankNormal"/>
              <w:tabs>
                <w:tab w:val="left" w:pos="5686"/>
                <w:tab w:val="right" w:pos="7218"/>
              </w:tabs>
              <w:spacing w:after="0"/>
              <w:rPr>
                <w:rFonts w:ascii="Myriad Pro" w:hAnsi="Myriad Pro" w:cs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bookmarkEnd w:id="0"/>
    </w:tbl>
    <w:p w14:paraId="20B26110" w14:textId="77777777" w:rsidR="00A57E50" w:rsidRPr="006B5D87" w:rsidRDefault="00A57E50">
      <w:pPr>
        <w:rPr>
          <w:rFonts w:ascii="Myriad Pro" w:hAnsi="Myriad Pro"/>
        </w:rPr>
      </w:pPr>
    </w:p>
    <w:sectPr w:rsidR="00A57E50" w:rsidRPr="006B5D87" w:rsidSect="006B5D87">
      <w:pgSz w:w="12240" w:h="15840"/>
      <w:pgMar w:top="1135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164B2"/>
    <w:multiLevelType w:val="hybridMultilevel"/>
    <w:tmpl w:val="87126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13B0C"/>
    <w:multiLevelType w:val="hybridMultilevel"/>
    <w:tmpl w:val="EE0A8B08"/>
    <w:lvl w:ilvl="0" w:tplc="AF7CB61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DE"/>
    <w:rsid w:val="00017EB2"/>
    <w:rsid w:val="0008202D"/>
    <w:rsid w:val="001179AD"/>
    <w:rsid w:val="001231BF"/>
    <w:rsid w:val="001336DE"/>
    <w:rsid w:val="001361C4"/>
    <w:rsid w:val="001510B6"/>
    <w:rsid w:val="00156A74"/>
    <w:rsid w:val="00206EC6"/>
    <w:rsid w:val="00215CE2"/>
    <w:rsid w:val="002309FA"/>
    <w:rsid w:val="00295064"/>
    <w:rsid w:val="002C3485"/>
    <w:rsid w:val="002E7C92"/>
    <w:rsid w:val="00325F8C"/>
    <w:rsid w:val="00343083"/>
    <w:rsid w:val="00350003"/>
    <w:rsid w:val="00360203"/>
    <w:rsid w:val="00362312"/>
    <w:rsid w:val="003D1F60"/>
    <w:rsid w:val="00444FB9"/>
    <w:rsid w:val="00455530"/>
    <w:rsid w:val="00473906"/>
    <w:rsid w:val="004B56B4"/>
    <w:rsid w:val="004D5F7A"/>
    <w:rsid w:val="005048B4"/>
    <w:rsid w:val="005544B9"/>
    <w:rsid w:val="005D18B1"/>
    <w:rsid w:val="005E0B09"/>
    <w:rsid w:val="005E13B7"/>
    <w:rsid w:val="00685D31"/>
    <w:rsid w:val="00697869"/>
    <w:rsid w:val="006A3065"/>
    <w:rsid w:val="006A4D35"/>
    <w:rsid w:val="006B5D87"/>
    <w:rsid w:val="006D59FE"/>
    <w:rsid w:val="006E41E8"/>
    <w:rsid w:val="00700FB1"/>
    <w:rsid w:val="00711AED"/>
    <w:rsid w:val="00721023"/>
    <w:rsid w:val="007408CC"/>
    <w:rsid w:val="00773B00"/>
    <w:rsid w:val="00773B32"/>
    <w:rsid w:val="00790B73"/>
    <w:rsid w:val="007B62E0"/>
    <w:rsid w:val="007B7791"/>
    <w:rsid w:val="007C2A22"/>
    <w:rsid w:val="007D6902"/>
    <w:rsid w:val="007F3999"/>
    <w:rsid w:val="008158B0"/>
    <w:rsid w:val="00844548"/>
    <w:rsid w:val="00846DB5"/>
    <w:rsid w:val="008A5911"/>
    <w:rsid w:val="008A7309"/>
    <w:rsid w:val="00936803"/>
    <w:rsid w:val="009862E5"/>
    <w:rsid w:val="00A047FC"/>
    <w:rsid w:val="00A212AF"/>
    <w:rsid w:val="00A502C6"/>
    <w:rsid w:val="00A57E50"/>
    <w:rsid w:val="00A65F9C"/>
    <w:rsid w:val="00A73EE4"/>
    <w:rsid w:val="00A855DB"/>
    <w:rsid w:val="00A93A48"/>
    <w:rsid w:val="00AD1F6C"/>
    <w:rsid w:val="00B26CFE"/>
    <w:rsid w:val="00B301EF"/>
    <w:rsid w:val="00B40EBA"/>
    <w:rsid w:val="00B43EC8"/>
    <w:rsid w:val="00B67C18"/>
    <w:rsid w:val="00B874C9"/>
    <w:rsid w:val="00BA3525"/>
    <w:rsid w:val="00BB3F3A"/>
    <w:rsid w:val="00C0265B"/>
    <w:rsid w:val="00C60DD8"/>
    <w:rsid w:val="00C80BE4"/>
    <w:rsid w:val="00C962C4"/>
    <w:rsid w:val="00CB1FC5"/>
    <w:rsid w:val="00D0167D"/>
    <w:rsid w:val="00D03739"/>
    <w:rsid w:val="00D62C52"/>
    <w:rsid w:val="00D776AB"/>
    <w:rsid w:val="00DB262C"/>
    <w:rsid w:val="00DE5DA6"/>
    <w:rsid w:val="00E245AB"/>
    <w:rsid w:val="00E83369"/>
    <w:rsid w:val="00E85A5B"/>
    <w:rsid w:val="00EA3A6E"/>
    <w:rsid w:val="00EB7F70"/>
    <w:rsid w:val="00F4516C"/>
    <w:rsid w:val="00F6796A"/>
    <w:rsid w:val="00F70B8A"/>
    <w:rsid w:val="00FC3772"/>
    <w:rsid w:val="00FD1FC9"/>
    <w:rsid w:val="00FD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9C56C"/>
  <w15:chartTrackingRefBased/>
  <w15:docId w15:val="{AB75C9B4-21A4-45BF-9A74-28C6E3F9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kNormal">
    <w:name w:val="BankNormal"/>
    <w:basedOn w:val="Normal"/>
    <w:rsid w:val="001336DE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1336D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336DE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6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2EFBA-F8F7-464F-859D-2AC72A077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</dc:creator>
  <cp:keywords/>
  <dc:description/>
  <cp:lastModifiedBy>Anna Soltan</cp:lastModifiedBy>
  <cp:revision>5</cp:revision>
  <cp:lastPrinted>2017-12-26T11:48:00Z</cp:lastPrinted>
  <dcterms:created xsi:type="dcterms:W3CDTF">2018-02-14T10:40:00Z</dcterms:created>
  <dcterms:modified xsi:type="dcterms:W3CDTF">2018-02-14T16:33:00Z</dcterms:modified>
</cp:coreProperties>
</file>