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8111" w14:textId="77777777" w:rsidR="001F328D" w:rsidRPr="00C02FED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bookmarkStart w:id="0" w:name="_GoBack"/>
      <w:bookmarkEnd w:id="0"/>
      <w:r w:rsidRPr="00C02FED">
        <w:rPr>
          <w:rFonts w:ascii="Calibri" w:hAnsi="Calibri"/>
          <w:b/>
          <w:sz w:val="20"/>
          <w:szCs w:val="28"/>
        </w:rPr>
        <w:t>A</w:t>
      </w:r>
      <w:r w:rsidR="00565E39" w:rsidRPr="00C02FED">
        <w:rPr>
          <w:rFonts w:ascii="Calibri" w:hAnsi="Calibri"/>
          <w:b/>
          <w:sz w:val="20"/>
          <w:szCs w:val="28"/>
        </w:rPr>
        <w:t xml:space="preserve">NNEX </w:t>
      </w:r>
      <w:r w:rsidR="00581929" w:rsidRPr="00C02FED">
        <w:rPr>
          <w:rFonts w:ascii="Calibri" w:hAnsi="Calibri"/>
          <w:b/>
          <w:sz w:val="20"/>
          <w:szCs w:val="28"/>
        </w:rPr>
        <w:t>4</w:t>
      </w:r>
    </w:p>
    <w:p w14:paraId="0AF76197" w14:textId="77777777" w:rsidR="001F328D" w:rsidRPr="00C02FED" w:rsidRDefault="001F328D" w:rsidP="005506DA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C02FED">
        <w:rPr>
          <w:sz w:val="20"/>
        </w:rPr>
        <w:t>VOLUNTARY AGREEMENT</w:t>
      </w:r>
      <w:r w:rsidR="00AF0C27" w:rsidRPr="00C02FED">
        <w:rPr>
          <w:sz w:val="20"/>
        </w:rPr>
        <w:t xml:space="preserve"> TO PROMOTE GENDER EQUALITY</w:t>
      </w:r>
    </w:p>
    <w:p w14:paraId="4F678D6F" w14:textId="77777777"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52A9C246" w14:textId="77777777" w:rsidR="00B86272" w:rsidRPr="00C02FED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14:paraId="558EE74C" w14:textId="77777777"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14:paraId="664C2FB7" w14:textId="77777777" w:rsidR="00B86272" w:rsidRPr="00C02FED" w:rsidRDefault="00B86272" w:rsidP="00B86272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14:paraId="13CF68E8" w14:textId="77777777" w:rsidR="00B86272" w:rsidRPr="00C02FED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11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12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14:paraId="16F85590" w14:textId="77777777" w:rsidR="00B86272" w:rsidRPr="00C02FED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4FF74184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5B993460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14:paraId="1F7B3566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54BC3A75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14:paraId="541B8161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14:paraId="3E3F4F23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14:paraId="1DCBD6F2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3001C49A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14:paraId="4EE014BF" w14:textId="77777777"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14:paraId="0588C433" w14:textId="77777777"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</w:p>
    <w:p w14:paraId="6ADB7FB6" w14:textId="77777777"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14:paraId="01BF6940" w14:textId="77777777"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14:paraId="273560BE" w14:textId="77777777"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14:paraId="45CD1E1C" w14:textId="77777777" w:rsidR="00B86272" w:rsidRPr="00C02FED" w:rsidRDefault="00B86272" w:rsidP="00B86272">
      <w:pPr>
        <w:rPr>
          <w:rFonts w:ascii="Calibri" w:hAnsi="Calibri"/>
          <w:b/>
          <w:sz w:val="20"/>
        </w:rPr>
      </w:pPr>
    </w:p>
    <w:p w14:paraId="6908F4C8" w14:textId="77777777"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14:paraId="17A389FB" w14:textId="77777777"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14:paraId="0A2D2A18" w14:textId="17FDE966" w:rsidR="002B67F6" w:rsidRPr="007D37E0" w:rsidRDefault="00B86272" w:rsidP="00D40ADD">
      <w:pPr>
        <w:jc w:val="both"/>
        <w:rPr>
          <w:rFonts w:ascii="Calibri" w:hAnsi="Calibri"/>
          <w:b/>
          <w:sz w:val="24"/>
          <w:szCs w:val="24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sectPr w:rsidR="002B67F6" w:rsidRPr="007D37E0" w:rsidSect="00E25D89">
      <w:headerReference w:type="default" r:id="rId13"/>
      <w:pgSz w:w="11906" w:h="16838" w:code="9"/>
      <w:pgMar w:top="1440" w:right="1440" w:bottom="81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DA36" w14:textId="77777777" w:rsidR="00DB2CC4" w:rsidRDefault="00DB2CC4" w:rsidP="001A2746">
      <w:pPr>
        <w:spacing w:after="0" w:line="240" w:lineRule="auto"/>
      </w:pPr>
      <w:r>
        <w:separator/>
      </w:r>
    </w:p>
  </w:endnote>
  <w:endnote w:type="continuationSeparator" w:id="0">
    <w:p w14:paraId="5CC3B7DC" w14:textId="77777777" w:rsidR="00DB2CC4" w:rsidRDefault="00DB2CC4" w:rsidP="001A2746">
      <w:pPr>
        <w:spacing w:after="0" w:line="240" w:lineRule="auto"/>
      </w:pPr>
      <w:r>
        <w:continuationSeparator/>
      </w:r>
    </w:p>
  </w:endnote>
  <w:endnote w:type="continuationNotice" w:id="1">
    <w:p w14:paraId="27F0601B" w14:textId="77777777" w:rsidR="00DB2CC4" w:rsidRDefault="00DB2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38A4" w14:textId="77777777" w:rsidR="00DB2CC4" w:rsidRDefault="00DB2CC4" w:rsidP="001A2746">
      <w:pPr>
        <w:spacing w:after="0" w:line="240" w:lineRule="auto"/>
      </w:pPr>
      <w:r>
        <w:separator/>
      </w:r>
    </w:p>
  </w:footnote>
  <w:footnote w:type="continuationSeparator" w:id="0">
    <w:p w14:paraId="6338B500" w14:textId="77777777" w:rsidR="00DB2CC4" w:rsidRDefault="00DB2CC4" w:rsidP="001A2746">
      <w:pPr>
        <w:spacing w:after="0" w:line="240" w:lineRule="auto"/>
      </w:pPr>
      <w:r>
        <w:continuationSeparator/>
      </w:r>
    </w:p>
  </w:footnote>
  <w:footnote w:type="continuationNotice" w:id="1">
    <w:p w14:paraId="273ABB85" w14:textId="77777777" w:rsidR="00DB2CC4" w:rsidRDefault="00DB2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0F5AE5" w:rsidRPr="001A2746" w14:paraId="71559085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075F6295" w14:textId="77777777" w:rsidR="000F5AE5" w:rsidRPr="001A2746" w:rsidRDefault="000F5AE5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A60E5DF" wp14:editId="625F58ED">
                <wp:extent cx="1333500" cy="638175"/>
                <wp:effectExtent l="0" t="0" r="0" b="9525"/>
                <wp:docPr id="6" name="Picture 6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962677" w14:textId="77777777" w:rsidR="000F5AE5" w:rsidRDefault="000F5AE5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143"/>
    <w:multiLevelType w:val="hybridMultilevel"/>
    <w:tmpl w:val="8E9EB884"/>
    <w:lvl w:ilvl="0" w:tplc="2A78BD6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208A"/>
    <w:multiLevelType w:val="hybridMultilevel"/>
    <w:tmpl w:val="8E9EB884"/>
    <w:lvl w:ilvl="0" w:tplc="2A78BD6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A14"/>
    <w:multiLevelType w:val="hybridMultilevel"/>
    <w:tmpl w:val="4AA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CC"/>
    <w:rsid w:val="000059AA"/>
    <w:rsid w:val="0000701D"/>
    <w:rsid w:val="0001036C"/>
    <w:rsid w:val="00013ECC"/>
    <w:rsid w:val="00015982"/>
    <w:rsid w:val="000171BD"/>
    <w:rsid w:val="00043AE9"/>
    <w:rsid w:val="00043C58"/>
    <w:rsid w:val="00044018"/>
    <w:rsid w:val="00053154"/>
    <w:rsid w:val="00064FEA"/>
    <w:rsid w:val="000721A9"/>
    <w:rsid w:val="0007438F"/>
    <w:rsid w:val="00077A16"/>
    <w:rsid w:val="00086E7A"/>
    <w:rsid w:val="000908D0"/>
    <w:rsid w:val="0009420A"/>
    <w:rsid w:val="00095ECA"/>
    <w:rsid w:val="000970A8"/>
    <w:rsid w:val="000A574A"/>
    <w:rsid w:val="000A7DD2"/>
    <w:rsid w:val="000B365C"/>
    <w:rsid w:val="000B53D0"/>
    <w:rsid w:val="000C0977"/>
    <w:rsid w:val="000C1298"/>
    <w:rsid w:val="000C1B76"/>
    <w:rsid w:val="000C2F2C"/>
    <w:rsid w:val="000D1214"/>
    <w:rsid w:val="000D2D7F"/>
    <w:rsid w:val="000D5B3D"/>
    <w:rsid w:val="000E2BBD"/>
    <w:rsid w:val="000E7185"/>
    <w:rsid w:val="000F2ABA"/>
    <w:rsid w:val="000F3829"/>
    <w:rsid w:val="000F569B"/>
    <w:rsid w:val="000F5AE5"/>
    <w:rsid w:val="00100C1D"/>
    <w:rsid w:val="001010B6"/>
    <w:rsid w:val="00102BE5"/>
    <w:rsid w:val="00105788"/>
    <w:rsid w:val="00112A72"/>
    <w:rsid w:val="00112C8B"/>
    <w:rsid w:val="00114DFC"/>
    <w:rsid w:val="00117F17"/>
    <w:rsid w:val="00121F6C"/>
    <w:rsid w:val="001255DD"/>
    <w:rsid w:val="00136042"/>
    <w:rsid w:val="00140AA6"/>
    <w:rsid w:val="00162937"/>
    <w:rsid w:val="00163304"/>
    <w:rsid w:val="00171B7E"/>
    <w:rsid w:val="00172991"/>
    <w:rsid w:val="00174A24"/>
    <w:rsid w:val="00175736"/>
    <w:rsid w:val="0018011F"/>
    <w:rsid w:val="00180914"/>
    <w:rsid w:val="00181234"/>
    <w:rsid w:val="00191D90"/>
    <w:rsid w:val="0019683B"/>
    <w:rsid w:val="001A0547"/>
    <w:rsid w:val="001A1317"/>
    <w:rsid w:val="001A1F76"/>
    <w:rsid w:val="001A2746"/>
    <w:rsid w:val="001A30B0"/>
    <w:rsid w:val="001B0DB9"/>
    <w:rsid w:val="001C5038"/>
    <w:rsid w:val="001C623B"/>
    <w:rsid w:val="001D082A"/>
    <w:rsid w:val="001D307D"/>
    <w:rsid w:val="001E2FFD"/>
    <w:rsid w:val="001E5BE4"/>
    <w:rsid w:val="001F328D"/>
    <w:rsid w:val="001F39F4"/>
    <w:rsid w:val="001F4DFE"/>
    <w:rsid w:val="001F53EA"/>
    <w:rsid w:val="001F6C05"/>
    <w:rsid w:val="002001D7"/>
    <w:rsid w:val="002006DF"/>
    <w:rsid w:val="00204115"/>
    <w:rsid w:val="00204E6B"/>
    <w:rsid w:val="0021162A"/>
    <w:rsid w:val="00212EDC"/>
    <w:rsid w:val="0021602D"/>
    <w:rsid w:val="002213CD"/>
    <w:rsid w:val="0022728C"/>
    <w:rsid w:val="002348B3"/>
    <w:rsid w:val="00237C5E"/>
    <w:rsid w:val="00245124"/>
    <w:rsid w:val="00250411"/>
    <w:rsid w:val="00262D5E"/>
    <w:rsid w:val="0027377E"/>
    <w:rsid w:val="00276E23"/>
    <w:rsid w:val="00277CD4"/>
    <w:rsid w:val="00277CE7"/>
    <w:rsid w:val="002838B6"/>
    <w:rsid w:val="00286D93"/>
    <w:rsid w:val="0029635B"/>
    <w:rsid w:val="002967C6"/>
    <w:rsid w:val="002A0921"/>
    <w:rsid w:val="002A384D"/>
    <w:rsid w:val="002A67FA"/>
    <w:rsid w:val="002B243A"/>
    <w:rsid w:val="002B46E7"/>
    <w:rsid w:val="002B67F6"/>
    <w:rsid w:val="002B7AA9"/>
    <w:rsid w:val="002C51FA"/>
    <w:rsid w:val="002D0ADA"/>
    <w:rsid w:val="002D4EB9"/>
    <w:rsid w:val="002D6E36"/>
    <w:rsid w:val="002E0139"/>
    <w:rsid w:val="002E1EC6"/>
    <w:rsid w:val="002E43DB"/>
    <w:rsid w:val="002E5143"/>
    <w:rsid w:val="002F148A"/>
    <w:rsid w:val="002F3B8E"/>
    <w:rsid w:val="00300E11"/>
    <w:rsid w:val="00301DE2"/>
    <w:rsid w:val="003020FB"/>
    <w:rsid w:val="00302BB3"/>
    <w:rsid w:val="00303B8F"/>
    <w:rsid w:val="00303DBE"/>
    <w:rsid w:val="00306E9E"/>
    <w:rsid w:val="003113E5"/>
    <w:rsid w:val="00314197"/>
    <w:rsid w:val="00314207"/>
    <w:rsid w:val="00315D8A"/>
    <w:rsid w:val="003278F7"/>
    <w:rsid w:val="00330AE7"/>
    <w:rsid w:val="00332C43"/>
    <w:rsid w:val="00333F25"/>
    <w:rsid w:val="00334CC8"/>
    <w:rsid w:val="00341EAB"/>
    <w:rsid w:val="00342338"/>
    <w:rsid w:val="003444F0"/>
    <w:rsid w:val="00347229"/>
    <w:rsid w:val="0035089B"/>
    <w:rsid w:val="00356BC1"/>
    <w:rsid w:val="003579F5"/>
    <w:rsid w:val="003633FE"/>
    <w:rsid w:val="00371BB1"/>
    <w:rsid w:val="00373885"/>
    <w:rsid w:val="00377939"/>
    <w:rsid w:val="00380C68"/>
    <w:rsid w:val="00380E89"/>
    <w:rsid w:val="00381127"/>
    <w:rsid w:val="0038183D"/>
    <w:rsid w:val="00392891"/>
    <w:rsid w:val="00395889"/>
    <w:rsid w:val="0039642C"/>
    <w:rsid w:val="003A32FD"/>
    <w:rsid w:val="003A4AB0"/>
    <w:rsid w:val="003B17D4"/>
    <w:rsid w:val="003C57B4"/>
    <w:rsid w:val="003D6282"/>
    <w:rsid w:val="003E1F42"/>
    <w:rsid w:val="003E3303"/>
    <w:rsid w:val="003E3C69"/>
    <w:rsid w:val="003F6A37"/>
    <w:rsid w:val="004038CA"/>
    <w:rsid w:val="0040774E"/>
    <w:rsid w:val="00407C87"/>
    <w:rsid w:val="004142FE"/>
    <w:rsid w:val="00417011"/>
    <w:rsid w:val="0042420C"/>
    <w:rsid w:val="0042611F"/>
    <w:rsid w:val="00426AB5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10D5"/>
    <w:rsid w:val="004636F4"/>
    <w:rsid w:val="0046782C"/>
    <w:rsid w:val="00467C02"/>
    <w:rsid w:val="00470DC8"/>
    <w:rsid w:val="004765B8"/>
    <w:rsid w:val="00483503"/>
    <w:rsid w:val="004866C4"/>
    <w:rsid w:val="00486F84"/>
    <w:rsid w:val="004919A5"/>
    <w:rsid w:val="00497435"/>
    <w:rsid w:val="004A01AA"/>
    <w:rsid w:val="004A3917"/>
    <w:rsid w:val="004A3B34"/>
    <w:rsid w:val="004A43AF"/>
    <w:rsid w:val="004A567F"/>
    <w:rsid w:val="004B4059"/>
    <w:rsid w:val="004B4C05"/>
    <w:rsid w:val="004B78BB"/>
    <w:rsid w:val="004C0BA1"/>
    <w:rsid w:val="004C11BD"/>
    <w:rsid w:val="004C3A62"/>
    <w:rsid w:val="004D55F5"/>
    <w:rsid w:val="004D69ED"/>
    <w:rsid w:val="004D6F87"/>
    <w:rsid w:val="004E30E7"/>
    <w:rsid w:val="004E55B8"/>
    <w:rsid w:val="004E5C46"/>
    <w:rsid w:val="004F2D68"/>
    <w:rsid w:val="004F5926"/>
    <w:rsid w:val="004F78EE"/>
    <w:rsid w:val="00503BEF"/>
    <w:rsid w:val="00506653"/>
    <w:rsid w:val="0051071D"/>
    <w:rsid w:val="00512CC2"/>
    <w:rsid w:val="00514F86"/>
    <w:rsid w:val="005166B9"/>
    <w:rsid w:val="00524669"/>
    <w:rsid w:val="00524824"/>
    <w:rsid w:val="005249A4"/>
    <w:rsid w:val="00527617"/>
    <w:rsid w:val="0053319D"/>
    <w:rsid w:val="00544589"/>
    <w:rsid w:val="00544DDC"/>
    <w:rsid w:val="005506DA"/>
    <w:rsid w:val="0055275F"/>
    <w:rsid w:val="005600F7"/>
    <w:rsid w:val="00560436"/>
    <w:rsid w:val="00565B44"/>
    <w:rsid w:val="00565E39"/>
    <w:rsid w:val="0057403B"/>
    <w:rsid w:val="00576814"/>
    <w:rsid w:val="00581929"/>
    <w:rsid w:val="005903CC"/>
    <w:rsid w:val="00590B0F"/>
    <w:rsid w:val="00596CF3"/>
    <w:rsid w:val="00596FDF"/>
    <w:rsid w:val="005A61B5"/>
    <w:rsid w:val="005A7E5A"/>
    <w:rsid w:val="005B26C5"/>
    <w:rsid w:val="005B3CC1"/>
    <w:rsid w:val="005B62E3"/>
    <w:rsid w:val="005B67D3"/>
    <w:rsid w:val="005B71EF"/>
    <w:rsid w:val="005C0547"/>
    <w:rsid w:val="005C4243"/>
    <w:rsid w:val="005D10A0"/>
    <w:rsid w:val="005F71ED"/>
    <w:rsid w:val="00602F64"/>
    <w:rsid w:val="00603A32"/>
    <w:rsid w:val="00606CCD"/>
    <w:rsid w:val="00607DD3"/>
    <w:rsid w:val="00615477"/>
    <w:rsid w:val="00620D45"/>
    <w:rsid w:val="00625DA7"/>
    <w:rsid w:val="0063718E"/>
    <w:rsid w:val="00652EC0"/>
    <w:rsid w:val="006731FF"/>
    <w:rsid w:val="00674F23"/>
    <w:rsid w:val="0067593D"/>
    <w:rsid w:val="006821B0"/>
    <w:rsid w:val="0068484C"/>
    <w:rsid w:val="0069017C"/>
    <w:rsid w:val="00692567"/>
    <w:rsid w:val="00692D0E"/>
    <w:rsid w:val="00695DBA"/>
    <w:rsid w:val="00696155"/>
    <w:rsid w:val="006A06F5"/>
    <w:rsid w:val="006A220A"/>
    <w:rsid w:val="006A48BC"/>
    <w:rsid w:val="006A73CD"/>
    <w:rsid w:val="006B0E39"/>
    <w:rsid w:val="006C4CB4"/>
    <w:rsid w:val="006C61DF"/>
    <w:rsid w:val="006C723C"/>
    <w:rsid w:val="006C7D17"/>
    <w:rsid w:val="006D5A53"/>
    <w:rsid w:val="006E2E76"/>
    <w:rsid w:val="006E37C8"/>
    <w:rsid w:val="006E51EE"/>
    <w:rsid w:val="007039D9"/>
    <w:rsid w:val="007079AF"/>
    <w:rsid w:val="00714D91"/>
    <w:rsid w:val="00715621"/>
    <w:rsid w:val="00715FE2"/>
    <w:rsid w:val="007173AB"/>
    <w:rsid w:val="007209A2"/>
    <w:rsid w:val="00721DB9"/>
    <w:rsid w:val="0072511C"/>
    <w:rsid w:val="00734A71"/>
    <w:rsid w:val="00740188"/>
    <w:rsid w:val="00740C11"/>
    <w:rsid w:val="00745EF8"/>
    <w:rsid w:val="00750391"/>
    <w:rsid w:val="00750C83"/>
    <w:rsid w:val="00751A67"/>
    <w:rsid w:val="00756141"/>
    <w:rsid w:val="00756DBF"/>
    <w:rsid w:val="00767436"/>
    <w:rsid w:val="0076779C"/>
    <w:rsid w:val="00770DE3"/>
    <w:rsid w:val="00773872"/>
    <w:rsid w:val="007744CE"/>
    <w:rsid w:val="007752EE"/>
    <w:rsid w:val="0078023C"/>
    <w:rsid w:val="0078076D"/>
    <w:rsid w:val="00781D57"/>
    <w:rsid w:val="00781F73"/>
    <w:rsid w:val="007844B1"/>
    <w:rsid w:val="00786394"/>
    <w:rsid w:val="007870FD"/>
    <w:rsid w:val="00787DC1"/>
    <w:rsid w:val="007B2F88"/>
    <w:rsid w:val="007C1ED5"/>
    <w:rsid w:val="007C4108"/>
    <w:rsid w:val="007D37E0"/>
    <w:rsid w:val="007D3DCD"/>
    <w:rsid w:val="007D5561"/>
    <w:rsid w:val="007E588F"/>
    <w:rsid w:val="007E72A0"/>
    <w:rsid w:val="007F7563"/>
    <w:rsid w:val="008038DC"/>
    <w:rsid w:val="00803BC8"/>
    <w:rsid w:val="00806BFD"/>
    <w:rsid w:val="008206EF"/>
    <w:rsid w:val="008211E3"/>
    <w:rsid w:val="008230F9"/>
    <w:rsid w:val="008362BC"/>
    <w:rsid w:val="00837066"/>
    <w:rsid w:val="00837D56"/>
    <w:rsid w:val="00850BCA"/>
    <w:rsid w:val="00852559"/>
    <w:rsid w:val="00852861"/>
    <w:rsid w:val="00855282"/>
    <w:rsid w:val="00856600"/>
    <w:rsid w:val="008572E4"/>
    <w:rsid w:val="00864786"/>
    <w:rsid w:val="00864ED8"/>
    <w:rsid w:val="00867A6F"/>
    <w:rsid w:val="00867BF8"/>
    <w:rsid w:val="00871B7B"/>
    <w:rsid w:val="00877871"/>
    <w:rsid w:val="00882B6C"/>
    <w:rsid w:val="00883F40"/>
    <w:rsid w:val="00883F58"/>
    <w:rsid w:val="00885159"/>
    <w:rsid w:val="008861AA"/>
    <w:rsid w:val="008B7106"/>
    <w:rsid w:val="008C1411"/>
    <w:rsid w:val="008C53B7"/>
    <w:rsid w:val="008D1B6C"/>
    <w:rsid w:val="008D1F82"/>
    <w:rsid w:val="008D3E6F"/>
    <w:rsid w:val="008E702D"/>
    <w:rsid w:val="008F0C31"/>
    <w:rsid w:val="008F26CE"/>
    <w:rsid w:val="00901F68"/>
    <w:rsid w:val="009052C5"/>
    <w:rsid w:val="00905C74"/>
    <w:rsid w:val="00914F32"/>
    <w:rsid w:val="00927C9F"/>
    <w:rsid w:val="00927F81"/>
    <w:rsid w:val="0093402A"/>
    <w:rsid w:val="00934D49"/>
    <w:rsid w:val="00934D4D"/>
    <w:rsid w:val="00942058"/>
    <w:rsid w:val="00943A10"/>
    <w:rsid w:val="00946724"/>
    <w:rsid w:val="009476CB"/>
    <w:rsid w:val="00954703"/>
    <w:rsid w:val="00961050"/>
    <w:rsid w:val="00964989"/>
    <w:rsid w:val="00966767"/>
    <w:rsid w:val="00970E47"/>
    <w:rsid w:val="00972E77"/>
    <w:rsid w:val="00976E81"/>
    <w:rsid w:val="009812CF"/>
    <w:rsid w:val="00983CA8"/>
    <w:rsid w:val="00984B56"/>
    <w:rsid w:val="00986D3B"/>
    <w:rsid w:val="009969D4"/>
    <w:rsid w:val="009A1094"/>
    <w:rsid w:val="009A6A23"/>
    <w:rsid w:val="009A7FD3"/>
    <w:rsid w:val="009B244B"/>
    <w:rsid w:val="009B5FA0"/>
    <w:rsid w:val="009C70AD"/>
    <w:rsid w:val="009D1638"/>
    <w:rsid w:val="009D35BE"/>
    <w:rsid w:val="009D44A1"/>
    <w:rsid w:val="009E1CB2"/>
    <w:rsid w:val="009E2133"/>
    <w:rsid w:val="009E72B8"/>
    <w:rsid w:val="009F098A"/>
    <w:rsid w:val="009F15E9"/>
    <w:rsid w:val="009F3AAF"/>
    <w:rsid w:val="009F3B12"/>
    <w:rsid w:val="009F4663"/>
    <w:rsid w:val="009F64CB"/>
    <w:rsid w:val="009F7F7E"/>
    <w:rsid w:val="00A005B9"/>
    <w:rsid w:val="00A06D1A"/>
    <w:rsid w:val="00A107B0"/>
    <w:rsid w:val="00A11140"/>
    <w:rsid w:val="00A16C82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61194"/>
    <w:rsid w:val="00A619FF"/>
    <w:rsid w:val="00A61E1C"/>
    <w:rsid w:val="00A73114"/>
    <w:rsid w:val="00A73311"/>
    <w:rsid w:val="00A767DA"/>
    <w:rsid w:val="00A92B45"/>
    <w:rsid w:val="00A93062"/>
    <w:rsid w:val="00A97299"/>
    <w:rsid w:val="00AB50E1"/>
    <w:rsid w:val="00AC11A7"/>
    <w:rsid w:val="00AC2FF0"/>
    <w:rsid w:val="00AC5B2B"/>
    <w:rsid w:val="00AD7815"/>
    <w:rsid w:val="00AE0E31"/>
    <w:rsid w:val="00AE1E77"/>
    <w:rsid w:val="00AE209F"/>
    <w:rsid w:val="00AF0C27"/>
    <w:rsid w:val="00AF3BDF"/>
    <w:rsid w:val="00AF4B64"/>
    <w:rsid w:val="00AF55C9"/>
    <w:rsid w:val="00B00176"/>
    <w:rsid w:val="00B018DF"/>
    <w:rsid w:val="00B03695"/>
    <w:rsid w:val="00B12EC7"/>
    <w:rsid w:val="00B14F08"/>
    <w:rsid w:val="00B16256"/>
    <w:rsid w:val="00B17601"/>
    <w:rsid w:val="00B241BB"/>
    <w:rsid w:val="00B246D0"/>
    <w:rsid w:val="00B31C7D"/>
    <w:rsid w:val="00B42235"/>
    <w:rsid w:val="00B45EAE"/>
    <w:rsid w:val="00B46C3A"/>
    <w:rsid w:val="00B65D0A"/>
    <w:rsid w:val="00B75585"/>
    <w:rsid w:val="00B85D92"/>
    <w:rsid w:val="00B86272"/>
    <w:rsid w:val="00BA144E"/>
    <w:rsid w:val="00BA1656"/>
    <w:rsid w:val="00BA53CB"/>
    <w:rsid w:val="00BB729A"/>
    <w:rsid w:val="00BB7A82"/>
    <w:rsid w:val="00BC6463"/>
    <w:rsid w:val="00BD0DF3"/>
    <w:rsid w:val="00BE05CF"/>
    <w:rsid w:val="00BE49CC"/>
    <w:rsid w:val="00BE760A"/>
    <w:rsid w:val="00BF099F"/>
    <w:rsid w:val="00BF11EC"/>
    <w:rsid w:val="00BF21CB"/>
    <w:rsid w:val="00BF30BA"/>
    <w:rsid w:val="00BF5821"/>
    <w:rsid w:val="00BF641D"/>
    <w:rsid w:val="00C0272C"/>
    <w:rsid w:val="00C02FED"/>
    <w:rsid w:val="00C16A49"/>
    <w:rsid w:val="00C16ACE"/>
    <w:rsid w:val="00C1706C"/>
    <w:rsid w:val="00C23CB9"/>
    <w:rsid w:val="00C26DBD"/>
    <w:rsid w:val="00C2743E"/>
    <w:rsid w:val="00C27A44"/>
    <w:rsid w:val="00C30EF6"/>
    <w:rsid w:val="00C4523B"/>
    <w:rsid w:val="00C51D2F"/>
    <w:rsid w:val="00C53B24"/>
    <w:rsid w:val="00C623A1"/>
    <w:rsid w:val="00C66688"/>
    <w:rsid w:val="00C678E5"/>
    <w:rsid w:val="00C716C1"/>
    <w:rsid w:val="00C71AB3"/>
    <w:rsid w:val="00C763B8"/>
    <w:rsid w:val="00C875E4"/>
    <w:rsid w:val="00C87F5B"/>
    <w:rsid w:val="00C918FD"/>
    <w:rsid w:val="00C92AA4"/>
    <w:rsid w:val="00C946A8"/>
    <w:rsid w:val="00C9471B"/>
    <w:rsid w:val="00C95670"/>
    <w:rsid w:val="00C96D2E"/>
    <w:rsid w:val="00CA242D"/>
    <w:rsid w:val="00CA2563"/>
    <w:rsid w:val="00CB5791"/>
    <w:rsid w:val="00CB5E0F"/>
    <w:rsid w:val="00CC5DDB"/>
    <w:rsid w:val="00CE1C57"/>
    <w:rsid w:val="00CF3C3D"/>
    <w:rsid w:val="00CF5981"/>
    <w:rsid w:val="00CF6B0A"/>
    <w:rsid w:val="00D058C6"/>
    <w:rsid w:val="00D17173"/>
    <w:rsid w:val="00D270AB"/>
    <w:rsid w:val="00D2778B"/>
    <w:rsid w:val="00D34118"/>
    <w:rsid w:val="00D40ADD"/>
    <w:rsid w:val="00D40EBA"/>
    <w:rsid w:val="00D4429F"/>
    <w:rsid w:val="00D554D6"/>
    <w:rsid w:val="00D60966"/>
    <w:rsid w:val="00D6157B"/>
    <w:rsid w:val="00D63361"/>
    <w:rsid w:val="00D712A0"/>
    <w:rsid w:val="00D748C5"/>
    <w:rsid w:val="00D82914"/>
    <w:rsid w:val="00D906D1"/>
    <w:rsid w:val="00D90F80"/>
    <w:rsid w:val="00D91A82"/>
    <w:rsid w:val="00D91E24"/>
    <w:rsid w:val="00DA07D6"/>
    <w:rsid w:val="00DA224D"/>
    <w:rsid w:val="00DA5B82"/>
    <w:rsid w:val="00DB0AB4"/>
    <w:rsid w:val="00DB2CC4"/>
    <w:rsid w:val="00DB65A5"/>
    <w:rsid w:val="00DB78E8"/>
    <w:rsid w:val="00DC389B"/>
    <w:rsid w:val="00DD2B77"/>
    <w:rsid w:val="00DE1102"/>
    <w:rsid w:val="00DE130E"/>
    <w:rsid w:val="00DE2A28"/>
    <w:rsid w:val="00DF40CC"/>
    <w:rsid w:val="00DF731A"/>
    <w:rsid w:val="00E016CD"/>
    <w:rsid w:val="00E01A3D"/>
    <w:rsid w:val="00E1081E"/>
    <w:rsid w:val="00E11DB0"/>
    <w:rsid w:val="00E15B1E"/>
    <w:rsid w:val="00E16DB1"/>
    <w:rsid w:val="00E25D89"/>
    <w:rsid w:val="00E31D0D"/>
    <w:rsid w:val="00E36D35"/>
    <w:rsid w:val="00E404F6"/>
    <w:rsid w:val="00E47046"/>
    <w:rsid w:val="00E47C73"/>
    <w:rsid w:val="00E510FB"/>
    <w:rsid w:val="00E53AF3"/>
    <w:rsid w:val="00E54C8E"/>
    <w:rsid w:val="00E559B9"/>
    <w:rsid w:val="00E562E7"/>
    <w:rsid w:val="00E60E3C"/>
    <w:rsid w:val="00E624BA"/>
    <w:rsid w:val="00E648C3"/>
    <w:rsid w:val="00E71D36"/>
    <w:rsid w:val="00E834CB"/>
    <w:rsid w:val="00E8720D"/>
    <w:rsid w:val="00E93085"/>
    <w:rsid w:val="00E93FF4"/>
    <w:rsid w:val="00EA731D"/>
    <w:rsid w:val="00EB1294"/>
    <w:rsid w:val="00EB7789"/>
    <w:rsid w:val="00EC1326"/>
    <w:rsid w:val="00EC51EE"/>
    <w:rsid w:val="00ED6267"/>
    <w:rsid w:val="00EE6006"/>
    <w:rsid w:val="00EF4998"/>
    <w:rsid w:val="00EF639F"/>
    <w:rsid w:val="00F04BCA"/>
    <w:rsid w:val="00F077F0"/>
    <w:rsid w:val="00F1158A"/>
    <w:rsid w:val="00F1222D"/>
    <w:rsid w:val="00F133F8"/>
    <w:rsid w:val="00F14552"/>
    <w:rsid w:val="00F217DF"/>
    <w:rsid w:val="00F2491B"/>
    <w:rsid w:val="00F2559B"/>
    <w:rsid w:val="00F33ADF"/>
    <w:rsid w:val="00F36433"/>
    <w:rsid w:val="00F376D7"/>
    <w:rsid w:val="00F4042F"/>
    <w:rsid w:val="00F43A14"/>
    <w:rsid w:val="00F53403"/>
    <w:rsid w:val="00F54F68"/>
    <w:rsid w:val="00F55824"/>
    <w:rsid w:val="00F56775"/>
    <w:rsid w:val="00F57D2F"/>
    <w:rsid w:val="00F65549"/>
    <w:rsid w:val="00F66A01"/>
    <w:rsid w:val="00F748D7"/>
    <w:rsid w:val="00F77662"/>
    <w:rsid w:val="00FA1583"/>
    <w:rsid w:val="00FA24B2"/>
    <w:rsid w:val="00FA326D"/>
    <w:rsid w:val="00FA3E4D"/>
    <w:rsid w:val="00FA710C"/>
    <w:rsid w:val="00FC313B"/>
    <w:rsid w:val="00FC6481"/>
    <w:rsid w:val="00FD191D"/>
    <w:rsid w:val="00FD3C5D"/>
    <w:rsid w:val="00FD422E"/>
    <w:rsid w:val="00FE0017"/>
    <w:rsid w:val="00FE2240"/>
    <w:rsid w:val="00FE4207"/>
    <w:rsid w:val="00FF378C"/>
    <w:rsid w:val="00FF41DB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276B2"/>
  <w15:docId w15:val="{FC619F9E-C35A-424C-9E1F-6FC2566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A16C82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1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2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principles.org/Site/PrincipleOver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women.org/en/about-us/guiding-doc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-user\Desktop\02.%20UNW%20MDA%20RFQ-Goods%20Template%20JAN2017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CC4B1C45F74D855787E4D42127DB" ma:contentTypeVersion="4" ma:contentTypeDescription="Create a new document." ma:contentTypeScope="" ma:versionID="19cb98de7aa2653c159ff8ccaa43f853">
  <xsd:schema xmlns:xsd="http://www.w3.org/2001/XMLSchema" xmlns:xs="http://www.w3.org/2001/XMLSchema" xmlns:p="http://schemas.microsoft.com/office/2006/metadata/properties" xmlns:ns2="69c1edda-45dc-4fa2-bfe0-39ef52ab7a06" xmlns:ns3="baebb7ee-2ec0-4cc9-942c-fd04cc55e912" targetNamespace="http://schemas.microsoft.com/office/2006/metadata/properties" ma:root="true" ma:fieldsID="599ec98fc5f522f7db0b127dc14d28ab" ns2:_="" ns3:_="">
    <xsd:import namespace="69c1edda-45dc-4fa2-bfe0-39ef52ab7a06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edda-45dc-4fa2-bfe0-39ef52ab7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bb7ee-2ec0-4cc9-942c-fd04cc55e91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6237-B9F4-41E3-9170-521E2A59F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edda-45dc-4fa2-bfe0-39ef52ab7a06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baebb7ee-2ec0-4cc9-942c-fd04cc55e912"/>
  </ds:schemaRefs>
</ds:datastoreItem>
</file>

<file path=customXml/itemProps4.xml><?xml version="1.0" encoding="utf-8"?>
<ds:datastoreItem xmlns:ds="http://schemas.openxmlformats.org/officeDocument/2006/customXml" ds:itemID="{CBCF3FCA-6F3C-4919-A99B-7BB2385B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UNW MDA RFQ-Goods Template JAN2017 update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Guest-user</dc:creator>
  <cp:lastModifiedBy>Viorica CULEAC</cp:lastModifiedBy>
  <cp:revision>2</cp:revision>
  <cp:lastPrinted>2018-08-23T13:15:00Z</cp:lastPrinted>
  <dcterms:created xsi:type="dcterms:W3CDTF">2018-08-24T08:33:00Z</dcterms:created>
  <dcterms:modified xsi:type="dcterms:W3CDTF">2018-08-24T08:33:00Z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0x0101004EA8CC4B1C45F74D855787E4D42127DB</vt:lpwstr>
  </property>
  <property fmtid="{D5CDD505-2E9C-101B-9397-08002B2CF9AE}" pid="3" name="_dlc_DocIdItemGuid">
    <vt:lpwstr>39d60675-0851-4500-8455-8c8c20d6f17d</vt:lpwstr>
  </property>
  <property fmtid="{D5CDD505-2E9C-101B-9397-08002B2CF9AE}" pid="4" name="Order">
    <vt:r8>1128500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