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4D" w:rsidRPr="00A8274D" w:rsidRDefault="00A8274D" w:rsidP="00A8274D">
      <w:pPr>
        <w:spacing w:line="240" w:lineRule="auto"/>
        <w:ind w:left="7200" w:firstLine="720"/>
        <w:rPr>
          <w:rFonts w:ascii="Calibri" w:eastAsia="Calibri" w:hAnsi="Calibri" w:cs="Times New Roman"/>
          <w:b/>
          <w:sz w:val="20"/>
          <w:szCs w:val="24"/>
        </w:rPr>
      </w:pPr>
      <w:bookmarkStart w:id="0" w:name="_GoBack"/>
      <w:bookmarkEnd w:id="0"/>
      <w:r w:rsidRPr="00A8274D">
        <w:rPr>
          <w:rFonts w:ascii="Calibri" w:eastAsia="Calibri" w:hAnsi="Calibri" w:cs="Times New Roman"/>
          <w:b/>
          <w:sz w:val="20"/>
          <w:szCs w:val="24"/>
        </w:rPr>
        <w:t>ANNEX 4</w:t>
      </w:r>
    </w:p>
    <w:p w:rsidR="00A8274D" w:rsidRPr="00A8274D" w:rsidRDefault="00A8274D" w:rsidP="00A8274D">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1" w:name="_Format_of_Technical"/>
      <w:bookmarkEnd w:id="1"/>
      <w:r w:rsidRPr="00A8274D">
        <w:rPr>
          <w:rFonts w:ascii="Calibri" w:eastAsia="Times New Roman" w:hAnsi="Calibri" w:cs="Times New Roman"/>
          <w:b/>
          <w:color w:val="262626"/>
          <w:sz w:val="20"/>
          <w:szCs w:val="40"/>
        </w:rPr>
        <w:t xml:space="preserve">FORMAT OF TECHNICAL PROPOSAL </w:t>
      </w:r>
    </w:p>
    <w:p w:rsidR="00A8274D" w:rsidRPr="00A8274D" w:rsidRDefault="00A8274D" w:rsidP="00A8274D">
      <w:pPr>
        <w:spacing w:line="240" w:lineRule="auto"/>
        <w:rPr>
          <w:rFonts w:ascii="Calibri" w:eastAsia="Calibri" w:hAnsi="Calibri" w:cs="Times New Roman"/>
          <w:b/>
          <w:sz w:val="20"/>
        </w:rPr>
      </w:pPr>
      <w:bookmarkStart w:id="2" w:name="_Format_of_Financial"/>
      <w:bookmarkStart w:id="3" w:name="_Hlk520279278"/>
      <w:bookmarkEnd w:id="2"/>
      <w:r w:rsidRPr="00A8274D">
        <w:rPr>
          <w:rFonts w:ascii="Calibri" w:eastAsia="Calibri" w:hAnsi="Calibri" w:cs="Times New Roman"/>
          <w:b/>
          <w:sz w:val="20"/>
        </w:rPr>
        <w:t xml:space="preserve">Technical Proposals not submitted in this format may be rejected. </w:t>
      </w:r>
    </w:p>
    <w:p w:rsidR="00A8274D" w:rsidRPr="00A8274D" w:rsidRDefault="00A8274D" w:rsidP="00A8274D">
      <w:pPr>
        <w:spacing w:line="240" w:lineRule="auto"/>
        <w:rPr>
          <w:rFonts w:ascii="Calibri" w:eastAsia="Calibri" w:hAnsi="Calibri" w:cs="Times New Roman"/>
          <w:b/>
          <w:sz w:val="20"/>
        </w:rPr>
      </w:pPr>
      <w:r w:rsidRPr="00A8274D">
        <w:rPr>
          <w:rFonts w:ascii="Calibri" w:eastAsia="Calibri" w:hAnsi="Calibri" w:cs="Times New Roman"/>
          <w:b/>
          <w:sz w:val="20"/>
        </w:rPr>
        <w:t>Financial Proposal must be submitted in separate envelope or email address where electronic submission is allowed.</w:t>
      </w:r>
    </w:p>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Proposer is requested to include a half 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Name of Proposing Organization:</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Country of Registration:</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 xml:space="preserve">Type of Legal entity: </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Name of Contact Person for this Proposal:</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Address:</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Phone:</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Fax:</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r w:rsidR="00A8274D" w:rsidRPr="00A8274D" w:rsidTr="00642A0A">
        <w:tc>
          <w:tcPr>
            <w:tcW w:w="4213"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E-mail:</w:t>
            </w:r>
          </w:p>
        </w:tc>
        <w:tc>
          <w:tcPr>
            <w:tcW w:w="5363" w:type="dxa"/>
            <w:shd w:val="clear" w:color="auto" w:fill="auto"/>
          </w:tcPr>
          <w:p w:rsidR="00A8274D" w:rsidRPr="00A8274D" w:rsidRDefault="00A8274D" w:rsidP="00A8274D">
            <w:pPr>
              <w:spacing w:line="240" w:lineRule="auto"/>
              <w:rPr>
                <w:rFonts w:ascii="Calibri" w:eastAsia="Calibri" w:hAnsi="Calibri" w:cs="Times New Roman"/>
                <w:sz w:val="20"/>
              </w:rPr>
            </w:pPr>
          </w:p>
        </w:tc>
      </w:tr>
    </w:tbl>
    <w:p w:rsidR="00A8274D" w:rsidRPr="00A8274D" w:rsidRDefault="00A8274D" w:rsidP="00A8274D">
      <w:pPr>
        <w:spacing w:line="240" w:lineRule="auto"/>
        <w:rPr>
          <w:rFonts w:ascii="Calibri" w:eastAsia="Calibri" w:hAnsi="Calibri" w:cs="Times New Roman"/>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A8274D" w:rsidRPr="00A8274D" w:rsidTr="00642A0A">
        <w:trPr>
          <w:trHeight w:val="287"/>
        </w:trPr>
        <w:tc>
          <w:tcPr>
            <w:tcW w:w="5000" w:type="pct"/>
            <w:shd w:val="clear" w:color="auto" w:fill="9FE6FF"/>
            <w:tcMar>
              <w:top w:w="0" w:type="dxa"/>
              <w:left w:w="108" w:type="dxa"/>
              <w:bottom w:w="0" w:type="dxa"/>
              <w:right w:w="108" w:type="dxa"/>
            </w:tcMar>
            <w:hideMark/>
          </w:tcPr>
          <w:p w:rsidR="00A8274D" w:rsidRPr="00A8274D" w:rsidRDefault="00A8274D" w:rsidP="00A8274D">
            <w:pPr>
              <w:spacing w:line="240" w:lineRule="auto"/>
              <w:rPr>
                <w:rFonts w:ascii="Calibri" w:eastAsia="Calibri" w:hAnsi="Calibri" w:cs="Times New Roman"/>
                <w:sz w:val="20"/>
              </w:rPr>
            </w:pPr>
            <w:r w:rsidRPr="00A8274D">
              <w:rPr>
                <w:rFonts w:ascii="Calibri" w:eastAsia="ヒラギノ角ゴ Pro W3" w:hAnsi="Calibri" w:cs="Times New Roman"/>
                <w:b/>
                <w:bCs/>
                <w:sz w:val="20"/>
              </w:rPr>
              <w:t xml:space="preserve">Section 1.0: Expertise and Capability of Proposer </w:t>
            </w:r>
          </w:p>
        </w:tc>
      </w:tr>
      <w:tr w:rsidR="00A8274D" w:rsidRPr="00A8274D" w:rsidTr="00642A0A">
        <w:trPr>
          <w:trHeight w:val="275"/>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color w:val="FF0000"/>
                <w:sz w:val="20"/>
                <w:u w:val="single"/>
              </w:rPr>
            </w:pPr>
            <w:proofErr w:type="gramStart"/>
            <w:r w:rsidRPr="00A8274D">
              <w:rPr>
                <w:rFonts w:ascii="Calibri" w:eastAsia="ヒラギノ角ゴ Pro W3" w:hAnsi="Calibri" w:cs="Times New Roman"/>
                <w:sz w:val="20"/>
                <w:u w:val="single"/>
              </w:rPr>
              <w:t xml:space="preserve">1.1  </w:t>
            </w:r>
            <w:r w:rsidRPr="00A8274D">
              <w:rPr>
                <w:rFonts w:ascii="Calibri" w:eastAsia="ヒラギノ角ゴ Pro W3" w:hAnsi="Calibri" w:cs="Times New Roman"/>
                <w:color w:val="000000"/>
                <w:sz w:val="20"/>
                <w:u w:val="single"/>
              </w:rPr>
              <w:t>Organizational</w:t>
            </w:r>
            <w:proofErr w:type="gramEnd"/>
            <w:r w:rsidRPr="00A8274D">
              <w:rPr>
                <w:rFonts w:ascii="Calibri" w:eastAsia="ヒラギノ角ゴ Pro W3" w:hAnsi="Calibri" w:cs="Times New Roman"/>
                <w:color w:val="000000"/>
                <w:sz w:val="20"/>
                <w:u w:val="single"/>
              </w:rPr>
              <w:t xml:space="preserve"> Architecture </w:t>
            </w:r>
          </w:p>
          <w:p w:rsidR="00A8274D" w:rsidRPr="00A8274D" w:rsidRDefault="00A8274D" w:rsidP="00A8274D">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A8274D">
              <w:rPr>
                <w:rFonts w:ascii="Calibri" w:eastAsia="ヒラギノ角ゴ Pro W3" w:hAnsi="Calibri" w:cs="Times New Roman"/>
                <w:color w:val="000000"/>
                <w:sz w:val="20"/>
              </w:rPr>
              <w:t xml:space="preserve">Background: Provide a brief description of the organization submitting the proposal, including if relevant the year and country of incorporation, types of activities undertaken, and approximate annual revenue. </w:t>
            </w:r>
          </w:p>
          <w:p w:rsidR="00A8274D" w:rsidRPr="00A8274D" w:rsidRDefault="00A8274D" w:rsidP="00A8274D">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A8274D">
              <w:rPr>
                <w:rFonts w:ascii="Calibri" w:eastAsia="ヒラギノ角ゴ Pro W3" w:hAnsi="Calibri" w:cs="Times New Roman"/>
                <w:color w:val="000000"/>
                <w:sz w:val="20"/>
              </w:rPr>
              <w:t xml:space="preserve">Financial capacity: The Proposer shall demonstrate its financial capacity and reliability </w:t>
            </w:r>
            <w:proofErr w:type="gramStart"/>
            <w:r w:rsidRPr="00A8274D">
              <w:rPr>
                <w:rFonts w:ascii="Calibri" w:eastAsia="ヒラギノ角ゴ Pro W3" w:hAnsi="Calibri" w:cs="Times New Roman"/>
                <w:color w:val="000000"/>
                <w:sz w:val="20"/>
              </w:rPr>
              <w:t>with regard to</w:t>
            </w:r>
            <w:proofErr w:type="gramEnd"/>
            <w:r w:rsidRPr="00A8274D">
              <w:rPr>
                <w:rFonts w:ascii="Calibri" w:eastAsia="ヒラギノ角ゴ Pro W3" w:hAnsi="Calibri" w:cs="Times New Roman"/>
                <w:color w:val="000000"/>
                <w:sz w:val="20"/>
              </w:rPr>
              <w:t xml:space="preserve"> the requirements of the Terms of Reference, which can be established by supporting documentation including for example the most recent Audited Financial Statements duly certified by a public accountant.</w:t>
            </w:r>
          </w:p>
        </w:tc>
      </w:tr>
      <w:tr w:rsidR="00A8274D" w:rsidRPr="00A8274D" w:rsidTr="00642A0A">
        <w:trPr>
          <w:trHeight w:val="407"/>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proofErr w:type="gramStart"/>
            <w:r w:rsidRPr="00A8274D">
              <w:rPr>
                <w:rFonts w:ascii="Calibri" w:eastAsia="ヒラギノ角ゴ Pro W3" w:hAnsi="Calibri" w:cs="Times New Roman"/>
                <w:sz w:val="20"/>
                <w:u w:val="single"/>
              </w:rPr>
              <w:t>1.2  Adverse</w:t>
            </w:r>
            <w:proofErr w:type="gramEnd"/>
            <w:r w:rsidRPr="00A8274D">
              <w:rPr>
                <w:rFonts w:ascii="Calibri" w:eastAsia="ヒラギノ角ゴ Pro W3" w:hAnsi="Calibri" w:cs="Times New Roman"/>
                <w:sz w:val="20"/>
                <w:u w:val="single"/>
              </w:rPr>
              <w:t xml:space="preserve"> judgments or awards</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Include reference to any adverse judgment or award.</w:t>
            </w:r>
          </w:p>
          <w:p w:rsidR="00A8274D" w:rsidRPr="00A8274D" w:rsidRDefault="00A8274D" w:rsidP="00A8274D">
            <w:pPr>
              <w:spacing w:after="0" w:line="240" w:lineRule="auto"/>
              <w:ind w:left="270"/>
              <w:rPr>
                <w:rFonts w:ascii="Calibri" w:eastAsia="ヒラギノ角ゴ Pro W3" w:hAnsi="Calibri" w:cs="Times New Roman"/>
                <w:sz w:val="20"/>
              </w:rPr>
            </w:pPr>
          </w:p>
        </w:tc>
      </w:tr>
      <w:tr w:rsidR="00A8274D" w:rsidRPr="00A8274D" w:rsidTr="00642A0A">
        <w:trPr>
          <w:trHeight w:val="911"/>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proofErr w:type="gramStart"/>
            <w:r w:rsidRPr="00A8274D">
              <w:rPr>
                <w:rFonts w:ascii="Calibri" w:eastAsia="ヒラギノ角ゴ Pro W3" w:hAnsi="Calibri" w:cs="Times New Roman"/>
                <w:sz w:val="20"/>
                <w:u w:val="single"/>
              </w:rPr>
              <w:t>1.3  General</w:t>
            </w:r>
            <w:proofErr w:type="gramEnd"/>
            <w:r w:rsidRPr="00A8274D">
              <w:rPr>
                <w:rFonts w:ascii="Calibri" w:eastAsia="ヒラギノ角ゴ Pro W3" w:hAnsi="Calibri" w:cs="Times New Roman"/>
                <w:sz w:val="20"/>
                <w:u w:val="single"/>
              </w:rPr>
              <w:t xml:space="preserve"> Organizational Capability</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Outline</w:t>
            </w:r>
            <w:r w:rsidRPr="00A8274D">
              <w:rPr>
                <w:rFonts w:ascii="Calibri" w:eastAsia="Times New Roman" w:hAnsi="Calibri" w:cs="Times New Roman"/>
                <w:sz w:val="20"/>
                <w:szCs w:val="20"/>
              </w:rPr>
              <w:t xml:space="preserve"> </w:t>
            </w:r>
            <w:r w:rsidRPr="00A8274D">
              <w:rPr>
                <w:rFonts w:ascii="Calibri" w:eastAsia="ヒラギノ角ゴ Pro W3" w:hAnsi="Calibri" w:cs="Times New Roman"/>
                <w:sz w:val="20"/>
              </w:rPr>
              <w:t>General Organizational Capability which is likely to affect performance (i.e. size of the organization, strength of project management support e.g. project management controls, global networking, financial stability).</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Include a description of past and present experience and relationships that have a direct relationship to the performance of the TOR. Include relevant collaborative efforts the organization may have participated in.</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A8274D" w:rsidRPr="00A8274D" w:rsidTr="00642A0A">
        <w:trPr>
          <w:trHeight w:val="911"/>
        </w:trPr>
        <w:tc>
          <w:tcPr>
            <w:tcW w:w="5000" w:type="pct"/>
            <w:tcMar>
              <w:top w:w="0" w:type="dxa"/>
              <w:left w:w="108" w:type="dxa"/>
              <w:bottom w:w="0" w:type="dxa"/>
              <w:right w:w="108" w:type="dxa"/>
            </w:tcMar>
          </w:tcPr>
          <w:p w:rsidR="00A8274D" w:rsidRPr="00A8274D" w:rsidRDefault="00A8274D" w:rsidP="00A8274D">
            <w:pPr>
              <w:spacing w:line="240" w:lineRule="auto"/>
              <w:rPr>
                <w:rFonts w:ascii="Calibri" w:eastAsia="ヒラギノ角ゴ Pro W3" w:hAnsi="Calibri" w:cs="Times New Roman"/>
                <w:sz w:val="20"/>
                <w:u w:val="single"/>
              </w:rPr>
            </w:pPr>
            <w:proofErr w:type="gramStart"/>
            <w:r w:rsidRPr="00A8274D">
              <w:rPr>
                <w:rFonts w:ascii="Calibri" w:eastAsia="ヒラギノ角ゴ Pro W3" w:hAnsi="Calibri" w:cs="Times New Roman"/>
                <w:sz w:val="20"/>
                <w:u w:val="single"/>
              </w:rPr>
              <w:t>1.4  Subcontracting</w:t>
            </w:r>
            <w:proofErr w:type="gramEnd"/>
            <w:r w:rsidRPr="00A8274D">
              <w:rPr>
                <w:rFonts w:ascii="Calibri" w:eastAsia="ヒラギノ角ゴ Pro W3" w:hAnsi="Calibri" w:cs="Times New Roman"/>
                <w:sz w:val="20"/>
                <w:u w:val="single"/>
              </w:rPr>
              <w:t xml:space="preserve"> </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A8274D" w:rsidRPr="00A8274D" w:rsidTr="00642A0A">
        <w:trPr>
          <w:trHeight w:val="235"/>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proofErr w:type="gramStart"/>
            <w:r w:rsidRPr="00A8274D">
              <w:rPr>
                <w:rFonts w:ascii="Calibri" w:eastAsia="ヒラギノ角ゴ Pro W3" w:hAnsi="Calibri" w:cs="Times New Roman"/>
                <w:sz w:val="20"/>
                <w:u w:val="single"/>
              </w:rPr>
              <w:lastRenderedPageBreak/>
              <w:t>1.5  Quality</w:t>
            </w:r>
            <w:proofErr w:type="gramEnd"/>
            <w:r w:rsidRPr="00A8274D">
              <w:rPr>
                <w:rFonts w:ascii="Calibri" w:eastAsia="ヒラギノ角ゴ Pro W3" w:hAnsi="Calibri" w:cs="Times New Roman"/>
                <w:sz w:val="20"/>
                <w:u w:val="single"/>
              </w:rPr>
              <w:t xml:space="preserve"> assurance procedures, risk and mitigation measures</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Times New Roman" w:hAnsi="Calibri" w:cs="Calibri"/>
                <w:sz w:val="20"/>
              </w:rPr>
              <w:t xml:space="preserve">Describe the potential risks for the performance of the TOR that may impact achievement and timely completion of expected results as well as their quality.  Describe measures that will be put in place to mitigate these risks. </w:t>
            </w:r>
            <w:r w:rsidRPr="00A8274D">
              <w:rPr>
                <w:rFonts w:ascii="Calibri" w:eastAsia="ヒラギノ角ゴ Pro W3" w:hAnsi="Calibri" w:cs="Times New Roman"/>
                <w:sz w:val="20"/>
              </w:rPr>
              <w:t xml:space="preserve">Provide certificate (s) for accreditation of processes, policy e.g. ISO etc. </w:t>
            </w:r>
          </w:p>
        </w:tc>
      </w:tr>
      <w:tr w:rsidR="00A8274D" w:rsidRPr="00A8274D" w:rsidTr="00642A0A">
        <w:trPr>
          <w:trHeight w:val="994"/>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proofErr w:type="gramStart"/>
            <w:r w:rsidRPr="00A8274D">
              <w:rPr>
                <w:rFonts w:ascii="Calibri" w:eastAsia="ヒラギノ角ゴ Pro W3" w:hAnsi="Calibri" w:cs="Times New Roman"/>
                <w:sz w:val="20"/>
                <w:u w:val="single"/>
              </w:rPr>
              <w:t>1.6  Relevance</w:t>
            </w:r>
            <w:proofErr w:type="gramEnd"/>
            <w:r w:rsidRPr="00A8274D">
              <w:rPr>
                <w:rFonts w:ascii="Calibri" w:eastAsia="ヒラギノ角ゴ Pro W3" w:hAnsi="Calibri" w:cs="Times New Roman"/>
                <w:sz w:val="20"/>
                <w:u w:val="single"/>
              </w:rPr>
              <w:t xml:space="preserve"> of Specialized Knowledge and Experience on Similar Projects</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 xml:space="preserve">Detail any specialized knowledge that may be applied to performance of the TOR. Include experiences in the region. </w:t>
            </w:r>
          </w:p>
          <w:p w:rsidR="00A8274D" w:rsidRPr="00A8274D" w:rsidRDefault="00A8274D" w:rsidP="00A8274D">
            <w:pPr>
              <w:numPr>
                <w:ilvl w:val="0"/>
                <w:numId w:val="1"/>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 xml:space="preserve">Describe the </w:t>
            </w:r>
            <w:r w:rsidRPr="00A8274D">
              <w:rPr>
                <w:rFonts w:ascii="Calibri" w:eastAsia="Times New Roman" w:hAnsi="Calibri" w:cs="Times New Roman"/>
                <w:sz w:val="20"/>
              </w:rPr>
              <w:t xml:space="preserve">experience of the organization performing similar goods/services/works. </w:t>
            </w:r>
            <w:r w:rsidRPr="00A8274D">
              <w:rPr>
                <w:rFonts w:ascii="Calibri" w:eastAsia="ヒラギノ角ゴ Pro W3" w:hAnsi="Calibri" w:cs="Times New Roman"/>
                <w:sz w:val="20"/>
              </w:rPr>
              <w:t xml:space="preserve">Experience with </w:t>
            </w:r>
            <w:proofErr w:type="gramStart"/>
            <w:r w:rsidRPr="00A8274D">
              <w:rPr>
                <w:rFonts w:ascii="Calibri" w:eastAsia="ヒラギノ角ゴ Pro W3" w:hAnsi="Calibri" w:cs="Times New Roman"/>
                <w:sz w:val="20"/>
              </w:rPr>
              <w:t>other</w:t>
            </w:r>
            <w:proofErr w:type="gramEnd"/>
            <w:r w:rsidRPr="00A8274D">
              <w:rPr>
                <w:rFonts w:ascii="Calibri" w:eastAsia="ヒラギノ角ゴ Pro W3" w:hAnsi="Calibri" w:cs="Times New Roman"/>
                <w:sz w:val="20"/>
              </w:rPr>
              <w:t xml:space="preserve"> UN organizations/ major multilateral / or bilateral </w:t>
            </w:r>
            <w:proofErr w:type="spellStart"/>
            <w:r w:rsidRPr="00A8274D">
              <w:rPr>
                <w:rFonts w:ascii="Calibri" w:eastAsia="ヒラギノ角ゴ Pro W3" w:hAnsi="Calibri" w:cs="Times New Roman"/>
                <w:sz w:val="20"/>
              </w:rPr>
              <w:t>programmes</w:t>
            </w:r>
            <w:proofErr w:type="spellEnd"/>
            <w:r w:rsidRPr="00A8274D">
              <w:rPr>
                <w:rFonts w:ascii="Calibri" w:eastAsia="ヒラギノ角ゴ Pro W3" w:hAnsi="Calibri" w:cs="Times New Roman"/>
                <w:sz w:val="20"/>
              </w:rPr>
              <w:t xml:space="preserve"> is highly desirable. </w:t>
            </w:r>
          </w:p>
          <w:p w:rsidR="00A8274D" w:rsidRPr="00A8274D" w:rsidRDefault="00A8274D" w:rsidP="00A8274D">
            <w:pPr>
              <w:numPr>
                <w:ilvl w:val="0"/>
                <w:numId w:val="1"/>
              </w:numPr>
              <w:spacing w:after="0" w:line="240" w:lineRule="auto"/>
              <w:ind w:left="270" w:hanging="270"/>
              <w:contextualSpacing/>
              <w:jc w:val="both"/>
              <w:rPr>
                <w:rFonts w:ascii="Calibri" w:eastAsia="Times New Roman" w:hAnsi="Calibri" w:cs="Times New Roman"/>
                <w:sz w:val="20"/>
              </w:rPr>
            </w:pPr>
            <w:r w:rsidRPr="00A8274D">
              <w:rPr>
                <w:rFonts w:ascii="Calibri" w:eastAsia="Times New Roman" w:hAnsi="Calibri" w:cs="Times New Roman"/>
                <w:sz w:val="20"/>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A8274D" w:rsidRPr="00A8274D" w:rsidTr="00642A0A">
              <w:trPr>
                <w:trHeight w:val="963"/>
              </w:trPr>
              <w:tc>
                <w:tcPr>
                  <w:tcW w:w="1165"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Project</w:t>
                  </w:r>
                </w:p>
              </w:tc>
              <w:tc>
                <w:tcPr>
                  <w:tcW w:w="1260"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Client</w:t>
                  </w:r>
                </w:p>
              </w:tc>
              <w:tc>
                <w:tcPr>
                  <w:tcW w:w="1620"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Contract Value</w:t>
                  </w:r>
                </w:p>
              </w:tc>
              <w:tc>
                <w:tcPr>
                  <w:tcW w:w="1080"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Period of performance (from/to)</w:t>
                  </w:r>
                </w:p>
              </w:tc>
              <w:tc>
                <w:tcPr>
                  <w:tcW w:w="2700"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 xml:space="preserve">Role in relation to </w:t>
                  </w:r>
                  <w:proofErr w:type="gramStart"/>
                  <w:r w:rsidRPr="00A8274D">
                    <w:rPr>
                      <w:rFonts w:ascii="Calibri" w:eastAsia="Calibri" w:hAnsi="Calibri" w:cs="Times New Roman"/>
                      <w:sz w:val="20"/>
                    </w:rPr>
                    <w:t>the  undertaken</w:t>
                  </w:r>
                  <w:proofErr w:type="gramEnd"/>
                  <w:r w:rsidRPr="00A8274D">
                    <w:rPr>
                      <w:rFonts w:ascii="Calibri" w:eastAsia="Calibri" w:hAnsi="Calibri" w:cs="Times New Roman"/>
                      <w:sz w:val="20"/>
                    </w:rPr>
                    <w:t xml:space="preserve"> to goods/services/works</w:t>
                  </w:r>
                </w:p>
              </w:tc>
              <w:tc>
                <w:tcPr>
                  <w:tcW w:w="1605" w:type="dxa"/>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Reference Contact Details (Name, Phone, Email)</w:t>
                  </w:r>
                </w:p>
              </w:tc>
            </w:tr>
            <w:tr w:rsidR="00A8274D" w:rsidRPr="00A8274D" w:rsidTr="00642A0A">
              <w:trPr>
                <w:trHeight w:val="244"/>
              </w:trPr>
              <w:tc>
                <w:tcPr>
                  <w:tcW w:w="1165"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1-</w:t>
                  </w:r>
                </w:p>
              </w:tc>
              <w:tc>
                <w:tcPr>
                  <w:tcW w:w="126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2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08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270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05" w:type="dxa"/>
                </w:tcPr>
                <w:p w:rsidR="00A8274D" w:rsidRPr="00A8274D" w:rsidRDefault="00A8274D" w:rsidP="00A8274D">
                  <w:pPr>
                    <w:spacing w:line="240" w:lineRule="auto"/>
                    <w:rPr>
                      <w:rFonts w:ascii="Calibri" w:eastAsia="Calibri" w:hAnsi="Calibri" w:cs="Times New Roman"/>
                      <w:sz w:val="20"/>
                    </w:rPr>
                  </w:pPr>
                </w:p>
              </w:tc>
            </w:tr>
            <w:tr w:rsidR="00A8274D" w:rsidRPr="00A8274D" w:rsidTr="00642A0A">
              <w:trPr>
                <w:trHeight w:val="230"/>
              </w:trPr>
              <w:tc>
                <w:tcPr>
                  <w:tcW w:w="1165"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2-</w:t>
                  </w:r>
                </w:p>
              </w:tc>
              <w:tc>
                <w:tcPr>
                  <w:tcW w:w="126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2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08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270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05" w:type="dxa"/>
                </w:tcPr>
                <w:p w:rsidR="00A8274D" w:rsidRPr="00A8274D" w:rsidRDefault="00A8274D" w:rsidP="00A8274D">
                  <w:pPr>
                    <w:spacing w:line="240" w:lineRule="auto"/>
                    <w:rPr>
                      <w:rFonts w:ascii="Calibri" w:eastAsia="Calibri" w:hAnsi="Calibri" w:cs="Times New Roman"/>
                      <w:sz w:val="20"/>
                    </w:rPr>
                  </w:pPr>
                </w:p>
              </w:tc>
            </w:tr>
            <w:tr w:rsidR="00A8274D" w:rsidRPr="00A8274D" w:rsidTr="00642A0A">
              <w:trPr>
                <w:trHeight w:val="258"/>
              </w:trPr>
              <w:tc>
                <w:tcPr>
                  <w:tcW w:w="1165" w:type="dxa"/>
                  <w:shd w:val="clear" w:color="auto" w:fill="auto"/>
                </w:tcPr>
                <w:p w:rsidR="00A8274D" w:rsidRPr="00A8274D" w:rsidRDefault="00A8274D" w:rsidP="00A8274D">
                  <w:pPr>
                    <w:spacing w:line="240" w:lineRule="auto"/>
                    <w:rPr>
                      <w:rFonts w:ascii="Calibri" w:eastAsia="Calibri" w:hAnsi="Calibri" w:cs="Times New Roman"/>
                      <w:sz w:val="20"/>
                    </w:rPr>
                  </w:pPr>
                  <w:r w:rsidRPr="00A8274D">
                    <w:rPr>
                      <w:rFonts w:ascii="Calibri" w:eastAsia="Calibri" w:hAnsi="Calibri" w:cs="Times New Roman"/>
                      <w:sz w:val="20"/>
                    </w:rPr>
                    <w:t>3-</w:t>
                  </w:r>
                </w:p>
              </w:tc>
              <w:tc>
                <w:tcPr>
                  <w:tcW w:w="126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2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08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2700" w:type="dxa"/>
                  <w:shd w:val="clear" w:color="auto" w:fill="auto"/>
                </w:tcPr>
                <w:p w:rsidR="00A8274D" w:rsidRPr="00A8274D" w:rsidRDefault="00A8274D" w:rsidP="00A8274D">
                  <w:pPr>
                    <w:spacing w:line="240" w:lineRule="auto"/>
                    <w:rPr>
                      <w:rFonts w:ascii="Calibri" w:eastAsia="Calibri" w:hAnsi="Calibri" w:cs="Times New Roman"/>
                      <w:sz w:val="20"/>
                    </w:rPr>
                  </w:pPr>
                </w:p>
              </w:tc>
              <w:tc>
                <w:tcPr>
                  <w:tcW w:w="1605" w:type="dxa"/>
                </w:tcPr>
                <w:p w:rsidR="00A8274D" w:rsidRPr="00A8274D" w:rsidRDefault="00A8274D" w:rsidP="00A8274D">
                  <w:pPr>
                    <w:spacing w:line="240" w:lineRule="auto"/>
                    <w:rPr>
                      <w:rFonts w:ascii="Calibri" w:eastAsia="Calibri" w:hAnsi="Calibri" w:cs="Times New Roman"/>
                      <w:sz w:val="20"/>
                    </w:rPr>
                  </w:pPr>
                </w:p>
              </w:tc>
            </w:tr>
          </w:tbl>
          <w:p w:rsidR="00A8274D" w:rsidRPr="00A8274D" w:rsidRDefault="00A8274D" w:rsidP="00A8274D">
            <w:pPr>
              <w:spacing w:line="240" w:lineRule="auto"/>
              <w:rPr>
                <w:rFonts w:ascii="Calibri" w:eastAsia="ヒラギノ角ゴ Pro W3" w:hAnsi="Calibri" w:cs="Times New Roman"/>
                <w:sz w:val="20"/>
              </w:rPr>
            </w:pPr>
          </w:p>
        </w:tc>
      </w:tr>
      <w:tr w:rsidR="00A8274D" w:rsidRPr="00A8274D" w:rsidTr="00642A0A">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A8274D" w:rsidRPr="00A8274D" w:rsidRDefault="00A8274D" w:rsidP="00A8274D">
            <w:pPr>
              <w:spacing w:line="240" w:lineRule="auto"/>
              <w:rPr>
                <w:rFonts w:ascii="Calibri" w:eastAsia="Calibri" w:hAnsi="Calibri" w:cs="Times New Roman"/>
                <w:sz w:val="20"/>
              </w:rPr>
            </w:pPr>
            <w:r w:rsidRPr="00A8274D">
              <w:rPr>
                <w:rFonts w:ascii="Calibri" w:eastAsia="ヒラギノ角ゴ Pro W3" w:hAnsi="Calibri" w:cs="Times New Roman"/>
                <w:b/>
                <w:bCs/>
                <w:sz w:val="20"/>
              </w:rPr>
              <w:t xml:space="preserve">Section 2.0: Proposed Work Plan and Approach </w:t>
            </w:r>
          </w:p>
        </w:tc>
      </w:tr>
      <w:tr w:rsidR="00A8274D" w:rsidRPr="00A8274D" w:rsidTr="00642A0A">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r w:rsidRPr="00A8274D">
              <w:rPr>
                <w:rFonts w:ascii="Calibri" w:eastAsia="ヒラギノ角ゴ Pro W3" w:hAnsi="Calibri" w:cs="Times New Roman"/>
                <w:sz w:val="20"/>
                <w:u w:val="single"/>
              </w:rPr>
              <w:t>2.1 Analysis approach, methodology</w:t>
            </w:r>
          </w:p>
          <w:p w:rsidR="00A8274D" w:rsidRPr="00A8274D" w:rsidRDefault="00A8274D" w:rsidP="00A8274D">
            <w:pPr>
              <w:numPr>
                <w:ilvl w:val="0"/>
                <w:numId w:val="3"/>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 xml:space="preserve">Provide a description of the </w:t>
            </w:r>
            <w:r w:rsidRPr="00A8274D">
              <w:rPr>
                <w:rFonts w:ascii="Calibri" w:eastAsia="Times New Roman" w:hAnsi="Calibri" w:cs="Times New Roman"/>
                <w:sz w:val="20"/>
              </w:rPr>
              <w:t>organization’s</w:t>
            </w:r>
            <w:r w:rsidRPr="00A8274D">
              <w:rPr>
                <w:rFonts w:ascii="Calibri" w:eastAsia="ヒラギノ角ゴ Pro W3" w:hAnsi="Calibri" w:cs="Times New Roman"/>
                <w:sz w:val="20"/>
              </w:rPr>
              <w:t xml:space="preserve"> approach, methodology, and timeline for how the organization will achieve the TOR.</w:t>
            </w:r>
          </w:p>
          <w:p w:rsidR="00A8274D" w:rsidRPr="00A8274D" w:rsidRDefault="00A8274D" w:rsidP="00A8274D">
            <w:pPr>
              <w:numPr>
                <w:ilvl w:val="0"/>
                <w:numId w:val="3"/>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 xml:space="preserve">Explain the organization’s understanding of UN Women’s needs for the goods/services/works. </w:t>
            </w:r>
          </w:p>
          <w:p w:rsidR="00A8274D" w:rsidRPr="00A8274D" w:rsidRDefault="00A8274D" w:rsidP="00A8274D">
            <w:pPr>
              <w:numPr>
                <w:ilvl w:val="0"/>
                <w:numId w:val="3"/>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Identify any gaps/overlaps in UN Women’s coverage based on the information provided.</w:t>
            </w:r>
          </w:p>
          <w:p w:rsidR="00A8274D" w:rsidRPr="00A8274D" w:rsidRDefault="00A8274D" w:rsidP="00A8274D">
            <w:pPr>
              <w:numPr>
                <w:ilvl w:val="0"/>
                <w:numId w:val="3"/>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Describe how your organization will adhere to UN Women’s procurement principles in acquiring services on behalf of UN Women.</w:t>
            </w:r>
          </w:p>
          <w:p w:rsidR="00A8274D" w:rsidRPr="00A8274D" w:rsidRDefault="00A8274D" w:rsidP="00A8274D">
            <w:pPr>
              <w:numPr>
                <w:ilvl w:val="0"/>
                <w:numId w:val="3"/>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UN Women’s general procurement principles:</w:t>
            </w:r>
          </w:p>
          <w:p w:rsidR="00A8274D" w:rsidRPr="00A8274D" w:rsidRDefault="00A8274D" w:rsidP="00A8274D">
            <w:pPr>
              <w:spacing w:after="0" w:line="240" w:lineRule="auto"/>
              <w:ind w:left="270"/>
              <w:jc w:val="both"/>
              <w:rPr>
                <w:rFonts w:ascii="Calibri" w:eastAsia="ヒラギノ角ゴ Pro W3" w:hAnsi="Calibri" w:cs="Times New Roman"/>
                <w:sz w:val="20"/>
              </w:rPr>
            </w:pPr>
            <w:r w:rsidRPr="00A8274D">
              <w:rPr>
                <w:rFonts w:ascii="Calibri" w:eastAsia="ヒラギノ角ゴ Pro W3" w:hAnsi="Calibri" w:cs="Times New Roman"/>
                <w:sz w:val="20"/>
              </w:rPr>
              <w:t>a) Best Value for money</w:t>
            </w:r>
          </w:p>
          <w:p w:rsidR="00A8274D" w:rsidRPr="00A8274D" w:rsidRDefault="00A8274D" w:rsidP="00A8274D">
            <w:pPr>
              <w:spacing w:after="0" w:line="240" w:lineRule="auto"/>
              <w:ind w:left="270"/>
              <w:jc w:val="both"/>
              <w:rPr>
                <w:rFonts w:ascii="Calibri" w:eastAsia="ヒラギノ角ゴ Pro W3" w:hAnsi="Calibri" w:cs="Times New Roman"/>
                <w:sz w:val="20"/>
              </w:rPr>
            </w:pPr>
            <w:r w:rsidRPr="00A8274D">
              <w:rPr>
                <w:rFonts w:ascii="Calibri" w:eastAsia="ヒラギノ角ゴ Pro W3" w:hAnsi="Calibri" w:cs="Times New Roman"/>
                <w:sz w:val="20"/>
              </w:rPr>
              <w:t>b) Fairness, integrity and transparency</w:t>
            </w:r>
          </w:p>
          <w:p w:rsidR="00A8274D" w:rsidRPr="00A8274D" w:rsidRDefault="00A8274D" w:rsidP="00A8274D">
            <w:pPr>
              <w:spacing w:after="0" w:line="240" w:lineRule="auto"/>
              <w:ind w:left="270"/>
              <w:jc w:val="both"/>
              <w:rPr>
                <w:rFonts w:ascii="Calibri" w:eastAsia="ヒラギノ角ゴ Pro W3" w:hAnsi="Calibri" w:cs="Times New Roman"/>
                <w:sz w:val="20"/>
              </w:rPr>
            </w:pPr>
            <w:r w:rsidRPr="00A8274D">
              <w:rPr>
                <w:rFonts w:ascii="Calibri" w:eastAsia="ヒラギノ角ゴ Pro W3" w:hAnsi="Calibri" w:cs="Times New Roman"/>
                <w:sz w:val="20"/>
              </w:rPr>
              <w:t>c) Effective competition</w:t>
            </w:r>
          </w:p>
          <w:p w:rsidR="00A8274D" w:rsidRPr="00A8274D" w:rsidRDefault="00A8274D" w:rsidP="00A8274D">
            <w:pPr>
              <w:spacing w:after="0" w:line="240" w:lineRule="auto"/>
              <w:ind w:left="270"/>
              <w:jc w:val="both"/>
              <w:rPr>
                <w:rFonts w:ascii="Calibri" w:eastAsia="ヒラギノ角ゴ Pro W3" w:hAnsi="Calibri" w:cs="Times New Roman"/>
                <w:sz w:val="20"/>
                <w:highlight w:val="yellow"/>
              </w:rPr>
            </w:pPr>
            <w:r w:rsidRPr="00A8274D">
              <w:rPr>
                <w:rFonts w:ascii="Calibri" w:eastAsia="ヒラギノ角ゴ Pro W3" w:hAnsi="Calibri" w:cs="Times New Roman"/>
                <w:sz w:val="20"/>
              </w:rPr>
              <w:t>d) The best interests of UN Women</w:t>
            </w:r>
          </w:p>
        </w:tc>
      </w:tr>
      <w:tr w:rsidR="00A8274D" w:rsidRPr="00A8274D" w:rsidTr="00642A0A">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A8274D" w:rsidRPr="00A8274D" w:rsidRDefault="00A8274D" w:rsidP="00A8274D">
            <w:pPr>
              <w:spacing w:line="240" w:lineRule="auto"/>
              <w:rPr>
                <w:rFonts w:ascii="Calibri" w:eastAsia="ヒラギノ角ゴ Pro W3" w:hAnsi="Calibri" w:cs="Times New Roman"/>
                <w:sz w:val="20"/>
                <w:u w:val="single"/>
              </w:rPr>
            </w:pPr>
            <w:r w:rsidRPr="00A8274D">
              <w:rPr>
                <w:rFonts w:ascii="Calibri" w:eastAsia="ヒラギノ角ゴ Pro W3" w:hAnsi="Calibri" w:cs="Times New Roman"/>
                <w:sz w:val="20"/>
                <w:u w:val="single"/>
              </w:rPr>
              <w:t>2.2 Management - timeline,</w:t>
            </w:r>
            <w:r w:rsidRPr="00A8274D">
              <w:rPr>
                <w:rFonts w:ascii="Calibri" w:eastAsia="Calibri" w:hAnsi="Calibri" w:cs="Times New Roman"/>
                <w:sz w:val="20"/>
                <w:u w:val="single"/>
              </w:rPr>
              <w:t xml:space="preserve"> </w:t>
            </w:r>
            <w:r w:rsidRPr="00A8274D">
              <w:rPr>
                <w:rFonts w:ascii="Calibri" w:eastAsia="ヒラギノ角ゴ Pro W3" w:hAnsi="Calibri" w:cs="Times New Roman"/>
                <w:sz w:val="20"/>
                <w:u w:val="single"/>
              </w:rPr>
              <w:t>deliverables and reporting</w:t>
            </w:r>
          </w:p>
          <w:p w:rsidR="00A8274D" w:rsidRPr="00A8274D" w:rsidRDefault="00A8274D" w:rsidP="00A8274D">
            <w:pPr>
              <w:numPr>
                <w:ilvl w:val="0"/>
                <w:numId w:val="4"/>
              </w:numPr>
              <w:spacing w:after="0" w:line="240" w:lineRule="auto"/>
              <w:ind w:left="270"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t xml:space="preserve">Provide a detailed description of how the management for the requested goods/services/works will be implemented </w:t>
            </w:r>
            <w:proofErr w:type="gramStart"/>
            <w:r w:rsidRPr="00A8274D">
              <w:rPr>
                <w:rFonts w:ascii="Calibri" w:eastAsia="ヒラギノ角ゴ Pro W3" w:hAnsi="Calibri" w:cs="Times New Roman"/>
                <w:sz w:val="20"/>
              </w:rPr>
              <w:t>in regard to</w:t>
            </w:r>
            <w:proofErr w:type="gramEnd"/>
            <w:r w:rsidRPr="00A8274D">
              <w:rPr>
                <w:rFonts w:ascii="Calibri" w:eastAsia="ヒラギノ角ゴ Pro W3" w:hAnsi="Calibri" w:cs="Times New Roman"/>
                <w:sz w:val="20"/>
              </w:rPr>
              <w:t xml:space="preserve"> the TOR  </w:t>
            </w:r>
          </w:p>
        </w:tc>
      </w:tr>
      <w:tr w:rsidR="00A8274D" w:rsidRPr="00A8274D" w:rsidTr="00642A0A">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A8274D" w:rsidRPr="00A8274D" w:rsidRDefault="00A8274D" w:rsidP="00A8274D">
            <w:pPr>
              <w:spacing w:line="240" w:lineRule="auto"/>
              <w:rPr>
                <w:rFonts w:ascii="Calibri" w:eastAsia="ヒラギノ角ゴ Pro W3" w:hAnsi="Calibri" w:cs="Times New Roman"/>
                <w:sz w:val="20"/>
                <w:u w:val="single"/>
              </w:rPr>
            </w:pPr>
            <w:r w:rsidRPr="00A8274D">
              <w:rPr>
                <w:rFonts w:ascii="Calibri" w:eastAsia="ヒラギノ角ゴ Pro W3" w:hAnsi="Calibri" w:cs="Times New Roman"/>
                <w:sz w:val="20"/>
                <w:u w:val="single"/>
              </w:rPr>
              <w:t>2.3 Environment-related approach to the service/work required</w:t>
            </w:r>
          </w:p>
          <w:p w:rsidR="00A8274D" w:rsidRPr="00A8274D" w:rsidRDefault="00A8274D" w:rsidP="00A8274D">
            <w:pPr>
              <w:numPr>
                <w:ilvl w:val="0"/>
                <w:numId w:val="4"/>
              </w:numPr>
              <w:spacing w:after="0" w:line="240" w:lineRule="auto"/>
              <w:ind w:left="270" w:hanging="270"/>
              <w:contextualSpacing/>
              <w:jc w:val="both"/>
              <w:rPr>
                <w:rFonts w:ascii="Calibri" w:eastAsia="ヒラギノ角ゴ Pro W3" w:hAnsi="Calibri" w:cs="Times New Roman"/>
                <w:sz w:val="20"/>
                <w:szCs w:val="20"/>
                <w:u w:val="single"/>
              </w:rPr>
            </w:pPr>
            <w:r w:rsidRPr="00A8274D">
              <w:rPr>
                <w:rFonts w:ascii="Calibri" w:eastAsia="ヒラギノ角ゴ Pro W3" w:hAnsi="Calibri" w:cs="Times New Roman"/>
                <w:sz w:val="20"/>
              </w:rPr>
              <w:t>Please provide a detailed description of the methodology for how the organization/firm will achieve the Terms of Reference of the project, keeping in mind the appropriateness to local conditions and project environment.</w:t>
            </w:r>
          </w:p>
        </w:tc>
      </w:tr>
      <w:tr w:rsidR="00A8274D" w:rsidRPr="00A8274D" w:rsidTr="0064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A8274D" w:rsidRPr="00A8274D" w:rsidRDefault="00A8274D" w:rsidP="00A8274D">
            <w:pPr>
              <w:tabs>
                <w:tab w:val="right" w:pos="9360"/>
              </w:tabs>
              <w:spacing w:line="240" w:lineRule="auto"/>
              <w:rPr>
                <w:rFonts w:ascii="Calibri" w:eastAsia="Calibri" w:hAnsi="Calibri" w:cs="Times New Roman"/>
                <w:sz w:val="20"/>
              </w:rPr>
            </w:pPr>
            <w:r w:rsidRPr="00A8274D">
              <w:rPr>
                <w:rFonts w:ascii="Calibri" w:eastAsia="ヒラギノ角ゴ Pro W3" w:hAnsi="Calibri" w:cs="Times New Roman"/>
                <w:b/>
                <w:bCs/>
                <w:sz w:val="20"/>
              </w:rPr>
              <w:t>Section 3.0: Resource Plan, Key Personnel</w:t>
            </w:r>
            <w:r w:rsidRPr="00A8274D">
              <w:rPr>
                <w:rFonts w:ascii="Calibri" w:eastAsia="ヒラギノ角ゴ Pro W3" w:hAnsi="Calibri" w:cs="Times New Roman"/>
                <w:b/>
                <w:bCs/>
                <w:sz w:val="20"/>
              </w:rPr>
              <w:tab/>
            </w:r>
          </w:p>
        </w:tc>
      </w:tr>
      <w:tr w:rsidR="00A8274D" w:rsidRPr="00A8274D" w:rsidTr="0064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8274D" w:rsidRPr="00A8274D" w:rsidRDefault="00A8274D" w:rsidP="00A8274D">
            <w:pPr>
              <w:spacing w:line="240" w:lineRule="auto"/>
              <w:rPr>
                <w:rFonts w:ascii="Calibri" w:eastAsia="ヒラギノ角ゴ Pro W3" w:hAnsi="Calibri" w:cs="Times New Roman"/>
                <w:bCs/>
                <w:sz w:val="20"/>
                <w:u w:val="single"/>
              </w:rPr>
            </w:pPr>
            <w:r w:rsidRPr="00A8274D">
              <w:rPr>
                <w:rFonts w:ascii="Calibri" w:eastAsia="ヒラギノ角ゴ Pro W3" w:hAnsi="Calibri" w:cs="Times New Roman"/>
                <w:bCs/>
                <w:sz w:val="20"/>
                <w:u w:val="single"/>
              </w:rPr>
              <w:t>3.1 Composition of the team proposed to perform TOR, and the work tasks (including supervisory)</w:t>
            </w:r>
          </w:p>
          <w:p w:rsidR="00A8274D" w:rsidRPr="00A8274D" w:rsidRDefault="00A8274D" w:rsidP="00A8274D">
            <w:pPr>
              <w:spacing w:line="240" w:lineRule="auto"/>
              <w:jc w:val="both"/>
              <w:rPr>
                <w:rFonts w:ascii="Calibri" w:eastAsia="ヒラギノ角ゴ Pro W3" w:hAnsi="Calibri" w:cs="Times New Roman"/>
                <w:bCs/>
                <w:sz w:val="20"/>
              </w:rPr>
            </w:pPr>
            <w:r w:rsidRPr="00A8274D">
              <w:rPr>
                <w:rFonts w:ascii="Calibri" w:eastAsia="ヒラギノ角ゴ Pro W3" w:hAnsi="Calibri" w:cs="Times New Roman"/>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A8274D" w:rsidRPr="00A8274D" w:rsidTr="0064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8274D" w:rsidRPr="00A8274D" w:rsidRDefault="00A8274D" w:rsidP="00A8274D">
            <w:pPr>
              <w:spacing w:line="240" w:lineRule="auto"/>
              <w:rPr>
                <w:rFonts w:ascii="Calibri" w:eastAsia="ヒラギノ角ゴ Pro W3" w:hAnsi="Calibri" w:cs="Times New Roman"/>
                <w:sz w:val="20"/>
                <w:u w:val="single"/>
              </w:rPr>
            </w:pPr>
            <w:r w:rsidRPr="00A8274D">
              <w:rPr>
                <w:rFonts w:ascii="Calibri" w:eastAsia="ヒラギノ角ゴ Pro W3" w:hAnsi="Calibri" w:cs="Times New Roman"/>
                <w:sz w:val="20"/>
                <w:u w:val="single"/>
              </w:rPr>
              <w:t xml:space="preserve">3.2 Profile on Gender Equality </w:t>
            </w:r>
          </w:p>
          <w:p w:rsidR="00A8274D" w:rsidRPr="00A8274D" w:rsidRDefault="00A8274D" w:rsidP="00A8274D">
            <w:pPr>
              <w:numPr>
                <w:ilvl w:val="0"/>
                <w:numId w:val="2"/>
              </w:numPr>
              <w:spacing w:after="0" w:line="240" w:lineRule="auto"/>
              <w:ind w:hanging="270"/>
              <w:contextualSpacing/>
              <w:jc w:val="both"/>
              <w:rPr>
                <w:rFonts w:ascii="Calibri" w:eastAsia="ヒラギノ角ゴ Pro W3" w:hAnsi="Calibri" w:cs="Times New Roman"/>
                <w:sz w:val="20"/>
              </w:rPr>
            </w:pPr>
            <w:r w:rsidRPr="00A8274D">
              <w:rPr>
                <w:rFonts w:ascii="Calibri" w:eastAsia="ヒラギノ角ゴ Pro W3" w:hAnsi="Calibri" w:cs="Times New Roman"/>
                <w:sz w:val="20"/>
              </w:rPr>
              <w:lastRenderedPageBreak/>
              <w:t xml:space="preserve">Proposer is strongly encouraged to include information regarding the percentage of women (1) employed in Proposer’s organization, (2) om executive and senior positions, and (3) shareholders.  This will </w:t>
            </w:r>
            <w:r w:rsidRPr="00A8274D">
              <w:rPr>
                <w:rFonts w:ascii="Calibri" w:eastAsia="ヒラギノ角ゴ Pro W3" w:hAnsi="Calibri" w:cs="Times New Roman"/>
                <w:i/>
                <w:sz w:val="20"/>
              </w:rPr>
              <w:t>not</w:t>
            </w:r>
            <w:r w:rsidRPr="00A8274D">
              <w:rPr>
                <w:rFonts w:ascii="Calibri" w:eastAsia="ヒラギノ角ゴ Pro W3" w:hAnsi="Calibri" w:cs="Times New Roman"/>
                <w:sz w:val="20"/>
              </w:rPr>
              <w:t xml:space="preserve"> be a factor in the evaluation criteria; UN Women is collecting this data for statistical purposes in support of its mandate to promote gender equality and women’s empowerment. </w:t>
            </w:r>
          </w:p>
          <w:p w:rsidR="00A8274D" w:rsidRPr="00A8274D" w:rsidRDefault="00A8274D" w:rsidP="00A8274D">
            <w:pPr>
              <w:numPr>
                <w:ilvl w:val="0"/>
                <w:numId w:val="2"/>
              </w:numPr>
              <w:spacing w:after="0" w:line="240" w:lineRule="auto"/>
              <w:ind w:hanging="270"/>
              <w:contextualSpacing/>
              <w:jc w:val="both"/>
              <w:rPr>
                <w:rFonts w:ascii="Calibri" w:eastAsia="ヒラギノ角ゴ Pro W3" w:hAnsi="Calibri" w:cs="Times New Roman"/>
                <w:sz w:val="20"/>
              </w:rPr>
            </w:pPr>
            <w:r w:rsidRPr="00A8274D">
              <w:rPr>
                <w:rFonts w:ascii="Calibri" w:eastAsia="Times New Roman" w:hAnsi="Calibri" w:cs="Times New Roman"/>
                <w:sz w:val="20"/>
              </w:rPr>
              <w:t xml:space="preserve">Proposers are also invited to: (1) become a signatory to the </w:t>
            </w:r>
            <w:hyperlink r:id="rId5" w:history="1">
              <w:r w:rsidRPr="00A8274D">
                <w:rPr>
                  <w:rFonts w:ascii="Calibri" w:eastAsia="Times New Roman" w:hAnsi="Calibri" w:cs="Times New Roman"/>
                  <w:sz w:val="20"/>
                  <w:u w:val="single"/>
                </w:rPr>
                <w:t>Women Empowerment Principles</w:t>
              </w:r>
            </w:hyperlink>
            <w:r w:rsidRPr="00A8274D">
              <w:rPr>
                <w:rFonts w:ascii="Calibri" w:eastAsia="Times New Roman" w:hAnsi="Calibri" w:cs="Times New Roman"/>
                <w:sz w:val="20"/>
              </w:rPr>
              <w:t xml:space="preserve"> (if more than 10 employees) </w:t>
            </w:r>
            <w:hyperlink r:id="rId6" w:history="1">
              <w:r w:rsidRPr="00A8274D">
                <w:rPr>
                  <w:rFonts w:ascii="Calibri" w:eastAsia="Times New Roman" w:hAnsi="Calibri" w:cs="Times New Roman"/>
                  <w:color w:val="0000FF"/>
                  <w:sz w:val="20"/>
                  <w:u w:val="single"/>
                </w:rPr>
                <w:t>http://weprinciples.org/Site/PrincipleOverview</w:t>
              </w:r>
            </w:hyperlink>
            <w:r w:rsidRPr="00A8274D">
              <w:rPr>
                <w:rFonts w:ascii="Calibri" w:eastAsia="Times New Roman" w:hAnsi="Calibri" w:cs="Times New Roman"/>
                <w:sz w:val="20"/>
              </w:rPr>
              <w:t xml:space="preserve"> ; or (2) sign the Voluntary Agreement to Promote Gender Equality and Women’s Empowerment (if less than 10 employees). Good practices of gender-responsive companies can be found </w:t>
            </w:r>
            <w:hyperlink r:id="rId7" w:history="1">
              <w:r w:rsidRPr="00A8274D">
                <w:rPr>
                  <w:rFonts w:ascii="Calibri" w:eastAsia="Times New Roman" w:hAnsi="Calibri" w:cs="Times New Roman"/>
                  <w:sz w:val="20"/>
                  <w:u w:val="single"/>
                </w:rPr>
                <w:t>here</w:t>
              </w:r>
            </w:hyperlink>
            <w:r w:rsidRPr="00A8274D">
              <w:rPr>
                <w:rFonts w:ascii="Calibri" w:eastAsia="Times New Roman" w:hAnsi="Calibri" w:cs="Times New Roman"/>
                <w:sz w:val="20"/>
              </w:rPr>
              <w:t xml:space="preserve">: </w:t>
            </w:r>
            <w:hyperlink r:id="rId8" w:history="1">
              <w:r w:rsidRPr="00A8274D">
                <w:rPr>
                  <w:rFonts w:ascii="Calibri" w:eastAsia="Times New Roman" w:hAnsi="Calibri" w:cs="Times New Roman"/>
                  <w:color w:val="0000FF"/>
                  <w:sz w:val="20"/>
                  <w:u w:val="single"/>
                </w:rPr>
                <w:t>http://weprinciples.org/Site/CompaniesLeadingTheWay/</w:t>
              </w:r>
            </w:hyperlink>
          </w:p>
          <w:p w:rsidR="00A8274D" w:rsidRPr="00A8274D" w:rsidRDefault="00A8274D" w:rsidP="00A8274D">
            <w:pPr>
              <w:numPr>
                <w:ilvl w:val="0"/>
                <w:numId w:val="2"/>
              </w:numPr>
              <w:spacing w:after="0" w:line="240" w:lineRule="auto"/>
              <w:contextualSpacing/>
              <w:jc w:val="both"/>
              <w:rPr>
                <w:rFonts w:ascii="Calibri" w:eastAsia="ヒラギノ角ゴ Pro W3" w:hAnsi="Calibri" w:cs="Times New Roman"/>
                <w:sz w:val="20"/>
              </w:rPr>
            </w:pPr>
          </w:p>
        </w:tc>
      </w:tr>
      <w:tr w:rsidR="00A8274D" w:rsidRPr="00A8274D" w:rsidTr="0064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A8274D" w:rsidRPr="00A8274D" w:rsidRDefault="00A8274D" w:rsidP="00A8274D">
            <w:pPr>
              <w:spacing w:line="240" w:lineRule="auto"/>
              <w:jc w:val="both"/>
              <w:rPr>
                <w:rFonts w:ascii="Calibri" w:eastAsia="Calibri" w:hAnsi="Calibri" w:cs="Times New Roman"/>
                <w:sz w:val="20"/>
              </w:rPr>
            </w:pPr>
            <w:r w:rsidRPr="00A8274D">
              <w:rPr>
                <w:rFonts w:ascii="Calibri" w:eastAsia="Calibri" w:hAnsi="Calibri" w:cs="Times New Roman"/>
                <w:sz w:val="20"/>
              </w:rPr>
              <w:lastRenderedPageBreak/>
              <w:t>Provide Curriculum vitae of the proposed personnel that will be involved either full time or part time.</w:t>
            </w:r>
          </w:p>
          <w:p w:rsidR="00A8274D" w:rsidRPr="00A8274D" w:rsidRDefault="00A8274D" w:rsidP="00A8274D">
            <w:pPr>
              <w:spacing w:line="240" w:lineRule="auto"/>
              <w:jc w:val="both"/>
              <w:rPr>
                <w:rFonts w:ascii="Calibri" w:eastAsia="Calibri" w:hAnsi="Calibri" w:cs="Times New Roman"/>
                <w:sz w:val="20"/>
              </w:rPr>
            </w:pPr>
            <w:r w:rsidRPr="00A8274D">
              <w:rPr>
                <w:rFonts w:ascii="Calibri" w:eastAsia="Calibri" w:hAnsi="Calibri" w:cs="Times New Roman"/>
                <w:sz w:val="20"/>
              </w:rPr>
              <w:t>Highlight the relevant academic qualifications, specialized trainings and pertinent work experience.</w:t>
            </w:r>
          </w:p>
          <w:p w:rsidR="00A8274D" w:rsidRPr="00A8274D" w:rsidRDefault="00A8274D" w:rsidP="00A8274D">
            <w:pPr>
              <w:spacing w:line="240" w:lineRule="auto"/>
              <w:jc w:val="both"/>
              <w:rPr>
                <w:rFonts w:ascii="Calibri" w:eastAsia="Calibri" w:hAnsi="Calibri" w:cs="Times New Roman"/>
                <w:sz w:val="20"/>
              </w:rPr>
            </w:pPr>
            <w:r w:rsidRPr="00A8274D">
              <w:rPr>
                <w:rFonts w:ascii="Calibri" w:eastAsia="Calibri" w:hAnsi="Calibri" w:cs="Times New Roman"/>
                <w:b/>
                <w:i/>
                <w:sz w:val="20"/>
              </w:rPr>
              <w:t xml:space="preserve">Substitution </w:t>
            </w:r>
            <w:r w:rsidRPr="00A8274D">
              <w:rPr>
                <w:rFonts w:ascii="Calibri" w:eastAsia="Calibri" w:hAnsi="Calibri" w:cs="Times New Roman"/>
                <w:sz w:val="20"/>
              </w:rPr>
              <w:t>of key personnel shall only be permitted in accordance with section 2.4 of the General Conditions of Contract.</w:t>
            </w:r>
          </w:p>
        </w:tc>
      </w:tr>
      <w:tr w:rsidR="00A8274D" w:rsidRPr="00A8274D" w:rsidTr="0064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A8274D" w:rsidRPr="00A8274D" w:rsidRDefault="00A8274D" w:rsidP="00A8274D">
            <w:pPr>
              <w:spacing w:line="240" w:lineRule="auto"/>
              <w:jc w:val="both"/>
              <w:rPr>
                <w:rFonts w:ascii="Calibri" w:eastAsia="ヒラギノ角ゴ Pro W3" w:hAnsi="Calibri" w:cs="Times New Roman"/>
                <w:bCs/>
                <w:sz w:val="20"/>
              </w:rPr>
            </w:pPr>
            <w:r w:rsidRPr="00A8274D">
              <w:rPr>
                <w:rFonts w:ascii="Calibri" w:eastAsia="ヒラギノ角ゴ Pro W3" w:hAnsi="Calibri" w:cs="Times New Roman"/>
                <w:bCs/>
                <w:sz w:val="20"/>
              </w:rPr>
              <w:t>Please use the format below, with each CV no more than THREE pages in length.</w:t>
            </w:r>
          </w:p>
        </w:tc>
      </w:tr>
    </w:tbl>
    <w:p w:rsidR="00A8274D" w:rsidRPr="00A8274D" w:rsidRDefault="00A8274D" w:rsidP="00A8274D">
      <w:pPr>
        <w:spacing w:line="240" w:lineRule="auto"/>
        <w:rPr>
          <w:rFonts w:ascii="Calibri" w:eastAsia="Calibri" w:hAnsi="Calibri" w:cs="Times New Roman"/>
          <w:bCs/>
          <w:i/>
          <w:color w:val="000000"/>
          <w:sz w:val="20"/>
        </w:rPr>
      </w:pPr>
      <w:r w:rsidRPr="00A8274D">
        <w:rPr>
          <w:rFonts w:ascii="Calibri" w:eastAsia="Calibri" w:hAnsi="Calibri" w:cs="Times New Roman"/>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A8274D" w:rsidRPr="00A8274D" w:rsidTr="00642A0A">
        <w:tc>
          <w:tcPr>
            <w:tcW w:w="1654"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Name:</w:t>
            </w:r>
          </w:p>
        </w:tc>
        <w:tc>
          <w:tcPr>
            <w:tcW w:w="3346"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c>
          <w:tcPr>
            <w:tcW w:w="1654"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Position for this Assignment:</w:t>
            </w:r>
          </w:p>
        </w:tc>
        <w:tc>
          <w:tcPr>
            <w:tcW w:w="3346"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c>
          <w:tcPr>
            <w:tcW w:w="1654"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Nationality:</w:t>
            </w:r>
          </w:p>
        </w:tc>
        <w:tc>
          <w:tcPr>
            <w:tcW w:w="3346"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c>
          <w:tcPr>
            <w:tcW w:w="1654"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Language Skills:</w:t>
            </w:r>
          </w:p>
        </w:tc>
        <w:tc>
          <w:tcPr>
            <w:tcW w:w="3346"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c>
          <w:tcPr>
            <w:tcW w:w="1654"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Educational and other Qualifications</w:t>
            </w:r>
          </w:p>
        </w:tc>
        <w:tc>
          <w:tcPr>
            <w:tcW w:w="3346"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rPr>
          <w:trHeight w:val="242"/>
        </w:trPr>
        <w:tc>
          <w:tcPr>
            <w:tcW w:w="5000" w:type="pct"/>
            <w:gridSpan w:val="5"/>
            <w:shd w:val="clear" w:color="auto" w:fill="00B0F0"/>
          </w:tcPr>
          <w:p w:rsidR="00A8274D" w:rsidRPr="00A8274D" w:rsidRDefault="00A8274D" w:rsidP="00A8274D">
            <w:pPr>
              <w:spacing w:line="240" w:lineRule="auto"/>
              <w:rPr>
                <w:rFonts w:ascii="Calibri" w:eastAsia="Calibri" w:hAnsi="Calibri" w:cs="Times New Roman"/>
                <w:sz w:val="20"/>
                <w:szCs w:val="16"/>
              </w:rPr>
            </w:pPr>
          </w:p>
        </w:tc>
      </w:tr>
      <w:tr w:rsidR="00A8274D" w:rsidRPr="00A8274D" w:rsidTr="00642A0A">
        <w:tc>
          <w:tcPr>
            <w:tcW w:w="5000" w:type="pct"/>
            <w:gridSpan w:val="5"/>
            <w:shd w:val="clear" w:color="auto" w:fill="auto"/>
          </w:tcPr>
          <w:p w:rsidR="00A8274D" w:rsidRPr="00A8274D" w:rsidRDefault="00A8274D" w:rsidP="00A8274D">
            <w:pPr>
              <w:tabs>
                <w:tab w:val="right" w:pos="3060"/>
                <w:tab w:val="right" w:pos="4320"/>
              </w:tabs>
              <w:spacing w:after="120" w:line="240" w:lineRule="auto"/>
              <w:ind w:left="360" w:hanging="450"/>
              <w:rPr>
                <w:rFonts w:ascii="Calibri" w:eastAsia="ヒラギノ角ゴ Pro W3" w:hAnsi="Calibri" w:cs="Times New Roman"/>
                <w:sz w:val="20"/>
                <w:szCs w:val="24"/>
                <w:lang w:eastAsia="da-DK"/>
              </w:rPr>
            </w:pPr>
            <w:r w:rsidRPr="00A8274D">
              <w:rPr>
                <w:rFonts w:ascii="Calibri" w:eastAsia="ヒラギノ角ゴ Pro W3" w:hAnsi="Calibri" w:cs="Times New Roman"/>
                <w:sz w:val="20"/>
                <w:szCs w:val="24"/>
                <w:lang w:eastAsia="da-DK"/>
              </w:rPr>
              <w:t>Employment Record: [Insert details of as many other appropriate records as necessary]</w:t>
            </w:r>
          </w:p>
          <w:p w:rsidR="00A8274D" w:rsidRPr="00A8274D" w:rsidRDefault="00A8274D" w:rsidP="00A8274D">
            <w:pPr>
              <w:tabs>
                <w:tab w:val="right" w:pos="3060"/>
                <w:tab w:val="right" w:pos="4320"/>
              </w:tabs>
              <w:spacing w:after="120" w:line="240" w:lineRule="auto"/>
              <w:ind w:left="360" w:hanging="450"/>
              <w:rPr>
                <w:rFonts w:ascii="Calibri" w:eastAsia="ヒラギノ角ゴ Pro W3" w:hAnsi="Calibri" w:cs="Arial"/>
                <w:sz w:val="20"/>
                <w:szCs w:val="20"/>
                <w:lang w:eastAsia="da-DK"/>
              </w:rPr>
            </w:pPr>
            <w:r w:rsidRPr="00A8274D">
              <w:rPr>
                <w:rFonts w:ascii="Calibri" w:eastAsia="ヒラギノ角ゴ Pro W3" w:hAnsi="Calibri" w:cs="Arial"/>
                <w:sz w:val="20"/>
                <w:szCs w:val="20"/>
                <w:lang w:eastAsia="da-DK"/>
              </w:rPr>
              <w:t xml:space="preserve">From [Year]: </w:t>
            </w:r>
            <w:r w:rsidRPr="00A8274D">
              <w:rPr>
                <w:rFonts w:ascii="Calibri" w:eastAsia="ヒラギノ角ゴ Pro W3" w:hAnsi="Calibri" w:cs="Arial"/>
                <w:sz w:val="20"/>
                <w:szCs w:val="20"/>
                <w:u w:val="single"/>
                <w:lang w:eastAsia="da-DK"/>
              </w:rPr>
              <w:tab/>
            </w:r>
            <w:r w:rsidRPr="00A8274D">
              <w:rPr>
                <w:rFonts w:ascii="Calibri" w:eastAsia="ヒラギノ角ゴ Pro W3" w:hAnsi="Calibri" w:cs="Arial"/>
                <w:sz w:val="20"/>
                <w:szCs w:val="20"/>
                <w:lang w:eastAsia="da-DK"/>
              </w:rPr>
              <w:t xml:space="preserve"> To [Year]: </w:t>
            </w:r>
            <w:r w:rsidRPr="00A8274D">
              <w:rPr>
                <w:rFonts w:ascii="Calibri" w:eastAsia="ヒラギノ角ゴ Pro W3" w:hAnsi="Calibri" w:cs="Arial"/>
                <w:sz w:val="20"/>
                <w:szCs w:val="20"/>
                <w:u w:val="single"/>
                <w:lang w:eastAsia="da-DK"/>
              </w:rPr>
              <w:tab/>
            </w:r>
          </w:p>
          <w:p w:rsidR="00A8274D" w:rsidRPr="00A8274D" w:rsidRDefault="00A8274D" w:rsidP="00A8274D">
            <w:pPr>
              <w:tabs>
                <w:tab w:val="right" w:pos="4320"/>
              </w:tabs>
              <w:spacing w:before="120" w:line="240" w:lineRule="auto"/>
              <w:ind w:left="360" w:hanging="450"/>
              <w:jc w:val="both"/>
              <w:rPr>
                <w:rFonts w:ascii="Calibri" w:eastAsia="Calibri" w:hAnsi="Calibri" w:cs="Arial"/>
                <w:sz w:val="20"/>
              </w:rPr>
            </w:pPr>
            <w:r w:rsidRPr="00A8274D">
              <w:rPr>
                <w:rFonts w:ascii="Calibri" w:eastAsia="Calibri" w:hAnsi="Calibri" w:cs="Arial"/>
                <w:sz w:val="20"/>
              </w:rPr>
              <w:t xml:space="preserve">Employer: </w:t>
            </w:r>
            <w:r w:rsidRPr="00A8274D">
              <w:rPr>
                <w:rFonts w:ascii="Calibri" w:eastAsia="Calibri" w:hAnsi="Calibri" w:cs="Arial"/>
                <w:sz w:val="20"/>
                <w:u w:val="single"/>
              </w:rPr>
              <w:tab/>
            </w:r>
          </w:p>
          <w:p w:rsidR="00A8274D" w:rsidRPr="00A8274D" w:rsidRDefault="00A8274D" w:rsidP="00A8274D">
            <w:pPr>
              <w:tabs>
                <w:tab w:val="right" w:pos="4320"/>
              </w:tabs>
              <w:spacing w:before="120" w:after="120" w:line="240" w:lineRule="auto"/>
              <w:ind w:left="360" w:hanging="450"/>
              <w:rPr>
                <w:rFonts w:ascii="Calibri" w:eastAsia="ヒラギノ角ゴ Pro W3" w:hAnsi="Calibri" w:cs="Arial"/>
                <w:sz w:val="20"/>
                <w:szCs w:val="20"/>
                <w:u w:val="single"/>
                <w:lang w:eastAsia="da-DK"/>
              </w:rPr>
            </w:pPr>
            <w:r w:rsidRPr="00A8274D">
              <w:rPr>
                <w:rFonts w:ascii="Calibri" w:eastAsia="ヒラギノ角ゴ Pro W3" w:hAnsi="Calibri" w:cs="Arial"/>
                <w:sz w:val="20"/>
                <w:szCs w:val="20"/>
                <w:lang w:eastAsia="da-DK"/>
              </w:rPr>
              <w:t xml:space="preserve">Positions held: </w:t>
            </w:r>
            <w:r w:rsidRPr="00A8274D">
              <w:rPr>
                <w:rFonts w:ascii="Calibri" w:eastAsia="ヒラギノ角ゴ Pro W3" w:hAnsi="Calibri" w:cs="Arial"/>
                <w:sz w:val="20"/>
                <w:szCs w:val="20"/>
                <w:u w:val="single"/>
                <w:lang w:eastAsia="da-DK"/>
              </w:rPr>
              <w:tab/>
            </w:r>
          </w:p>
        </w:tc>
      </w:tr>
      <w:tr w:rsidR="00A8274D" w:rsidRPr="00A8274D" w:rsidTr="00642A0A">
        <w:trPr>
          <w:trHeight w:val="70"/>
        </w:trPr>
        <w:tc>
          <w:tcPr>
            <w:tcW w:w="5000" w:type="pct"/>
            <w:gridSpan w:val="5"/>
            <w:shd w:val="clear" w:color="auto" w:fill="00B0F0"/>
          </w:tcPr>
          <w:p w:rsidR="00A8274D" w:rsidRPr="00A8274D" w:rsidRDefault="00A8274D" w:rsidP="00A8274D">
            <w:pPr>
              <w:tabs>
                <w:tab w:val="right" w:pos="3060"/>
                <w:tab w:val="right" w:pos="4320"/>
              </w:tabs>
              <w:spacing w:after="120" w:line="240" w:lineRule="auto"/>
              <w:ind w:left="360" w:hanging="450"/>
              <w:rPr>
                <w:rFonts w:ascii="Calibri" w:eastAsia="ヒラギノ角ゴ Pro W3" w:hAnsi="Calibri" w:cs="Times New Roman"/>
                <w:sz w:val="20"/>
                <w:szCs w:val="10"/>
                <w:lang w:eastAsia="da-DK"/>
              </w:rPr>
            </w:pPr>
          </w:p>
        </w:tc>
      </w:tr>
      <w:tr w:rsidR="00A8274D" w:rsidRPr="00A8274D" w:rsidTr="00642A0A">
        <w:tc>
          <w:tcPr>
            <w:tcW w:w="5000" w:type="pct"/>
            <w:gridSpan w:val="5"/>
            <w:shd w:val="clear" w:color="auto" w:fill="auto"/>
          </w:tcPr>
          <w:p w:rsidR="00A8274D" w:rsidRPr="00A8274D" w:rsidRDefault="00A8274D" w:rsidP="00A8274D">
            <w:pPr>
              <w:spacing w:line="240" w:lineRule="auto"/>
              <w:jc w:val="both"/>
              <w:rPr>
                <w:rFonts w:ascii="Calibri" w:eastAsia="Calibri" w:hAnsi="Calibri" w:cs="Times New Roman"/>
                <w:sz w:val="20"/>
                <w:szCs w:val="24"/>
              </w:rPr>
            </w:pPr>
            <w:r w:rsidRPr="00A8274D">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A8274D" w:rsidRPr="00A8274D" w:rsidTr="00642A0A">
        <w:tc>
          <w:tcPr>
            <w:tcW w:w="1330" w:type="pct"/>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 xml:space="preserve">Period: </w:t>
            </w:r>
            <w:proofErr w:type="gramStart"/>
            <w:r w:rsidRPr="00A8274D">
              <w:rPr>
                <w:rFonts w:ascii="Calibri" w:eastAsia="Calibri" w:hAnsi="Calibri" w:cs="Times New Roman"/>
                <w:sz w:val="20"/>
                <w:szCs w:val="24"/>
              </w:rPr>
              <w:t>From  -</w:t>
            </w:r>
            <w:proofErr w:type="gramEnd"/>
            <w:r w:rsidRPr="00A8274D">
              <w:rPr>
                <w:rFonts w:ascii="Calibri" w:eastAsia="Calibri" w:hAnsi="Calibri" w:cs="Times New Roman"/>
                <w:sz w:val="20"/>
                <w:szCs w:val="24"/>
              </w:rPr>
              <w:t xml:space="preserve"> To</w:t>
            </w:r>
          </w:p>
        </w:tc>
        <w:tc>
          <w:tcPr>
            <w:tcW w:w="1560"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Name of project/organization:</w:t>
            </w:r>
          </w:p>
        </w:tc>
        <w:tc>
          <w:tcPr>
            <w:tcW w:w="2110" w:type="pct"/>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 xml:space="preserve">Job </w:t>
            </w:r>
            <w:proofErr w:type="gramStart"/>
            <w:r w:rsidRPr="00A8274D">
              <w:rPr>
                <w:rFonts w:ascii="Calibri" w:eastAsia="Calibri" w:hAnsi="Calibri" w:cs="Times New Roman"/>
                <w:sz w:val="20"/>
                <w:szCs w:val="24"/>
              </w:rPr>
              <w:t>Title,  main</w:t>
            </w:r>
            <w:proofErr w:type="gramEnd"/>
            <w:r w:rsidRPr="00A8274D">
              <w:rPr>
                <w:rFonts w:ascii="Calibri" w:eastAsia="Calibri" w:hAnsi="Calibri" w:cs="Times New Roman"/>
                <w:sz w:val="20"/>
                <w:szCs w:val="24"/>
              </w:rPr>
              <w:t xml:space="preserve"> project features, and Activities undertaken</w:t>
            </w:r>
          </w:p>
        </w:tc>
      </w:tr>
      <w:tr w:rsidR="00A8274D" w:rsidRPr="00A8274D" w:rsidTr="00642A0A">
        <w:tc>
          <w:tcPr>
            <w:tcW w:w="1330" w:type="pct"/>
            <w:shd w:val="clear" w:color="auto" w:fill="auto"/>
          </w:tcPr>
          <w:p w:rsidR="00A8274D" w:rsidRPr="00A8274D" w:rsidRDefault="00A8274D" w:rsidP="00A8274D">
            <w:pPr>
              <w:spacing w:line="240" w:lineRule="auto"/>
              <w:rPr>
                <w:rFonts w:ascii="Calibri" w:eastAsia="Calibri" w:hAnsi="Calibri" w:cs="Times New Roman"/>
                <w:sz w:val="20"/>
                <w:szCs w:val="24"/>
              </w:rPr>
            </w:pPr>
          </w:p>
        </w:tc>
        <w:tc>
          <w:tcPr>
            <w:tcW w:w="1560"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p>
        </w:tc>
        <w:tc>
          <w:tcPr>
            <w:tcW w:w="2110" w:type="pct"/>
            <w:shd w:val="clear" w:color="auto" w:fill="auto"/>
          </w:tcPr>
          <w:p w:rsidR="00A8274D" w:rsidRPr="00A8274D" w:rsidRDefault="00A8274D" w:rsidP="00A8274D">
            <w:pPr>
              <w:spacing w:line="240" w:lineRule="auto"/>
              <w:rPr>
                <w:rFonts w:ascii="Calibri" w:eastAsia="Calibri" w:hAnsi="Calibri" w:cs="Times New Roman"/>
                <w:sz w:val="20"/>
                <w:szCs w:val="24"/>
              </w:rPr>
            </w:pPr>
          </w:p>
        </w:tc>
      </w:tr>
      <w:tr w:rsidR="00A8274D" w:rsidRPr="00A8274D" w:rsidTr="00642A0A">
        <w:trPr>
          <w:trHeight w:val="89"/>
        </w:trPr>
        <w:tc>
          <w:tcPr>
            <w:tcW w:w="5000" w:type="pct"/>
            <w:gridSpan w:val="5"/>
            <w:shd w:val="clear" w:color="auto" w:fill="00B0F0"/>
          </w:tcPr>
          <w:p w:rsidR="00A8274D" w:rsidRPr="00A8274D" w:rsidRDefault="00A8274D" w:rsidP="00A8274D">
            <w:pPr>
              <w:tabs>
                <w:tab w:val="left" w:pos="6705"/>
              </w:tabs>
              <w:spacing w:line="240" w:lineRule="auto"/>
              <w:ind w:right="-90"/>
              <w:rPr>
                <w:rFonts w:ascii="Calibri" w:eastAsia="Calibri" w:hAnsi="Calibri" w:cs="Times New Roman"/>
                <w:sz w:val="20"/>
                <w:szCs w:val="24"/>
              </w:rPr>
            </w:pPr>
            <w:r w:rsidRPr="00A8274D">
              <w:rPr>
                <w:rFonts w:ascii="Calibri" w:eastAsia="Calibri" w:hAnsi="Calibri" w:cs="Times New Roman"/>
                <w:sz w:val="20"/>
                <w:szCs w:val="24"/>
              </w:rPr>
              <w:tab/>
            </w:r>
          </w:p>
        </w:tc>
      </w:tr>
      <w:tr w:rsidR="00A8274D" w:rsidRPr="00A8274D" w:rsidTr="00642A0A">
        <w:tc>
          <w:tcPr>
            <w:tcW w:w="1372" w:type="pct"/>
            <w:gridSpan w:val="2"/>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References (minimum 3)</w:t>
            </w:r>
          </w:p>
        </w:tc>
        <w:tc>
          <w:tcPr>
            <w:tcW w:w="3628" w:type="pct"/>
            <w:gridSpan w:val="3"/>
            <w:shd w:val="clear" w:color="auto" w:fill="auto"/>
          </w:tcPr>
          <w:p w:rsidR="00A8274D" w:rsidRPr="00A8274D" w:rsidRDefault="00A8274D" w:rsidP="00A8274D">
            <w:pPr>
              <w:spacing w:line="240" w:lineRule="auto"/>
              <w:rPr>
                <w:rFonts w:ascii="Calibri" w:eastAsia="Calibri" w:hAnsi="Calibri" w:cs="Times New Roman"/>
                <w:sz w:val="20"/>
                <w:szCs w:val="24"/>
              </w:rPr>
            </w:pPr>
            <w:r w:rsidRPr="00A8274D">
              <w:rPr>
                <w:rFonts w:ascii="Calibri" w:eastAsia="Calibri" w:hAnsi="Calibri" w:cs="Times New Roman"/>
                <w:sz w:val="20"/>
                <w:szCs w:val="24"/>
              </w:rPr>
              <w:t>(Name/Title/Organization/Contact Information – Phone; Email)</w:t>
            </w:r>
          </w:p>
        </w:tc>
      </w:tr>
      <w:bookmarkEnd w:id="3"/>
    </w:tbl>
    <w:p w:rsidR="00697A24" w:rsidRPr="00A8274D" w:rsidRDefault="00697A24" w:rsidP="00A8274D">
      <w:pPr>
        <w:spacing w:line="240" w:lineRule="auto"/>
        <w:rPr>
          <w:rFonts w:ascii="Calibri" w:eastAsia="Calibri" w:hAnsi="Calibri" w:cs="Times New Roman"/>
          <w:b/>
          <w:sz w:val="24"/>
          <w:szCs w:val="24"/>
        </w:rPr>
      </w:pPr>
    </w:p>
    <w:sectPr w:rsidR="00697A24" w:rsidRPr="00A8274D" w:rsidSect="00A8274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D"/>
    <w:rsid w:val="00697A24"/>
    <w:rsid w:val="006E7C6F"/>
    <w:rsid w:val="00A8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DA2"/>
  <w15:chartTrackingRefBased/>
  <w15:docId w15:val="{F105A2A8-1CF9-405C-AD26-22DD3847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2018-09-03T15:17:00Z</dcterms:created>
  <dcterms:modified xsi:type="dcterms:W3CDTF">2018-09-03T15:18:00Z</dcterms:modified>
</cp:coreProperties>
</file>