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86" w:rsidRPr="00037B8E" w:rsidRDefault="00D84186" w:rsidP="00D84186">
      <w:pPr>
        <w:spacing w:after="120" w:line="240" w:lineRule="auto"/>
        <w:jc w:val="right"/>
        <w:rPr>
          <w:rFonts w:ascii="Calibri" w:hAnsi="Calibri"/>
          <w:b/>
          <w:sz w:val="20"/>
          <w:szCs w:val="24"/>
          <w:lang w:val="en-GB"/>
        </w:rPr>
      </w:pPr>
      <w:r w:rsidRPr="00037B8E">
        <w:rPr>
          <w:rFonts w:ascii="Calibri" w:hAnsi="Calibri"/>
          <w:b/>
          <w:sz w:val="20"/>
          <w:szCs w:val="24"/>
          <w:lang w:val="en-GB"/>
        </w:rPr>
        <w:t>ANNEX 5</w:t>
      </w:r>
    </w:p>
    <w:p w:rsidR="00D84186" w:rsidRPr="00037B8E" w:rsidRDefault="00D84186" w:rsidP="00D84186">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lang w:val="en-GB"/>
        </w:rPr>
      </w:pPr>
      <w:r w:rsidRPr="00037B8E">
        <w:rPr>
          <w:rFonts w:ascii="Calibri" w:eastAsia="Times New Roman" w:hAnsi="Calibri" w:cs="Times New Roman"/>
          <w:b/>
          <w:color w:val="262626"/>
          <w:sz w:val="20"/>
          <w:szCs w:val="40"/>
          <w:lang w:val="en-GB"/>
        </w:rPr>
        <w:t>FORMAT OF FINANCIAL PROPOSAL</w:t>
      </w:r>
    </w:p>
    <w:p w:rsidR="00D84186" w:rsidRPr="00037B8E" w:rsidRDefault="00D84186" w:rsidP="00D84186">
      <w:pPr>
        <w:spacing w:after="120" w:line="240" w:lineRule="auto"/>
        <w:jc w:val="both"/>
        <w:rPr>
          <w:rFonts w:ascii="Calibri" w:hAnsi="Calibri"/>
          <w:snapToGrid w:val="0"/>
          <w:sz w:val="20"/>
          <w:szCs w:val="24"/>
          <w:lang w:val="en-GB"/>
        </w:rPr>
      </w:pPr>
      <w:r w:rsidRPr="00037B8E">
        <w:rPr>
          <w:rFonts w:ascii="Calibri" w:hAnsi="Calibri"/>
          <w:snapToGrid w:val="0"/>
          <w:sz w:val="20"/>
          <w:szCs w:val="24"/>
          <w:lang w:val="en-GB"/>
        </w:rPr>
        <w:t>The Financial Proposal must be prepared as a separate PDF file from the rest of the RFP response as indicated in Clause 3.4.1</w:t>
      </w:r>
      <w:r w:rsidRPr="00037B8E">
        <w:rPr>
          <w:rFonts w:ascii="Calibri" w:hAnsi="Calibri"/>
          <w:b/>
          <w:snapToGrid w:val="0"/>
          <w:sz w:val="20"/>
          <w:szCs w:val="24"/>
          <w:lang w:val="en-GB"/>
        </w:rPr>
        <w:t xml:space="preserve"> </w:t>
      </w:r>
      <w:r w:rsidRPr="00037B8E">
        <w:rPr>
          <w:rFonts w:ascii="Calibri" w:hAnsi="Calibri"/>
          <w:snapToGrid w:val="0"/>
          <w:sz w:val="20"/>
          <w:szCs w:val="24"/>
          <w:lang w:val="en-GB"/>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D84186" w:rsidRPr="00037B8E" w:rsidRDefault="00D84186" w:rsidP="00D84186">
      <w:pPr>
        <w:spacing w:after="120" w:line="240" w:lineRule="auto"/>
        <w:jc w:val="both"/>
        <w:rPr>
          <w:rFonts w:ascii="Calibri" w:hAnsi="Calibri"/>
          <w:snapToGrid w:val="0"/>
          <w:sz w:val="20"/>
          <w:szCs w:val="24"/>
          <w:lang w:val="en-GB"/>
        </w:rPr>
      </w:pPr>
      <w:r w:rsidRPr="00037B8E">
        <w:rPr>
          <w:rFonts w:ascii="Calibri" w:hAnsi="Calibri"/>
          <w:snapToGrid w:val="0"/>
          <w:sz w:val="20"/>
          <w:szCs w:val="24"/>
          <w:lang w:val="en-GB"/>
        </w:rPr>
        <w:t>Estimates for cost-reimbursable items, if any, such as travel, and out of pocket expenses should be listed separately.</w:t>
      </w:r>
    </w:p>
    <w:p w:rsidR="00D84186" w:rsidRPr="00037B8E" w:rsidRDefault="00D84186" w:rsidP="00D84186">
      <w:pPr>
        <w:spacing w:after="120" w:line="240" w:lineRule="auto"/>
        <w:jc w:val="both"/>
        <w:rPr>
          <w:rFonts w:ascii="Calibri" w:hAnsi="Calibri"/>
          <w:snapToGrid w:val="0"/>
          <w:sz w:val="20"/>
          <w:szCs w:val="24"/>
          <w:lang w:val="en-GB"/>
        </w:rPr>
      </w:pPr>
      <w:r w:rsidRPr="00037B8E">
        <w:rPr>
          <w:rFonts w:ascii="Calibri" w:hAnsi="Calibri"/>
          <w:snapToGrid w:val="0"/>
          <w:sz w:val="20"/>
          <w:szCs w:val="24"/>
          <w:lang w:val="en-GB"/>
        </w:rPr>
        <w:t>In case of an equipment component to the service provided, the Financial Proposal should include figures for both purchase and lease/rent options. UN Women reserves the option to either lease/rent or purchase outright the equipment through the Contractor.</w:t>
      </w:r>
    </w:p>
    <w:p w:rsidR="00D84186" w:rsidRPr="00037B8E" w:rsidRDefault="00D84186" w:rsidP="00D841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lang w:val="en-GB"/>
        </w:rPr>
      </w:pPr>
      <w:r w:rsidRPr="00037B8E">
        <w:rPr>
          <w:rFonts w:ascii="Calibri" w:hAnsi="Calibri" w:cs="Arial"/>
          <w:sz w:val="20"/>
          <w:szCs w:val="24"/>
          <w:lang w:val="en-GB"/>
        </w:rPr>
        <w:t>In addition, the financial proposal must include, but not necessarily be limited to, the following documents:</w:t>
      </w:r>
    </w:p>
    <w:p w:rsidR="00D84186" w:rsidRPr="00037B8E" w:rsidRDefault="00D84186" w:rsidP="00D8418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lang w:val="en-GB"/>
        </w:rPr>
      </w:pPr>
      <w:r w:rsidRPr="00037B8E">
        <w:rPr>
          <w:rFonts w:ascii="Calibri" w:hAnsi="Calibri" w:cs="Arial"/>
          <w:sz w:val="20"/>
          <w:szCs w:val="24"/>
          <w:lang w:val="en-GB"/>
        </w:rPr>
        <w:t>1. A summary of the price in words and figures</w:t>
      </w:r>
    </w:p>
    <w:p w:rsidR="00D84186" w:rsidRPr="00037B8E" w:rsidRDefault="00D84186" w:rsidP="00D84186">
      <w:pPr>
        <w:pStyle w:val="ListParagraph"/>
        <w:keepNext/>
        <w:numPr>
          <w:ilvl w:val="0"/>
          <w:numId w:val="1"/>
        </w:numPr>
        <w:spacing w:after="120"/>
        <w:contextualSpacing/>
        <w:jc w:val="both"/>
        <w:outlineLvl w:val="5"/>
        <w:rPr>
          <w:rFonts w:ascii="Calibri" w:hAnsi="Calibri" w:cs="Arial"/>
          <w:szCs w:val="24"/>
          <w:u w:val="single"/>
          <w:lang w:val="en-GB"/>
        </w:rPr>
      </w:pPr>
      <w:r w:rsidRPr="00037B8E">
        <w:rPr>
          <w:rFonts w:ascii="Calibri" w:hAnsi="Calibri" w:cs="Arial"/>
          <w:b/>
          <w:szCs w:val="24"/>
          <w:lang w:val="en-GB"/>
        </w:rPr>
        <w:t xml:space="preserve">Price breakdown: </w:t>
      </w:r>
      <w:r w:rsidRPr="00037B8E">
        <w:rPr>
          <w:rFonts w:ascii="Calibri" w:hAnsi="Calibri" w:cs="Arial"/>
          <w:szCs w:val="24"/>
          <w:lang w:val="en-GB"/>
        </w:rPr>
        <w:t>The price must cover all the services to be provided and must itemize the following:</w:t>
      </w:r>
    </w:p>
    <w:p w:rsidR="00D84186" w:rsidRPr="00037B8E" w:rsidRDefault="00D84186" w:rsidP="00D8418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lang w:val="en-GB"/>
        </w:rPr>
      </w:pPr>
      <w:r w:rsidRPr="00037B8E">
        <w:rPr>
          <w:rFonts w:ascii="Calibri" w:hAnsi="Calibri" w:cs="Arial"/>
          <w:szCs w:val="24"/>
          <w:lang w:val="en-GB"/>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D84186" w:rsidRPr="00037B8E" w:rsidRDefault="00D84186" w:rsidP="00D8418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lang w:val="en-GB"/>
        </w:rPr>
      </w:pPr>
      <w:r w:rsidRPr="00037B8E">
        <w:rPr>
          <w:rFonts w:ascii="Calibri" w:hAnsi="Calibri" w:cs="Arial"/>
          <w:szCs w:val="24"/>
          <w:lang w:val="en-GB"/>
        </w:rPr>
        <w:t xml:space="preserve">An all-inclusive daily subsistence allowance (DSA) rate for every day in which the experts shall be in the field for purposes of the assignment. </w:t>
      </w:r>
    </w:p>
    <w:p w:rsidR="00D84186" w:rsidRPr="00037B8E" w:rsidRDefault="00D84186" w:rsidP="00D8418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lang w:val="en-GB"/>
        </w:rPr>
      </w:pPr>
      <w:r w:rsidRPr="00037B8E">
        <w:rPr>
          <w:rFonts w:ascii="Calibri" w:hAnsi="Calibri" w:cs="Arial"/>
          <w:szCs w:val="24"/>
          <w:lang w:val="en-GB"/>
        </w:rPr>
        <w:t>An all-inclusive amount for necessary international travel and related expenses by the most appropriate means of transport and the most direct economy class practicable route. The breakdown shall indicate the number of round trips per team member.</w:t>
      </w:r>
    </w:p>
    <w:p w:rsidR="00D84186" w:rsidRPr="00037B8E" w:rsidRDefault="00D84186" w:rsidP="00D8418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lang w:val="en-GB"/>
        </w:rPr>
      </w:pPr>
      <w:r w:rsidRPr="00037B8E">
        <w:rPr>
          <w:rFonts w:ascii="Calibri" w:hAnsi="Calibri" w:cs="Arial"/>
          <w:szCs w:val="24"/>
          <w:lang w:val="en-GB"/>
        </w:rPr>
        <w:t>An all-inclusive amount for local travel, if applicable.</w:t>
      </w:r>
    </w:p>
    <w:p w:rsidR="00D84186" w:rsidRPr="00037B8E" w:rsidRDefault="00D84186" w:rsidP="00D8418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lang w:val="en-GB"/>
        </w:rPr>
      </w:pPr>
      <w:r w:rsidRPr="00037B8E">
        <w:rPr>
          <w:rFonts w:ascii="Calibri" w:hAnsi="Calibri" w:cs="Arial"/>
          <w:szCs w:val="24"/>
          <w:lang w:val="en-GB"/>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D84186" w:rsidRPr="00037B8E" w:rsidRDefault="00D84186" w:rsidP="00D8418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lang w:val="en-GB"/>
        </w:rPr>
      </w:pPr>
      <w:r w:rsidRPr="00037B8E">
        <w:rPr>
          <w:rFonts w:ascii="Calibri" w:hAnsi="Calibri" w:cs="Arial"/>
          <w:szCs w:val="24"/>
          <w:lang w:val="en-GB"/>
        </w:rPr>
        <w:t>Summary of total cost for the services proposed.</w:t>
      </w:r>
    </w:p>
    <w:p w:rsidR="00D84186" w:rsidRPr="00037B8E" w:rsidRDefault="00D84186" w:rsidP="00D84186">
      <w:pPr>
        <w:pStyle w:val="ListParagraph"/>
        <w:keepNext/>
        <w:numPr>
          <w:ilvl w:val="0"/>
          <w:numId w:val="1"/>
        </w:numPr>
        <w:spacing w:after="120"/>
        <w:contextualSpacing/>
        <w:jc w:val="both"/>
        <w:outlineLvl w:val="5"/>
        <w:rPr>
          <w:rFonts w:ascii="Calibri" w:hAnsi="Calibri" w:cs="Arial"/>
          <w:szCs w:val="24"/>
          <w:u w:val="single"/>
          <w:lang w:val="en-GB"/>
        </w:rPr>
      </w:pPr>
      <w:r w:rsidRPr="00037B8E">
        <w:rPr>
          <w:rFonts w:ascii="Calibri" w:hAnsi="Calibri" w:cs="Arial"/>
          <w:b/>
          <w:szCs w:val="24"/>
          <w:lang w:val="en-GB"/>
        </w:rPr>
        <w:t>Schedule of payments:</w:t>
      </w:r>
      <w:r w:rsidRPr="00037B8E">
        <w:rPr>
          <w:rFonts w:ascii="Calibri" w:hAnsi="Calibri" w:cs="Arial"/>
          <w:szCs w:val="24"/>
          <w:lang w:val="en-GB"/>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D84186" w:rsidRPr="00037B8E" w:rsidRDefault="00D84186" w:rsidP="00D84186">
      <w:pPr>
        <w:spacing w:after="120" w:line="240" w:lineRule="auto"/>
        <w:jc w:val="both"/>
        <w:rPr>
          <w:rFonts w:ascii="Calibri" w:hAnsi="Calibri"/>
          <w:snapToGrid w:val="0"/>
          <w:sz w:val="20"/>
          <w:szCs w:val="24"/>
          <w:lang w:val="en-GB"/>
        </w:rPr>
      </w:pPr>
      <w:r w:rsidRPr="00037B8E">
        <w:rPr>
          <w:rFonts w:ascii="Calibri" w:hAnsi="Calibri"/>
          <w:snapToGrid w:val="0"/>
          <w:sz w:val="20"/>
          <w:szCs w:val="24"/>
          <w:lang w:val="en-GB"/>
        </w:rPr>
        <w:t>All prices/rates quoted must be exclusive of all taxes, since the United Nations, including its subsidiary organs, is exempt from taxes.</w:t>
      </w:r>
    </w:p>
    <w:p w:rsidR="00D84186" w:rsidRPr="00037B8E" w:rsidRDefault="00D84186" w:rsidP="00D84186">
      <w:pPr>
        <w:spacing w:after="120" w:line="240" w:lineRule="auto"/>
        <w:jc w:val="both"/>
        <w:rPr>
          <w:rFonts w:ascii="Calibri" w:hAnsi="Calibri"/>
          <w:snapToGrid w:val="0"/>
          <w:sz w:val="20"/>
          <w:szCs w:val="24"/>
          <w:lang w:val="en-GB"/>
        </w:rPr>
      </w:pPr>
      <w:r w:rsidRPr="00037B8E">
        <w:rPr>
          <w:rFonts w:ascii="Calibri" w:hAnsi="Calibri"/>
          <w:b/>
          <w:snapToGrid w:val="0"/>
          <w:sz w:val="20"/>
          <w:szCs w:val="24"/>
          <w:lang w:val="en-GB"/>
        </w:rPr>
        <w:t>NOTE:</w:t>
      </w:r>
      <w:r w:rsidRPr="00037B8E">
        <w:rPr>
          <w:rFonts w:ascii="Calibri" w:hAnsi="Calibri"/>
          <w:snapToGrid w:val="0"/>
          <w:sz w:val="20"/>
          <w:szCs w:val="24"/>
          <w:lang w:val="en-GB"/>
        </w:rPr>
        <w:t xml:space="preserve"> In case two (2) proposals are evaluated and found to be the same ranking in terms of technical competency and price, UN Women will award offer to the company that is either women owned or has women in majority shareholding </w:t>
      </w:r>
      <w:r w:rsidRPr="00037B8E">
        <w:rPr>
          <w:rFonts w:ascii="Calibri" w:eastAsia="ヒラギノ角ゴ Pro W3" w:hAnsi="Calibri"/>
          <w:sz w:val="20"/>
          <w:szCs w:val="24"/>
          <w:lang w:val="en-GB"/>
        </w:rPr>
        <w:t>in support of UN Women’s core mandate</w:t>
      </w:r>
      <w:r w:rsidRPr="00037B8E">
        <w:rPr>
          <w:rFonts w:ascii="Calibri" w:hAnsi="Calibri"/>
          <w:snapToGrid w:val="0"/>
          <w:sz w:val="20"/>
          <w:szCs w:val="24"/>
          <w:lang w:val="en-GB"/>
        </w:rPr>
        <w:t xml:space="preserve">. In the case that both companies are women owned or have women in majority shareholding, UN Women will request best and final offer from both proposers and </w:t>
      </w:r>
      <w:r w:rsidRPr="00037B8E">
        <w:rPr>
          <w:rFonts w:ascii="Calibri" w:hAnsi="Calibri"/>
          <w:sz w:val="20"/>
          <w:szCs w:val="24"/>
          <w:lang w:val="en-GB"/>
        </w:rPr>
        <w:t>shall make a final comparison of the competing proposers</w:t>
      </w:r>
      <w:r w:rsidRPr="00037B8E">
        <w:rPr>
          <w:rFonts w:ascii="Calibri" w:hAnsi="Calibri"/>
          <w:snapToGrid w:val="0"/>
          <w:sz w:val="20"/>
          <w:szCs w:val="24"/>
          <w:lang w:val="en-GB"/>
        </w:rPr>
        <w:t>.</w:t>
      </w:r>
    </w:p>
    <w:p w:rsidR="00D84186" w:rsidRPr="00037B8E" w:rsidRDefault="00D84186" w:rsidP="00D84186">
      <w:pPr>
        <w:spacing w:after="120" w:line="240" w:lineRule="auto"/>
        <w:jc w:val="both"/>
        <w:rPr>
          <w:rFonts w:ascii="Calibri" w:hAnsi="Calibri"/>
          <w:snapToGrid w:val="0"/>
          <w:sz w:val="20"/>
          <w:szCs w:val="24"/>
          <w:lang w:val="en-GB"/>
        </w:rPr>
      </w:pPr>
    </w:p>
    <w:p w:rsidR="00D84186" w:rsidRPr="00037B8E" w:rsidRDefault="00D84186" w:rsidP="00D84186">
      <w:pPr>
        <w:spacing w:after="120" w:line="240" w:lineRule="auto"/>
        <w:jc w:val="both"/>
        <w:rPr>
          <w:rFonts w:ascii="Calibri" w:hAnsi="Calibri"/>
          <w:snapToGrid w:val="0"/>
          <w:sz w:val="20"/>
          <w:szCs w:val="24"/>
          <w:lang w:val="en-GB"/>
        </w:rPr>
      </w:pPr>
    </w:p>
    <w:p w:rsidR="00D84186" w:rsidRPr="00037B8E" w:rsidRDefault="00D84186" w:rsidP="00D84186">
      <w:pPr>
        <w:spacing w:after="120" w:line="240" w:lineRule="auto"/>
        <w:jc w:val="both"/>
        <w:rPr>
          <w:rFonts w:ascii="Calibri" w:hAnsi="Calibri"/>
          <w:snapToGrid w:val="0"/>
          <w:sz w:val="20"/>
          <w:szCs w:val="24"/>
          <w:lang w:val="en-GB"/>
        </w:rPr>
      </w:pPr>
    </w:p>
    <w:p w:rsidR="00D84186" w:rsidRPr="00037B8E" w:rsidRDefault="00D84186" w:rsidP="00D84186">
      <w:pPr>
        <w:spacing w:after="120" w:line="240" w:lineRule="auto"/>
        <w:jc w:val="both"/>
        <w:rPr>
          <w:rFonts w:ascii="Calibri" w:hAnsi="Calibri"/>
          <w:snapToGrid w:val="0"/>
          <w:sz w:val="20"/>
          <w:szCs w:val="24"/>
          <w:lang w:val="en-GB"/>
        </w:rPr>
      </w:pPr>
    </w:p>
    <w:p w:rsidR="00D84186" w:rsidRPr="00037B8E" w:rsidRDefault="00D84186" w:rsidP="00D84186">
      <w:pPr>
        <w:spacing w:after="120" w:line="240" w:lineRule="auto"/>
        <w:rPr>
          <w:rFonts w:ascii="Calibri" w:hAnsi="Calibri" w:cs="Calibri"/>
          <w:b/>
          <w:sz w:val="20"/>
          <w:lang w:val="en-GB"/>
        </w:rPr>
      </w:pPr>
      <w:r w:rsidRPr="00037B8E">
        <w:rPr>
          <w:rFonts w:ascii="Calibri" w:hAnsi="Calibri" w:cs="Calibri"/>
          <w:b/>
          <w:sz w:val="20"/>
          <w:lang w:val="en-GB"/>
        </w:rPr>
        <w:t>Financial Proposal:  Ref. RfP-18/01</w:t>
      </w:r>
      <w:r w:rsidR="00680CE1">
        <w:rPr>
          <w:rFonts w:ascii="Calibri" w:hAnsi="Calibri" w:cs="Calibri"/>
          <w:b/>
          <w:sz w:val="20"/>
          <w:lang w:val="en-GB"/>
        </w:rPr>
        <w:t>834</w:t>
      </w:r>
      <w:r w:rsidRPr="00037B8E">
        <w:rPr>
          <w:rFonts w:ascii="Calibri" w:hAnsi="Calibri" w:cs="Calibri"/>
          <w:b/>
          <w:sz w:val="20"/>
          <w:lang w:val="en-GB"/>
        </w:rPr>
        <w:t>: Provision of Event Management services for UN Women in Moldova</w:t>
      </w:r>
    </w:p>
    <w:tbl>
      <w:tblPr>
        <w:tblW w:w="9210" w:type="dxa"/>
        <w:tblInd w:w="118" w:type="dxa"/>
        <w:tblLook w:val="04A0" w:firstRow="1" w:lastRow="0" w:firstColumn="1" w:lastColumn="0" w:noHBand="0" w:noVBand="1"/>
      </w:tblPr>
      <w:tblGrid>
        <w:gridCol w:w="843"/>
        <w:gridCol w:w="6575"/>
        <w:gridCol w:w="1792"/>
      </w:tblGrid>
      <w:tr w:rsidR="00D84186" w:rsidRPr="00037B8E" w:rsidTr="00B858D2">
        <w:trPr>
          <w:trHeight w:val="390"/>
        </w:trPr>
        <w:tc>
          <w:tcPr>
            <w:tcW w:w="571" w:type="dxa"/>
            <w:tcBorders>
              <w:top w:val="single" w:sz="8" w:space="0" w:color="auto"/>
              <w:left w:val="single" w:sz="8" w:space="0" w:color="auto"/>
              <w:bottom w:val="nil"/>
              <w:right w:val="single" w:sz="8" w:space="0" w:color="auto"/>
            </w:tcBorders>
            <w:shd w:val="clear" w:color="auto" w:fill="auto"/>
            <w:vAlign w:val="center"/>
            <w:hideMark/>
          </w:tcPr>
          <w:p w:rsidR="00D84186" w:rsidRPr="00037B8E" w:rsidRDefault="00D84186" w:rsidP="00B858D2">
            <w:pPr>
              <w:spacing w:after="0" w:line="240" w:lineRule="auto"/>
              <w:jc w:val="center"/>
              <w:rPr>
                <w:rFonts w:ascii="14" w:eastAsia="Times New Roman" w:hAnsi="14" w:cs="Arial"/>
                <w:b/>
                <w:bCs/>
                <w:color w:val="000000"/>
                <w:sz w:val="20"/>
                <w:szCs w:val="20"/>
                <w:lang w:val="en-GB"/>
              </w:rPr>
            </w:pPr>
            <w:proofErr w:type="spellStart"/>
            <w:r w:rsidRPr="00037B8E">
              <w:rPr>
                <w:rFonts w:ascii="14" w:eastAsia="Times New Roman" w:hAnsi="14" w:cs="Arial"/>
                <w:b/>
                <w:bCs/>
                <w:color w:val="000000"/>
                <w:sz w:val="20"/>
                <w:szCs w:val="20"/>
                <w:lang w:val="en-GB"/>
              </w:rPr>
              <w:t>Nr</w:t>
            </w:r>
            <w:proofErr w:type="spellEnd"/>
            <w:r w:rsidRPr="00037B8E">
              <w:rPr>
                <w:rFonts w:ascii="14" w:eastAsia="Times New Roman" w:hAnsi="14" w:cs="Arial"/>
                <w:b/>
                <w:bCs/>
                <w:color w:val="000000"/>
                <w:sz w:val="20"/>
                <w:szCs w:val="20"/>
                <w:lang w:val="en-GB"/>
              </w:rPr>
              <w:t xml:space="preserve">. </w:t>
            </w:r>
          </w:p>
        </w:tc>
        <w:tc>
          <w:tcPr>
            <w:tcW w:w="6806" w:type="dxa"/>
            <w:tcBorders>
              <w:top w:val="single" w:sz="8" w:space="0" w:color="auto"/>
              <w:left w:val="nil"/>
              <w:bottom w:val="single" w:sz="8"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b/>
                <w:bCs/>
                <w:color w:val="000000"/>
                <w:sz w:val="20"/>
                <w:szCs w:val="20"/>
                <w:lang w:val="en-GB"/>
              </w:rPr>
            </w:pPr>
            <w:r w:rsidRPr="00037B8E">
              <w:rPr>
                <w:rFonts w:ascii="Calibri" w:eastAsia="Times New Roman" w:hAnsi="Calibri" w:cs="Arial"/>
                <w:b/>
                <w:bCs/>
                <w:color w:val="000000"/>
                <w:sz w:val="20"/>
                <w:szCs w:val="20"/>
                <w:lang w:val="en-GB"/>
              </w:rPr>
              <w:t>Specifications for required services</w:t>
            </w:r>
          </w:p>
        </w:tc>
        <w:tc>
          <w:tcPr>
            <w:tcW w:w="1833" w:type="dxa"/>
            <w:tcBorders>
              <w:top w:val="single" w:sz="8" w:space="0" w:color="auto"/>
              <w:left w:val="nil"/>
              <w:bottom w:val="single" w:sz="8"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b/>
                <w:bCs/>
                <w:sz w:val="20"/>
                <w:szCs w:val="20"/>
                <w:lang w:val="en-GB"/>
              </w:rPr>
            </w:pPr>
            <w:r w:rsidRPr="00037B8E">
              <w:rPr>
                <w:rFonts w:ascii="Calibri" w:eastAsia="Times New Roman" w:hAnsi="Calibri" w:cs="Arial"/>
                <w:b/>
                <w:bCs/>
                <w:sz w:val="20"/>
                <w:szCs w:val="20"/>
                <w:lang w:val="en-GB"/>
              </w:rPr>
              <w:t> </w:t>
            </w:r>
          </w:p>
        </w:tc>
      </w:tr>
      <w:tr w:rsidR="00D84186" w:rsidRPr="00037B8E" w:rsidTr="00B858D2">
        <w:trPr>
          <w:trHeight w:val="915"/>
        </w:trPr>
        <w:tc>
          <w:tcPr>
            <w:tcW w:w="571"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color w:val="000000"/>
                <w:sz w:val="20"/>
                <w:szCs w:val="20"/>
                <w:lang w:val="en-GB"/>
              </w:rPr>
            </w:pPr>
            <w:r w:rsidRPr="00037B8E">
              <w:rPr>
                <w:rFonts w:ascii="Calibri" w:eastAsia="Times New Roman" w:hAnsi="Calibri" w:cs="Arial"/>
                <w:b/>
                <w:bCs/>
                <w:color w:val="000000"/>
                <w:sz w:val="20"/>
                <w:szCs w:val="20"/>
                <w:lang w:val="en-GB"/>
              </w:rPr>
              <w:t>1</w:t>
            </w:r>
          </w:p>
        </w:tc>
        <w:tc>
          <w:tcPr>
            <w:tcW w:w="6806" w:type="dxa"/>
            <w:tcBorders>
              <w:top w:val="nil"/>
              <w:left w:val="nil"/>
              <w:bottom w:val="single" w:sz="8" w:space="0" w:color="auto"/>
              <w:right w:val="nil"/>
            </w:tcBorders>
            <w:shd w:val="clear" w:color="auto" w:fill="EBF1DE"/>
            <w:vAlign w:val="center"/>
            <w:hideMark/>
          </w:tcPr>
          <w:p w:rsidR="00D84186" w:rsidRPr="00037B8E" w:rsidRDefault="00D84186" w:rsidP="00B858D2">
            <w:pPr>
              <w:spacing w:after="0" w:line="240" w:lineRule="auto"/>
              <w:rPr>
                <w:rFonts w:ascii="Calibri" w:eastAsia="Times New Roman" w:hAnsi="Calibri" w:cs="Arial"/>
                <w:b/>
                <w:bCs/>
                <w:color w:val="000000"/>
                <w:sz w:val="20"/>
                <w:szCs w:val="20"/>
                <w:lang w:val="en-GB"/>
              </w:rPr>
            </w:pPr>
            <w:r w:rsidRPr="00037B8E">
              <w:rPr>
                <w:rFonts w:ascii="Calibri" w:eastAsia="Times New Roman" w:hAnsi="Calibri" w:cs="Arial"/>
                <w:b/>
                <w:bCs/>
                <w:color w:val="000000"/>
                <w:sz w:val="20"/>
                <w:szCs w:val="20"/>
                <w:lang w:val="en-GB"/>
              </w:rPr>
              <w:t>Company’s administrative fee (includes, but not limited to contractor's research of up to 3 quotations from service providers for event, to the coordination of services (</w:t>
            </w:r>
            <w:proofErr w:type="spellStart"/>
            <w:r w:rsidRPr="00037B8E">
              <w:rPr>
                <w:rFonts w:ascii="Calibri" w:eastAsia="Times New Roman" w:hAnsi="Calibri" w:cs="Arial"/>
                <w:b/>
                <w:bCs/>
                <w:color w:val="000000"/>
                <w:sz w:val="20"/>
                <w:szCs w:val="20"/>
                <w:lang w:val="en-GB"/>
              </w:rPr>
              <w:t>accomodation</w:t>
            </w:r>
            <w:proofErr w:type="spellEnd"/>
            <w:r w:rsidRPr="00037B8E">
              <w:rPr>
                <w:rFonts w:ascii="Calibri" w:eastAsia="Times New Roman" w:hAnsi="Calibri" w:cs="Arial"/>
                <w:b/>
                <w:bCs/>
                <w:color w:val="000000"/>
                <w:sz w:val="20"/>
                <w:szCs w:val="20"/>
                <w:lang w:val="en-GB"/>
              </w:rPr>
              <w:t>, venue, catering, translation/other equipment, lists of participants and calls/confirmations, handling invitations, assembling folders, name tags, pick up banners/other materials at UN Women, etc))</w:t>
            </w:r>
          </w:p>
        </w:tc>
        <w:tc>
          <w:tcPr>
            <w:tcW w:w="1833" w:type="dxa"/>
            <w:tcBorders>
              <w:top w:val="nil"/>
              <w:left w:val="single" w:sz="8"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sz w:val="20"/>
                <w:szCs w:val="20"/>
                <w:lang w:val="en-GB"/>
              </w:rPr>
            </w:pPr>
            <w:r w:rsidRPr="00037B8E">
              <w:rPr>
                <w:rFonts w:ascii="Calibri" w:eastAsia="Times New Roman" w:hAnsi="Calibri" w:cs="Arial"/>
                <w:b/>
                <w:bCs/>
                <w:sz w:val="20"/>
                <w:szCs w:val="20"/>
                <w:lang w:val="en-GB"/>
              </w:rPr>
              <w:t>Price per item, USD*</w:t>
            </w: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1.1</w:t>
            </w:r>
          </w:p>
        </w:tc>
        <w:tc>
          <w:tcPr>
            <w:tcW w:w="6806" w:type="dxa"/>
            <w:tcBorders>
              <w:top w:val="nil"/>
              <w:left w:val="nil"/>
              <w:bottom w:val="single" w:sz="4" w:space="0" w:color="auto"/>
              <w:right w:val="nil"/>
            </w:tcBorders>
            <w:shd w:val="clear" w:color="auto" w:fill="auto"/>
            <w:vAlign w:val="center"/>
            <w:hideMark/>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Company’s administrative fee per event</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hideMark/>
          </w:tcPr>
          <w:p w:rsidR="00D84186" w:rsidRPr="00037B8E" w:rsidRDefault="00D84186" w:rsidP="00B858D2">
            <w:pPr>
              <w:spacing w:after="0" w:line="240" w:lineRule="auto"/>
              <w:jc w:val="center"/>
              <w:rPr>
                <w:rFonts w:ascii="Calibri" w:eastAsia="Times New Roman" w:hAnsi="Calibri" w:cs="Arial"/>
                <w:sz w:val="20"/>
                <w:szCs w:val="20"/>
                <w:lang w:val="en-GB"/>
              </w:rPr>
            </w:pPr>
            <w:r w:rsidRPr="00037B8E">
              <w:rPr>
                <w:rFonts w:ascii="Calibri" w:eastAsia="Times New Roman" w:hAnsi="Calibri" w:cs="Arial"/>
                <w:sz w:val="20"/>
                <w:szCs w:val="20"/>
                <w:lang w:val="en-GB"/>
              </w:rPr>
              <w:t> </w:t>
            </w:r>
          </w:p>
        </w:tc>
      </w:tr>
      <w:tr w:rsidR="00D84186" w:rsidRPr="00037B8E" w:rsidTr="00B858D2">
        <w:trPr>
          <w:trHeight w:val="900"/>
        </w:trPr>
        <w:tc>
          <w:tcPr>
            <w:tcW w:w="571"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color w:val="000000"/>
                <w:sz w:val="20"/>
                <w:szCs w:val="20"/>
                <w:lang w:val="en-GB"/>
              </w:rPr>
            </w:pPr>
            <w:r w:rsidRPr="00037B8E">
              <w:rPr>
                <w:rFonts w:ascii="Calibri" w:eastAsia="Times New Roman" w:hAnsi="Calibri" w:cs="Arial"/>
                <w:b/>
                <w:bCs/>
                <w:color w:val="000000"/>
                <w:sz w:val="20"/>
                <w:szCs w:val="20"/>
                <w:lang w:val="en-GB"/>
              </w:rPr>
              <w:t>2</w:t>
            </w:r>
          </w:p>
        </w:tc>
        <w:tc>
          <w:tcPr>
            <w:tcW w:w="6806" w:type="dxa"/>
            <w:tcBorders>
              <w:top w:val="single" w:sz="8" w:space="0" w:color="auto"/>
              <w:left w:val="nil"/>
              <w:bottom w:val="single" w:sz="8" w:space="0" w:color="auto"/>
              <w:right w:val="nil"/>
            </w:tcBorders>
            <w:shd w:val="clear" w:color="auto" w:fill="EBF1DE"/>
            <w:vAlign w:val="center"/>
            <w:hideMark/>
          </w:tcPr>
          <w:p w:rsidR="00D84186" w:rsidRPr="00037B8E" w:rsidRDefault="00D84186" w:rsidP="00B858D2">
            <w:pPr>
              <w:spacing w:after="0" w:line="240" w:lineRule="auto"/>
              <w:rPr>
                <w:rFonts w:ascii="Calibri" w:eastAsia="Times New Roman" w:hAnsi="Calibri" w:cs="Arial"/>
                <w:b/>
                <w:bCs/>
                <w:color w:val="000000"/>
                <w:sz w:val="20"/>
                <w:szCs w:val="20"/>
                <w:lang w:val="en-GB"/>
              </w:rPr>
            </w:pPr>
            <w:r w:rsidRPr="00037B8E">
              <w:rPr>
                <w:rFonts w:ascii="Calibri" w:eastAsia="Times New Roman" w:hAnsi="Calibri" w:cs="Arial"/>
                <w:b/>
                <w:bCs/>
                <w:color w:val="000000"/>
                <w:sz w:val="20"/>
                <w:szCs w:val="20"/>
                <w:lang w:val="en-GB"/>
              </w:rPr>
              <w:t xml:space="preserve">Fee for service support during an event (includes but not limited to seating arrangements, setting banners, name tags, registration desk, registration of </w:t>
            </w:r>
            <w:proofErr w:type="spellStart"/>
            <w:r w:rsidRPr="00037B8E">
              <w:rPr>
                <w:rFonts w:ascii="Calibri" w:eastAsia="Times New Roman" w:hAnsi="Calibri" w:cs="Arial"/>
                <w:b/>
                <w:bCs/>
                <w:color w:val="000000"/>
                <w:sz w:val="20"/>
                <w:szCs w:val="20"/>
                <w:lang w:val="en-GB"/>
              </w:rPr>
              <w:t>partiicpants</w:t>
            </w:r>
            <w:proofErr w:type="spellEnd"/>
            <w:r w:rsidRPr="00037B8E">
              <w:rPr>
                <w:rFonts w:ascii="Calibri" w:eastAsia="Times New Roman" w:hAnsi="Calibri" w:cs="Arial"/>
                <w:b/>
                <w:bCs/>
                <w:color w:val="000000"/>
                <w:sz w:val="20"/>
                <w:szCs w:val="20"/>
                <w:lang w:val="en-GB"/>
              </w:rPr>
              <w:t>, distribution of materials,</w:t>
            </w:r>
            <w:r>
              <w:rPr>
                <w:rFonts w:ascii="Calibri" w:eastAsia="Times New Roman" w:hAnsi="Calibri" w:cs="Arial"/>
                <w:b/>
                <w:bCs/>
                <w:color w:val="000000"/>
                <w:sz w:val="20"/>
                <w:szCs w:val="20"/>
                <w:lang w:val="en-GB"/>
              </w:rPr>
              <w:t xml:space="preserve"> reimburse travel costs,</w:t>
            </w:r>
            <w:r w:rsidRPr="00037B8E">
              <w:rPr>
                <w:rFonts w:ascii="Calibri" w:eastAsia="Times New Roman" w:hAnsi="Calibri" w:cs="Arial"/>
                <w:b/>
                <w:bCs/>
                <w:color w:val="000000"/>
                <w:sz w:val="20"/>
                <w:szCs w:val="20"/>
                <w:lang w:val="en-GB"/>
              </w:rPr>
              <w:t xml:space="preserve"> coordinate catering and solve event related requests, etc)</w:t>
            </w:r>
          </w:p>
        </w:tc>
        <w:tc>
          <w:tcPr>
            <w:tcW w:w="1833" w:type="dxa"/>
            <w:tcBorders>
              <w:top w:val="single" w:sz="8" w:space="0" w:color="auto"/>
              <w:left w:val="single" w:sz="4"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sz w:val="20"/>
                <w:szCs w:val="20"/>
                <w:lang w:val="en-GB"/>
              </w:rPr>
            </w:pPr>
            <w:r w:rsidRPr="00037B8E">
              <w:rPr>
                <w:rFonts w:ascii="Calibri" w:eastAsia="Times New Roman" w:hAnsi="Calibri" w:cs="Arial"/>
                <w:b/>
                <w:bCs/>
                <w:sz w:val="20"/>
                <w:szCs w:val="20"/>
                <w:lang w:val="en-GB"/>
              </w:rPr>
              <w:t>Price per item, USD*</w:t>
            </w: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2.1</w:t>
            </w:r>
          </w:p>
        </w:tc>
        <w:tc>
          <w:tcPr>
            <w:tcW w:w="6806" w:type="dxa"/>
            <w:tcBorders>
              <w:top w:val="nil"/>
              <w:left w:val="nil"/>
              <w:bottom w:val="single" w:sz="4" w:space="0" w:color="auto"/>
              <w:right w:val="nil"/>
            </w:tcBorders>
            <w:shd w:val="clear" w:color="auto" w:fill="auto"/>
            <w:vAlign w:val="center"/>
            <w:hideMark/>
          </w:tcPr>
          <w:p w:rsidR="00D84186" w:rsidRPr="00037B8E" w:rsidRDefault="00D84186" w:rsidP="00B858D2">
            <w:pPr>
              <w:spacing w:after="0" w:line="240" w:lineRule="auto"/>
              <w:rPr>
                <w:rFonts w:ascii="Calibri" w:eastAsia="Times New Roman" w:hAnsi="Calibri" w:cs="Arial"/>
                <w:color w:val="000000"/>
                <w:sz w:val="20"/>
                <w:szCs w:val="20"/>
                <w:lang w:val="en-GB"/>
              </w:rPr>
            </w:pPr>
            <w:r>
              <w:rPr>
                <w:rFonts w:ascii="Calibri" w:eastAsia="Times New Roman" w:hAnsi="Calibri" w:cs="Arial"/>
                <w:color w:val="000000"/>
                <w:sz w:val="20"/>
                <w:szCs w:val="20"/>
                <w:lang w:val="en-GB"/>
              </w:rPr>
              <w:t xml:space="preserve">Event service </w:t>
            </w:r>
            <w:r w:rsidRPr="00037B8E">
              <w:rPr>
                <w:rFonts w:ascii="Calibri" w:eastAsia="Times New Roman" w:hAnsi="Calibri" w:cs="Arial"/>
                <w:color w:val="000000"/>
                <w:sz w:val="20"/>
                <w:szCs w:val="20"/>
                <w:lang w:val="en-GB"/>
              </w:rPr>
              <w:t>support fee</w:t>
            </w:r>
            <w:r>
              <w:rPr>
                <w:rFonts w:ascii="Calibri" w:eastAsia="Times New Roman" w:hAnsi="Calibri" w:cs="Arial"/>
                <w:color w:val="000000"/>
                <w:sz w:val="20"/>
                <w:szCs w:val="20"/>
                <w:lang w:val="en-GB"/>
              </w:rPr>
              <w:t>, per ½ day</w:t>
            </w:r>
            <w:bookmarkStart w:id="0" w:name="_GoBack"/>
            <w:bookmarkEnd w:id="0"/>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hideMark/>
          </w:tcPr>
          <w:p w:rsidR="00D84186" w:rsidRPr="00037B8E" w:rsidRDefault="00D84186" w:rsidP="00B858D2">
            <w:pPr>
              <w:spacing w:after="0" w:line="240" w:lineRule="auto"/>
              <w:jc w:val="center"/>
              <w:rPr>
                <w:rFonts w:ascii="Calibri" w:eastAsia="Times New Roman" w:hAnsi="Calibri" w:cs="Arial"/>
                <w:sz w:val="20"/>
                <w:szCs w:val="20"/>
                <w:lang w:val="en-GB"/>
              </w:rPr>
            </w:pPr>
            <w:r w:rsidRPr="00037B8E">
              <w:rPr>
                <w:rFonts w:ascii="Calibri" w:eastAsia="Times New Roman" w:hAnsi="Calibri" w:cs="Arial"/>
                <w:sz w:val="20"/>
                <w:szCs w:val="20"/>
                <w:lang w:val="en-GB"/>
              </w:rPr>
              <w:t> </w:t>
            </w: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2.2</w:t>
            </w:r>
          </w:p>
        </w:tc>
        <w:tc>
          <w:tcPr>
            <w:tcW w:w="6806" w:type="dxa"/>
            <w:tcBorders>
              <w:top w:val="nil"/>
              <w:left w:val="nil"/>
              <w:bottom w:val="single" w:sz="4" w:space="0" w:color="auto"/>
              <w:right w:val="nil"/>
            </w:tcBorders>
            <w:shd w:val="clear" w:color="auto" w:fill="auto"/>
            <w:vAlign w:val="center"/>
            <w:hideMark/>
          </w:tcPr>
          <w:p w:rsidR="00D84186" w:rsidRPr="00037B8E" w:rsidRDefault="00D84186" w:rsidP="00B858D2">
            <w:pPr>
              <w:spacing w:after="0" w:line="240" w:lineRule="auto"/>
              <w:rPr>
                <w:rFonts w:ascii="Calibri" w:eastAsia="Times New Roman" w:hAnsi="Calibri" w:cs="Arial"/>
                <w:color w:val="000000"/>
                <w:sz w:val="20"/>
                <w:szCs w:val="20"/>
                <w:lang w:val="en-GB"/>
              </w:rPr>
            </w:pPr>
            <w:r>
              <w:rPr>
                <w:rFonts w:ascii="Calibri" w:eastAsia="Times New Roman" w:hAnsi="Calibri" w:cs="Arial"/>
                <w:color w:val="000000"/>
                <w:sz w:val="20"/>
                <w:szCs w:val="20"/>
                <w:lang w:val="en-GB"/>
              </w:rPr>
              <w:t xml:space="preserve">Event service </w:t>
            </w:r>
            <w:r w:rsidRPr="00037B8E">
              <w:rPr>
                <w:rFonts w:ascii="Calibri" w:eastAsia="Times New Roman" w:hAnsi="Calibri" w:cs="Arial"/>
                <w:color w:val="000000"/>
                <w:sz w:val="20"/>
                <w:szCs w:val="20"/>
                <w:lang w:val="en-GB"/>
              </w:rPr>
              <w:t>support fee</w:t>
            </w:r>
            <w:r>
              <w:rPr>
                <w:rFonts w:ascii="Calibri" w:eastAsia="Times New Roman" w:hAnsi="Calibri" w:cs="Arial"/>
                <w:color w:val="000000"/>
                <w:sz w:val="20"/>
                <w:szCs w:val="20"/>
                <w:lang w:val="en-GB"/>
              </w:rPr>
              <w:t>, per 1 day</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hideMark/>
          </w:tcPr>
          <w:p w:rsidR="00D84186" w:rsidRPr="00037B8E" w:rsidRDefault="00D84186" w:rsidP="00B858D2">
            <w:pPr>
              <w:spacing w:after="0" w:line="240" w:lineRule="auto"/>
              <w:jc w:val="center"/>
              <w:rPr>
                <w:rFonts w:ascii="Calibri" w:eastAsia="Times New Roman" w:hAnsi="Calibri" w:cs="Arial"/>
                <w:sz w:val="20"/>
                <w:szCs w:val="20"/>
                <w:lang w:val="en-GB"/>
              </w:rPr>
            </w:pPr>
            <w:r w:rsidRPr="00037B8E">
              <w:rPr>
                <w:rFonts w:ascii="Calibri" w:eastAsia="Times New Roman" w:hAnsi="Calibri" w:cs="Arial"/>
                <w:sz w:val="20"/>
                <w:szCs w:val="20"/>
                <w:lang w:val="en-GB"/>
              </w:rPr>
              <w:t> </w:t>
            </w:r>
          </w:p>
        </w:tc>
      </w:tr>
      <w:tr w:rsidR="00D84186" w:rsidRPr="00037B8E" w:rsidTr="00B858D2">
        <w:trPr>
          <w:trHeight w:val="43"/>
        </w:trPr>
        <w:tc>
          <w:tcPr>
            <w:tcW w:w="571" w:type="dxa"/>
            <w:tcBorders>
              <w:top w:val="nil"/>
              <w:left w:val="single" w:sz="8"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color w:val="000000"/>
                <w:sz w:val="20"/>
                <w:szCs w:val="20"/>
                <w:lang w:val="en-GB"/>
              </w:rPr>
            </w:pPr>
            <w:r w:rsidRPr="00037B8E">
              <w:rPr>
                <w:rFonts w:ascii="Calibri" w:eastAsia="Times New Roman" w:hAnsi="Calibri" w:cs="Arial"/>
                <w:b/>
                <w:bCs/>
                <w:color w:val="000000"/>
                <w:sz w:val="20"/>
                <w:szCs w:val="20"/>
                <w:lang w:val="en-GB"/>
              </w:rPr>
              <w:t>3</w:t>
            </w:r>
          </w:p>
        </w:tc>
        <w:tc>
          <w:tcPr>
            <w:tcW w:w="6806" w:type="dxa"/>
            <w:tcBorders>
              <w:top w:val="nil"/>
              <w:left w:val="nil"/>
              <w:bottom w:val="single" w:sz="8" w:space="0" w:color="auto"/>
              <w:right w:val="nil"/>
            </w:tcBorders>
            <w:shd w:val="clear" w:color="auto" w:fill="EBF1DE"/>
            <w:vAlign w:val="center"/>
            <w:hideMark/>
          </w:tcPr>
          <w:p w:rsidR="00D84186" w:rsidRPr="00037B8E" w:rsidRDefault="00D84186" w:rsidP="00B858D2">
            <w:pPr>
              <w:spacing w:after="0" w:line="240" w:lineRule="auto"/>
              <w:rPr>
                <w:rFonts w:ascii="Calibri" w:eastAsia="Times New Roman" w:hAnsi="Calibri" w:cs="Arial"/>
                <w:b/>
                <w:bCs/>
                <w:color w:val="000000"/>
                <w:sz w:val="20"/>
                <w:szCs w:val="20"/>
                <w:lang w:val="en-GB"/>
              </w:rPr>
            </w:pPr>
            <w:r w:rsidRPr="00037B8E">
              <w:rPr>
                <w:rFonts w:ascii="Calibri" w:eastAsia="Times New Roman" w:hAnsi="Calibri" w:cs="Arial"/>
                <w:b/>
                <w:bCs/>
                <w:color w:val="000000"/>
                <w:sz w:val="20"/>
                <w:szCs w:val="20"/>
                <w:lang w:val="en-GB"/>
              </w:rPr>
              <w:t>Workshop/conference materials and printing</w:t>
            </w:r>
          </w:p>
        </w:tc>
        <w:tc>
          <w:tcPr>
            <w:tcW w:w="1833" w:type="dxa"/>
            <w:tcBorders>
              <w:top w:val="nil"/>
              <w:left w:val="single" w:sz="4"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sz w:val="20"/>
                <w:szCs w:val="20"/>
                <w:lang w:val="en-GB"/>
              </w:rPr>
            </w:pPr>
            <w:r w:rsidRPr="00037B8E">
              <w:rPr>
                <w:rFonts w:ascii="Calibri" w:eastAsia="Times New Roman" w:hAnsi="Calibri" w:cs="Arial"/>
                <w:b/>
                <w:bCs/>
                <w:sz w:val="20"/>
                <w:szCs w:val="20"/>
                <w:lang w:val="en-GB"/>
              </w:rPr>
              <w:t>Price per item, USD*</w:t>
            </w: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3.1</w:t>
            </w:r>
          </w:p>
        </w:tc>
        <w:tc>
          <w:tcPr>
            <w:tcW w:w="6806" w:type="dxa"/>
            <w:tcBorders>
              <w:top w:val="nil"/>
              <w:left w:val="nil"/>
              <w:bottom w:val="single" w:sz="4" w:space="0" w:color="auto"/>
              <w:right w:val="nil"/>
            </w:tcBorders>
            <w:shd w:val="clear" w:color="auto" w:fill="auto"/>
            <w:vAlign w:val="center"/>
            <w:hideMark/>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Pen (</w:t>
            </w:r>
            <w:proofErr w:type="gramStart"/>
            <w:r w:rsidRPr="00037B8E">
              <w:rPr>
                <w:rFonts w:ascii="Calibri" w:eastAsia="Times New Roman" w:hAnsi="Calibri" w:cs="Arial"/>
                <w:color w:val="000000"/>
                <w:sz w:val="20"/>
                <w:szCs w:val="20"/>
                <w:lang w:val="en-GB"/>
              </w:rPr>
              <w:t>similar to</w:t>
            </w:r>
            <w:proofErr w:type="gramEnd"/>
            <w:r w:rsidRPr="00037B8E">
              <w:rPr>
                <w:rFonts w:ascii="Calibri" w:eastAsia="Times New Roman" w:hAnsi="Calibri" w:cs="Arial"/>
                <w:color w:val="000000"/>
                <w:sz w:val="20"/>
                <w:szCs w:val="20"/>
                <w:lang w:val="en-GB"/>
              </w:rPr>
              <w:t xml:space="preserve"> EK31059)</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hideMark/>
          </w:tcPr>
          <w:p w:rsidR="00D84186" w:rsidRPr="00037B8E" w:rsidRDefault="00D84186" w:rsidP="00B858D2">
            <w:pPr>
              <w:spacing w:after="0" w:line="240" w:lineRule="auto"/>
              <w:jc w:val="center"/>
              <w:rPr>
                <w:rFonts w:ascii="Calibri" w:eastAsia="Times New Roman" w:hAnsi="Calibri" w:cs="Arial"/>
                <w:sz w:val="20"/>
                <w:szCs w:val="20"/>
                <w:lang w:val="en-GB"/>
              </w:rPr>
            </w:pPr>
            <w:r w:rsidRPr="00037B8E">
              <w:rPr>
                <w:rFonts w:ascii="Calibri" w:eastAsia="Times New Roman" w:hAnsi="Calibri" w:cs="Arial"/>
                <w:sz w:val="20"/>
                <w:szCs w:val="20"/>
                <w:lang w:val="en-GB"/>
              </w:rPr>
              <w:t> </w:t>
            </w: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3.2</w:t>
            </w:r>
          </w:p>
        </w:tc>
        <w:tc>
          <w:tcPr>
            <w:tcW w:w="6806" w:type="dxa"/>
            <w:tcBorders>
              <w:top w:val="nil"/>
              <w:left w:val="nil"/>
              <w:bottom w:val="single" w:sz="4" w:space="0" w:color="auto"/>
              <w:right w:val="nil"/>
            </w:tcBorders>
            <w:shd w:val="clear" w:color="auto" w:fill="auto"/>
            <w:vAlign w:val="center"/>
            <w:hideMark/>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Notebook (</w:t>
            </w:r>
            <w:proofErr w:type="gramStart"/>
            <w:r w:rsidRPr="00037B8E">
              <w:rPr>
                <w:rFonts w:ascii="Calibri" w:eastAsia="Times New Roman" w:hAnsi="Calibri" w:cs="Arial"/>
                <w:color w:val="000000"/>
                <w:sz w:val="20"/>
                <w:szCs w:val="20"/>
                <w:lang w:val="en-GB"/>
              </w:rPr>
              <w:t>similar to</w:t>
            </w:r>
            <w:proofErr w:type="gramEnd"/>
            <w:r w:rsidRPr="00037B8E">
              <w:rPr>
                <w:rFonts w:ascii="Calibri" w:eastAsia="Times New Roman" w:hAnsi="Calibri" w:cs="Arial"/>
                <w:color w:val="000000"/>
                <w:sz w:val="20"/>
                <w:szCs w:val="20"/>
                <w:lang w:val="en-GB"/>
              </w:rPr>
              <w:t xml:space="preserve"> BV00540)</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hideMark/>
          </w:tcPr>
          <w:p w:rsidR="00D84186" w:rsidRPr="00037B8E" w:rsidRDefault="00D84186" w:rsidP="00B858D2">
            <w:pPr>
              <w:spacing w:after="0" w:line="240" w:lineRule="auto"/>
              <w:jc w:val="center"/>
              <w:rPr>
                <w:rFonts w:ascii="Calibri" w:eastAsia="Times New Roman" w:hAnsi="Calibri" w:cs="Arial"/>
                <w:sz w:val="20"/>
                <w:szCs w:val="20"/>
                <w:lang w:val="en-GB"/>
              </w:rPr>
            </w:pPr>
            <w:r w:rsidRPr="00037B8E">
              <w:rPr>
                <w:rFonts w:ascii="Calibri" w:eastAsia="Times New Roman" w:hAnsi="Calibri" w:cs="Arial"/>
                <w:sz w:val="20"/>
                <w:szCs w:val="20"/>
                <w:lang w:val="en-GB"/>
              </w:rPr>
              <w:t> </w:t>
            </w: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3.3</w:t>
            </w:r>
          </w:p>
        </w:tc>
        <w:tc>
          <w:tcPr>
            <w:tcW w:w="6806" w:type="dxa"/>
            <w:tcBorders>
              <w:top w:val="nil"/>
              <w:left w:val="nil"/>
              <w:bottom w:val="single" w:sz="4" w:space="0" w:color="auto"/>
              <w:right w:val="nil"/>
            </w:tcBorders>
            <w:shd w:val="clear" w:color="auto" w:fill="auto"/>
            <w:vAlign w:val="center"/>
            <w:hideMark/>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Folder (</w:t>
            </w:r>
            <w:proofErr w:type="gramStart"/>
            <w:r w:rsidRPr="00037B8E">
              <w:rPr>
                <w:rFonts w:ascii="Calibri" w:eastAsia="Times New Roman" w:hAnsi="Calibri" w:cs="Arial"/>
                <w:color w:val="000000"/>
                <w:sz w:val="20"/>
                <w:szCs w:val="20"/>
                <w:lang w:val="en-GB"/>
              </w:rPr>
              <w:t>similar to</w:t>
            </w:r>
            <w:proofErr w:type="gramEnd"/>
            <w:r w:rsidRPr="00037B8E">
              <w:rPr>
                <w:rFonts w:ascii="Calibri" w:eastAsia="Times New Roman" w:hAnsi="Calibri" w:cs="Arial"/>
                <w:color w:val="000000"/>
                <w:sz w:val="20"/>
                <w:szCs w:val="20"/>
                <w:lang w:val="en-GB"/>
              </w:rPr>
              <w:t xml:space="preserve"> INTERDRUK A4 IN00403)</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hideMark/>
          </w:tcPr>
          <w:p w:rsidR="00D84186" w:rsidRPr="00037B8E" w:rsidRDefault="00D84186" w:rsidP="00B858D2">
            <w:pPr>
              <w:spacing w:after="0" w:line="240" w:lineRule="auto"/>
              <w:jc w:val="center"/>
              <w:rPr>
                <w:rFonts w:ascii="Calibri" w:eastAsia="Times New Roman" w:hAnsi="Calibri" w:cs="Arial"/>
                <w:sz w:val="20"/>
                <w:szCs w:val="20"/>
                <w:lang w:val="en-GB"/>
              </w:rPr>
            </w:pPr>
            <w:r w:rsidRPr="00037B8E">
              <w:rPr>
                <w:rFonts w:ascii="Calibri" w:eastAsia="Times New Roman" w:hAnsi="Calibri" w:cs="Arial"/>
                <w:sz w:val="20"/>
                <w:szCs w:val="20"/>
                <w:lang w:val="en-GB"/>
              </w:rPr>
              <w:t> </w:t>
            </w: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3.4</w:t>
            </w:r>
          </w:p>
        </w:tc>
        <w:tc>
          <w:tcPr>
            <w:tcW w:w="6806" w:type="dxa"/>
            <w:tcBorders>
              <w:top w:val="nil"/>
              <w:left w:val="nil"/>
              <w:bottom w:val="single" w:sz="4" w:space="0" w:color="auto"/>
              <w:right w:val="nil"/>
            </w:tcBorders>
            <w:shd w:val="clear" w:color="auto" w:fill="auto"/>
            <w:vAlign w:val="center"/>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Paper bag for conference</w:t>
            </w:r>
            <w:r>
              <w:rPr>
                <w:rFonts w:ascii="Calibri" w:eastAsia="Times New Roman" w:hAnsi="Calibri" w:cs="Arial"/>
                <w:color w:val="000000"/>
                <w:sz w:val="20"/>
                <w:szCs w:val="20"/>
                <w:lang w:val="en-GB"/>
              </w:rPr>
              <w:t>/</w:t>
            </w:r>
            <w:r w:rsidRPr="00037B8E">
              <w:rPr>
                <w:rFonts w:ascii="Calibri" w:eastAsia="Times New Roman" w:hAnsi="Calibri" w:cs="Arial"/>
                <w:color w:val="000000"/>
                <w:sz w:val="20"/>
                <w:szCs w:val="20"/>
                <w:lang w:val="en-GB"/>
              </w:rPr>
              <w:t>training materials (</w:t>
            </w:r>
            <w:r>
              <w:rPr>
                <w:rFonts w:ascii="Calibri" w:eastAsia="Times New Roman" w:hAnsi="Calibri" w:cs="Arial"/>
                <w:color w:val="000000"/>
                <w:sz w:val="20"/>
                <w:szCs w:val="20"/>
                <w:lang w:val="en-GB"/>
              </w:rPr>
              <w:t xml:space="preserve">for </w:t>
            </w:r>
            <w:r w:rsidRPr="00037B8E">
              <w:rPr>
                <w:rFonts w:ascii="Calibri" w:eastAsia="Times New Roman" w:hAnsi="Calibri" w:cs="Arial"/>
                <w:color w:val="000000"/>
                <w:sz w:val="20"/>
                <w:szCs w:val="20"/>
                <w:lang w:val="en-GB"/>
              </w:rPr>
              <w:t xml:space="preserve">A4 </w:t>
            </w:r>
            <w:r>
              <w:rPr>
                <w:rFonts w:ascii="Calibri" w:eastAsia="Times New Roman" w:hAnsi="Calibri" w:cs="Arial"/>
                <w:color w:val="000000"/>
                <w:sz w:val="20"/>
                <w:szCs w:val="20"/>
                <w:lang w:val="en-GB"/>
              </w:rPr>
              <w:t xml:space="preserve">size </w:t>
            </w:r>
            <w:r w:rsidRPr="00037B8E">
              <w:rPr>
                <w:rFonts w:ascii="Calibri" w:eastAsia="Times New Roman" w:hAnsi="Calibri" w:cs="Arial"/>
                <w:color w:val="000000"/>
                <w:sz w:val="20"/>
                <w:szCs w:val="20"/>
                <w:lang w:val="en-GB"/>
              </w:rPr>
              <w:t>materials)</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3.5</w:t>
            </w:r>
          </w:p>
        </w:tc>
        <w:tc>
          <w:tcPr>
            <w:tcW w:w="6806" w:type="dxa"/>
            <w:tcBorders>
              <w:top w:val="nil"/>
              <w:left w:val="nil"/>
              <w:bottom w:val="single" w:sz="4" w:space="0" w:color="auto"/>
              <w:right w:val="nil"/>
            </w:tcBorders>
            <w:shd w:val="clear" w:color="auto" w:fill="auto"/>
            <w:vAlign w:val="center"/>
            <w:hideMark/>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Print page B/W, A4, 80g/cm2, 1+0 (one sided)</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hideMark/>
          </w:tcPr>
          <w:p w:rsidR="00D84186" w:rsidRPr="00037B8E" w:rsidRDefault="00D84186" w:rsidP="00B858D2">
            <w:pPr>
              <w:spacing w:after="0" w:line="240" w:lineRule="auto"/>
              <w:jc w:val="center"/>
              <w:rPr>
                <w:rFonts w:ascii="Calibri" w:eastAsia="Times New Roman" w:hAnsi="Calibri" w:cs="Arial"/>
                <w:sz w:val="20"/>
                <w:szCs w:val="20"/>
                <w:lang w:val="en-GB"/>
              </w:rPr>
            </w:pPr>
            <w:r w:rsidRPr="00037B8E">
              <w:rPr>
                <w:rFonts w:ascii="Calibri" w:eastAsia="Times New Roman" w:hAnsi="Calibri" w:cs="Arial"/>
                <w:sz w:val="20"/>
                <w:szCs w:val="20"/>
                <w:lang w:val="en-GB"/>
              </w:rPr>
              <w:t> </w:t>
            </w: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hideMark/>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3.6</w:t>
            </w:r>
          </w:p>
        </w:tc>
        <w:tc>
          <w:tcPr>
            <w:tcW w:w="6806" w:type="dxa"/>
            <w:tcBorders>
              <w:top w:val="nil"/>
              <w:left w:val="nil"/>
              <w:bottom w:val="single" w:sz="4" w:space="0" w:color="auto"/>
              <w:right w:val="nil"/>
            </w:tcBorders>
            <w:shd w:val="clear" w:color="auto" w:fill="auto"/>
            <w:vAlign w:val="center"/>
            <w:hideMark/>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Print page B/W, A4, 80g/cm2, 1+1(double sided)</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hideMark/>
          </w:tcPr>
          <w:p w:rsidR="00D84186" w:rsidRPr="00037B8E" w:rsidRDefault="00D84186" w:rsidP="00B858D2">
            <w:pPr>
              <w:spacing w:after="0" w:line="240" w:lineRule="auto"/>
              <w:jc w:val="center"/>
              <w:rPr>
                <w:rFonts w:ascii="Calibri" w:eastAsia="Times New Roman" w:hAnsi="Calibri" w:cs="Arial"/>
                <w:sz w:val="20"/>
                <w:szCs w:val="20"/>
                <w:lang w:val="en-GB"/>
              </w:rPr>
            </w:pPr>
            <w:r w:rsidRPr="00037B8E">
              <w:rPr>
                <w:rFonts w:ascii="Calibri" w:eastAsia="Times New Roman" w:hAnsi="Calibri" w:cs="Arial"/>
                <w:sz w:val="20"/>
                <w:szCs w:val="20"/>
                <w:lang w:val="en-GB"/>
              </w:rPr>
              <w:t> </w:t>
            </w: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3.</w:t>
            </w:r>
            <w:r>
              <w:rPr>
                <w:rFonts w:ascii="Calibri" w:eastAsia="Times New Roman" w:hAnsi="Calibri" w:cs="Arial"/>
                <w:color w:val="000000"/>
                <w:sz w:val="20"/>
                <w:szCs w:val="20"/>
                <w:lang w:val="en-GB"/>
              </w:rPr>
              <w:t>7</w:t>
            </w:r>
          </w:p>
        </w:tc>
        <w:tc>
          <w:tcPr>
            <w:tcW w:w="6806" w:type="dxa"/>
            <w:tcBorders>
              <w:top w:val="nil"/>
              <w:left w:val="nil"/>
              <w:bottom w:val="single" w:sz="4" w:space="0" w:color="auto"/>
              <w:right w:val="nil"/>
            </w:tcBorders>
            <w:shd w:val="clear" w:color="auto" w:fill="auto"/>
            <w:vAlign w:val="center"/>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 xml:space="preserve">Print page </w:t>
            </w:r>
            <w:proofErr w:type="spellStart"/>
            <w:r w:rsidRPr="00037B8E">
              <w:rPr>
                <w:rFonts w:ascii="Calibri" w:eastAsia="Times New Roman" w:hAnsi="Calibri" w:cs="Arial"/>
                <w:color w:val="000000"/>
                <w:sz w:val="20"/>
                <w:szCs w:val="20"/>
                <w:lang w:val="en-GB"/>
              </w:rPr>
              <w:t>color</w:t>
            </w:r>
            <w:proofErr w:type="spellEnd"/>
            <w:r w:rsidRPr="00037B8E">
              <w:rPr>
                <w:rFonts w:ascii="Calibri" w:eastAsia="Times New Roman" w:hAnsi="Calibri" w:cs="Arial"/>
                <w:color w:val="000000"/>
                <w:sz w:val="20"/>
                <w:szCs w:val="20"/>
                <w:lang w:val="en-GB"/>
              </w:rPr>
              <w:t>, A4, 80g/cm2, 4+0 (one sided)</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3.</w:t>
            </w:r>
            <w:r>
              <w:rPr>
                <w:rFonts w:ascii="Calibri" w:eastAsia="Times New Roman" w:hAnsi="Calibri" w:cs="Arial"/>
                <w:color w:val="000000"/>
                <w:sz w:val="20"/>
                <w:szCs w:val="20"/>
                <w:lang w:val="en-GB"/>
              </w:rPr>
              <w:t>8</w:t>
            </w:r>
          </w:p>
        </w:tc>
        <w:tc>
          <w:tcPr>
            <w:tcW w:w="6806" w:type="dxa"/>
            <w:tcBorders>
              <w:top w:val="nil"/>
              <w:left w:val="nil"/>
              <w:bottom w:val="single" w:sz="4" w:space="0" w:color="auto"/>
              <w:right w:val="nil"/>
            </w:tcBorders>
            <w:shd w:val="clear" w:color="auto" w:fill="auto"/>
            <w:vAlign w:val="center"/>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 xml:space="preserve">Print page </w:t>
            </w:r>
            <w:proofErr w:type="spellStart"/>
            <w:r w:rsidRPr="00037B8E">
              <w:rPr>
                <w:rFonts w:ascii="Calibri" w:eastAsia="Times New Roman" w:hAnsi="Calibri" w:cs="Arial"/>
                <w:color w:val="000000"/>
                <w:sz w:val="20"/>
                <w:szCs w:val="20"/>
                <w:lang w:val="en-GB"/>
              </w:rPr>
              <w:t>color</w:t>
            </w:r>
            <w:proofErr w:type="spellEnd"/>
            <w:r w:rsidRPr="00037B8E">
              <w:rPr>
                <w:rFonts w:ascii="Calibri" w:eastAsia="Times New Roman" w:hAnsi="Calibri" w:cs="Arial"/>
                <w:color w:val="000000"/>
                <w:sz w:val="20"/>
                <w:szCs w:val="20"/>
                <w:lang w:val="en-GB"/>
              </w:rPr>
              <w:t>, A4, 80g/cm2, 4+4 (double sided)</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00"/>
        </w:trPr>
        <w:tc>
          <w:tcPr>
            <w:tcW w:w="571" w:type="dxa"/>
            <w:tcBorders>
              <w:top w:val="nil"/>
              <w:left w:val="single" w:sz="8" w:space="0" w:color="auto"/>
              <w:bottom w:val="single" w:sz="4" w:space="0" w:color="auto"/>
              <w:right w:val="single" w:sz="8" w:space="0" w:color="auto"/>
            </w:tcBorders>
            <w:shd w:val="clear" w:color="auto" w:fill="auto"/>
            <w:vAlign w:val="center"/>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3.</w:t>
            </w:r>
            <w:r>
              <w:rPr>
                <w:rFonts w:ascii="Calibri" w:eastAsia="Times New Roman" w:hAnsi="Calibri" w:cs="Arial"/>
                <w:color w:val="000000"/>
                <w:sz w:val="20"/>
                <w:szCs w:val="20"/>
                <w:lang w:val="en-GB"/>
              </w:rPr>
              <w:t>9</w:t>
            </w:r>
          </w:p>
        </w:tc>
        <w:tc>
          <w:tcPr>
            <w:tcW w:w="6806" w:type="dxa"/>
            <w:tcBorders>
              <w:top w:val="nil"/>
              <w:left w:val="nil"/>
              <w:bottom w:val="single" w:sz="4" w:space="0" w:color="auto"/>
              <w:right w:val="nil"/>
            </w:tcBorders>
            <w:shd w:val="clear" w:color="auto" w:fill="auto"/>
            <w:vAlign w:val="center"/>
          </w:tcPr>
          <w:p w:rsidR="00D84186" w:rsidRPr="00037B8E" w:rsidRDefault="00D84186" w:rsidP="00B858D2">
            <w:pPr>
              <w:spacing w:after="0" w:line="240" w:lineRule="auto"/>
              <w:rPr>
                <w:rFonts w:ascii="Calibri" w:eastAsia="Times New Roman" w:hAnsi="Calibri" w:cs="Arial"/>
                <w:color w:val="000000"/>
                <w:sz w:val="20"/>
                <w:szCs w:val="20"/>
                <w:lang w:val="en-GB"/>
              </w:rPr>
            </w:pPr>
            <w:r w:rsidRPr="00037B8E">
              <w:rPr>
                <w:rFonts w:ascii="Calibri" w:eastAsia="Times New Roman" w:hAnsi="Calibri" w:cs="Arial"/>
                <w:color w:val="000000"/>
                <w:sz w:val="20"/>
                <w:szCs w:val="20"/>
                <w:lang w:val="en-GB"/>
              </w:rPr>
              <w:t>Writing materials on USB memory drive</w:t>
            </w:r>
            <w:r>
              <w:rPr>
                <w:rFonts w:ascii="Calibri" w:eastAsia="Times New Roman" w:hAnsi="Calibri" w:cs="Arial"/>
                <w:color w:val="000000"/>
                <w:sz w:val="20"/>
                <w:szCs w:val="20"/>
                <w:lang w:val="en-GB"/>
              </w:rPr>
              <w:t xml:space="preserve"> (USB drive will be provided)</w:t>
            </w:r>
          </w:p>
        </w:tc>
        <w:tc>
          <w:tcPr>
            <w:tcW w:w="1833" w:type="dxa"/>
            <w:tcBorders>
              <w:top w:val="nil"/>
              <w:left w:val="single" w:sz="4" w:space="0" w:color="auto"/>
              <w:bottom w:val="single" w:sz="4" w:space="0" w:color="auto"/>
              <w:right w:val="single" w:sz="8"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79"/>
        </w:trPr>
        <w:tc>
          <w:tcPr>
            <w:tcW w:w="571"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color w:val="000000"/>
                <w:sz w:val="20"/>
                <w:szCs w:val="20"/>
                <w:lang w:val="en-GB"/>
              </w:rPr>
            </w:pPr>
            <w:r>
              <w:rPr>
                <w:rFonts w:ascii="Calibri" w:eastAsia="Times New Roman" w:hAnsi="Calibri" w:cs="Arial"/>
                <w:b/>
                <w:bCs/>
                <w:color w:val="000000"/>
                <w:sz w:val="20"/>
                <w:szCs w:val="20"/>
                <w:lang w:val="en-GB"/>
              </w:rPr>
              <w:t>4</w:t>
            </w:r>
          </w:p>
        </w:tc>
        <w:tc>
          <w:tcPr>
            <w:tcW w:w="6806" w:type="dxa"/>
            <w:tcBorders>
              <w:top w:val="single" w:sz="8" w:space="0" w:color="auto"/>
              <w:left w:val="nil"/>
              <w:bottom w:val="single" w:sz="8" w:space="0" w:color="auto"/>
              <w:right w:val="nil"/>
            </w:tcBorders>
            <w:shd w:val="clear" w:color="auto" w:fill="EBF1DE"/>
            <w:vAlign w:val="center"/>
            <w:hideMark/>
          </w:tcPr>
          <w:p w:rsidR="00D84186" w:rsidRPr="00037B8E" w:rsidRDefault="00D84186" w:rsidP="00B858D2">
            <w:pPr>
              <w:spacing w:after="0" w:line="240" w:lineRule="auto"/>
              <w:rPr>
                <w:rFonts w:ascii="Calibri" w:eastAsia="Times New Roman" w:hAnsi="Calibri" w:cs="Arial"/>
                <w:b/>
                <w:bCs/>
                <w:color w:val="000000"/>
                <w:sz w:val="20"/>
                <w:szCs w:val="20"/>
                <w:lang w:val="en-GB"/>
              </w:rPr>
            </w:pPr>
            <w:r w:rsidRPr="00037B8E">
              <w:rPr>
                <w:rFonts w:ascii="Calibri" w:eastAsia="Times New Roman" w:hAnsi="Calibri" w:cs="Arial"/>
                <w:b/>
                <w:bCs/>
                <w:color w:val="000000"/>
                <w:sz w:val="20"/>
                <w:szCs w:val="20"/>
                <w:lang w:val="en-GB"/>
              </w:rPr>
              <w:t>Hotel discounts</w:t>
            </w:r>
          </w:p>
        </w:tc>
        <w:tc>
          <w:tcPr>
            <w:tcW w:w="1833" w:type="dxa"/>
            <w:tcBorders>
              <w:top w:val="single" w:sz="8" w:space="0" w:color="auto"/>
              <w:left w:val="single" w:sz="4"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sz w:val="20"/>
                <w:szCs w:val="20"/>
                <w:lang w:val="en-GB"/>
              </w:rPr>
            </w:pPr>
            <w:r w:rsidRPr="00037B8E">
              <w:rPr>
                <w:rFonts w:ascii="Calibri" w:eastAsia="Times New Roman" w:hAnsi="Calibri" w:cs="Arial"/>
                <w:b/>
                <w:bCs/>
                <w:sz w:val="20"/>
                <w:szCs w:val="20"/>
                <w:lang w:val="en-GB"/>
              </w:rPr>
              <w:t>Discount, %</w:t>
            </w: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961569"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b/>
                <w:sz w:val="20"/>
                <w:szCs w:val="20"/>
                <w:lang w:val="en-GB"/>
              </w:rPr>
            </w:pPr>
            <w:r w:rsidRPr="00961569">
              <w:rPr>
                <w:rFonts w:eastAsia="Times New Roman" w:cstheme="minorHAnsi"/>
                <w:b/>
                <w:sz w:val="20"/>
                <w:szCs w:val="20"/>
                <w:lang w:val="en-GB"/>
              </w:rPr>
              <w:t>Within Chisinau</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Aria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Bristol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961569"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Pr>
                <w:rFonts w:eastAsia="Times New Roman" w:cstheme="minorHAnsi"/>
                <w:sz w:val="20"/>
                <w:szCs w:val="20"/>
                <w:lang w:val="en-GB"/>
              </w:rPr>
              <w:t>Berds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Budapest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City Park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Dacia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Fides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Flowers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 xml:space="preserve">Gloria Hotel </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Hotel Europa</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Institutul</w:t>
            </w:r>
            <w:proofErr w:type="spellEnd"/>
            <w:r w:rsidRPr="00961569">
              <w:rPr>
                <w:rFonts w:eastAsia="Times New Roman" w:cstheme="minorHAnsi"/>
                <w:sz w:val="20"/>
                <w:szCs w:val="20"/>
                <w:lang w:val="en-GB"/>
              </w:rPr>
              <w:t xml:space="preserve"> </w:t>
            </w:r>
            <w:proofErr w:type="spellStart"/>
            <w:r w:rsidRPr="00961569">
              <w:rPr>
                <w:rFonts w:eastAsia="Times New Roman" w:cstheme="minorHAnsi"/>
                <w:sz w:val="20"/>
                <w:szCs w:val="20"/>
                <w:lang w:val="en-GB"/>
              </w:rPr>
              <w:t>Muncii</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Jazz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Jolly Alon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Loft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Manhattan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Radisson Blu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Regency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Savoy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Summit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 xml:space="preserve">Villa </w:t>
            </w:r>
            <w:proofErr w:type="spellStart"/>
            <w:r w:rsidRPr="00961569">
              <w:rPr>
                <w:rFonts w:eastAsia="Times New Roman" w:cstheme="minorHAnsi"/>
                <w:sz w:val="20"/>
                <w:szCs w:val="20"/>
                <w:lang w:val="en-GB"/>
              </w:rPr>
              <w:t>Arus</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Villa Natali</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Villa Verde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VisPas</w:t>
            </w:r>
            <w:proofErr w:type="spellEnd"/>
            <w:r w:rsidRPr="00961569">
              <w:rPr>
                <w:rFonts w:eastAsia="Times New Roman" w:cstheme="minorHAnsi"/>
                <w:sz w:val="20"/>
                <w:szCs w:val="20"/>
                <w:lang w:val="en-GB"/>
              </w:rPr>
              <w:t xml:space="preserve">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Zentrum</w:t>
            </w:r>
            <w:proofErr w:type="spellEnd"/>
            <w:r w:rsidRPr="00961569">
              <w:rPr>
                <w:rFonts w:eastAsia="Times New Roman" w:cstheme="minorHAnsi"/>
                <w:sz w:val="20"/>
                <w:szCs w:val="20"/>
                <w:lang w:val="en-GB"/>
              </w:rPr>
              <w:t xml:space="preserve"> Apartments</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Zimbru</w:t>
            </w:r>
            <w:proofErr w:type="spellEnd"/>
            <w:r w:rsidRPr="00961569">
              <w:rPr>
                <w:rFonts w:eastAsia="Times New Roman" w:cstheme="minorHAnsi"/>
                <w:sz w:val="20"/>
                <w:szCs w:val="20"/>
                <w:lang w:val="en-GB"/>
              </w:rPr>
              <w:t xml:space="preserve">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Tr="00B858D2">
        <w:trPr>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B858D2">
            <w:pPr>
              <w:pStyle w:val="ListParagraph"/>
              <w:jc w:val="center"/>
              <w:rPr>
                <w:rFonts w:ascii="Calibri" w:hAnsi="Calibri" w:cs="Arial"/>
                <w:color w:val="000000" w:themeColor="text1"/>
                <w:lang w:val="en-GB"/>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D84186" w:rsidRPr="00F3727F" w:rsidRDefault="00D84186" w:rsidP="00B858D2">
            <w:pPr>
              <w:spacing w:line="240" w:lineRule="auto"/>
              <w:jc w:val="both"/>
              <w:rPr>
                <w:rFonts w:eastAsia="Times New Roman"/>
                <w:sz w:val="20"/>
                <w:szCs w:val="20"/>
                <w:lang w:val="en-GB"/>
              </w:rPr>
            </w:pPr>
            <w:r w:rsidRPr="00F3727F">
              <w:rPr>
                <w:rFonts w:eastAsia="Times New Roman"/>
                <w:sz w:val="20"/>
                <w:szCs w:val="20"/>
                <w:lang w:val="en-GB"/>
              </w:rPr>
              <w:t>Hotel (insert name of hotel)</w:t>
            </w:r>
          </w:p>
        </w:tc>
        <w:tc>
          <w:tcPr>
            <w:tcW w:w="1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F3727F" w:rsidRDefault="00D84186" w:rsidP="00B858D2">
            <w:pPr>
              <w:spacing w:line="240" w:lineRule="auto"/>
              <w:jc w:val="center"/>
              <w:rPr>
                <w:rFonts w:ascii="Calibri" w:eastAsia="Times New Roman" w:hAnsi="Calibri" w:cs="Arial"/>
                <w:sz w:val="20"/>
                <w:szCs w:val="20"/>
                <w:lang w:val="en-GB"/>
              </w:rPr>
            </w:pPr>
          </w:p>
        </w:tc>
      </w:tr>
      <w:tr w:rsidR="00D84186" w:rsidTr="00B858D2">
        <w:trPr>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B858D2">
            <w:pPr>
              <w:pStyle w:val="ListParagraph"/>
              <w:jc w:val="center"/>
              <w:rPr>
                <w:rFonts w:ascii="Calibri" w:hAnsi="Calibri" w:cs="Arial"/>
                <w:color w:val="000000" w:themeColor="text1"/>
                <w:lang w:val="en-GB"/>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D84186" w:rsidRPr="00F3727F" w:rsidRDefault="00D84186" w:rsidP="00B858D2">
            <w:pPr>
              <w:spacing w:line="240" w:lineRule="auto"/>
              <w:jc w:val="both"/>
              <w:rPr>
                <w:rFonts w:eastAsia="Times New Roman"/>
                <w:sz w:val="20"/>
                <w:szCs w:val="20"/>
                <w:lang w:val="en-GB"/>
              </w:rPr>
            </w:pPr>
            <w:r w:rsidRPr="00F3727F">
              <w:rPr>
                <w:rFonts w:eastAsia="Times New Roman"/>
                <w:sz w:val="20"/>
                <w:szCs w:val="20"/>
                <w:lang w:val="en-GB"/>
              </w:rPr>
              <w:t>Hotel (insert name of hotel</w:t>
            </w:r>
            <w:proofErr w:type="gramStart"/>
            <w:r w:rsidRPr="00F3727F">
              <w:rPr>
                <w:rFonts w:eastAsia="Times New Roman"/>
                <w:sz w:val="20"/>
                <w:szCs w:val="20"/>
                <w:lang w:val="en-GB"/>
              </w:rPr>
              <w:t>),add</w:t>
            </w:r>
            <w:proofErr w:type="gramEnd"/>
            <w:r w:rsidRPr="00F3727F">
              <w:rPr>
                <w:rFonts w:eastAsia="Times New Roman"/>
                <w:sz w:val="20"/>
                <w:szCs w:val="20"/>
                <w:lang w:val="en-GB"/>
              </w:rPr>
              <w:t xml:space="preserve"> as needed.</w:t>
            </w:r>
          </w:p>
        </w:tc>
        <w:tc>
          <w:tcPr>
            <w:tcW w:w="1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F3727F" w:rsidRDefault="00D84186" w:rsidP="00B858D2">
            <w:pPr>
              <w:spacing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961569" w:rsidRDefault="00D84186" w:rsidP="00B858D2">
            <w:pPr>
              <w:spacing w:after="0" w:line="240" w:lineRule="auto"/>
              <w:ind w:left="36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ascii="Calibri" w:hAnsi="Calibri" w:cs="Arial"/>
                <w:b/>
                <w:color w:val="000000"/>
                <w:sz w:val="20"/>
                <w:szCs w:val="20"/>
                <w:lang w:val="en-GB"/>
              </w:rPr>
              <w:t>Outside Chisinau</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Bahmut</w:t>
            </w:r>
            <w:proofErr w:type="spellEnd"/>
            <w:r w:rsidRPr="00961569">
              <w:rPr>
                <w:rFonts w:eastAsia="Times New Roman" w:cstheme="minorHAnsi"/>
                <w:sz w:val="20"/>
                <w:szCs w:val="20"/>
                <w:lang w:val="en-GB"/>
              </w:rPr>
              <w:t xml:space="preserve"> SRL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 xml:space="preserve">Chateau </w:t>
            </w:r>
            <w:proofErr w:type="spellStart"/>
            <w:r w:rsidRPr="00961569">
              <w:rPr>
                <w:rFonts w:eastAsia="Times New Roman" w:cstheme="minorHAnsi"/>
                <w:sz w:val="20"/>
                <w:szCs w:val="20"/>
                <w:lang w:val="en-GB"/>
              </w:rPr>
              <w:t>Vartely</w:t>
            </w:r>
            <w:proofErr w:type="spellEnd"/>
            <w:r w:rsidRPr="00961569">
              <w:rPr>
                <w:rFonts w:eastAsia="Times New Roman" w:cstheme="minorHAnsi"/>
                <w:sz w:val="20"/>
                <w:szCs w:val="20"/>
                <w:lang w:val="en-GB"/>
              </w:rPr>
              <w:t xml:space="preserve">, </w:t>
            </w:r>
            <w:proofErr w:type="spellStart"/>
            <w:r w:rsidRPr="00961569">
              <w:rPr>
                <w:rFonts w:eastAsia="Times New Roman" w:cstheme="minorHAnsi"/>
                <w:sz w:val="20"/>
                <w:szCs w:val="20"/>
                <w:lang w:val="en-GB"/>
              </w:rPr>
              <w:t>Orhei</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Ecovilla</w:t>
            </w:r>
            <w:proofErr w:type="spellEnd"/>
            <w:r w:rsidRPr="00961569">
              <w:rPr>
                <w:rFonts w:eastAsia="Times New Roman" w:cstheme="minorHAnsi"/>
                <w:sz w:val="20"/>
                <w:szCs w:val="20"/>
                <w:lang w:val="en-GB"/>
              </w:rPr>
              <w:t xml:space="preserve">, </w:t>
            </w:r>
            <w:proofErr w:type="spellStart"/>
            <w:r w:rsidRPr="00961569">
              <w:rPr>
                <w:rFonts w:eastAsia="Times New Roman" w:cstheme="minorHAnsi"/>
                <w:sz w:val="20"/>
                <w:szCs w:val="20"/>
                <w:lang w:val="en-GB"/>
              </w:rPr>
              <w:t>Orhei</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 xml:space="preserve">Forest Club, </w:t>
            </w:r>
            <w:proofErr w:type="spellStart"/>
            <w:r w:rsidRPr="00961569">
              <w:rPr>
                <w:rFonts w:eastAsia="Times New Roman" w:cstheme="minorHAnsi"/>
                <w:sz w:val="20"/>
                <w:szCs w:val="20"/>
                <w:lang w:val="en-GB"/>
              </w:rPr>
              <w:t>Ialoveni</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 xml:space="preserve">Hotel Laguna, </w:t>
            </w:r>
            <w:proofErr w:type="spellStart"/>
            <w:r w:rsidRPr="00961569">
              <w:rPr>
                <w:rFonts w:eastAsia="Times New Roman" w:cstheme="minorHAnsi"/>
                <w:sz w:val="20"/>
                <w:szCs w:val="20"/>
                <w:lang w:val="en-GB"/>
              </w:rPr>
              <w:t>Molovata</w:t>
            </w:r>
            <w:proofErr w:type="spellEnd"/>
            <w:r w:rsidRPr="00961569">
              <w:rPr>
                <w:rFonts w:eastAsia="Times New Roman" w:cstheme="minorHAnsi"/>
                <w:sz w:val="20"/>
                <w:szCs w:val="20"/>
                <w:lang w:val="en-GB"/>
              </w:rPr>
              <w:t xml:space="preserve"> </w:t>
            </w:r>
            <w:proofErr w:type="spellStart"/>
            <w:r w:rsidRPr="00961569">
              <w:rPr>
                <w:rFonts w:eastAsia="Times New Roman" w:cstheme="minorHAnsi"/>
                <w:sz w:val="20"/>
                <w:szCs w:val="20"/>
                <w:lang w:val="en-GB"/>
              </w:rPr>
              <w:t>Noua</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 xml:space="preserve">IT Relax, </w:t>
            </w:r>
            <w:proofErr w:type="spellStart"/>
            <w:r w:rsidRPr="00961569">
              <w:rPr>
                <w:rFonts w:eastAsia="Times New Roman" w:cstheme="minorHAnsi"/>
                <w:sz w:val="20"/>
                <w:szCs w:val="20"/>
                <w:lang w:val="en-GB"/>
              </w:rPr>
              <w:t>Vadul</w:t>
            </w:r>
            <w:proofErr w:type="spellEnd"/>
            <w:r w:rsidRPr="00961569">
              <w:rPr>
                <w:rFonts w:eastAsia="Times New Roman" w:cstheme="minorHAnsi"/>
                <w:sz w:val="20"/>
                <w:szCs w:val="20"/>
                <w:lang w:val="en-GB"/>
              </w:rPr>
              <w:t xml:space="preserve"> </w:t>
            </w:r>
            <w:proofErr w:type="spellStart"/>
            <w:r w:rsidRPr="00961569">
              <w:rPr>
                <w:rFonts w:eastAsia="Times New Roman" w:cstheme="minorHAnsi"/>
                <w:sz w:val="20"/>
                <w:szCs w:val="20"/>
                <w:lang w:val="en-GB"/>
              </w:rPr>
              <w:t>lui</w:t>
            </w:r>
            <w:proofErr w:type="spellEnd"/>
            <w:r w:rsidRPr="00961569">
              <w:rPr>
                <w:rFonts w:eastAsia="Times New Roman" w:cstheme="minorHAnsi"/>
                <w:sz w:val="20"/>
                <w:szCs w:val="20"/>
                <w:lang w:val="en-GB"/>
              </w:rPr>
              <w:t xml:space="preserve"> </w:t>
            </w:r>
            <w:proofErr w:type="spellStart"/>
            <w:r w:rsidRPr="00961569">
              <w:rPr>
                <w:rFonts w:eastAsia="Times New Roman" w:cstheme="minorHAnsi"/>
                <w:sz w:val="20"/>
                <w:szCs w:val="20"/>
                <w:lang w:val="en-GB"/>
              </w:rPr>
              <w:t>Voda</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Odiseu</w:t>
            </w:r>
            <w:proofErr w:type="spellEnd"/>
            <w:r w:rsidRPr="00961569">
              <w:rPr>
                <w:rFonts w:eastAsia="Times New Roman" w:cstheme="minorHAnsi"/>
                <w:sz w:val="20"/>
                <w:szCs w:val="20"/>
                <w:lang w:val="en-GB"/>
              </w:rPr>
              <w:t xml:space="preserve">, </w:t>
            </w:r>
            <w:proofErr w:type="spellStart"/>
            <w:r w:rsidRPr="00961569">
              <w:rPr>
                <w:rFonts w:eastAsia="Times New Roman" w:cstheme="minorHAnsi"/>
                <w:sz w:val="20"/>
                <w:szCs w:val="20"/>
                <w:lang w:val="en-GB"/>
              </w:rPr>
              <w:t>Vadul-lui-Voda</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Pensiunea</w:t>
            </w:r>
            <w:proofErr w:type="spellEnd"/>
            <w:r w:rsidRPr="00961569">
              <w:rPr>
                <w:rFonts w:eastAsia="Times New Roman" w:cstheme="minorHAnsi"/>
                <w:sz w:val="20"/>
                <w:szCs w:val="20"/>
                <w:lang w:val="en-GB"/>
              </w:rPr>
              <w:t xml:space="preserve"> </w:t>
            </w:r>
            <w:proofErr w:type="spellStart"/>
            <w:r w:rsidRPr="00961569">
              <w:rPr>
                <w:rFonts w:eastAsia="Times New Roman" w:cstheme="minorHAnsi"/>
                <w:sz w:val="20"/>
                <w:szCs w:val="20"/>
                <w:lang w:val="en-GB"/>
              </w:rPr>
              <w:t>Butuceni</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Pensiunea</w:t>
            </w:r>
            <w:proofErr w:type="spellEnd"/>
            <w:r w:rsidRPr="00961569">
              <w:rPr>
                <w:rFonts w:eastAsia="Times New Roman" w:cstheme="minorHAnsi"/>
                <w:sz w:val="20"/>
                <w:szCs w:val="20"/>
                <w:lang w:val="en-GB"/>
              </w:rPr>
              <w:t xml:space="preserve"> </w:t>
            </w:r>
            <w:proofErr w:type="spellStart"/>
            <w:r w:rsidRPr="00961569">
              <w:rPr>
                <w:rFonts w:eastAsia="Times New Roman" w:cstheme="minorHAnsi"/>
                <w:sz w:val="20"/>
                <w:szCs w:val="20"/>
                <w:lang w:val="en-GB"/>
              </w:rPr>
              <w:t>Costesti</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Purcari</w:t>
            </w:r>
            <w:proofErr w:type="spellEnd"/>
            <w:r w:rsidRPr="00961569">
              <w:rPr>
                <w:rFonts w:eastAsia="Times New Roman" w:cstheme="minorHAnsi"/>
                <w:sz w:val="20"/>
                <w:szCs w:val="20"/>
                <w:lang w:val="en-GB"/>
              </w:rPr>
              <w:t xml:space="preserve"> Hotel, Stefan </w:t>
            </w:r>
            <w:proofErr w:type="spellStart"/>
            <w:r w:rsidRPr="00961569">
              <w:rPr>
                <w:rFonts w:eastAsia="Times New Roman" w:cstheme="minorHAnsi"/>
                <w:sz w:val="20"/>
                <w:szCs w:val="20"/>
                <w:lang w:val="en-GB"/>
              </w:rPr>
              <w:t>Voda</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 xml:space="preserve">Sky Land, </w:t>
            </w:r>
            <w:proofErr w:type="spellStart"/>
            <w:r w:rsidRPr="00961569">
              <w:rPr>
                <w:rFonts w:eastAsia="Times New Roman" w:cstheme="minorHAnsi"/>
                <w:sz w:val="20"/>
                <w:szCs w:val="20"/>
                <w:lang w:val="en-GB"/>
              </w:rPr>
              <w:t>Criuleni</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proofErr w:type="spellStart"/>
            <w:r w:rsidRPr="00961569">
              <w:rPr>
                <w:rFonts w:eastAsia="Times New Roman" w:cstheme="minorHAnsi"/>
                <w:sz w:val="20"/>
                <w:szCs w:val="20"/>
                <w:lang w:val="en-GB"/>
              </w:rPr>
              <w:t>Vatra</w:t>
            </w:r>
            <w:proofErr w:type="spellEnd"/>
            <w:r w:rsidRPr="00961569">
              <w:rPr>
                <w:rFonts w:eastAsia="Times New Roman" w:cstheme="minorHAnsi"/>
                <w:sz w:val="20"/>
                <w:szCs w:val="20"/>
                <w:lang w:val="en-GB"/>
              </w:rPr>
              <w:t xml:space="preserve"> Hotel</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RPr="00961569"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3"/>
              </w:numPr>
              <w:ind w:left="-59" w:firstLine="0"/>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961569" w:rsidRDefault="00D84186" w:rsidP="00B858D2">
            <w:pPr>
              <w:pBdr>
                <w:top w:val="nil"/>
                <w:left w:val="nil"/>
                <w:bottom w:val="nil"/>
                <w:right w:val="nil"/>
                <w:between w:val="nil"/>
              </w:pBdr>
              <w:spacing w:after="0" w:line="240" w:lineRule="auto"/>
              <w:ind w:left="61"/>
              <w:jc w:val="both"/>
              <w:rPr>
                <w:rFonts w:eastAsia="Times New Roman" w:cstheme="minorHAnsi"/>
                <w:sz w:val="20"/>
                <w:szCs w:val="20"/>
                <w:lang w:val="en-GB"/>
              </w:rPr>
            </w:pPr>
            <w:r w:rsidRPr="00961569">
              <w:rPr>
                <w:rFonts w:eastAsia="Times New Roman" w:cstheme="minorHAnsi"/>
                <w:sz w:val="20"/>
                <w:szCs w:val="20"/>
                <w:lang w:val="en-GB"/>
              </w:rPr>
              <w:t xml:space="preserve">Vila </w:t>
            </w:r>
            <w:proofErr w:type="spellStart"/>
            <w:r w:rsidRPr="00961569">
              <w:rPr>
                <w:rFonts w:eastAsia="Times New Roman" w:cstheme="minorHAnsi"/>
                <w:sz w:val="20"/>
                <w:szCs w:val="20"/>
                <w:lang w:val="en-GB"/>
              </w:rPr>
              <w:t>Etnica</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961569" w:rsidRDefault="00D84186" w:rsidP="00B858D2">
            <w:pPr>
              <w:spacing w:after="0" w:line="240" w:lineRule="auto"/>
              <w:jc w:val="center"/>
              <w:rPr>
                <w:rFonts w:ascii="Calibri" w:eastAsia="Times New Roman" w:hAnsi="Calibri" w:cs="Arial"/>
                <w:sz w:val="20"/>
                <w:szCs w:val="20"/>
                <w:lang w:val="en-GB"/>
              </w:rPr>
            </w:pPr>
          </w:p>
        </w:tc>
      </w:tr>
      <w:tr w:rsidR="00D84186" w:rsidTr="00B858D2">
        <w:trPr>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B858D2">
            <w:pPr>
              <w:pStyle w:val="ListParagraph"/>
              <w:rPr>
                <w:rFonts w:ascii="Calibri" w:hAnsi="Calibri" w:cs="Arial"/>
                <w:color w:val="000000" w:themeColor="text1"/>
                <w:lang w:val="en-GB"/>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D84186" w:rsidRPr="00F3727F" w:rsidRDefault="00D84186" w:rsidP="00B858D2">
            <w:pPr>
              <w:rPr>
                <w:rFonts w:eastAsia="Times New Roman"/>
                <w:sz w:val="20"/>
                <w:szCs w:val="20"/>
                <w:lang w:val="en-GB"/>
              </w:rPr>
            </w:pPr>
            <w:r w:rsidRPr="00F3727F">
              <w:rPr>
                <w:rFonts w:eastAsia="Times New Roman"/>
                <w:sz w:val="20"/>
                <w:szCs w:val="20"/>
                <w:lang w:val="en-GB"/>
              </w:rPr>
              <w:t>Hotel (insert name of hotel)</w:t>
            </w:r>
          </w:p>
        </w:tc>
        <w:tc>
          <w:tcPr>
            <w:tcW w:w="1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F3727F" w:rsidRDefault="00D84186" w:rsidP="00B858D2">
            <w:pPr>
              <w:rPr>
                <w:rFonts w:ascii="Calibri" w:eastAsia="Times New Roman" w:hAnsi="Calibri" w:cs="Arial"/>
                <w:sz w:val="20"/>
                <w:szCs w:val="20"/>
                <w:lang w:val="en-GB"/>
              </w:rPr>
            </w:pPr>
          </w:p>
        </w:tc>
      </w:tr>
      <w:tr w:rsidR="00D84186" w:rsidTr="00B858D2">
        <w:trPr>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B858D2">
            <w:pPr>
              <w:pStyle w:val="ListParagraph"/>
              <w:rPr>
                <w:rFonts w:ascii="Calibri" w:hAnsi="Calibri" w:cs="Arial"/>
                <w:color w:val="000000" w:themeColor="text1"/>
                <w:lang w:val="en-GB"/>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D84186" w:rsidRPr="00F3727F" w:rsidRDefault="00D84186" w:rsidP="00B858D2">
            <w:pPr>
              <w:rPr>
                <w:rFonts w:eastAsia="Times New Roman"/>
                <w:sz w:val="20"/>
                <w:szCs w:val="20"/>
                <w:lang w:val="en-GB"/>
              </w:rPr>
            </w:pPr>
            <w:r w:rsidRPr="00F3727F">
              <w:rPr>
                <w:rFonts w:eastAsia="Times New Roman"/>
                <w:sz w:val="20"/>
                <w:szCs w:val="20"/>
                <w:lang w:val="en-GB"/>
              </w:rPr>
              <w:t>Hotel (insert name of hotel), add as needed.</w:t>
            </w:r>
          </w:p>
        </w:tc>
        <w:tc>
          <w:tcPr>
            <w:tcW w:w="1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F3727F" w:rsidRDefault="00D84186" w:rsidP="00B858D2">
            <w:pPr>
              <w:rPr>
                <w:rFonts w:ascii="Calibri" w:eastAsia="Times New Roman" w:hAnsi="Calibri" w:cs="Arial"/>
                <w:sz w:val="20"/>
                <w:szCs w:val="20"/>
                <w:lang w:val="en-GB"/>
              </w:rPr>
            </w:pPr>
          </w:p>
        </w:tc>
      </w:tr>
      <w:tr w:rsidR="00D84186" w:rsidRPr="00037B8E" w:rsidTr="00B858D2">
        <w:trPr>
          <w:trHeight w:val="331"/>
        </w:trPr>
        <w:tc>
          <w:tcPr>
            <w:tcW w:w="571"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color w:val="000000"/>
                <w:sz w:val="20"/>
                <w:szCs w:val="20"/>
                <w:lang w:val="en-GB"/>
              </w:rPr>
            </w:pPr>
            <w:r>
              <w:rPr>
                <w:rFonts w:ascii="Calibri" w:eastAsia="Times New Roman" w:hAnsi="Calibri" w:cs="Arial"/>
                <w:b/>
                <w:bCs/>
                <w:color w:val="000000"/>
                <w:sz w:val="20"/>
                <w:szCs w:val="20"/>
                <w:lang w:val="en-GB"/>
              </w:rPr>
              <w:t>5</w:t>
            </w:r>
          </w:p>
        </w:tc>
        <w:tc>
          <w:tcPr>
            <w:tcW w:w="6806" w:type="dxa"/>
            <w:tcBorders>
              <w:top w:val="single" w:sz="8" w:space="0" w:color="auto"/>
              <w:left w:val="nil"/>
              <w:bottom w:val="single" w:sz="8" w:space="0" w:color="auto"/>
              <w:right w:val="nil"/>
            </w:tcBorders>
            <w:shd w:val="clear" w:color="auto" w:fill="EBF1DE"/>
            <w:vAlign w:val="center"/>
            <w:hideMark/>
          </w:tcPr>
          <w:p w:rsidR="00D84186" w:rsidRPr="00037B8E" w:rsidRDefault="00D84186" w:rsidP="00B858D2">
            <w:pPr>
              <w:spacing w:after="0" w:line="240" w:lineRule="auto"/>
              <w:rPr>
                <w:rFonts w:ascii="Calibri" w:eastAsia="Times New Roman" w:hAnsi="Calibri" w:cs="Arial"/>
                <w:b/>
                <w:bCs/>
                <w:color w:val="000000"/>
                <w:sz w:val="20"/>
                <w:szCs w:val="20"/>
                <w:lang w:val="en-GB"/>
              </w:rPr>
            </w:pPr>
            <w:r w:rsidRPr="00037B8E">
              <w:rPr>
                <w:rFonts w:ascii="Calibri" w:eastAsia="Times New Roman" w:hAnsi="Calibri" w:cs="Arial"/>
                <w:b/>
                <w:bCs/>
                <w:color w:val="000000"/>
                <w:sz w:val="20"/>
                <w:szCs w:val="20"/>
                <w:lang w:val="en-GB"/>
              </w:rPr>
              <w:t>Conference Halls (venues) discounts</w:t>
            </w:r>
          </w:p>
        </w:tc>
        <w:tc>
          <w:tcPr>
            <w:tcW w:w="1833" w:type="dxa"/>
            <w:tcBorders>
              <w:top w:val="single" w:sz="8" w:space="0" w:color="auto"/>
              <w:left w:val="single" w:sz="4"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sz w:val="20"/>
                <w:szCs w:val="20"/>
                <w:lang w:val="en-GB"/>
              </w:rPr>
            </w:pPr>
            <w:r w:rsidRPr="00037B8E">
              <w:rPr>
                <w:rFonts w:ascii="Calibri" w:eastAsia="Times New Roman" w:hAnsi="Calibri" w:cs="Arial"/>
                <w:b/>
                <w:bCs/>
                <w:sz w:val="20"/>
                <w:szCs w:val="20"/>
                <w:lang w:val="en-GB"/>
              </w:rPr>
              <w:t>Discount, %</w:t>
            </w: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037B8E" w:rsidRDefault="00D84186" w:rsidP="00B858D2">
            <w:pPr>
              <w:spacing w:after="0" w:line="240" w:lineRule="auto"/>
              <w:jc w:val="center"/>
              <w:rPr>
                <w:rFonts w:ascii="Calibri" w:eastAsia="Times New Roman" w:hAnsi="Calibri" w:cs="Arial"/>
                <w:color w:val="000000"/>
                <w:sz w:val="20"/>
                <w:szCs w:val="2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b/>
                <w:sz w:val="20"/>
                <w:szCs w:val="20"/>
                <w:lang w:val="en-GB"/>
              </w:rPr>
            </w:pPr>
            <w:r w:rsidRPr="00037B8E">
              <w:rPr>
                <w:rFonts w:eastAsia="Times New Roman" w:cstheme="minorHAnsi"/>
                <w:b/>
                <w:sz w:val="20"/>
                <w:szCs w:val="20"/>
                <w:lang w:val="en-GB"/>
              </w:rPr>
              <w:t>Within Chisinau</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4"/>
              </w:numPr>
              <w:ind w:left="30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r>
              <w:rPr>
                <w:rFonts w:eastAsia="Times New Roman" w:cstheme="minorHAnsi"/>
                <w:sz w:val="20"/>
                <w:szCs w:val="20"/>
                <w:lang w:val="en-GB"/>
              </w:rPr>
              <w:t>Conference Centre SUMMIT</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4"/>
              </w:numPr>
              <w:ind w:left="30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r>
              <w:rPr>
                <w:rFonts w:eastAsia="Times New Roman" w:cstheme="minorHAnsi"/>
                <w:sz w:val="20"/>
                <w:szCs w:val="20"/>
                <w:lang w:val="en-GB"/>
              </w:rPr>
              <w:t>Fora Event Room</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4"/>
              </w:numPr>
              <w:ind w:left="30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r>
              <w:rPr>
                <w:rFonts w:eastAsia="Times New Roman" w:cstheme="minorHAnsi"/>
                <w:sz w:val="20"/>
                <w:szCs w:val="20"/>
                <w:lang w:val="en-GB"/>
              </w:rPr>
              <w:t>Keystone Moldova Training Centre</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B858D2">
            <w:pPr>
              <w:pStyle w:val="ListParagraph"/>
              <w:ind w:left="301"/>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b/>
                <w:sz w:val="20"/>
                <w:szCs w:val="20"/>
                <w:lang w:val="en-GB"/>
              </w:rPr>
            </w:pPr>
            <w:r w:rsidRPr="00037B8E">
              <w:rPr>
                <w:rFonts w:eastAsia="Times New Roman" w:cstheme="minorHAnsi"/>
                <w:b/>
                <w:sz w:val="20"/>
                <w:szCs w:val="20"/>
                <w:lang w:val="en-GB"/>
              </w:rPr>
              <w:t>Outside Chisinau</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4"/>
              </w:numPr>
              <w:ind w:left="30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r w:rsidRPr="00037B8E">
              <w:rPr>
                <w:rFonts w:eastAsia="Times New Roman" w:cstheme="minorHAnsi"/>
                <w:sz w:val="20"/>
                <w:szCs w:val="20"/>
                <w:lang w:val="en-GB"/>
              </w:rPr>
              <w:t xml:space="preserve">Business Training </w:t>
            </w:r>
            <w:proofErr w:type="spellStart"/>
            <w:r w:rsidRPr="00037B8E">
              <w:rPr>
                <w:rFonts w:eastAsia="Times New Roman" w:cstheme="minorHAnsi"/>
                <w:sz w:val="20"/>
                <w:szCs w:val="20"/>
                <w:lang w:val="en-GB"/>
              </w:rPr>
              <w:t>Center</w:t>
            </w:r>
            <w:proofErr w:type="spellEnd"/>
            <w:r w:rsidRPr="00037B8E">
              <w:rPr>
                <w:rFonts w:eastAsia="Times New Roman" w:cstheme="minorHAnsi"/>
                <w:sz w:val="20"/>
                <w:szCs w:val="20"/>
                <w:lang w:val="en-GB"/>
              </w:rPr>
              <w:t xml:space="preserve"> </w:t>
            </w:r>
            <w:proofErr w:type="spellStart"/>
            <w:r w:rsidRPr="00037B8E">
              <w:rPr>
                <w:rFonts w:eastAsia="Times New Roman" w:cstheme="minorHAnsi"/>
                <w:sz w:val="20"/>
                <w:szCs w:val="20"/>
                <w:lang w:val="en-GB"/>
              </w:rPr>
              <w:t>Moldtelecom</w:t>
            </w:r>
            <w:proofErr w:type="spellEnd"/>
            <w:r w:rsidRPr="00037B8E">
              <w:rPr>
                <w:rFonts w:eastAsia="Times New Roman" w:cstheme="minorHAnsi"/>
                <w:sz w:val="20"/>
                <w:szCs w:val="20"/>
                <w:lang w:val="en-GB"/>
              </w:rPr>
              <w:t xml:space="preserve">, </w:t>
            </w:r>
            <w:proofErr w:type="spellStart"/>
            <w:r w:rsidRPr="00037B8E">
              <w:rPr>
                <w:rFonts w:eastAsia="Times New Roman" w:cstheme="minorHAnsi"/>
                <w:sz w:val="20"/>
                <w:szCs w:val="20"/>
                <w:lang w:val="en-GB"/>
              </w:rPr>
              <w:t>Orhei</w:t>
            </w:r>
            <w:proofErr w:type="spellEnd"/>
            <w:r w:rsidRPr="00037B8E">
              <w:rPr>
                <w:rFonts w:eastAsia="Times New Roman" w:cstheme="minorHAnsi"/>
                <w:sz w:val="20"/>
                <w:szCs w:val="20"/>
                <w:lang w:val="en-GB"/>
              </w:rPr>
              <w:t xml:space="preserve"> (venue)</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4"/>
              </w:numPr>
              <w:ind w:left="30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F3727F" w:rsidRDefault="00D84186" w:rsidP="00B858D2">
            <w:pPr>
              <w:pBdr>
                <w:top w:val="nil"/>
                <w:left w:val="nil"/>
                <w:bottom w:val="nil"/>
                <w:right w:val="nil"/>
                <w:between w:val="nil"/>
              </w:pBdr>
              <w:spacing w:after="0" w:line="240" w:lineRule="auto"/>
              <w:ind w:left="61"/>
              <w:rPr>
                <w:rFonts w:eastAsia="Times New Roman"/>
                <w:sz w:val="20"/>
                <w:szCs w:val="20"/>
                <w:lang w:val="en-GB"/>
              </w:rPr>
            </w:pPr>
            <w:r w:rsidRPr="00F3727F">
              <w:rPr>
                <w:rFonts w:eastAsia="Times New Roman"/>
                <w:sz w:val="20"/>
                <w:szCs w:val="20"/>
                <w:lang w:val="en-GB"/>
              </w:rPr>
              <w:t>Conference hall 2 (insert name), add as needed</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31"/>
        </w:trPr>
        <w:tc>
          <w:tcPr>
            <w:tcW w:w="571"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color w:val="000000"/>
                <w:sz w:val="20"/>
                <w:szCs w:val="20"/>
                <w:lang w:val="en-GB"/>
              </w:rPr>
            </w:pPr>
            <w:r>
              <w:rPr>
                <w:rFonts w:ascii="Calibri" w:eastAsia="Times New Roman" w:hAnsi="Calibri" w:cs="Arial"/>
                <w:b/>
                <w:bCs/>
                <w:color w:val="000000"/>
                <w:sz w:val="20"/>
                <w:szCs w:val="20"/>
                <w:lang w:val="en-GB"/>
              </w:rPr>
              <w:lastRenderedPageBreak/>
              <w:t>6</w:t>
            </w:r>
          </w:p>
        </w:tc>
        <w:tc>
          <w:tcPr>
            <w:tcW w:w="6806" w:type="dxa"/>
            <w:tcBorders>
              <w:top w:val="single" w:sz="8" w:space="0" w:color="auto"/>
              <w:left w:val="nil"/>
              <w:bottom w:val="single" w:sz="8" w:space="0" w:color="auto"/>
              <w:right w:val="nil"/>
            </w:tcBorders>
            <w:shd w:val="clear" w:color="auto" w:fill="EBF1DE"/>
            <w:vAlign w:val="center"/>
            <w:hideMark/>
          </w:tcPr>
          <w:p w:rsidR="00D84186" w:rsidRPr="00037B8E" w:rsidRDefault="00D84186" w:rsidP="00B858D2">
            <w:pPr>
              <w:spacing w:after="0" w:line="240" w:lineRule="auto"/>
              <w:rPr>
                <w:rFonts w:ascii="Calibri" w:eastAsia="Times New Roman" w:hAnsi="Calibri" w:cs="Arial"/>
                <w:b/>
                <w:bCs/>
                <w:color w:val="000000"/>
                <w:sz w:val="20"/>
                <w:szCs w:val="20"/>
                <w:lang w:val="en-GB"/>
              </w:rPr>
            </w:pPr>
            <w:r>
              <w:rPr>
                <w:rFonts w:ascii="Calibri" w:eastAsia="Times New Roman" w:hAnsi="Calibri" w:cs="Arial"/>
                <w:b/>
                <w:bCs/>
                <w:color w:val="000000"/>
                <w:sz w:val="20"/>
                <w:szCs w:val="20"/>
                <w:lang w:val="en-GB"/>
              </w:rPr>
              <w:t>Catering c</w:t>
            </w:r>
            <w:r w:rsidRPr="00037B8E">
              <w:rPr>
                <w:rFonts w:ascii="Calibri" w:eastAsia="Times New Roman" w:hAnsi="Calibri" w:cs="Arial"/>
                <w:b/>
                <w:bCs/>
                <w:color w:val="000000"/>
                <w:sz w:val="20"/>
                <w:szCs w:val="20"/>
                <w:lang w:val="en-GB"/>
              </w:rPr>
              <w:t>ompanies discounts</w:t>
            </w:r>
          </w:p>
        </w:tc>
        <w:tc>
          <w:tcPr>
            <w:tcW w:w="1833" w:type="dxa"/>
            <w:tcBorders>
              <w:top w:val="single" w:sz="8" w:space="0" w:color="auto"/>
              <w:left w:val="single" w:sz="4" w:space="0" w:color="auto"/>
              <w:bottom w:val="single" w:sz="8" w:space="0" w:color="auto"/>
              <w:right w:val="single" w:sz="8" w:space="0" w:color="auto"/>
            </w:tcBorders>
            <w:shd w:val="clear" w:color="auto" w:fill="EBF1DE"/>
            <w:vAlign w:val="center"/>
            <w:hideMark/>
          </w:tcPr>
          <w:p w:rsidR="00D84186" w:rsidRPr="00037B8E" w:rsidRDefault="00D84186" w:rsidP="00B858D2">
            <w:pPr>
              <w:spacing w:after="0" w:line="240" w:lineRule="auto"/>
              <w:jc w:val="center"/>
              <w:rPr>
                <w:rFonts w:ascii="Calibri" w:eastAsia="Times New Roman" w:hAnsi="Calibri" w:cs="Arial"/>
                <w:b/>
                <w:bCs/>
                <w:sz w:val="20"/>
                <w:szCs w:val="20"/>
                <w:lang w:val="en-GB"/>
              </w:rPr>
            </w:pPr>
            <w:r w:rsidRPr="00037B8E">
              <w:rPr>
                <w:rFonts w:ascii="Calibri" w:eastAsia="Times New Roman" w:hAnsi="Calibri" w:cs="Arial"/>
                <w:b/>
                <w:bCs/>
                <w:sz w:val="20"/>
                <w:szCs w:val="20"/>
                <w:lang w:val="en-GB"/>
              </w:rPr>
              <w:t>Discount, %</w:t>
            </w: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5"/>
              </w:numPr>
              <w:ind w:left="39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r>
              <w:rPr>
                <w:rFonts w:eastAsia="Times New Roman" w:cstheme="minorHAnsi"/>
                <w:sz w:val="20"/>
                <w:szCs w:val="20"/>
                <w:lang w:val="en-GB"/>
              </w:rPr>
              <w:t>City Catering</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5"/>
              </w:numPr>
              <w:ind w:left="39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proofErr w:type="spellStart"/>
            <w:r>
              <w:rPr>
                <w:rFonts w:eastAsia="Times New Roman" w:cstheme="minorHAnsi"/>
                <w:sz w:val="20"/>
                <w:szCs w:val="20"/>
                <w:lang w:val="en-GB"/>
              </w:rPr>
              <w:t>Floare</w:t>
            </w:r>
            <w:proofErr w:type="spellEnd"/>
            <w:r>
              <w:rPr>
                <w:rFonts w:eastAsia="Times New Roman" w:cstheme="minorHAnsi"/>
                <w:sz w:val="20"/>
                <w:szCs w:val="20"/>
                <w:lang w:val="en-GB"/>
              </w:rPr>
              <w:t xml:space="preserve"> de </w:t>
            </w:r>
            <w:proofErr w:type="spellStart"/>
            <w:r>
              <w:rPr>
                <w:rFonts w:eastAsia="Times New Roman" w:cstheme="minorHAnsi"/>
                <w:sz w:val="20"/>
                <w:szCs w:val="20"/>
                <w:lang w:val="en-GB"/>
              </w:rPr>
              <w:t>Cires</w:t>
            </w:r>
            <w:proofErr w:type="spellEnd"/>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5"/>
              </w:numPr>
              <w:ind w:left="39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proofErr w:type="spellStart"/>
            <w:r>
              <w:rPr>
                <w:rFonts w:eastAsia="Times New Roman" w:cstheme="minorHAnsi"/>
                <w:sz w:val="20"/>
                <w:szCs w:val="20"/>
                <w:lang w:val="en-GB"/>
              </w:rPr>
              <w:t>Mico</w:t>
            </w:r>
            <w:proofErr w:type="spellEnd"/>
            <w:r>
              <w:rPr>
                <w:rFonts w:eastAsia="Times New Roman" w:cstheme="minorHAnsi"/>
                <w:sz w:val="20"/>
                <w:szCs w:val="20"/>
                <w:lang w:val="en-GB"/>
              </w:rPr>
              <w:t xml:space="preserve"> Catering</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5"/>
              </w:numPr>
              <w:ind w:left="39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r>
              <w:rPr>
                <w:rFonts w:eastAsia="Times New Roman" w:cstheme="minorHAnsi"/>
                <w:sz w:val="20"/>
                <w:szCs w:val="20"/>
                <w:lang w:val="en-GB"/>
              </w:rPr>
              <w:t>Roma Club</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5"/>
              </w:numPr>
              <w:ind w:left="39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r>
              <w:rPr>
                <w:rFonts w:eastAsia="Times New Roman" w:cstheme="minorHAnsi"/>
                <w:sz w:val="20"/>
                <w:szCs w:val="20"/>
                <w:lang w:val="en-GB"/>
              </w:rPr>
              <w:t>Select</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5"/>
              </w:numPr>
              <w:ind w:left="39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proofErr w:type="spellStart"/>
            <w:r>
              <w:rPr>
                <w:rFonts w:eastAsia="Times New Roman" w:cstheme="minorHAnsi"/>
                <w:sz w:val="20"/>
                <w:szCs w:val="20"/>
                <w:lang w:val="en-GB"/>
              </w:rPr>
              <w:t>Vanillia</w:t>
            </w:r>
            <w:proofErr w:type="spellEnd"/>
            <w:r>
              <w:rPr>
                <w:rFonts w:eastAsia="Times New Roman" w:cstheme="minorHAnsi"/>
                <w:sz w:val="20"/>
                <w:szCs w:val="20"/>
                <w:lang w:val="en-GB"/>
              </w:rPr>
              <w:t xml:space="preserve"> Catering</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Tr="00B858D2">
        <w:trPr>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B858D2">
            <w:pPr>
              <w:pStyle w:val="ListParagraph"/>
              <w:jc w:val="center"/>
              <w:rPr>
                <w:rFonts w:ascii="Calibri" w:hAnsi="Calibri" w:cs="Arial"/>
                <w:color w:val="000000" w:themeColor="text1"/>
                <w:lang w:val="en-GB"/>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D84186" w:rsidRPr="00F3727F" w:rsidRDefault="00D84186" w:rsidP="00B858D2">
            <w:pPr>
              <w:spacing w:line="240" w:lineRule="auto"/>
              <w:rPr>
                <w:rFonts w:eastAsia="Times New Roman"/>
                <w:sz w:val="20"/>
                <w:szCs w:val="20"/>
                <w:lang w:val="en-GB"/>
              </w:rPr>
            </w:pPr>
            <w:r w:rsidRPr="00F3727F">
              <w:rPr>
                <w:rFonts w:eastAsia="Times New Roman"/>
                <w:sz w:val="20"/>
                <w:szCs w:val="20"/>
                <w:lang w:val="en-GB"/>
              </w:rPr>
              <w:t>Catering company (inser</w:t>
            </w:r>
            <w:r>
              <w:rPr>
                <w:rFonts w:eastAsia="Times New Roman"/>
                <w:sz w:val="20"/>
                <w:szCs w:val="20"/>
                <w:lang w:val="en-GB"/>
              </w:rPr>
              <w:t>t</w:t>
            </w:r>
            <w:r w:rsidRPr="00F3727F">
              <w:rPr>
                <w:rFonts w:eastAsia="Times New Roman"/>
                <w:sz w:val="20"/>
                <w:szCs w:val="20"/>
                <w:lang w:val="en-GB"/>
              </w:rPr>
              <w:t xml:space="preserve"> name of company), add as needed</w:t>
            </w:r>
          </w:p>
        </w:tc>
        <w:tc>
          <w:tcPr>
            <w:tcW w:w="1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F3727F" w:rsidRDefault="00D84186" w:rsidP="00B858D2">
            <w:pPr>
              <w:spacing w:line="240" w:lineRule="auto"/>
              <w:jc w:val="center"/>
              <w:rPr>
                <w:rFonts w:ascii="Calibri" w:eastAsia="Times New Roman" w:hAnsi="Calibri" w:cs="Arial"/>
                <w:sz w:val="20"/>
                <w:szCs w:val="20"/>
                <w:lang w:val="en-GB"/>
              </w:rPr>
            </w:pPr>
          </w:p>
        </w:tc>
      </w:tr>
      <w:tr w:rsidR="00D84186" w:rsidRPr="00037B8E" w:rsidTr="00B858D2">
        <w:trPr>
          <w:trHeight w:val="179"/>
        </w:trPr>
        <w:tc>
          <w:tcPr>
            <w:tcW w:w="571" w:type="dxa"/>
            <w:tcBorders>
              <w:top w:val="single" w:sz="4" w:space="0" w:color="auto"/>
              <w:left w:val="single" w:sz="4" w:space="0" w:color="auto"/>
              <w:bottom w:val="single" w:sz="4" w:space="0" w:color="auto"/>
              <w:right w:val="single" w:sz="4" w:space="0" w:color="auto"/>
            </w:tcBorders>
            <w:shd w:val="clear" w:color="auto" w:fill="EBF1DE"/>
            <w:vAlign w:val="center"/>
          </w:tcPr>
          <w:p w:rsidR="00D84186" w:rsidRPr="00037B8E" w:rsidRDefault="00D84186" w:rsidP="00B858D2">
            <w:pPr>
              <w:spacing w:after="0" w:line="240" w:lineRule="auto"/>
              <w:jc w:val="center"/>
              <w:rPr>
                <w:rFonts w:ascii="Calibri" w:eastAsia="Times New Roman" w:hAnsi="Calibri" w:cs="Arial"/>
                <w:b/>
                <w:color w:val="000000"/>
                <w:sz w:val="20"/>
                <w:szCs w:val="20"/>
                <w:lang w:val="en-GB"/>
              </w:rPr>
            </w:pPr>
            <w:r>
              <w:rPr>
                <w:rFonts w:ascii="Calibri" w:eastAsia="Times New Roman" w:hAnsi="Calibri" w:cs="Arial"/>
                <w:b/>
                <w:color w:val="000000"/>
                <w:sz w:val="20"/>
                <w:szCs w:val="20"/>
                <w:lang w:val="en-GB"/>
              </w:rPr>
              <w:t>7</w:t>
            </w:r>
          </w:p>
        </w:tc>
        <w:tc>
          <w:tcPr>
            <w:tcW w:w="6806" w:type="dxa"/>
            <w:tcBorders>
              <w:top w:val="single" w:sz="4" w:space="0" w:color="auto"/>
              <w:left w:val="single" w:sz="4" w:space="0" w:color="auto"/>
              <w:bottom w:val="single" w:sz="4" w:space="0" w:color="auto"/>
              <w:right w:val="single" w:sz="4" w:space="0" w:color="auto"/>
            </w:tcBorders>
            <w:shd w:val="clear" w:color="auto" w:fill="EBF1DE"/>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b/>
                <w:sz w:val="20"/>
                <w:szCs w:val="20"/>
                <w:lang w:val="en-GB"/>
              </w:rPr>
            </w:pPr>
            <w:r w:rsidRPr="00037B8E">
              <w:rPr>
                <w:rFonts w:eastAsia="Times New Roman" w:cstheme="minorHAnsi"/>
                <w:b/>
                <w:sz w:val="20"/>
                <w:szCs w:val="20"/>
                <w:lang w:val="en-GB"/>
              </w:rPr>
              <w:t>Photo/Video services</w:t>
            </w:r>
          </w:p>
        </w:tc>
        <w:tc>
          <w:tcPr>
            <w:tcW w:w="1833" w:type="dxa"/>
            <w:tcBorders>
              <w:top w:val="single" w:sz="4" w:space="0" w:color="auto"/>
              <w:left w:val="single" w:sz="4" w:space="0" w:color="auto"/>
              <w:bottom w:val="single" w:sz="4" w:space="0" w:color="auto"/>
              <w:right w:val="single" w:sz="4" w:space="0" w:color="auto"/>
            </w:tcBorders>
            <w:shd w:val="clear" w:color="auto" w:fill="EBF1DE"/>
            <w:vAlign w:val="center"/>
          </w:tcPr>
          <w:p w:rsidR="00D84186" w:rsidRPr="00037B8E" w:rsidRDefault="00D84186" w:rsidP="00B858D2">
            <w:pPr>
              <w:spacing w:after="0" w:line="240" w:lineRule="auto"/>
              <w:jc w:val="center"/>
              <w:rPr>
                <w:rFonts w:ascii="Calibri" w:eastAsia="Times New Roman" w:hAnsi="Calibri" w:cs="Arial"/>
                <w:b/>
                <w:sz w:val="20"/>
                <w:szCs w:val="20"/>
                <w:lang w:val="en-GB"/>
              </w:rPr>
            </w:pPr>
            <w:r w:rsidRPr="00037B8E">
              <w:rPr>
                <w:rFonts w:ascii="Calibri" w:eastAsia="Times New Roman" w:hAnsi="Calibri" w:cs="Arial"/>
                <w:b/>
                <w:sz w:val="20"/>
                <w:szCs w:val="20"/>
                <w:lang w:val="en-GB"/>
              </w:rPr>
              <w:t>Price per item, USD*</w:t>
            </w: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6"/>
              </w:numPr>
              <w:ind w:left="39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r w:rsidRPr="00037B8E">
              <w:rPr>
                <w:rFonts w:eastAsia="Times New Roman" w:cstheme="minorHAnsi"/>
                <w:sz w:val="20"/>
                <w:szCs w:val="20"/>
                <w:lang w:val="en-GB"/>
              </w:rPr>
              <w:t>Video shooting services, price per hour</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r w:rsidR="00D84186" w:rsidRPr="00037B8E" w:rsidTr="00B858D2">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84186" w:rsidRPr="00F3727F" w:rsidRDefault="00D84186" w:rsidP="00D84186">
            <w:pPr>
              <w:pStyle w:val="ListParagraph"/>
              <w:numPr>
                <w:ilvl w:val="0"/>
                <w:numId w:val="6"/>
              </w:numPr>
              <w:ind w:left="391"/>
              <w:jc w:val="center"/>
              <w:rPr>
                <w:rFonts w:ascii="Calibri" w:hAnsi="Calibri" w:cs="Arial"/>
                <w:color w:val="000000"/>
                <w:lang w:val="en-GB"/>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D84186" w:rsidRPr="00037B8E" w:rsidRDefault="00D84186" w:rsidP="00B858D2">
            <w:pPr>
              <w:pBdr>
                <w:top w:val="nil"/>
                <w:left w:val="nil"/>
                <w:bottom w:val="nil"/>
                <w:right w:val="nil"/>
                <w:between w:val="nil"/>
              </w:pBdr>
              <w:spacing w:after="0" w:line="240" w:lineRule="auto"/>
              <w:ind w:left="61"/>
              <w:rPr>
                <w:rFonts w:eastAsia="Times New Roman" w:cstheme="minorHAnsi"/>
                <w:sz w:val="20"/>
                <w:szCs w:val="20"/>
                <w:lang w:val="en-GB"/>
              </w:rPr>
            </w:pPr>
            <w:r w:rsidRPr="00037B8E">
              <w:rPr>
                <w:rFonts w:eastAsia="Times New Roman" w:cstheme="minorHAnsi"/>
                <w:sz w:val="20"/>
                <w:szCs w:val="20"/>
                <w:lang w:val="en-GB"/>
              </w:rPr>
              <w:t>Photographer services, price per hour</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186" w:rsidRPr="00037B8E" w:rsidRDefault="00D84186" w:rsidP="00B858D2">
            <w:pPr>
              <w:spacing w:after="0" w:line="240" w:lineRule="auto"/>
              <w:jc w:val="center"/>
              <w:rPr>
                <w:rFonts w:ascii="Calibri" w:eastAsia="Times New Roman" w:hAnsi="Calibri" w:cs="Arial"/>
                <w:sz w:val="20"/>
                <w:szCs w:val="20"/>
                <w:lang w:val="en-GB"/>
              </w:rPr>
            </w:pPr>
          </w:p>
        </w:tc>
      </w:tr>
    </w:tbl>
    <w:p w:rsidR="00D84186" w:rsidRPr="00037B8E" w:rsidRDefault="00D84186" w:rsidP="00D84186">
      <w:pPr>
        <w:spacing w:after="0" w:line="240" w:lineRule="auto"/>
        <w:ind w:left="180"/>
        <w:jc w:val="both"/>
        <w:rPr>
          <w:rFonts w:ascii="Calibri" w:eastAsia="Times New Roman" w:hAnsi="Calibri" w:cs="Arial"/>
          <w:color w:val="000000"/>
          <w:sz w:val="18"/>
          <w:szCs w:val="18"/>
          <w:lang w:val="en-GB"/>
        </w:rPr>
      </w:pPr>
      <w:r w:rsidRPr="00037B8E">
        <w:rPr>
          <w:rFonts w:ascii="Calibri" w:eastAsia="Times New Roman" w:hAnsi="Calibri" w:cs="Arial"/>
          <w:color w:val="000000"/>
          <w:sz w:val="18"/>
          <w:szCs w:val="18"/>
          <w:lang w:val="en-GB"/>
        </w:rPr>
        <w:t>* Fee per item in USD, payable in Moldovan Lei as per UNORE exchange rate at the date of invoice.</w:t>
      </w:r>
    </w:p>
    <w:p w:rsidR="00D84186" w:rsidRDefault="00D84186" w:rsidP="00D84186">
      <w:pPr>
        <w:spacing w:after="0" w:line="240" w:lineRule="auto"/>
        <w:rPr>
          <w:rFonts w:ascii="Calibri" w:hAnsi="Calibri"/>
          <w:b/>
          <w:sz w:val="20"/>
          <w:szCs w:val="24"/>
          <w:lang w:val="en-GB"/>
        </w:rPr>
      </w:pPr>
    </w:p>
    <w:p w:rsidR="00D84186" w:rsidRDefault="00D84186" w:rsidP="00D84186">
      <w:pPr>
        <w:spacing w:after="0" w:line="240" w:lineRule="auto"/>
        <w:rPr>
          <w:rFonts w:ascii="Calibri" w:hAnsi="Calibri"/>
          <w:b/>
          <w:sz w:val="20"/>
          <w:szCs w:val="24"/>
          <w:lang w:val="en-GB"/>
        </w:rPr>
      </w:pPr>
      <w:r w:rsidRPr="00037B8E">
        <w:rPr>
          <w:rFonts w:ascii="Calibri" w:hAnsi="Calibri"/>
          <w:b/>
          <w:sz w:val="20"/>
          <w:szCs w:val="24"/>
          <w:lang w:val="en-GB"/>
        </w:rPr>
        <w:t xml:space="preserve">Signature of Financial Proposal </w:t>
      </w:r>
    </w:p>
    <w:p w:rsidR="00D84186" w:rsidRPr="00037B8E" w:rsidRDefault="00D84186" w:rsidP="00D84186">
      <w:pPr>
        <w:spacing w:after="0" w:line="240" w:lineRule="auto"/>
        <w:rPr>
          <w:rFonts w:ascii="Calibri" w:hAnsi="Calibri"/>
          <w:b/>
          <w:sz w:val="20"/>
          <w:szCs w:val="24"/>
          <w:lang w:val="en-GB"/>
        </w:rPr>
      </w:pPr>
    </w:p>
    <w:p w:rsidR="00D84186" w:rsidRPr="00037B8E" w:rsidRDefault="00D84186" w:rsidP="00D84186">
      <w:pPr>
        <w:spacing w:after="0" w:line="240" w:lineRule="auto"/>
        <w:rPr>
          <w:rFonts w:ascii="Calibri" w:hAnsi="Calibri"/>
          <w:sz w:val="20"/>
          <w:szCs w:val="24"/>
          <w:lang w:val="en-GB"/>
        </w:rPr>
      </w:pPr>
      <w:r w:rsidRPr="00037B8E">
        <w:rPr>
          <w:rFonts w:ascii="Calibri" w:hAnsi="Calibri"/>
          <w:sz w:val="20"/>
          <w:szCs w:val="24"/>
          <w:lang w:val="en-GB"/>
        </w:rPr>
        <w:t xml:space="preserve">The Financial Proposal should be authorized and signed as follows: </w:t>
      </w:r>
    </w:p>
    <w:p w:rsidR="00D84186" w:rsidRPr="00037B8E" w:rsidRDefault="00D84186" w:rsidP="00D84186">
      <w:pPr>
        <w:spacing w:after="0" w:line="240" w:lineRule="auto"/>
        <w:rPr>
          <w:rFonts w:ascii="Calibri" w:hAnsi="Calibri"/>
          <w:sz w:val="20"/>
          <w:szCs w:val="24"/>
          <w:lang w:val="en-GB"/>
        </w:rPr>
      </w:pPr>
      <w:r w:rsidRPr="00037B8E">
        <w:rPr>
          <w:rFonts w:ascii="Calibri" w:hAnsi="Calibri"/>
          <w:sz w:val="20"/>
          <w:szCs w:val="24"/>
          <w:lang w:val="en-GB"/>
        </w:rPr>
        <w:t xml:space="preserve">"Duly authorized to sign the Proposal for and on behalf of </w:t>
      </w:r>
    </w:p>
    <w:p w:rsidR="00D84186" w:rsidRPr="00037B8E" w:rsidRDefault="00D84186" w:rsidP="00D84186">
      <w:pPr>
        <w:spacing w:after="0" w:line="240" w:lineRule="auto"/>
        <w:rPr>
          <w:rFonts w:ascii="Calibri" w:hAnsi="Calibri"/>
          <w:sz w:val="20"/>
          <w:szCs w:val="24"/>
          <w:u w:val="single"/>
          <w:lang w:val="en-GB"/>
        </w:rPr>
      </w:pPr>
    </w:p>
    <w:p w:rsidR="00D84186" w:rsidRPr="00037B8E" w:rsidRDefault="00D84186" w:rsidP="00D84186">
      <w:pPr>
        <w:spacing w:after="0" w:line="240" w:lineRule="auto"/>
        <w:rPr>
          <w:rFonts w:ascii="Calibri" w:hAnsi="Calibri"/>
          <w:sz w:val="20"/>
          <w:szCs w:val="24"/>
          <w:u w:val="single"/>
          <w:lang w:val="en-GB"/>
        </w:rPr>
      </w:pPr>
      <w:r w:rsidRPr="00037B8E">
        <w:rPr>
          <w:rFonts w:ascii="Calibri" w:hAnsi="Calibri"/>
          <w:sz w:val="20"/>
          <w:szCs w:val="24"/>
          <w:u w:val="single"/>
          <w:lang w:val="en-GB"/>
        </w:rPr>
        <w:t xml:space="preserve">____________________________ </w:t>
      </w:r>
    </w:p>
    <w:p w:rsidR="00D84186" w:rsidRPr="00037B8E" w:rsidRDefault="00D84186" w:rsidP="00D84186">
      <w:pPr>
        <w:spacing w:after="0" w:line="240" w:lineRule="auto"/>
        <w:rPr>
          <w:rFonts w:ascii="Calibri" w:hAnsi="Calibri"/>
          <w:sz w:val="20"/>
          <w:szCs w:val="24"/>
          <w:lang w:val="en-GB"/>
        </w:rPr>
      </w:pPr>
      <w:r w:rsidRPr="00037B8E">
        <w:rPr>
          <w:rFonts w:ascii="Calibri" w:hAnsi="Calibri"/>
          <w:sz w:val="20"/>
          <w:szCs w:val="24"/>
          <w:lang w:val="en-GB"/>
        </w:rPr>
        <w:t xml:space="preserve">(Name of Organization) </w:t>
      </w:r>
    </w:p>
    <w:p w:rsidR="00D84186" w:rsidRPr="00037B8E" w:rsidRDefault="00D84186" w:rsidP="00D84186">
      <w:pPr>
        <w:spacing w:after="0" w:line="240" w:lineRule="auto"/>
        <w:rPr>
          <w:rFonts w:ascii="Calibri" w:hAnsi="Calibri"/>
          <w:sz w:val="20"/>
          <w:szCs w:val="24"/>
          <w:u w:val="single"/>
          <w:lang w:val="en-GB"/>
        </w:rPr>
      </w:pPr>
    </w:p>
    <w:p w:rsidR="00D84186" w:rsidRPr="00037B8E" w:rsidRDefault="00D84186" w:rsidP="00D84186">
      <w:pPr>
        <w:spacing w:after="0" w:line="240" w:lineRule="auto"/>
        <w:rPr>
          <w:rFonts w:ascii="Calibri" w:hAnsi="Calibri"/>
          <w:sz w:val="20"/>
          <w:szCs w:val="24"/>
          <w:u w:val="single"/>
          <w:lang w:val="en-GB"/>
        </w:rPr>
      </w:pPr>
      <w:r w:rsidRPr="00037B8E">
        <w:rPr>
          <w:rFonts w:ascii="Calibri" w:hAnsi="Calibri"/>
          <w:sz w:val="20"/>
          <w:szCs w:val="24"/>
          <w:u w:val="single"/>
          <w:lang w:val="en-GB"/>
        </w:rPr>
        <w:t xml:space="preserve">____________________________ </w:t>
      </w:r>
    </w:p>
    <w:p w:rsidR="00D84186" w:rsidRPr="00037B8E" w:rsidRDefault="00D84186" w:rsidP="00D84186">
      <w:pPr>
        <w:spacing w:after="0" w:line="240" w:lineRule="auto"/>
        <w:rPr>
          <w:rFonts w:ascii="Calibri" w:hAnsi="Calibri"/>
          <w:sz w:val="20"/>
          <w:szCs w:val="24"/>
          <w:lang w:val="en-GB"/>
        </w:rPr>
      </w:pPr>
      <w:r w:rsidRPr="00037B8E">
        <w:rPr>
          <w:rFonts w:ascii="Calibri" w:hAnsi="Calibri"/>
          <w:sz w:val="20"/>
          <w:szCs w:val="24"/>
          <w:lang w:val="en-GB"/>
        </w:rPr>
        <w:t xml:space="preserve">Signature/Stamp of Entity/Date </w:t>
      </w:r>
    </w:p>
    <w:p w:rsidR="00D84186" w:rsidRPr="00037B8E" w:rsidRDefault="00D84186" w:rsidP="00D84186">
      <w:pPr>
        <w:spacing w:after="0" w:line="240" w:lineRule="auto"/>
        <w:rPr>
          <w:rFonts w:ascii="Calibri" w:hAnsi="Calibri"/>
          <w:sz w:val="20"/>
          <w:szCs w:val="24"/>
          <w:lang w:val="en-GB"/>
        </w:rPr>
      </w:pPr>
      <w:r w:rsidRPr="00037B8E">
        <w:rPr>
          <w:rFonts w:ascii="Calibri" w:hAnsi="Calibri"/>
          <w:sz w:val="20"/>
          <w:szCs w:val="24"/>
          <w:lang w:val="en-GB"/>
        </w:rPr>
        <w:t xml:space="preserve">Name of representative: </w:t>
      </w:r>
    </w:p>
    <w:p w:rsidR="00D84186" w:rsidRPr="00037B8E" w:rsidRDefault="00D84186" w:rsidP="00D84186">
      <w:pPr>
        <w:spacing w:after="0" w:line="240" w:lineRule="auto"/>
        <w:rPr>
          <w:rFonts w:ascii="Calibri" w:hAnsi="Calibri"/>
          <w:sz w:val="20"/>
          <w:szCs w:val="24"/>
          <w:lang w:val="en-GB"/>
        </w:rPr>
      </w:pPr>
      <w:r w:rsidRPr="00037B8E">
        <w:rPr>
          <w:rFonts w:ascii="Calibri" w:hAnsi="Calibri"/>
          <w:sz w:val="20"/>
          <w:szCs w:val="24"/>
          <w:lang w:val="en-GB"/>
        </w:rPr>
        <w:t xml:space="preserve">Address: </w:t>
      </w:r>
    </w:p>
    <w:p w:rsidR="00126BC6" w:rsidRDefault="00D84186" w:rsidP="00D84186">
      <w:r w:rsidRPr="00037B8E">
        <w:rPr>
          <w:rFonts w:ascii="Calibri" w:hAnsi="Calibri"/>
          <w:sz w:val="20"/>
          <w:szCs w:val="24"/>
          <w:lang w:val="en-GB"/>
        </w:rPr>
        <w:t>Telephone/Fax/Email:</w:t>
      </w:r>
    </w:p>
    <w:sectPr w:rsidR="00126BC6" w:rsidSect="00D84186">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758" w:rsidRDefault="00CA7758" w:rsidP="00D84186">
      <w:pPr>
        <w:spacing w:after="0" w:line="240" w:lineRule="auto"/>
      </w:pPr>
      <w:r>
        <w:separator/>
      </w:r>
    </w:p>
  </w:endnote>
  <w:endnote w:type="continuationSeparator" w:id="0">
    <w:p w:rsidR="00CA7758" w:rsidRDefault="00CA7758" w:rsidP="00D8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14">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758" w:rsidRDefault="00CA7758" w:rsidP="00D84186">
      <w:pPr>
        <w:spacing w:after="0" w:line="240" w:lineRule="auto"/>
      </w:pPr>
      <w:r>
        <w:separator/>
      </w:r>
    </w:p>
  </w:footnote>
  <w:footnote w:type="continuationSeparator" w:id="0">
    <w:p w:rsidR="00CA7758" w:rsidRDefault="00CA7758" w:rsidP="00D8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D84186" w:rsidRPr="001A2746" w:rsidTr="00B858D2">
      <w:trPr>
        <w:trHeight w:val="1102"/>
      </w:trPr>
      <w:tc>
        <w:tcPr>
          <w:tcW w:w="12121" w:type="dxa"/>
          <w:shd w:val="clear" w:color="auto" w:fill="4D90CD"/>
        </w:tcPr>
        <w:p w:rsidR="00D84186" w:rsidRPr="001A2746" w:rsidRDefault="00D84186" w:rsidP="00D84186">
          <w:pPr>
            <w:tabs>
              <w:tab w:val="center" w:pos="4320"/>
              <w:tab w:val="right" w:pos="8640"/>
            </w:tabs>
            <w:spacing w:after="0" w:line="240" w:lineRule="auto"/>
            <w:rPr>
              <w:rFonts w:ascii="Times New Roman" w:eastAsia="Times New Roman" w:hAnsi="Times New Roman" w:cs="Times New Roman"/>
              <w:sz w:val="20"/>
              <w:szCs w:val="20"/>
            </w:rPr>
          </w:pPr>
          <w:bookmarkStart w:id="1" w:name="_Hlk527446807"/>
        </w:p>
        <w:p w:rsidR="00D84186" w:rsidRPr="001A2746" w:rsidRDefault="00D84186" w:rsidP="00D84186">
          <w:pPr>
            <w:tabs>
              <w:tab w:val="center" w:pos="5871"/>
              <w:tab w:val="right" w:pos="11743"/>
            </w:tabs>
            <w:spacing w:after="0" w:line="240" w:lineRule="auto"/>
            <w:ind w:right="16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65054596" wp14:editId="164B7A3D">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bookmarkEnd w:id="1"/>
  </w:tbl>
  <w:p w:rsidR="00D84186" w:rsidRDefault="00D84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014C6"/>
    <w:multiLevelType w:val="hybridMultilevel"/>
    <w:tmpl w:val="470060F8"/>
    <w:lvl w:ilvl="0" w:tplc="961C19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873EF"/>
    <w:multiLevelType w:val="hybridMultilevel"/>
    <w:tmpl w:val="CB02A266"/>
    <w:lvl w:ilvl="0" w:tplc="C592E60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74866"/>
    <w:multiLevelType w:val="hybridMultilevel"/>
    <w:tmpl w:val="5934B962"/>
    <w:lvl w:ilvl="0" w:tplc="C5E46E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4178C"/>
    <w:multiLevelType w:val="hybridMultilevel"/>
    <w:tmpl w:val="1682FED0"/>
    <w:lvl w:ilvl="0" w:tplc="1F16DDF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86"/>
    <w:rsid w:val="00126BC6"/>
    <w:rsid w:val="00462A61"/>
    <w:rsid w:val="00680CE1"/>
    <w:rsid w:val="00CA7758"/>
    <w:rsid w:val="00D8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8C76"/>
  <w15:chartTrackingRefBased/>
  <w15:docId w15:val="{FA7A7338-8487-4E98-9063-C66D529F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
    <w:basedOn w:val="Normal"/>
    <w:link w:val="ListParagraphChar"/>
    <w:uiPriority w:val="34"/>
    <w:qFormat/>
    <w:rsid w:val="00D84186"/>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1 Char,WB Para Char,Bullets Char"/>
    <w:link w:val="ListParagraph"/>
    <w:uiPriority w:val="34"/>
    <w:locked/>
    <w:rsid w:val="00D8418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4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86"/>
  </w:style>
  <w:style w:type="paragraph" w:styleId="Footer">
    <w:name w:val="footer"/>
    <w:basedOn w:val="Normal"/>
    <w:link w:val="FooterChar"/>
    <w:uiPriority w:val="99"/>
    <w:unhideWhenUsed/>
    <w:rsid w:val="00D84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2</cp:revision>
  <dcterms:created xsi:type="dcterms:W3CDTF">2018-10-16T06:52:00Z</dcterms:created>
  <dcterms:modified xsi:type="dcterms:W3CDTF">2018-10-17T08:20:00Z</dcterms:modified>
</cp:coreProperties>
</file>