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0868A" w14:textId="77777777" w:rsidR="009819A5" w:rsidRPr="009819A5" w:rsidRDefault="009819A5" w:rsidP="00036732">
      <w:pPr>
        <w:jc w:val="right"/>
        <w:rPr>
          <w:rFonts w:ascii="Calibri" w:hAnsi="Calibri" w:cs="Calibri"/>
          <w:b/>
          <w:sz w:val="28"/>
          <w:szCs w:val="28"/>
        </w:rPr>
      </w:pPr>
      <w:r w:rsidRPr="009819A5">
        <w:rPr>
          <w:rFonts w:ascii="Calibri" w:hAnsi="Calibri" w:cs="Calibri"/>
          <w:b/>
          <w:sz w:val="28"/>
          <w:szCs w:val="28"/>
        </w:rPr>
        <w:t>Annex 2</w:t>
      </w:r>
    </w:p>
    <w:p w14:paraId="48A61A9F" w14:textId="77777777" w:rsidR="009819A5" w:rsidRPr="009819A5" w:rsidRDefault="009819A5" w:rsidP="009819A5">
      <w:pPr>
        <w:rPr>
          <w:rFonts w:ascii="Calibri" w:hAnsi="Calibri" w:cs="Calibri"/>
          <w:sz w:val="28"/>
          <w:szCs w:val="28"/>
        </w:rPr>
      </w:pPr>
    </w:p>
    <w:p w14:paraId="27583256" w14:textId="77777777" w:rsidR="009819A5" w:rsidRPr="009819A5" w:rsidRDefault="009819A5" w:rsidP="009819A5">
      <w:pPr>
        <w:jc w:val="center"/>
        <w:rPr>
          <w:rFonts w:ascii="Calibri" w:hAnsi="Calibri" w:cs="Calibri"/>
          <w:b/>
          <w:sz w:val="28"/>
          <w:szCs w:val="28"/>
        </w:rPr>
      </w:pPr>
      <w:r w:rsidRPr="009819A5">
        <w:rPr>
          <w:rFonts w:ascii="Calibri" w:hAnsi="Calibri" w:cs="Calibri"/>
          <w:b/>
          <w:sz w:val="28"/>
          <w:szCs w:val="28"/>
        </w:rPr>
        <w:t xml:space="preserve">FORM FOR SUBMITTING </w:t>
      </w:r>
      <w:proofErr w:type="gramStart"/>
      <w:r w:rsidRPr="009819A5">
        <w:rPr>
          <w:rFonts w:ascii="Calibri" w:hAnsi="Calibri" w:cs="Calibri"/>
          <w:b/>
          <w:sz w:val="28"/>
          <w:szCs w:val="28"/>
        </w:rPr>
        <w:t>SUPPLIER’S  QUOTATION</w:t>
      </w:r>
      <w:proofErr w:type="gramEnd"/>
      <w:r w:rsidRPr="009819A5">
        <w:rPr>
          <w:rStyle w:val="FootnoteReference"/>
          <w:rFonts w:ascii="Calibri" w:hAnsi="Calibri" w:cs="Calibri"/>
          <w:b/>
          <w:sz w:val="28"/>
          <w:szCs w:val="28"/>
        </w:rPr>
        <w:footnoteReference w:id="1"/>
      </w:r>
    </w:p>
    <w:p w14:paraId="7D8FC848" w14:textId="77777777" w:rsidR="009819A5" w:rsidRPr="00E933A8" w:rsidRDefault="009819A5" w:rsidP="009819A5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E933A8">
        <w:rPr>
          <w:rFonts w:ascii="Calibri" w:hAnsi="Calibri" w:cs="Calibri"/>
          <w:b/>
          <w:i/>
          <w:sz w:val="22"/>
          <w:szCs w:val="22"/>
        </w:rPr>
        <w:t>(This Form must be submitted only using the Supplier’s Official Letterhead/Stationery</w:t>
      </w:r>
      <w:r w:rsidRPr="00E933A8">
        <w:rPr>
          <w:rStyle w:val="FootnoteReference"/>
          <w:rFonts w:ascii="Calibri" w:hAnsi="Calibri" w:cs="Calibri"/>
          <w:b/>
          <w:i/>
          <w:sz w:val="22"/>
          <w:szCs w:val="22"/>
        </w:rPr>
        <w:footnoteReference w:id="2"/>
      </w:r>
      <w:r w:rsidRPr="00E933A8">
        <w:rPr>
          <w:rFonts w:ascii="Calibri" w:hAnsi="Calibri" w:cs="Calibri"/>
          <w:b/>
          <w:i/>
          <w:sz w:val="22"/>
          <w:szCs w:val="22"/>
        </w:rPr>
        <w:t>)</w:t>
      </w:r>
    </w:p>
    <w:p w14:paraId="10037775" w14:textId="77777777" w:rsidR="009819A5" w:rsidRPr="00E933A8" w:rsidRDefault="009819A5" w:rsidP="009819A5">
      <w:pPr>
        <w:pBdr>
          <w:bottom w:val="single" w:sz="12" w:space="1" w:color="auto"/>
        </w:pBdr>
        <w:ind w:right="630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700A7C5F" w14:textId="77777777" w:rsidR="009819A5" w:rsidRPr="00E933A8" w:rsidRDefault="009819A5" w:rsidP="009819A5">
      <w:pPr>
        <w:jc w:val="center"/>
        <w:rPr>
          <w:rFonts w:ascii="Calibri" w:hAnsi="Calibri" w:cs="Calibri"/>
          <w:b/>
          <w:sz w:val="22"/>
          <w:szCs w:val="22"/>
        </w:rPr>
      </w:pPr>
    </w:p>
    <w:p w14:paraId="5D52438B" w14:textId="2E4B92CA" w:rsidR="009819A5" w:rsidRDefault="009819A5" w:rsidP="009819A5">
      <w:pPr>
        <w:spacing w:before="120"/>
        <w:ind w:right="630" w:firstLine="720"/>
        <w:jc w:val="both"/>
        <w:rPr>
          <w:rFonts w:ascii="Calibri" w:hAnsi="Calibri" w:cs="Calibri"/>
          <w:snapToGrid w:val="0"/>
          <w:sz w:val="22"/>
          <w:szCs w:val="22"/>
        </w:rPr>
      </w:pPr>
      <w:r w:rsidRPr="00E933A8">
        <w:rPr>
          <w:rFonts w:ascii="Calibri" w:hAnsi="Calibri" w:cs="Calibri"/>
          <w:snapToGrid w:val="0"/>
          <w:sz w:val="22"/>
          <w:szCs w:val="22"/>
        </w:rPr>
        <w:t xml:space="preserve">We, the undersigned, </w:t>
      </w:r>
      <w:r>
        <w:rPr>
          <w:rFonts w:ascii="Calibri" w:hAnsi="Calibri" w:cs="Calibri"/>
          <w:snapToGrid w:val="0"/>
          <w:sz w:val="22"/>
          <w:szCs w:val="22"/>
        </w:rPr>
        <w:t>hereby accept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in </w:t>
      </w:r>
      <w:r>
        <w:rPr>
          <w:rFonts w:ascii="Calibri" w:hAnsi="Calibri" w:cs="Calibri"/>
          <w:snapToGrid w:val="0"/>
          <w:sz w:val="22"/>
          <w:szCs w:val="22"/>
        </w:rPr>
        <w:t xml:space="preserve">full </w:t>
      </w:r>
      <w:r w:rsidRPr="00E933A8">
        <w:rPr>
          <w:rFonts w:ascii="Calibri" w:hAnsi="Calibri" w:cs="Calibri"/>
          <w:snapToGrid w:val="0"/>
          <w:sz w:val="22"/>
          <w:szCs w:val="22"/>
        </w:rPr>
        <w:t>the UNDP General Terms and Conditions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sz w:val="22"/>
          <w:szCs w:val="22"/>
        </w:rPr>
        <w:t xml:space="preserve">and hereby </w:t>
      </w:r>
      <w:r w:rsidRPr="00E933A8">
        <w:rPr>
          <w:rFonts w:ascii="Calibri" w:hAnsi="Calibri" w:cs="Calibri"/>
          <w:snapToGrid w:val="0"/>
          <w:sz w:val="22"/>
          <w:szCs w:val="22"/>
        </w:rPr>
        <w:t>offer to supply the items listed below</w:t>
      </w:r>
      <w:r>
        <w:rPr>
          <w:rFonts w:ascii="Calibri" w:hAnsi="Calibri" w:cs="Calibri"/>
          <w:snapToGrid w:val="0"/>
          <w:sz w:val="22"/>
          <w:szCs w:val="22"/>
        </w:rPr>
        <w:t xml:space="preserve"> in conformity with the </w:t>
      </w:r>
      <w:r w:rsidRPr="00E933A8">
        <w:rPr>
          <w:rFonts w:ascii="Calibri" w:hAnsi="Calibri" w:cs="Calibri"/>
          <w:snapToGrid w:val="0"/>
          <w:sz w:val="22"/>
          <w:szCs w:val="22"/>
        </w:rPr>
        <w:t>specification and requirements</w:t>
      </w:r>
      <w:r>
        <w:rPr>
          <w:rFonts w:ascii="Calibri" w:hAnsi="Calibri" w:cs="Calibri"/>
          <w:snapToGrid w:val="0"/>
          <w:sz w:val="22"/>
          <w:szCs w:val="22"/>
        </w:rPr>
        <w:t xml:space="preserve"> of UNDP as per RFQ Reference No. </w:t>
      </w:r>
      <w:r w:rsidR="00AD40B8">
        <w:rPr>
          <w:rFonts w:ascii="Calibri" w:hAnsi="Calibri" w:cs="Calibri"/>
          <w:snapToGrid w:val="0"/>
          <w:sz w:val="22"/>
          <w:szCs w:val="22"/>
        </w:rPr>
        <w:t>RfQ19-01991</w:t>
      </w:r>
      <w:r w:rsidRPr="00E933A8">
        <w:rPr>
          <w:rFonts w:ascii="Calibri" w:hAnsi="Calibri" w:cs="Calibri"/>
          <w:snapToGrid w:val="0"/>
          <w:sz w:val="22"/>
          <w:szCs w:val="22"/>
        </w:rPr>
        <w:t>:</w:t>
      </w:r>
    </w:p>
    <w:p w14:paraId="37F60F3A" w14:textId="77777777" w:rsidR="009819A5" w:rsidRDefault="009819A5" w:rsidP="009819A5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</w:p>
    <w:p w14:paraId="75B2F4D7" w14:textId="77777777" w:rsidR="009819A5" w:rsidRDefault="009819A5" w:rsidP="009819A5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TABLE </w:t>
      </w:r>
      <w:proofErr w:type="gramStart"/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>1 :</w:t>
      </w:r>
      <w:proofErr w:type="gramEnd"/>
      <w:r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 Offer to Supply Goods Compliant with Technical Specifications and Requirements </w:t>
      </w:r>
    </w:p>
    <w:p w14:paraId="6D67D4F6" w14:textId="77777777" w:rsidR="009819A5" w:rsidRPr="004F6969" w:rsidRDefault="009819A5" w:rsidP="009819A5">
      <w:pPr>
        <w:ind w:right="630"/>
        <w:jc w:val="both"/>
        <w:rPr>
          <w:rFonts w:ascii="Calibri" w:hAnsi="Calibri" w:cs="Calibri"/>
          <w:snapToGrid w:val="0"/>
          <w:sz w:val="22"/>
          <w:szCs w:val="22"/>
          <w:u w:val="single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7"/>
        <w:gridCol w:w="3893"/>
        <w:gridCol w:w="1080"/>
        <w:gridCol w:w="1350"/>
        <w:gridCol w:w="1170"/>
        <w:gridCol w:w="1440"/>
      </w:tblGrid>
      <w:tr w:rsidR="009819A5" w:rsidRPr="00E933A8" w14:paraId="137906BC" w14:textId="77777777" w:rsidTr="00486ABF">
        <w:tc>
          <w:tcPr>
            <w:tcW w:w="1057" w:type="dxa"/>
          </w:tcPr>
          <w:p w14:paraId="4361E11F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D063090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Item No.</w:t>
            </w:r>
          </w:p>
        </w:tc>
        <w:tc>
          <w:tcPr>
            <w:tcW w:w="3893" w:type="dxa"/>
          </w:tcPr>
          <w:p w14:paraId="1181D709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D233C20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Description/Specification of Goods</w:t>
            </w:r>
          </w:p>
          <w:p w14:paraId="0BC678E3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58184719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66C717C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Quantity</w:t>
            </w:r>
          </w:p>
        </w:tc>
        <w:tc>
          <w:tcPr>
            <w:tcW w:w="1350" w:type="dxa"/>
          </w:tcPr>
          <w:p w14:paraId="794A6EFF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Latest Delivery Date</w:t>
            </w:r>
          </w:p>
        </w:tc>
        <w:tc>
          <w:tcPr>
            <w:tcW w:w="1170" w:type="dxa"/>
          </w:tcPr>
          <w:p w14:paraId="37911B62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4D4440F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Unit Price</w:t>
            </w:r>
          </w:p>
        </w:tc>
        <w:tc>
          <w:tcPr>
            <w:tcW w:w="1440" w:type="dxa"/>
          </w:tcPr>
          <w:p w14:paraId="6E43DBE6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C57E856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Total Price per Item</w:t>
            </w:r>
          </w:p>
        </w:tc>
      </w:tr>
      <w:tr w:rsidR="009819A5" w:rsidRPr="00E933A8" w14:paraId="2647EF70" w14:textId="77777777" w:rsidTr="00486ABF">
        <w:tc>
          <w:tcPr>
            <w:tcW w:w="1057" w:type="dxa"/>
          </w:tcPr>
          <w:p w14:paraId="25040575" w14:textId="73587D80" w:rsidR="009819A5" w:rsidRPr="00E933A8" w:rsidRDefault="00486ABF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Lot </w:t>
            </w:r>
            <w:r w:rsidR="002E231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893" w:type="dxa"/>
          </w:tcPr>
          <w:p w14:paraId="265224F5" w14:textId="50EDA620" w:rsidR="009819A5" w:rsidRPr="00E933A8" w:rsidRDefault="00F02FFB" w:rsidP="0067756D">
            <w:pPr>
              <w:rPr>
                <w:rFonts w:ascii="Calibri" w:hAnsi="Calibri" w:cs="Calibri"/>
                <w:sz w:val="22"/>
                <w:szCs w:val="22"/>
              </w:rPr>
            </w:pPr>
            <w:r w:rsidRPr="00F02FFB">
              <w:rPr>
                <w:rFonts w:ascii="Calibri" w:hAnsi="Calibri" w:cs="Calibri"/>
                <w:sz w:val="22"/>
                <w:szCs w:val="22"/>
              </w:rPr>
              <w:t>Insulin pump for children easy-to-use with data connectivity</w:t>
            </w:r>
          </w:p>
        </w:tc>
        <w:tc>
          <w:tcPr>
            <w:tcW w:w="1080" w:type="dxa"/>
          </w:tcPr>
          <w:p w14:paraId="3860A179" w14:textId="293F4C3C" w:rsidR="009819A5" w:rsidRPr="00E933A8" w:rsidRDefault="000E07E5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BC2DCA">
              <w:rPr>
                <w:rFonts w:ascii="Calibri" w:hAnsi="Calibri" w:cs="Calibri"/>
                <w:sz w:val="22"/>
                <w:szCs w:val="22"/>
              </w:rPr>
              <w:t>0</w:t>
            </w:r>
            <w:r w:rsidR="00B57447">
              <w:rPr>
                <w:rFonts w:ascii="Calibri" w:hAnsi="Calibri" w:cs="Calibri"/>
                <w:sz w:val="22"/>
                <w:szCs w:val="22"/>
              </w:rPr>
              <w:t xml:space="preserve"> units</w:t>
            </w:r>
          </w:p>
        </w:tc>
        <w:tc>
          <w:tcPr>
            <w:tcW w:w="1350" w:type="dxa"/>
          </w:tcPr>
          <w:p w14:paraId="6E1F69F5" w14:textId="71CB5919" w:rsidR="009819A5" w:rsidRPr="00E933A8" w:rsidRDefault="0071147E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 calendar days</w:t>
            </w:r>
          </w:p>
        </w:tc>
        <w:tc>
          <w:tcPr>
            <w:tcW w:w="1170" w:type="dxa"/>
          </w:tcPr>
          <w:p w14:paraId="4630D563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A771AB1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229EA34B" w14:textId="77777777" w:rsidTr="00486ABF">
        <w:tc>
          <w:tcPr>
            <w:tcW w:w="1057" w:type="dxa"/>
          </w:tcPr>
          <w:p w14:paraId="30B96E2F" w14:textId="3CA0426B" w:rsidR="009819A5" w:rsidRPr="00E933A8" w:rsidRDefault="00486ABF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Lot </w:t>
            </w:r>
            <w:r w:rsidR="006723E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893" w:type="dxa"/>
          </w:tcPr>
          <w:p w14:paraId="54C4DA63" w14:textId="409209E2" w:rsidR="009819A5" w:rsidRPr="00E933A8" w:rsidRDefault="00D17B3D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Consumables i</w:t>
            </w:r>
            <w:r w:rsidR="000E07E5">
              <w:rPr>
                <w:rFonts w:ascii="Calibri" w:hAnsi="Calibri" w:cs="Calibri"/>
                <w:sz w:val="22"/>
                <w:szCs w:val="22"/>
              </w:rPr>
              <w:t xml:space="preserve">nsulin pumps for children </w:t>
            </w:r>
          </w:p>
        </w:tc>
        <w:tc>
          <w:tcPr>
            <w:tcW w:w="1080" w:type="dxa"/>
          </w:tcPr>
          <w:p w14:paraId="1EFAF596" w14:textId="47BA3F39" w:rsidR="009819A5" w:rsidRPr="00E933A8" w:rsidRDefault="000E07E5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 units</w:t>
            </w:r>
          </w:p>
        </w:tc>
        <w:tc>
          <w:tcPr>
            <w:tcW w:w="1350" w:type="dxa"/>
          </w:tcPr>
          <w:p w14:paraId="1CAC4B5E" w14:textId="712D2288" w:rsidR="009819A5" w:rsidRPr="00E933A8" w:rsidRDefault="000E07E5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 calendar days</w:t>
            </w:r>
          </w:p>
        </w:tc>
        <w:tc>
          <w:tcPr>
            <w:tcW w:w="1170" w:type="dxa"/>
          </w:tcPr>
          <w:p w14:paraId="18D420C1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F94A28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368B506C" w14:textId="77777777" w:rsidTr="00486ABF">
        <w:tc>
          <w:tcPr>
            <w:tcW w:w="1057" w:type="dxa"/>
          </w:tcPr>
          <w:p w14:paraId="05218062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93" w:type="dxa"/>
          </w:tcPr>
          <w:p w14:paraId="7146E1E0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7544A02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7A7FD7B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2B4077D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F901BE7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71CDA7AE" w14:textId="77777777" w:rsidTr="00486ABF">
        <w:tc>
          <w:tcPr>
            <w:tcW w:w="1057" w:type="dxa"/>
          </w:tcPr>
          <w:p w14:paraId="19992178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493" w:type="dxa"/>
            <w:gridSpan w:val="4"/>
          </w:tcPr>
          <w:p w14:paraId="22A5B118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Total Prices of Goods</w:t>
            </w:r>
            <w:r w:rsidRPr="00E933A8">
              <w:rPr>
                <w:rStyle w:val="FootnoteReference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  <w:tc>
          <w:tcPr>
            <w:tcW w:w="1440" w:type="dxa"/>
          </w:tcPr>
          <w:p w14:paraId="4987978C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0BE10A1E" w14:textId="77777777" w:rsidTr="00486ABF">
        <w:tc>
          <w:tcPr>
            <w:tcW w:w="1057" w:type="dxa"/>
          </w:tcPr>
          <w:p w14:paraId="79A6A589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93" w:type="dxa"/>
            <w:gridSpan w:val="4"/>
          </w:tcPr>
          <w:p w14:paraId="09296532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  <w:r w:rsidRPr="00E933A8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gramStart"/>
            <w:r w:rsidRPr="00E933A8">
              <w:rPr>
                <w:rFonts w:ascii="Calibri" w:hAnsi="Calibri" w:cs="Calibri"/>
                <w:sz w:val="22"/>
                <w:szCs w:val="22"/>
              </w:rPr>
              <w:t>Add :</w:t>
            </w:r>
            <w:proofErr w:type="gramEnd"/>
            <w:r w:rsidRPr="00E933A8">
              <w:rPr>
                <w:rFonts w:ascii="Calibri" w:hAnsi="Calibri" w:cs="Calibri"/>
                <w:sz w:val="22"/>
                <w:szCs w:val="22"/>
              </w:rPr>
              <w:t xml:space="preserve"> Cost of Transportation </w:t>
            </w:r>
          </w:p>
        </w:tc>
        <w:tc>
          <w:tcPr>
            <w:tcW w:w="1440" w:type="dxa"/>
          </w:tcPr>
          <w:p w14:paraId="141BDC59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638742C4" w14:textId="77777777" w:rsidTr="00486ABF">
        <w:tc>
          <w:tcPr>
            <w:tcW w:w="1057" w:type="dxa"/>
          </w:tcPr>
          <w:p w14:paraId="534DD4D3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93" w:type="dxa"/>
            <w:gridSpan w:val="4"/>
          </w:tcPr>
          <w:p w14:paraId="6BEA77C5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  <w:r w:rsidRPr="00E933A8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gramStart"/>
            <w:r w:rsidRPr="00E933A8">
              <w:rPr>
                <w:rFonts w:ascii="Calibri" w:hAnsi="Calibri" w:cs="Calibri"/>
                <w:sz w:val="22"/>
                <w:szCs w:val="22"/>
              </w:rPr>
              <w:t>Add :</w:t>
            </w:r>
            <w:proofErr w:type="gramEnd"/>
            <w:r w:rsidRPr="00E933A8">
              <w:rPr>
                <w:rFonts w:ascii="Calibri" w:hAnsi="Calibri" w:cs="Calibri"/>
                <w:sz w:val="22"/>
                <w:szCs w:val="22"/>
              </w:rPr>
              <w:t xml:space="preserve"> Cost of Insurance</w:t>
            </w:r>
          </w:p>
        </w:tc>
        <w:tc>
          <w:tcPr>
            <w:tcW w:w="1440" w:type="dxa"/>
          </w:tcPr>
          <w:p w14:paraId="1D01A798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0CDB1E31" w14:textId="77777777" w:rsidTr="00486ABF">
        <w:tc>
          <w:tcPr>
            <w:tcW w:w="1057" w:type="dxa"/>
          </w:tcPr>
          <w:p w14:paraId="57193D28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93" w:type="dxa"/>
            <w:gridSpan w:val="4"/>
          </w:tcPr>
          <w:p w14:paraId="7E4C0D35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  <w:r w:rsidRPr="00E933A8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gramStart"/>
            <w:r w:rsidRPr="00E933A8">
              <w:rPr>
                <w:rFonts w:ascii="Calibri" w:hAnsi="Calibri" w:cs="Calibri"/>
                <w:sz w:val="22"/>
                <w:szCs w:val="22"/>
              </w:rPr>
              <w:t>Add :</w:t>
            </w:r>
            <w:proofErr w:type="gramEnd"/>
            <w:r w:rsidRPr="00E933A8">
              <w:rPr>
                <w:rFonts w:ascii="Calibri" w:hAnsi="Calibri" w:cs="Calibri"/>
                <w:sz w:val="22"/>
                <w:szCs w:val="22"/>
              </w:rPr>
              <w:t xml:space="preserve"> Other Charges (pls. specify)</w:t>
            </w:r>
          </w:p>
        </w:tc>
        <w:tc>
          <w:tcPr>
            <w:tcW w:w="1440" w:type="dxa"/>
          </w:tcPr>
          <w:p w14:paraId="46A396C0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015C9D3B" w14:textId="77777777" w:rsidTr="00486ABF">
        <w:tc>
          <w:tcPr>
            <w:tcW w:w="1057" w:type="dxa"/>
          </w:tcPr>
          <w:p w14:paraId="4D21FA7E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493" w:type="dxa"/>
            <w:gridSpan w:val="4"/>
          </w:tcPr>
          <w:p w14:paraId="2B93928F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76A492C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Total Final and All-Inclusive Price Quotation</w:t>
            </w:r>
          </w:p>
          <w:p w14:paraId="2385F2EE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4C5550C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089B2D" w14:textId="77777777" w:rsidR="009819A5" w:rsidRDefault="009819A5" w:rsidP="009819A5">
      <w:pPr>
        <w:rPr>
          <w:rFonts w:ascii="Calibri" w:hAnsi="Calibri" w:cs="Calibri"/>
          <w:sz w:val="22"/>
          <w:szCs w:val="22"/>
        </w:rPr>
      </w:pPr>
    </w:p>
    <w:p w14:paraId="3A35F6C6" w14:textId="77777777" w:rsidR="009819A5" w:rsidRDefault="009819A5" w:rsidP="009819A5">
      <w:pPr>
        <w:rPr>
          <w:rFonts w:ascii="Calibri" w:hAnsi="Calibri" w:cs="Calibri"/>
          <w:sz w:val="22"/>
          <w:szCs w:val="22"/>
        </w:rPr>
      </w:pPr>
    </w:p>
    <w:p w14:paraId="4348DEAC" w14:textId="389B6833" w:rsidR="009819A5" w:rsidRDefault="009819A5" w:rsidP="009819A5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TABLE </w:t>
      </w:r>
      <w:proofErr w:type="gramStart"/>
      <w:r>
        <w:rPr>
          <w:rFonts w:ascii="Calibri" w:hAnsi="Calibri" w:cs="Calibri"/>
          <w:b/>
          <w:snapToGrid w:val="0"/>
          <w:sz w:val="22"/>
          <w:szCs w:val="22"/>
          <w:u w:val="single"/>
        </w:rPr>
        <w:t>2</w:t>
      </w: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:</w:t>
      </w:r>
      <w:proofErr w:type="gramEnd"/>
      <w:r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 </w:t>
      </w:r>
      <w:r w:rsidR="002E231B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Estimated </w:t>
      </w:r>
      <w:r>
        <w:rPr>
          <w:rFonts w:ascii="Calibri" w:hAnsi="Calibri" w:cs="Calibri"/>
          <w:b/>
          <w:snapToGrid w:val="0"/>
          <w:sz w:val="22"/>
          <w:szCs w:val="22"/>
          <w:u w:val="single"/>
        </w:rPr>
        <w:t>Cost</w:t>
      </w:r>
      <w:r w:rsidR="00B57447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of consumables</w:t>
      </w:r>
    </w:p>
    <w:p w14:paraId="5D935708" w14:textId="77777777" w:rsidR="009819A5" w:rsidRPr="004F6969" w:rsidRDefault="009819A5" w:rsidP="009819A5">
      <w:pPr>
        <w:ind w:right="630"/>
        <w:jc w:val="both"/>
        <w:rPr>
          <w:rFonts w:ascii="Calibri" w:hAnsi="Calibri" w:cs="Calibri"/>
          <w:snapToGrid w:val="0"/>
          <w:sz w:val="22"/>
          <w:szCs w:val="22"/>
          <w:u w:val="single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520"/>
        <w:gridCol w:w="1620"/>
        <w:gridCol w:w="1170"/>
        <w:gridCol w:w="1440"/>
      </w:tblGrid>
      <w:tr w:rsidR="009819A5" w:rsidRPr="00E933A8" w14:paraId="12780C69" w14:textId="77777777" w:rsidTr="0067756D">
        <w:tc>
          <w:tcPr>
            <w:tcW w:w="2700" w:type="dxa"/>
          </w:tcPr>
          <w:p w14:paraId="787EB2FB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FA548A9" w14:textId="699C29DE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List of Consumable Item/s</w:t>
            </w:r>
            <w:r w:rsidR="004E5EC5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14:paraId="72E1506F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8D7B8BF" w14:textId="5E53A00B" w:rsidR="009819A5" w:rsidRPr="00E933A8" w:rsidRDefault="009819A5" w:rsidP="0067756D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Estimated Average Consumption </w:t>
            </w:r>
            <w:r w:rsidR="00403CDA">
              <w:rPr>
                <w:rFonts w:ascii="Calibri" w:hAnsi="Calibri" w:cs="Calibri"/>
                <w:b/>
                <w:sz w:val="22"/>
                <w:szCs w:val="22"/>
              </w:rPr>
              <w:t>per year</w:t>
            </w:r>
            <w:r w:rsidR="00BC64BC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r w:rsidR="0003699E">
              <w:rPr>
                <w:rFonts w:ascii="Calibri" w:hAnsi="Calibri" w:cs="Calibri"/>
                <w:b/>
                <w:sz w:val="22"/>
                <w:szCs w:val="22"/>
              </w:rPr>
              <w:t>units</w:t>
            </w:r>
          </w:p>
        </w:tc>
        <w:tc>
          <w:tcPr>
            <w:tcW w:w="1620" w:type="dxa"/>
          </w:tcPr>
          <w:p w14:paraId="16D74C22" w14:textId="77777777" w:rsidR="009819A5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C907889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Unit of Measure</w:t>
            </w:r>
          </w:p>
        </w:tc>
        <w:tc>
          <w:tcPr>
            <w:tcW w:w="1170" w:type="dxa"/>
          </w:tcPr>
          <w:p w14:paraId="2D6D04D9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A5FD3F2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Unit Price</w:t>
            </w:r>
          </w:p>
        </w:tc>
        <w:tc>
          <w:tcPr>
            <w:tcW w:w="1440" w:type="dxa"/>
          </w:tcPr>
          <w:p w14:paraId="5952BFF5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69AFA10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Total Price per Item</w:t>
            </w:r>
          </w:p>
        </w:tc>
      </w:tr>
      <w:tr w:rsidR="009819A5" w:rsidRPr="00E933A8" w14:paraId="1FFDC69D" w14:textId="77777777" w:rsidTr="0067756D">
        <w:tc>
          <w:tcPr>
            <w:tcW w:w="2700" w:type="dxa"/>
          </w:tcPr>
          <w:p w14:paraId="2280CE65" w14:textId="4EAA353B" w:rsidR="009819A5" w:rsidRPr="00E933A8" w:rsidRDefault="00D17B3D" w:rsidP="00677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list, if any</w:t>
            </w:r>
          </w:p>
        </w:tc>
        <w:tc>
          <w:tcPr>
            <w:tcW w:w="2520" w:type="dxa"/>
          </w:tcPr>
          <w:p w14:paraId="427ABFA6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A171DAA" w14:textId="3D920B0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3DA0535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E06A53C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241ECBFF" w14:textId="77777777" w:rsidTr="0067756D">
        <w:tc>
          <w:tcPr>
            <w:tcW w:w="2700" w:type="dxa"/>
          </w:tcPr>
          <w:p w14:paraId="65B94A60" w14:textId="4A515A6D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06740CF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2E094F" w14:textId="5DB6D68A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527F9CF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9A7596E" w14:textId="77777777" w:rsidR="009819A5" w:rsidRPr="00E933A8" w:rsidRDefault="009819A5" w:rsidP="00677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3047AC" w14:textId="588A7251" w:rsidR="009819A5" w:rsidRPr="00E933A8" w:rsidRDefault="004E5EC5" w:rsidP="009819A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</w:t>
      </w:r>
      <w:r w:rsidR="002120D7">
        <w:rPr>
          <w:rFonts w:ascii="Calibri" w:hAnsi="Calibri" w:cs="Calibri"/>
          <w:sz w:val="22"/>
          <w:szCs w:val="22"/>
        </w:rPr>
        <w:t xml:space="preserve">The cost of consumables in the Table 2 shall be provided for information purpose only. </w:t>
      </w:r>
      <w:r w:rsidR="001734F3">
        <w:rPr>
          <w:rFonts w:ascii="Calibri" w:hAnsi="Calibri" w:cs="Calibri"/>
          <w:sz w:val="22"/>
          <w:szCs w:val="22"/>
        </w:rPr>
        <w:t xml:space="preserve">It is required to estimate future </w:t>
      </w:r>
      <w:r w:rsidR="00B336DB">
        <w:rPr>
          <w:rFonts w:ascii="Calibri" w:hAnsi="Calibri" w:cs="Calibri"/>
          <w:sz w:val="22"/>
          <w:szCs w:val="22"/>
        </w:rPr>
        <w:t>requirements of consumables.</w:t>
      </w:r>
    </w:p>
    <w:p w14:paraId="1A3A61E3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4CC9F11E" w14:textId="77777777" w:rsidR="009819A5" w:rsidRPr="00E933A8" w:rsidRDefault="009819A5" w:rsidP="009819A5">
      <w:pPr>
        <w:rPr>
          <w:rFonts w:ascii="Calibri" w:hAnsi="Calibri" w:cs="Calibri"/>
          <w:b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z w:val="22"/>
          <w:szCs w:val="22"/>
          <w:u w:val="single"/>
        </w:rPr>
        <w:t xml:space="preserve">TABLE </w:t>
      </w:r>
      <w:proofErr w:type="gramStart"/>
      <w:r>
        <w:rPr>
          <w:rFonts w:ascii="Calibri" w:hAnsi="Calibri" w:cs="Calibri"/>
          <w:b/>
          <w:sz w:val="22"/>
          <w:szCs w:val="22"/>
          <w:u w:val="single"/>
        </w:rPr>
        <w:t>3</w:t>
      </w:r>
      <w:r w:rsidRPr="00E933A8">
        <w:rPr>
          <w:rFonts w:ascii="Calibri" w:hAnsi="Calibri" w:cs="Calibri"/>
          <w:b/>
          <w:sz w:val="22"/>
          <w:szCs w:val="22"/>
          <w:u w:val="single"/>
        </w:rPr>
        <w:t xml:space="preserve"> :</w:t>
      </w:r>
      <w:proofErr w:type="gramEnd"/>
      <w:r>
        <w:rPr>
          <w:rFonts w:ascii="Calibri" w:hAnsi="Calibri" w:cs="Calibri"/>
          <w:b/>
          <w:sz w:val="22"/>
          <w:szCs w:val="22"/>
          <w:u w:val="single"/>
        </w:rPr>
        <w:t xml:space="preserve"> Offer to Comply with Other Conditions and Related Requirements </w:t>
      </w:r>
    </w:p>
    <w:p w14:paraId="7A33F9D1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1620"/>
        <w:gridCol w:w="2340"/>
      </w:tblGrid>
      <w:tr w:rsidR="009819A5" w:rsidRPr="00E933A8" w14:paraId="113B1C63" w14:textId="77777777" w:rsidTr="0067756D">
        <w:trPr>
          <w:trHeight w:val="383"/>
        </w:trPr>
        <w:tc>
          <w:tcPr>
            <w:tcW w:w="4140" w:type="dxa"/>
            <w:vMerge w:val="restart"/>
          </w:tcPr>
          <w:p w14:paraId="3703B2AC" w14:textId="77777777" w:rsidR="009819A5" w:rsidRPr="00E933A8" w:rsidRDefault="009819A5" w:rsidP="0067756D">
            <w:pPr>
              <w:ind w:firstLine="72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3EA521E" w14:textId="77777777" w:rsidR="009819A5" w:rsidRPr="00E933A8" w:rsidRDefault="009819A5" w:rsidP="00677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Other Information pertaining to our Quotation are as </w:t>
            </w:r>
            <w:proofErr w:type="gramStart"/>
            <w:r w:rsidRPr="00E933A8">
              <w:rPr>
                <w:rFonts w:ascii="Calibri" w:hAnsi="Calibri" w:cs="Calibri"/>
                <w:b/>
                <w:sz w:val="22"/>
                <w:szCs w:val="22"/>
              </w:rPr>
              <w:t>follows :</w:t>
            </w:r>
            <w:proofErr w:type="gramEnd"/>
          </w:p>
        </w:tc>
        <w:tc>
          <w:tcPr>
            <w:tcW w:w="5310" w:type="dxa"/>
            <w:gridSpan w:val="3"/>
          </w:tcPr>
          <w:p w14:paraId="6F5D165F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13033AB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Your Responses</w:t>
            </w:r>
          </w:p>
        </w:tc>
      </w:tr>
      <w:tr w:rsidR="009819A5" w:rsidRPr="00E933A8" w14:paraId="45182881" w14:textId="77777777" w:rsidTr="0067756D">
        <w:trPr>
          <w:trHeight w:val="382"/>
        </w:trPr>
        <w:tc>
          <w:tcPr>
            <w:tcW w:w="4140" w:type="dxa"/>
            <w:vMerge/>
          </w:tcPr>
          <w:p w14:paraId="23BCBFB5" w14:textId="77777777" w:rsidR="009819A5" w:rsidRPr="00E933A8" w:rsidRDefault="009819A5" w:rsidP="0067756D">
            <w:pPr>
              <w:ind w:firstLine="7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B135002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Yes, we will comply</w:t>
            </w:r>
          </w:p>
        </w:tc>
        <w:tc>
          <w:tcPr>
            <w:tcW w:w="1620" w:type="dxa"/>
          </w:tcPr>
          <w:p w14:paraId="4EF11A9E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No, we cannot comply</w:t>
            </w:r>
          </w:p>
        </w:tc>
        <w:tc>
          <w:tcPr>
            <w:tcW w:w="2340" w:type="dxa"/>
          </w:tcPr>
          <w:p w14:paraId="1296FA97" w14:textId="77777777" w:rsidR="009819A5" w:rsidRPr="00E933A8" w:rsidRDefault="009819A5" w:rsidP="0067756D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If you cannot comply, pls. indicate counter proposal</w:t>
            </w:r>
          </w:p>
        </w:tc>
      </w:tr>
      <w:tr w:rsidR="009819A5" w:rsidRPr="00E933A8" w14:paraId="673971FB" w14:textId="77777777" w:rsidTr="0067756D">
        <w:trPr>
          <w:trHeight w:val="332"/>
        </w:trPr>
        <w:tc>
          <w:tcPr>
            <w:tcW w:w="4140" w:type="dxa"/>
            <w:tcBorders>
              <w:right w:val="nil"/>
            </w:tcBorders>
          </w:tcPr>
          <w:p w14:paraId="4AD6B8CD" w14:textId="6429393C" w:rsidR="009819A5" w:rsidRPr="00E933A8" w:rsidRDefault="009819A5" w:rsidP="0067756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Delivery Lead Time</w:t>
            </w:r>
            <w:r w:rsidR="004774AA">
              <w:rPr>
                <w:rFonts w:ascii="Calibri" w:hAnsi="Calibri" w:cs="Calibri"/>
                <w:bCs/>
                <w:sz w:val="22"/>
                <w:szCs w:val="22"/>
              </w:rPr>
              <w:t xml:space="preserve"> 30 calendar days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2A7C6571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014C7925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6DD032CA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4FAD5F3F" w14:textId="77777777" w:rsidTr="0067756D">
        <w:trPr>
          <w:trHeight w:val="305"/>
        </w:trPr>
        <w:tc>
          <w:tcPr>
            <w:tcW w:w="4140" w:type="dxa"/>
            <w:tcBorders>
              <w:bottom w:val="single" w:sz="4" w:space="0" w:color="auto"/>
              <w:right w:val="nil"/>
            </w:tcBorders>
          </w:tcPr>
          <w:p w14:paraId="24895556" w14:textId="77777777" w:rsidR="009819A5" w:rsidRPr="00E933A8" w:rsidRDefault="009819A5" w:rsidP="0067756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Country/</w:t>
            </w:r>
            <w:proofErr w:type="spellStart"/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ies</w:t>
            </w:r>
            <w:proofErr w:type="spellEnd"/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 xml:space="preserve"> Of Origin</w:t>
            </w:r>
            <w:r>
              <w:rPr>
                <w:rStyle w:val="FootnoteReference"/>
                <w:rFonts w:ascii="Calibri" w:hAnsi="Calibri" w:cs="Calibri"/>
                <w:bCs/>
                <w:sz w:val="22"/>
                <w:szCs w:val="22"/>
              </w:rPr>
              <w:footnoteReference w:id="4"/>
            </w: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B9431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0EE5F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592CB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30B16A52" w14:textId="77777777" w:rsidTr="0067756D">
        <w:trPr>
          <w:trHeight w:val="305"/>
        </w:trPr>
        <w:tc>
          <w:tcPr>
            <w:tcW w:w="4140" w:type="dxa"/>
            <w:tcBorders>
              <w:bottom w:val="dotted" w:sz="4" w:space="0" w:color="auto"/>
              <w:right w:val="nil"/>
            </w:tcBorders>
          </w:tcPr>
          <w:p w14:paraId="492BC422" w14:textId="77777777" w:rsidR="009819A5" w:rsidRPr="00E933A8" w:rsidRDefault="009819A5" w:rsidP="0067756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Warranty and After-Sales Requirements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F103ACC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CAC73E9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EE77648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093FFBB9" w14:textId="77777777" w:rsidTr="0067756D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1488E2D" w14:textId="77777777" w:rsidR="009819A5" w:rsidRDefault="009819A5" w:rsidP="009819A5">
            <w:pPr>
              <w:numPr>
                <w:ilvl w:val="0"/>
                <w:numId w:val="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Training on Operations and Maintenance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832BA3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2DFD81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633047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1F897849" w14:textId="77777777" w:rsidTr="0067756D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6A89935" w14:textId="4AE19AA3" w:rsidR="009819A5" w:rsidRDefault="009819A5" w:rsidP="009819A5">
            <w:pPr>
              <w:numPr>
                <w:ilvl w:val="0"/>
                <w:numId w:val="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Minimum </w:t>
            </w:r>
            <w:r w:rsidR="007364AF">
              <w:rPr>
                <w:rFonts w:ascii="Calibri" w:hAnsi="Calibri" w:cs="Calibri"/>
                <w:bCs/>
                <w:sz w:val="22"/>
                <w:szCs w:val="22"/>
              </w:rPr>
              <w:t>two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7364AF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 year warranty on both parts and labor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D0A7E84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6A455F5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9828732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348F3D83" w14:textId="77777777" w:rsidTr="0067756D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7D84A61" w14:textId="77777777" w:rsidR="009819A5" w:rsidRDefault="009819A5" w:rsidP="009819A5">
            <w:pPr>
              <w:numPr>
                <w:ilvl w:val="0"/>
                <w:numId w:val="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Service Unit to be Provided when the Purchased Unit is Under Repair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FAA5E7A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F75640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CB48640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722194AE" w14:textId="77777777" w:rsidTr="0067756D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6379298" w14:textId="77777777" w:rsidR="009819A5" w:rsidRDefault="009819A5" w:rsidP="009819A5">
            <w:pPr>
              <w:numPr>
                <w:ilvl w:val="0"/>
                <w:numId w:val="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Brand new replacement if Purchased Unit is beyond repair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FFC069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A856B44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70D17E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7BCCD53C" w14:textId="77777777" w:rsidTr="0067756D">
        <w:trPr>
          <w:trHeight w:val="305"/>
        </w:trPr>
        <w:tc>
          <w:tcPr>
            <w:tcW w:w="4140" w:type="dxa"/>
            <w:tcBorders>
              <w:top w:val="dotted" w:sz="4" w:space="0" w:color="auto"/>
              <w:right w:val="nil"/>
            </w:tcBorders>
          </w:tcPr>
          <w:p w14:paraId="0D51C31C" w14:textId="77777777" w:rsidR="009819A5" w:rsidRDefault="009819A5" w:rsidP="009819A5">
            <w:pPr>
              <w:numPr>
                <w:ilvl w:val="0"/>
                <w:numId w:val="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Others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4B6D23B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4ABD8BB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FA659B9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2DEEB8D8" w14:textId="77777777" w:rsidTr="0067756D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7C1D667D" w14:textId="53758410" w:rsidR="009819A5" w:rsidRPr="00E933A8" w:rsidRDefault="009819A5" w:rsidP="0067756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Validity of Quotation</w:t>
            </w:r>
            <w:r w:rsidR="004774AA">
              <w:rPr>
                <w:rFonts w:ascii="Calibri" w:hAnsi="Calibri" w:cs="Calibri"/>
                <w:bCs/>
                <w:sz w:val="22"/>
                <w:szCs w:val="22"/>
              </w:rPr>
              <w:t xml:space="preserve"> 90 days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1C7D1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B60E2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0B4A4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03F2AFC1" w14:textId="77777777" w:rsidTr="0067756D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3A35F1F6" w14:textId="77777777" w:rsidR="009819A5" w:rsidRPr="00E933A8" w:rsidRDefault="009819A5" w:rsidP="0067756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All Provisions of the UNDP General Terms and Conditions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04CC0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D282F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B6306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19A5" w:rsidRPr="00E933A8" w14:paraId="7F209693" w14:textId="77777777" w:rsidTr="0067756D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104D3909" w14:textId="77777777" w:rsidR="009819A5" w:rsidRPr="00E933A8" w:rsidRDefault="009819A5" w:rsidP="0067756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Other requirements </w:t>
            </w:r>
            <w:r w:rsidRPr="004E72E7">
              <w:rPr>
                <w:rFonts w:ascii="Calibri" w:hAnsi="Calibri" w:cs="Calibri"/>
                <w:bCs/>
                <w:i/>
                <w:color w:val="000000" w:themeColor="text1"/>
                <w:sz w:val="22"/>
                <w:szCs w:val="22"/>
              </w:rPr>
              <w:t>[pls. specify]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1D167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B5307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D2210" w14:textId="77777777" w:rsidR="009819A5" w:rsidRPr="00E933A8" w:rsidRDefault="009819A5" w:rsidP="006775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03D92A5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752F868D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3B49BB6B" w14:textId="77777777" w:rsidR="009819A5" w:rsidRPr="00E933A8" w:rsidRDefault="009819A5" w:rsidP="009819A5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E933A8">
        <w:rPr>
          <w:rFonts w:ascii="Calibri" w:hAnsi="Calibri" w:cs="Calibri"/>
          <w:sz w:val="22"/>
          <w:szCs w:val="22"/>
        </w:rPr>
        <w:t>All other information that we have not provided automatically implies our full compliance with the requirements, terms and conditions of the RFQ.</w:t>
      </w:r>
    </w:p>
    <w:p w14:paraId="16A7DCCD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40CE71A6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4AEACA97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2C6AE22A" w14:textId="77777777" w:rsidR="009819A5" w:rsidRPr="00E933A8" w:rsidRDefault="009819A5" w:rsidP="009819A5">
      <w:pPr>
        <w:rPr>
          <w:rFonts w:ascii="Calibri" w:hAnsi="Calibri" w:cs="Calibri"/>
          <w:sz w:val="22"/>
          <w:szCs w:val="22"/>
        </w:rPr>
      </w:pPr>
    </w:p>
    <w:p w14:paraId="1B7340E6" w14:textId="77777777" w:rsidR="009819A5" w:rsidRPr="00E933A8" w:rsidRDefault="009819A5" w:rsidP="009819A5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[Name and Signature of the Supplier’s Authorized Person]</w:t>
      </w:r>
    </w:p>
    <w:p w14:paraId="2F8D70A7" w14:textId="77777777" w:rsidR="009819A5" w:rsidRPr="00E933A8" w:rsidRDefault="009819A5" w:rsidP="009819A5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[Designation]</w:t>
      </w:r>
    </w:p>
    <w:p w14:paraId="602779E1" w14:textId="77777777" w:rsidR="009819A5" w:rsidRPr="00E933A8" w:rsidRDefault="009819A5" w:rsidP="009819A5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[Date]</w:t>
      </w:r>
    </w:p>
    <w:p w14:paraId="657B83F4" w14:textId="68C245FE" w:rsidR="009819A5" w:rsidRDefault="009819A5">
      <w:pPr>
        <w:rPr>
          <w:rFonts w:ascii="Myriad Pro" w:hAnsi="Myriad Pro" w:cs="Calibri"/>
          <w:iCs/>
          <w:snapToGrid w:val="0"/>
          <w:sz w:val="22"/>
          <w:szCs w:val="22"/>
        </w:rPr>
      </w:pPr>
      <w:bookmarkStart w:id="0" w:name="_GoBack"/>
      <w:bookmarkEnd w:id="0"/>
    </w:p>
    <w:sectPr w:rsidR="009819A5" w:rsidSect="003A3FE7">
      <w:footerReference w:type="even" r:id="rId12"/>
      <w:footerReference w:type="default" r:id="rId13"/>
      <w:footerReference w:type="first" r:id="rId14"/>
      <w:pgSz w:w="11907" w:h="16840" w:code="9"/>
      <w:pgMar w:top="1134" w:right="1134" w:bottom="1134" w:left="1134" w:header="283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34F63" w14:textId="77777777" w:rsidR="001E0FE9" w:rsidRDefault="001E0FE9">
      <w:r>
        <w:separator/>
      </w:r>
    </w:p>
  </w:endnote>
  <w:endnote w:type="continuationSeparator" w:id="0">
    <w:p w14:paraId="63BC809B" w14:textId="77777777" w:rsidR="001E0FE9" w:rsidRDefault="001E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91969" w14:textId="77777777" w:rsidR="001E0FE9" w:rsidRDefault="001E0F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D07C14" w14:textId="77777777" w:rsidR="001E0FE9" w:rsidRDefault="001E0F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BE92D" w14:textId="7C8D5F09" w:rsidR="001E0FE9" w:rsidRPr="00E30E5D" w:rsidRDefault="001E0FE9" w:rsidP="00E30E5D">
    <w:pPr>
      <w:pStyle w:val="Footer"/>
      <w:tabs>
        <w:tab w:val="clear" w:pos="4320"/>
        <w:tab w:val="clear" w:pos="8640"/>
        <w:tab w:val="center" w:pos="16727"/>
      </w:tabs>
      <w:jc w:val="right"/>
      <w:rPr>
        <w:rFonts w:ascii="Verdana" w:hAnsi="Verdana"/>
        <w:sz w:val="16"/>
        <w:szCs w:val="16"/>
      </w:rPr>
    </w:pPr>
    <w:r w:rsidRPr="00E30E5D">
      <w:rPr>
        <w:rFonts w:ascii="Verdana" w:hAnsi="Verdana"/>
        <w:sz w:val="16"/>
        <w:szCs w:val="16"/>
      </w:rPr>
      <w:t xml:space="preserve">Page </w:t>
    </w:r>
    <w:r w:rsidRPr="00E30E5D">
      <w:rPr>
        <w:rFonts w:ascii="Verdana" w:hAnsi="Verdana"/>
        <w:b/>
        <w:sz w:val="16"/>
        <w:szCs w:val="16"/>
      </w:rPr>
      <w:fldChar w:fldCharType="begin"/>
    </w:r>
    <w:r w:rsidRPr="00E30E5D">
      <w:rPr>
        <w:rFonts w:ascii="Verdana" w:hAnsi="Verdana"/>
        <w:b/>
        <w:sz w:val="16"/>
        <w:szCs w:val="16"/>
      </w:rPr>
      <w:instrText xml:space="preserve"> PAGE  \* Arabic  \* MERGEFORMAT </w:instrText>
    </w:r>
    <w:r w:rsidRPr="00E30E5D">
      <w:rPr>
        <w:rFonts w:ascii="Verdana" w:hAnsi="Verdana"/>
        <w:b/>
        <w:sz w:val="16"/>
        <w:szCs w:val="16"/>
      </w:rPr>
      <w:fldChar w:fldCharType="separate"/>
    </w:r>
    <w:r>
      <w:rPr>
        <w:rFonts w:ascii="Verdana" w:hAnsi="Verdana"/>
        <w:b/>
        <w:noProof/>
        <w:sz w:val="16"/>
        <w:szCs w:val="16"/>
      </w:rPr>
      <w:t>7</w:t>
    </w:r>
    <w:r w:rsidRPr="00E30E5D">
      <w:rPr>
        <w:rFonts w:ascii="Verdana" w:hAnsi="Verdana"/>
        <w:b/>
        <w:sz w:val="16"/>
        <w:szCs w:val="16"/>
      </w:rPr>
      <w:fldChar w:fldCharType="end"/>
    </w:r>
    <w:r w:rsidRPr="00E30E5D">
      <w:rPr>
        <w:rFonts w:ascii="Verdana" w:hAnsi="Verdana"/>
        <w:sz w:val="16"/>
        <w:szCs w:val="16"/>
      </w:rPr>
      <w:t xml:space="preserve"> of </w:t>
    </w:r>
    <w:r w:rsidRPr="00E30E5D">
      <w:rPr>
        <w:rFonts w:ascii="Verdana" w:hAnsi="Verdana"/>
        <w:b/>
        <w:sz w:val="16"/>
        <w:szCs w:val="16"/>
      </w:rPr>
      <w:fldChar w:fldCharType="begin"/>
    </w:r>
    <w:r w:rsidRPr="00E30E5D">
      <w:rPr>
        <w:rFonts w:ascii="Verdana" w:hAnsi="Verdana"/>
        <w:b/>
        <w:sz w:val="16"/>
        <w:szCs w:val="16"/>
      </w:rPr>
      <w:instrText xml:space="preserve"> NUMPAGES  \* Arabic  \* MERGEFORMAT </w:instrText>
    </w:r>
    <w:r w:rsidRPr="00E30E5D">
      <w:rPr>
        <w:rFonts w:ascii="Verdana" w:hAnsi="Verdana"/>
        <w:b/>
        <w:sz w:val="16"/>
        <w:szCs w:val="16"/>
      </w:rPr>
      <w:fldChar w:fldCharType="separate"/>
    </w:r>
    <w:r>
      <w:rPr>
        <w:rFonts w:ascii="Verdana" w:hAnsi="Verdana"/>
        <w:b/>
        <w:noProof/>
        <w:sz w:val="16"/>
        <w:szCs w:val="16"/>
      </w:rPr>
      <w:t>14</w:t>
    </w:r>
    <w:r w:rsidRPr="00E30E5D">
      <w:rPr>
        <w:rFonts w:ascii="Verdana" w:hAnsi="Verdana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E9A29" w14:textId="77777777" w:rsidR="001E0FE9" w:rsidRDefault="001E0F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E40E93" wp14:editId="26102433">
              <wp:simplePos x="0" y="0"/>
              <wp:positionH relativeFrom="column">
                <wp:posOffset>-20320</wp:posOffset>
              </wp:positionH>
              <wp:positionV relativeFrom="paragraph">
                <wp:posOffset>-196215</wp:posOffset>
              </wp:positionV>
              <wp:extent cx="6678930" cy="52641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8930" cy="526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FEC75" w14:textId="77777777" w:rsidR="001E0FE9" w:rsidRPr="00055F8E" w:rsidRDefault="001E0FE9" w:rsidP="003A3FE7">
                          <w:pPr>
                            <w:jc w:val="center"/>
                            <w:rPr>
                              <w:rFonts w:ascii="Myriad Pro" w:hAnsi="Myriad Pro"/>
                            </w:rPr>
                          </w:pPr>
                          <w:r w:rsidRPr="00055F8E">
                            <w:rPr>
                              <w:rFonts w:ascii="Myriad Pro" w:hAnsi="Myriad Pro"/>
                            </w:rPr>
                            <w:t>UNDP in Moldova • 131, 31 August 1989 str., Chisinau 2012, Moldova</w:t>
                          </w:r>
                        </w:p>
                        <w:p w14:paraId="574F31F9" w14:textId="77777777" w:rsidR="001E0FE9" w:rsidRPr="00055F8E" w:rsidRDefault="001E0FE9" w:rsidP="003A3FE7">
                          <w:pPr>
                            <w:jc w:val="center"/>
                            <w:rPr>
                              <w:rFonts w:ascii="Myriad Pro" w:hAnsi="Myriad Pro"/>
                            </w:rPr>
                          </w:pPr>
                          <w:r w:rsidRPr="00055F8E">
                            <w:rPr>
                              <w:rFonts w:ascii="Myriad Pro" w:hAnsi="Myriad Pro"/>
                            </w:rPr>
                            <w:t xml:space="preserve">Tel: (+ 373 22) 22 00 45 • Fax: (+373 22) 22 00 41 • E-mail: </w:t>
                          </w:r>
                          <w:hyperlink r:id="rId1" w:history="1">
                            <w:r w:rsidRPr="00055F8E">
                              <w:rPr>
                                <w:rFonts w:ascii="Myriad Pro" w:hAnsi="Myriad Pro"/>
                              </w:rPr>
                              <w:t>registry.md@undp.org</w:t>
                            </w:r>
                          </w:hyperlink>
                          <w:r w:rsidRPr="00055F8E">
                            <w:rPr>
                              <w:rFonts w:ascii="Myriad Pro" w:hAnsi="Myriad Pro"/>
                            </w:rPr>
                            <w:t xml:space="preserve"> •   www.undp.md</w:t>
                          </w:r>
                        </w:p>
                        <w:p w14:paraId="143D05C3" w14:textId="77777777" w:rsidR="001E0FE9" w:rsidRDefault="001E0FE9" w:rsidP="003A3FE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40E9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.6pt;margin-top:-15.45pt;width:525.9pt;height:4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" filled="f" stroked="f">
              <v:textbox inset=",7.2pt,,7.2pt">
                <w:txbxContent>
                  <w:p w14:paraId="68EFEC75" w14:textId="77777777" w:rsidR="001E0FE9" w:rsidRPr="00055F8E" w:rsidRDefault="001E0FE9" w:rsidP="003A3FE7">
                    <w:pPr>
                      <w:jc w:val="center"/>
                      <w:rPr>
                        <w:rFonts w:ascii="Myriad Pro" w:hAnsi="Myriad Pro"/>
                      </w:rPr>
                    </w:pPr>
                    <w:r w:rsidRPr="00055F8E">
                      <w:rPr>
                        <w:rFonts w:ascii="Myriad Pro" w:hAnsi="Myriad Pro"/>
                      </w:rPr>
                      <w:t>UNDP in Moldova • 131, 31 August 1989 str., Chisinau 2012, Moldova</w:t>
                    </w:r>
                  </w:p>
                  <w:p w14:paraId="574F31F9" w14:textId="77777777" w:rsidR="001E0FE9" w:rsidRPr="00055F8E" w:rsidRDefault="001E0FE9" w:rsidP="003A3FE7">
                    <w:pPr>
                      <w:jc w:val="center"/>
                      <w:rPr>
                        <w:rFonts w:ascii="Myriad Pro" w:hAnsi="Myriad Pro"/>
                      </w:rPr>
                    </w:pPr>
                    <w:r w:rsidRPr="00055F8E">
                      <w:rPr>
                        <w:rFonts w:ascii="Myriad Pro" w:hAnsi="Myriad Pro"/>
                      </w:rPr>
                      <w:t xml:space="preserve">Tel: (+ 373 22) 22 00 45 • Fax: (+373 22) 22 00 41 • E-mail: </w:t>
                    </w:r>
                    <w:hyperlink r:id="rId2" w:history="1">
                      <w:r w:rsidRPr="00055F8E">
                        <w:rPr>
                          <w:rFonts w:ascii="Myriad Pro" w:hAnsi="Myriad Pro"/>
                        </w:rPr>
                        <w:t>registry.md@undp.org</w:t>
                      </w:r>
                    </w:hyperlink>
                    <w:r w:rsidRPr="00055F8E">
                      <w:rPr>
                        <w:rFonts w:ascii="Myriad Pro" w:hAnsi="Myriad Pro"/>
                      </w:rPr>
                      <w:t xml:space="preserve"> •   www.undp.md</w:t>
                    </w:r>
                  </w:p>
                  <w:p w14:paraId="143D05C3" w14:textId="77777777" w:rsidR="001E0FE9" w:rsidRDefault="001E0FE9" w:rsidP="003A3FE7">
                    <w:pPr>
                      <w:jc w:val="center"/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6393B" w14:textId="77777777" w:rsidR="001E0FE9" w:rsidRDefault="001E0FE9">
      <w:r>
        <w:separator/>
      </w:r>
    </w:p>
  </w:footnote>
  <w:footnote w:type="continuationSeparator" w:id="0">
    <w:p w14:paraId="059F6EB2" w14:textId="77777777" w:rsidR="001E0FE9" w:rsidRDefault="001E0FE9">
      <w:r>
        <w:continuationSeparator/>
      </w:r>
    </w:p>
  </w:footnote>
  <w:footnote w:id="1">
    <w:p w14:paraId="026F5849" w14:textId="77777777" w:rsidR="001E0FE9" w:rsidRPr="00BA0E6E" w:rsidRDefault="001E0FE9" w:rsidP="009819A5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Supplier</w:t>
      </w:r>
      <w:r w:rsidRPr="0088197A">
        <w:rPr>
          <w:i/>
          <w:snapToGrid w:val="0"/>
        </w:rPr>
        <w:t xml:space="preserve"> in preparing the </w:t>
      </w:r>
      <w:r>
        <w:rPr>
          <w:i/>
          <w:snapToGrid w:val="0"/>
        </w:rPr>
        <w:t xml:space="preserve">quotation and </w:t>
      </w:r>
      <w:r w:rsidRPr="0088197A">
        <w:rPr>
          <w:i/>
          <w:snapToGrid w:val="0"/>
        </w:rPr>
        <w:t xml:space="preserve">price schedule. </w:t>
      </w:r>
    </w:p>
  </w:footnote>
  <w:footnote w:id="2">
    <w:p w14:paraId="049A9E19" w14:textId="77777777" w:rsidR="001E0FE9" w:rsidRPr="007E6019" w:rsidRDefault="001E0FE9" w:rsidP="009819A5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  <w:footnote w:id="3">
    <w:p w14:paraId="3AAFD3B1" w14:textId="77777777" w:rsidR="001E0FE9" w:rsidRPr="0088197A" w:rsidRDefault="001E0FE9" w:rsidP="009819A5">
      <w:pPr>
        <w:pStyle w:val="FootnoteText"/>
        <w:rPr>
          <w:i/>
          <w:lang w:val="en-PH"/>
        </w:rPr>
      </w:pPr>
      <w:r w:rsidRPr="0088197A">
        <w:rPr>
          <w:rStyle w:val="FootnoteReference"/>
          <w:i/>
        </w:rPr>
        <w:footnoteRef/>
      </w:r>
      <w:r w:rsidRPr="0088197A">
        <w:rPr>
          <w:i/>
        </w:rPr>
        <w:t xml:space="preserve"> </w:t>
      </w:r>
      <w:r w:rsidRPr="0088197A">
        <w:rPr>
          <w:i/>
          <w:lang w:val="en-PH"/>
        </w:rPr>
        <w:t>Pr</w:t>
      </w:r>
      <w:r>
        <w:rPr>
          <w:i/>
          <w:lang w:val="en-PH"/>
        </w:rPr>
        <w:t>icing of goods should be consistent</w:t>
      </w:r>
      <w:r w:rsidRPr="0088197A">
        <w:rPr>
          <w:i/>
          <w:lang w:val="en-PH"/>
        </w:rPr>
        <w:t xml:space="preserve"> with the INCO Terms indicated in the RFQ</w:t>
      </w:r>
    </w:p>
  </w:footnote>
  <w:footnote w:id="4">
    <w:p w14:paraId="0658F706" w14:textId="77777777" w:rsidR="001E0FE9" w:rsidRDefault="001E0FE9" w:rsidP="00981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08FA">
        <w:rPr>
          <w:i/>
        </w:rPr>
        <w:t>If the country of origin requires Export</w:t>
      </w:r>
      <w:r>
        <w:rPr>
          <w:i/>
        </w:rPr>
        <w:t xml:space="preserve"> License for the goods being procured, or other relevant documents that the country of destination may require, the supplier must submit them to UNDP if awarded the PO/contract.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7C6B"/>
    <w:multiLevelType w:val="hybridMultilevel"/>
    <w:tmpl w:val="C29C6A04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225"/>
    <w:multiLevelType w:val="hybridMultilevel"/>
    <w:tmpl w:val="42B6C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CFF"/>
    <w:multiLevelType w:val="hybridMultilevel"/>
    <w:tmpl w:val="9D648E6A"/>
    <w:lvl w:ilvl="0" w:tplc="54966104">
      <w:start w:val="1"/>
      <w:numFmt w:val="bullet"/>
      <w:lvlText w:val=""/>
      <w:lvlJc w:val="left"/>
      <w:pPr>
        <w:tabs>
          <w:tab w:val="num" w:pos="302"/>
        </w:tabs>
        <w:ind w:left="302" w:hanging="210"/>
      </w:pPr>
      <w:rPr>
        <w:rFonts w:ascii="Symbol" w:hAnsi="Symbol" w:hint="default"/>
        <w:b/>
        <w:i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751A"/>
    <w:multiLevelType w:val="multilevel"/>
    <w:tmpl w:val="725E2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1E2B"/>
    <w:multiLevelType w:val="hybridMultilevel"/>
    <w:tmpl w:val="7F0A36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D7CA7"/>
    <w:multiLevelType w:val="multilevel"/>
    <w:tmpl w:val="E98A028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D2C38AA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316B03B0"/>
    <w:multiLevelType w:val="multilevel"/>
    <w:tmpl w:val="3B3A9242"/>
    <w:lvl w:ilvl="0">
      <w:start w:val="1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AA91BCB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4B902185"/>
    <w:multiLevelType w:val="hybridMultilevel"/>
    <w:tmpl w:val="272656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0082"/>
    <w:multiLevelType w:val="singleLevel"/>
    <w:tmpl w:val="F69A2C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 w15:restartNumberingAfterBreak="0">
    <w:nsid w:val="5BEC3FDE"/>
    <w:multiLevelType w:val="singleLevel"/>
    <w:tmpl w:val="E578D2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8136A78"/>
    <w:multiLevelType w:val="multilevel"/>
    <w:tmpl w:val="1BD4FDA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5226C51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14"/>
  </w:num>
  <w:num w:numId="11">
    <w:abstractNumId w:val="13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58"/>
    <w:rsid w:val="000002A1"/>
    <w:rsid w:val="00001429"/>
    <w:rsid w:val="00012CEA"/>
    <w:rsid w:val="00017126"/>
    <w:rsid w:val="00026037"/>
    <w:rsid w:val="00026210"/>
    <w:rsid w:val="00026D28"/>
    <w:rsid w:val="0003150A"/>
    <w:rsid w:val="00036732"/>
    <w:rsid w:val="0003699E"/>
    <w:rsid w:val="00041AEF"/>
    <w:rsid w:val="00042839"/>
    <w:rsid w:val="00046F7B"/>
    <w:rsid w:val="0005008E"/>
    <w:rsid w:val="000720D0"/>
    <w:rsid w:val="000B4F66"/>
    <w:rsid w:val="000B5B2A"/>
    <w:rsid w:val="000E07E5"/>
    <w:rsid w:val="000E3D44"/>
    <w:rsid w:val="000F17AB"/>
    <w:rsid w:val="000F1A37"/>
    <w:rsid w:val="000F1C7D"/>
    <w:rsid w:val="000F3FFB"/>
    <w:rsid w:val="000F680E"/>
    <w:rsid w:val="001006BE"/>
    <w:rsid w:val="0010077B"/>
    <w:rsid w:val="00102170"/>
    <w:rsid w:val="00103410"/>
    <w:rsid w:val="00106F3C"/>
    <w:rsid w:val="00115B9A"/>
    <w:rsid w:val="00143CCB"/>
    <w:rsid w:val="00170AD5"/>
    <w:rsid w:val="001729D1"/>
    <w:rsid w:val="001734F3"/>
    <w:rsid w:val="00190B58"/>
    <w:rsid w:val="0019525F"/>
    <w:rsid w:val="001B2854"/>
    <w:rsid w:val="001D12B2"/>
    <w:rsid w:val="001D2203"/>
    <w:rsid w:val="001D6B3E"/>
    <w:rsid w:val="001E0FE9"/>
    <w:rsid w:val="001F44BF"/>
    <w:rsid w:val="00202B87"/>
    <w:rsid w:val="00207B63"/>
    <w:rsid w:val="002120D7"/>
    <w:rsid w:val="002353AB"/>
    <w:rsid w:val="00247740"/>
    <w:rsid w:val="00291292"/>
    <w:rsid w:val="002A6CD7"/>
    <w:rsid w:val="002B5DFE"/>
    <w:rsid w:val="002C1F68"/>
    <w:rsid w:val="002C616B"/>
    <w:rsid w:val="002D2A9C"/>
    <w:rsid w:val="002E231B"/>
    <w:rsid w:val="002F3133"/>
    <w:rsid w:val="00322BC4"/>
    <w:rsid w:val="00322BFC"/>
    <w:rsid w:val="003255F3"/>
    <w:rsid w:val="00333E0B"/>
    <w:rsid w:val="0035298C"/>
    <w:rsid w:val="003542F0"/>
    <w:rsid w:val="003636DB"/>
    <w:rsid w:val="00366DB9"/>
    <w:rsid w:val="00375A7E"/>
    <w:rsid w:val="003A3FE7"/>
    <w:rsid w:val="003B169A"/>
    <w:rsid w:val="003D085F"/>
    <w:rsid w:val="003D2413"/>
    <w:rsid w:val="003E05C1"/>
    <w:rsid w:val="00403CDA"/>
    <w:rsid w:val="004177DD"/>
    <w:rsid w:val="00417A08"/>
    <w:rsid w:val="00433A66"/>
    <w:rsid w:val="004774AA"/>
    <w:rsid w:val="00482D98"/>
    <w:rsid w:val="00485E3F"/>
    <w:rsid w:val="00486ABF"/>
    <w:rsid w:val="004A766D"/>
    <w:rsid w:val="004A7C90"/>
    <w:rsid w:val="004C22BD"/>
    <w:rsid w:val="004E18A8"/>
    <w:rsid w:val="004E2A9D"/>
    <w:rsid w:val="004E5EC5"/>
    <w:rsid w:val="00515357"/>
    <w:rsid w:val="00516116"/>
    <w:rsid w:val="00527451"/>
    <w:rsid w:val="00546A35"/>
    <w:rsid w:val="005608EA"/>
    <w:rsid w:val="00564FD2"/>
    <w:rsid w:val="00582F5A"/>
    <w:rsid w:val="005B4F1B"/>
    <w:rsid w:val="005D1FB3"/>
    <w:rsid w:val="005D485E"/>
    <w:rsid w:val="005D4AD7"/>
    <w:rsid w:val="005F382D"/>
    <w:rsid w:val="00611802"/>
    <w:rsid w:val="006278A4"/>
    <w:rsid w:val="00627B74"/>
    <w:rsid w:val="00661962"/>
    <w:rsid w:val="006723E5"/>
    <w:rsid w:val="0067756D"/>
    <w:rsid w:val="00690647"/>
    <w:rsid w:val="00695C76"/>
    <w:rsid w:val="006A3B25"/>
    <w:rsid w:val="006B201C"/>
    <w:rsid w:val="006D5936"/>
    <w:rsid w:val="006E1749"/>
    <w:rsid w:val="006E3ADA"/>
    <w:rsid w:val="006F5558"/>
    <w:rsid w:val="007000F0"/>
    <w:rsid w:val="00710E36"/>
    <w:rsid w:val="0071147E"/>
    <w:rsid w:val="0072308B"/>
    <w:rsid w:val="007252C4"/>
    <w:rsid w:val="00725F6C"/>
    <w:rsid w:val="00730E66"/>
    <w:rsid w:val="007336FA"/>
    <w:rsid w:val="007364AF"/>
    <w:rsid w:val="007500F8"/>
    <w:rsid w:val="007528AD"/>
    <w:rsid w:val="007639F9"/>
    <w:rsid w:val="0076461B"/>
    <w:rsid w:val="007726DC"/>
    <w:rsid w:val="00776CEB"/>
    <w:rsid w:val="007A1880"/>
    <w:rsid w:val="007A6E9E"/>
    <w:rsid w:val="007D6177"/>
    <w:rsid w:val="007F52F8"/>
    <w:rsid w:val="00802288"/>
    <w:rsid w:val="00802D8B"/>
    <w:rsid w:val="008105C2"/>
    <w:rsid w:val="0084123E"/>
    <w:rsid w:val="00850C75"/>
    <w:rsid w:val="00855634"/>
    <w:rsid w:val="00863DEE"/>
    <w:rsid w:val="00881191"/>
    <w:rsid w:val="00881373"/>
    <w:rsid w:val="008A3A41"/>
    <w:rsid w:val="008B33D0"/>
    <w:rsid w:val="008C2F60"/>
    <w:rsid w:val="008C6BF7"/>
    <w:rsid w:val="008D6FEE"/>
    <w:rsid w:val="008F71AF"/>
    <w:rsid w:val="00904B14"/>
    <w:rsid w:val="00917F4F"/>
    <w:rsid w:val="00920ED4"/>
    <w:rsid w:val="00926069"/>
    <w:rsid w:val="00926558"/>
    <w:rsid w:val="00957E2D"/>
    <w:rsid w:val="00962CA2"/>
    <w:rsid w:val="0096696D"/>
    <w:rsid w:val="00973FC8"/>
    <w:rsid w:val="009819A5"/>
    <w:rsid w:val="009919C6"/>
    <w:rsid w:val="009A1531"/>
    <w:rsid w:val="009B54B9"/>
    <w:rsid w:val="009B748A"/>
    <w:rsid w:val="009D0E1E"/>
    <w:rsid w:val="009E026E"/>
    <w:rsid w:val="009F2809"/>
    <w:rsid w:val="00A11DE1"/>
    <w:rsid w:val="00A1230C"/>
    <w:rsid w:val="00A304E5"/>
    <w:rsid w:val="00A91691"/>
    <w:rsid w:val="00AD40B8"/>
    <w:rsid w:val="00AF413F"/>
    <w:rsid w:val="00B07700"/>
    <w:rsid w:val="00B13AC0"/>
    <w:rsid w:val="00B31920"/>
    <w:rsid w:val="00B32E94"/>
    <w:rsid w:val="00B336DB"/>
    <w:rsid w:val="00B44A40"/>
    <w:rsid w:val="00B57447"/>
    <w:rsid w:val="00B70AE0"/>
    <w:rsid w:val="00B81CB2"/>
    <w:rsid w:val="00B9167F"/>
    <w:rsid w:val="00B96A9C"/>
    <w:rsid w:val="00BA65CB"/>
    <w:rsid w:val="00BC2DCA"/>
    <w:rsid w:val="00BC36B2"/>
    <w:rsid w:val="00BC64BC"/>
    <w:rsid w:val="00BD387D"/>
    <w:rsid w:val="00BE3448"/>
    <w:rsid w:val="00BE6A46"/>
    <w:rsid w:val="00C02885"/>
    <w:rsid w:val="00C15080"/>
    <w:rsid w:val="00C442BC"/>
    <w:rsid w:val="00C523AB"/>
    <w:rsid w:val="00C631BD"/>
    <w:rsid w:val="00C6461F"/>
    <w:rsid w:val="00C71F5A"/>
    <w:rsid w:val="00C76ED8"/>
    <w:rsid w:val="00C808E7"/>
    <w:rsid w:val="00C94E07"/>
    <w:rsid w:val="00CA18F3"/>
    <w:rsid w:val="00CA3DA4"/>
    <w:rsid w:val="00CA4B1D"/>
    <w:rsid w:val="00CB08F3"/>
    <w:rsid w:val="00CC2EA3"/>
    <w:rsid w:val="00CC53FD"/>
    <w:rsid w:val="00CC550E"/>
    <w:rsid w:val="00CD7686"/>
    <w:rsid w:val="00CE48C1"/>
    <w:rsid w:val="00CE6D8F"/>
    <w:rsid w:val="00CE78C4"/>
    <w:rsid w:val="00D17B3D"/>
    <w:rsid w:val="00D26E56"/>
    <w:rsid w:val="00D37D7F"/>
    <w:rsid w:val="00D46CB5"/>
    <w:rsid w:val="00D66133"/>
    <w:rsid w:val="00D7288B"/>
    <w:rsid w:val="00D92109"/>
    <w:rsid w:val="00DA4FFF"/>
    <w:rsid w:val="00DC3B54"/>
    <w:rsid w:val="00DD1D61"/>
    <w:rsid w:val="00DE17A9"/>
    <w:rsid w:val="00DE2340"/>
    <w:rsid w:val="00DF4F4E"/>
    <w:rsid w:val="00E0557B"/>
    <w:rsid w:val="00E07B74"/>
    <w:rsid w:val="00E1278E"/>
    <w:rsid w:val="00E14BC6"/>
    <w:rsid w:val="00E17346"/>
    <w:rsid w:val="00E24594"/>
    <w:rsid w:val="00E25B59"/>
    <w:rsid w:val="00E30E5D"/>
    <w:rsid w:val="00E446AD"/>
    <w:rsid w:val="00E52C45"/>
    <w:rsid w:val="00E55F80"/>
    <w:rsid w:val="00E570C3"/>
    <w:rsid w:val="00E81F5C"/>
    <w:rsid w:val="00E83FA5"/>
    <w:rsid w:val="00EA6E08"/>
    <w:rsid w:val="00EC1481"/>
    <w:rsid w:val="00EC28DF"/>
    <w:rsid w:val="00EC53AE"/>
    <w:rsid w:val="00ED133B"/>
    <w:rsid w:val="00EE231A"/>
    <w:rsid w:val="00EE3459"/>
    <w:rsid w:val="00EE4C3A"/>
    <w:rsid w:val="00EF1A6E"/>
    <w:rsid w:val="00EF373F"/>
    <w:rsid w:val="00EF4FA8"/>
    <w:rsid w:val="00F023BB"/>
    <w:rsid w:val="00F02FFB"/>
    <w:rsid w:val="00F4384A"/>
    <w:rsid w:val="00F53BEC"/>
    <w:rsid w:val="00F545B7"/>
    <w:rsid w:val="00F55FD3"/>
    <w:rsid w:val="00F574B5"/>
    <w:rsid w:val="00F647E5"/>
    <w:rsid w:val="00F67875"/>
    <w:rsid w:val="00F75B3E"/>
    <w:rsid w:val="00F75BD7"/>
    <w:rsid w:val="00F92173"/>
    <w:rsid w:val="00F951F6"/>
    <w:rsid w:val="00F969AB"/>
    <w:rsid w:val="00FC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C5C25F6"/>
  <w15:docId w15:val="{2E9D55BC-2368-46A0-BECD-B5AEAC83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81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rsid w:val="00802D8B"/>
    <w:pPr>
      <w:ind w:left="360"/>
    </w:pPr>
    <w:rPr>
      <w:snapToGrid w:val="0"/>
      <w:sz w:val="24"/>
    </w:rPr>
  </w:style>
  <w:style w:type="paragraph" w:styleId="BalloonText">
    <w:name w:val="Balloon Text"/>
    <w:basedOn w:val="Normal"/>
    <w:semiHidden/>
    <w:rsid w:val="00802D8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C550E"/>
    <w:rPr>
      <w:color w:val="0000FF"/>
      <w:u w:val="single"/>
    </w:rPr>
  </w:style>
  <w:style w:type="paragraph" w:customStyle="1" w:styleId="1">
    <w:name w:val="1"/>
    <w:basedOn w:val="Normal"/>
    <w:rsid w:val="006D5936"/>
    <w:rPr>
      <w:rFonts w:ascii="Verdana" w:hAnsi="Verdana" w:cs="Verdana"/>
    </w:rPr>
  </w:style>
  <w:style w:type="character" w:styleId="FollowedHyperlink">
    <w:name w:val="FollowedHyperlink"/>
    <w:rsid w:val="00375A7E"/>
    <w:rPr>
      <w:color w:val="800080"/>
      <w:u w:val="single"/>
    </w:rPr>
  </w:style>
  <w:style w:type="character" w:customStyle="1" w:styleId="HeaderChar">
    <w:name w:val="Header Char"/>
    <w:link w:val="Header"/>
    <w:rsid w:val="008D6FEE"/>
  </w:style>
  <w:style w:type="character" w:styleId="PlaceholderText">
    <w:name w:val="Placeholder Text"/>
    <w:basedOn w:val="DefaultParagraphFont"/>
    <w:uiPriority w:val="99"/>
    <w:semiHidden/>
    <w:rsid w:val="00207B63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026D28"/>
    <w:pPr>
      <w:ind w:left="720"/>
    </w:pPr>
    <w:rPr>
      <w:rFonts w:eastAsia="Calibri"/>
      <w:lang w:val="es-PA" w:eastAsia="es-PA"/>
    </w:rPr>
  </w:style>
  <w:style w:type="paragraph" w:customStyle="1" w:styleId="BankNormal">
    <w:name w:val="BankNormal"/>
    <w:basedOn w:val="Normal"/>
    <w:rsid w:val="00026D28"/>
    <w:pPr>
      <w:spacing w:after="240"/>
    </w:pPr>
    <w:rPr>
      <w:sz w:val="24"/>
    </w:rPr>
  </w:style>
  <w:style w:type="character" w:styleId="FootnoteReference">
    <w:name w:val="footnote reference"/>
    <w:rsid w:val="00026D2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026D28"/>
  </w:style>
  <w:style w:type="character" w:customStyle="1" w:styleId="FootnoteTextChar">
    <w:name w:val="Footnote Text Char"/>
    <w:basedOn w:val="DefaultParagraphFont"/>
    <w:link w:val="FootnoteText"/>
    <w:uiPriority w:val="99"/>
    <w:rsid w:val="00026D28"/>
  </w:style>
  <w:style w:type="character" w:styleId="Strong">
    <w:name w:val="Strong"/>
    <w:uiPriority w:val="22"/>
    <w:qFormat/>
    <w:rsid w:val="00850C75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50C75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981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BodyTextIndent2">
    <w:name w:val="Body Text Indent 2"/>
    <w:basedOn w:val="Normal"/>
    <w:link w:val="BodyTextIndent2Char"/>
    <w:rsid w:val="009819A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9819A5"/>
  </w:style>
  <w:style w:type="paragraph" w:styleId="BlockText">
    <w:name w:val="Block Text"/>
    <w:basedOn w:val="Normal"/>
    <w:unhideWhenUsed/>
    <w:rsid w:val="009819A5"/>
    <w:pPr>
      <w:ind w:left="1008" w:right="-576" w:hanging="720"/>
      <w:jc w:val="both"/>
      <w:outlineLvl w:val="0"/>
    </w:pPr>
  </w:style>
  <w:style w:type="paragraph" w:customStyle="1" w:styleId="Default">
    <w:name w:val="Default"/>
    <w:rsid w:val="00102170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304E5"/>
    <w:rPr>
      <w:kern w:val="28"/>
      <w:sz w:val="22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BA65CB"/>
    <w:pPr>
      <w:widowControl w:val="0"/>
      <w:tabs>
        <w:tab w:val="left" w:pos="9810"/>
      </w:tabs>
      <w:overflowPunct w:val="0"/>
      <w:adjustRightInd w:val="0"/>
      <w:ind w:left="360"/>
    </w:pPr>
    <w:rPr>
      <w:rFonts w:eastAsiaTheme="minorEastAsia"/>
      <w:kern w:val="28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DD1D6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D1D61"/>
  </w:style>
  <w:style w:type="character" w:customStyle="1" w:styleId="CommentTextChar">
    <w:name w:val="Comment Text Char"/>
    <w:basedOn w:val="DefaultParagraphFont"/>
    <w:link w:val="CommentText"/>
    <w:semiHidden/>
    <w:rsid w:val="00DD1D6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1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1D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registry.astana.kz@undp.org" TargetMode="External"/><Relationship Id="rId1" Type="http://schemas.openxmlformats.org/officeDocument/2006/relationships/hyperlink" Target="mailto:registry.astana.kz@und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DP Document" ma:contentTypeID="0x010100F075C04BA242A84ABD3293E3AD35CDA40088BB1648A505FE4B931ACE48FA27975F" ma:contentTypeVersion="79" ma:contentTypeDescription="" ma:contentTypeScope="" ma:versionID="9f490559afb72e932d5427da60b6bf9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2c6c70a2-c5e4-481b-a272-21e4970279b4" xmlns:ns4="1ed4137b-41b2-488b-8250-6d369ec27664" targetNamespace="http://schemas.microsoft.com/office/2006/metadata/properties" ma:root="true" ma:fieldsID="f1fcf12acb14e1a540f58501fec639a1" ns1:_="" ns2:_="" ns3:_="" ns4:_="">
    <xsd:import namespace="http://schemas.microsoft.com/sharepoint/v3"/>
    <xsd:import namespace="http://schemas.microsoft.com/sharepoint/v3/fields"/>
    <xsd:import namespace="2c6c70a2-c5e4-481b-a272-21e4970279b4"/>
    <xsd:import namespace="1ed4137b-41b2-488b-8250-6d369ec27664"/>
    <xsd:element name="properties">
      <xsd:complexType>
        <xsd:sequence>
          <xsd:element name="documentManagement">
            <xsd:complexType>
              <xsd:all>
                <xsd:element ref="ns3:UNDPSummary" minOccurs="0"/>
                <xsd:element ref="ns2:_Publisher" minOccurs="0"/>
                <xsd:element ref="ns3:UNDPPublishedDate" minOccurs="0"/>
                <xsd:element ref="ns4:UndpClassificationLevel" minOccurs="0"/>
                <xsd:element ref="ns3:UNDPPOPPFunctionalArea" minOccurs="0"/>
                <xsd:element ref="ns4:UndpProjectNo" minOccurs="0"/>
                <xsd:element ref="ns4:UndpDocStatus" minOccurs="0"/>
                <xsd:element ref="ns4:UndpIsTemplate" minOccurs="0"/>
                <xsd:element ref="ns4:UndpOUCode" minOccurs="0"/>
                <xsd:element ref="ns4:UndpDocFormat" minOccurs="0"/>
                <xsd:element ref="ns4:UndpDocID" minOccurs="0"/>
                <xsd:element ref="ns4:TaxCatchAll" minOccurs="0"/>
                <xsd:element ref="ns4:TaxCatchAllLabel" minOccurs="0"/>
                <xsd:element ref="ns4:UndpDocTypeMMTaxHTField0" minOccurs="0"/>
                <xsd:element ref="ns4:UNDPCountryTaxHTField0" minOccurs="0"/>
                <xsd:element ref="ns4:UNDPDocumentCategoryTaxHTField0" minOccurs="0"/>
                <xsd:element ref="ns4:b6db62fdefd74bd188b0c1cc54de5bcf" minOccurs="0"/>
                <xsd:element ref="ns4:UN_x0020_LanguagesTaxHTField0" minOccurs="0"/>
                <xsd:element ref="ns4:c4e2ab2cc9354bbf9064eeb465a566ea" minOccurs="0"/>
                <xsd:element ref="ns4:UNDPFocusAreasTaxHTField0" minOccurs="0"/>
                <xsd:element ref="ns3:_dlc_DocId" minOccurs="0"/>
                <xsd:element ref="ns3:_dlc_DocIdUrl" minOccurs="0"/>
                <xsd:element ref="ns3:_dlc_DocIdPersistId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40" nillable="true" ma:displayName="Classification Status" ma:hidden="true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5" nillable="true" ma:displayName="Publisher" ma:description="The person who published the document" ma:internalName="_Publish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70a2-c5e4-481b-a272-21e4970279b4" elementFormDefault="qualified">
    <xsd:import namespace="http://schemas.microsoft.com/office/2006/documentManagement/types"/>
    <xsd:import namespace="http://schemas.microsoft.com/office/infopath/2007/PartnerControls"/>
    <xsd:element name="UNDPSummary" ma:index="3" nillable="true" ma:displayName="Summary" ma:description="A brief description or summary of the document that will displayed in search results." ma:internalName="UNDPSummary" ma:readOnly="false">
      <xsd:simpleType>
        <xsd:restriction base="dms:Note">
          <xsd:maxLength value="255"/>
        </xsd:restriction>
      </xsd:simpleType>
    </xsd:element>
    <xsd:element name="UNDPPublishedDate" ma:index="6" nillable="true" ma:displayName="Published Date" ma:description="The date the document was published" ma:format="DateOnly" ma:internalName="UNDPPublishedDate" ma:readOnly="false">
      <xsd:simpleType>
        <xsd:restriction base="dms:DateTime"/>
      </xsd:simpleType>
    </xsd:element>
    <xsd:element name="UNDPPOPPFunctionalArea" ma:index="9" nillable="true" ma:displayName="Functional Area" ma:description="The Functional Area (as defined in POPP) of this document" ma:format="Dropdown" ma:internalName="UNDPPOPPFunctionalArea" ma:readOnly="false">
      <xsd:simpleType>
        <xsd:restriction base="dms:Choice">
          <xsd:enumeration value="Administrative Services"/>
          <xsd:enumeration value="Contract and Procurement"/>
          <xsd:enumeration value="Ethics"/>
          <xsd:enumeration value="Financial Resources"/>
          <xsd:enumeration value="Human Resources"/>
          <xsd:enumeration value="Information and Communications Technology"/>
          <xsd:enumeration value="Management of Crisis and Special Development Situations"/>
          <xsd:enumeration value="Partnerships"/>
          <xsd:enumeration value="Programme and Project"/>
          <xsd:enumeration value="Results &amp; Accountability"/>
          <xsd:enumeration value="Prescriptive Content"/>
          <xsd:enumeration value="Security"/>
        </xsd:restriction>
      </xsd:simpleType>
    </xsd:element>
    <xsd:element name="_dlc_DocId" ma:index="3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4137b-41b2-488b-8250-6d369ec27664" elementFormDefault="qualified">
    <xsd:import namespace="http://schemas.microsoft.com/office/2006/documentManagement/types"/>
    <xsd:import namespace="http://schemas.microsoft.com/office/infopath/2007/PartnerControls"/>
    <xsd:element name="UndpClassificationLevel" ma:index="8" nillable="true" ma:displayName="Classification Level" ma:default="Internal Use Only" ma:description="re: UNDP Information Classification &amp; Handling Standard" ma:format="Dropdown" ma:internalName="UndpClassificationLevel">
      <xsd:simpleType>
        <xsd:restriction base="dms:Choice">
          <xsd:enumeration value="Internal Use Only"/>
          <xsd:enumeration value="Confidential"/>
          <xsd:enumeration value="Highly Confidential"/>
          <xsd:enumeration value="Public"/>
        </xsd:restriction>
      </xsd:simpleType>
    </xsd:element>
    <xsd:element name="UndpProjectNo" ma:index="15" nillable="true" ma:displayName="Project No" ma:description="If applicable, the Atlas Project Number that this document relates to." ma:internalName="UndpProjectNo">
      <xsd:simpleType>
        <xsd:restriction base="dms:Text">
          <xsd:maxLength value="12"/>
        </xsd:restriction>
      </xsd:simpleType>
    </xsd:element>
    <xsd:element name="UndpDocStatus" ma:index="16" nillable="true" ma:displayName="Document Status" ma:default="Draft" ma:description="The status of the document" ma:format="Dropdown" ma:internalName="UndpDocStatus">
      <xsd:simpleType>
        <xsd:restriction base="dms:Choice">
          <xsd:enumeration value="Draft"/>
          <xsd:enumeration value="Reviewed"/>
          <xsd:enumeration value="Approved"/>
          <xsd:enumeration value="Not Approved"/>
          <xsd:enumeration value="Final"/>
          <xsd:enumeration value="Expired"/>
        </xsd:restriction>
      </xsd:simpleType>
    </xsd:element>
    <xsd:element name="UndpIsTemplate" ma:index="17" nillable="true" ma:displayName="Template" ma:default="No" ma:description="Is this document a template or model upon which other documents should be based?" ma:format="RadioButtons" ma:internalName="UndpIsTemplate">
      <xsd:simpleType>
        <xsd:restriction base="dms:Choice">
          <xsd:enumeration value="Yes"/>
          <xsd:enumeration value="No"/>
        </xsd:restriction>
      </xsd:simpleType>
    </xsd:element>
    <xsd:element name="UndpOUCode" ma:index="18" nillable="true" ma:displayName="Unit Code" ma:description="The Atlas Unit Code of the authoring Unit" ma:format="Dropdown" ma:internalName="UndpOUCode">
      <xsd:simpleType>
        <xsd:restriction base="dms:Choice">
          <xsd:enumeration value="ABW"/>
          <xsd:enumeration value="AFG"/>
          <xsd:enumeration value="AGO"/>
          <xsd:enumeration value="AIA"/>
          <xsd:enumeration value="ALB"/>
          <xsd:enumeration value="ANT"/>
          <xsd:enumeration value="ARE"/>
          <xsd:enumeration value="ARG"/>
          <xsd:enumeration value="ARM"/>
          <xsd:enumeration value="ATG"/>
          <xsd:enumeration value="AZE"/>
          <xsd:enumeration value="BDI"/>
          <xsd:enumeration value="BEN"/>
          <xsd:enumeration value="BFA"/>
          <xsd:enumeration value="BGD"/>
          <xsd:enumeration value="BGR"/>
          <xsd:enumeration value="BHR"/>
          <xsd:enumeration value="BHS"/>
          <xsd:enumeration value="BIH"/>
          <xsd:enumeration value="BLR"/>
          <xsd:enumeration value="BLZ"/>
          <xsd:enumeration value="BMU"/>
          <xsd:enumeration value="BOL"/>
          <xsd:enumeration value="BRA"/>
          <xsd:enumeration value="BRB"/>
          <xsd:enumeration value="BRC"/>
          <xsd:enumeration value="BTN"/>
          <xsd:enumeration value="BWA"/>
          <xsd:enumeration value="CAF"/>
          <xsd:enumeration value="CHL"/>
          <xsd:enumeration value="CHN"/>
          <xsd:enumeration value="CIV"/>
          <xsd:enumeration value="CMR"/>
          <xsd:enumeration value="COD"/>
          <xsd:enumeration value="COG"/>
          <xsd:enumeration value="COK"/>
          <xsd:enumeration value="COL"/>
          <xsd:enumeration value="COM"/>
          <xsd:enumeration value="CPV"/>
          <xsd:enumeration value="CRC"/>
          <xsd:enumeration value="CRI"/>
          <xsd:enumeration value="CUB"/>
          <xsd:enumeration value="CYM"/>
          <xsd:enumeration value="CYP"/>
          <xsd:enumeration value="DJI"/>
          <xsd:enumeration value="DMA"/>
          <xsd:enumeration value="DOM"/>
          <xsd:enumeration value="DZA"/>
          <xsd:enumeration value="ECU"/>
          <xsd:enumeration value="EGY"/>
          <xsd:enumeration value="ERI"/>
          <xsd:enumeration value="ETH"/>
          <xsd:enumeration value="FJI"/>
          <xsd:enumeration value="FSM"/>
          <xsd:enumeration value="GAB"/>
          <xsd:enumeration value="GEO"/>
          <xsd:enumeration value="GHA"/>
          <xsd:enumeration value="GIN"/>
          <xsd:enumeration value="GMB"/>
          <xsd:enumeration value="GNB"/>
          <xsd:enumeration value="GNQ"/>
          <xsd:enumeration value="GRD"/>
          <xsd:enumeration value="GTM"/>
          <xsd:enumeration value="GUY"/>
          <xsd:enumeration value="HND"/>
          <xsd:enumeration value="HRV"/>
          <xsd:enumeration value="HTI"/>
          <xsd:enumeration value="IDN"/>
          <xsd:enumeration value="IND"/>
          <xsd:enumeration value="IRN"/>
          <xsd:enumeration value="IRQ"/>
          <xsd:enumeration value="JAM"/>
          <xsd:enumeration value="JOR"/>
          <xsd:enumeration value="KAZ"/>
          <xsd:enumeration value="KEN"/>
          <xsd:enumeration value="KGZ"/>
          <xsd:enumeration value="KHM"/>
          <xsd:enumeration value="KIR"/>
          <xsd:enumeration value="KNA"/>
          <xsd:enumeration value="KOR"/>
          <xsd:enumeration value="KOS"/>
          <xsd:enumeration value="KWT"/>
          <xsd:enumeration value="LAO"/>
          <xsd:enumeration value="LBN"/>
          <xsd:enumeration value="LBR"/>
          <xsd:enumeration value="LBY"/>
          <xsd:enumeration value="LCA"/>
          <xsd:enumeration value="LKA"/>
          <xsd:enumeration value="LSO"/>
          <xsd:enumeration value="LTU"/>
          <xsd:enumeration value="LVA"/>
          <xsd:enumeration value="MAR"/>
          <xsd:enumeration value="MDA"/>
          <xsd:enumeration value="MDG"/>
          <xsd:enumeration value="MDV"/>
          <xsd:enumeration value="MEX"/>
          <xsd:enumeration value="MHL"/>
          <xsd:enumeration value="MKD"/>
          <xsd:enumeration value="MLI"/>
          <xsd:enumeration value="MMR"/>
          <xsd:enumeration value="MNE"/>
          <xsd:enumeration value="MNG"/>
          <xsd:enumeration value="MOZ"/>
          <xsd:enumeration value="MRT"/>
          <xsd:enumeration value="MSR"/>
          <xsd:enumeration value="MUS"/>
          <xsd:enumeration value="MWI"/>
          <xsd:enumeration value="MYS"/>
          <xsd:enumeration value="NAM"/>
          <xsd:enumeration value="NER"/>
          <xsd:enumeration value="NGA"/>
          <xsd:enumeration value="NIC"/>
          <xsd:enumeration value="NIU"/>
          <xsd:enumeration value="NPL"/>
          <xsd:enumeration value="NRU"/>
          <xsd:enumeration value="PAK"/>
          <xsd:enumeration value="PAL"/>
          <xsd:enumeration value="PAN"/>
          <xsd:enumeration value="PER"/>
          <xsd:enumeration value="PHL"/>
          <xsd:enumeration value="PLW"/>
          <xsd:enumeration value="PNG"/>
          <xsd:enumeration value="POL"/>
          <xsd:enumeration value="PRK"/>
          <xsd:enumeration value="PRY"/>
          <xsd:enumeration value="PSC"/>
          <xsd:enumeration value="QAT"/>
          <xsd:enumeration value="R11"/>
          <xsd:enumeration value="R12"/>
          <xsd:enumeration value="R44"/>
          <xsd:enumeration value="R45"/>
          <xsd:enumeration value="R46"/>
          <xsd:enumeration value="R47"/>
          <xsd:enumeration value="RJB"/>
          <xsd:enumeration value="ROU"/>
          <xsd:enumeration value="RUS"/>
          <xsd:enumeration value="RWA"/>
          <xsd:enumeration value="SAU"/>
          <xsd:enumeration value="SDN"/>
          <xsd:enumeration value="SEN"/>
          <xsd:enumeration value="SLB"/>
          <xsd:enumeration value="SLE"/>
          <xsd:enumeration value="SLV"/>
          <xsd:enumeration value="SOM"/>
          <xsd:enumeration value="SRB"/>
          <xsd:enumeration value="SSD"/>
          <xsd:enumeration value="STP"/>
          <xsd:enumeration value="SUR"/>
          <xsd:enumeration value="SVK"/>
          <xsd:enumeration value="SWZ"/>
          <xsd:enumeration value="SYC"/>
          <xsd:enumeration value="SYR"/>
          <xsd:enumeration value="TCA"/>
          <xsd:enumeration value="TCD"/>
          <xsd:enumeration value="TGO"/>
          <xsd:enumeration value="THA"/>
          <xsd:enumeration value="TJK"/>
          <xsd:enumeration value="TKL"/>
          <xsd:enumeration value="TKM"/>
          <xsd:enumeration value="TLS"/>
          <xsd:enumeration value="TON"/>
          <xsd:enumeration value="TTO"/>
          <xsd:enumeration value="TUN"/>
          <xsd:enumeration value="TUR"/>
          <xsd:enumeration value="TUV"/>
          <xsd:enumeration value="TZA"/>
          <xsd:enumeration value="UGA"/>
          <xsd:enumeration value="UKR"/>
          <xsd:enumeration value="UNV"/>
          <xsd:enumeration value="URY"/>
          <xsd:enumeration value="UZB"/>
          <xsd:enumeration value="VCT"/>
          <xsd:enumeration value="VEN"/>
          <xsd:enumeration value="VGB"/>
          <xsd:enumeration value="VNM"/>
          <xsd:enumeration value="VUT"/>
          <xsd:enumeration value="WSM"/>
          <xsd:enumeration value="YEM"/>
          <xsd:enumeration value="ZAF"/>
          <xsd:enumeration value="ZMB"/>
          <xsd:enumeration value="ZWE"/>
          <xsd:enumeration value="H01"/>
          <xsd:enumeration value="H02"/>
          <xsd:enumeration value="H03"/>
          <xsd:enumeration value="H04"/>
          <xsd:enumeration value="H05"/>
          <xsd:enumeration value="H10"/>
          <xsd:enumeration value="H11"/>
          <xsd:enumeration value="H13"/>
          <xsd:enumeration value="H13"/>
          <xsd:enumeration value="H14"/>
          <xsd:enumeration value="H15"/>
          <xsd:enumeration value="H17"/>
          <xsd:enumeration value="H18"/>
          <xsd:enumeration value="H19"/>
          <xsd:enumeration value="H20"/>
          <xsd:enumeration value="H21"/>
          <xsd:enumeration value="H22"/>
          <xsd:enumeration value="H23"/>
          <xsd:enumeration value="H24"/>
          <xsd:enumeration value="H25"/>
          <xsd:enumeration value="H26"/>
          <xsd:enumeration value="H27"/>
          <xsd:enumeration value="H28"/>
          <xsd:enumeration value="H30"/>
          <xsd:enumeration value="H31"/>
          <xsd:enumeration value="H35"/>
          <xsd:enumeration value="H42"/>
          <xsd:enumeration value="H43"/>
          <xsd:enumeration value="H45"/>
          <xsd:enumeration value="H46"/>
          <xsd:enumeration value="H48"/>
          <xsd:enumeration value="H49"/>
          <xsd:enumeration value="H51"/>
          <xsd:enumeration value="H54"/>
          <xsd:enumeration value="H56"/>
          <xsd:enumeration value="H57"/>
          <xsd:enumeration value="H58"/>
          <xsd:enumeration value="H59"/>
          <xsd:enumeration value="H61"/>
          <xsd:enumeration value="H62"/>
          <xsd:enumeration value="H70"/>
          <xsd:enumeration value="H71"/>
        </xsd:restriction>
      </xsd:simpleType>
    </xsd:element>
    <xsd:element name="UndpDocFormat" ma:index="19" nillable="true" ma:displayName="Document Medium" ma:description="The medium/format from which this document originated (i.e. Fax, Paper, eDocument etc.)" ma:format="Dropdown" ma:internalName="UndpDocFormat">
      <xsd:simpleType>
        <xsd:restriction base="dms:Choice">
          <xsd:enumeration value="E-Document"/>
          <xsd:enumeration value="Letter/Paper"/>
          <xsd:enumeration value="E-Mail"/>
          <xsd:enumeration value="Fax/Telecopy"/>
          <xsd:enumeration value="Audio"/>
          <xsd:enumeration value="Database"/>
          <xsd:enumeration value="Image/Picture"/>
          <xsd:enumeration value="Instant Message"/>
          <xsd:enumeration value="Social Media"/>
        </xsd:restriction>
      </xsd:simpleType>
    </xsd:element>
    <xsd:element name="UndpDocID" ma:index="21" nillable="true" ma:displayName="Doc ID" ma:description="The Unique ID number for this document. Reserve for System Use." ma:internalName="UndpDocID">
      <xsd:simpleType>
        <xsd:restriction base="dms:Text">
          <xsd:maxLength value="35"/>
        </xsd:restriction>
      </xsd:simpleType>
    </xsd:element>
    <xsd:element name="TaxCatchAll" ma:index="23" nillable="true" ma:displayName="Taxonomy Catch All Column" ma:description="" ma:hidden="true" ma:list="{14f9afa4-c88b-4736-807a-520ead6bf172}" ma:internalName="TaxCatchAll" ma:showField="CatchAllData" ma:web="2c6c70a2-c5e4-481b-a272-21e497027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14f9afa4-c88b-4736-807a-520ead6bf172}" ma:internalName="TaxCatchAllLabel" ma:readOnly="true" ma:showField="CatchAllDataLabel" ma:web="2c6c70a2-c5e4-481b-a272-21e497027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dpDocTypeMMTaxHTField0" ma:index="25" nillable="true" ma:taxonomy="true" ma:internalName="UndpDocTypeMMTaxHTField0" ma:taxonomyFieldName="UndpDocTypeMM" ma:displayName="Document Type" ma:default="" ma:fieldId="{ef94467a-fb76-4b42-91a0-5b5bdb6c8d34}" ma:sspId="28e6c43a-9e99-4bdd-9574-a0fa4ea3b61e" ma:termSetId="78839492-c939-4403-a05a-dae1049eff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CountryTaxHTField0" ma:index="27" nillable="true" ma:taxonomy="true" ma:internalName="UNDPCountryTaxHTField0" ma:taxonomyFieldName="UNDPCountry" ma:displayName="Applies To Unit/Office/Country" ma:default="" ma:fieldId="{81e4cc14-7d66-47aa-92fc-e5e3ceab8cf9}" ma:taxonomyMulti="true" ma:sspId="28e6c43a-9e99-4bdd-9574-a0fa4ea3b61e" ma:termSetId="4c1519d5-5462-432c-ac69-cbad312f3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DocumentCategoryTaxHTField0" ma:index="30" nillable="true" ma:taxonomy="true" ma:internalName="UNDPDocumentCategoryTaxHTField0" ma:taxonomyFieldName="UNDPDocumentCategory" ma:displayName="Document Category" ma:readOnly="false" ma:default="" ma:fieldId="{30683383-b7b1-438d-8f61-9bf6b516a9e8}" ma:sspId="28e6c43a-9e99-4bdd-9574-a0fa4ea3b61e" ma:termSetId="353ae5a2-1c9c-42f6-bb56-cf3ba72fb6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db62fdefd74bd188b0c1cc54de5bcf" ma:index="32" nillable="true" ma:taxonomy="true" ma:internalName="b6db62fdefd74bd188b0c1cc54de5bcf" ma:taxonomyFieldName="UndpUnitMM" ma:displayName="Responsible Unit/Office" ma:default="" ma:fieldId="{b6db62fd-efd7-4bd1-88b0-c1cc54de5bcf}" ma:taxonomyMulti="true" ma:sspId="28e6c43a-9e99-4bdd-9574-a0fa4ea3b61e" ma:termSetId="41041907-3ad1-4549-b766-200fd229bd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_x0020_LanguagesTaxHTField0" ma:index="33" nillable="true" ma:taxonomy="true" ma:internalName="UN_x0020_LanguagesTaxHTField0" ma:taxonomyFieldName="UN_x0020_Languages" ma:displayName="UN Languages" ma:readOnly="false" ma:default="211;#English|7f98b732-4b5b-4b70-ba90-a0eff09b5d2d" ma:fieldId="{41a2b052-e54a-4bfe-83da-6da45935c81e}" ma:sspId="28e6c43a-9e99-4bdd-9574-a0fa4ea3b61e" ma:termSetId="b4046108-c9b1-4d97-ad16-d3846fb24317" ma:anchorId="45d05d46-9bc9-40df-8618-9658690cf41e" ma:open="false" ma:isKeyword="false">
      <xsd:complexType>
        <xsd:sequence>
          <xsd:element ref="pc:Terms" minOccurs="0" maxOccurs="1"/>
        </xsd:sequence>
      </xsd:complexType>
    </xsd:element>
    <xsd:element name="c4e2ab2cc9354bbf9064eeb465a566ea" ma:index="34" nillable="true" ma:taxonomy="true" ma:internalName="c4e2ab2cc9354bbf9064eeb465a566ea" ma:taxonomyFieldName="eRegFilingCodeMM" ma:displayName="eFiling Code" ma:readOnly="false" ma:default="" ma:fieldId="{c4e2ab2c-c935-4bbf-9064-eeb465a566ea}" ma:sspId="28e6c43a-9e99-4bdd-9574-a0fa4ea3b61e" ma:termSetId="1b29302a-a790-4a29-9296-98192bc3cc74" ma:anchorId="ccbed235-bdac-448a-ab80-b4bb62a8ac5c" ma:open="false" ma:isKeyword="false">
      <xsd:complexType>
        <xsd:sequence>
          <xsd:element ref="pc:Terms" minOccurs="0" maxOccurs="1"/>
        </xsd:sequence>
      </xsd:complexType>
    </xsd:element>
    <xsd:element name="UNDPFocusAreasTaxHTField0" ma:index="35" nillable="true" ma:taxonomy="true" ma:internalName="UNDPFocusAreasTaxHTField0" ma:taxonomyFieldName="UNDPFocusAreas" ma:displayName="Focus Area" ma:readOnly="false" ma:default="" ma:fieldId="{c0f5d6bc-94c2-4efb-8cb3-448ca9792810}" ma:taxonomyMulti="true" ma:sspId="28e6c43a-9e99-4bdd-9574-a0fa4ea3b61e" ma:termSetId="5595b894-23d9-4524-8855-5c6c69b8bcc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29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DPDocumentCategoryTaxHTField0 xmlns="1ed4137b-41b2-488b-8250-6d369ec27664">
      <Terms xmlns="http://schemas.microsoft.com/office/infopath/2007/PartnerControls"/>
    </UNDPDocumentCategoryTaxHTField0>
    <b6db62fdefd74bd188b0c1cc54de5bcf xmlns="1ed4137b-41b2-488b-8250-6d369ec27664">
      <Terms xmlns="http://schemas.microsoft.com/office/infopath/2007/PartnerControls"/>
    </b6db62fdefd74bd188b0c1cc54de5bcf>
    <UndpDocFormat xmlns="1ed4137b-41b2-488b-8250-6d369ec27664" xsi:nil="true"/>
    <UNDPCountryTaxHTField0 xmlns="1ed4137b-41b2-488b-8250-6d369ec27664">
      <Terms xmlns="http://schemas.microsoft.com/office/infopath/2007/PartnerControls"/>
    </UNDPCountryTaxHTField0>
    <CSMeta2010Field xmlns="http://schemas.microsoft.com/sharepoint/v3" xsi:nil="true"/>
    <UndpOUCode xmlns="1ed4137b-41b2-488b-8250-6d369ec27664" xsi:nil="true"/>
    <UndpDocTypeMMTaxHTField0 xmlns="1ed4137b-41b2-488b-8250-6d369ec27664">
      <Terms xmlns="http://schemas.microsoft.com/office/infopath/2007/PartnerControls"/>
    </UndpDocTypeMMTaxHTField0>
    <UNDPFocusAreasTaxHTField0 xmlns="1ed4137b-41b2-488b-8250-6d369ec27664">
      <Terms xmlns="http://schemas.microsoft.com/office/infopath/2007/PartnerControls"/>
    </UNDPFocusAreasTaxHTField0>
    <_Publisher xmlns="http://schemas.microsoft.com/sharepoint/v3/fields" xsi:nil="true"/>
    <UNDPPOPPFunctionalArea xmlns="2c6c70a2-c5e4-481b-a272-21e4970279b4" xsi:nil="true"/>
    <TaxCatchAll xmlns="1ed4137b-41b2-488b-8250-6d369ec27664">
      <Value>211</Value>
    </TaxCatchAll>
    <c4e2ab2cc9354bbf9064eeb465a566ea xmlns="1ed4137b-41b2-488b-8250-6d369ec27664">
      <Terms xmlns="http://schemas.microsoft.com/office/infopath/2007/PartnerControls"/>
    </c4e2ab2cc9354bbf9064eeb465a566ea>
    <UndpProjectNo xmlns="1ed4137b-41b2-488b-8250-6d369ec27664" xsi:nil="true"/>
    <UNDPPublishedDate xmlns="2c6c70a2-c5e4-481b-a272-21e4970279b4">2017-03-29T04:00:00+00:00</UNDPPublishedDate>
    <UndpDocStatus xmlns="1ed4137b-41b2-488b-8250-6d369ec27664">Approved</UndpDocStatus>
    <UNDPSummary xmlns="2c6c70a2-c5e4-481b-a272-21e4970279b4" xsi:nil="true"/>
    <UndpClassificationLevel xmlns="1ed4137b-41b2-488b-8250-6d369ec27664">Internal Use Only</UndpClassificationLevel>
    <UndpIsTemplate xmlns="1ed4137b-41b2-488b-8250-6d369ec27664">No</UndpIsTemplate>
    <UndpDocID xmlns="1ed4137b-41b2-488b-8250-6d369ec27664" xsi:nil="true"/>
    <UN_x0020_LanguagesTaxHTField0 xmlns="1ed4137b-41b2-488b-8250-6d369ec27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7f98b732-4b5b-4b70-ba90-a0eff09b5d2d</TermId>
        </TermInfo>
      </Terms>
    </UN_x0020_LanguagesTaxHTField0>
    <_dlc_DocId xmlns="2c6c70a2-c5e4-481b-a272-21e4970279b4">COUNTRYRBEC-781-195</_dlc_DocId>
    <_dlc_DocIdUrl xmlns="2c6c70a2-c5e4-481b-a272-21e4970279b4">
      <Url>https://intranet.undp.org/country/rbec/md/intra/operations/_layouts/15/DocIdRedir.aspx?ID=COUNTRYRBEC-781-195</Url>
      <Description>COUNTRYRBEC-781-195</Description>
    </_dlc_DocIdUrl>
  </documentManagement>
</p:properties>
</file>

<file path=customXml/item5.xml><?xml version="1.0" encoding="utf-8"?>
<?mso-contentType ?>
<SharedContentType xmlns="Microsoft.SharePoint.Taxonomy.ContentTypeSync" SourceId="28e6c43a-9e99-4bdd-9574-a0fa4ea3b61e" ContentTypeId="0x010100F075C04BA242A84ABD3293E3AD35CDA4" PreviousValue="false"/>
</file>

<file path=customXml/itemProps1.xml><?xml version="1.0" encoding="utf-8"?>
<ds:datastoreItem xmlns:ds="http://schemas.openxmlformats.org/officeDocument/2006/customXml" ds:itemID="{F0147D0F-4C95-417F-B2C9-822BD834ED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109BBF-633F-461D-B7D0-BFFC6C025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36605-9A8B-402E-A270-6CA64FEAA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2c6c70a2-c5e4-481b-a272-21e4970279b4"/>
    <ds:schemaRef ds:uri="1ed4137b-41b2-488b-8250-6d369ec2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0C3B7-27D0-4553-A7A7-C41CD18B62B7}">
  <ds:schemaRefs>
    <ds:schemaRef ds:uri="http://schemas.openxmlformats.org/package/2006/metadata/core-properties"/>
    <ds:schemaRef ds:uri="2c6c70a2-c5e4-481b-a272-21e4970279b4"/>
    <ds:schemaRef ds:uri="http://schemas.microsoft.com/office/2006/documentManagement/types"/>
    <ds:schemaRef ds:uri="http://schemas.microsoft.com/sharepoint/v3/fields"/>
    <ds:schemaRef ds:uri="http://purl.org/dc/terms/"/>
    <ds:schemaRef ds:uri="http://schemas.microsoft.com/sharepoint/v3"/>
    <ds:schemaRef ds:uri="http://www.w3.org/XML/1998/namespace"/>
    <ds:schemaRef ds:uri="http://purl.org/dc/dcmitype/"/>
    <ds:schemaRef ds:uri="1ed4137b-41b2-488b-8250-6d369ec27664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6F278D1-0921-4BC1-96D0-B3ACBBAA731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b.Request for Quotation (RfQ)-template</vt:lpstr>
    </vt:vector>
  </TitlesOfParts>
  <Company>UNDP</Company>
  <LinksUpToDate>false</LinksUpToDate>
  <CharactersWithSpaces>2260</CharactersWithSpaces>
  <SharedDoc>false</SharedDoc>
  <HLinks>
    <vt:vector size="24" baseType="variant">
      <vt:variant>
        <vt:i4>2883672</vt:i4>
      </vt:variant>
      <vt:variant>
        <vt:i4>34</vt:i4>
      </vt:variant>
      <vt:variant>
        <vt:i4>0</vt:i4>
      </vt:variant>
      <vt:variant>
        <vt:i4>5</vt:i4>
      </vt:variant>
      <vt:variant>
        <vt:lpwstr>mailto:tenders-Moldova@undp.org</vt:lpwstr>
      </vt:variant>
      <vt:variant>
        <vt:lpwstr/>
      </vt:variant>
      <vt:variant>
        <vt:i4>1638454</vt:i4>
      </vt:variant>
      <vt:variant>
        <vt:i4>31</vt:i4>
      </vt:variant>
      <vt:variant>
        <vt:i4>0</vt:i4>
      </vt:variant>
      <vt:variant>
        <vt:i4>5</vt:i4>
      </vt:variant>
      <vt:variant>
        <vt:lpwstr>mailto:email@addre.ss</vt:lpwstr>
      </vt:variant>
      <vt:variant>
        <vt:lpwstr/>
      </vt:variant>
      <vt:variant>
        <vt:i4>2031695</vt:i4>
      </vt:variant>
      <vt:variant>
        <vt:i4>16</vt:i4>
      </vt:variant>
      <vt:variant>
        <vt:i4>0</vt:i4>
      </vt:variant>
      <vt:variant>
        <vt:i4>5</vt:i4>
      </vt:variant>
      <vt:variant>
        <vt:lpwstr>http://www.undp.org/content/undp/en/home/operations/procurement/how_we_operate.html</vt:lpwstr>
      </vt:variant>
      <vt:variant>
        <vt:lpwstr/>
      </vt:variant>
      <vt:variant>
        <vt:i4>1441833</vt:i4>
      </vt:variant>
      <vt:variant>
        <vt:i4>0</vt:i4>
      </vt:variant>
      <vt:variant>
        <vt:i4>0</vt:i4>
      </vt:variant>
      <vt:variant>
        <vt:i4>5</vt:i4>
      </vt:variant>
      <vt:variant>
        <vt:lpwstr>mailto:registry.astana.kz@undp.org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b.Request for Quotation (RfQ)-template</dc:title>
  <dc:subject/>
  <dc:creator>tsd</dc:creator>
  <cp:lastModifiedBy>Tatiana Panfil</cp:lastModifiedBy>
  <cp:revision>3</cp:revision>
  <cp:lastPrinted>2019-11-01T08:36:00Z</cp:lastPrinted>
  <dcterms:created xsi:type="dcterms:W3CDTF">2019-11-01T08:53:00Z</dcterms:created>
  <dcterms:modified xsi:type="dcterms:W3CDTF">2019-11-01T12:13:00Z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-488254018</vt:i4>
  </property>
  <property fmtid="{D5CDD505-2E9C-101B-9397-08002B2CF9AE}" pid="3" name="_EmailSubject">
    <vt:lpwstr>Procurement Presentation</vt:lpwstr>
  </property>
  <property fmtid="{D5CDD505-2E9C-101B-9397-08002B2CF9AE}" pid="4" name="_AuthorEmail">
    <vt:lpwstr>margareta.osovschi@undp.org</vt:lpwstr>
  </property>
  <property fmtid="{D5CDD505-2E9C-101B-9397-08002B2CF9AE}" pid="5" name="_AuthorEmailDisplayName">
    <vt:lpwstr>Margareta Osovschi</vt:lpwstr>
  </property>
  <property fmtid="{D5CDD505-2E9C-101B-9397-08002B2CF9AE}" pid="6" name="_ReviewingToolsShownOnce">
    <vt:lpwstr/>
  </property>
  <property fmtid="{D5CDD505-2E9C-101B-9397-08002B2CF9AE}" pid="7" name="ContentTypeId">
    <vt:lpwstr>0x010100F075C04BA242A84ABD3293E3AD35CDA40088BB1648A505FE4B931ACE48FA27975F</vt:lpwstr>
  </property>
  <property fmtid="{D5CDD505-2E9C-101B-9397-08002B2CF9AE}" pid="8" name="_dlc_DocIdItemGuid">
    <vt:lpwstr>15a3365b-59f8-4031-a91a-e385f46d7f77</vt:lpwstr>
  </property>
  <property fmtid="{D5CDD505-2E9C-101B-9397-08002B2CF9AE}" pid="9" name="UNDPCountry">
    <vt:lpwstr/>
  </property>
  <property fmtid="{D5CDD505-2E9C-101B-9397-08002B2CF9AE}" pid="10" name="UndpDocTypeMM">
    <vt:lpwstr/>
  </property>
  <property fmtid="{D5CDD505-2E9C-101B-9397-08002B2CF9AE}" pid="11" name="UNDPDocumentCategory">
    <vt:lpwstr/>
  </property>
  <property fmtid="{D5CDD505-2E9C-101B-9397-08002B2CF9AE}" pid="12" name="UN Languages">
    <vt:lpwstr>211;#English|7f98b732-4b5b-4b70-ba90-a0eff09b5d2d</vt:lpwstr>
  </property>
  <property fmtid="{D5CDD505-2E9C-101B-9397-08002B2CF9AE}" pid="13" name="UndpUnitMM">
    <vt:lpwstr/>
  </property>
  <property fmtid="{D5CDD505-2E9C-101B-9397-08002B2CF9AE}" pid="14" name="eRegFilingCodeMM">
    <vt:lpwstr/>
  </property>
  <property fmtid="{D5CDD505-2E9C-101B-9397-08002B2CF9AE}" pid="15" name="UNDPFocusAreas">
    <vt:lpwstr/>
  </property>
</Properties>
</file>