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1" w:type="dxa"/>
        <w:jc w:val="center"/>
        <w:tblLook w:val="04A0" w:firstRow="1" w:lastRow="0" w:firstColumn="1" w:lastColumn="0" w:noHBand="0" w:noVBand="1"/>
      </w:tblPr>
      <w:tblGrid>
        <w:gridCol w:w="2962"/>
        <w:gridCol w:w="2976"/>
        <w:gridCol w:w="1714"/>
        <w:gridCol w:w="2569"/>
      </w:tblGrid>
      <w:tr w:rsidR="00E068F8" w:rsidRPr="00B33239" w:rsidTr="009C6F41">
        <w:trPr>
          <w:trHeight w:val="1904"/>
          <w:jc w:val="center"/>
        </w:trPr>
        <w:tc>
          <w:tcPr>
            <w:tcW w:w="3449" w:type="dxa"/>
            <w:shd w:val="clear" w:color="auto" w:fill="auto"/>
          </w:tcPr>
          <w:p w:rsidR="005F1712" w:rsidRPr="00B33239" w:rsidRDefault="00A55C1A" w:rsidP="009C6F41">
            <w:pPr>
              <w:spacing w:after="120"/>
              <w:jc w:val="center"/>
              <w:rPr>
                <w:b/>
                <w:sz w:val="28"/>
                <w:szCs w:val="28"/>
                <w:lang w:val="ru-RU"/>
              </w:rPr>
            </w:pPr>
            <w:r w:rsidRPr="00B33239">
              <w:rPr>
                <w:noProof/>
                <w:lang w:val="ru-RU" w:eastAsia="ru-RU"/>
              </w:rPr>
              <w:drawing>
                <wp:inline distT="0" distB="0" distL="0" distR="0">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5F1712" w:rsidRPr="00B33239" w:rsidRDefault="00A55C1A" w:rsidP="009C6F41">
            <w:pPr>
              <w:spacing w:after="120"/>
              <w:jc w:val="center"/>
              <w:rPr>
                <w:b/>
                <w:sz w:val="28"/>
                <w:szCs w:val="28"/>
                <w:lang w:val="ru-RU"/>
              </w:rPr>
            </w:pPr>
            <w:r w:rsidRPr="00B33239">
              <w:rPr>
                <w:b/>
                <w:noProof/>
                <w:sz w:val="28"/>
                <w:szCs w:val="28"/>
                <w:lang w:val="ru-RU" w:eastAsia="ru-RU"/>
              </w:rPr>
              <w:drawing>
                <wp:inline distT="0" distB="0" distL="0" distR="0">
                  <wp:extent cx="1724025" cy="775811"/>
                  <wp:effectExtent l="19050" t="0" r="9525" b="0"/>
                  <wp:docPr id="34"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5F1712" w:rsidRPr="00B33239" w:rsidRDefault="00A55C1A" w:rsidP="009C6F41">
            <w:pPr>
              <w:spacing w:after="120"/>
              <w:jc w:val="center"/>
              <w:rPr>
                <w:b/>
                <w:sz w:val="28"/>
                <w:szCs w:val="28"/>
                <w:lang w:val="ru-RU"/>
              </w:rPr>
            </w:pPr>
            <w:r w:rsidRPr="00B33239">
              <w:rPr>
                <w:noProof/>
                <w:lang w:val="ru-RU" w:eastAsia="ru-RU"/>
              </w:rPr>
              <w:drawing>
                <wp:anchor distT="0" distB="0" distL="114300" distR="114300" simplePos="0" relativeHeight="251658240"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rsidR="005F1712" w:rsidRPr="00B33239" w:rsidRDefault="00A55C1A" w:rsidP="009C6F41">
            <w:pPr>
              <w:spacing w:after="120"/>
              <w:ind w:right="-465" w:firstLine="225"/>
              <w:jc w:val="center"/>
              <w:rPr>
                <w:lang w:val="ru-RU" w:eastAsia="ro-RO"/>
              </w:rPr>
            </w:pPr>
            <w:r w:rsidRPr="00B33239">
              <w:rPr>
                <w:noProof/>
                <w:lang w:val="ru-RU" w:eastAsia="ru-RU"/>
              </w:rPr>
              <w:drawing>
                <wp:inline distT="0" distB="0" distL="0" distR="0">
                  <wp:extent cx="933450" cy="65065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p>
        </w:tc>
      </w:tr>
    </w:tbl>
    <w:p w:rsidR="009C6F41"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52"/>
          <w:szCs w:val="52"/>
          <w:lang w:val="ru-RU" w:eastAsia="de-DE"/>
        </w:rPr>
        <w:t xml:space="preserve">Руководство для участника  </w:t>
      </w:r>
    </w:p>
    <w:p w:rsidR="00B0716B" w:rsidRPr="00B33239" w:rsidRDefault="00A55C1A" w:rsidP="00847549">
      <w:pPr>
        <w:spacing w:after="0" w:line="240" w:lineRule="auto"/>
        <w:jc w:val="center"/>
        <w:rPr>
          <w:rFonts w:ascii="Arial Narrow" w:eastAsia="MS Mincho" w:hAnsi="Arial Narrow"/>
          <w:b/>
          <w:sz w:val="42"/>
          <w:szCs w:val="42"/>
          <w:lang w:val="ru-RU" w:eastAsia="de-DE"/>
        </w:rPr>
      </w:pPr>
      <w:r w:rsidRPr="00B33239">
        <w:rPr>
          <w:rFonts w:ascii="Arial Narrow" w:eastAsia="MS Mincho" w:hAnsi="Arial Narrow"/>
          <w:b/>
          <w:sz w:val="42"/>
          <w:szCs w:val="42"/>
          <w:lang w:val="ru-RU" w:eastAsia="de-DE"/>
        </w:rPr>
        <w:t xml:space="preserve">Программы грантов 1+1 </w:t>
      </w:r>
    </w:p>
    <w:p w:rsidR="00847549" w:rsidRPr="00B33239" w:rsidRDefault="00A55C1A" w:rsidP="00847549">
      <w:pPr>
        <w:spacing w:after="0" w:line="240" w:lineRule="auto"/>
        <w:jc w:val="center"/>
        <w:rPr>
          <w:rFonts w:ascii="Arial Narrow" w:eastAsia="MS Mincho" w:hAnsi="Arial Narrow"/>
          <w:b/>
          <w:caps/>
          <w:sz w:val="52"/>
          <w:szCs w:val="52"/>
          <w:lang w:val="ru-RU" w:eastAsia="de-DE"/>
        </w:rPr>
      </w:pPr>
      <w:r w:rsidRPr="00B33239">
        <w:rPr>
          <w:rFonts w:ascii="Arial Narrow" w:eastAsia="MS Mincho" w:hAnsi="Arial Narrow"/>
          <w:b/>
          <w:sz w:val="42"/>
          <w:szCs w:val="42"/>
          <w:lang w:val="ru-RU" w:eastAsia="de-DE"/>
        </w:rPr>
        <w:t>"</w:t>
      </w:r>
      <w:r w:rsidR="00B33239" w:rsidRPr="00B33239">
        <w:rPr>
          <w:rFonts w:ascii="Arial Narrow" w:eastAsia="MS Mincho" w:hAnsi="Arial Narrow"/>
          <w:b/>
          <w:sz w:val="42"/>
          <w:szCs w:val="42"/>
          <w:lang w:val="ru-RU" w:eastAsia="de-DE"/>
        </w:rPr>
        <w:t>Акселератор</w:t>
      </w:r>
      <w:r w:rsidRPr="00B33239">
        <w:rPr>
          <w:rFonts w:ascii="Arial Narrow" w:eastAsia="MS Mincho" w:hAnsi="Arial Narrow"/>
          <w:b/>
          <w:sz w:val="42"/>
          <w:szCs w:val="42"/>
          <w:lang w:val="ru-RU" w:eastAsia="de-DE"/>
        </w:rPr>
        <w:t xml:space="preserve"> ассоциаций земляков"</w:t>
      </w:r>
      <w:r w:rsidR="00B33239">
        <w:rPr>
          <w:rFonts w:ascii="Arial Narrow" w:eastAsia="MS Mincho" w:hAnsi="Arial Narrow"/>
          <w:b/>
          <w:sz w:val="42"/>
          <w:szCs w:val="42"/>
          <w:lang w:val="ru-RU" w:eastAsia="de-DE"/>
        </w:rPr>
        <w:t>,</w:t>
      </w:r>
    </w:p>
    <w:p w:rsidR="005F1712" w:rsidRPr="00B33239" w:rsidRDefault="00B33239" w:rsidP="005F1712">
      <w:pPr>
        <w:spacing w:after="0" w:line="240" w:lineRule="auto"/>
        <w:jc w:val="center"/>
        <w:rPr>
          <w:rFonts w:ascii="Arial Narrow" w:eastAsia="MS Mincho" w:hAnsi="Arial Narrow"/>
          <w:b/>
          <w:caps/>
          <w:sz w:val="42"/>
          <w:szCs w:val="42"/>
          <w:lang w:val="ru-RU" w:eastAsia="de-DE"/>
        </w:rPr>
      </w:pPr>
      <w:r>
        <w:rPr>
          <w:rFonts w:ascii="Arial Narrow" w:eastAsia="MS Mincho" w:hAnsi="Arial Narrow"/>
          <w:b/>
          <w:sz w:val="42"/>
          <w:szCs w:val="42"/>
          <w:lang w:val="ru-RU" w:eastAsia="de-DE"/>
        </w:rPr>
        <w:t>реализуемо</w:t>
      </w:r>
      <w:r w:rsidR="00A55C1A" w:rsidRPr="00B33239">
        <w:rPr>
          <w:rFonts w:ascii="Arial Narrow" w:eastAsia="MS Mincho" w:hAnsi="Arial Narrow"/>
          <w:b/>
          <w:sz w:val="42"/>
          <w:szCs w:val="42"/>
          <w:lang w:val="ru-RU" w:eastAsia="de-DE"/>
        </w:rPr>
        <w:t>й в рамках проекта ПРООН</w:t>
      </w:r>
    </w:p>
    <w:p w:rsidR="005F1712" w:rsidRPr="00B33239" w:rsidRDefault="0047574D" w:rsidP="005F1712">
      <w:pPr>
        <w:spacing w:after="0" w:line="240" w:lineRule="auto"/>
        <w:jc w:val="center"/>
        <w:rPr>
          <w:rFonts w:ascii="Arial Narrow" w:eastAsia="MS Mincho" w:hAnsi="Arial Narrow"/>
          <w:b/>
          <w:caps/>
          <w:sz w:val="42"/>
          <w:szCs w:val="42"/>
          <w:lang w:val="ru-RU" w:eastAsia="de-DE"/>
        </w:rPr>
      </w:pPr>
      <w:r w:rsidRPr="00450384">
        <w:rPr>
          <w:rFonts w:ascii="Arial Narrow" w:eastAsia="MS Mincho" w:hAnsi="Arial Narrow"/>
          <w:b/>
          <w:sz w:val="42"/>
          <w:szCs w:val="42"/>
          <w:lang w:val="ro-RO" w:eastAsia="de-DE"/>
        </w:rPr>
        <w:t>‘</w:t>
      </w:r>
      <w:r w:rsidR="00A55C1A" w:rsidRPr="00B33239">
        <w:rPr>
          <w:rFonts w:ascii="Arial Narrow" w:eastAsia="MS Mincho" w:hAnsi="Arial Narrow"/>
          <w:b/>
          <w:sz w:val="42"/>
          <w:szCs w:val="42"/>
          <w:lang w:val="ru-RU" w:eastAsia="de-DE"/>
        </w:rPr>
        <w:t>Миграция и местное развитие</w:t>
      </w:r>
      <w:r w:rsidRPr="00450384">
        <w:rPr>
          <w:rFonts w:ascii="Arial Narrow" w:eastAsia="MS Mincho" w:hAnsi="Arial Narrow"/>
          <w:b/>
          <w:sz w:val="42"/>
          <w:szCs w:val="42"/>
          <w:lang w:val="ro-RO" w:eastAsia="de-DE"/>
        </w:rPr>
        <w:t>’</w:t>
      </w:r>
      <w:r w:rsidR="00A55C1A" w:rsidRPr="00B33239">
        <w:rPr>
          <w:rFonts w:ascii="Arial Narrow" w:eastAsia="MS Mincho" w:hAnsi="Arial Narrow"/>
          <w:b/>
          <w:sz w:val="42"/>
          <w:szCs w:val="42"/>
          <w:lang w:val="ru-RU" w:eastAsia="de-DE"/>
        </w:rPr>
        <w:t>, 20</w:t>
      </w:r>
      <w:r w:rsidR="000F2B86">
        <w:rPr>
          <w:rFonts w:ascii="Arial Narrow" w:eastAsia="MS Mincho" w:hAnsi="Arial Narrow"/>
          <w:b/>
          <w:sz w:val="42"/>
          <w:szCs w:val="42"/>
          <w:lang w:val="ro-MD" w:eastAsia="de-DE"/>
        </w:rPr>
        <w:t xml:space="preserve">20 </w:t>
      </w:r>
      <w:r w:rsidR="00A55C1A" w:rsidRPr="00B33239">
        <w:rPr>
          <w:rFonts w:ascii="Arial Narrow" w:eastAsia="MS Mincho" w:hAnsi="Arial Narrow"/>
          <w:b/>
          <w:sz w:val="42"/>
          <w:szCs w:val="42"/>
          <w:lang w:val="ru-RU" w:eastAsia="de-DE"/>
        </w:rPr>
        <w:t>год</w:t>
      </w: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B33239" w:rsidRDefault="0021265F">
      <w:pPr>
        <w:rPr>
          <w:lang w:val="ru-RU"/>
        </w:rPr>
      </w:pPr>
    </w:p>
    <w:p w:rsidR="005F1712" w:rsidRPr="000F2B86" w:rsidRDefault="00A55C1A" w:rsidP="00847549">
      <w:pPr>
        <w:jc w:val="center"/>
        <w:rPr>
          <w:lang w:val="ro-MD"/>
        </w:rPr>
      </w:pPr>
      <w:r w:rsidRPr="00B33239">
        <w:rPr>
          <w:lang w:val="ru-RU"/>
        </w:rPr>
        <w:t>20</w:t>
      </w:r>
      <w:r w:rsidR="000F2B86">
        <w:rPr>
          <w:lang w:val="ro-MD"/>
        </w:rPr>
        <w:t>20</w:t>
      </w:r>
    </w:p>
    <w:p w:rsidR="0047574D" w:rsidRDefault="0047574D" w:rsidP="009C6F41">
      <w:pPr>
        <w:pStyle w:val="BodyText2"/>
        <w:jc w:val="both"/>
        <w:rPr>
          <w:rStyle w:val="Hyperlink"/>
          <w:rFonts w:ascii="Cambria" w:hAnsi="Cambria"/>
          <w:b/>
          <w:caps/>
          <w:color w:val="auto"/>
          <w:lang w:val="ru-RU" w:eastAsia="lv-LV"/>
        </w:rPr>
      </w:pPr>
    </w:p>
    <w:p w:rsidR="0047574D" w:rsidRDefault="0047574D" w:rsidP="009C6F41">
      <w:pPr>
        <w:pStyle w:val="BodyText2"/>
        <w:jc w:val="both"/>
        <w:rPr>
          <w:rStyle w:val="Hyperlink"/>
          <w:rFonts w:ascii="Cambria" w:hAnsi="Cambria"/>
          <w:b/>
          <w:caps/>
          <w:color w:val="auto"/>
          <w:lang w:val="ru-RU" w:eastAsia="lv-LV"/>
        </w:rPr>
      </w:pPr>
    </w:p>
    <w:p w:rsidR="0047574D" w:rsidRDefault="0047574D" w:rsidP="009C6F41">
      <w:pPr>
        <w:pStyle w:val="BodyText2"/>
        <w:jc w:val="both"/>
        <w:rPr>
          <w:rStyle w:val="Hyperlink"/>
          <w:rFonts w:ascii="Cambria" w:hAnsi="Cambria"/>
          <w:b/>
          <w:caps/>
          <w:color w:val="auto"/>
          <w:lang w:val="ru-RU" w:eastAsia="lv-LV"/>
        </w:rPr>
      </w:pPr>
    </w:p>
    <w:p w:rsidR="009C6F41" w:rsidRPr="0047574D" w:rsidRDefault="00A55C1A" w:rsidP="009C6F41">
      <w:pPr>
        <w:pStyle w:val="BodyText2"/>
        <w:jc w:val="both"/>
        <w:rPr>
          <w:rStyle w:val="Hyperlink"/>
          <w:rFonts w:ascii="Cambria" w:hAnsi="Cambria"/>
          <w:b/>
          <w:caps/>
          <w:color w:val="auto"/>
          <w:lang w:val="ru-RU" w:eastAsia="lv-LV"/>
        </w:rPr>
      </w:pPr>
      <w:r w:rsidRPr="0047574D">
        <w:rPr>
          <w:rStyle w:val="Hyperlink"/>
          <w:rFonts w:ascii="Cambria" w:hAnsi="Cambria"/>
          <w:b/>
          <w:caps/>
          <w:color w:val="auto"/>
          <w:lang w:val="ru-RU" w:eastAsia="lv-LV"/>
        </w:rPr>
        <w:t>Содержание</w:t>
      </w:r>
    </w:p>
    <w:p w:rsidR="00B33239" w:rsidRPr="00CC68D1" w:rsidRDefault="00B33239" w:rsidP="00B33239">
      <w:pPr>
        <w:pStyle w:val="BodyText2"/>
        <w:spacing w:after="0" w:line="360" w:lineRule="auto"/>
        <w:jc w:val="both"/>
        <w:rPr>
          <w:rFonts w:asciiTheme="majorHAnsi" w:eastAsia="Times New Roman" w:hAnsiTheme="majorHAnsi" w:cstheme="majorHAnsi"/>
          <w:b/>
          <w:noProof w:val="0"/>
          <w:sz w:val="22"/>
          <w:szCs w:val="22"/>
          <w:lang w:val="ro-RO"/>
        </w:rPr>
      </w:pPr>
    </w:p>
    <w:p w:rsidR="00B33239" w:rsidRPr="0047574D" w:rsidRDefault="00B33239" w:rsidP="00B33239">
      <w:pPr>
        <w:pStyle w:val="BodyText2"/>
        <w:spacing w:after="0" w:line="360" w:lineRule="auto"/>
        <w:jc w:val="both"/>
        <w:rPr>
          <w:rStyle w:val="Hyperlink"/>
          <w:rFonts w:ascii="Cambria" w:hAnsi="Cambria"/>
          <w:b/>
          <w:caps/>
          <w:color w:val="auto"/>
          <w:u w:val="none"/>
          <w:lang w:val="ru-RU" w:eastAsia="lv-LV"/>
        </w:rPr>
      </w:pPr>
    </w:p>
    <w:p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1.</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 xml:space="preserve">Общая информация </w:t>
      </w:r>
      <w:r w:rsidR="0047574D">
        <w:rPr>
          <w:rStyle w:val="Hyperlink"/>
          <w:rFonts w:ascii="Cambria" w:hAnsi="Cambria"/>
          <w:b/>
          <w:caps/>
          <w:color w:val="auto"/>
          <w:u w:val="none"/>
          <w:lang w:val="ro-RO" w:eastAsia="lv-LV"/>
        </w:rPr>
        <w:t xml:space="preserve">                                                                                                           </w:t>
      </w:r>
      <w:r w:rsidR="006614AD" w:rsidRPr="0047574D">
        <w:rPr>
          <w:rStyle w:val="Hyperlink"/>
          <w:rFonts w:ascii="Cambria" w:hAnsi="Cambria"/>
          <w:b/>
          <w:caps/>
          <w:color w:val="auto"/>
          <w:u w:val="none"/>
          <w:lang w:val="ru-RU" w:eastAsia="lv-LV"/>
        </w:rPr>
        <w:t xml:space="preserve"> </w:t>
      </w:r>
      <w:r w:rsidR="00B33239" w:rsidRPr="0047574D">
        <w:rPr>
          <w:rStyle w:val="Hyperlink"/>
          <w:rFonts w:ascii="Cambria" w:hAnsi="Cambria"/>
          <w:b/>
          <w:caps/>
          <w:color w:val="auto"/>
          <w:u w:val="none"/>
          <w:lang w:val="ru-RU" w:eastAsia="lv-LV"/>
        </w:rPr>
        <w:t>3</w:t>
      </w:r>
    </w:p>
    <w:p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2</w:t>
      </w:r>
      <w:r w:rsidR="00B33239" w:rsidRPr="0047574D">
        <w:rPr>
          <w:rStyle w:val="Hyperlink"/>
          <w:rFonts w:ascii="Cambria" w:hAnsi="Cambria"/>
          <w:b/>
          <w:caps/>
          <w:color w:val="auto"/>
          <w:u w:val="none"/>
          <w:lang w:val="ru-RU" w:eastAsia="lv-LV"/>
        </w:rPr>
        <w:t xml:space="preserve">.          </w:t>
      </w:r>
      <w:r w:rsidR="00B33239" w:rsidRPr="0047574D">
        <w:rPr>
          <w:rStyle w:val="Hyperlink"/>
          <w:rFonts w:ascii="Cambria" w:hAnsi="Cambria"/>
          <w:b/>
          <w:caps/>
          <w:color w:val="auto"/>
          <w:u w:val="none"/>
          <w:lang w:val="ro-RO" w:eastAsia="lv-LV"/>
        </w:rPr>
        <w:t xml:space="preserve">Программа грантов </w:t>
      </w:r>
      <w:r w:rsidR="0047574D" w:rsidRPr="0047574D">
        <w:rPr>
          <w:rStyle w:val="Hyperlink"/>
          <w:rFonts w:ascii="Cambria" w:hAnsi="Cambria"/>
          <w:caps/>
          <w:color w:val="auto"/>
          <w:u w:val="none"/>
          <w:lang w:val="ru-RU" w:eastAsia="lv-LV"/>
        </w:rPr>
        <w:t>„</w:t>
      </w:r>
      <w:r w:rsidR="00B33239" w:rsidRPr="0047574D">
        <w:rPr>
          <w:rStyle w:val="Hyperlink"/>
          <w:rFonts w:ascii="Cambria" w:hAnsi="Cambria"/>
          <w:b/>
          <w:caps/>
          <w:color w:val="auto"/>
          <w:u w:val="none"/>
          <w:lang w:val="ro-RO" w:eastAsia="lv-LV"/>
        </w:rPr>
        <w:t>Акселератор 1+1</w:t>
      </w:r>
      <w:r w:rsidR="0047574D" w:rsidRPr="0047574D">
        <w:rPr>
          <w:rStyle w:val="Hyperlink"/>
          <w:rFonts w:ascii="Cambria" w:hAnsi="Cambria"/>
          <w:caps/>
          <w:color w:val="auto"/>
          <w:u w:val="none"/>
          <w:lang w:val="ru-RU" w:eastAsia="lv-LV"/>
        </w:rPr>
        <w:t>”</w:t>
      </w:r>
      <w:r w:rsidR="0047574D">
        <w:rPr>
          <w:rStyle w:val="Hyperlink"/>
          <w:rFonts w:ascii="Cambria" w:hAnsi="Cambria"/>
          <w:b/>
          <w:caps/>
          <w:color w:val="auto"/>
          <w:u w:val="none"/>
          <w:lang w:val="ro-RO" w:eastAsia="lv-LV"/>
        </w:rPr>
        <w:t xml:space="preserve">                                                              </w:t>
      </w:r>
      <w:r w:rsidR="00B33239" w:rsidRPr="0047574D">
        <w:rPr>
          <w:rStyle w:val="Hyperlink"/>
          <w:rFonts w:ascii="Cambria" w:hAnsi="Cambria"/>
          <w:b/>
          <w:caps/>
          <w:color w:val="auto"/>
          <w:u w:val="none"/>
          <w:lang w:val="ro-RO" w:eastAsia="lv-LV"/>
        </w:rPr>
        <w:t xml:space="preserve">  </w:t>
      </w:r>
      <w:r w:rsidR="00B33239" w:rsidRPr="0047574D">
        <w:rPr>
          <w:rStyle w:val="Hyperlink"/>
          <w:rFonts w:ascii="Cambria" w:hAnsi="Cambria"/>
          <w:b/>
          <w:caps/>
          <w:color w:val="auto"/>
          <w:u w:val="none"/>
          <w:lang w:val="ru-RU" w:eastAsia="lv-LV"/>
        </w:rPr>
        <w:t>3</w:t>
      </w:r>
    </w:p>
    <w:p w:rsidR="00B33239" w:rsidRPr="0047574D" w:rsidRDefault="00DD3B4C" w:rsidP="003E0096">
      <w:pPr>
        <w:pStyle w:val="BodyText2"/>
        <w:spacing w:after="0"/>
        <w:jc w:val="both"/>
        <w:rPr>
          <w:rStyle w:val="Hyperlink"/>
          <w:rFonts w:ascii="Cambria" w:hAnsi="Cambria"/>
          <w:b/>
          <w:caps/>
          <w:color w:val="auto"/>
          <w:u w:val="none"/>
          <w:lang w:val="ru-RU" w:eastAsia="lv-LV"/>
        </w:rPr>
      </w:pPr>
      <w:r w:rsidRPr="00DD3B4C">
        <w:rPr>
          <w:rStyle w:val="Hyperlink"/>
          <w:rFonts w:ascii="Cambria" w:hAnsi="Cambria"/>
          <w:b/>
          <w:caps/>
          <w:color w:val="auto"/>
          <w:u w:val="none"/>
          <w:lang w:val="ru-RU" w:eastAsia="lv-LV"/>
        </w:rPr>
        <w:t>3</w:t>
      </w:r>
      <w:r w:rsidR="00B33239" w:rsidRPr="0047574D">
        <w:rPr>
          <w:rStyle w:val="Hyperlink"/>
          <w:rFonts w:ascii="Cambria" w:hAnsi="Cambria"/>
          <w:b/>
          <w:caps/>
          <w:color w:val="auto"/>
          <w:u w:val="none"/>
          <w:lang w:val="ru-RU" w:eastAsia="lv-LV"/>
        </w:rPr>
        <w:t>.</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Критерии отбора</w:t>
      </w:r>
      <w:r w:rsidR="00CC5389" w:rsidRPr="0047574D">
        <w:rPr>
          <w:rStyle w:val="Hyperlink"/>
          <w:rFonts w:ascii="Cambria" w:hAnsi="Cambria"/>
          <w:b/>
          <w:caps/>
          <w:color w:val="auto"/>
          <w:u w:val="none"/>
          <w:lang w:val="ro-RO" w:eastAsia="lv-LV"/>
        </w:rPr>
        <w:t xml:space="preserve"> и оценки</w:t>
      </w:r>
      <w:r w:rsidR="00B33239" w:rsidRPr="0047574D">
        <w:rPr>
          <w:rStyle w:val="Hyperlink"/>
          <w:rFonts w:ascii="Cambria" w:hAnsi="Cambria"/>
          <w:b/>
          <w:caps/>
          <w:color w:val="auto"/>
          <w:u w:val="none"/>
          <w:lang w:val="ro-RO" w:eastAsia="lv-LV"/>
        </w:rPr>
        <w:t xml:space="preserve"> </w:t>
      </w:r>
      <w:r w:rsidR="0047574D">
        <w:rPr>
          <w:rStyle w:val="Hyperlink"/>
          <w:rFonts w:ascii="Cambria" w:hAnsi="Cambria"/>
          <w:b/>
          <w:caps/>
          <w:color w:val="auto"/>
          <w:u w:val="none"/>
          <w:lang w:val="ro-RO" w:eastAsia="lv-LV"/>
        </w:rPr>
        <w:t xml:space="preserve">                                                                                           5</w:t>
      </w:r>
    </w:p>
    <w:p w:rsidR="009C6F41" w:rsidRPr="00B33239" w:rsidRDefault="00DD3B4C" w:rsidP="003E0096">
      <w:pPr>
        <w:pStyle w:val="BodyText2"/>
        <w:spacing w:after="0"/>
        <w:jc w:val="both"/>
        <w:rPr>
          <w:rFonts w:asciiTheme="majorHAnsi" w:hAnsiTheme="majorHAnsi" w:cstheme="majorHAnsi"/>
          <w:b/>
          <w:sz w:val="22"/>
          <w:szCs w:val="22"/>
          <w:lang w:val="ro-RO"/>
        </w:rPr>
      </w:pPr>
      <w:r w:rsidRPr="00DD3B4C">
        <w:rPr>
          <w:rStyle w:val="Hyperlink"/>
          <w:rFonts w:ascii="Cambria" w:hAnsi="Cambria"/>
          <w:b/>
          <w:caps/>
          <w:color w:val="auto"/>
          <w:u w:val="none"/>
          <w:lang w:val="ru-RU" w:eastAsia="lv-LV"/>
        </w:rPr>
        <w:t>4</w:t>
      </w:r>
      <w:r w:rsidR="00B33239" w:rsidRPr="0047574D">
        <w:rPr>
          <w:rStyle w:val="Hyperlink"/>
          <w:rFonts w:ascii="Cambria" w:hAnsi="Cambria"/>
          <w:b/>
          <w:caps/>
          <w:color w:val="auto"/>
          <w:u w:val="none"/>
          <w:lang w:val="ru-RU" w:eastAsia="lv-LV"/>
        </w:rPr>
        <w:t>.</w:t>
      </w:r>
      <w:r w:rsidR="00B33239" w:rsidRPr="0047574D">
        <w:rPr>
          <w:rStyle w:val="Hyperlink"/>
          <w:rFonts w:ascii="Cambria" w:hAnsi="Cambria"/>
          <w:b/>
          <w:caps/>
          <w:color w:val="auto"/>
          <w:u w:val="none"/>
          <w:lang w:val="ru-RU" w:eastAsia="lv-LV"/>
        </w:rPr>
        <w:tab/>
      </w:r>
      <w:r w:rsidR="00B33239" w:rsidRPr="0047574D">
        <w:rPr>
          <w:rStyle w:val="Hyperlink"/>
          <w:rFonts w:ascii="Cambria" w:hAnsi="Cambria"/>
          <w:b/>
          <w:caps/>
          <w:color w:val="auto"/>
          <w:u w:val="none"/>
          <w:lang w:val="ro-RO" w:eastAsia="lv-LV"/>
        </w:rPr>
        <w:t>Процедура подачи заявки</w:t>
      </w:r>
      <w:r w:rsidR="00CC5389" w:rsidRPr="0047574D">
        <w:rPr>
          <w:rStyle w:val="Hyperlink"/>
          <w:rFonts w:ascii="Cambria" w:hAnsi="Cambria"/>
          <w:b/>
          <w:caps/>
          <w:color w:val="auto"/>
          <w:u w:val="none"/>
          <w:lang w:val="ro-RO" w:eastAsia="lv-LV"/>
        </w:rPr>
        <w:t xml:space="preserve"> и </w:t>
      </w:r>
      <w:r w:rsidR="00B33239" w:rsidRPr="0047574D">
        <w:rPr>
          <w:rStyle w:val="Hyperlink"/>
          <w:rFonts w:ascii="Cambria" w:hAnsi="Cambria"/>
          <w:b/>
          <w:caps/>
          <w:color w:val="auto"/>
          <w:u w:val="none"/>
          <w:lang w:val="ru-RU" w:eastAsia="lv-LV"/>
        </w:rPr>
        <w:t>заключения контр</w:t>
      </w:r>
      <w:r w:rsidR="00B33239" w:rsidRPr="0047574D">
        <w:rPr>
          <w:rStyle w:val="Hyperlink"/>
          <w:rFonts w:ascii="Cambria" w:hAnsi="Cambria"/>
          <w:b/>
          <w:caps/>
          <w:color w:val="auto"/>
          <w:u w:val="none"/>
          <w:lang w:val="ro-RO" w:eastAsia="lv-LV"/>
        </w:rPr>
        <w:t>актов</w:t>
      </w:r>
      <w:bookmarkStart w:id="0" w:name="_Toc530485162"/>
      <w:r w:rsidR="0047574D">
        <w:rPr>
          <w:rStyle w:val="Hyperlink"/>
          <w:rFonts w:ascii="Cambria" w:hAnsi="Cambria"/>
          <w:b/>
          <w:caps/>
          <w:color w:val="auto"/>
          <w:u w:val="none"/>
          <w:lang w:val="ro-RO" w:eastAsia="lv-LV"/>
        </w:rPr>
        <w:t xml:space="preserve">                          </w:t>
      </w:r>
      <w:r w:rsidR="00571307">
        <w:rPr>
          <w:rStyle w:val="Hyperlink"/>
          <w:rFonts w:ascii="Cambria" w:hAnsi="Cambria"/>
          <w:b/>
          <w:caps/>
          <w:color w:val="auto"/>
          <w:u w:val="none"/>
          <w:lang w:val="ru-RU" w:eastAsia="lv-LV"/>
        </w:rPr>
        <w:t>8</w:t>
      </w:r>
      <w:r w:rsidR="00A55C1A" w:rsidRPr="00B33239">
        <w:rPr>
          <w:rFonts w:asciiTheme="majorHAnsi" w:hAnsiTheme="majorHAnsi" w:cstheme="majorHAnsi"/>
          <w:b/>
          <w:sz w:val="22"/>
          <w:szCs w:val="22"/>
          <w:lang w:val="ro-RO"/>
        </w:rPr>
        <w:br w:type="page"/>
      </w:r>
    </w:p>
    <w:bookmarkEnd w:id="0"/>
    <w:p w:rsidR="005F1712" w:rsidRPr="0047574D" w:rsidRDefault="00A55C1A" w:rsidP="00DD3B4C">
      <w:pPr>
        <w:pStyle w:val="Heading1"/>
        <w:numPr>
          <w:ilvl w:val="0"/>
          <w:numId w:val="21"/>
        </w:numPr>
        <w:rPr>
          <w:lang w:val="ro-RO"/>
        </w:rPr>
      </w:pPr>
      <w:r w:rsidRPr="0047574D">
        <w:rPr>
          <w:lang w:val="ro-RO"/>
        </w:rPr>
        <w:lastRenderedPageBreak/>
        <w:t xml:space="preserve">Общая информация </w:t>
      </w:r>
    </w:p>
    <w:p w:rsidR="00C0296B" w:rsidRPr="00B33239" w:rsidRDefault="0021265F" w:rsidP="001B3275">
      <w:pPr>
        <w:spacing w:after="0" w:line="240" w:lineRule="auto"/>
        <w:jc w:val="both"/>
        <w:rPr>
          <w:b/>
          <w:sz w:val="20"/>
          <w:szCs w:val="20"/>
          <w:u w:val="single"/>
          <w:lang w:val="ru-RU"/>
        </w:rPr>
      </w:pPr>
    </w:p>
    <w:p w:rsidR="00FB3EB6" w:rsidRPr="00B33239" w:rsidRDefault="00B33239" w:rsidP="00FB3EB6">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00A55C1A" w:rsidRPr="00B33239">
        <w:rPr>
          <w:rFonts w:cs="Arial"/>
          <w:sz w:val="20"/>
          <w:szCs w:val="20"/>
          <w:lang w:val="ru-RU"/>
        </w:rPr>
        <w:t xml:space="preserve">. </w:t>
      </w:r>
    </w:p>
    <w:p w:rsidR="00FB3EB6" w:rsidRPr="00B33239" w:rsidRDefault="00A55C1A" w:rsidP="001B3275">
      <w:pPr>
        <w:spacing w:after="0" w:line="240" w:lineRule="auto"/>
        <w:jc w:val="both"/>
        <w:rPr>
          <w:rFonts w:cs="Arial"/>
          <w:sz w:val="20"/>
          <w:szCs w:val="20"/>
          <w:lang w:val="ru-RU"/>
        </w:rPr>
      </w:pPr>
      <w:r w:rsidRPr="00B33239">
        <w:rPr>
          <w:rFonts w:cs="Arial"/>
          <w:sz w:val="20"/>
          <w:szCs w:val="20"/>
          <w:lang w:val="ru-RU"/>
        </w:rPr>
        <w:t xml:space="preserve">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w:t>
      </w:r>
      <w:r w:rsidR="00B33239" w:rsidRPr="00B33239">
        <w:rPr>
          <w:rFonts w:cs="Arial"/>
          <w:sz w:val="20"/>
          <w:szCs w:val="20"/>
          <w:lang w:val="ru-RU"/>
        </w:rPr>
        <w:t>агентства</w:t>
      </w:r>
      <w:r w:rsidRPr="00B33239">
        <w:rPr>
          <w:rFonts w:cs="Arial"/>
          <w:sz w:val="20"/>
          <w:szCs w:val="20"/>
          <w:lang w:val="ru-RU"/>
        </w:rPr>
        <w:t xml:space="preserve">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rsidR="00C0296B" w:rsidRPr="00B33239" w:rsidRDefault="0021265F" w:rsidP="001B3275">
      <w:pPr>
        <w:spacing w:after="0" w:line="240" w:lineRule="auto"/>
        <w:jc w:val="both"/>
        <w:rPr>
          <w:rFonts w:cs="Arial"/>
          <w:sz w:val="20"/>
          <w:szCs w:val="20"/>
          <w:lang w:val="ru-RU"/>
        </w:rPr>
      </w:pPr>
    </w:p>
    <w:p w:rsidR="00FB3EB6" w:rsidRPr="00B33239" w:rsidRDefault="00A55C1A" w:rsidP="00FB3EB6">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w:t>
      </w:r>
      <w:r w:rsidR="00B33239" w:rsidRPr="00B33239">
        <w:rPr>
          <w:rFonts w:cs="Arial"/>
          <w:sz w:val="20"/>
          <w:szCs w:val="20"/>
          <w:lang w:val="ru-RU"/>
        </w:rPr>
        <w:t>местными органами</w:t>
      </w:r>
      <w:r w:rsidRPr="00B33239">
        <w:rPr>
          <w:rFonts w:cs="Arial"/>
          <w:sz w:val="20"/>
          <w:szCs w:val="20"/>
          <w:lang w:val="ru-RU"/>
        </w:rPr>
        <w:t xml:space="preserve"> власти и мигрантами </w:t>
      </w:r>
      <w:r w:rsidR="00B33239" w:rsidRPr="00B33239">
        <w:rPr>
          <w:rFonts w:cs="Arial"/>
          <w:sz w:val="20"/>
          <w:szCs w:val="20"/>
          <w:lang w:val="ru-RU"/>
        </w:rPr>
        <w:t>при активном участии</w:t>
      </w:r>
      <w:r w:rsidRPr="00B33239">
        <w:rPr>
          <w:rFonts w:cs="Arial"/>
          <w:sz w:val="20"/>
          <w:szCs w:val="20"/>
          <w:lang w:val="ru-RU"/>
        </w:rPr>
        <w:t xml:space="preserve">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sidR="00B33239">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rsidR="00C0296B" w:rsidRPr="00B33239" w:rsidRDefault="0021265F" w:rsidP="00FB3EB6">
      <w:pPr>
        <w:spacing w:after="0" w:line="240" w:lineRule="auto"/>
        <w:jc w:val="both"/>
        <w:rPr>
          <w:rFonts w:cs="Arial"/>
          <w:sz w:val="20"/>
          <w:szCs w:val="20"/>
          <w:lang w:val="ru-RU"/>
        </w:rPr>
      </w:pPr>
    </w:p>
    <w:p w:rsidR="00B0716B" w:rsidRPr="00B33239" w:rsidRDefault="00A55C1A" w:rsidP="00B0716B">
      <w:pPr>
        <w:spacing w:after="0" w:line="240" w:lineRule="auto"/>
        <w:jc w:val="both"/>
        <w:rPr>
          <w:rFonts w:cs="Arial"/>
          <w:sz w:val="20"/>
          <w:szCs w:val="20"/>
          <w:lang w:val="ru-RU"/>
        </w:rPr>
      </w:pPr>
      <w:r w:rsidRPr="00B33239">
        <w:rPr>
          <w:rFonts w:cs="Arial"/>
          <w:sz w:val="20"/>
          <w:szCs w:val="20"/>
          <w:lang w:val="ru-RU"/>
        </w:rPr>
        <w:t xml:space="preserve">Проект ПРООН / "Миграция и местное развитие" </w:t>
      </w:r>
      <w:proofErr w:type="gramStart"/>
      <w:r w:rsidRPr="00B33239">
        <w:rPr>
          <w:rFonts w:cs="Arial"/>
          <w:sz w:val="20"/>
          <w:szCs w:val="20"/>
          <w:lang w:val="ru-RU"/>
        </w:rPr>
        <w:t>-  II</w:t>
      </w:r>
      <w:proofErr w:type="gramEnd"/>
      <w:r w:rsidRPr="00B33239">
        <w:rPr>
          <w:rFonts w:cs="Arial"/>
          <w:sz w:val="20"/>
          <w:szCs w:val="20"/>
          <w:lang w:val="ru-RU"/>
        </w:rPr>
        <w:t xml:space="preserve"> этап (2019-2022 гг.) продолжит поддерживать соз</w:t>
      </w:r>
      <w:r w:rsidR="006D367E">
        <w:rPr>
          <w:rFonts w:cs="Arial"/>
          <w:sz w:val="20"/>
          <w:szCs w:val="20"/>
          <w:lang w:val="ru-RU"/>
        </w:rPr>
        <w:t>дание и наращивание потенциала а</w:t>
      </w:r>
      <w:r w:rsidRPr="00B33239">
        <w:rPr>
          <w:rFonts w:cs="Arial"/>
          <w:sz w:val="20"/>
          <w:szCs w:val="20"/>
          <w:lang w:val="ru-RU"/>
        </w:rPr>
        <w:t>ссоциаций земляков в качестве партнеров местных органов власти для устойчивого развития населенных пунктов Молдовы с участием уехавших местных жителей.</w:t>
      </w:r>
    </w:p>
    <w:p w:rsidR="008E4D9C" w:rsidRPr="00B33239" w:rsidRDefault="0021265F" w:rsidP="001B3275">
      <w:pPr>
        <w:spacing w:after="0" w:line="240" w:lineRule="auto"/>
        <w:jc w:val="both"/>
        <w:rPr>
          <w:rFonts w:cs="Arial"/>
          <w:sz w:val="20"/>
          <w:szCs w:val="20"/>
          <w:lang w:val="ru-RU"/>
        </w:rPr>
      </w:pPr>
    </w:p>
    <w:p w:rsidR="008E4D9C" w:rsidRPr="00DD3B4C" w:rsidRDefault="00A55C1A" w:rsidP="00DD3B4C">
      <w:pPr>
        <w:pStyle w:val="ListParagraph"/>
        <w:numPr>
          <w:ilvl w:val="0"/>
          <w:numId w:val="21"/>
        </w:numPr>
        <w:jc w:val="both"/>
        <w:rPr>
          <w:rFonts w:eastAsia="MS Mincho"/>
          <w:b/>
          <w:bCs/>
          <w:kern w:val="32"/>
          <w:sz w:val="32"/>
          <w:szCs w:val="32"/>
          <w:lang w:val="ro-RO" w:eastAsia="lv-LV"/>
        </w:rPr>
      </w:pPr>
      <w:r w:rsidRPr="00DD3B4C">
        <w:rPr>
          <w:rFonts w:eastAsia="MS Mincho"/>
          <w:b/>
          <w:bCs/>
          <w:kern w:val="32"/>
          <w:sz w:val="32"/>
          <w:szCs w:val="32"/>
          <w:lang w:val="ro-RO" w:eastAsia="lv-LV"/>
        </w:rPr>
        <w:t>Программа грантов "Акселератор 1+1"</w:t>
      </w:r>
    </w:p>
    <w:p w:rsidR="001B3275" w:rsidRPr="00B33239" w:rsidRDefault="0021265F" w:rsidP="001B3275">
      <w:pPr>
        <w:spacing w:after="0" w:line="240" w:lineRule="auto"/>
        <w:jc w:val="both"/>
        <w:rPr>
          <w:rFonts w:cs="Arial"/>
          <w:sz w:val="20"/>
          <w:szCs w:val="20"/>
          <w:lang w:val="ru-RU"/>
        </w:rPr>
      </w:pPr>
    </w:p>
    <w:p w:rsidR="00475BA9"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t>Цель программы</w:t>
      </w:r>
    </w:p>
    <w:p w:rsidR="00475BA9" w:rsidRPr="00B33239" w:rsidRDefault="0021265F" w:rsidP="001B3275">
      <w:pPr>
        <w:spacing w:after="0" w:line="240" w:lineRule="auto"/>
        <w:jc w:val="both"/>
        <w:rPr>
          <w:rFonts w:cs="Arial"/>
          <w:b/>
          <w:sz w:val="20"/>
          <w:szCs w:val="20"/>
          <w:u w:val="single"/>
          <w:lang w:val="ru-RU"/>
        </w:rPr>
      </w:pPr>
    </w:p>
    <w:p w:rsidR="000735BD" w:rsidRPr="00B33239" w:rsidRDefault="00A55C1A" w:rsidP="00475BA9">
      <w:pPr>
        <w:spacing w:after="0" w:line="240" w:lineRule="auto"/>
        <w:jc w:val="both"/>
        <w:rPr>
          <w:rFonts w:cs="Arial"/>
          <w:sz w:val="20"/>
          <w:szCs w:val="20"/>
          <w:lang w:val="ru-RU"/>
        </w:rPr>
      </w:pPr>
      <w:r w:rsidRPr="00B33239">
        <w:rPr>
          <w:rFonts w:cs="Arial"/>
          <w:sz w:val="20"/>
          <w:szCs w:val="20"/>
          <w:lang w:val="ru-RU"/>
        </w:rPr>
        <w:t>Проект "Миграция и местное развитие" организует ежегодный конкурс по отбору ассоциаций земляков-бенефициаров, которые получат поддержку в виде технической и финансовой помощи (совместное финансирование на сумму до $10,000 на основе формулы 1 + 1) для реализации проектов местного развития.</w:t>
      </w:r>
    </w:p>
    <w:p w:rsidR="000735BD" w:rsidRPr="00B33239" w:rsidRDefault="00A55C1A" w:rsidP="000735BD">
      <w:pPr>
        <w:rPr>
          <w:rFonts w:cs="Arial"/>
          <w:sz w:val="20"/>
          <w:szCs w:val="20"/>
          <w:lang w:val="ru-RU"/>
        </w:rPr>
      </w:pPr>
      <w:r w:rsidRPr="00B33239">
        <w:rPr>
          <w:rFonts w:cs="Arial"/>
          <w:sz w:val="20"/>
          <w:szCs w:val="20"/>
          <w:lang w:val="ru-RU"/>
        </w:rPr>
        <w:t xml:space="preserve">Программа направлена на достижение следующей </w:t>
      </w:r>
      <w:r w:rsidRPr="00B33239">
        <w:rPr>
          <w:rFonts w:cs="Arial"/>
          <w:sz w:val="20"/>
          <w:szCs w:val="20"/>
          <w:u w:val="single"/>
          <w:lang w:val="ru-RU"/>
        </w:rPr>
        <w:t>цели:</w:t>
      </w:r>
      <w:r w:rsidRPr="00B33239">
        <w:rPr>
          <w:rFonts w:cs="Arial"/>
          <w:sz w:val="20"/>
          <w:szCs w:val="20"/>
          <w:lang w:val="ru-RU"/>
        </w:rPr>
        <w:br/>
        <w:t xml:space="preserve"> укрепление потенциала ассоциаций земляков в качестве независимых местных </w:t>
      </w:r>
      <w:r w:rsidR="006D367E" w:rsidRPr="00B33239">
        <w:rPr>
          <w:rFonts w:cs="Arial"/>
          <w:sz w:val="20"/>
          <w:szCs w:val="20"/>
          <w:lang w:val="ru-RU"/>
        </w:rPr>
        <w:t>групп,</w:t>
      </w:r>
      <w:r w:rsidRPr="00B33239">
        <w:rPr>
          <w:rFonts w:cs="Arial"/>
          <w:sz w:val="20"/>
          <w:szCs w:val="20"/>
          <w:lang w:val="ru-RU"/>
        </w:rPr>
        <w:t xml:space="preserve"> партнеров местных органов власти, которые способствуют устойчивому местному развитию в рамках сотрудничества между местными органами властями, местным населением и мигрантами посредством:</w:t>
      </w:r>
    </w:p>
    <w:p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использования потенциала мигрантов, их вклада в местное развитие для повышения качества услуг в их родных городах и селах,</w:t>
      </w:r>
    </w:p>
    <w:p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участие диаспоры в определении наиболее приоритетных проблем, предлагаемых для решения и совместного финансирования по формуле 1 + 1,</w:t>
      </w:r>
    </w:p>
    <w:p w:rsidR="000F2B86" w:rsidRPr="00516EC6" w:rsidRDefault="000F2B86" w:rsidP="000F2B86">
      <w:pPr>
        <w:pStyle w:val="ListParagraph"/>
        <w:numPr>
          <w:ilvl w:val="0"/>
          <w:numId w:val="19"/>
        </w:numPr>
        <w:jc w:val="both"/>
        <w:rPr>
          <w:rFonts w:asciiTheme="minorHAnsi" w:eastAsia="Calibri" w:hAnsiTheme="minorHAnsi" w:cstheme="minorHAnsi"/>
          <w:sz w:val="22"/>
          <w:szCs w:val="22"/>
          <w:lang w:val="ru-MD"/>
        </w:rPr>
      </w:pPr>
      <w:r w:rsidRPr="00516EC6">
        <w:rPr>
          <w:rFonts w:asciiTheme="minorHAnsi" w:eastAsia="Calibri" w:hAnsiTheme="minorHAnsi" w:cstheme="minorHAnsi"/>
          <w:sz w:val="22"/>
          <w:szCs w:val="22"/>
          <w:lang w:val="ru-MD"/>
        </w:rPr>
        <w:t>мобилизация ресурсов и местных партнеров для общего дела.</w:t>
      </w:r>
    </w:p>
    <w:p w:rsidR="00475BA9" w:rsidRPr="000F2B86" w:rsidRDefault="0021265F" w:rsidP="001B3275">
      <w:pPr>
        <w:spacing w:after="0" w:line="240" w:lineRule="auto"/>
        <w:jc w:val="both"/>
        <w:rPr>
          <w:rFonts w:cs="Arial"/>
          <w:sz w:val="20"/>
          <w:szCs w:val="20"/>
          <w:lang w:val="ru-MD"/>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516EC6" w:rsidRDefault="00516EC6" w:rsidP="001B3275">
      <w:pPr>
        <w:spacing w:after="0" w:line="240" w:lineRule="auto"/>
        <w:jc w:val="both"/>
        <w:rPr>
          <w:rFonts w:cs="Arial"/>
          <w:b/>
          <w:sz w:val="20"/>
          <w:szCs w:val="20"/>
          <w:u w:val="single"/>
          <w:lang w:val="ru-RU"/>
        </w:rPr>
      </w:pPr>
    </w:p>
    <w:p w:rsidR="001B3275" w:rsidRPr="00B33239" w:rsidRDefault="00A55C1A" w:rsidP="001B3275">
      <w:pPr>
        <w:spacing w:after="0" w:line="240" w:lineRule="auto"/>
        <w:jc w:val="both"/>
        <w:rPr>
          <w:rFonts w:cs="Arial"/>
          <w:b/>
          <w:sz w:val="20"/>
          <w:szCs w:val="20"/>
          <w:u w:val="single"/>
          <w:lang w:val="ru-RU"/>
        </w:rPr>
      </w:pPr>
      <w:r w:rsidRPr="00B33239">
        <w:rPr>
          <w:rFonts w:cs="Arial"/>
          <w:b/>
          <w:sz w:val="20"/>
          <w:szCs w:val="20"/>
          <w:u w:val="single"/>
          <w:lang w:val="ru-RU"/>
        </w:rPr>
        <w:lastRenderedPageBreak/>
        <w:t xml:space="preserve">Этапы отбора и реализации программы грантов "Акселератор 1+1": </w:t>
      </w:r>
    </w:p>
    <w:p w:rsidR="001B3275" w:rsidRPr="00B33239" w:rsidRDefault="0021265F" w:rsidP="001B3275">
      <w:pPr>
        <w:spacing w:after="0" w:line="240" w:lineRule="auto"/>
        <w:jc w:val="both"/>
        <w:rPr>
          <w:rFonts w:cs="Arial"/>
          <w:b/>
          <w:sz w:val="10"/>
          <w:szCs w:val="10"/>
          <w:lang w:val="ru-RU"/>
        </w:rPr>
      </w:pPr>
    </w:p>
    <w:p w:rsidR="005F1712" w:rsidRPr="00B33239" w:rsidRDefault="0021265F" w:rsidP="005F1712">
      <w:pPr>
        <w:rPr>
          <w:lang w:val="ru-RU"/>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24"/>
      </w:tblGrid>
      <w:tr w:rsidR="00E068F8" w:rsidRPr="00B33239" w:rsidTr="003941DF">
        <w:trPr>
          <w:tblHeader/>
        </w:trPr>
        <w:tc>
          <w:tcPr>
            <w:tcW w:w="2462"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Сроки:</w:t>
            </w:r>
          </w:p>
        </w:tc>
        <w:tc>
          <w:tcPr>
            <w:tcW w:w="7124" w:type="dxa"/>
            <w:tcBorders>
              <w:top w:val="single" w:sz="4" w:space="0" w:color="auto"/>
              <w:left w:val="single" w:sz="4" w:space="0" w:color="auto"/>
              <w:bottom w:val="single" w:sz="4" w:space="0" w:color="auto"/>
              <w:right w:val="single" w:sz="4" w:space="0" w:color="auto"/>
            </w:tcBorders>
            <w:hideMark/>
          </w:tcPr>
          <w:p w:rsidR="00FB3EB6" w:rsidRPr="00B33239" w:rsidRDefault="00A55C1A" w:rsidP="009C6F41">
            <w:pPr>
              <w:spacing w:after="60"/>
              <w:jc w:val="both"/>
              <w:rPr>
                <w:rFonts w:cs="Arial"/>
                <w:sz w:val="20"/>
                <w:szCs w:val="20"/>
                <w:lang w:val="ru-RU"/>
              </w:rPr>
            </w:pPr>
            <w:r w:rsidRPr="00B33239">
              <w:rPr>
                <w:rFonts w:cs="Arial"/>
                <w:sz w:val="20"/>
                <w:szCs w:val="20"/>
                <w:lang w:val="ru-RU"/>
              </w:rPr>
              <w:t>Этапы:</w:t>
            </w:r>
          </w:p>
        </w:tc>
      </w:tr>
      <w:tr w:rsidR="00E068F8" w:rsidRPr="000D4994" w:rsidTr="003941DF">
        <w:tc>
          <w:tcPr>
            <w:tcW w:w="2462" w:type="dxa"/>
            <w:vMerge w:val="restart"/>
            <w:tcBorders>
              <w:top w:val="single" w:sz="4" w:space="0" w:color="auto"/>
              <w:left w:val="single" w:sz="4" w:space="0" w:color="auto"/>
              <w:right w:val="single" w:sz="4" w:space="0" w:color="auto"/>
            </w:tcBorders>
            <w:hideMark/>
          </w:tcPr>
          <w:p w:rsidR="00E67041" w:rsidRPr="00B33239" w:rsidRDefault="000D4994" w:rsidP="009C6F41">
            <w:pPr>
              <w:spacing w:after="60"/>
              <w:jc w:val="both"/>
              <w:rPr>
                <w:rFonts w:cs="Arial"/>
                <w:sz w:val="20"/>
                <w:szCs w:val="20"/>
                <w:lang w:val="ru-RU"/>
              </w:rPr>
            </w:pPr>
            <w:r>
              <w:rPr>
                <w:rFonts w:asciiTheme="minorHAnsi" w:hAnsiTheme="minorHAnsi" w:cstheme="minorHAnsi"/>
                <w:sz w:val="20"/>
                <w:szCs w:val="20"/>
                <w:lang w:val="ro-RO"/>
              </w:rPr>
              <w:t xml:space="preserve">28 </w:t>
            </w:r>
            <w:r w:rsidR="004304FA">
              <w:rPr>
                <w:rFonts w:asciiTheme="minorHAnsi" w:hAnsiTheme="minorHAnsi" w:cstheme="minorHAnsi"/>
                <w:sz w:val="20"/>
                <w:szCs w:val="20"/>
                <w:lang w:val="ru-RU"/>
              </w:rPr>
              <w:t>января</w:t>
            </w:r>
            <w:r w:rsidR="0047574D" w:rsidRPr="00306517">
              <w:rPr>
                <w:rFonts w:asciiTheme="minorHAnsi" w:hAnsiTheme="minorHAnsi" w:cstheme="minorHAnsi"/>
                <w:sz w:val="20"/>
                <w:szCs w:val="20"/>
                <w:lang w:val="ro-RO"/>
              </w:rPr>
              <w:t xml:space="preserve"> – </w:t>
            </w:r>
            <w:r w:rsidR="004304FA" w:rsidRPr="003E0096">
              <w:rPr>
                <w:rFonts w:asciiTheme="minorHAnsi" w:hAnsiTheme="minorHAnsi" w:cstheme="minorHAnsi"/>
                <w:color w:val="FF0000"/>
                <w:sz w:val="20"/>
                <w:szCs w:val="20"/>
                <w:lang w:val="ru-RU"/>
              </w:rPr>
              <w:t>27</w:t>
            </w:r>
            <w:r w:rsidR="0047574D" w:rsidRPr="003E0096">
              <w:rPr>
                <w:rFonts w:asciiTheme="minorHAnsi" w:hAnsiTheme="minorHAnsi" w:cstheme="minorHAnsi"/>
                <w:color w:val="FF0000"/>
                <w:sz w:val="20"/>
                <w:szCs w:val="20"/>
                <w:lang w:val="ro-RO"/>
              </w:rPr>
              <w:t xml:space="preserve"> </w:t>
            </w:r>
            <w:r w:rsidR="004304FA" w:rsidRPr="003E0096">
              <w:rPr>
                <w:rFonts w:asciiTheme="minorHAnsi" w:hAnsiTheme="minorHAnsi" w:cstheme="minorHAnsi"/>
                <w:color w:val="FF0000"/>
                <w:sz w:val="20"/>
                <w:szCs w:val="20"/>
                <w:lang w:val="ru-RU"/>
              </w:rPr>
              <w:t>марта</w:t>
            </w:r>
            <w:r w:rsidR="0047574D" w:rsidRPr="003E0096">
              <w:rPr>
                <w:rFonts w:asciiTheme="minorHAnsi" w:hAnsiTheme="minorHAnsi" w:cstheme="minorHAnsi"/>
                <w:color w:val="FF0000"/>
                <w:sz w:val="20"/>
                <w:szCs w:val="20"/>
                <w:lang w:val="ro-RO"/>
              </w:rPr>
              <w:t xml:space="preserve"> 2020</w:t>
            </w:r>
            <w:r w:rsidR="004304FA" w:rsidRPr="003E0096">
              <w:rPr>
                <w:rFonts w:asciiTheme="minorHAnsi" w:hAnsiTheme="minorHAnsi" w:cstheme="minorHAnsi"/>
                <w:color w:val="FF0000"/>
                <w:sz w:val="20"/>
                <w:szCs w:val="20"/>
                <w:lang w:val="ru-RU"/>
              </w:rPr>
              <w:t xml:space="preserve"> </w:t>
            </w:r>
            <w:r w:rsidR="00A55C1A" w:rsidRPr="003E0096">
              <w:rPr>
                <w:rFonts w:cs="Arial"/>
                <w:color w:val="FF0000"/>
                <w:sz w:val="20"/>
                <w:szCs w:val="20"/>
                <w:lang w:val="ru-RU"/>
              </w:rPr>
              <w:t>года</w:t>
            </w:r>
          </w:p>
        </w:tc>
        <w:tc>
          <w:tcPr>
            <w:tcW w:w="7124" w:type="dxa"/>
            <w:tcBorders>
              <w:top w:val="single" w:sz="4" w:space="0" w:color="auto"/>
              <w:left w:val="single" w:sz="4" w:space="0" w:color="auto"/>
              <w:bottom w:val="single" w:sz="4" w:space="0" w:color="auto"/>
              <w:right w:val="single" w:sz="4" w:space="0" w:color="auto"/>
            </w:tcBorders>
          </w:tcPr>
          <w:p w:rsidR="00E67041" w:rsidRPr="00B33239" w:rsidRDefault="00A55C1A" w:rsidP="009C6F41">
            <w:pPr>
              <w:spacing w:after="60"/>
              <w:jc w:val="both"/>
              <w:rPr>
                <w:rFonts w:cs="Arial"/>
                <w:sz w:val="20"/>
                <w:szCs w:val="20"/>
                <w:lang w:val="ru-RU"/>
              </w:rPr>
            </w:pPr>
            <w:r w:rsidRPr="00B33239">
              <w:rPr>
                <w:rFonts w:cs="Arial"/>
                <w:sz w:val="20"/>
                <w:szCs w:val="20"/>
                <w:lang w:val="ru-RU"/>
              </w:rPr>
              <w:t>Объявление конкурса и приглашение ассоциаций земляков определить наиболее приоритетные проектные идеи для подачи заявок на финансирование</w:t>
            </w:r>
          </w:p>
          <w:p w:rsidR="00E67041" w:rsidRPr="00B33239" w:rsidRDefault="00A55C1A" w:rsidP="009C6F41">
            <w:pPr>
              <w:spacing w:after="60"/>
              <w:jc w:val="both"/>
              <w:rPr>
                <w:rFonts w:cs="Arial"/>
                <w:sz w:val="20"/>
                <w:szCs w:val="20"/>
                <w:lang w:val="ru-RU"/>
              </w:rPr>
            </w:pPr>
            <w:r w:rsidRPr="00B33239">
              <w:rPr>
                <w:rFonts w:cs="Arial"/>
                <w:sz w:val="20"/>
                <w:szCs w:val="20"/>
                <w:lang w:val="ru-RU"/>
              </w:rPr>
              <w:t xml:space="preserve"># Идея проекта должна быть определена на основе инклюзивного процесса выбора наиболее приоритетной </w:t>
            </w:r>
            <w:r w:rsidR="006D367E" w:rsidRPr="00B33239">
              <w:rPr>
                <w:rFonts w:cs="Arial"/>
                <w:sz w:val="20"/>
                <w:szCs w:val="20"/>
                <w:lang w:val="ru-RU"/>
              </w:rPr>
              <w:t>задачи,</w:t>
            </w:r>
            <w:r w:rsidRPr="00B33239">
              <w:rPr>
                <w:rFonts w:cs="Arial"/>
                <w:sz w:val="20"/>
                <w:szCs w:val="20"/>
                <w:lang w:val="ru-RU"/>
              </w:rPr>
              <w:t xml:space="preserve"> </w:t>
            </w:r>
            <w:r w:rsidR="006D367E" w:rsidRPr="00B33239">
              <w:rPr>
                <w:rFonts w:cs="Arial"/>
                <w:sz w:val="20"/>
                <w:szCs w:val="20"/>
                <w:lang w:val="ru-RU"/>
              </w:rPr>
              <w:t>состоящего</w:t>
            </w:r>
            <w:r w:rsidRPr="00B33239">
              <w:rPr>
                <w:rFonts w:cs="Arial"/>
                <w:sz w:val="20"/>
                <w:szCs w:val="20"/>
                <w:lang w:val="ru-RU"/>
              </w:rPr>
              <w:t xml:space="preserve"> из </w:t>
            </w:r>
            <w:proofErr w:type="gramStart"/>
            <w:r w:rsidRPr="00B33239">
              <w:rPr>
                <w:rFonts w:cs="Arial"/>
                <w:sz w:val="20"/>
                <w:szCs w:val="20"/>
                <w:lang w:val="ru-RU"/>
              </w:rPr>
              <w:t>2  этапов</w:t>
            </w:r>
            <w:proofErr w:type="gramEnd"/>
            <w:r w:rsidRPr="00B33239">
              <w:rPr>
                <w:rFonts w:cs="Arial"/>
                <w:sz w:val="20"/>
                <w:szCs w:val="20"/>
                <w:lang w:val="ru-RU"/>
              </w:rPr>
              <w:t>:</w:t>
            </w:r>
          </w:p>
          <w:p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 xml:space="preserve">Первоначально заявитель представите 3 приоритетные проектные идеи, которые соответствуют критериям приемлемости настоящего конкурса. </w:t>
            </w:r>
          </w:p>
          <w:p w:rsidR="00E67041" w:rsidRPr="00B33239" w:rsidRDefault="00A55C1A" w:rsidP="00E71DD6">
            <w:pPr>
              <w:spacing w:after="60"/>
              <w:jc w:val="both"/>
              <w:rPr>
                <w:rFonts w:cs="Arial"/>
                <w:sz w:val="20"/>
                <w:szCs w:val="20"/>
                <w:lang w:val="ru-RU"/>
              </w:rPr>
            </w:pPr>
            <w:r w:rsidRPr="00B33239">
              <w:rPr>
                <w:rFonts w:cs="Arial"/>
                <w:sz w:val="20"/>
                <w:szCs w:val="20"/>
                <w:lang w:val="ru-RU"/>
              </w:rPr>
              <w:t xml:space="preserve">Примечание: председатель или представитель ассоциации земляков или представитель диаспоры должен в обязательном порядке принимать участие в процессе подтверждения в сообществе. </w:t>
            </w:r>
          </w:p>
          <w:p w:rsidR="00E67041" w:rsidRPr="00B33239" w:rsidRDefault="00A55C1A" w:rsidP="00FB3EB6">
            <w:pPr>
              <w:numPr>
                <w:ilvl w:val="0"/>
                <w:numId w:val="1"/>
              </w:numPr>
              <w:spacing w:after="60" w:line="240" w:lineRule="auto"/>
              <w:jc w:val="both"/>
              <w:rPr>
                <w:rFonts w:cs="Arial"/>
                <w:sz w:val="20"/>
                <w:szCs w:val="20"/>
                <w:lang w:val="ru-RU"/>
              </w:rPr>
            </w:pPr>
            <w:r w:rsidRPr="00B33239">
              <w:rPr>
                <w:rFonts w:cs="Arial"/>
                <w:sz w:val="20"/>
                <w:szCs w:val="20"/>
                <w:lang w:val="ru-RU"/>
              </w:rPr>
              <w:t>На следующем этапе посредством онлайн или оффлайн опроса (размещенного</w:t>
            </w:r>
            <w:r w:rsidR="006D367E">
              <w:rPr>
                <w:rFonts w:cs="Arial"/>
                <w:sz w:val="20"/>
                <w:szCs w:val="20"/>
                <w:lang w:val="ru-RU"/>
              </w:rPr>
              <w:t xml:space="preserve"> на страницах социальных сетей а</w:t>
            </w:r>
            <w:r w:rsidRPr="00B33239">
              <w:rPr>
                <w:rFonts w:cs="Arial"/>
                <w:sz w:val="20"/>
                <w:szCs w:val="20"/>
                <w:lang w:val="ru-RU"/>
              </w:rPr>
              <w:t xml:space="preserve">ссоциации земляков и / или примарии) будет выбран проект из списка трех приоритетных задач. </w:t>
            </w:r>
          </w:p>
          <w:p w:rsidR="00E67041" w:rsidRPr="00B33239" w:rsidRDefault="00A55C1A" w:rsidP="009C6F41">
            <w:pPr>
              <w:spacing w:after="60"/>
              <w:jc w:val="both"/>
              <w:rPr>
                <w:rFonts w:cs="Arial"/>
                <w:sz w:val="20"/>
                <w:szCs w:val="20"/>
                <w:lang w:val="ru-RU"/>
              </w:rPr>
            </w:pPr>
            <w:r w:rsidRPr="00B33239">
              <w:rPr>
                <w:rFonts w:cs="Arial"/>
                <w:sz w:val="20"/>
                <w:szCs w:val="20"/>
                <w:lang w:val="ru-RU"/>
              </w:rPr>
              <w:t>Примечание: результат онлайн или оффлайе опроса (выбранная идея проекта) будет подтвержден Административным советом Ассоциации земляков. Если члены Ассоциации земляков не смогут собраться в данный период, члены будут проинформированы и подтвердят решение в интернете (по электронной почте или посредством других электронных средств, в зависимости от обстоятельств).</w:t>
            </w:r>
          </w:p>
        </w:tc>
      </w:tr>
      <w:tr w:rsidR="00E068F8" w:rsidRPr="000D4994" w:rsidTr="003941DF">
        <w:trPr>
          <w:trHeight w:val="677"/>
        </w:trPr>
        <w:tc>
          <w:tcPr>
            <w:tcW w:w="2462" w:type="dxa"/>
            <w:vMerge/>
            <w:tcBorders>
              <w:left w:val="single" w:sz="4" w:space="0" w:color="auto"/>
              <w:bottom w:val="single" w:sz="4" w:space="0" w:color="auto"/>
              <w:right w:val="single" w:sz="4" w:space="0" w:color="auto"/>
            </w:tcBorders>
          </w:tcPr>
          <w:p w:rsidR="00E67041" w:rsidRPr="00B33239" w:rsidRDefault="0021265F" w:rsidP="009C6F41">
            <w:pPr>
              <w:spacing w:after="60"/>
              <w:jc w:val="both"/>
              <w:rPr>
                <w:rFonts w:cs="Arial"/>
                <w:sz w:val="20"/>
                <w:szCs w:val="20"/>
                <w:lang w:val="ru-RU"/>
              </w:rPr>
            </w:pPr>
          </w:p>
        </w:tc>
        <w:tc>
          <w:tcPr>
            <w:tcW w:w="7124" w:type="dxa"/>
            <w:tcBorders>
              <w:top w:val="single" w:sz="4" w:space="0" w:color="auto"/>
              <w:left w:val="single" w:sz="4" w:space="0" w:color="auto"/>
              <w:bottom w:val="single" w:sz="4" w:space="0" w:color="auto"/>
              <w:right w:val="single" w:sz="4" w:space="0" w:color="auto"/>
            </w:tcBorders>
          </w:tcPr>
          <w:p w:rsidR="00E67041" w:rsidRPr="00B33239" w:rsidRDefault="00A55C1A" w:rsidP="006D367E">
            <w:pPr>
              <w:spacing w:after="60"/>
              <w:jc w:val="both"/>
              <w:rPr>
                <w:rFonts w:cs="Arial"/>
                <w:sz w:val="20"/>
                <w:szCs w:val="20"/>
                <w:lang w:val="ru-RU"/>
              </w:rPr>
            </w:pPr>
            <w:r w:rsidRPr="00B33239">
              <w:rPr>
                <w:rFonts w:cs="Arial"/>
                <w:sz w:val="20"/>
                <w:szCs w:val="20"/>
                <w:lang w:val="ru-RU"/>
              </w:rPr>
              <w:t xml:space="preserve">Разработка проекта и подача заявки на участие в ПРООН Молдова, проект "Миграция и местное развитие". В этот период команда проекта "Миграция и местное развитие" проведет информационные и инструктирующие заседания для оказания поддержки в процессе подачи заявки. </w:t>
            </w:r>
          </w:p>
        </w:tc>
      </w:tr>
      <w:tr w:rsidR="00E068F8" w:rsidRPr="00B33239" w:rsidTr="003941DF">
        <w:tc>
          <w:tcPr>
            <w:tcW w:w="2462" w:type="dxa"/>
            <w:tcBorders>
              <w:top w:val="single" w:sz="4" w:space="0" w:color="auto"/>
              <w:left w:val="single" w:sz="4" w:space="0" w:color="auto"/>
              <w:bottom w:val="single" w:sz="4" w:space="0" w:color="auto"/>
              <w:right w:val="single" w:sz="4" w:space="0" w:color="auto"/>
            </w:tcBorders>
            <w:hideMark/>
          </w:tcPr>
          <w:p w:rsidR="00FB3EB6" w:rsidRPr="00B33239" w:rsidRDefault="0025415D" w:rsidP="009C6F41">
            <w:pPr>
              <w:spacing w:after="60"/>
              <w:jc w:val="both"/>
              <w:rPr>
                <w:rFonts w:cs="Arial"/>
                <w:sz w:val="20"/>
                <w:szCs w:val="20"/>
                <w:lang w:val="ru-RU"/>
              </w:rPr>
            </w:pPr>
            <w:r>
              <w:rPr>
                <w:rFonts w:asciiTheme="minorHAnsi" w:hAnsiTheme="minorHAnsi" w:cstheme="minorHAnsi"/>
                <w:sz w:val="20"/>
                <w:szCs w:val="20"/>
                <w:lang w:val="ru-RU"/>
              </w:rPr>
              <w:t>27</w:t>
            </w:r>
            <w:r w:rsidRPr="00306517">
              <w:rPr>
                <w:rFonts w:asciiTheme="minorHAnsi" w:hAnsiTheme="minorHAnsi" w:cstheme="minorHAnsi"/>
                <w:sz w:val="20"/>
                <w:szCs w:val="20"/>
                <w:lang w:val="ro-RO"/>
              </w:rPr>
              <w:t xml:space="preserve"> </w:t>
            </w:r>
            <w:r>
              <w:rPr>
                <w:rFonts w:asciiTheme="minorHAnsi" w:hAnsiTheme="minorHAnsi" w:cstheme="minorHAnsi"/>
                <w:sz w:val="20"/>
                <w:szCs w:val="20"/>
                <w:lang w:val="ru-RU"/>
              </w:rPr>
              <w:t>марта</w:t>
            </w:r>
            <w:r w:rsidRPr="00306517">
              <w:rPr>
                <w:rFonts w:asciiTheme="minorHAnsi" w:hAnsiTheme="minorHAnsi" w:cstheme="minorHAnsi"/>
                <w:sz w:val="20"/>
                <w:szCs w:val="20"/>
                <w:lang w:val="ro-RO"/>
              </w:rPr>
              <w:t xml:space="preserve"> </w:t>
            </w:r>
            <w:r>
              <w:rPr>
                <w:rFonts w:cs="Arial"/>
                <w:sz w:val="20"/>
                <w:szCs w:val="20"/>
                <w:lang w:val="ru-RU"/>
              </w:rPr>
              <w:t>–</w:t>
            </w:r>
            <w:r w:rsidR="00A55C1A" w:rsidRPr="00B33239">
              <w:rPr>
                <w:rFonts w:cs="Arial"/>
                <w:sz w:val="20"/>
                <w:szCs w:val="20"/>
                <w:lang w:val="ru-RU"/>
              </w:rPr>
              <w:t xml:space="preserve"> </w:t>
            </w:r>
            <w:r>
              <w:rPr>
                <w:rFonts w:cs="Arial"/>
                <w:sz w:val="20"/>
                <w:szCs w:val="20"/>
                <w:lang w:val="ru-RU"/>
              </w:rPr>
              <w:t xml:space="preserve">10 апреля </w:t>
            </w:r>
            <w:r w:rsidRPr="00306517">
              <w:rPr>
                <w:rFonts w:asciiTheme="minorHAnsi" w:hAnsiTheme="minorHAnsi" w:cstheme="minorHAnsi"/>
                <w:sz w:val="20"/>
                <w:szCs w:val="20"/>
                <w:lang w:val="ro-RO"/>
              </w:rPr>
              <w:t>2020</w:t>
            </w:r>
            <w:r>
              <w:rPr>
                <w:rFonts w:asciiTheme="minorHAnsi" w:hAnsiTheme="minorHAnsi" w:cstheme="minorHAnsi"/>
                <w:sz w:val="20"/>
                <w:szCs w:val="20"/>
                <w:lang w:val="ru-RU"/>
              </w:rPr>
              <w:t xml:space="preserve"> </w:t>
            </w:r>
            <w:r w:rsidRPr="00B33239">
              <w:rPr>
                <w:rFonts w:cs="Arial"/>
                <w:sz w:val="20"/>
                <w:szCs w:val="20"/>
                <w:lang w:val="ru-RU"/>
              </w:rPr>
              <w:t>года</w:t>
            </w:r>
          </w:p>
        </w:tc>
        <w:tc>
          <w:tcPr>
            <w:tcW w:w="7124" w:type="dxa"/>
            <w:tcBorders>
              <w:top w:val="single" w:sz="4" w:space="0" w:color="auto"/>
              <w:left w:val="single" w:sz="4" w:space="0" w:color="auto"/>
              <w:bottom w:val="single" w:sz="4" w:space="0" w:color="auto"/>
              <w:right w:val="single" w:sz="4" w:space="0" w:color="auto"/>
            </w:tcBorders>
          </w:tcPr>
          <w:p w:rsidR="00FB3EB6"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 xml:space="preserve">Оценка проектов комиссией, созданной </w:t>
            </w:r>
            <w:proofErr w:type="gramStart"/>
            <w:r w:rsidRPr="00B33239">
              <w:rPr>
                <w:rFonts w:cs="Arial"/>
                <w:sz w:val="20"/>
                <w:szCs w:val="20"/>
                <w:lang w:val="ru-RU"/>
              </w:rPr>
              <w:t>в рамках проекта ПРООН-"</w:t>
            </w:r>
            <w:proofErr w:type="gramEnd"/>
            <w:r w:rsidRPr="00B33239">
              <w:rPr>
                <w:rFonts w:cs="Arial"/>
                <w:sz w:val="20"/>
                <w:szCs w:val="20"/>
                <w:lang w:val="ru-RU"/>
              </w:rPr>
              <w:t xml:space="preserve">Миграция и местное развитие", и утверждение проектов для </w:t>
            </w:r>
            <w:r w:rsidRPr="00571307">
              <w:rPr>
                <w:rFonts w:cs="Arial"/>
                <w:sz w:val="20"/>
                <w:szCs w:val="20"/>
                <w:lang w:val="ru-RU"/>
              </w:rPr>
              <w:t>финансирования (</w:t>
            </w:r>
            <w:r w:rsidR="00BE7DA8" w:rsidRPr="00571307">
              <w:rPr>
                <w:rFonts w:cs="Arial"/>
                <w:sz w:val="20"/>
                <w:szCs w:val="20"/>
                <w:lang w:val="ru-RU"/>
              </w:rPr>
              <w:t>основываясь на</w:t>
            </w:r>
            <w:r w:rsidRPr="00571307">
              <w:rPr>
                <w:rFonts w:cs="Arial"/>
                <w:sz w:val="20"/>
                <w:szCs w:val="20"/>
                <w:lang w:val="ru-RU"/>
              </w:rPr>
              <w:t xml:space="preserve"> </w:t>
            </w:r>
            <w:r w:rsidR="00BE7DA8" w:rsidRPr="00571307">
              <w:rPr>
                <w:rFonts w:cs="Arial"/>
                <w:sz w:val="20"/>
                <w:szCs w:val="20"/>
                <w:lang w:val="ru-RU"/>
              </w:rPr>
              <w:t>конкретные критерии оценки и отбора</w:t>
            </w:r>
            <w:r w:rsidRPr="00571307">
              <w:rPr>
                <w:rFonts w:cs="Arial"/>
                <w:sz w:val="20"/>
                <w:szCs w:val="20"/>
                <w:lang w:val="ru-RU"/>
              </w:rPr>
              <w:t xml:space="preserve"> </w:t>
            </w:r>
            <w:r w:rsidR="00BE7DA8" w:rsidRPr="00571307">
              <w:rPr>
                <w:rFonts w:cs="Arial"/>
                <w:sz w:val="20"/>
                <w:szCs w:val="20"/>
                <w:lang w:val="ru-RU"/>
              </w:rPr>
              <w:t xml:space="preserve">и </w:t>
            </w:r>
            <w:r w:rsidR="000A4A91" w:rsidRPr="00571307">
              <w:rPr>
                <w:rFonts w:cs="Arial"/>
                <w:sz w:val="20"/>
                <w:szCs w:val="20"/>
                <w:lang w:val="ru-RU"/>
              </w:rPr>
              <w:t>присужденн</w:t>
            </w:r>
            <w:r w:rsidR="009B2BEE" w:rsidRPr="00571307">
              <w:rPr>
                <w:rFonts w:cs="Arial"/>
                <w:sz w:val="20"/>
                <w:szCs w:val="20"/>
                <w:lang w:val="ru-RU"/>
              </w:rPr>
              <w:t>ие оценок</w:t>
            </w:r>
            <w:r w:rsidR="000A4A91" w:rsidRPr="00571307">
              <w:rPr>
                <w:rFonts w:cs="Arial"/>
                <w:sz w:val="20"/>
                <w:szCs w:val="20"/>
                <w:lang w:val="ru-RU"/>
              </w:rPr>
              <w:t xml:space="preserve"> исхо</w:t>
            </w:r>
            <w:r w:rsidR="007F6C52" w:rsidRPr="00571307">
              <w:rPr>
                <w:rFonts w:cs="Arial"/>
                <w:sz w:val="20"/>
                <w:szCs w:val="20"/>
                <w:lang w:val="ru-RU"/>
              </w:rPr>
              <w:t>дя</w:t>
            </w:r>
            <w:r w:rsidR="007F6C52" w:rsidRPr="001931B3">
              <w:rPr>
                <w:rFonts w:cs="Arial"/>
                <w:sz w:val="20"/>
                <w:szCs w:val="20"/>
                <w:lang w:val="ru-RU"/>
              </w:rPr>
              <w:t xml:space="preserve"> из данных критериев</w:t>
            </w:r>
            <w:r w:rsidRPr="001931B3">
              <w:rPr>
                <w:rFonts w:cs="Arial"/>
                <w:sz w:val="20"/>
                <w:szCs w:val="20"/>
                <w:lang w:val="ru-RU"/>
              </w:rPr>
              <w:t>)</w:t>
            </w:r>
            <w:r w:rsidRPr="00B33239">
              <w:rPr>
                <w:rFonts w:cs="Arial"/>
                <w:sz w:val="20"/>
                <w:szCs w:val="20"/>
                <w:lang w:val="ru-RU"/>
              </w:rPr>
              <w:t xml:space="preserve"> </w:t>
            </w:r>
          </w:p>
          <w:p w:rsidR="00FB3EB6" w:rsidRPr="00B33239" w:rsidRDefault="00A55C1A" w:rsidP="009C6F41">
            <w:pPr>
              <w:spacing w:after="60"/>
              <w:jc w:val="both"/>
              <w:rPr>
                <w:rFonts w:cs="Arial"/>
                <w:sz w:val="20"/>
                <w:szCs w:val="20"/>
                <w:lang w:val="ru-RU"/>
              </w:rPr>
            </w:pPr>
            <w:r w:rsidRPr="00B33239">
              <w:rPr>
                <w:rFonts w:cs="Arial"/>
                <w:sz w:val="20"/>
                <w:szCs w:val="20"/>
                <w:lang w:val="ru-RU"/>
              </w:rPr>
              <w:t xml:space="preserve">Направление запросов о предоставлении более подробной информации </w:t>
            </w:r>
            <w:r w:rsidR="006D367E" w:rsidRPr="00B33239">
              <w:rPr>
                <w:rFonts w:cs="Arial"/>
                <w:sz w:val="20"/>
                <w:szCs w:val="20"/>
                <w:lang w:val="ru-RU"/>
              </w:rPr>
              <w:t>о проектах</w:t>
            </w:r>
            <w:r w:rsidRPr="00B33239">
              <w:rPr>
                <w:rFonts w:cs="Arial"/>
                <w:sz w:val="20"/>
                <w:szCs w:val="20"/>
                <w:lang w:val="ru-RU"/>
              </w:rPr>
              <w:t xml:space="preserve">, если это необходимо, </w:t>
            </w:r>
            <w:r w:rsidR="006D367E" w:rsidRPr="00B33239">
              <w:rPr>
                <w:rFonts w:cs="Arial"/>
                <w:sz w:val="20"/>
                <w:szCs w:val="20"/>
                <w:lang w:val="ru-RU"/>
              </w:rPr>
              <w:t>или возврат</w:t>
            </w:r>
            <w:r w:rsidRPr="00B33239">
              <w:rPr>
                <w:rFonts w:cs="Arial"/>
                <w:sz w:val="20"/>
                <w:szCs w:val="20"/>
                <w:lang w:val="ru-RU"/>
              </w:rPr>
              <w:t xml:space="preserve"> для внесения изменений. </w:t>
            </w:r>
          </w:p>
          <w:p w:rsidR="00FB3EB6" w:rsidRPr="00B33239" w:rsidRDefault="00A55C1A" w:rsidP="009C6F41">
            <w:pPr>
              <w:spacing w:after="60"/>
              <w:jc w:val="both"/>
              <w:rPr>
                <w:rFonts w:cs="Arial"/>
                <w:sz w:val="20"/>
                <w:szCs w:val="20"/>
                <w:lang w:val="ru-RU"/>
              </w:rPr>
            </w:pPr>
            <w:r w:rsidRPr="00B33239">
              <w:rPr>
                <w:rFonts w:cs="Arial"/>
                <w:sz w:val="20"/>
                <w:szCs w:val="20"/>
                <w:lang w:val="ru-RU"/>
              </w:rPr>
              <w:t>Объявление списка отобранных проектов</w:t>
            </w:r>
            <w:r w:rsidR="0053049D">
              <w:rPr>
                <w:rFonts w:cs="Arial"/>
                <w:sz w:val="20"/>
                <w:szCs w:val="20"/>
                <w:lang w:val="ru-RU"/>
              </w:rPr>
              <w:t>.</w:t>
            </w:r>
          </w:p>
        </w:tc>
      </w:tr>
      <w:tr w:rsidR="00E068F8" w:rsidRPr="000D4994" w:rsidTr="003941DF">
        <w:tc>
          <w:tcPr>
            <w:tcW w:w="2462" w:type="dxa"/>
            <w:tcBorders>
              <w:top w:val="single" w:sz="4" w:space="0" w:color="auto"/>
              <w:left w:val="single" w:sz="4" w:space="0" w:color="auto"/>
              <w:bottom w:val="single" w:sz="4" w:space="0" w:color="auto"/>
              <w:right w:val="single" w:sz="4" w:space="0" w:color="auto"/>
            </w:tcBorders>
          </w:tcPr>
          <w:p w:rsidR="009A7B22" w:rsidRPr="00B33239" w:rsidRDefault="00162792" w:rsidP="009C6F41">
            <w:pPr>
              <w:spacing w:after="60"/>
              <w:jc w:val="both"/>
              <w:rPr>
                <w:rFonts w:cs="Arial"/>
                <w:sz w:val="20"/>
                <w:szCs w:val="20"/>
                <w:lang w:val="ru-RU"/>
              </w:rPr>
            </w:pPr>
            <w:r>
              <w:rPr>
                <w:rFonts w:cs="Arial"/>
                <w:sz w:val="20"/>
                <w:szCs w:val="20"/>
                <w:lang w:val="ru-RU"/>
              </w:rPr>
              <w:t>и</w:t>
            </w:r>
            <w:r w:rsidR="0025415D" w:rsidRPr="00B33239">
              <w:rPr>
                <w:rFonts w:cs="Arial"/>
                <w:sz w:val="20"/>
                <w:szCs w:val="20"/>
                <w:lang w:val="ru-RU"/>
              </w:rPr>
              <w:t>юл</w:t>
            </w:r>
            <w:r>
              <w:rPr>
                <w:rFonts w:cs="Arial"/>
                <w:sz w:val="20"/>
                <w:szCs w:val="20"/>
                <w:lang w:val="ru-RU"/>
              </w:rPr>
              <w:t xml:space="preserve">ь </w:t>
            </w:r>
            <w:r w:rsidR="00A55C1A" w:rsidRPr="00B33239">
              <w:rPr>
                <w:rFonts w:cs="Arial"/>
                <w:sz w:val="20"/>
                <w:szCs w:val="20"/>
                <w:lang w:val="ru-RU"/>
              </w:rPr>
              <w:t>- октябрь 20</w:t>
            </w:r>
            <w:r>
              <w:rPr>
                <w:rFonts w:cs="Arial"/>
                <w:sz w:val="20"/>
                <w:szCs w:val="20"/>
                <w:lang w:val="ru-RU"/>
              </w:rPr>
              <w:t>20</w:t>
            </w:r>
          </w:p>
        </w:tc>
        <w:tc>
          <w:tcPr>
            <w:tcW w:w="7124"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240" w:line="240" w:lineRule="auto"/>
              <w:jc w:val="both"/>
              <w:textAlignment w:val="baseline"/>
              <w:rPr>
                <w:rFonts w:cs="Arial"/>
                <w:sz w:val="20"/>
                <w:szCs w:val="20"/>
                <w:lang w:val="ru-RU"/>
              </w:rPr>
            </w:pPr>
            <w:r w:rsidRPr="00B33239">
              <w:rPr>
                <w:rFonts w:cs="Arial"/>
                <w:sz w:val="20"/>
                <w:szCs w:val="20"/>
                <w:lang w:val="ru-RU"/>
              </w:rPr>
              <w:t xml:space="preserve">Школа "Акселератор ассоциаций земляков":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для повышения </w:t>
            </w:r>
            <w:r w:rsidR="006D367E" w:rsidRPr="00B33239">
              <w:rPr>
                <w:rFonts w:cs="Arial"/>
                <w:sz w:val="20"/>
                <w:szCs w:val="20"/>
                <w:lang w:val="ru-RU"/>
              </w:rPr>
              <w:t>компетентности ассоциаций</w:t>
            </w:r>
            <w:r w:rsidRPr="00B33239">
              <w:rPr>
                <w:rFonts w:cs="Arial"/>
                <w:sz w:val="20"/>
                <w:szCs w:val="20"/>
                <w:lang w:val="ru-RU"/>
              </w:rPr>
              <w:t xml:space="preserve"> (управление ассоциацией</w:t>
            </w:r>
            <w:r w:rsidR="00162792" w:rsidRPr="00B33239">
              <w:rPr>
                <w:rFonts w:cs="Arial"/>
                <w:sz w:val="20"/>
                <w:szCs w:val="20"/>
                <w:lang w:val="ru-RU"/>
              </w:rPr>
              <w:t>,</w:t>
            </w:r>
            <w:r w:rsidR="00162792">
              <w:rPr>
                <w:rFonts w:cs="Arial"/>
                <w:sz w:val="20"/>
                <w:szCs w:val="20"/>
                <w:lang w:val="ru-RU"/>
              </w:rPr>
              <w:t xml:space="preserve"> </w:t>
            </w:r>
            <w:r w:rsidRPr="00B33239">
              <w:rPr>
                <w:rFonts w:cs="Arial"/>
                <w:sz w:val="20"/>
                <w:szCs w:val="20"/>
                <w:lang w:val="ru-RU"/>
              </w:rPr>
              <w:t xml:space="preserve">составление проектов, сбор средств эффективная коммуникация и другие области в соответствии с выявленными потребностями). </w:t>
            </w:r>
          </w:p>
        </w:tc>
      </w:tr>
      <w:tr w:rsidR="00E068F8" w:rsidRPr="000D4994" w:rsidTr="003941DF">
        <w:tc>
          <w:tcPr>
            <w:tcW w:w="2462" w:type="dxa"/>
            <w:tcBorders>
              <w:top w:val="single" w:sz="4" w:space="0" w:color="auto"/>
              <w:left w:val="single" w:sz="4" w:space="0" w:color="auto"/>
              <w:bottom w:val="single" w:sz="4" w:space="0" w:color="auto"/>
              <w:right w:val="single" w:sz="4" w:space="0" w:color="auto"/>
            </w:tcBorders>
          </w:tcPr>
          <w:p w:rsidR="009A7B22" w:rsidRPr="00B33239" w:rsidRDefault="00A55C1A" w:rsidP="009C6F41">
            <w:pPr>
              <w:spacing w:after="60"/>
              <w:jc w:val="both"/>
              <w:rPr>
                <w:rFonts w:cs="Arial"/>
                <w:sz w:val="20"/>
                <w:szCs w:val="20"/>
                <w:lang w:val="ru-RU"/>
              </w:rPr>
            </w:pPr>
            <w:r w:rsidRPr="00B33239">
              <w:rPr>
                <w:rFonts w:cs="Arial"/>
                <w:sz w:val="20"/>
                <w:szCs w:val="20"/>
                <w:lang w:val="ru-RU"/>
              </w:rPr>
              <w:t xml:space="preserve"> </w:t>
            </w:r>
            <w:r w:rsidR="00162792" w:rsidRPr="00B33239">
              <w:rPr>
                <w:rFonts w:cs="Arial"/>
                <w:sz w:val="20"/>
                <w:szCs w:val="20"/>
                <w:lang w:val="ru-RU"/>
              </w:rPr>
              <w:t>М</w:t>
            </w:r>
            <w:r w:rsidRPr="00B33239">
              <w:rPr>
                <w:rFonts w:cs="Arial"/>
                <w:sz w:val="20"/>
                <w:szCs w:val="20"/>
                <w:lang w:val="ru-RU"/>
              </w:rPr>
              <w:t>а</w:t>
            </w:r>
            <w:r w:rsidR="00162792">
              <w:rPr>
                <w:rFonts w:cs="Arial"/>
                <w:sz w:val="20"/>
                <w:szCs w:val="20"/>
                <w:lang w:val="ru-RU"/>
              </w:rPr>
              <w:t xml:space="preserve">й </w:t>
            </w:r>
            <w:r w:rsidRPr="00B33239">
              <w:rPr>
                <w:rFonts w:cs="Arial"/>
                <w:sz w:val="20"/>
                <w:szCs w:val="20"/>
                <w:lang w:val="ru-RU"/>
              </w:rPr>
              <w:t xml:space="preserve">- </w:t>
            </w:r>
            <w:r w:rsidR="00162792" w:rsidRPr="00B33239">
              <w:rPr>
                <w:rFonts w:cs="Arial"/>
                <w:sz w:val="20"/>
                <w:szCs w:val="20"/>
                <w:lang w:val="ru-RU"/>
              </w:rPr>
              <w:t>октябрь 20</w:t>
            </w:r>
            <w:r w:rsidR="00162792">
              <w:rPr>
                <w:rFonts w:cs="Arial"/>
                <w:sz w:val="20"/>
                <w:szCs w:val="20"/>
                <w:lang w:val="ru-RU"/>
              </w:rPr>
              <w:t>20</w:t>
            </w:r>
          </w:p>
        </w:tc>
        <w:tc>
          <w:tcPr>
            <w:tcW w:w="7124" w:type="dxa"/>
            <w:tcBorders>
              <w:top w:val="single" w:sz="4" w:space="0" w:color="auto"/>
              <w:left w:val="single" w:sz="4" w:space="0" w:color="auto"/>
              <w:bottom w:val="single" w:sz="4" w:space="0" w:color="auto"/>
              <w:right w:val="single" w:sz="4" w:space="0" w:color="auto"/>
            </w:tcBorders>
          </w:tcPr>
          <w:p w:rsidR="009A7B22" w:rsidRPr="00284D8B" w:rsidRDefault="00A55C1A" w:rsidP="0053049D">
            <w:pPr>
              <w:spacing w:after="240" w:line="240" w:lineRule="auto"/>
              <w:jc w:val="both"/>
              <w:textAlignment w:val="baseline"/>
              <w:rPr>
                <w:rFonts w:cs="Arial"/>
                <w:sz w:val="20"/>
                <w:szCs w:val="20"/>
                <w:lang w:val="ru-RU"/>
              </w:rPr>
            </w:pPr>
            <w:r w:rsidRPr="00B33239">
              <w:rPr>
                <w:rFonts w:cs="Arial"/>
                <w:sz w:val="20"/>
                <w:szCs w:val="20"/>
                <w:lang w:val="ru-RU"/>
              </w:rPr>
              <w:t xml:space="preserve">Запуск и проведение ассоциацией земляков кампании по </w:t>
            </w:r>
            <w:r w:rsidR="00162792">
              <w:rPr>
                <w:rFonts w:cs="Arial"/>
                <w:sz w:val="20"/>
                <w:szCs w:val="20"/>
                <w:lang w:val="ru-RU"/>
              </w:rPr>
              <w:t>сбору контрибуции</w:t>
            </w:r>
            <w:r w:rsidRPr="00B33239">
              <w:rPr>
                <w:rFonts w:cs="Arial"/>
                <w:sz w:val="20"/>
                <w:szCs w:val="20"/>
                <w:lang w:val="ru-RU"/>
              </w:rPr>
              <w:t xml:space="preserve"> для поддержки проект</w:t>
            </w:r>
            <w:r w:rsidR="006D367E">
              <w:rPr>
                <w:rFonts w:cs="Arial"/>
                <w:sz w:val="20"/>
                <w:szCs w:val="20"/>
                <w:lang w:val="ru-RU"/>
              </w:rPr>
              <w:t xml:space="preserve">а. </w:t>
            </w:r>
            <w:r w:rsidR="00284D8B" w:rsidRPr="001931B3">
              <w:rPr>
                <w:rFonts w:cs="Arial"/>
                <w:sz w:val="20"/>
                <w:szCs w:val="20"/>
                <w:lang w:val="ru-RU"/>
              </w:rPr>
              <w:t xml:space="preserve">Ассоциации </w:t>
            </w:r>
            <w:r w:rsidR="003941DF" w:rsidRPr="001931B3">
              <w:rPr>
                <w:rFonts w:cs="Arial"/>
                <w:sz w:val="20"/>
                <w:szCs w:val="20"/>
                <w:lang w:val="ru-RU"/>
              </w:rPr>
              <w:t>З</w:t>
            </w:r>
            <w:r w:rsidR="00284D8B" w:rsidRPr="001931B3">
              <w:rPr>
                <w:rFonts w:cs="Arial"/>
                <w:sz w:val="20"/>
                <w:szCs w:val="20"/>
                <w:lang w:val="ru-RU"/>
              </w:rPr>
              <w:t>емляков</w:t>
            </w:r>
            <w:r w:rsidR="00284D8B" w:rsidRPr="001931B3">
              <w:rPr>
                <w:rFonts w:cs="Arial"/>
                <w:sz w:val="20"/>
                <w:szCs w:val="20"/>
                <w:lang w:val="ro-MD"/>
              </w:rPr>
              <w:t xml:space="preserve"> запустят онлайн и оффлайн кампании по сбору </w:t>
            </w:r>
            <w:r w:rsidR="003941DF" w:rsidRPr="001931B3">
              <w:rPr>
                <w:rFonts w:cs="Arial"/>
                <w:sz w:val="20"/>
                <w:szCs w:val="20"/>
                <w:lang w:val="ru-RU"/>
              </w:rPr>
              <w:t>финансовых средств (</w:t>
            </w:r>
            <w:r w:rsidR="00284D8B" w:rsidRPr="001931B3">
              <w:rPr>
                <w:rFonts w:cs="Arial"/>
                <w:sz w:val="20"/>
                <w:szCs w:val="20"/>
                <w:lang w:val="ro-MD"/>
              </w:rPr>
              <w:t>вклада</w:t>
            </w:r>
            <w:r w:rsidR="003941DF" w:rsidRPr="001931B3">
              <w:rPr>
                <w:rFonts w:cs="Arial"/>
                <w:sz w:val="20"/>
                <w:szCs w:val="20"/>
                <w:lang w:val="ru-RU"/>
              </w:rPr>
              <w:t>)</w:t>
            </w:r>
            <w:r w:rsidR="00284D8B" w:rsidRPr="001931B3">
              <w:rPr>
                <w:rFonts w:cs="Arial"/>
                <w:sz w:val="20"/>
                <w:szCs w:val="20"/>
                <w:lang w:val="ro-MD"/>
              </w:rPr>
              <w:t xml:space="preserve"> с участием </w:t>
            </w:r>
            <w:r w:rsidR="003941DF" w:rsidRPr="001931B3">
              <w:rPr>
                <w:rFonts w:cs="Arial"/>
                <w:sz w:val="20"/>
                <w:szCs w:val="20"/>
                <w:lang w:val="ru-RU"/>
              </w:rPr>
              <w:t>Д</w:t>
            </w:r>
            <w:r w:rsidR="00284D8B" w:rsidRPr="001931B3">
              <w:rPr>
                <w:rFonts w:cs="Arial"/>
                <w:sz w:val="20"/>
                <w:szCs w:val="20"/>
                <w:lang w:val="ro-MD"/>
              </w:rPr>
              <w:t xml:space="preserve">иаспоры и </w:t>
            </w:r>
            <w:r w:rsidR="003941DF" w:rsidRPr="001931B3">
              <w:rPr>
                <w:rFonts w:cs="Arial"/>
                <w:sz w:val="20"/>
                <w:szCs w:val="20"/>
                <w:lang w:val="ru-RU"/>
              </w:rPr>
              <w:t>земляков</w:t>
            </w:r>
            <w:r w:rsidR="00284D8B" w:rsidRPr="001931B3">
              <w:rPr>
                <w:rFonts w:cs="Arial"/>
                <w:sz w:val="20"/>
                <w:szCs w:val="20"/>
                <w:lang w:val="ro-MD"/>
              </w:rPr>
              <w:t>, чтобы обеспечить вклад проекта по принципу 1 + 1.</w:t>
            </w:r>
          </w:p>
        </w:tc>
      </w:tr>
      <w:tr w:rsidR="00E068F8" w:rsidRPr="003941DF" w:rsidTr="003941DF">
        <w:tc>
          <w:tcPr>
            <w:tcW w:w="2462" w:type="dxa"/>
            <w:tcBorders>
              <w:top w:val="single" w:sz="4" w:space="0" w:color="auto"/>
              <w:left w:val="single" w:sz="4" w:space="0" w:color="auto"/>
              <w:bottom w:val="single" w:sz="4" w:space="0" w:color="auto"/>
              <w:right w:val="single" w:sz="4" w:space="0" w:color="auto"/>
            </w:tcBorders>
          </w:tcPr>
          <w:p w:rsidR="00E67041" w:rsidRPr="00B33239" w:rsidRDefault="001931B3" w:rsidP="009C6F41">
            <w:pPr>
              <w:spacing w:after="60"/>
              <w:jc w:val="both"/>
              <w:rPr>
                <w:rFonts w:cs="Arial"/>
                <w:sz w:val="20"/>
                <w:szCs w:val="20"/>
                <w:lang w:val="ru-RU"/>
              </w:rPr>
            </w:pPr>
            <w:r w:rsidRPr="00B33239">
              <w:rPr>
                <w:rFonts w:cs="Arial"/>
                <w:sz w:val="20"/>
                <w:szCs w:val="20"/>
                <w:lang w:val="ru-RU"/>
              </w:rPr>
              <w:lastRenderedPageBreak/>
              <w:t>май 2020</w:t>
            </w:r>
          </w:p>
        </w:tc>
        <w:tc>
          <w:tcPr>
            <w:tcW w:w="7124" w:type="dxa"/>
            <w:tcBorders>
              <w:top w:val="single" w:sz="4" w:space="0" w:color="auto"/>
              <w:left w:val="single" w:sz="4" w:space="0" w:color="auto"/>
              <w:bottom w:val="single" w:sz="4" w:space="0" w:color="auto"/>
              <w:right w:val="single" w:sz="4" w:space="0" w:color="auto"/>
            </w:tcBorders>
          </w:tcPr>
          <w:p w:rsidR="00E67041" w:rsidRPr="003941DF" w:rsidRDefault="003941DF" w:rsidP="00E67041">
            <w:pPr>
              <w:spacing w:after="60"/>
              <w:jc w:val="both"/>
              <w:rPr>
                <w:rFonts w:cs="Arial"/>
                <w:sz w:val="20"/>
                <w:szCs w:val="20"/>
                <w:lang w:val="ru-RU"/>
              </w:rPr>
            </w:pPr>
            <w:r w:rsidRPr="001931B3">
              <w:rPr>
                <w:rFonts w:cs="Arial"/>
                <w:sz w:val="20"/>
                <w:szCs w:val="20"/>
                <w:lang w:val="ro-MD"/>
              </w:rPr>
              <w:t>Информационная сессия об условиях</w:t>
            </w:r>
            <w:r w:rsidRPr="001931B3">
              <w:rPr>
                <w:rFonts w:cs="Arial"/>
                <w:sz w:val="20"/>
                <w:szCs w:val="20"/>
                <w:lang w:val="ru-RU"/>
              </w:rPr>
              <w:t xml:space="preserve"> внедрения и </w:t>
            </w:r>
            <w:r w:rsidRPr="001931B3">
              <w:rPr>
                <w:rFonts w:cs="Arial"/>
                <w:sz w:val="20"/>
                <w:szCs w:val="20"/>
                <w:lang w:val="ro-MD"/>
              </w:rPr>
              <w:t>реализации проекта.</w:t>
            </w:r>
            <w:r>
              <w:rPr>
                <w:rFonts w:cs="Arial"/>
                <w:sz w:val="20"/>
                <w:szCs w:val="20"/>
                <w:lang w:val="ru-RU"/>
              </w:rPr>
              <w:t xml:space="preserve"> </w:t>
            </w:r>
            <w:r w:rsidR="00A55C1A" w:rsidRPr="00B33239">
              <w:rPr>
                <w:rFonts w:cs="Arial"/>
                <w:sz w:val="20"/>
                <w:szCs w:val="20"/>
                <w:lang w:val="ru-RU"/>
              </w:rPr>
              <w:t>Подписание</w:t>
            </w:r>
            <w:r w:rsidR="00A55C1A" w:rsidRPr="003941DF">
              <w:rPr>
                <w:rFonts w:cs="Arial"/>
                <w:sz w:val="20"/>
                <w:szCs w:val="20"/>
                <w:lang w:val="ru-RU"/>
              </w:rPr>
              <w:t xml:space="preserve"> </w:t>
            </w:r>
            <w:r w:rsidR="00A55C1A" w:rsidRPr="00B33239">
              <w:rPr>
                <w:rFonts w:cs="Arial"/>
                <w:sz w:val="20"/>
                <w:szCs w:val="20"/>
                <w:lang w:val="ru-RU"/>
              </w:rPr>
              <w:t>контрактов</w:t>
            </w:r>
            <w:r w:rsidR="00A55C1A" w:rsidRPr="003941DF">
              <w:rPr>
                <w:rFonts w:cs="Arial"/>
                <w:sz w:val="20"/>
                <w:szCs w:val="20"/>
                <w:lang w:val="ru-RU"/>
              </w:rPr>
              <w:t xml:space="preserve"> </w:t>
            </w:r>
            <w:r w:rsidR="00A55C1A" w:rsidRPr="00B33239">
              <w:rPr>
                <w:rFonts w:cs="Arial"/>
                <w:sz w:val="20"/>
                <w:szCs w:val="20"/>
                <w:lang w:val="ru-RU"/>
              </w:rPr>
              <w:t>о</w:t>
            </w:r>
            <w:r w:rsidR="00A55C1A" w:rsidRPr="003941DF">
              <w:rPr>
                <w:rFonts w:cs="Arial"/>
                <w:sz w:val="20"/>
                <w:szCs w:val="20"/>
                <w:lang w:val="ru-RU"/>
              </w:rPr>
              <w:t xml:space="preserve"> </w:t>
            </w:r>
            <w:r w:rsidR="00A55C1A" w:rsidRPr="00B33239">
              <w:rPr>
                <w:rFonts w:cs="Arial"/>
                <w:sz w:val="20"/>
                <w:szCs w:val="20"/>
                <w:lang w:val="ru-RU"/>
              </w:rPr>
              <w:t>предоставлении</w:t>
            </w:r>
            <w:r w:rsidR="00A55C1A" w:rsidRPr="003941DF">
              <w:rPr>
                <w:rFonts w:cs="Arial"/>
                <w:sz w:val="20"/>
                <w:szCs w:val="20"/>
                <w:lang w:val="ru-RU"/>
              </w:rPr>
              <w:t xml:space="preserve"> </w:t>
            </w:r>
            <w:r w:rsidR="00A55C1A" w:rsidRPr="00B33239">
              <w:rPr>
                <w:rFonts w:cs="Arial"/>
                <w:sz w:val="20"/>
                <w:szCs w:val="20"/>
                <w:lang w:val="ru-RU"/>
              </w:rPr>
              <w:t>гранто</w:t>
            </w:r>
            <w:r w:rsidR="00A55C1A" w:rsidRPr="001931B3">
              <w:rPr>
                <w:rFonts w:cs="Arial"/>
                <w:sz w:val="20"/>
                <w:szCs w:val="20"/>
                <w:lang w:val="ru-RU"/>
              </w:rPr>
              <w:t>в</w:t>
            </w:r>
            <w:r w:rsidR="005E63B5" w:rsidRPr="001931B3">
              <w:rPr>
                <w:rFonts w:cs="Arial"/>
                <w:sz w:val="20"/>
                <w:szCs w:val="20"/>
                <w:lang w:val="ro-MD"/>
              </w:rPr>
              <w:t>.</w:t>
            </w:r>
          </w:p>
        </w:tc>
      </w:tr>
      <w:tr w:rsidR="00E068F8" w:rsidRPr="00B33239" w:rsidTr="003941DF">
        <w:tc>
          <w:tcPr>
            <w:tcW w:w="2462" w:type="dxa"/>
            <w:tcBorders>
              <w:top w:val="single" w:sz="4" w:space="0" w:color="auto"/>
              <w:left w:val="single" w:sz="4" w:space="0" w:color="auto"/>
              <w:bottom w:val="single" w:sz="4" w:space="0" w:color="auto"/>
              <w:right w:val="single" w:sz="4" w:space="0" w:color="auto"/>
            </w:tcBorders>
            <w:hideMark/>
          </w:tcPr>
          <w:p w:rsidR="00FB3EB6" w:rsidRPr="00B33239" w:rsidRDefault="0053049D" w:rsidP="009C6F41">
            <w:pPr>
              <w:spacing w:after="60"/>
              <w:jc w:val="both"/>
              <w:rPr>
                <w:rFonts w:cs="Arial"/>
                <w:sz w:val="20"/>
                <w:szCs w:val="20"/>
                <w:lang w:val="ru-RU"/>
              </w:rPr>
            </w:pPr>
            <w:r>
              <w:rPr>
                <w:rFonts w:cs="Arial"/>
                <w:sz w:val="20"/>
                <w:szCs w:val="20"/>
                <w:lang w:val="ru-RU"/>
              </w:rPr>
              <w:t>и</w:t>
            </w:r>
            <w:r w:rsidR="00A55C1A" w:rsidRPr="00B33239">
              <w:rPr>
                <w:rFonts w:cs="Arial"/>
                <w:sz w:val="20"/>
                <w:szCs w:val="20"/>
                <w:lang w:val="ru-RU"/>
              </w:rPr>
              <w:t xml:space="preserve">юнь - </w:t>
            </w:r>
            <w:r w:rsidR="005E63B5">
              <w:rPr>
                <w:rFonts w:cs="Arial"/>
                <w:sz w:val="20"/>
                <w:szCs w:val="20"/>
                <w:lang w:val="ru-RU"/>
              </w:rPr>
              <w:t>декабрь</w:t>
            </w:r>
            <w:r w:rsidR="00A55C1A" w:rsidRPr="00B33239">
              <w:rPr>
                <w:rFonts w:cs="Arial"/>
                <w:sz w:val="20"/>
                <w:szCs w:val="20"/>
                <w:lang w:val="ru-RU"/>
              </w:rPr>
              <w:t xml:space="preserve"> 20</w:t>
            </w:r>
            <w:r w:rsidR="005E63B5">
              <w:rPr>
                <w:rFonts w:cs="Arial"/>
                <w:sz w:val="20"/>
                <w:szCs w:val="20"/>
                <w:lang w:val="ru-RU"/>
              </w:rPr>
              <w:t>20</w:t>
            </w:r>
          </w:p>
        </w:tc>
        <w:tc>
          <w:tcPr>
            <w:tcW w:w="7124" w:type="dxa"/>
            <w:tcBorders>
              <w:top w:val="single" w:sz="4" w:space="0" w:color="auto"/>
              <w:left w:val="single" w:sz="4" w:space="0" w:color="auto"/>
              <w:bottom w:val="single" w:sz="4" w:space="0" w:color="auto"/>
              <w:right w:val="single" w:sz="4" w:space="0" w:color="auto"/>
            </w:tcBorders>
          </w:tcPr>
          <w:p w:rsidR="00FB3EB6" w:rsidRPr="00B33239" w:rsidRDefault="00A55C1A" w:rsidP="00E67041">
            <w:pPr>
              <w:spacing w:after="60"/>
              <w:jc w:val="both"/>
              <w:rPr>
                <w:rFonts w:cs="Arial"/>
                <w:sz w:val="20"/>
                <w:szCs w:val="20"/>
                <w:lang w:val="ru-RU"/>
              </w:rPr>
            </w:pPr>
            <w:r w:rsidRPr="00B33239">
              <w:rPr>
                <w:rFonts w:cs="Arial"/>
                <w:sz w:val="20"/>
                <w:szCs w:val="20"/>
                <w:lang w:val="ru-RU"/>
              </w:rPr>
              <w:t xml:space="preserve">Реализация проектов </w:t>
            </w:r>
          </w:p>
        </w:tc>
      </w:tr>
      <w:tr w:rsidR="00E068F8" w:rsidRPr="000D4994" w:rsidTr="003941DF">
        <w:tc>
          <w:tcPr>
            <w:tcW w:w="2462" w:type="dxa"/>
            <w:tcBorders>
              <w:top w:val="single" w:sz="4" w:space="0" w:color="auto"/>
              <w:left w:val="single" w:sz="4" w:space="0" w:color="auto"/>
              <w:bottom w:val="single" w:sz="4" w:space="0" w:color="auto"/>
              <w:right w:val="single" w:sz="4" w:space="0" w:color="auto"/>
            </w:tcBorders>
            <w:hideMark/>
          </w:tcPr>
          <w:p w:rsidR="00FB3EB6" w:rsidRPr="00B33239" w:rsidRDefault="001931B3" w:rsidP="009C6F41">
            <w:pPr>
              <w:spacing w:after="60"/>
              <w:jc w:val="both"/>
              <w:rPr>
                <w:rFonts w:cs="Arial"/>
                <w:sz w:val="20"/>
                <w:szCs w:val="20"/>
                <w:lang w:val="ru-RU"/>
              </w:rPr>
            </w:pPr>
            <w:r>
              <w:rPr>
                <w:rFonts w:cs="Arial"/>
                <w:sz w:val="20"/>
                <w:szCs w:val="20"/>
                <w:lang w:val="ru-RU"/>
              </w:rPr>
              <w:t>я</w:t>
            </w:r>
            <w:r w:rsidR="005E63B5">
              <w:rPr>
                <w:rFonts w:cs="Arial"/>
                <w:sz w:val="20"/>
                <w:szCs w:val="20"/>
                <w:lang w:val="ru-RU"/>
              </w:rPr>
              <w:t>нварь</w:t>
            </w:r>
            <w:r w:rsidR="00A55C1A" w:rsidRPr="00B33239">
              <w:rPr>
                <w:rFonts w:cs="Arial"/>
                <w:sz w:val="20"/>
                <w:szCs w:val="20"/>
                <w:lang w:val="ru-RU"/>
              </w:rPr>
              <w:t xml:space="preserve"> 20</w:t>
            </w:r>
            <w:r w:rsidR="005E63B5">
              <w:rPr>
                <w:rFonts w:cs="Arial"/>
                <w:sz w:val="20"/>
                <w:szCs w:val="20"/>
                <w:lang w:val="ru-RU"/>
              </w:rPr>
              <w:t>20</w:t>
            </w:r>
          </w:p>
        </w:tc>
        <w:tc>
          <w:tcPr>
            <w:tcW w:w="7124" w:type="dxa"/>
            <w:tcBorders>
              <w:top w:val="single" w:sz="4" w:space="0" w:color="auto"/>
              <w:left w:val="single" w:sz="4" w:space="0" w:color="auto"/>
              <w:bottom w:val="single" w:sz="4" w:space="0" w:color="auto"/>
              <w:right w:val="single" w:sz="4" w:space="0" w:color="auto"/>
            </w:tcBorders>
            <w:hideMark/>
          </w:tcPr>
          <w:p w:rsidR="00FB3EB6" w:rsidRPr="003941DF" w:rsidRDefault="00A55C1A" w:rsidP="009C6F41">
            <w:pPr>
              <w:spacing w:after="60"/>
              <w:jc w:val="both"/>
              <w:rPr>
                <w:rFonts w:cs="Arial"/>
                <w:sz w:val="20"/>
                <w:szCs w:val="20"/>
                <w:lang w:val="ru-RU"/>
              </w:rPr>
            </w:pPr>
            <w:r w:rsidRPr="00B33239">
              <w:rPr>
                <w:rFonts w:cs="Arial"/>
                <w:sz w:val="20"/>
                <w:szCs w:val="20"/>
                <w:lang w:val="ru-RU"/>
              </w:rPr>
              <w:t>Предоставление окончательной отчетности</w:t>
            </w:r>
            <w:r w:rsidR="003941DF">
              <w:rPr>
                <w:rFonts w:cs="Arial"/>
                <w:sz w:val="20"/>
                <w:szCs w:val="20"/>
                <w:lang w:val="ru-RU"/>
              </w:rPr>
              <w:t xml:space="preserve">. </w:t>
            </w:r>
            <w:r w:rsidR="003941DF" w:rsidRPr="001931B3">
              <w:rPr>
                <w:rFonts w:cs="Arial"/>
                <w:sz w:val="20"/>
                <w:szCs w:val="20"/>
                <w:lang w:val="ru-RU"/>
              </w:rPr>
              <w:t>Завершающий отчет</w:t>
            </w:r>
          </w:p>
        </w:tc>
      </w:tr>
    </w:tbl>
    <w:p w:rsidR="005F1712" w:rsidRPr="00B33239" w:rsidRDefault="0021265F" w:rsidP="005F1712">
      <w:pPr>
        <w:rPr>
          <w:lang w:val="ru-RU"/>
        </w:rPr>
      </w:pPr>
      <w:bookmarkStart w:id="1" w:name="_Hlk31034911"/>
    </w:p>
    <w:p w:rsidR="009A7B22" w:rsidRPr="00C2637B" w:rsidRDefault="00A55C1A" w:rsidP="00DD3B4C">
      <w:pPr>
        <w:pStyle w:val="ListParagraph"/>
        <w:numPr>
          <w:ilvl w:val="0"/>
          <w:numId w:val="21"/>
        </w:numPr>
        <w:jc w:val="both"/>
        <w:rPr>
          <w:rFonts w:cs="Arial"/>
          <w:b/>
          <w:sz w:val="20"/>
          <w:szCs w:val="20"/>
          <w:u w:val="single"/>
          <w:lang w:val="ru-RU"/>
        </w:rPr>
      </w:pPr>
      <w:r w:rsidRPr="00D101CC">
        <w:rPr>
          <w:rFonts w:ascii="Calibri" w:eastAsia="MS Mincho" w:hAnsi="Calibri"/>
          <w:b/>
          <w:bCs/>
          <w:kern w:val="32"/>
          <w:sz w:val="32"/>
          <w:szCs w:val="32"/>
          <w:lang w:val="ro-RO" w:eastAsia="lv-LV"/>
        </w:rPr>
        <w:t xml:space="preserve"> Критерии отбора и оценки </w:t>
      </w:r>
      <w:r w:rsidR="00D101CC" w:rsidRPr="00D101CC">
        <w:rPr>
          <w:rFonts w:ascii="Calibri" w:eastAsia="MS Mincho" w:hAnsi="Calibri"/>
          <w:b/>
          <w:bCs/>
          <w:kern w:val="32"/>
          <w:sz w:val="32"/>
          <w:szCs w:val="32"/>
          <w:lang w:val="ro-RO" w:eastAsia="lv-LV"/>
        </w:rPr>
        <w:t>проектов</w:t>
      </w:r>
    </w:p>
    <w:bookmarkEnd w:id="1"/>
    <w:p w:rsidR="00C2637B" w:rsidRPr="0062080B" w:rsidRDefault="00C2637B" w:rsidP="00C2637B">
      <w:pPr>
        <w:pStyle w:val="ListParagraph"/>
        <w:jc w:val="both"/>
        <w:rPr>
          <w:rFonts w:cs="Arial"/>
          <w:u w:val="single"/>
          <w:lang w:val="ru-RU"/>
        </w:rPr>
      </w:pPr>
    </w:p>
    <w:p w:rsidR="00C2637B" w:rsidRPr="001931B3" w:rsidRDefault="00C2637B" w:rsidP="00516EC6">
      <w:p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Предложения по проектам, представленные для финансирования, будут прямо или косвенно способствовать развитию и продвижению населенных пунктов-бенефициаров путем достижения следующих трех целей программы:</w:t>
      </w:r>
    </w:p>
    <w:p w:rsidR="00C2637B" w:rsidRPr="001931B3" w:rsidRDefault="00C2637B" w:rsidP="00516EC6">
      <w:pPr>
        <w:pStyle w:val="ListParagraph"/>
        <w:numPr>
          <w:ilvl w:val="0"/>
          <w:numId w:val="23"/>
        </w:num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Объединить усилия местной публичной администрации, АЗ (Ассоциации Земляков), членов сообщества и местных жителей проживающие за пределами населенного пункта для совместного местного развития,</w:t>
      </w:r>
    </w:p>
    <w:p w:rsidR="00C2637B" w:rsidRPr="001931B3" w:rsidRDefault="00C2637B" w:rsidP="00516EC6">
      <w:pPr>
        <w:pStyle w:val="ListParagraph"/>
        <w:numPr>
          <w:ilvl w:val="0"/>
          <w:numId w:val="23"/>
        </w:numPr>
        <w:snapToGrid w:val="0"/>
        <w:spacing w:after="120"/>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Укрепление потенциала АЗ в реализации проектов, исходя из потребностей местных жителей, в том числе из малоимущих сло</w:t>
      </w:r>
      <w:r w:rsidR="00D64755" w:rsidRPr="001931B3">
        <w:rPr>
          <w:rFonts w:asciiTheme="minorHAnsi" w:hAnsiTheme="minorHAnsi" w:cstheme="minorHAnsi"/>
          <w:sz w:val="20"/>
          <w:szCs w:val="20"/>
          <w:lang w:val="ro-RO"/>
        </w:rPr>
        <w:t>ев населения</w:t>
      </w:r>
      <w:r w:rsidRPr="001931B3">
        <w:rPr>
          <w:rFonts w:asciiTheme="minorHAnsi" w:hAnsiTheme="minorHAnsi" w:cstheme="minorHAnsi"/>
          <w:sz w:val="20"/>
          <w:szCs w:val="20"/>
          <w:lang w:val="ro-RO"/>
        </w:rPr>
        <w:t>, активно стимулиру</w:t>
      </w:r>
      <w:r w:rsidR="00D64755" w:rsidRPr="001931B3">
        <w:rPr>
          <w:rFonts w:asciiTheme="minorHAnsi" w:hAnsiTheme="minorHAnsi" w:cstheme="minorHAnsi"/>
          <w:sz w:val="20"/>
          <w:szCs w:val="20"/>
          <w:lang w:val="ro-RO"/>
        </w:rPr>
        <w:t xml:space="preserve">я </w:t>
      </w:r>
      <w:r w:rsidRPr="001931B3">
        <w:rPr>
          <w:rFonts w:asciiTheme="minorHAnsi" w:hAnsiTheme="minorHAnsi" w:cstheme="minorHAnsi"/>
          <w:sz w:val="20"/>
          <w:szCs w:val="20"/>
          <w:lang w:val="ro-RO"/>
        </w:rPr>
        <w:t>участие диаспоры</w:t>
      </w:r>
      <w:r w:rsidR="001931B3" w:rsidRPr="001931B3">
        <w:rPr>
          <w:rFonts w:asciiTheme="minorHAnsi" w:hAnsiTheme="minorHAnsi" w:cstheme="minorHAnsi"/>
          <w:sz w:val="20"/>
          <w:szCs w:val="20"/>
          <w:lang w:val="ro-RO"/>
        </w:rPr>
        <w:t>,</w:t>
      </w:r>
    </w:p>
    <w:p w:rsidR="00C2637B" w:rsidRPr="001931B3" w:rsidRDefault="00C2637B" w:rsidP="00516EC6">
      <w:pPr>
        <w:pStyle w:val="ListParagraph"/>
        <w:numPr>
          <w:ilvl w:val="0"/>
          <w:numId w:val="23"/>
        </w:numPr>
        <w:snapToGrid w:val="0"/>
        <w:spacing w:after="120"/>
        <w:jc w:val="both"/>
        <w:rPr>
          <w:rFonts w:asciiTheme="minorHAnsi" w:hAnsiTheme="minorHAnsi" w:cstheme="minorHAnsi"/>
          <w:lang w:val="ro-RO"/>
        </w:rPr>
      </w:pPr>
      <w:r w:rsidRPr="001931B3">
        <w:rPr>
          <w:rFonts w:asciiTheme="minorHAnsi" w:hAnsiTheme="minorHAnsi" w:cstheme="minorHAnsi"/>
          <w:sz w:val="20"/>
          <w:szCs w:val="20"/>
          <w:lang w:val="ro-RO"/>
        </w:rPr>
        <w:t>Разработка и реализация устойчивых и эффективных проектов для процветания населенных пунктов и улучшения местных услуг и инфраструктуры</w:t>
      </w:r>
      <w:r w:rsidRPr="001931B3">
        <w:rPr>
          <w:rFonts w:asciiTheme="minorHAnsi" w:hAnsiTheme="minorHAnsi" w:cstheme="minorHAnsi"/>
          <w:lang w:val="ro-RO"/>
        </w:rPr>
        <w:t>.</w:t>
      </w:r>
    </w:p>
    <w:p w:rsidR="009A7B22" w:rsidRPr="0062080B" w:rsidRDefault="0021265F" w:rsidP="009A7B22">
      <w:pPr>
        <w:spacing w:after="0" w:line="240" w:lineRule="auto"/>
        <w:jc w:val="both"/>
        <w:rPr>
          <w:rFonts w:cs="Arial"/>
          <w:sz w:val="24"/>
          <w:szCs w:val="24"/>
          <w:lang w:val="ru-RU"/>
        </w:rPr>
      </w:pPr>
    </w:p>
    <w:p w:rsidR="00D101CC" w:rsidRPr="00DD3B4C" w:rsidRDefault="00D101CC" w:rsidP="00DD3B4C">
      <w:pPr>
        <w:spacing w:after="0" w:line="240" w:lineRule="auto"/>
        <w:jc w:val="both"/>
        <w:rPr>
          <w:b/>
          <w:bCs/>
          <w:u w:val="single"/>
          <w:lang w:val="ru-RU"/>
        </w:rPr>
      </w:pPr>
      <w:r w:rsidRPr="00DD3B4C">
        <w:rPr>
          <w:b/>
          <w:bCs/>
          <w:u w:val="single"/>
          <w:lang w:val="ru-RU"/>
        </w:rPr>
        <w:t>3.</w:t>
      </w:r>
      <w:r w:rsidR="00DD3B4C" w:rsidRPr="00DD3B4C">
        <w:rPr>
          <w:b/>
          <w:bCs/>
          <w:u w:val="single"/>
          <w:lang w:val="ru-RU"/>
        </w:rPr>
        <w:t xml:space="preserve">1 </w:t>
      </w:r>
      <w:r w:rsidRPr="00DD3B4C">
        <w:rPr>
          <w:b/>
          <w:bCs/>
          <w:u w:val="single"/>
          <w:lang w:val="ru-RU"/>
        </w:rPr>
        <w:t xml:space="preserve">Области, соответствующие требованиям проекта </w:t>
      </w:r>
    </w:p>
    <w:p w:rsidR="00D101CC" w:rsidRPr="001931B3" w:rsidRDefault="00D101CC" w:rsidP="00DD3B4C">
      <w:pPr>
        <w:pStyle w:val="ListParagraph"/>
        <w:numPr>
          <w:ilvl w:val="0"/>
          <w:numId w:val="17"/>
        </w:numPr>
        <w:jc w:val="both"/>
        <w:rPr>
          <w:rFonts w:asciiTheme="minorHAnsi" w:hAnsiTheme="minorHAnsi" w:cstheme="minorHAnsi"/>
          <w:color w:val="333333"/>
          <w:sz w:val="20"/>
          <w:szCs w:val="20"/>
          <w:shd w:val="clear" w:color="auto" w:fill="FFFFFF"/>
          <w:lang w:val="ru-RU"/>
        </w:rPr>
      </w:pPr>
      <w:r w:rsidRPr="001931B3">
        <w:rPr>
          <w:rFonts w:asciiTheme="minorHAnsi" w:hAnsiTheme="minorHAnsi" w:cstheme="minorHAnsi"/>
          <w:color w:val="333333"/>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rsidR="00D101CC" w:rsidRPr="001931B3" w:rsidRDefault="00D101CC" w:rsidP="00DD3B4C">
      <w:pPr>
        <w:pStyle w:val="ListParagraph"/>
        <w:numPr>
          <w:ilvl w:val="0"/>
          <w:numId w:val="17"/>
        </w:numPr>
        <w:jc w:val="both"/>
        <w:rPr>
          <w:rFonts w:asciiTheme="minorHAnsi" w:hAnsiTheme="minorHAnsi" w:cstheme="minorHAnsi"/>
          <w:sz w:val="20"/>
          <w:szCs w:val="20"/>
          <w:lang w:val="ru-RU"/>
        </w:rPr>
      </w:pPr>
      <w:r w:rsidRPr="001931B3">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rsidR="00D101CC" w:rsidRPr="001931B3" w:rsidRDefault="00D101CC" w:rsidP="00DD3B4C">
      <w:pPr>
        <w:pStyle w:val="ListParagraph"/>
        <w:numPr>
          <w:ilvl w:val="0"/>
          <w:numId w:val="17"/>
        </w:numPr>
        <w:jc w:val="both"/>
        <w:rPr>
          <w:rFonts w:asciiTheme="minorHAnsi" w:hAnsiTheme="minorHAnsi" w:cstheme="minorHAnsi"/>
          <w:sz w:val="20"/>
          <w:szCs w:val="20"/>
          <w:lang w:val="ru-RU"/>
        </w:rPr>
      </w:pPr>
      <w:r w:rsidRPr="001931B3">
        <w:rPr>
          <w:rFonts w:asciiTheme="minorHAnsi" w:hAnsiTheme="minorHAnsi" w:cstheme="minorHAnsi"/>
          <w:color w:val="333333"/>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rsidR="00D101CC" w:rsidRPr="00DD3B4C" w:rsidRDefault="00D101CC" w:rsidP="00DD3B4C">
      <w:pPr>
        <w:jc w:val="both"/>
        <w:rPr>
          <w:b/>
          <w:bCs/>
          <w:u w:val="single"/>
          <w:lang w:val="ru-RU"/>
        </w:rPr>
      </w:pPr>
    </w:p>
    <w:p w:rsidR="00D101CC" w:rsidRPr="00DD3B4C" w:rsidRDefault="00D101CC" w:rsidP="00DD3B4C">
      <w:pPr>
        <w:jc w:val="both"/>
        <w:rPr>
          <w:b/>
          <w:bCs/>
          <w:u w:val="single"/>
          <w:lang w:val="ru-RU"/>
        </w:rPr>
      </w:pPr>
      <w:r w:rsidRPr="00DD3B4C">
        <w:rPr>
          <w:b/>
          <w:bCs/>
          <w:u w:val="single"/>
          <w:lang w:val="ru-RU"/>
        </w:rPr>
        <w:t>3.</w:t>
      </w:r>
      <w:r w:rsidR="00DD3B4C" w:rsidRPr="00DD3B4C">
        <w:rPr>
          <w:b/>
          <w:bCs/>
          <w:u w:val="single"/>
          <w:lang w:val="ru-RU"/>
        </w:rPr>
        <w:t>2</w:t>
      </w:r>
      <w:r w:rsidRPr="00DD3B4C">
        <w:rPr>
          <w:b/>
          <w:bCs/>
          <w:u w:val="single"/>
          <w:lang w:val="ru-RU"/>
        </w:rPr>
        <w:t xml:space="preserve">. Области, не соответствующие требованиям проекта </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Проекты, не поддерживаемые местными органами власти и местным сообществом.</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Культурные и художественные инициативы, не влияющие на развитие данного населенного пункта.</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Благотворительные проекты.</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Инициативы религиозного, политического, дискриминационного, коммерческого характера.</w:t>
      </w:r>
    </w:p>
    <w:p w:rsidR="00D101CC" w:rsidRPr="003E6B3C" w:rsidRDefault="00D101CC" w:rsidP="00DD3B4C">
      <w:pPr>
        <w:pStyle w:val="ListParagraph"/>
        <w:jc w:val="both"/>
        <w:rPr>
          <w:rFonts w:asciiTheme="minorHAnsi" w:hAnsiTheme="minorHAnsi" w:cstheme="minorHAnsi"/>
          <w:sz w:val="22"/>
          <w:szCs w:val="22"/>
          <w:u w:val="single"/>
          <w:lang w:val="ru-MD"/>
        </w:rPr>
      </w:pPr>
    </w:p>
    <w:p w:rsidR="00D101CC" w:rsidRPr="003E6B3C" w:rsidRDefault="00D101CC" w:rsidP="00DD3B4C">
      <w:pPr>
        <w:spacing w:after="0" w:line="240" w:lineRule="auto"/>
        <w:jc w:val="both"/>
        <w:rPr>
          <w:rFonts w:asciiTheme="minorHAnsi" w:hAnsiTheme="minorHAnsi" w:cstheme="minorHAnsi"/>
          <w:b/>
          <w:u w:val="single"/>
          <w:lang w:val="ru-MD"/>
        </w:rPr>
      </w:pPr>
      <w:r w:rsidRPr="003E6B3C">
        <w:rPr>
          <w:rFonts w:asciiTheme="minorHAnsi" w:hAnsiTheme="minorHAnsi" w:cstheme="minorHAnsi"/>
          <w:b/>
          <w:u w:val="single"/>
          <w:lang w:val="ru-MD"/>
        </w:rPr>
        <w:t>3.3 Недопустимые вмешательства</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Не будут поддерживаться отдельные мероприятия, не связанные с другими приоритетными задачами в данном населенном пункте.</w:t>
      </w:r>
    </w:p>
    <w:p w:rsidR="00D101CC" w:rsidRPr="001931B3" w:rsidRDefault="00D101CC" w:rsidP="00DD3B4C">
      <w:pPr>
        <w:pStyle w:val="ListParagraph"/>
        <w:numPr>
          <w:ilvl w:val="0"/>
          <w:numId w:val="17"/>
        </w:numPr>
        <w:jc w:val="both"/>
        <w:rPr>
          <w:rFonts w:asciiTheme="minorHAnsi" w:hAnsiTheme="minorHAnsi" w:cstheme="minorHAnsi"/>
          <w:sz w:val="20"/>
          <w:szCs w:val="20"/>
          <w:lang w:val="ru-MD"/>
        </w:rPr>
      </w:pPr>
      <w:r w:rsidRPr="001931B3">
        <w:rPr>
          <w:rFonts w:asciiTheme="minorHAnsi" w:hAnsiTheme="minorHAnsi" w:cstheme="minorHAnsi"/>
          <w:sz w:val="20"/>
          <w:szCs w:val="20"/>
          <w:lang w:val="ru-MD"/>
        </w:rPr>
        <w:t>Не допустимы проекты, которые не поддерживаются/не поддерживают местные органы власти, местное сообщество и коренных жителей.</w:t>
      </w:r>
    </w:p>
    <w:p w:rsidR="00D101CC" w:rsidRPr="00DD3B4C" w:rsidRDefault="00D101CC" w:rsidP="00DD3B4C">
      <w:pPr>
        <w:spacing w:after="0" w:line="240" w:lineRule="auto"/>
        <w:jc w:val="both"/>
        <w:rPr>
          <w:rFonts w:cs="Arial"/>
          <w:lang w:val="ru-MD"/>
        </w:rPr>
      </w:pPr>
    </w:p>
    <w:p w:rsidR="00D101CC" w:rsidRDefault="00D101CC" w:rsidP="00DD3B4C">
      <w:pPr>
        <w:spacing w:after="0" w:line="240" w:lineRule="auto"/>
        <w:jc w:val="both"/>
        <w:rPr>
          <w:rFonts w:cs="Arial"/>
          <w:b/>
          <w:u w:val="single"/>
          <w:lang w:val="ru-RU"/>
        </w:rPr>
      </w:pPr>
      <w:r w:rsidRPr="00DD3B4C">
        <w:rPr>
          <w:rFonts w:cs="Arial"/>
          <w:b/>
          <w:u w:val="single"/>
          <w:lang w:val="ru-RU"/>
        </w:rPr>
        <w:t>Совместное финансирование проектов со стороны мигрантов</w:t>
      </w:r>
    </w:p>
    <w:p w:rsidR="001931B3" w:rsidRPr="00DD3B4C" w:rsidRDefault="001931B3" w:rsidP="00DD3B4C">
      <w:pPr>
        <w:spacing w:after="0" w:line="240" w:lineRule="auto"/>
        <w:jc w:val="both"/>
        <w:rPr>
          <w:rFonts w:cs="Arial"/>
          <w:b/>
          <w:u w:val="single"/>
          <w:lang w:val="ru-RU"/>
        </w:rPr>
      </w:pPr>
    </w:p>
    <w:p w:rsidR="00D101CC" w:rsidRPr="001931B3" w:rsidRDefault="00D101CC" w:rsidP="00DD3B4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Совместное финансирование проектов со стороны мигрантов (земляков) и местного населения составит минимум 50% от общей стоимости проекта. Заявитель получит грант на основе принципа 1+1. Таким образом, </w:t>
      </w:r>
      <w:r w:rsidRPr="001931B3">
        <w:rPr>
          <w:rFonts w:asciiTheme="minorHAnsi" w:hAnsiTheme="minorHAnsi" w:cstheme="minorHAnsi"/>
          <w:sz w:val="20"/>
          <w:szCs w:val="20"/>
          <w:lang w:val="ro-RO"/>
        </w:rPr>
        <w:lastRenderedPageBreak/>
        <w:t xml:space="preserve">сумма гранта будет эквивалентна сумме взносов со стороны земляков. Сумма гранта не будет превышать 10 000 долларов США на одного заявителя. </w:t>
      </w:r>
    </w:p>
    <w:p w:rsidR="00D101CC" w:rsidRPr="001931B3" w:rsidRDefault="00D101CC" w:rsidP="00DD3B4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Предложенная выше формула не исключает совместное финансирование из других источников, </w:t>
      </w:r>
      <w:r w:rsidR="00D64755" w:rsidRPr="001931B3">
        <w:rPr>
          <w:rFonts w:asciiTheme="minorHAnsi" w:hAnsiTheme="minorHAnsi" w:cstheme="minorHAnsi"/>
          <w:sz w:val="20"/>
          <w:szCs w:val="20"/>
          <w:lang w:val="ro-RO"/>
        </w:rPr>
        <w:t>однако минимум 50% финансовых средств (вклада) должны происходить от земляков.</w:t>
      </w:r>
      <w:r w:rsidRPr="001931B3">
        <w:rPr>
          <w:rFonts w:asciiTheme="minorHAnsi" w:hAnsiTheme="minorHAnsi" w:cstheme="minorHAnsi"/>
          <w:sz w:val="20"/>
          <w:szCs w:val="20"/>
          <w:lang w:val="ro-RO"/>
        </w:rPr>
        <w:t xml:space="preserve">  </w:t>
      </w:r>
    </w:p>
    <w:p w:rsidR="00D101CC" w:rsidRPr="001931B3" w:rsidRDefault="00D101CC" w:rsidP="00DD3B4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Совместное финансирование со стороны земляков может быть передано в финансовой форме, в виде товаров (оборудования, станков, материалов и др.) или подтвержденным и релевантным экспертным вкладом в проект (например, разработка технического проекта, дизайна и т. д.). </w:t>
      </w:r>
    </w:p>
    <w:p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Совместное финансирование со стороны мигрантов является важным этапом проектов и ассоциация земляков, подающая заявку, берет на себя обязательство по сбору средств и взносов, в том числе путем организации кампании по краудфандингу с участием мигрантов, если это необходимо. Совместное финансирование проектов посредством финансовых ресурсов обеспечивается любым способом, определенным заявителем, включая (I) краудфандинг в интернете, (ii) банковские переводы (на счет ассоциации земляков), (iii) денежные сборы, (iv) любую другую форму, которая не противоречит действующему законодательству. </w:t>
      </w:r>
    </w:p>
    <w:p w:rsidR="00D101CC" w:rsidRPr="001931B3" w:rsidRDefault="00D101CC" w:rsidP="00D101CC">
      <w:pPr>
        <w:jc w:val="both"/>
        <w:rPr>
          <w:rFonts w:asciiTheme="minorHAnsi" w:hAnsiTheme="minorHAnsi" w:cstheme="minorHAnsi"/>
          <w:b/>
          <w:i/>
          <w:sz w:val="20"/>
          <w:szCs w:val="20"/>
          <w:u w:val="single"/>
          <w:lang w:val="ru-RU"/>
        </w:rPr>
      </w:pPr>
      <w:r w:rsidRPr="001931B3">
        <w:rPr>
          <w:rFonts w:asciiTheme="minorHAnsi" w:hAnsiTheme="minorHAnsi" w:cstheme="minorHAnsi"/>
          <w:b/>
          <w:i/>
          <w:sz w:val="20"/>
          <w:szCs w:val="20"/>
          <w:u w:val="single"/>
          <w:lang w:val="ru-RU"/>
        </w:rPr>
        <w:t xml:space="preserve">Краудфандинг  </w:t>
      </w:r>
    </w:p>
    <w:p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Поощряется способ сбора средств посредством краудфандинга на интернет-платформах. Финансирование будет собираться через банковские переводы (банковские карты или простые переводы) и их можно будет отслеживать в режиме реального времени (кто и сколько внес, в том числе с возможностью сохранения "анонимности" для желающих). </w:t>
      </w:r>
    </w:p>
    <w:p w:rsidR="00D101CC" w:rsidRPr="001931B3" w:rsidRDefault="00D101CC" w:rsidP="00D101CC">
      <w:pPr>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 xml:space="preserve">В конце кампании собранные деньги будут переведены на счет бенефициаров ассоциации земляков в соответствии с действующим законодательством и требованиями платформы краудфандинга. </w:t>
      </w:r>
    </w:p>
    <w:p w:rsidR="00D101CC" w:rsidRPr="00D101CC" w:rsidRDefault="00D101CC" w:rsidP="009A7B22">
      <w:pPr>
        <w:spacing w:after="0" w:line="240" w:lineRule="auto"/>
        <w:jc w:val="both"/>
        <w:rPr>
          <w:rFonts w:cs="Arial"/>
          <w:sz w:val="20"/>
          <w:szCs w:val="20"/>
          <w:lang w:val="ru-RU"/>
        </w:rPr>
      </w:pPr>
    </w:p>
    <w:p w:rsidR="00DD3B4C" w:rsidRPr="00DD3B4C" w:rsidRDefault="00DD3B4C" w:rsidP="00DD3B4C">
      <w:pPr>
        <w:jc w:val="both"/>
        <w:rPr>
          <w:rFonts w:asciiTheme="minorHAnsi" w:hAnsiTheme="minorHAnsi" w:cstheme="minorHAnsi"/>
          <w:b/>
          <w:bCs/>
          <w:u w:val="single"/>
          <w:lang w:val="ro-RO"/>
        </w:rPr>
      </w:pPr>
      <w:bookmarkStart w:id="2" w:name="_Hlk31034955"/>
      <w:r w:rsidRPr="00DD3B4C">
        <w:rPr>
          <w:rFonts w:asciiTheme="minorHAnsi" w:hAnsiTheme="minorHAnsi" w:cstheme="minorHAnsi"/>
          <w:b/>
          <w:bCs/>
          <w:u w:val="single"/>
          <w:lang w:val="ro-RO"/>
        </w:rPr>
        <w:t>3.</w:t>
      </w:r>
      <w:r w:rsidR="003E6B3C">
        <w:rPr>
          <w:rFonts w:asciiTheme="minorHAnsi" w:hAnsiTheme="minorHAnsi" w:cstheme="minorHAnsi"/>
          <w:b/>
          <w:bCs/>
          <w:u w:val="single"/>
          <w:lang w:val="ro-RO"/>
        </w:rPr>
        <w:t>4</w:t>
      </w:r>
      <w:r w:rsidRPr="00DD3B4C">
        <w:rPr>
          <w:rFonts w:asciiTheme="minorHAnsi" w:hAnsiTheme="minorHAnsi" w:cstheme="minorHAnsi"/>
          <w:b/>
          <w:bCs/>
          <w:u w:val="single"/>
          <w:lang w:val="ro-RO"/>
        </w:rPr>
        <w:t xml:space="preserve"> Критерии отбора и оценки:  </w:t>
      </w:r>
    </w:p>
    <w:bookmarkEnd w:id="2"/>
    <w:p w:rsidR="00D101CC" w:rsidRDefault="00D101CC" w:rsidP="009A7B22">
      <w:pPr>
        <w:spacing w:after="0" w:line="240" w:lineRule="auto"/>
        <w:jc w:val="both"/>
        <w:rPr>
          <w:rFonts w:cs="Arial"/>
          <w:sz w:val="20"/>
          <w:szCs w:val="20"/>
          <w:lang w:val="ru-RU"/>
        </w:rPr>
      </w:pPr>
    </w:p>
    <w:p w:rsidR="009A7B22" w:rsidRPr="001931B3" w:rsidRDefault="00A55C1A" w:rsidP="009A7B22">
      <w:pPr>
        <w:spacing w:after="0" w:line="240" w:lineRule="auto"/>
        <w:jc w:val="both"/>
        <w:rPr>
          <w:rFonts w:asciiTheme="minorHAnsi" w:eastAsia="Times New Roman" w:hAnsiTheme="minorHAnsi" w:cstheme="minorHAnsi"/>
          <w:sz w:val="20"/>
          <w:szCs w:val="20"/>
          <w:lang w:val="ro-RO"/>
        </w:rPr>
      </w:pPr>
      <w:r w:rsidRPr="001931B3">
        <w:rPr>
          <w:rFonts w:asciiTheme="minorHAnsi" w:eastAsia="Times New Roman" w:hAnsiTheme="minorHAnsi" w:cstheme="minorHAnsi"/>
          <w:sz w:val="20"/>
          <w:szCs w:val="20"/>
          <w:lang w:val="ro-RO"/>
        </w:rPr>
        <w:t xml:space="preserve">Для подачи заявок будут приглашены 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 Заявка на участие в </w:t>
      </w:r>
      <w:r w:rsidR="00C1383E" w:rsidRPr="001931B3">
        <w:rPr>
          <w:rFonts w:asciiTheme="minorHAnsi" w:eastAsia="Times New Roman" w:hAnsiTheme="minorHAnsi" w:cstheme="minorHAnsi"/>
          <w:sz w:val="20"/>
          <w:szCs w:val="20"/>
          <w:lang w:val="ro-RO"/>
        </w:rPr>
        <w:t>конкурсе подается</w:t>
      </w:r>
      <w:r w:rsidRPr="001931B3">
        <w:rPr>
          <w:rFonts w:asciiTheme="minorHAnsi" w:eastAsia="Times New Roman" w:hAnsiTheme="minorHAnsi" w:cstheme="minorHAnsi"/>
          <w:sz w:val="20"/>
          <w:szCs w:val="20"/>
          <w:lang w:val="ro-RO"/>
        </w:rPr>
        <w:t xml:space="preserve"> на основе типовой формы, к которой прилагаются документы, описывающие этапы определения наиболее приоритетных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rsidR="003E6B3C" w:rsidRPr="00571307" w:rsidRDefault="003E6B3C" w:rsidP="003E6B3C">
      <w:pPr>
        <w:shd w:val="clear" w:color="auto" w:fill="FFFFFF" w:themeFill="background1"/>
        <w:autoSpaceDE w:val="0"/>
        <w:autoSpaceDN w:val="0"/>
        <w:adjustRightInd w:val="0"/>
        <w:jc w:val="both"/>
        <w:rPr>
          <w:rFonts w:asciiTheme="minorHAnsi" w:hAnsiTheme="minorHAnsi" w:cstheme="minorHAnsi"/>
          <w:b/>
          <w:bCs/>
          <w:sz w:val="20"/>
          <w:szCs w:val="20"/>
          <w:u w:val="single"/>
          <w:lang w:val="ro-RO"/>
        </w:rPr>
      </w:pPr>
      <w:r w:rsidRPr="00571307">
        <w:rPr>
          <w:rFonts w:asciiTheme="minorHAnsi" w:hAnsiTheme="minorHAnsi" w:cstheme="minorHAnsi"/>
          <w:b/>
          <w:bCs/>
          <w:sz w:val="20"/>
          <w:szCs w:val="20"/>
          <w:u w:val="single"/>
          <w:lang w:val="ro-RO"/>
        </w:rPr>
        <w:t>Примечание: Ассоциации земляков, получившие финансовую поддержку в рамках программы Акселератор Ассоциаций земляков, проекта ПРООН/MiDL или правительственной программы «Диаспора дома преуспевает» DAR 1+3 (2020) не имеют права на получение финансирования</w:t>
      </w:r>
      <w:r w:rsidR="00F04FC8" w:rsidRPr="00571307">
        <w:rPr>
          <w:rFonts w:asciiTheme="minorHAnsi" w:hAnsiTheme="minorHAnsi" w:cstheme="minorHAnsi"/>
          <w:b/>
          <w:bCs/>
          <w:sz w:val="20"/>
          <w:szCs w:val="20"/>
          <w:u w:val="single"/>
          <w:lang w:val="ro-RO"/>
        </w:rPr>
        <w:t>.</w:t>
      </w:r>
    </w:p>
    <w:p w:rsidR="00F04FC8" w:rsidRPr="001931B3" w:rsidRDefault="00747A7C" w:rsidP="00747A7C">
      <w:pPr>
        <w:shd w:val="clear" w:color="auto" w:fill="FFFFFF" w:themeFill="background1"/>
        <w:autoSpaceDE w:val="0"/>
        <w:autoSpaceDN w:val="0"/>
        <w:adjustRightInd w:val="0"/>
        <w:rPr>
          <w:rFonts w:asciiTheme="minorHAnsi" w:hAnsiTheme="minorHAnsi" w:cstheme="minorHAnsi"/>
          <w:b/>
          <w:bCs/>
          <w:color w:val="FF0000"/>
          <w:sz w:val="20"/>
          <w:szCs w:val="20"/>
          <w:u w:val="single"/>
          <w:lang w:val="ro-RO"/>
        </w:rPr>
      </w:pPr>
      <w:bookmarkStart w:id="3" w:name="_Hlk31037351"/>
      <w:r w:rsidRPr="001931B3">
        <w:rPr>
          <w:rFonts w:asciiTheme="minorHAnsi" w:hAnsiTheme="minorHAnsi" w:cstheme="minorHAnsi"/>
          <w:sz w:val="20"/>
          <w:szCs w:val="20"/>
          <w:lang w:val="ru-RU"/>
        </w:rPr>
        <w:t>Для соответствия условиям допущения</w:t>
      </w:r>
      <w:r w:rsidRPr="001931B3">
        <w:rPr>
          <w:rFonts w:asciiTheme="minorHAnsi" w:hAnsiTheme="minorHAnsi" w:cstheme="minorHAnsi"/>
          <w:sz w:val="20"/>
          <w:szCs w:val="20"/>
          <w:lang w:val="ro-RO"/>
        </w:rPr>
        <w:t xml:space="preserve">, </w:t>
      </w:r>
      <w:r w:rsidRPr="001931B3">
        <w:rPr>
          <w:rFonts w:asciiTheme="minorHAnsi" w:hAnsiTheme="minorHAnsi" w:cstheme="minorHAnsi"/>
          <w:sz w:val="20"/>
          <w:szCs w:val="20"/>
          <w:lang w:val="ru-RU"/>
        </w:rPr>
        <w:t xml:space="preserve">АЗ </w:t>
      </w:r>
      <w:r w:rsidRPr="001931B3">
        <w:rPr>
          <w:rFonts w:asciiTheme="minorHAnsi" w:hAnsiTheme="minorHAnsi" w:cstheme="minorHAnsi"/>
          <w:sz w:val="20"/>
          <w:szCs w:val="20"/>
          <w:lang w:val="ro-RO"/>
        </w:rPr>
        <w:t xml:space="preserve">и </w:t>
      </w:r>
      <w:r w:rsidRPr="001931B3">
        <w:rPr>
          <w:rFonts w:asciiTheme="minorHAnsi" w:hAnsiTheme="minorHAnsi" w:cstheme="minorHAnsi"/>
          <w:sz w:val="20"/>
          <w:szCs w:val="20"/>
          <w:lang w:val="ru-RU"/>
        </w:rPr>
        <w:t xml:space="preserve">их </w:t>
      </w:r>
      <w:r w:rsidRPr="001931B3">
        <w:rPr>
          <w:rFonts w:asciiTheme="minorHAnsi" w:hAnsiTheme="minorHAnsi" w:cstheme="minorHAnsi"/>
          <w:sz w:val="20"/>
          <w:szCs w:val="20"/>
          <w:lang w:val="ro-RO"/>
        </w:rPr>
        <w:t>проектные предложения должны соответствовать ряду минимальных критериев, а именно:</w:t>
      </w:r>
    </w:p>
    <w:p w:rsidR="009A7B22" w:rsidRPr="001931B3" w:rsidRDefault="0021265F" w:rsidP="009A7B22">
      <w:pPr>
        <w:spacing w:after="0" w:line="240" w:lineRule="auto"/>
        <w:jc w:val="both"/>
        <w:rPr>
          <w:rFonts w:asciiTheme="minorHAnsi" w:hAnsiTheme="minorHAnsi" w:cstheme="minorHAnsi"/>
          <w:sz w:val="20"/>
          <w:szCs w:val="20"/>
          <w:lang w:val="ru-RU"/>
        </w:rPr>
      </w:pPr>
    </w:p>
    <w:tbl>
      <w:tblPr>
        <w:tblStyle w:val="TableGrid"/>
        <w:tblW w:w="0" w:type="auto"/>
        <w:tblLook w:val="04A0" w:firstRow="1" w:lastRow="0" w:firstColumn="1" w:lastColumn="0" w:noHBand="0" w:noVBand="1"/>
      </w:tblPr>
      <w:tblGrid>
        <w:gridCol w:w="1469"/>
        <w:gridCol w:w="7881"/>
      </w:tblGrid>
      <w:tr w:rsidR="00E068F8" w:rsidRPr="000D4994" w:rsidTr="009C6F41">
        <w:tc>
          <w:tcPr>
            <w:tcW w:w="1526" w:type="dxa"/>
          </w:tcPr>
          <w:p w:rsidR="009A7B22" w:rsidRPr="00B33239" w:rsidRDefault="00A55C1A" w:rsidP="009C6F41">
            <w:pPr>
              <w:rPr>
                <w:rFonts w:cs="Arial"/>
                <w:sz w:val="20"/>
                <w:szCs w:val="20"/>
                <w:lang w:val="ru-RU"/>
              </w:rPr>
            </w:pPr>
            <w:r w:rsidRPr="00B33239">
              <w:rPr>
                <w:rFonts w:cs="Arial"/>
                <w:sz w:val="20"/>
                <w:szCs w:val="20"/>
                <w:lang w:val="ru-RU"/>
              </w:rPr>
              <w:t xml:space="preserve">Критерии отбора:  </w:t>
            </w:r>
          </w:p>
          <w:p w:rsidR="009A7B22" w:rsidRPr="00B33239" w:rsidRDefault="0021265F" w:rsidP="009C6F41">
            <w:pPr>
              <w:rPr>
                <w:rFonts w:cs="Arial"/>
                <w:sz w:val="20"/>
                <w:szCs w:val="20"/>
                <w:lang w:val="ru-RU"/>
              </w:rPr>
            </w:pPr>
          </w:p>
        </w:tc>
        <w:tc>
          <w:tcPr>
            <w:tcW w:w="8612" w:type="dxa"/>
          </w:tcPr>
          <w:p w:rsidR="00B43F37"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lastRenderedPageBreak/>
              <w:t>Зарегистрированные общественные ассоциации, целью которых является сотрудничество с местным органом власти и привлечение земляков / мигрантов в развитие своего родного населенного пункта Молдовы.</w:t>
            </w:r>
          </w:p>
          <w:p w:rsidR="009A7B22" w:rsidRPr="001931B3"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lastRenderedPageBreak/>
              <w:t>Идея проекта должна быть выработана на основе инклюзивного процесса с участием земляков/ мигрантов</w:t>
            </w:r>
          </w:p>
          <w:p w:rsidR="009A7B22" w:rsidRPr="001931B3"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Поддержка со стороны местного органа власти должна быть подтверждена письмом</w:t>
            </w:r>
          </w:p>
          <w:p w:rsidR="009A7B22" w:rsidRPr="001931B3" w:rsidRDefault="009B2BEE"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Административный Совет Ассоциации является действующим</w:t>
            </w:r>
          </w:p>
          <w:p w:rsidR="00E5412A" w:rsidRPr="001931B3"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Ассоциация представлена в Интернете - управляет своей страницей в социальных сетях</w:t>
            </w:r>
          </w:p>
          <w:p w:rsidR="00F04FC8" w:rsidRPr="001931B3" w:rsidRDefault="00F04FC8" w:rsidP="00F04FC8">
            <w:pPr>
              <w:pStyle w:val="ListParagraph"/>
              <w:numPr>
                <w:ilvl w:val="0"/>
                <w:numId w:val="3"/>
              </w:numPr>
              <w:ind w:left="348" w:hanging="283"/>
              <w:contextualSpacing w:val="0"/>
              <w:jc w:val="both"/>
              <w:rPr>
                <w:rFonts w:asciiTheme="minorHAnsi" w:hAnsiTheme="minorHAnsi" w:cs="Arial"/>
                <w:sz w:val="20"/>
                <w:szCs w:val="20"/>
                <w:lang w:val="ru-MD"/>
              </w:rPr>
            </w:pPr>
            <w:r w:rsidRPr="001931B3">
              <w:rPr>
                <w:rFonts w:asciiTheme="minorHAnsi" w:hAnsiTheme="minorHAnsi" w:cs="Arial"/>
                <w:sz w:val="20"/>
                <w:szCs w:val="20"/>
                <w:lang w:val="ru-MD"/>
              </w:rPr>
              <w:t>Опыт работы не менее 4 месяцев (подтвержденный) в проведении местной деятельности</w:t>
            </w:r>
          </w:p>
          <w:p w:rsidR="00F04FC8" w:rsidRPr="001931B3" w:rsidRDefault="00F04FC8" w:rsidP="00F04FC8">
            <w:pPr>
              <w:pStyle w:val="ListParagraph"/>
              <w:numPr>
                <w:ilvl w:val="0"/>
                <w:numId w:val="3"/>
              </w:numPr>
              <w:ind w:left="348" w:hanging="283"/>
              <w:contextualSpacing w:val="0"/>
              <w:jc w:val="both"/>
              <w:rPr>
                <w:rFonts w:asciiTheme="minorHAnsi" w:hAnsiTheme="minorHAnsi" w:cs="Arial"/>
                <w:sz w:val="20"/>
                <w:szCs w:val="20"/>
                <w:lang w:val="ru-MD"/>
              </w:rPr>
            </w:pPr>
            <w:r w:rsidRPr="001931B3">
              <w:rPr>
                <w:rFonts w:asciiTheme="minorHAnsi" w:hAnsiTheme="minorHAnsi" w:cs="Arial"/>
                <w:sz w:val="20"/>
                <w:szCs w:val="20"/>
                <w:lang w:val="ru-MD"/>
              </w:rPr>
              <w:t xml:space="preserve">Опыт управления не менее чем 1 проектом Ассоциации совместно с местными органами власти и земляками при поддержке донора (подтвержденный копией грантового договора). </w:t>
            </w:r>
          </w:p>
          <w:p w:rsidR="00F04FC8" w:rsidRPr="001931B3" w:rsidRDefault="00F04FC8" w:rsidP="00F04FC8">
            <w:pPr>
              <w:rPr>
                <w:rFonts w:asciiTheme="minorHAnsi" w:hAnsiTheme="minorHAnsi" w:cs="Arial"/>
                <w:b/>
                <w:bCs/>
                <w:i/>
                <w:iCs/>
                <w:sz w:val="20"/>
                <w:szCs w:val="20"/>
                <w:lang w:val="ru-MD"/>
              </w:rPr>
            </w:pPr>
            <w:r w:rsidRPr="001931B3">
              <w:rPr>
                <w:rFonts w:asciiTheme="minorHAnsi" w:hAnsiTheme="minorHAnsi" w:cs="Arial"/>
                <w:b/>
                <w:bCs/>
                <w:i/>
                <w:iCs/>
                <w:sz w:val="20"/>
                <w:szCs w:val="20"/>
                <w:lang w:val="ru-MD"/>
              </w:rPr>
              <w:t>Примечание: 4 месяца деятельности будут рассчитываться с даты, когда состоялось первое учредительное заседание Ассоциации земляков.</w:t>
            </w:r>
          </w:p>
          <w:p w:rsidR="009A7B22" w:rsidRPr="00B33239" w:rsidRDefault="0021265F" w:rsidP="00E67041">
            <w:pPr>
              <w:ind w:left="65"/>
              <w:jc w:val="both"/>
              <w:rPr>
                <w:rFonts w:cs="Arial"/>
                <w:sz w:val="20"/>
                <w:szCs w:val="20"/>
                <w:lang w:val="ru-RU"/>
              </w:rPr>
            </w:pPr>
          </w:p>
        </w:tc>
      </w:tr>
      <w:tr w:rsidR="00E068F8" w:rsidRPr="000D4994" w:rsidTr="009C6F41">
        <w:tc>
          <w:tcPr>
            <w:tcW w:w="1526" w:type="dxa"/>
          </w:tcPr>
          <w:p w:rsidR="009A7B22" w:rsidRPr="00B33239" w:rsidRDefault="00A55C1A" w:rsidP="000B0AB7">
            <w:pPr>
              <w:rPr>
                <w:rFonts w:cs="Arial"/>
                <w:sz w:val="20"/>
                <w:szCs w:val="20"/>
                <w:lang w:val="ru-RU"/>
              </w:rPr>
            </w:pPr>
            <w:r w:rsidRPr="00B33239">
              <w:rPr>
                <w:rFonts w:cs="Arial"/>
                <w:sz w:val="20"/>
                <w:szCs w:val="20"/>
                <w:lang w:val="ru-RU"/>
              </w:rPr>
              <w:lastRenderedPageBreak/>
              <w:t xml:space="preserve">Критерии оценки:  </w:t>
            </w:r>
          </w:p>
          <w:p w:rsidR="009A7B22" w:rsidRPr="00B33239" w:rsidRDefault="0021265F" w:rsidP="000B0AB7">
            <w:pPr>
              <w:pStyle w:val="ListParagraph"/>
              <w:ind w:left="348"/>
              <w:contextualSpacing w:val="0"/>
              <w:jc w:val="both"/>
              <w:rPr>
                <w:rFonts w:ascii="Calibri" w:hAnsi="Calibri" w:cs="Arial"/>
                <w:sz w:val="20"/>
                <w:szCs w:val="20"/>
                <w:lang w:val="ru-RU"/>
              </w:rPr>
            </w:pPr>
          </w:p>
        </w:tc>
        <w:tc>
          <w:tcPr>
            <w:tcW w:w="8612" w:type="dxa"/>
          </w:tcPr>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Активное партнерство с местными органами власти по внедрению местных инициатив</w:t>
            </w:r>
          </w:p>
          <w:p w:rsidR="009A7B22" w:rsidRPr="00B33239"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B33239">
              <w:rPr>
                <w:rFonts w:ascii="Calibri" w:hAnsi="Calibri" w:cs="Arial"/>
                <w:sz w:val="20"/>
                <w:szCs w:val="20"/>
                <w:lang w:val="ru-RU"/>
              </w:rPr>
              <w:t>Наличие активного сообщества мигрантов уже вовлеченного в деятельность по поддержке родного населенного пункта</w:t>
            </w:r>
          </w:p>
          <w:p w:rsidR="009A7B22" w:rsidRPr="001931B3"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 xml:space="preserve">Новаторство и оригинальность проектной идеи </w:t>
            </w:r>
          </w:p>
          <w:p w:rsidR="00F04FC8" w:rsidRPr="001931B3" w:rsidRDefault="009B2BEE" w:rsidP="00F04FC8">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Вовлечение младших членов АЗ в проектную деятельности (если оно есть).</w:t>
            </w:r>
          </w:p>
          <w:p w:rsidR="00BB6607" w:rsidRPr="001931B3" w:rsidRDefault="00A55C1A" w:rsidP="009A7B22">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Деятельность по укреплению команды и коммуникации с членами ассоциации земляков, участвующими в проекте.</w:t>
            </w:r>
          </w:p>
          <w:p w:rsidR="00F04FC8" w:rsidRPr="001931B3" w:rsidRDefault="009B2BEE" w:rsidP="00F04FC8">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Эффективный план по коммуникации для продвижения проекта.</w:t>
            </w:r>
          </w:p>
          <w:p w:rsidR="00F04FC8" w:rsidRPr="00B33239" w:rsidRDefault="00F04FC8" w:rsidP="00F04FC8">
            <w:pPr>
              <w:pStyle w:val="ListParagraph"/>
              <w:numPr>
                <w:ilvl w:val="0"/>
                <w:numId w:val="3"/>
              </w:numPr>
              <w:ind w:left="348" w:hanging="283"/>
              <w:contextualSpacing w:val="0"/>
              <w:jc w:val="both"/>
              <w:rPr>
                <w:rFonts w:ascii="Calibri" w:hAnsi="Calibri" w:cs="Arial"/>
                <w:sz w:val="20"/>
                <w:szCs w:val="20"/>
                <w:lang w:val="ru-RU"/>
              </w:rPr>
            </w:pPr>
            <w:r w:rsidRPr="001931B3">
              <w:rPr>
                <w:rFonts w:ascii="Calibri" w:hAnsi="Calibri" w:cs="Arial"/>
                <w:sz w:val="20"/>
                <w:szCs w:val="20"/>
                <w:lang w:val="ru-RU"/>
              </w:rPr>
              <w:t>Наличие долгосрочного видения, которое приведет к созданию</w:t>
            </w:r>
            <w:r w:rsidRPr="00B33239">
              <w:rPr>
                <w:rFonts w:ascii="Calibri" w:hAnsi="Calibri" w:cs="Arial"/>
                <w:sz w:val="20"/>
                <w:szCs w:val="20"/>
                <w:lang w:val="ru-RU"/>
              </w:rPr>
              <w:t xml:space="preserve">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F04FC8" w:rsidRPr="00B33239" w:rsidRDefault="00F04FC8" w:rsidP="00F04FC8">
            <w:pPr>
              <w:pStyle w:val="ListParagraph"/>
              <w:ind w:left="348"/>
              <w:contextualSpacing w:val="0"/>
              <w:jc w:val="both"/>
              <w:rPr>
                <w:rFonts w:ascii="Calibri" w:hAnsi="Calibri" w:cs="Arial"/>
                <w:sz w:val="20"/>
                <w:szCs w:val="20"/>
                <w:lang w:val="ru-RU"/>
              </w:rPr>
            </w:pPr>
          </w:p>
        </w:tc>
      </w:tr>
      <w:bookmarkEnd w:id="3"/>
    </w:tbl>
    <w:p w:rsidR="003E6B3C" w:rsidRDefault="003E6B3C" w:rsidP="00E67041">
      <w:pPr>
        <w:spacing w:after="0" w:line="240" w:lineRule="auto"/>
        <w:jc w:val="both"/>
        <w:rPr>
          <w:rFonts w:cs="Arial"/>
          <w:b/>
          <w:sz w:val="20"/>
          <w:szCs w:val="20"/>
          <w:u w:val="single"/>
          <w:lang w:val="ru-RU"/>
        </w:rPr>
      </w:pPr>
    </w:p>
    <w:p w:rsidR="00F04FC8" w:rsidRPr="001931B3" w:rsidRDefault="009B2BEE" w:rsidP="00516EC6">
      <w:pPr>
        <w:spacing w:after="0" w:line="240" w:lineRule="auto"/>
        <w:jc w:val="both"/>
        <w:rPr>
          <w:rFonts w:asciiTheme="minorHAnsi" w:hAnsiTheme="minorHAnsi" w:cstheme="minorHAnsi"/>
          <w:sz w:val="20"/>
          <w:szCs w:val="20"/>
          <w:lang w:val="ro-RO"/>
        </w:rPr>
      </w:pPr>
      <w:r w:rsidRPr="001931B3">
        <w:rPr>
          <w:rFonts w:asciiTheme="minorHAnsi" w:hAnsiTheme="minorHAnsi" w:cstheme="minorHAnsi"/>
          <w:sz w:val="20"/>
          <w:szCs w:val="20"/>
          <w:lang w:val="ro-RO"/>
        </w:rPr>
        <w:t>Заявки, которые будут соответствовать минимальным критериям</w:t>
      </w:r>
      <w:r w:rsidRPr="001931B3">
        <w:rPr>
          <w:rFonts w:asciiTheme="minorHAnsi" w:hAnsiTheme="minorHAnsi" w:cstheme="minorHAnsi"/>
          <w:sz w:val="20"/>
          <w:szCs w:val="20"/>
          <w:lang w:val="ru-RU"/>
        </w:rPr>
        <w:t xml:space="preserve"> отбора</w:t>
      </w:r>
      <w:r w:rsidRPr="001931B3">
        <w:rPr>
          <w:rFonts w:asciiTheme="minorHAnsi" w:hAnsiTheme="minorHAnsi" w:cstheme="minorHAnsi"/>
          <w:sz w:val="20"/>
          <w:szCs w:val="20"/>
          <w:lang w:val="ro-RO"/>
        </w:rPr>
        <w:t xml:space="preserve">, будут оцениваться командой проекта ПРООН / MiDL. Окончательный список бенефициаров </w:t>
      </w:r>
      <w:r w:rsidRPr="001931B3">
        <w:rPr>
          <w:rFonts w:asciiTheme="minorHAnsi" w:hAnsiTheme="minorHAnsi" w:cstheme="minorHAnsi"/>
          <w:sz w:val="20"/>
          <w:szCs w:val="20"/>
          <w:lang w:val="ru-RU"/>
        </w:rPr>
        <w:t>АЗ (Ассоциации Земляков)</w:t>
      </w:r>
      <w:r w:rsidRPr="001931B3">
        <w:rPr>
          <w:rFonts w:asciiTheme="minorHAnsi" w:hAnsiTheme="minorHAnsi" w:cstheme="minorHAnsi"/>
          <w:sz w:val="20"/>
          <w:szCs w:val="20"/>
          <w:lang w:val="ro-RO"/>
        </w:rPr>
        <w:t xml:space="preserve"> будет утвержден Координационным Советом Проекта.</w:t>
      </w:r>
    </w:p>
    <w:p w:rsidR="009B2BEE" w:rsidRPr="001931B3" w:rsidRDefault="009B2BEE" w:rsidP="00516EC6">
      <w:pPr>
        <w:spacing w:after="0" w:line="240" w:lineRule="auto"/>
        <w:jc w:val="both"/>
        <w:rPr>
          <w:rFonts w:asciiTheme="minorHAnsi" w:hAnsiTheme="minorHAnsi" w:cstheme="minorHAnsi"/>
          <w:sz w:val="20"/>
          <w:szCs w:val="20"/>
          <w:lang w:val="ro-RO"/>
        </w:rPr>
      </w:pPr>
      <w:bookmarkStart w:id="4" w:name="_Hlk30067840"/>
    </w:p>
    <w:bookmarkEnd w:id="4"/>
    <w:p w:rsidR="00F04FC8" w:rsidRPr="001931B3" w:rsidRDefault="009B2BEE" w:rsidP="00516EC6">
      <w:pPr>
        <w:spacing w:after="0" w:line="240" w:lineRule="auto"/>
        <w:jc w:val="both"/>
        <w:rPr>
          <w:rFonts w:asciiTheme="minorHAnsi" w:hAnsiTheme="minorHAnsi" w:cstheme="minorHAnsi"/>
          <w:b/>
          <w:sz w:val="20"/>
          <w:szCs w:val="20"/>
          <w:u w:val="single"/>
          <w:lang w:val="ro-RO"/>
        </w:rPr>
      </w:pPr>
      <w:r w:rsidRPr="001931B3">
        <w:rPr>
          <w:rFonts w:asciiTheme="minorHAnsi" w:hAnsiTheme="minorHAnsi" w:cstheme="minorHAnsi"/>
          <w:sz w:val="20"/>
          <w:szCs w:val="20"/>
          <w:lang w:val="ro-RO"/>
        </w:rPr>
        <w:t>Критерии оценки и соответствующие оценки:</w:t>
      </w:r>
    </w:p>
    <w:p w:rsidR="00F04FC8" w:rsidRPr="009B2BEE" w:rsidRDefault="00F04FC8" w:rsidP="00E67041">
      <w:pPr>
        <w:spacing w:after="0" w:line="240" w:lineRule="auto"/>
        <w:jc w:val="both"/>
        <w:rPr>
          <w:rFonts w:cs="Arial"/>
          <w:b/>
          <w:sz w:val="20"/>
          <w:szCs w:val="20"/>
          <w:u w:val="single"/>
          <w:lang w:val="ru-RU"/>
        </w:rPr>
      </w:pPr>
    </w:p>
    <w:p w:rsidR="00E67041" w:rsidRDefault="00A55C1A" w:rsidP="00E67041">
      <w:pPr>
        <w:spacing w:after="0" w:line="240" w:lineRule="auto"/>
        <w:jc w:val="both"/>
        <w:rPr>
          <w:rFonts w:cs="Arial"/>
          <w:b/>
          <w:sz w:val="20"/>
          <w:szCs w:val="20"/>
          <w:u w:val="single"/>
          <w:lang w:val="ru-RU"/>
        </w:rPr>
      </w:pPr>
      <w:r w:rsidRPr="00B33239">
        <w:rPr>
          <w:rFonts w:cs="Arial"/>
          <w:b/>
          <w:sz w:val="20"/>
          <w:szCs w:val="20"/>
          <w:u w:val="single"/>
          <w:lang w:val="ru-RU"/>
        </w:rPr>
        <w:t xml:space="preserve">Оценка: </w:t>
      </w:r>
    </w:p>
    <w:p w:rsidR="003E6B3C" w:rsidRPr="00B33239" w:rsidRDefault="003E6B3C" w:rsidP="00E67041">
      <w:pPr>
        <w:spacing w:after="0" w:line="240" w:lineRule="auto"/>
        <w:jc w:val="both"/>
        <w:rPr>
          <w:rFonts w:cs="Arial"/>
          <w:b/>
          <w:sz w:val="20"/>
          <w:szCs w:val="20"/>
          <w:u w:val="single"/>
          <w:lang w:val="ru-RU"/>
        </w:rPr>
      </w:pPr>
    </w:p>
    <w:tbl>
      <w:tblPr>
        <w:tblStyle w:val="TableGrid"/>
        <w:tblW w:w="0" w:type="auto"/>
        <w:tblLook w:val="04A0" w:firstRow="1" w:lastRow="0" w:firstColumn="1" w:lastColumn="0" w:noHBand="0" w:noVBand="1"/>
      </w:tblPr>
      <w:tblGrid>
        <w:gridCol w:w="390"/>
        <w:gridCol w:w="7413"/>
        <w:gridCol w:w="1547"/>
      </w:tblGrid>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jc w:val="center"/>
              <w:rPr>
                <w:b/>
                <w:sz w:val="20"/>
                <w:szCs w:val="20"/>
                <w:lang w:val="ru-RU"/>
              </w:rPr>
            </w:pPr>
            <w:r w:rsidRPr="00B33239">
              <w:rPr>
                <w:b/>
                <w:sz w:val="20"/>
                <w:szCs w:val="20"/>
                <w:lang w:val="ru-RU"/>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jc w:val="center"/>
              <w:rPr>
                <w:b/>
                <w:sz w:val="20"/>
                <w:szCs w:val="20"/>
                <w:lang w:val="ru-RU"/>
              </w:rPr>
            </w:pPr>
            <w:r w:rsidRPr="00B33239">
              <w:rPr>
                <w:b/>
                <w:sz w:val="20"/>
                <w:szCs w:val="20"/>
                <w:lang w:val="ru-RU"/>
              </w:rPr>
              <w:t>Критерий оценки</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t xml:space="preserve">Максимальное </w:t>
            </w:r>
          </w:p>
          <w:p w:rsidR="0071782A" w:rsidRPr="00B33239" w:rsidRDefault="00A55C1A" w:rsidP="00944A8D">
            <w:pPr>
              <w:tabs>
                <w:tab w:val="left" w:pos="4170"/>
              </w:tabs>
              <w:spacing w:line="240" w:lineRule="auto"/>
              <w:jc w:val="center"/>
              <w:rPr>
                <w:b/>
                <w:sz w:val="20"/>
                <w:szCs w:val="20"/>
                <w:lang w:val="ru-RU"/>
              </w:rPr>
            </w:pPr>
            <w:r w:rsidRPr="00B33239">
              <w:rPr>
                <w:b/>
                <w:sz w:val="20"/>
                <w:szCs w:val="20"/>
                <w:lang w:val="ru-RU"/>
              </w:rPr>
              <w:t xml:space="preserve">Количество баллов </w:t>
            </w:r>
          </w:p>
        </w:tc>
      </w:tr>
      <w:tr w:rsidR="00E068F8" w:rsidRPr="00B33239" w:rsidTr="001B4597">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 xml:space="preserve">1: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FC8" w:rsidRPr="00B33239" w:rsidRDefault="00F04FC8" w:rsidP="00F04FC8">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Активное партнерство с местными органами власти по внедрению местных инициатив</w:t>
            </w:r>
          </w:p>
          <w:p w:rsidR="0071782A" w:rsidRPr="00B33239" w:rsidRDefault="0021265F" w:rsidP="00944A8D">
            <w:pPr>
              <w:jc w:val="both"/>
              <w:rPr>
                <w:rFonts w:cs="Arial"/>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82A" w:rsidRPr="001B4597" w:rsidRDefault="001B4597" w:rsidP="00944A8D">
            <w:pPr>
              <w:tabs>
                <w:tab w:val="left" w:pos="4170"/>
              </w:tabs>
              <w:jc w:val="center"/>
              <w:rPr>
                <w:sz w:val="20"/>
                <w:szCs w:val="20"/>
              </w:rPr>
            </w:pPr>
            <w:r>
              <w:rPr>
                <w:sz w:val="20"/>
                <w:szCs w:val="20"/>
              </w:rPr>
              <w:t>20</w:t>
            </w:r>
          </w:p>
        </w:tc>
      </w:tr>
      <w:tr w:rsidR="00E068F8" w:rsidRPr="00B33239" w:rsidTr="001B4597">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2:</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FC8" w:rsidRPr="00B33239" w:rsidRDefault="00F04FC8" w:rsidP="00F04FC8">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Наличие активного сообщества мигрантов уже вовлеченного в деятельность по поддержке родного населенного пункта</w:t>
            </w:r>
          </w:p>
          <w:p w:rsidR="0071782A" w:rsidRPr="00B33239" w:rsidRDefault="0021265F" w:rsidP="00944A8D">
            <w:pPr>
              <w:jc w:val="both"/>
              <w:rPr>
                <w:rFonts w:cs="Arial"/>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82A" w:rsidRPr="001B4597" w:rsidRDefault="001B4597" w:rsidP="00944A8D">
            <w:pPr>
              <w:tabs>
                <w:tab w:val="left" w:pos="4170"/>
              </w:tabs>
              <w:jc w:val="center"/>
              <w:rPr>
                <w:sz w:val="20"/>
                <w:szCs w:val="20"/>
              </w:rPr>
            </w:pPr>
            <w:r>
              <w:rPr>
                <w:sz w:val="20"/>
                <w:szCs w:val="20"/>
              </w:rPr>
              <w:t>10</w:t>
            </w:r>
          </w:p>
        </w:tc>
      </w:tr>
      <w:tr w:rsidR="00E068F8" w:rsidRPr="00B33239" w:rsidTr="001B4597">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FC8" w:rsidRDefault="00F04FC8" w:rsidP="00F04FC8">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 xml:space="preserve">Новаторство и оригинальность проектной идеи </w:t>
            </w:r>
          </w:p>
          <w:p w:rsidR="0071782A" w:rsidRPr="00B33239" w:rsidRDefault="0021265F" w:rsidP="00944A8D">
            <w:pPr>
              <w:jc w:val="both"/>
              <w:rPr>
                <w:rFonts w:cs="Arial"/>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82A" w:rsidRPr="001B4597" w:rsidRDefault="001B4597" w:rsidP="00944A8D">
            <w:pPr>
              <w:tabs>
                <w:tab w:val="left" w:pos="4170"/>
              </w:tabs>
              <w:jc w:val="center"/>
              <w:rPr>
                <w:sz w:val="20"/>
                <w:szCs w:val="20"/>
              </w:rPr>
            </w:pPr>
            <w:r>
              <w:rPr>
                <w:sz w:val="20"/>
                <w:szCs w:val="20"/>
              </w:rPr>
              <w:t>20</w:t>
            </w:r>
          </w:p>
        </w:tc>
      </w:tr>
      <w:tr w:rsidR="00E068F8" w:rsidRPr="00B33239" w:rsidTr="001B4597">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B33239" w:rsidRDefault="00A55C1A" w:rsidP="00944A8D">
            <w:pPr>
              <w:tabs>
                <w:tab w:val="left" w:pos="4170"/>
              </w:tabs>
              <w:jc w:val="center"/>
              <w:rPr>
                <w:sz w:val="20"/>
                <w:szCs w:val="20"/>
                <w:lang w:val="ru-RU"/>
              </w:rPr>
            </w:pPr>
            <w:r w:rsidRPr="00B33239">
              <w:rPr>
                <w:sz w:val="20"/>
                <w:szCs w:val="20"/>
                <w:lang w:val="ru-RU"/>
              </w:rPr>
              <w:lastRenderedPageBreak/>
              <w:t xml:space="preserve">4: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516EC6" w:rsidRDefault="00516EC6" w:rsidP="00516EC6">
            <w:pPr>
              <w:ind w:left="351"/>
              <w:jc w:val="both"/>
              <w:rPr>
                <w:rFonts w:cs="Arial"/>
                <w:sz w:val="20"/>
                <w:szCs w:val="20"/>
                <w:lang w:val="ru-RU"/>
              </w:rPr>
            </w:pPr>
            <w:r w:rsidRPr="00516EC6">
              <w:rPr>
                <w:rFonts w:cs="Arial"/>
                <w:sz w:val="18"/>
                <w:szCs w:val="18"/>
                <w:lang w:val="ru-RU"/>
              </w:rPr>
              <w:t xml:space="preserve"> </w:t>
            </w:r>
            <w:r w:rsidR="007F6C52" w:rsidRPr="00516EC6">
              <w:rPr>
                <w:rFonts w:eastAsia="Times New Roman" w:cs="Arial"/>
                <w:sz w:val="20"/>
                <w:szCs w:val="20"/>
                <w:lang w:val="ru-RU"/>
              </w:rPr>
              <w:t>Вовлечение младших членов Ассоциации Земляков в проектную деятельности (если оно есть).</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82A" w:rsidRPr="001B4597" w:rsidRDefault="001B4597" w:rsidP="00944A8D">
            <w:pPr>
              <w:tabs>
                <w:tab w:val="left" w:pos="4170"/>
              </w:tabs>
              <w:jc w:val="center"/>
              <w:rPr>
                <w:sz w:val="20"/>
                <w:szCs w:val="20"/>
              </w:rPr>
            </w:pPr>
            <w:r>
              <w:rPr>
                <w:sz w:val="20"/>
                <w:szCs w:val="20"/>
              </w:rPr>
              <w:t>10</w:t>
            </w:r>
          </w:p>
        </w:tc>
      </w:tr>
      <w:tr w:rsidR="001B4597" w:rsidRPr="001B459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597" w:rsidRPr="001B4597" w:rsidRDefault="001B4597" w:rsidP="00944A8D">
            <w:pPr>
              <w:tabs>
                <w:tab w:val="left" w:pos="4170"/>
              </w:tabs>
              <w:jc w:val="center"/>
              <w:rPr>
                <w:sz w:val="20"/>
                <w:szCs w:val="20"/>
              </w:rPr>
            </w:pPr>
            <w:r>
              <w:rPr>
                <w:sz w:val="20"/>
                <w:szCs w:val="20"/>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597" w:rsidRPr="00516EC6" w:rsidRDefault="001B4597" w:rsidP="001B4597">
            <w:pPr>
              <w:pStyle w:val="ListParagraph"/>
              <w:ind w:left="348"/>
              <w:contextualSpacing w:val="0"/>
              <w:jc w:val="both"/>
              <w:rPr>
                <w:rFonts w:ascii="Calibri" w:hAnsi="Calibri" w:cs="Arial"/>
                <w:sz w:val="20"/>
                <w:szCs w:val="20"/>
                <w:lang w:val="ru-RU"/>
              </w:rPr>
            </w:pPr>
            <w:r w:rsidRPr="00516EC6">
              <w:rPr>
                <w:rFonts w:ascii="Calibri" w:hAnsi="Calibri" w:cs="Arial"/>
                <w:sz w:val="20"/>
                <w:szCs w:val="20"/>
                <w:lang w:val="ru-RU"/>
              </w:rPr>
              <w:t>Деятельность по укреплению команды и коммуникации с членами ассоциации земляков, участвующими в проекте.</w:t>
            </w:r>
          </w:p>
          <w:p w:rsidR="001B4597" w:rsidRPr="00516EC6" w:rsidRDefault="001B4597" w:rsidP="001B4597">
            <w:pPr>
              <w:pStyle w:val="ListParagraph"/>
              <w:ind w:left="348"/>
              <w:contextualSpacing w:val="0"/>
              <w:jc w:val="both"/>
              <w:rPr>
                <w:rFonts w:ascii="Calibri" w:hAnsi="Calibri" w:cs="Arial"/>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597" w:rsidRPr="001B4597" w:rsidRDefault="001B4597" w:rsidP="00944A8D">
            <w:pPr>
              <w:tabs>
                <w:tab w:val="left" w:pos="4170"/>
              </w:tabs>
              <w:jc w:val="center"/>
              <w:rPr>
                <w:sz w:val="20"/>
                <w:szCs w:val="20"/>
              </w:rPr>
            </w:pPr>
            <w:r>
              <w:rPr>
                <w:sz w:val="20"/>
                <w:szCs w:val="20"/>
              </w:rPr>
              <w:t>15</w:t>
            </w:r>
          </w:p>
        </w:tc>
      </w:tr>
      <w:tr w:rsidR="001B4597" w:rsidRPr="001B459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597" w:rsidRPr="001B4597" w:rsidRDefault="001B4597" w:rsidP="00944A8D">
            <w:pPr>
              <w:tabs>
                <w:tab w:val="left" w:pos="4170"/>
              </w:tabs>
              <w:jc w:val="center"/>
              <w:rPr>
                <w:sz w:val="20"/>
                <w:szCs w:val="20"/>
              </w:rPr>
            </w:pPr>
            <w:r>
              <w:rPr>
                <w:sz w:val="20"/>
                <w:szCs w:val="20"/>
              </w:rPr>
              <w:t>6:</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C52" w:rsidRPr="00516EC6" w:rsidRDefault="007F6C52" w:rsidP="007F6C52">
            <w:pPr>
              <w:pStyle w:val="ListParagraph"/>
              <w:ind w:left="348"/>
              <w:contextualSpacing w:val="0"/>
              <w:jc w:val="both"/>
              <w:rPr>
                <w:rFonts w:ascii="Calibri" w:hAnsi="Calibri" w:cs="Arial"/>
                <w:sz w:val="20"/>
                <w:szCs w:val="20"/>
                <w:lang w:val="ru-RU"/>
              </w:rPr>
            </w:pPr>
            <w:r w:rsidRPr="00516EC6">
              <w:rPr>
                <w:rFonts w:ascii="Calibri" w:hAnsi="Calibri" w:cs="Arial"/>
                <w:sz w:val="20"/>
                <w:szCs w:val="20"/>
                <w:lang w:val="ru-RU"/>
              </w:rPr>
              <w:t>Эффективный план по коммуникации для продвижения проекта.</w:t>
            </w:r>
          </w:p>
          <w:p w:rsidR="001B4597" w:rsidRPr="00516EC6" w:rsidRDefault="001B4597" w:rsidP="001B4597">
            <w:pPr>
              <w:pStyle w:val="ListParagraph"/>
              <w:ind w:left="348"/>
              <w:contextualSpacing w:val="0"/>
              <w:jc w:val="both"/>
              <w:rPr>
                <w:rFonts w:ascii="Calibri" w:hAnsi="Calibri" w:cs="Arial"/>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597" w:rsidRPr="001B4597" w:rsidRDefault="001B4597" w:rsidP="00944A8D">
            <w:pPr>
              <w:tabs>
                <w:tab w:val="left" w:pos="4170"/>
              </w:tabs>
              <w:jc w:val="center"/>
              <w:rPr>
                <w:sz w:val="20"/>
                <w:szCs w:val="20"/>
              </w:rPr>
            </w:pPr>
            <w:r>
              <w:rPr>
                <w:sz w:val="20"/>
                <w:szCs w:val="20"/>
              </w:rPr>
              <w:t>15</w:t>
            </w:r>
          </w:p>
        </w:tc>
      </w:tr>
      <w:tr w:rsidR="00E068F8" w:rsidRPr="00B33239"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1B4597" w:rsidRDefault="001B4597" w:rsidP="00944A8D">
            <w:pPr>
              <w:tabs>
                <w:tab w:val="left" w:pos="4170"/>
              </w:tabs>
              <w:jc w:val="center"/>
              <w:rPr>
                <w:sz w:val="20"/>
                <w:szCs w:val="20"/>
              </w:rPr>
            </w:pPr>
            <w:r>
              <w:rPr>
                <w:sz w:val="20"/>
                <w:szCs w:val="20"/>
              </w:rPr>
              <w:t>7:</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597" w:rsidRPr="00B33239" w:rsidRDefault="001B4597" w:rsidP="001B4597">
            <w:pPr>
              <w:pStyle w:val="ListParagraph"/>
              <w:ind w:left="348"/>
              <w:contextualSpacing w:val="0"/>
              <w:jc w:val="both"/>
              <w:rPr>
                <w:rFonts w:ascii="Calibri" w:hAnsi="Calibri" w:cs="Arial"/>
                <w:sz w:val="20"/>
                <w:szCs w:val="20"/>
                <w:lang w:val="ru-RU"/>
              </w:rPr>
            </w:pPr>
            <w:r w:rsidRPr="00B33239">
              <w:rPr>
                <w:rFonts w:ascii="Calibri" w:hAnsi="Calibri"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71782A" w:rsidRPr="00B33239" w:rsidRDefault="0021265F" w:rsidP="00944A8D">
            <w:pPr>
              <w:jc w:val="both"/>
              <w:rPr>
                <w:sz w:val="20"/>
                <w:szCs w:val="20"/>
                <w:lang w:val="ru-RU"/>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82A" w:rsidRPr="001B4597" w:rsidRDefault="001B4597" w:rsidP="00944A8D">
            <w:pPr>
              <w:tabs>
                <w:tab w:val="left" w:pos="4170"/>
              </w:tabs>
              <w:jc w:val="center"/>
              <w:rPr>
                <w:sz w:val="20"/>
                <w:szCs w:val="20"/>
              </w:rPr>
            </w:pPr>
            <w:r>
              <w:rPr>
                <w:sz w:val="20"/>
                <w:szCs w:val="20"/>
              </w:rPr>
              <w:t>10</w:t>
            </w:r>
          </w:p>
        </w:tc>
      </w:tr>
      <w:tr w:rsidR="00E068F8" w:rsidRPr="00B33239"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82A" w:rsidRPr="00B33239" w:rsidRDefault="00A55C1A" w:rsidP="00944A8D">
            <w:pPr>
              <w:tabs>
                <w:tab w:val="left" w:pos="4170"/>
              </w:tabs>
              <w:jc w:val="center"/>
              <w:rPr>
                <w:b/>
                <w:sz w:val="20"/>
                <w:szCs w:val="20"/>
                <w:lang w:val="ru-RU"/>
              </w:rPr>
            </w:pPr>
            <w:r w:rsidRPr="00B33239">
              <w:rPr>
                <w:b/>
                <w:sz w:val="20"/>
                <w:szCs w:val="20"/>
                <w:lang w:val="ru-RU"/>
              </w:rPr>
              <w:t>Всего</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82A" w:rsidRPr="00B33239" w:rsidRDefault="00A55C1A" w:rsidP="00944A8D">
            <w:pPr>
              <w:tabs>
                <w:tab w:val="left" w:pos="4170"/>
              </w:tabs>
              <w:jc w:val="center"/>
              <w:rPr>
                <w:b/>
                <w:sz w:val="20"/>
                <w:szCs w:val="20"/>
                <w:lang w:val="ru-RU"/>
              </w:rPr>
            </w:pPr>
            <w:r w:rsidRPr="00B33239">
              <w:rPr>
                <w:b/>
                <w:sz w:val="20"/>
                <w:szCs w:val="20"/>
                <w:lang w:val="ru-RU"/>
              </w:rPr>
              <w:t>100</w:t>
            </w:r>
          </w:p>
        </w:tc>
      </w:tr>
    </w:tbl>
    <w:p w:rsidR="0071782A" w:rsidRPr="00B33239" w:rsidRDefault="0021265F" w:rsidP="00E67041">
      <w:pPr>
        <w:spacing w:after="0" w:line="240" w:lineRule="auto"/>
        <w:jc w:val="both"/>
        <w:rPr>
          <w:rFonts w:cs="Arial"/>
          <w:b/>
          <w:sz w:val="20"/>
          <w:szCs w:val="20"/>
          <w:u w:val="single"/>
          <w:lang w:val="ru-RU"/>
        </w:rPr>
      </w:pPr>
    </w:p>
    <w:p w:rsidR="0071782A" w:rsidRPr="00B33239" w:rsidRDefault="0021265F" w:rsidP="00E67041">
      <w:pPr>
        <w:spacing w:after="0" w:line="240" w:lineRule="auto"/>
        <w:jc w:val="both"/>
        <w:rPr>
          <w:rFonts w:cs="Arial"/>
          <w:b/>
          <w:sz w:val="20"/>
          <w:szCs w:val="20"/>
          <w:u w:val="single"/>
          <w:lang w:val="ru-RU"/>
        </w:rPr>
      </w:pPr>
    </w:p>
    <w:p w:rsidR="0071782A" w:rsidRPr="000F2B86" w:rsidRDefault="0021265F" w:rsidP="00E67041">
      <w:pPr>
        <w:spacing w:after="0" w:line="240" w:lineRule="auto"/>
        <w:jc w:val="both"/>
        <w:rPr>
          <w:rFonts w:cs="Arial"/>
          <w:b/>
          <w:sz w:val="20"/>
          <w:szCs w:val="20"/>
          <w:u w:val="single"/>
          <w:lang w:val="ru-MD"/>
        </w:rPr>
      </w:pPr>
    </w:p>
    <w:p w:rsidR="0071782A" w:rsidRPr="00B33239" w:rsidRDefault="0021265F" w:rsidP="00E67041">
      <w:pPr>
        <w:spacing w:after="0" w:line="240" w:lineRule="auto"/>
        <w:jc w:val="both"/>
        <w:rPr>
          <w:rFonts w:cs="Arial"/>
          <w:b/>
          <w:sz w:val="20"/>
          <w:szCs w:val="20"/>
          <w:u w:val="single"/>
          <w:lang w:val="ru-RU"/>
        </w:rPr>
      </w:pPr>
    </w:p>
    <w:p w:rsidR="000E4145" w:rsidRPr="00B33239" w:rsidRDefault="00A55C1A" w:rsidP="00DD3B4C">
      <w:pPr>
        <w:pStyle w:val="ListParagraph"/>
        <w:numPr>
          <w:ilvl w:val="0"/>
          <w:numId w:val="21"/>
        </w:numPr>
        <w:jc w:val="both"/>
        <w:rPr>
          <w:rFonts w:asciiTheme="majorHAnsi" w:eastAsia="MS Mincho" w:hAnsiTheme="majorHAnsi" w:cstheme="majorHAnsi"/>
          <w:b/>
          <w:bCs/>
          <w:smallCaps/>
          <w:color w:val="FF0000"/>
          <w:kern w:val="32"/>
          <w:lang w:val="ru-RU" w:eastAsia="lv-LV"/>
        </w:rPr>
      </w:pPr>
      <w:bookmarkStart w:id="5" w:name="_Hlk31036534"/>
      <w:r w:rsidRPr="00BE7DA8">
        <w:rPr>
          <w:rFonts w:ascii="Calibri" w:eastAsia="MS Mincho" w:hAnsi="Calibri"/>
          <w:b/>
          <w:bCs/>
          <w:kern w:val="32"/>
          <w:sz w:val="32"/>
          <w:szCs w:val="32"/>
          <w:lang w:val="ru-RU" w:eastAsia="lv-LV"/>
        </w:rPr>
        <w:t>Процедура подачи заявок</w:t>
      </w:r>
      <w:r w:rsidR="001B4597" w:rsidRPr="00BE7DA8">
        <w:rPr>
          <w:rFonts w:ascii="Calibri" w:eastAsia="MS Mincho" w:hAnsi="Calibri"/>
          <w:b/>
          <w:bCs/>
          <w:kern w:val="32"/>
          <w:sz w:val="32"/>
          <w:szCs w:val="32"/>
          <w:lang w:val="ru-RU" w:eastAsia="lv-LV"/>
        </w:rPr>
        <w:t xml:space="preserve"> </w:t>
      </w:r>
      <w:r w:rsidR="001B4597" w:rsidRPr="00BE7DA8">
        <w:rPr>
          <w:rFonts w:ascii="Calibri" w:hAnsi="Calibri"/>
          <w:b/>
          <w:bCs/>
          <w:kern w:val="32"/>
          <w:sz w:val="32"/>
          <w:szCs w:val="32"/>
          <w:lang w:val="ru-RU" w:eastAsia="lv-LV"/>
        </w:rPr>
        <w:t>заключения контракто</w:t>
      </w:r>
      <w:r w:rsidR="001B4597" w:rsidRPr="00571307">
        <w:rPr>
          <w:rFonts w:ascii="Calibri" w:hAnsi="Calibri"/>
          <w:b/>
          <w:bCs/>
          <w:kern w:val="32"/>
          <w:sz w:val="32"/>
          <w:szCs w:val="32"/>
          <w:lang w:val="ru-RU" w:eastAsia="lv-LV"/>
        </w:rPr>
        <w:t>в</w:t>
      </w:r>
      <w:r w:rsidRPr="00571307">
        <w:rPr>
          <w:rFonts w:asciiTheme="majorHAnsi" w:eastAsia="MS Mincho" w:hAnsiTheme="majorHAnsi" w:cstheme="majorHAnsi"/>
          <w:b/>
          <w:bCs/>
          <w:smallCaps/>
          <w:kern w:val="32"/>
          <w:lang w:val="ru-RU" w:eastAsia="lv-LV"/>
        </w:rPr>
        <w:t xml:space="preserve">: </w:t>
      </w:r>
    </w:p>
    <w:bookmarkEnd w:id="5"/>
    <w:p w:rsidR="000E4145" w:rsidRPr="00B33239" w:rsidRDefault="0021265F" w:rsidP="000E4145">
      <w:pPr>
        <w:spacing w:after="0" w:line="240" w:lineRule="auto"/>
        <w:jc w:val="both"/>
        <w:rPr>
          <w:b/>
          <w:sz w:val="20"/>
          <w:szCs w:val="20"/>
          <w:u w:val="single"/>
          <w:lang w:val="ru-RU"/>
        </w:rPr>
      </w:pPr>
    </w:p>
    <w:p w:rsidR="008E4D9C" w:rsidRPr="00B33239" w:rsidRDefault="00A55C1A" w:rsidP="000E4145">
      <w:pPr>
        <w:spacing w:after="0" w:line="240" w:lineRule="auto"/>
        <w:jc w:val="both"/>
        <w:rPr>
          <w:b/>
          <w:sz w:val="20"/>
          <w:szCs w:val="20"/>
          <w:u w:val="single"/>
          <w:lang w:val="ru-RU"/>
        </w:rPr>
      </w:pPr>
      <w:r w:rsidRPr="00B33239">
        <w:rPr>
          <w:b/>
          <w:sz w:val="20"/>
          <w:szCs w:val="20"/>
          <w:u w:val="single"/>
          <w:lang w:val="ru-RU"/>
        </w:rPr>
        <w:t xml:space="preserve">Подача </w:t>
      </w:r>
      <w:r w:rsidR="006510FD" w:rsidRPr="00914259">
        <w:rPr>
          <w:b/>
          <w:sz w:val="20"/>
          <w:szCs w:val="20"/>
          <w:u w:val="single"/>
          <w:lang w:val="ru-RU"/>
        </w:rPr>
        <w:t xml:space="preserve">заявки </w:t>
      </w:r>
      <w:r w:rsidRPr="00B33239">
        <w:rPr>
          <w:b/>
          <w:sz w:val="20"/>
          <w:szCs w:val="20"/>
          <w:u w:val="single"/>
          <w:lang w:val="ru-RU"/>
        </w:rPr>
        <w:t>и срок подачи заявки</w:t>
      </w:r>
    </w:p>
    <w:p w:rsidR="000E4145" w:rsidRPr="00B33239" w:rsidRDefault="0021265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b/>
          <w:sz w:val="20"/>
          <w:szCs w:val="20"/>
          <w:u w:val="single"/>
          <w:lang w:val="ru-RU"/>
        </w:rPr>
      </w:pPr>
      <w:r w:rsidRPr="00B33239">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2" w:history="1">
        <w:r w:rsidRPr="00B33239">
          <w:rPr>
            <w:rStyle w:val="Hyperlink"/>
            <w:rFonts w:cs="Arial"/>
            <w:sz w:val="20"/>
            <w:szCs w:val="20"/>
            <w:lang w:val="ru-RU"/>
          </w:rPr>
          <w:t>victoria.ivancioglo@undp.org</w:t>
        </w:r>
      </w:hyperlink>
      <w:r w:rsidRPr="00B33239">
        <w:rPr>
          <w:rFonts w:asciiTheme="minorHAnsi" w:hAnsiTheme="minorHAnsi" w:cstheme="minorHAnsi"/>
          <w:sz w:val="20"/>
          <w:szCs w:val="20"/>
          <w:lang w:val="ru-RU"/>
        </w:rPr>
        <w:t xml:space="preserve"> со следующим текстом в заголовке сообщения: "Конкурс грантов для акселератора ассоциаций земляков" </w:t>
      </w:r>
      <w:r w:rsidRPr="001B4597">
        <w:rPr>
          <w:rFonts w:asciiTheme="minorHAnsi" w:hAnsiTheme="minorHAnsi" w:cstheme="minorHAnsi"/>
          <w:color w:val="FF0000"/>
          <w:sz w:val="20"/>
          <w:szCs w:val="20"/>
          <w:lang w:val="ru-RU"/>
        </w:rPr>
        <w:t xml:space="preserve">до </w:t>
      </w:r>
      <w:r w:rsidR="001B4597" w:rsidRPr="001B4597">
        <w:rPr>
          <w:rFonts w:asciiTheme="minorHAnsi" w:hAnsiTheme="minorHAnsi" w:cstheme="minorHAnsi"/>
          <w:color w:val="FF0000"/>
          <w:sz w:val="20"/>
          <w:szCs w:val="20"/>
          <w:lang w:val="ru-RU"/>
        </w:rPr>
        <w:t>27</w:t>
      </w:r>
      <w:r w:rsidR="001B4597" w:rsidRPr="001B4597">
        <w:rPr>
          <w:rFonts w:asciiTheme="minorHAnsi" w:hAnsiTheme="minorHAnsi" w:cstheme="minorHAnsi"/>
          <w:color w:val="FF0000"/>
          <w:sz w:val="20"/>
          <w:szCs w:val="20"/>
          <w:lang w:val="ro-RO"/>
        </w:rPr>
        <w:t xml:space="preserve"> </w:t>
      </w:r>
      <w:r w:rsidR="001B4597" w:rsidRPr="001B4597">
        <w:rPr>
          <w:rFonts w:asciiTheme="minorHAnsi" w:hAnsiTheme="minorHAnsi" w:cstheme="minorHAnsi"/>
          <w:color w:val="FF0000"/>
          <w:sz w:val="20"/>
          <w:szCs w:val="20"/>
          <w:lang w:val="ru-RU"/>
        </w:rPr>
        <w:t>марта</w:t>
      </w:r>
      <w:r w:rsidR="001B4597" w:rsidRPr="001B4597">
        <w:rPr>
          <w:rFonts w:asciiTheme="minorHAnsi" w:hAnsiTheme="minorHAnsi" w:cstheme="minorHAnsi"/>
          <w:color w:val="FF0000"/>
          <w:sz w:val="20"/>
          <w:szCs w:val="20"/>
          <w:lang w:val="ro-RO"/>
        </w:rPr>
        <w:t xml:space="preserve"> 2020</w:t>
      </w:r>
      <w:r w:rsidR="001B4597" w:rsidRPr="001B4597">
        <w:rPr>
          <w:rFonts w:asciiTheme="minorHAnsi" w:hAnsiTheme="minorHAnsi" w:cstheme="minorHAnsi"/>
          <w:color w:val="FF0000"/>
          <w:sz w:val="20"/>
          <w:szCs w:val="20"/>
          <w:lang w:val="ru-RU"/>
        </w:rPr>
        <w:t xml:space="preserve"> </w:t>
      </w:r>
      <w:r w:rsidR="001B4597" w:rsidRPr="001B4597">
        <w:rPr>
          <w:rFonts w:cs="Arial"/>
          <w:color w:val="FF0000"/>
          <w:sz w:val="20"/>
          <w:szCs w:val="20"/>
          <w:lang w:val="ru-RU"/>
        </w:rPr>
        <w:t>года</w:t>
      </w:r>
      <w:r w:rsidR="001B4597" w:rsidRPr="001B4597">
        <w:rPr>
          <w:rFonts w:asciiTheme="minorHAnsi" w:hAnsiTheme="minorHAnsi" w:cstheme="minorHAnsi"/>
          <w:color w:val="FF0000"/>
          <w:sz w:val="20"/>
          <w:szCs w:val="20"/>
          <w:lang w:val="ru-RU"/>
        </w:rPr>
        <w:t xml:space="preserve"> </w:t>
      </w:r>
      <w:r w:rsidRPr="001B4597">
        <w:rPr>
          <w:rFonts w:asciiTheme="minorHAnsi" w:hAnsiTheme="minorHAnsi" w:cstheme="minorHAnsi"/>
          <w:color w:val="FF0000"/>
          <w:sz w:val="20"/>
          <w:szCs w:val="20"/>
          <w:lang w:val="ru-RU"/>
        </w:rPr>
        <w:t xml:space="preserve">, 17.00 </w:t>
      </w:r>
      <w:r w:rsidRPr="00B33239">
        <w:rPr>
          <w:rFonts w:asciiTheme="minorHAnsi" w:hAnsiTheme="minorHAnsi" w:cstheme="minorHAnsi"/>
          <w:sz w:val="20"/>
          <w:szCs w:val="20"/>
          <w:lang w:val="ru-RU"/>
        </w:rPr>
        <w:t>(по молдавскому времени).</w:t>
      </w:r>
    </w:p>
    <w:p w:rsidR="000E4145" w:rsidRPr="00B33239" w:rsidRDefault="0021265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b/>
          <w:sz w:val="20"/>
          <w:szCs w:val="20"/>
          <w:u w:val="single"/>
          <w:lang w:val="ru-RU"/>
        </w:rPr>
      </w:pPr>
      <w:r w:rsidRPr="00B33239">
        <w:rPr>
          <w:b/>
          <w:sz w:val="20"/>
          <w:szCs w:val="20"/>
          <w:u w:val="single"/>
          <w:lang w:val="ru-RU"/>
        </w:rPr>
        <w:t xml:space="preserve">Пакет документов заявки: </w:t>
      </w:r>
    </w:p>
    <w:p w:rsidR="000E4145" w:rsidRPr="00B33239" w:rsidRDefault="0021265F" w:rsidP="000E4145">
      <w:pPr>
        <w:spacing w:after="0" w:line="240" w:lineRule="auto"/>
        <w:jc w:val="both"/>
        <w:rPr>
          <w:b/>
          <w:sz w:val="20"/>
          <w:szCs w:val="20"/>
          <w:u w:val="single"/>
          <w:lang w:val="ru-RU"/>
        </w:rPr>
      </w:pPr>
    </w:p>
    <w:p w:rsidR="000E4145" w:rsidRPr="00B33239" w:rsidRDefault="00A55C1A" w:rsidP="000E4145">
      <w:pPr>
        <w:spacing w:after="0" w:line="240" w:lineRule="auto"/>
        <w:jc w:val="both"/>
        <w:rPr>
          <w:rFonts w:cs="Arial"/>
          <w:sz w:val="20"/>
          <w:szCs w:val="20"/>
          <w:lang w:val="ru-RU"/>
        </w:rPr>
      </w:pPr>
      <w:r w:rsidRPr="00B33239">
        <w:rPr>
          <w:rFonts w:cs="Arial"/>
          <w:sz w:val="20"/>
          <w:szCs w:val="20"/>
          <w:lang w:val="ru-RU"/>
        </w:rPr>
        <w:t>Пакет документов для участия в конкурсе состоит из:</w:t>
      </w:r>
    </w:p>
    <w:p w:rsidR="00D97419" w:rsidRPr="00B33239" w:rsidRDefault="00A55C1A" w:rsidP="00D97419">
      <w:pPr>
        <w:pStyle w:val="ListParagraph"/>
        <w:numPr>
          <w:ilvl w:val="0"/>
          <w:numId w:val="16"/>
        </w:numPr>
        <w:snapToGrid w:val="0"/>
        <w:spacing w:before="120"/>
        <w:jc w:val="both"/>
        <w:rPr>
          <w:rFonts w:ascii="Calibri" w:eastAsia="Calibri" w:hAnsi="Calibri" w:cs="Arial"/>
          <w:sz w:val="20"/>
          <w:szCs w:val="20"/>
          <w:lang w:val="ru-RU"/>
        </w:rPr>
      </w:pPr>
      <w:bookmarkStart w:id="6" w:name="_Hlk31037323"/>
      <w:r w:rsidRPr="00B33239">
        <w:rPr>
          <w:rFonts w:ascii="Calibri" w:eastAsia="Calibri" w:hAnsi="Calibri" w:cs="Arial"/>
          <w:sz w:val="20"/>
          <w:szCs w:val="20"/>
          <w:lang w:val="ru-RU"/>
        </w:rPr>
        <w:t>Типовая форма заявки - Приложение 1;</w:t>
      </w:r>
    </w:p>
    <w:p w:rsidR="001B4597" w:rsidRPr="003E0096" w:rsidRDefault="007F6C52" w:rsidP="001B4597">
      <w:pPr>
        <w:pStyle w:val="ListParagraph"/>
        <w:numPr>
          <w:ilvl w:val="0"/>
          <w:numId w:val="16"/>
        </w:numPr>
        <w:snapToGrid w:val="0"/>
        <w:spacing w:before="120"/>
        <w:jc w:val="both"/>
        <w:rPr>
          <w:rFonts w:ascii="Calibri" w:eastAsia="Calibri" w:hAnsi="Calibri" w:cs="Arial"/>
          <w:sz w:val="20"/>
          <w:szCs w:val="20"/>
          <w:lang w:val="ru-RU"/>
        </w:rPr>
      </w:pPr>
      <w:bookmarkStart w:id="7" w:name="_Hlk31036605"/>
      <w:r w:rsidRPr="003E0096">
        <w:rPr>
          <w:rFonts w:ascii="Calibri" w:eastAsia="Calibri" w:hAnsi="Calibri" w:cs="Arial"/>
          <w:sz w:val="20"/>
          <w:szCs w:val="20"/>
          <w:lang w:val="ru-RU"/>
        </w:rPr>
        <w:t>Заполненный бюджет проекта - Приложение 1а;</w:t>
      </w:r>
    </w:p>
    <w:bookmarkEnd w:id="7"/>
    <w:p w:rsidR="00D97419" w:rsidRPr="003E0096"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3E0096">
        <w:rPr>
          <w:rFonts w:ascii="Calibri" w:eastAsia="Calibri" w:hAnsi="Calibri" w:cs="Arial"/>
          <w:sz w:val="20"/>
          <w:szCs w:val="20"/>
          <w:lang w:val="ru-RU"/>
        </w:rPr>
        <w:t xml:space="preserve">Обязательство участвовать в </w:t>
      </w:r>
      <w:r w:rsidR="00C1383E" w:rsidRPr="003E0096">
        <w:rPr>
          <w:rFonts w:ascii="Calibri" w:eastAsia="Calibri" w:hAnsi="Calibri" w:cs="Arial"/>
          <w:sz w:val="20"/>
          <w:szCs w:val="20"/>
          <w:lang w:val="ru-RU"/>
        </w:rPr>
        <w:t>программе -</w:t>
      </w:r>
      <w:r w:rsidRPr="003E0096">
        <w:rPr>
          <w:rFonts w:ascii="Calibri" w:eastAsia="Calibri" w:hAnsi="Calibri" w:cs="Arial"/>
          <w:sz w:val="20"/>
          <w:szCs w:val="20"/>
          <w:lang w:val="ru-RU"/>
        </w:rPr>
        <w:t xml:space="preserve"> Приложение 2;</w:t>
      </w:r>
    </w:p>
    <w:p w:rsidR="001B4597" w:rsidRPr="00B33239" w:rsidRDefault="001B4597" w:rsidP="001B4597">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Подтверждение определения приоритетных идей проекта с участием мигрантов / представителей диаспоры из данного населенного пункта;</w:t>
      </w:r>
    </w:p>
    <w:p w:rsidR="00D97419" w:rsidRPr="00B33239" w:rsidRDefault="00A55C1A" w:rsidP="00D97419">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Копия свидетельства о регистрации и устава ассоциации земляков</w:t>
      </w:r>
      <w:bookmarkStart w:id="8" w:name="_Hlk3192198"/>
      <w:r w:rsidRPr="00B33239">
        <w:rPr>
          <w:rFonts w:ascii="Calibri" w:eastAsia="Calibri" w:hAnsi="Calibri" w:cs="Arial"/>
          <w:sz w:val="20"/>
          <w:szCs w:val="20"/>
          <w:lang w:val="ru-RU"/>
        </w:rPr>
        <w:t xml:space="preserve">; </w:t>
      </w:r>
      <w:bookmarkEnd w:id="8"/>
    </w:p>
    <w:p w:rsidR="000D4994" w:rsidRPr="00B33239" w:rsidRDefault="000D4994" w:rsidP="000D4994">
      <w:pPr>
        <w:pStyle w:val="ListParagraph"/>
        <w:numPr>
          <w:ilvl w:val="0"/>
          <w:numId w:val="16"/>
        </w:numPr>
        <w:autoSpaceDE w:val="0"/>
        <w:autoSpaceDN w:val="0"/>
        <w:adjustRightInd w:val="0"/>
        <w:jc w:val="both"/>
        <w:rPr>
          <w:rFonts w:ascii="Calibri" w:eastAsia="Calibri" w:hAnsi="Calibri" w:cs="Arial"/>
          <w:sz w:val="20"/>
          <w:szCs w:val="20"/>
          <w:lang w:val="ru-RU"/>
        </w:rPr>
      </w:pPr>
      <w:r w:rsidRPr="00B33239">
        <w:rPr>
          <w:rFonts w:ascii="Calibri" w:eastAsia="Calibri" w:hAnsi="Calibri" w:cs="Arial"/>
          <w:sz w:val="20"/>
          <w:szCs w:val="20"/>
          <w:lang w:val="ru-RU"/>
        </w:rPr>
        <w:t>Письмо / соглашение о партнерстве, подписанное местным органом власти, подтверждающее его поддержку в реализации проекта</w:t>
      </w:r>
      <w:r w:rsidRPr="003E0096">
        <w:rPr>
          <w:rFonts w:ascii="Calibri" w:eastAsia="Calibri" w:hAnsi="Calibri" w:cs="Arial"/>
          <w:sz w:val="20"/>
          <w:szCs w:val="20"/>
          <w:lang w:val="ru-RU"/>
        </w:rPr>
        <w:t xml:space="preserve"> </w:t>
      </w:r>
      <w:r>
        <w:rPr>
          <w:rFonts w:ascii="Calibri" w:eastAsia="Calibri" w:hAnsi="Calibri" w:cs="Arial"/>
          <w:sz w:val="20"/>
          <w:szCs w:val="20"/>
          <w:lang w:val="ru-RU"/>
        </w:rPr>
        <w:t>–</w:t>
      </w:r>
      <w:r w:rsidRPr="003E0096">
        <w:rPr>
          <w:rFonts w:ascii="Calibri" w:eastAsia="Calibri" w:hAnsi="Calibri" w:cs="Arial"/>
          <w:sz w:val="20"/>
          <w:szCs w:val="20"/>
          <w:lang w:val="ru-RU"/>
        </w:rPr>
        <w:t xml:space="preserve"> </w:t>
      </w:r>
      <w:r w:rsidRPr="00B33239">
        <w:rPr>
          <w:rFonts w:ascii="Calibri" w:eastAsia="Calibri" w:hAnsi="Calibri" w:cs="Arial"/>
          <w:sz w:val="20"/>
          <w:szCs w:val="20"/>
          <w:lang w:val="ru-RU"/>
        </w:rPr>
        <w:t>Приложение</w:t>
      </w:r>
      <w:r w:rsidRPr="003E0096">
        <w:rPr>
          <w:rFonts w:ascii="Calibri" w:eastAsia="Calibri" w:hAnsi="Calibri" w:cs="Arial"/>
          <w:sz w:val="20"/>
          <w:szCs w:val="20"/>
          <w:lang w:val="ru-RU"/>
        </w:rPr>
        <w:t xml:space="preserve"> </w:t>
      </w:r>
      <w:r w:rsidRPr="000D4994">
        <w:rPr>
          <w:rFonts w:ascii="Calibri" w:eastAsia="Calibri" w:hAnsi="Calibri" w:cs="Arial"/>
          <w:sz w:val="20"/>
          <w:szCs w:val="20"/>
          <w:lang w:val="ru-RU"/>
        </w:rPr>
        <w:t>3</w:t>
      </w:r>
      <w:r w:rsidRPr="00B33239">
        <w:rPr>
          <w:rFonts w:ascii="Calibri" w:eastAsia="Calibri" w:hAnsi="Calibri" w:cs="Arial"/>
          <w:sz w:val="20"/>
          <w:szCs w:val="20"/>
          <w:lang w:val="ru-RU"/>
        </w:rPr>
        <w:t>;</w:t>
      </w:r>
    </w:p>
    <w:p w:rsidR="001B4597" w:rsidRPr="00B33239" w:rsidRDefault="001B4597" w:rsidP="001B4597">
      <w:pPr>
        <w:pStyle w:val="ListParagraph"/>
        <w:numPr>
          <w:ilvl w:val="0"/>
          <w:numId w:val="16"/>
        </w:numPr>
        <w:snapToGrid w:val="0"/>
        <w:spacing w:before="120"/>
        <w:jc w:val="both"/>
        <w:rPr>
          <w:rFonts w:ascii="Calibri" w:eastAsia="Calibri" w:hAnsi="Calibri" w:cs="Arial"/>
          <w:sz w:val="20"/>
          <w:szCs w:val="20"/>
          <w:lang w:val="ru-RU"/>
        </w:rPr>
      </w:pPr>
      <w:r w:rsidRPr="00B33239">
        <w:rPr>
          <w:rFonts w:ascii="Calibri" w:eastAsia="Calibri" w:hAnsi="Calibri" w:cs="Arial"/>
          <w:sz w:val="20"/>
          <w:szCs w:val="20"/>
          <w:lang w:val="ru-RU"/>
        </w:rPr>
        <w:t xml:space="preserve">Обязательство по сбору средств (фандрайзингу) среди земляков - Приложение </w:t>
      </w:r>
      <w:r w:rsidR="000D4994" w:rsidRPr="000D4994">
        <w:rPr>
          <w:rFonts w:ascii="Calibri" w:eastAsia="Calibri" w:hAnsi="Calibri" w:cs="Arial"/>
          <w:sz w:val="20"/>
          <w:szCs w:val="20"/>
          <w:lang w:val="ru-RU"/>
        </w:rPr>
        <w:t>4</w:t>
      </w:r>
      <w:r w:rsidRPr="00B33239">
        <w:rPr>
          <w:rFonts w:ascii="Calibri" w:eastAsia="Calibri" w:hAnsi="Calibri" w:cs="Arial"/>
          <w:sz w:val="20"/>
          <w:szCs w:val="20"/>
          <w:lang w:val="ru-RU"/>
        </w:rPr>
        <w:t xml:space="preserve"> </w:t>
      </w:r>
    </w:p>
    <w:bookmarkEnd w:id="6"/>
    <w:p w:rsidR="000E4145" w:rsidRPr="00B33239" w:rsidRDefault="0021265F" w:rsidP="000E4145">
      <w:pPr>
        <w:autoSpaceDE w:val="0"/>
        <w:autoSpaceDN w:val="0"/>
        <w:adjustRightInd w:val="0"/>
        <w:spacing w:after="0" w:line="240" w:lineRule="auto"/>
        <w:jc w:val="both"/>
        <w:rPr>
          <w:rFonts w:cstheme="minorHAnsi"/>
          <w:lang w:val="ru-RU"/>
        </w:rPr>
      </w:pPr>
    </w:p>
    <w:p w:rsidR="000F2B86" w:rsidRPr="003E0096" w:rsidRDefault="000F2B86" w:rsidP="00B04A69">
      <w:pPr>
        <w:pStyle w:val="ListParagraph"/>
        <w:jc w:val="both"/>
        <w:rPr>
          <w:rFonts w:asciiTheme="minorHAnsi" w:hAnsiTheme="minorHAnsi" w:cstheme="minorHAnsi"/>
          <w:sz w:val="20"/>
          <w:szCs w:val="20"/>
          <w:lang w:val="ru-RU"/>
        </w:rPr>
      </w:pPr>
    </w:p>
    <w:p w:rsidR="000E4145" w:rsidRPr="001B4597" w:rsidRDefault="00A55C1A" w:rsidP="001B4597">
      <w:pPr>
        <w:pStyle w:val="NormalWeb"/>
        <w:shd w:val="clear" w:color="auto" w:fill="FFFFFF"/>
        <w:spacing w:before="0" w:beforeAutospacing="0" w:after="0" w:afterAutospacing="0"/>
        <w:rPr>
          <w:rFonts w:ascii="Calibri" w:eastAsia="Calibri" w:hAnsi="Calibri"/>
          <w:b/>
          <w:sz w:val="20"/>
          <w:szCs w:val="20"/>
          <w:u w:val="single"/>
          <w:lang w:val="ru-RU"/>
        </w:rPr>
      </w:pPr>
      <w:r w:rsidRPr="001B4597">
        <w:rPr>
          <w:rFonts w:ascii="Calibri" w:eastAsia="Calibri" w:hAnsi="Calibri"/>
          <w:b/>
          <w:sz w:val="20"/>
          <w:szCs w:val="20"/>
          <w:u w:val="single"/>
          <w:lang w:val="ru-RU"/>
        </w:rPr>
        <w:t>Продолжительность и использование финансовых ресурсов</w:t>
      </w:r>
    </w:p>
    <w:p w:rsidR="000E4145" w:rsidRPr="00B33239" w:rsidRDefault="0021265F" w:rsidP="000E4145">
      <w:pPr>
        <w:pStyle w:val="NormalWeb"/>
        <w:shd w:val="clear" w:color="auto" w:fill="FFFFFF"/>
        <w:spacing w:before="0" w:beforeAutospacing="0" w:after="0" w:afterAutospacing="0"/>
        <w:rPr>
          <w:rFonts w:ascii="Calibri" w:eastAsia="Calibri" w:hAnsi="Calibri"/>
          <w:b/>
          <w:sz w:val="20"/>
          <w:szCs w:val="20"/>
          <w:u w:val="single"/>
          <w:lang w:val="ru-RU"/>
        </w:rPr>
      </w:pPr>
    </w:p>
    <w:p w:rsidR="00D97419" w:rsidRPr="003E0096" w:rsidRDefault="00A55C1A" w:rsidP="00D97419">
      <w:pPr>
        <w:pStyle w:val="NormalWeb"/>
        <w:shd w:val="clear" w:color="auto" w:fill="FFFFFF"/>
        <w:spacing w:before="0" w:beforeAutospacing="0" w:after="0" w:afterAutospacing="0"/>
        <w:rPr>
          <w:rFonts w:asciiTheme="minorHAnsi" w:hAnsiTheme="minorHAnsi" w:cstheme="minorHAnsi"/>
          <w:sz w:val="20"/>
          <w:szCs w:val="20"/>
          <w:lang w:val="ru-RU"/>
        </w:rPr>
      </w:pPr>
      <w:bookmarkStart w:id="9" w:name="_Hlk3914726"/>
      <w:bookmarkStart w:id="10" w:name="_Toc1394460"/>
      <w:r w:rsidRPr="003E0096">
        <w:rPr>
          <w:rFonts w:asciiTheme="minorHAnsi" w:hAnsiTheme="minorHAnsi" w:cstheme="minorHAnsi"/>
          <w:sz w:val="20"/>
          <w:szCs w:val="20"/>
          <w:lang w:val="ru-RU"/>
        </w:rPr>
        <w:t>Продолжительность проекта будет определяться заявителями</w:t>
      </w:r>
      <w:r w:rsidR="001B4597" w:rsidRPr="003E0096">
        <w:rPr>
          <w:rFonts w:asciiTheme="minorHAnsi" w:hAnsiTheme="minorHAnsi" w:cstheme="minorHAnsi"/>
          <w:sz w:val="20"/>
          <w:szCs w:val="20"/>
          <w:lang w:val="ru-RU"/>
        </w:rPr>
        <w:t xml:space="preserve"> </w:t>
      </w:r>
      <w:r w:rsidR="007F6C52" w:rsidRPr="003E0096">
        <w:rPr>
          <w:rFonts w:asciiTheme="minorHAnsi" w:hAnsiTheme="minorHAnsi" w:cstheme="minorHAnsi"/>
          <w:sz w:val="20"/>
          <w:szCs w:val="20"/>
          <w:lang w:val="ru-RU"/>
        </w:rPr>
        <w:t>начиная с Июня 2020</w:t>
      </w:r>
      <w:r w:rsidRPr="003E0096">
        <w:rPr>
          <w:rFonts w:asciiTheme="minorHAnsi" w:hAnsiTheme="minorHAnsi" w:cstheme="minorHAnsi"/>
          <w:sz w:val="20"/>
          <w:szCs w:val="20"/>
          <w:lang w:val="ru-RU"/>
        </w:rPr>
        <w:t xml:space="preserve"> при условии, что финансовые ресурсы, полученные от ПРООН / "Миграция и местное развитие", будут использованы и по ним будет представлена отчетность до </w:t>
      </w:r>
      <w:r w:rsidR="001B4597" w:rsidRPr="003E0096">
        <w:rPr>
          <w:rFonts w:asciiTheme="minorHAnsi" w:hAnsiTheme="minorHAnsi" w:cstheme="minorHAnsi"/>
          <w:sz w:val="20"/>
          <w:szCs w:val="20"/>
          <w:lang w:val="ru-RU"/>
        </w:rPr>
        <w:t>30</w:t>
      </w:r>
      <w:r w:rsidRPr="003E0096">
        <w:rPr>
          <w:rFonts w:asciiTheme="minorHAnsi" w:hAnsiTheme="minorHAnsi" w:cstheme="minorHAnsi"/>
          <w:sz w:val="20"/>
          <w:szCs w:val="20"/>
          <w:lang w:val="ru-RU"/>
        </w:rPr>
        <w:t xml:space="preserve"> ноября 20</w:t>
      </w:r>
      <w:r w:rsidR="001B4597" w:rsidRPr="003E0096">
        <w:rPr>
          <w:rFonts w:asciiTheme="minorHAnsi" w:hAnsiTheme="minorHAnsi" w:cstheme="minorHAnsi"/>
          <w:sz w:val="20"/>
          <w:szCs w:val="20"/>
          <w:lang w:val="ru-RU"/>
        </w:rPr>
        <w:t>20</w:t>
      </w:r>
      <w:r w:rsidRPr="003E0096">
        <w:rPr>
          <w:rFonts w:asciiTheme="minorHAnsi" w:hAnsiTheme="minorHAnsi" w:cstheme="minorHAnsi"/>
          <w:sz w:val="20"/>
          <w:szCs w:val="20"/>
          <w:lang w:val="ru-RU"/>
        </w:rPr>
        <w:t xml:space="preserve"> года. </w:t>
      </w:r>
    </w:p>
    <w:bookmarkEnd w:id="9"/>
    <w:p w:rsidR="00E379AD" w:rsidRPr="00B33239" w:rsidRDefault="0021265F" w:rsidP="00E379AD">
      <w:pPr>
        <w:spacing w:after="0" w:line="240" w:lineRule="auto"/>
        <w:jc w:val="both"/>
        <w:rPr>
          <w:rFonts w:ascii="Myriad Pro" w:hAnsi="Myriad Pro" w:cs="Arial"/>
          <w:lang w:val="ru-RU"/>
        </w:rPr>
      </w:pPr>
    </w:p>
    <w:p w:rsidR="00E379AD" w:rsidRPr="001B4597" w:rsidRDefault="00A55C1A" w:rsidP="001B4597">
      <w:pPr>
        <w:jc w:val="both"/>
        <w:rPr>
          <w:b/>
          <w:sz w:val="20"/>
          <w:szCs w:val="20"/>
          <w:u w:val="single"/>
          <w:lang w:val="ru-RU"/>
        </w:rPr>
      </w:pPr>
      <w:r w:rsidRPr="001B4597">
        <w:rPr>
          <w:b/>
          <w:sz w:val="20"/>
          <w:szCs w:val="20"/>
          <w:u w:val="single"/>
          <w:lang w:val="ru-RU"/>
        </w:rPr>
        <w:t>Процедура заключения контрактов</w:t>
      </w:r>
      <w:bookmarkEnd w:id="10"/>
    </w:p>
    <w:p w:rsidR="00E379AD" w:rsidRPr="00B33239" w:rsidRDefault="0021265F" w:rsidP="00E379AD">
      <w:pPr>
        <w:tabs>
          <w:tab w:val="left" w:pos="567"/>
        </w:tabs>
        <w:snapToGrid w:val="0"/>
        <w:spacing w:after="0" w:line="240" w:lineRule="auto"/>
        <w:jc w:val="both"/>
        <w:rPr>
          <w:rFonts w:asciiTheme="majorHAnsi" w:eastAsia="MS Mincho" w:hAnsiTheme="majorHAnsi" w:cstheme="majorHAnsi"/>
          <w:b/>
          <w:bCs/>
          <w:smallCaps/>
          <w:color w:val="FF0000"/>
          <w:kern w:val="32"/>
          <w:sz w:val="24"/>
          <w:szCs w:val="24"/>
          <w:lang w:val="ru-RU" w:eastAsia="lv-LV"/>
        </w:rPr>
      </w:pPr>
    </w:p>
    <w:p w:rsidR="00E379AD" w:rsidRPr="003E0096" w:rsidRDefault="00A55C1A" w:rsidP="00E379AD">
      <w:pPr>
        <w:tabs>
          <w:tab w:val="left" w:pos="567"/>
        </w:tabs>
        <w:snapToGrid w:val="0"/>
        <w:spacing w:after="0"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lastRenderedPageBreak/>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rsidR="00E379AD" w:rsidRPr="003E0096" w:rsidRDefault="00A55C1A" w:rsidP="00E379AD">
      <w:pPr>
        <w:tabs>
          <w:tab w:val="left" w:pos="567"/>
        </w:tabs>
        <w:snapToGrid w:val="0"/>
        <w:spacing w:after="0"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t>После всех подготовительных этапов бенефициары подпишут договор о финансировании.</w:t>
      </w:r>
    </w:p>
    <w:p w:rsidR="00E379AD" w:rsidRPr="003E0096" w:rsidRDefault="00A55C1A" w:rsidP="00E379AD">
      <w:pPr>
        <w:spacing w:line="240" w:lineRule="auto"/>
        <w:jc w:val="both"/>
        <w:rPr>
          <w:rFonts w:asciiTheme="minorHAnsi" w:eastAsia="Times New Roman" w:hAnsiTheme="minorHAnsi" w:cstheme="minorHAnsi"/>
          <w:sz w:val="20"/>
          <w:szCs w:val="20"/>
          <w:lang w:val="ru-RU"/>
        </w:rPr>
      </w:pPr>
      <w:r w:rsidRPr="003E0096">
        <w:rPr>
          <w:rFonts w:asciiTheme="minorHAnsi" w:eastAsia="Times New Roman" w:hAnsiTheme="minorHAnsi" w:cstheme="minorHAnsi"/>
          <w:sz w:val="20"/>
          <w:szCs w:val="20"/>
          <w:lang w:val="ru-RU"/>
        </w:rPr>
        <w:t>Предоставление отчетности об использовании средств гранта, предоставленного ассоциации земляков (на основе формулы 1+1), будет осуществляться в соответствии с требованиями и процедурами ПРООН в Молдове.</w:t>
      </w:r>
    </w:p>
    <w:p w:rsidR="000E4145" w:rsidRPr="001B4597" w:rsidRDefault="00A55C1A" w:rsidP="001B4597">
      <w:pPr>
        <w:jc w:val="both"/>
        <w:rPr>
          <w:rFonts w:asciiTheme="minorHAnsi" w:hAnsiTheme="minorHAnsi" w:cstheme="minorHAnsi"/>
          <w:b/>
          <w:u w:val="single"/>
          <w:lang w:val="ro-MD"/>
        </w:rPr>
      </w:pPr>
      <w:r w:rsidRPr="001B4597">
        <w:rPr>
          <w:rFonts w:asciiTheme="minorHAnsi" w:hAnsiTheme="minorHAnsi" w:cstheme="minorHAnsi"/>
          <w:b/>
          <w:u w:val="single"/>
          <w:lang w:val="ro-MD"/>
        </w:rPr>
        <w:t>Дополнительная информация:</w:t>
      </w:r>
    </w:p>
    <w:p w:rsidR="000E4145" w:rsidRPr="00B33239" w:rsidRDefault="0021265F" w:rsidP="000E4145">
      <w:pPr>
        <w:spacing w:after="0" w:line="240" w:lineRule="auto"/>
        <w:jc w:val="both"/>
        <w:rPr>
          <w:b/>
          <w:sz w:val="20"/>
          <w:szCs w:val="20"/>
          <w:u w:val="single"/>
          <w:lang w:val="ru-RU"/>
        </w:rPr>
      </w:pPr>
    </w:p>
    <w:p w:rsidR="000E4145" w:rsidRPr="00571307" w:rsidRDefault="00A55C1A" w:rsidP="000E4145">
      <w:pPr>
        <w:spacing w:after="0" w:line="240" w:lineRule="auto"/>
        <w:jc w:val="both"/>
        <w:rPr>
          <w:rFonts w:asciiTheme="minorHAnsi" w:hAnsiTheme="minorHAnsi" w:cstheme="minorHAnsi"/>
          <w:sz w:val="20"/>
          <w:szCs w:val="20"/>
          <w:lang w:val="ru-RU"/>
        </w:rPr>
      </w:pPr>
      <w:r w:rsidRPr="00571307">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rsidR="006B20CD" w:rsidRPr="00571307" w:rsidRDefault="006B20CD" w:rsidP="006B20CD">
      <w:pPr>
        <w:pStyle w:val="ListParagraph"/>
        <w:numPr>
          <w:ilvl w:val="0"/>
          <w:numId w:val="3"/>
        </w:numPr>
        <w:spacing w:before="120"/>
        <w:ind w:left="714" w:hanging="357"/>
        <w:jc w:val="both"/>
        <w:rPr>
          <w:rFonts w:asciiTheme="minorHAnsi" w:eastAsia="Calibri" w:hAnsiTheme="minorHAnsi" w:cstheme="minorHAnsi"/>
          <w:sz w:val="20"/>
          <w:szCs w:val="20"/>
          <w:lang w:val="ro-RO"/>
        </w:rPr>
      </w:pPr>
      <w:bookmarkStart w:id="11" w:name="_Hlk31037794"/>
      <w:bookmarkStart w:id="12" w:name="_Hlk31036850"/>
      <w:r w:rsidRPr="00571307">
        <w:rPr>
          <w:rFonts w:asciiTheme="minorHAnsi" w:eastAsia="Calibri" w:hAnsiTheme="minorHAnsi" w:cstheme="minorHAnsi"/>
          <w:sz w:val="20"/>
          <w:szCs w:val="20"/>
          <w:lang w:val="ru-RU"/>
        </w:rPr>
        <w:t>Зинаида Адам</w:t>
      </w:r>
      <w:bookmarkEnd w:id="11"/>
      <w:r w:rsidRPr="00571307">
        <w:rPr>
          <w:rFonts w:asciiTheme="minorHAnsi" w:eastAsia="Calibri" w:hAnsiTheme="minorHAnsi" w:cstheme="minorHAnsi"/>
          <w:sz w:val="20"/>
          <w:szCs w:val="20"/>
          <w:lang w:val="ro-RO"/>
        </w:rPr>
        <w:t xml:space="preserve">, </w:t>
      </w:r>
      <w:hyperlink r:id="rId13" w:history="1">
        <w:r w:rsidRPr="00571307">
          <w:rPr>
            <w:rStyle w:val="Hyperlink"/>
            <w:rFonts w:asciiTheme="minorHAnsi" w:eastAsia="Calibri" w:hAnsiTheme="minorHAnsi" w:cstheme="minorHAnsi"/>
            <w:sz w:val="20"/>
            <w:szCs w:val="20"/>
            <w:lang w:val="ro-RO"/>
          </w:rPr>
          <w:t>zinaida.adam@undp.org</w:t>
        </w:r>
      </w:hyperlink>
      <w:r w:rsidRPr="00571307">
        <w:rPr>
          <w:rFonts w:asciiTheme="minorHAnsi" w:eastAsia="Calibri" w:hAnsiTheme="minorHAnsi" w:cstheme="minorHAnsi"/>
          <w:sz w:val="20"/>
          <w:szCs w:val="20"/>
          <w:lang w:val="ro-RO"/>
        </w:rPr>
        <w:t>, 068155333</w:t>
      </w:r>
    </w:p>
    <w:bookmarkEnd w:id="12"/>
    <w:p w:rsidR="000E4145" w:rsidRPr="00571307" w:rsidRDefault="00A55C1A" w:rsidP="000E4145">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u-RU"/>
        </w:rPr>
      </w:pPr>
      <w:r w:rsidRPr="00571307">
        <w:rPr>
          <w:rFonts w:asciiTheme="minorHAnsi" w:eastAsia="Calibri" w:hAnsiTheme="minorHAnsi" w:cstheme="minorHAnsi"/>
          <w:sz w:val="20"/>
          <w:szCs w:val="20"/>
          <w:lang w:val="ru-RU"/>
        </w:rPr>
        <w:t xml:space="preserve">Виктория Иванчогло, </w:t>
      </w:r>
      <w:hyperlink r:id="rId14" w:history="1">
        <w:r w:rsidRPr="00571307">
          <w:rPr>
            <w:rFonts w:asciiTheme="minorHAnsi" w:eastAsia="Calibri" w:hAnsiTheme="minorHAnsi" w:cstheme="minorHAnsi"/>
            <w:sz w:val="20"/>
            <w:szCs w:val="20"/>
            <w:lang w:val="ru-RU"/>
          </w:rPr>
          <w:t>victoria.ivancioglo@undp.org,</w:t>
        </w:r>
      </w:hyperlink>
      <w:r w:rsidRPr="00571307">
        <w:rPr>
          <w:rFonts w:asciiTheme="minorHAnsi" w:eastAsia="Calibri" w:hAnsiTheme="minorHAnsi" w:cstheme="minorHAnsi"/>
          <w:sz w:val="20"/>
          <w:szCs w:val="20"/>
          <w:lang w:val="ru-RU"/>
        </w:rPr>
        <w:t xml:space="preserve"> 060907790</w:t>
      </w:r>
    </w:p>
    <w:p w:rsidR="000E4145" w:rsidRPr="00B33239" w:rsidRDefault="0021265F" w:rsidP="000E4145">
      <w:pPr>
        <w:pStyle w:val="ListParagraph"/>
        <w:spacing w:before="120"/>
        <w:ind w:left="714"/>
        <w:contextualSpacing w:val="0"/>
        <w:jc w:val="both"/>
        <w:rPr>
          <w:rFonts w:asciiTheme="minorHAnsi" w:eastAsia="Calibri" w:hAnsiTheme="minorHAnsi" w:cstheme="minorHAnsi"/>
          <w:sz w:val="20"/>
          <w:szCs w:val="20"/>
          <w:lang w:val="ru-RU"/>
        </w:rPr>
      </w:pPr>
    </w:p>
    <w:p w:rsidR="002B1818" w:rsidRPr="00B33239" w:rsidRDefault="00A55C1A" w:rsidP="002D7758">
      <w:pPr>
        <w:rPr>
          <w:rFonts w:cs="Arial"/>
          <w:szCs w:val="20"/>
          <w:lang w:val="ru-RU"/>
        </w:rPr>
      </w:pPr>
      <w:bookmarkStart w:id="13" w:name="_Hlk31037812"/>
      <w:r w:rsidRPr="00B33239">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5" w:history="1">
        <w:r w:rsidRPr="00B33239">
          <w:rPr>
            <w:rFonts w:asciiTheme="minorHAnsi" w:hAnsiTheme="minorHAnsi" w:cstheme="minorHAnsi"/>
            <w:sz w:val="20"/>
            <w:szCs w:val="20"/>
            <w:lang w:val="ru-RU"/>
          </w:rPr>
          <w:t xml:space="preserve">Victoria.ivancioglo@undp.org </w:t>
        </w:r>
      </w:hyperlink>
      <w:r w:rsidRPr="00B33239">
        <w:rPr>
          <w:rFonts w:asciiTheme="minorHAnsi" w:hAnsiTheme="minorHAnsi" w:cstheme="minorHAnsi"/>
          <w:sz w:val="20"/>
          <w:szCs w:val="20"/>
          <w:lang w:val="ru-RU"/>
        </w:rPr>
        <w:t>с темой "Вопросы относительно конкурса грантов "Акселератор ассоциаций земляков"</w:t>
      </w:r>
      <w:r w:rsidRPr="00B33239">
        <w:rPr>
          <w:rFonts w:asciiTheme="minorHAnsi" w:hAnsiTheme="minorHAnsi" w:cstheme="minorHAnsi"/>
          <w:color w:val="FF0000"/>
          <w:sz w:val="20"/>
          <w:szCs w:val="20"/>
          <w:lang w:val="ru-RU"/>
        </w:rPr>
        <w:t xml:space="preserve"> до 2</w:t>
      </w:r>
      <w:r w:rsidR="000D4994" w:rsidRPr="000D4994">
        <w:rPr>
          <w:rFonts w:asciiTheme="minorHAnsi" w:hAnsiTheme="minorHAnsi" w:cstheme="minorHAnsi"/>
          <w:color w:val="FF0000"/>
          <w:sz w:val="20"/>
          <w:szCs w:val="20"/>
          <w:lang w:val="ru-RU"/>
        </w:rPr>
        <w:t>5</w:t>
      </w:r>
      <w:bookmarkStart w:id="14" w:name="_GoBack"/>
      <w:bookmarkEnd w:id="14"/>
      <w:r w:rsidRPr="00B33239">
        <w:rPr>
          <w:rFonts w:asciiTheme="minorHAnsi" w:hAnsiTheme="minorHAnsi" w:cstheme="minorHAnsi"/>
          <w:color w:val="FF0000"/>
          <w:sz w:val="20"/>
          <w:szCs w:val="20"/>
          <w:lang w:val="ru-RU"/>
        </w:rPr>
        <w:t>.0</w:t>
      </w:r>
      <w:r w:rsidR="002D7758" w:rsidRPr="002D7758">
        <w:rPr>
          <w:rFonts w:asciiTheme="minorHAnsi" w:hAnsiTheme="minorHAnsi" w:cstheme="minorHAnsi"/>
          <w:color w:val="FF0000"/>
          <w:sz w:val="20"/>
          <w:szCs w:val="20"/>
          <w:lang w:val="ru-RU"/>
        </w:rPr>
        <w:t>3</w:t>
      </w:r>
      <w:r w:rsidRPr="00B33239">
        <w:rPr>
          <w:rFonts w:asciiTheme="minorHAnsi" w:hAnsiTheme="minorHAnsi" w:cstheme="minorHAnsi"/>
          <w:color w:val="FF0000"/>
          <w:sz w:val="20"/>
          <w:szCs w:val="20"/>
          <w:lang w:val="ru-RU"/>
        </w:rPr>
        <w:t>.20</w:t>
      </w:r>
      <w:r w:rsidR="002D7758" w:rsidRPr="002D7758">
        <w:rPr>
          <w:rFonts w:asciiTheme="minorHAnsi" w:hAnsiTheme="minorHAnsi" w:cstheme="minorHAnsi"/>
          <w:color w:val="FF0000"/>
          <w:sz w:val="20"/>
          <w:szCs w:val="20"/>
          <w:lang w:val="ru-RU"/>
        </w:rPr>
        <w:t>20</w:t>
      </w:r>
      <w:r w:rsidRPr="00B33239">
        <w:rPr>
          <w:rFonts w:asciiTheme="minorHAnsi" w:hAnsiTheme="minorHAnsi" w:cstheme="minorHAnsi"/>
          <w:color w:val="FF0000"/>
          <w:sz w:val="20"/>
          <w:szCs w:val="20"/>
          <w:lang w:val="ru-RU"/>
        </w:rPr>
        <w:t>.</w:t>
      </w:r>
      <w:r w:rsidRPr="00B33239">
        <w:rPr>
          <w:rFonts w:asciiTheme="minorHAnsi" w:hAnsiTheme="minorHAnsi" w:cstheme="minorHAnsi"/>
          <w:color w:val="FF0000"/>
          <w:sz w:val="20"/>
          <w:szCs w:val="20"/>
          <w:lang w:val="ru-RU"/>
        </w:rPr>
        <w:br/>
      </w:r>
      <w:r w:rsidRPr="00B33239">
        <w:rPr>
          <w:rFonts w:asciiTheme="minorHAnsi" w:hAnsiTheme="minorHAnsi" w:cstheme="minorHAnsi"/>
          <w:color w:val="FF0000"/>
          <w:sz w:val="20"/>
          <w:szCs w:val="20"/>
          <w:lang w:val="ru-RU"/>
        </w:rPr>
        <w:br/>
      </w:r>
      <w:bookmarkStart w:id="15" w:name="_Hlk4420178"/>
    </w:p>
    <w:bookmarkEnd w:id="13"/>
    <w:bookmarkEnd w:id="15"/>
    <w:p w:rsidR="005F1712" w:rsidRPr="00B33239" w:rsidRDefault="0021265F" w:rsidP="005F1712">
      <w:pPr>
        <w:rPr>
          <w:rFonts w:asciiTheme="minorHAnsi" w:hAnsiTheme="minorHAnsi" w:cstheme="minorHAnsi"/>
          <w:szCs w:val="20"/>
          <w:lang w:val="ru-RU"/>
        </w:rPr>
      </w:pPr>
    </w:p>
    <w:sectPr w:rsidR="005F1712" w:rsidRPr="00B3323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5F" w:rsidRDefault="0021265F" w:rsidP="00516EC6">
      <w:pPr>
        <w:spacing w:after="0" w:line="240" w:lineRule="auto"/>
      </w:pPr>
      <w:r>
        <w:separator/>
      </w:r>
    </w:p>
  </w:endnote>
  <w:endnote w:type="continuationSeparator" w:id="0">
    <w:p w:rsidR="0021265F" w:rsidRDefault="0021265F" w:rsidP="0051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14125"/>
      <w:docPartObj>
        <w:docPartGallery w:val="Page Numbers (Bottom of Page)"/>
        <w:docPartUnique/>
      </w:docPartObj>
    </w:sdtPr>
    <w:sdtEndPr>
      <w:rPr>
        <w:noProof/>
      </w:rPr>
    </w:sdtEndPr>
    <w:sdtContent>
      <w:p w:rsidR="00516EC6" w:rsidRDefault="00516EC6">
        <w:pPr>
          <w:pStyle w:val="Footer"/>
        </w:pPr>
        <w:r>
          <w:fldChar w:fldCharType="begin"/>
        </w:r>
        <w:r>
          <w:instrText xml:space="preserve"> PAGE   \* MERGEFORMAT </w:instrText>
        </w:r>
        <w:r>
          <w:fldChar w:fldCharType="separate"/>
        </w:r>
        <w:r>
          <w:rPr>
            <w:noProof/>
          </w:rPr>
          <w:t>2</w:t>
        </w:r>
        <w:r>
          <w:rPr>
            <w:noProof/>
          </w:rPr>
          <w:fldChar w:fldCharType="end"/>
        </w:r>
      </w:p>
    </w:sdtContent>
  </w:sdt>
  <w:p w:rsidR="00516EC6" w:rsidRDefault="0051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5F" w:rsidRDefault="0021265F" w:rsidP="00516EC6">
      <w:pPr>
        <w:spacing w:after="0" w:line="240" w:lineRule="auto"/>
      </w:pPr>
      <w:r>
        <w:separator/>
      </w:r>
    </w:p>
  </w:footnote>
  <w:footnote w:type="continuationSeparator" w:id="0">
    <w:p w:rsidR="0021265F" w:rsidRDefault="0021265F" w:rsidP="0051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82C2A36"/>
    <w:multiLevelType w:val="hybridMultilevel"/>
    <w:tmpl w:val="4CDCFC70"/>
    <w:lvl w:ilvl="0" w:tplc="CD6ADD92">
      <w:start w:val="1"/>
      <w:numFmt w:val="upperRoman"/>
      <w:lvlText w:val="%1."/>
      <w:lvlJc w:val="left"/>
      <w:pPr>
        <w:ind w:left="1080" w:hanging="720"/>
      </w:pPr>
      <w:rPr>
        <w:rFonts w:hint="default"/>
        <w:color w:val="FF0000"/>
      </w:rPr>
    </w:lvl>
    <w:lvl w:ilvl="1" w:tplc="CFE4D6C8" w:tentative="1">
      <w:start w:val="1"/>
      <w:numFmt w:val="lowerLetter"/>
      <w:lvlText w:val="%2."/>
      <w:lvlJc w:val="left"/>
      <w:pPr>
        <w:ind w:left="1440" w:hanging="360"/>
      </w:pPr>
    </w:lvl>
    <w:lvl w:ilvl="2" w:tplc="4A864C5C" w:tentative="1">
      <w:start w:val="1"/>
      <w:numFmt w:val="lowerRoman"/>
      <w:lvlText w:val="%3."/>
      <w:lvlJc w:val="right"/>
      <w:pPr>
        <w:ind w:left="2160" w:hanging="180"/>
      </w:pPr>
    </w:lvl>
    <w:lvl w:ilvl="3" w:tplc="B8CC11D8" w:tentative="1">
      <w:start w:val="1"/>
      <w:numFmt w:val="decimal"/>
      <w:lvlText w:val="%4."/>
      <w:lvlJc w:val="left"/>
      <w:pPr>
        <w:ind w:left="2880" w:hanging="360"/>
      </w:pPr>
    </w:lvl>
    <w:lvl w:ilvl="4" w:tplc="DE805FC4" w:tentative="1">
      <w:start w:val="1"/>
      <w:numFmt w:val="lowerLetter"/>
      <w:lvlText w:val="%5."/>
      <w:lvlJc w:val="left"/>
      <w:pPr>
        <w:ind w:left="3600" w:hanging="360"/>
      </w:pPr>
    </w:lvl>
    <w:lvl w:ilvl="5" w:tplc="4EE05BA8" w:tentative="1">
      <w:start w:val="1"/>
      <w:numFmt w:val="lowerRoman"/>
      <w:lvlText w:val="%6."/>
      <w:lvlJc w:val="right"/>
      <w:pPr>
        <w:ind w:left="4320" w:hanging="180"/>
      </w:pPr>
    </w:lvl>
    <w:lvl w:ilvl="6" w:tplc="C9567126" w:tentative="1">
      <w:start w:val="1"/>
      <w:numFmt w:val="decimal"/>
      <w:lvlText w:val="%7."/>
      <w:lvlJc w:val="left"/>
      <w:pPr>
        <w:ind w:left="5040" w:hanging="360"/>
      </w:pPr>
    </w:lvl>
    <w:lvl w:ilvl="7" w:tplc="3D0C54F0" w:tentative="1">
      <w:start w:val="1"/>
      <w:numFmt w:val="lowerLetter"/>
      <w:lvlText w:val="%8."/>
      <w:lvlJc w:val="left"/>
      <w:pPr>
        <w:ind w:left="5760" w:hanging="360"/>
      </w:pPr>
    </w:lvl>
    <w:lvl w:ilvl="8" w:tplc="CB4C996C" w:tentative="1">
      <w:start w:val="1"/>
      <w:numFmt w:val="lowerRoman"/>
      <w:lvlText w:val="%9."/>
      <w:lvlJc w:val="right"/>
      <w:pPr>
        <w:ind w:left="6480" w:hanging="180"/>
      </w:pPr>
    </w:lvl>
  </w:abstractNum>
  <w:abstractNum w:abstractNumId="2" w15:restartNumberingAfterBreak="0">
    <w:nsid w:val="121D0695"/>
    <w:multiLevelType w:val="hybridMultilevel"/>
    <w:tmpl w:val="6F547264"/>
    <w:lvl w:ilvl="0" w:tplc="B7629830">
      <w:start w:val="1"/>
      <w:numFmt w:val="bullet"/>
      <w:lvlText w:val=""/>
      <w:lvlJc w:val="left"/>
      <w:pPr>
        <w:ind w:left="760" w:hanging="360"/>
      </w:pPr>
      <w:rPr>
        <w:rFonts w:ascii="Wingdings 2" w:hAnsi="Wingdings 2" w:hint="default"/>
        <w:color w:val="auto"/>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15:restartNumberingAfterBreak="0">
    <w:nsid w:val="171B27FF"/>
    <w:multiLevelType w:val="hybridMultilevel"/>
    <w:tmpl w:val="169E2970"/>
    <w:lvl w:ilvl="0" w:tplc="22D471C6">
      <w:start w:val="1"/>
      <w:numFmt w:val="bullet"/>
      <w:lvlText w:val="o"/>
      <w:lvlJc w:val="left"/>
      <w:pPr>
        <w:ind w:left="720" w:hanging="360"/>
      </w:pPr>
      <w:rPr>
        <w:rFonts w:ascii="Courier New" w:hAnsi="Courier New" w:cs="Courier New" w:hint="default"/>
      </w:rPr>
    </w:lvl>
    <w:lvl w:ilvl="1" w:tplc="4C64164C" w:tentative="1">
      <w:start w:val="1"/>
      <w:numFmt w:val="bullet"/>
      <w:lvlText w:val="o"/>
      <w:lvlJc w:val="left"/>
      <w:pPr>
        <w:ind w:left="1440" w:hanging="360"/>
      </w:pPr>
      <w:rPr>
        <w:rFonts w:ascii="Courier New" w:hAnsi="Courier New" w:cs="Courier New" w:hint="default"/>
      </w:rPr>
    </w:lvl>
    <w:lvl w:ilvl="2" w:tplc="D9124A88" w:tentative="1">
      <w:start w:val="1"/>
      <w:numFmt w:val="bullet"/>
      <w:lvlText w:val=""/>
      <w:lvlJc w:val="left"/>
      <w:pPr>
        <w:ind w:left="2160" w:hanging="360"/>
      </w:pPr>
      <w:rPr>
        <w:rFonts w:ascii="Wingdings" w:hAnsi="Wingdings" w:hint="default"/>
      </w:rPr>
    </w:lvl>
    <w:lvl w:ilvl="3" w:tplc="C77EB9DE" w:tentative="1">
      <w:start w:val="1"/>
      <w:numFmt w:val="bullet"/>
      <w:lvlText w:val=""/>
      <w:lvlJc w:val="left"/>
      <w:pPr>
        <w:ind w:left="2880" w:hanging="360"/>
      </w:pPr>
      <w:rPr>
        <w:rFonts w:ascii="Symbol" w:hAnsi="Symbol" w:hint="default"/>
      </w:rPr>
    </w:lvl>
    <w:lvl w:ilvl="4" w:tplc="EADEC5A2" w:tentative="1">
      <w:start w:val="1"/>
      <w:numFmt w:val="bullet"/>
      <w:lvlText w:val="o"/>
      <w:lvlJc w:val="left"/>
      <w:pPr>
        <w:ind w:left="3600" w:hanging="360"/>
      </w:pPr>
      <w:rPr>
        <w:rFonts w:ascii="Courier New" w:hAnsi="Courier New" w:cs="Courier New" w:hint="default"/>
      </w:rPr>
    </w:lvl>
    <w:lvl w:ilvl="5" w:tplc="639E3A6E" w:tentative="1">
      <w:start w:val="1"/>
      <w:numFmt w:val="bullet"/>
      <w:lvlText w:val=""/>
      <w:lvlJc w:val="left"/>
      <w:pPr>
        <w:ind w:left="4320" w:hanging="360"/>
      </w:pPr>
      <w:rPr>
        <w:rFonts w:ascii="Wingdings" w:hAnsi="Wingdings" w:hint="default"/>
      </w:rPr>
    </w:lvl>
    <w:lvl w:ilvl="6" w:tplc="E3FCE57E" w:tentative="1">
      <w:start w:val="1"/>
      <w:numFmt w:val="bullet"/>
      <w:lvlText w:val=""/>
      <w:lvlJc w:val="left"/>
      <w:pPr>
        <w:ind w:left="5040" w:hanging="360"/>
      </w:pPr>
      <w:rPr>
        <w:rFonts w:ascii="Symbol" w:hAnsi="Symbol" w:hint="default"/>
      </w:rPr>
    </w:lvl>
    <w:lvl w:ilvl="7" w:tplc="D44C0678" w:tentative="1">
      <w:start w:val="1"/>
      <w:numFmt w:val="bullet"/>
      <w:lvlText w:val="o"/>
      <w:lvlJc w:val="left"/>
      <w:pPr>
        <w:ind w:left="5760" w:hanging="360"/>
      </w:pPr>
      <w:rPr>
        <w:rFonts w:ascii="Courier New" w:hAnsi="Courier New" w:cs="Courier New" w:hint="default"/>
      </w:rPr>
    </w:lvl>
    <w:lvl w:ilvl="8" w:tplc="6AC0CA04" w:tentative="1">
      <w:start w:val="1"/>
      <w:numFmt w:val="bullet"/>
      <w:lvlText w:val=""/>
      <w:lvlJc w:val="left"/>
      <w:pPr>
        <w:ind w:left="6480" w:hanging="360"/>
      </w:pPr>
      <w:rPr>
        <w:rFonts w:ascii="Wingdings" w:hAnsi="Wingdings" w:hint="default"/>
      </w:rPr>
    </w:lvl>
  </w:abstractNum>
  <w:abstractNum w:abstractNumId="4" w15:restartNumberingAfterBreak="0">
    <w:nsid w:val="1E3C21C3"/>
    <w:multiLevelType w:val="hybridMultilevel"/>
    <w:tmpl w:val="CED6897C"/>
    <w:lvl w:ilvl="0" w:tplc="BAEC7970">
      <w:start w:val="1"/>
      <w:numFmt w:val="bullet"/>
      <w:lvlText w:val=""/>
      <w:lvlJc w:val="left"/>
      <w:pPr>
        <w:ind w:left="720" w:hanging="360"/>
      </w:pPr>
      <w:rPr>
        <w:rFonts w:ascii="Symbol" w:hAnsi="Symbol" w:hint="default"/>
      </w:rPr>
    </w:lvl>
    <w:lvl w:ilvl="1" w:tplc="46800C3E" w:tentative="1">
      <w:start w:val="1"/>
      <w:numFmt w:val="bullet"/>
      <w:lvlText w:val="o"/>
      <w:lvlJc w:val="left"/>
      <w:pPr>
        <w:ind w:left="1440" w:hanging="360"/>
      </w:pPr>
      <w:rPr>
        <w:rFonts w:ascii="Courier New" w:hAnsi="Courier New" w:cs="Courier New" w:hint="default"/>
      </w:rPr>
    </w:lvl>
    <w:lvl w:ilvl="2" w:tplc="EC40FBDE" w:tentative="1">
      <w:start w:val="1"/>
      <w:numFmt w:val="bullet"/>
      <w:lvlText w:val=""/>
      <w:lvlJc w:val="left"/>
      <w:pPr>
        <w:ind w:left="2160" w:hanging="360"/>
      </w:pPr>
      <w:rPr>
        <w:rFonts w:ascii="Wingdings" w:hAnsi="Wingdings" w:hint="default"/>
      </w:rPr>
    </w:lvl>
    <w:lvl w:ilvl="3" w:tplc="338A7E52" w:tentative="1">
      <w:start w:val="1"/>
      <w:numFmt w:val="bullet"/>
      <w:lvlText w:val=""/>
      <w:lvlJc w:val="left"/>
      <w:pPr>
        <w:ind w:left="2880" w:hanging="360"/>
      </w:pPr>
      <w:rPr>
        <w:rFonts w:ascii="Symbol" w:hAnsi="Symbol" w:hint="default"/>
      </w:rPr>
    </w:lvl>
    <w:lvl w:ilvl="4" w:tplc="A9F465AE" w:tentative="1">
      <w:start w:val="1"/>
      <w:numFmt w:val="bullet"/>
      <w:lvlText w:val="o"/>
      <w:lvlJc w:val="left"/>
      <w:pPr>
        <w:ind w:left="3600" w:hanging="360"/>
      </w:pPr>
      <w:rPr>
        <w:rFonts w:ascii="Courier New" w:hAnsi="Courier New" w:cs="Courier New" w:hint="default"/>
      </w:rPr>
    </w:lvl>
    <w:lvl w:ilvl="5" w:tplc="64AC9C72" w:tentative="1">
      <w:start w:val="1"/>
      <w:numFmt w:val="bullet"/>
      <w:lvlText w:val=""/>
      <w:lvlJc w:val="left"/>
      <w:pPr>
        <w:ind w:left="4320" w:hanging="360"/>
      </w:pPr>
      <w:rPr>
        <w:rFonts w:ascii="Wingdings" w:hAnsi="Wingdings" w:hint="default"/>
      </w:rPr>
    </w:lvl>
    <w:lvl w:ilvl="6" w:tplc="70CE0F56" w:tentative="1">
      <w:start w:val="1"/>
      <w:numFmt w:val="bullet"/>
      <w:lvlText w:val=""/>
      <w:lvlJc w:val="left"/>
      <w:pPr>
        <w:ind w:left="5040" w:hanging="360"/>
      </w:pPr>
      <w:rPr>
        <w:rFonts w:ascii="Symbol" w:hAnsi="Symbol" w:hint="default"/>
      </w:rPr>
    </w:lvl>
    <w:lvl w:ilvl="7" w:tplc="D80CEE06" w:tentative="1">
      <w:start w:val="1"/>
      <w:numFmt w:val="bullet"/>
      <w:lvlText w:val="o"/>
      <w:lvlJc w:val="left"/>
      <w:pPr>
        <w:ind w:left="5760" w:hanging="360"/>
      </w:pPr>
      <w:rPr>
        <w:rFonts w:ascii="Courier New" w:hAnsi="Courier New" w:cs="Courier New" w:hint="default"/>
      </w:rPr>
    </w:lvl>
    <w:lvl w:ilvl="8" w:tplc="DE805576" w:tentative="1">
      <w:start w:val="1"/>
      <w:numFmt w:val="bullet"/>
      <w:lvlText w:val=""/>
      <w:lvlJc w:val="left"/>
      <w:pPr>
        <w:ind w:left="6480" w:hanging="360"/>
      </w:pPr>
      <w:rPr>
        <w:rFonts w:ascii="Wingdings" w:hAnsi="Wingdings" w:hint="default"/>
      </w:rPr>
    </w:lvl>
  </w:abstractNum>
  <w:abstractNum w:abstractNumId="5" w15:restartNumberingAfterBreak="0">
    <w:nsid w:val="23570C1E"/>
    <w:multiLevelType w:val="hybridMultilevel"/>
    <w:tmpl w:val="0AB4D8EC"/>
    <w:lvl w:ilvl="0" w:tplc="7ADE00FE">
      <w:start w:val="1"/>
      <w:numFmt w:val="bullet"/>
      <w:lvlText w:val=""/>
      <w:lvlJc w:val="left"/>
      <w:pPr>
        <w:ind w:left="720" w:hanging="360"/>
      </w:pPr>
      <w:rPr>
        <w:rFonts w:ascii="Symbol" w:hAnsi="Symbol" w:hint="default"/>
      </w:rPr>
    </w:lvl>
    <w:lvl w:ilvl="1" w:tplc="7E38C068" w:tentative="1">
      <w:start w:val="1"/>
      <w:numFmt w:val="bullet"/>
      <w:lvlText w:val="o"/>
      <w:lvlJc w:val="left"/>
      <w:pPr>
        <w:ind w:left="1440" w:hanging="360"/>
      </w:pPr>
      <w:rPr>
        <w:rFonts w:ascii="Courier New" w:hAnsi="Courier New" w:cs="Courier New" w:hint="default"/>
      </w:rPr>
    </w:lvl>
    <w:lvl w:ilvl="2" w:tplc="C874A1A2" w:tentative="1">
      <w:start w:val="1"/>
      <w:numFmt w:val="bullet"/>
      <w:lvlText w:val=""/>
      <w:lvlJc w:val="left"/>
      <w:pPr>
        <w:ind w:left="2160" w:hanging="360"/>
      </w:pPr>
      <w:rPr>
        <w:rFonts w:ascii="Wingdings" w:hAnsi="Wingdings" w:hint="default"/>
      </w:rPr>
    </w:lvl>
    <w:lvl w:ilvl="3" w:tplc="52946FF6" w:tentative="1">
      <w:start w:val="1"/>
      <w:numFmt w:val="bullet"/>
      <w:lvlText w:val=""/>
      <w:lvlJc w:val="left"/>
      <w:pPr>
        <w:ind w:left="2880" w:hanging="360"/>
      </w:pPr>
      <w:rPr>
        <w:rFonts w:ascii="Symbol" w:hAnsi="Symbol" w:hint="default"/>
      </w:rPr>
    </w:lvl>
    <w:lvl w:ilvl="4" w:tplc="9170F6A4" w:tentative="1">
      <w:start w:val="1"/>
      <w:numFmt w:val="bullet"/>
      <w:lvlText w:val="o"/>
      <w:lvlJc w:val="left"/>
      <w:pPr>
        <w:ind w:left="3600" w:hanging="360"/>
      </w:pPr>
      <w:rPr>
        <w:rFonts w:ascii="Courier New" w:hAnsi="Courier New" w:cs="Courier New" w:hint="default"/>
      </w:rPr>
    </w:lvl>
    <w:lvl w:ilvl="5" w:tplc="B40A9BB4" w:tentative="1">
      <w:start w:val="1"/>
      <w:numFmt w:val="bullet"/>
      <w:lvlText w:val=""/>
      <w:lvlJc w:val="left"/>
      <w:pPr>
        <w:ind w:left="4320" w:hanging="360"/>
      </w:pPr>
      <w:rPr>
        <w:rFonts w:ascii="Wingdings" w:hAnsi="Wingdings" w:hint="default"/>
      </w:rPr>
    </w:lvl>
    <w:lvl w:ilvl="6" w:tplc="D18EE45E" w:tentative="1">
      <w:start w:val="1"/>
      <w:numFmt w:val="bullet"/>
      <w:lvlText w:val=""/>
      <w:lvlJc w:val="left"/>
      <w:pPr>
        <w:ind w:left="5040" w:hanging="360"/>
      </w:pPr>
      <w:rPr>
        <w:rFonts w:ascii="Symbol" w:hAnsi="Symbol" w:hint="default"/>
      </w:rPr>
    </w:lvl>
    <w:lvl w:ilvl="7" w:tplc="7DB64F56" w:tentative="1">
      <w:start w:val="1"/>
      <w:numFmt w:val="bullet"/>
      <w:lvlText w:val="o"/>
      <w:lvlJc w:val="left"/>
      <w:pPr>
        <w:ind w:left="5760" w:hanging="360"/>
      </w:pPr>
      <w:rPr>
        <w:rFonts w:ascii="Courier New" w:hAnsi="Courier New" w:cs="Courier New" w:hint="default"/>
      </w:rPr>
    </w:lvl>
    <w:lvl w:ilvl="8" w:tplc="1A7EBC8A" w:tentative="1">
      <w:start w:val="1"/>
      <w:numFmt w:val="bullet"/>
      <w:lvlText w:val=""/>
      <w:lvlJc w:val="left"/>
      <w:pPr>
        <w:ind w:left="6480" w:hanging="360"/>
      </w:pPr>
      <w:rPr>
        <w:rFonts w:ascii="Wingdings" w:hAnsi="Wingdings" w:hint="default"/>
      </w:rPr>
    </w:lvl>
  </w:abstractNum>
  <w:abstractNum w:abstractNumId="6" w15:restartNumberingAfterBreak="0">
    <w:nsid w:val="2ACE5A1A"/>
    <w:multiLevelType w:val="multilevel"/>
    <w:tmpl w:val="73C84D02"/>
    <w:lvl w:ilvl="0">
      <w:start w:val="1"/>
      <w:numFmt w:val="upperRoman"/>
      <w:lvlText w:val="%1."/>
      <w:lvlJc w:val="left"/>
      <w:pPr>
        <w:ind w:left="1080" w:hanging="720"/>
      </w:pPr>
      <w:rPr>
        <w:rFonts w:hint="default"/>
        <w:b/>
        <w:color w:val="FF0000"/>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D6F93"/>
    <w:multiLevelType w:val="hybridMultilevel"/>
    <w:tmpl w:val="3C3E6D26"/>
    <w:lvl w:ilvl="0" w:tplc="C61CA9A0">
      <w:start w:val="1"/>
      <w:numFmt w:val="bullet"/>
      <w:lvlText w:val="o"/>
      <w:lvlJc w:val="left"/>
      <w:pPr>
        <w:ind w:left="720" w:hanging="360"/>
      </w:pPr>
      <w:rPr>
        <w:rFonts w:ascii="Courier New" w:hAnsi="Courier New" w:cs="Courier New" w:hint="default"/>
      </w:rPr>
    </w:lvl>
    <w:lvl w:ilvl="1" w:tplc="DF5C6656" w:tentative="1">
      <w:start w:val="1"/>
      <w:numFmt w:val="bullet"/>
      <w:lvlText w:val="o"/>
      <w:lvlJc w:val="left"/>
      <w:pPr>
        <w:ind w:left="1440" w:hanging="360"/>
      </w:pPr>
      <w:rPr>
        <w:rFonts w:ascii="Courier New" w:hAnsi="Courier New" w:cs="Courier New" w:hint="default"/>
      </w:rPr>
    </w:lvl>
    <w:lvl w:ilvl="2" w:tplc="75D044FE" w:tentative="1">
      <w:start w:val="1"/>
      <w:numFmt w:val="bullet"/>
      <w:lvlText w:val=""/>
      <w:lvlJc w:val="left"/>
      <w:pPr>
        <w:ind w:left="2160" w:hanging="360"/>
      </w:pPr>
      <w:rPr>
        <w:rFonts w:ascii="Wingdings" w:hAnsi="Wingdings" w:hint="default"/>
      </w:rPr>
    </w:lvl>
    <w:lvl w:ilvl="3" w:tplc="34366FD6" w:tentative="1">
      <w:start w:val="1"/>
      <w:numFmt w:val="bullet"/>
      <w:lvlText w:val=""/>
      <w:lvlJc w:val="left"/>
      <w:pPr>
        <w:ind w:left="2880" w:hanging="360"/>
      </w:pPr>
      <w:rPr>
        <w:rFonts w:ascii="Symbol" w:hAnsi="Symbol" w:hint="default"/>
      </w:rPr>
    </w:lvl>
    <w:lvl w:ilvl="4" w:tplc="CE66D6BE" w:tentative="1">
      <w:start w:val="1"/>
      <w:numFmt w:val="bullet"/>
      <w:lvlText w:val="o"/>
      <w:lvlJc w:val="left"/>
      <w:pPr>
        <w:ind w:left="3600" w:hanging="360"/>
      </w:pPr>
      <w:rPr>
        <w:rFonts w:ascii="Courier New" w:hAnsi="Courier New" w:cs="Courier New" w:hint="default"/>
      </w:rPr>
    </w:lvl>
    <w:lvl w:ilvl="5" w:tplc="E838397A" w:tentative="1">
      <w:start w:val="1"/>
      <w:numFmt w:val="bullet"/>
      <w:lvlText w:val=""/>
      <w:lvlJc w:val="left"/>
      <w:pPr>
        <w:ind w:left="4320" w:hanging="360"/>
      </w:pPr>
      <w:rPr>
        <w:rFonts w:ascii="Wingdings" w:hAnsi="Wingdings" w:hint="default"/>
      </w:rPr>
    </w:lvl>
    <w:lvl w:ilvl="6" w:tplc="500C2FB8" w:tentative="1">
      <w:start w:val="1"/>
      <w:numFmt w:val="bullet"/>
      <w:lvlText w:val=""/>
      <w:lvlJc w:val="left"/>
      <w:pPr>
        <w:ind w:left="5040" w:hanging="360"/>
      </w:pPr>
      <w:rPr>
        <w:rFonts w:ascii="Symbol" w:hAnsi="Symbol" w:hint="default"/>
      </w:rPr>
    </w:lvl>
    <w:lvl w:ilvl="7" w:tplc="FB3A70D2" w:tentative="1">
      <w:start w:val="1"/>
      <w:numFmt w:val="bullet"/>
      <w:lvlText w:val="o"/>
      <w:lvlJc w:val="left"/>
      <w:pPr>
        <w:ind w:left="5760" w:hanging="360"/>
      </w:pPr>
      <w:rPr>
        <w:rFonts w:ascii="Courier New" w:hAnsi="Courier New" w:cs="Courier New" w:hint="default"/>
      </w:rPr>
    </w:lvl>
    <w:lvl w:ilvl="8" w:tplc="A6603ECE" w:tentative="1">
      <w:start w:val="1"/>
      <w:numFmt w:val="bullet"/>
      <w:lvlText w:val=""/>
      <w:lvlJc w:val="left"/>
      <w:pPr>
        <w:ind w:left="6480" w:hanging="360"/>
      </w:pPr>
      <w:rPr>
        <w:rFonts w:ascii="Wingdings" w:hAnsi="Wingdings" w:hint="default"/>
      </w:rPr>
    </w:lvl>
  </w:abstractNum>
  <w:abstractNum w:abstractNumId="9" w15:restartNumberingAfterBreak="0">
    <w:nsid w:val="42A16A33"/>
    <w:multiLevelType w:val="hybridMultilevel"/>
    <w:tmpl w:val="3B1AC1AA"/>
    <w:lvl w:ilvl="0" w:tplc="DE5CF836">
      <w:numFmt w:val="bullet"/>
      <w:lvlText w:val="-"/>
      <w:lvlJc w:val="left"/>
      <w:pPr>
        <w:ind w:left="720" w:hanging="360"/>
      </w:pPr>
      <w:rPr>
        <w:rFonts w:ascii="Calibri" w:eastAsia="Calibri" w:hAnsi="Calibri" w:cs="Calibri" w:hint="default"/>
      </w:rPr>
    </w:lvl>
    <w:lvl w:ilvl="1" w:tplc="D0F4C180" w:tentative="1">
      <w:start w:val="1"/>
      <w:numFmt w:val="bullet"/>
      <w:lvlText w:val="o"/>
      <w:lvlJc w:val="left"/>
      <w:pPr>
        <w:ind w:left="1440" w:hanging="360"/>
      </w:pPr>
      <w:rPr>
        <w:rFonts w:ascii="Courier New" w:hAnsi="Courier New" w:cs="Courier New" w:hint="default"/>
      </w:rPr>
    </w:lvl>
    <w:lvl w:ilvl="2" w:tplc="DDA477AA" w:tentative="1">
      <w:start w:val="1"/>
      <w:numFmt w:val="bullet"/>
      <w:lvlText w:val=""/>
      <w:lvlJc w:val="left"/>
      <w:pPr>
        <w:ind w:left="2160" w:hanging="360"/>
      </w:pPr>
      <w:rPr>
        <w:rFonts w:ascii="Wingdings" w:hAnsi="Wingdings" w:hint="default"/>
      </w:rPr>
    </w:lvl>
    <w:lvl w:ilvl="3" w:tplc="1264F69A" w:tentative="1">
      <w:start w:val="1"/>
      <w:numFmt w:val="bullet"/>
      <w:lvlText w:val=""/>
      <w:lvlJc w:val="left"/>
      <w:pPr>
        <w:ind w:left="2880" w:hanging="360"/>
      </w:pPr>
      <w:rPr>
        <w:rFonts w:ascii="Symbol" w:hAnsi="Symbol" w:hint="default"/>
      </w:rPr>
    </w:lvl>
    <w:lvl w:ilvl="4" w:tplc="1C7E7274" w:tentative="1">
      <w:start w:val="1"/>
      <w:numFmt w:val="bullet"/>
      <w:lvlText w:val="o"/>
      <w:lvlJc w:val="left"/>
      <w:pPr>
        <w:ind w:left="3600" w:hanging="360"/>
      </w:pPr>
      <w:rPr>
        <w:rFonts w:ascii="Courier New" w:hAnsi="Courier New" w:cs="Courier New" w:hint="default"/>
      </w:rPr>
    </w:lvl>
    <w:lvl w:ilvl="5" w:tplc="5704CFF2" w:tentative="1">
      <w:start w:val="1"/>
      <w:numFmt w:val="bullet"/>
      <w:lvlText w:val=""/>
      <w:lvlJc w:val="left"/>
      <w:pPr>
        <w:ind w:left="4320" w:hanging="360"/>
      </w:pPr>
      <w:rPr>
        <w:rFonts w:ascii="Wingdings" w:hAnsi="Wingdings" w:hint="default"/>
      </w:rPr>
    </w:lvl>
    <w:lvl w:ilvl="6" w:tplc="07AEEFA0" w:tentative="1">
      <w:start w:val="1"/>
      <w:numFmt w:val="bullet"/>
      <w:lvlText w:val=""/>
      <w:lvlJc w:val="left"/>
      <w:pPr>
        <w:ind w:left="5040" w:hanging="360"/>
      </w:pPr>
      <w:rPr>
        <w:rFonts w:ascii="Symbol" w:hAnsi="Symbol" w:hint="default"/>
      </w:rPr>
    </w:lvl>
    <w:lvl w:ilvl="7" w:tplc="5F1C3566" w:tentative="1">
      <w:start w:val="1"/>
      <w:numFmt w:val="bullet"/>
      <w:lvlText w:val="o"/>
      <w:lvlJc w:val="left"/>
      <w:pPr>
        <w:ind w:left="5760" w:hanging="360"/>
      </w:pPr>
      <w:rPr>
        <w:rFonts w:ascii="Courier New" w:hAnsi="Courier New" w:cs="Courier New" w:hint="default"/>
      </w:rPr>
    </w:lvl>
    <w:lvl w:ilvl="8" w:tplc="F140BB62" w:tentative="1">
      <w:start w:val="1"/>
      <w:numFmt w:val="bullet"/>
      <w:lvlText w:val=""/>
      <w:lvlJc w:val="left"/>
      <w:pPr>
        <w:ind w:left="6480" w:hanging="360"/>
      </w:pPr>
      <w:rPr>
        <w:rFonts w:ascii="Wingdings" w:hAnsi="Wingdings" w:hint="default"/>
      </w:rPr>
    </w:lvl>
  </w:abstractNum>
  <w:abstractNum w:abstractNumId="10" w15:restartNumberingAfterBreak="0">
    <w:nsid w:val="42D649E8"/>
    <w:multiLevelType w:val="hybridMultilevel"/>
    <w:tmpl w:val="F89AD052"/>
    <w:lvl w:ilvl="0" w:tplc="D90A04EC">
      <w:start w:val="1"/>
      <w:numFmt w:val="bullet"/>
      <w:lvlText w:val=""/>
      <w:lvlJc w:val="left"/>
      <w:pPr>
        <w:ind w:left="720" w:hanging="360"/>
      </w:pPr>
      <w:rPr>
        <w:rFonts w:ascii="Symbol" w:hAnsi="Symbol" w:hint="default"/>
      </w:rPr>
    </w:lvl>
    <w:lvl w:ilvl="1" w:tplc="2D3499BE" w:tentative="1">
      <w:start w:val="1"/>
      <w:numFmt w:val="bullet"/>
      <w:lvlText w:val="o"/>
      <w:lvlJc w:val="left"/>
      <w:pPr>
        <w:ind w:left="1440" w:hanging="360"/>
      </w:pPr>
      <w:rPr>
        <w:rFonts w:ascii="Courier New" w:hAnsi="Courier New" w:cs="Courier New" w:hint="default"/>
      </w:rPr>
    </w:lvl>
    <w:lvl w:ilvl="2" w:tplc="A37C79E0" w:tentative="1">
      <w:start w:val="1"/>
      <w:numFmt w:val="bullet"/>
      <w:lvlText w:val=""/>
      <w:lvlJc w:val="left"/>
      <w:pPr>
        <w:ind w:left="2160" w:hanging="360"/>
      </w:pPr>
      <w:rPr>
        <w:rFonts w:ascii="Wingdings" w:hAnsi="Wingdings" w:hint="default"/>
      </w:rPr>
    </w:lvl>
    <w:lvl w:ilvl="3" w:tplc="1FE030BA" w:tentative="1">
      <w:start w:val="1"/>
      <w:numFmt w:val="bullet"/>
      <w:lvlText w:val=""/>
      <w:lvlJc w:val="left"/>
      <w:pPr>
        <w:ind w:left="2880" w:hanging="360"/>
      </w:pPr>
      <w:rPr>
        <w:rFonts w:ascii="Symbol" w:hAnsi="Symbol" w:hint="default"/>
      </w:rPr>
    </w:lvl>
    <w:lvl w:ilvl="4" w:tplc="AF04AC2C" w:tentative="1">
      <w:start w:val="1"/>
      <w:numFmt w:val="bullet"/>
      <w:lvlText w:val="o"/>
      <w:lvlJc w:val="left"/>
      <w:pPr>
        <w:ind w:left="3600" w:hanging="360"/>
      </w:pPr>
      <w:rPr>
        <w:rFonts w:ascii="Courier New" w:hAnsi="Courier New" w:cs="Courier New" w:hint="default"/>
      </w:rPr>
    </w:lvl>
    <w:lvl w:ilvl="5" w:tplc="B2C47552" w:tentative="1">
      <w:start w:val="1"/>
      <w:numFmt w:val="bullet"/>
      <w:lvlText w:val=""/>
      <w:lvlJc w:val="left"/>
      <w:pPr>
        <w:ind w:left="4320" w:hanging="360"/>
      </w:pPr>
      <w:rPr>
        <w:rFonts w:ascii="Wingdings" w:hAnsi="Wingdings" w:hint="default"/>
      </w:rPr>
    </w:lvl>
    <w:lvl w:ilvl="6" w:tplc="46D009D6" w:tentative="1">
      <w:start w:val="1"/>
      <w:numFmt w:val="bullet"/>
      <w:lvlText w:val=""/>
      <w:lvlJc w:val="left"/>
      <w:pPr>
        <w:ind w:left="5040" w:hanging="360"/>
      </w:pPr>
      <w:rPr>
        <w:rFonts w:ascii="Symbol" w:hAnsi="Symbol" w:hint="default"/>
      </w:rPr>
    </w:lvl>
    <w:lvl w:ilvl="7" w:tplc="B4D25B74" w:tentative="1">
      <w:start w:val="1"/>
      <w:numFmt w:val="bullet"/>
      <w:lvlText w:val="o"/>
      <w:lvlJc w:val="left"/>
      <w:pPr>
        <w:ind w:left="5760" w:hanging="360"/>
      </w:pPr>
      <w:rPr>
        <w:rFonts w:ascii="Courier New" w:hAnsi="Courier New" w:cs="Courier New" w:hint="default"/>
      </w:rPr>
    </w:lvl>
    <w:lvl w:ilvl="8" w:tplc="DB1C78C0" w:tentative="1">
      <w:start w:val="1"/>
      <w:numFmt w:val="bullet"/>
      <w:lvlText w:val=""/>
      <w:lvlJc w:val="left"/>
      <w:pPr>
        <w:ind w:left="6480" w:hanging="360"/>
      </w:pPr>
      <w:rPr>
        <w:rFonts w:ascii="Wingdings" w:hAnsi="Wingdings" w:hint="default"/>
      </w:rPr>
    </w:lvl>
  </w:abstractNum>
  <w:abstractNum w:abstractNumId="11" w15:restartNumberingAfterBreak="0">
    <w:nsid w:val="48D7321B"/>
    <w:multiLevelType w:val="multilevel"/>
    <w:tmpl w:val="DCA6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D1766"/>
    <w:multiLevelType w:val="hybridMultilevel"/>
    <w:tmpl w:val="A37A1544"/>
    <w:lvl w:ilvl="0" w:tplc="69401FBC">
      <w:start w:val="1"/>
      <w:numFmt w:val="bullet"/>
      <w:lvlText w:val="o"/>
      <w:lvlJc w:val="left"/>
      <w:pPr>
        <w:ind w:left="720" w:hanging="360"/>
      </w:pPr>
      <w:rPr>
        <w:rFonts w:ascii="Courier New" w:hAnsi="Courier New" w:cs="Courier New" w:hint="default"/>
      </w:rPr>
    </w:lvl>
    <w:lvl w:ilvl="1" w:tplc="B1EC5F5C" w:tentative="1">
      <w:start w:val="1"/>
      <w:numFmt w:val="bullet"/>
      <w:lvlText w:val="o"/>
      <w:lvlJc w:val="left"/>
      <w:pPr>
        <w:ind w:left="1440" w:hanging="360"/>
      </w:pPr>
      <w:rPr>
        <w:rFonts w:ascii="Courier New" w:hAnsi="Courier New" w:cs="Courier New" w:hint="default"/>
      </w:rPr>
    </w:lvl>
    <w:lvl w:ilvl="2" w:tplc="BBC2941A" w:tentative="1">
      <w:start w:val="1"/>
      <w:numFmt w:val="bullet"/>
      <w:lvlText w:val=""/>
      <w:lvlJc w:val="left"/>
      <w:pPr>
        <w:ind w:left="2160" w:hanging="360"/>
      </w:pPr>
      <w:rPr>
        <w:rFonts w:ascii="Wingdings" w:hAnsi="Wingdings" w:hint="default"/>
      </w:rPr>
    </w:lvl>
    <w:lvl w:ilvl="3" w:tplc="4A2A8046" w:tentative="1">
      <w:start w:val="1"/>
      <w:numFmt w:val="bullet"/>
      <w:lvlText w:val=""/>
      <w:lvlJc w:val="left"/>
      <w:pPr>
        <w:ind w:left="2880" w:hanging="360"/>
      </w:pPr>
      <w:rPr>
        <w:rFonts w:ascii="Symbol" w:hAnsi="Symbol" w:hint="default"/>
      </w:rPr>
    </w:lvl>
    <w:lvl w:ilvl="4" w:tplc="5E0EA4F2" w:tentative="1">
      <w:start w:val="1"/>
      <w:numFmt w:val="bullet"/>
      <w:lvlText w:val="o"/>
      <w:lvlJc w:val="left"/>
      <w:pPr>
        <w:ind w:left="3600" w:hanging="360"/>
      </w:pPr>
      <w:rPr>
        <w:rFonts w:ascii="Courier New" w:hAnsi="Courier New" w:cs="Courier New" w:hint="default"/>
      </w:rPr>
    </w:lvl>
    <w:lvl w:ilvl="5" w:tplc="56961C50" w:tentative="1">
      <w:start w:val="1"/>
      <w:numFmt w:val="bullet"/>
      <w:lvlText w:val=""/>
      <w:lvlJc w:val="left"/>
      <w:pPr>
        <w:ind w:left="4320" w:hanging="360"/>
      </w:pPr>
      <w:rPr>
        <w:rFonts w:ascii="Wingdings" w:hAnsi="Wingdings" w:hint="default"/>
      </w:rPr>
    </w:lvl>
    <w:lvl w:ilvl="6" w:tplc="8A6AACEE" w:tentative="1">
      <w:start w:val="1"/>
      <w:numFmt w:val="bullet"/>
      <w:lvlText w:val=""/>
      <w:lvlJc w:val="left"/>
      <w:pPr>
        <w:ind w:left="5040" w:hanging="360"/>
      </w:pPr>
      <w:rPr>
        <w:rFonts w:ascii="Symbol" w:hAnsi="Symbol" w:hint="default"/>
      </w:rPr>
    </w:lvl>
    <w:lvl w:ilvl="7" w:tplc="CA5603D0" w:tentative="1">
      <w:start w:val="1"/>
      <w:numFmt w:val="bullet"/>
      <w:lvlText w:val="o"/>
      <w:lvlJc w:val="left"/>
      <w:pPr>
        <w:ind w:left="5760" w:hanging="360"/>
      </w:pPr>
      <w:rPr>
        <w:rFonts w:ascii="Courier New" w:hAnsi="Courier New" w:cs="Courier New" w:hint="default"/>
      </w:rPr>
    </w:lvl>
    <w:lvl w:ilvl="8" w:tplc="B88A24EE" w:tentative="1">
      <w:start w:val="1"/>
      <w:numFmt w:val="bullet"/>
      <w:lvlText w:val=""/>
      <w:lvlJc w:val="left"/>
      <w:pPr>
        <w:ind w:left="6480" w:hanging="360"/>
      </w:pPr>
      <w:rPr>
        <w:rFonts w:ascii="Wingdings" w:hAnsi="Wingdings" w:hint="default"/>
      </w:rPr>
    </w:lvl>
  </w:abstractNum>
  <w:abstractNum w:abstractNumId="13" w15:restartNumberingAfterBreak="0">
    <w:nsid w:val="4B53057C"/>
    <w:multiLevelType w:val="hybridMultilevel"/>
    <w:tmpl w:val="4E50D1B4"/>
    <w:lvl w:ilvl="0" w:tplc="B7629830">
      <w:start w:val="1"/>
      <w:numFmt w:val="bullet"/>
      <w:lvlText w:val=""/>
      <w:lvlJc w:val="left"/>
      <w:pPr>
        <w:ind w:left="72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E163EE"/>
    <w:multiLevelType w:val="hybridMultilevel"/>
    <w:tmpl w:val="0C348AB6"/>
    <w:lvl w:ilvl="0" w:tplc="40C07B3A">
      <w:start w:val="1"/>
      <w:numFmt w:val="decimal"/>
      <w:lvlText w:val="%1."/>
      <w:lvlJc w:val="left"/>
      <w:pPr>
        <w:ind w:left="720" w:hanging="360"/>
      </w:pPr>
      <w:rPr>
        <w:rFonts w:hint="default"/>
      </w:rPr>
    </w:lvl>
    <w:lvl w:ilvl="1" w:tplc="FA10E804" w:tentative="1">
      <w:start w:val="1"/>
      <w:numFmt w:val="lowerLetter"/>
      <w:lvlText w:val="%2."/>
      <w:lvlJc w:val="left"/>
      <w:pPr>
        <w:ind w:left="1440" w:hanging="360"/>
      </w:pPr>
    </w:lvl>
    <w:lvl w:ilvl="2" w:tplc="841A5006" w:tentative="1">
      <w:start w:val="1"/>
      <w:numFmt w:val="lowerRoman"/>
      <w:lvlText w:val="%3."/>
      <w:lvlJc w:val="right"/>
      <w:pPr>
        <w:ind w:left="2160" w:hanging="180"/>
      </w:pPr>
    </w:lvl>
    <w:lvl w:ilvl="3" w:tplc="73EA3D10" w:tentative="1">
      <w:start w:val="1"/>
      <w:numFmt w:val="decimal"/>
      <w:lvlText w:val="%4."/>
      <w:lvlJc w:val="left"/>
      <w:pPr>
        <w:ind w:left="2880" w:hanging="360"/>
      </w:pPr>
    </w:lvl>
    <w:lvl w:ilvl="4" w:tplc="00CCCACE" w:tentative="1">
      <w:start w:val="1"/>
      <w:numFmt w:val="lowerLetter"/>
      <w:lvlText w:val="%5."/>
      <w:lvlJc w:val="left"/>
      <w:pPr>
        <w:ind w:left="3600" w:hanging="360"/>
      </w:pPr>
    </w:lvl>
    <w:lvl w:ilvl="5" w:tplc="E4461734" w:tentative="1">
      <w:start w:val="1"/>
      <w:numFmt w:val="lowerRoman"/>
      <w:lvlText w:val="%6."/>
      <w:lvlJc w:val="right"/>
      <w:pPr>
        <w:ind w:left="4320" w:hanging="180"/>
      </w:pPr>
    </w:lvl>
    <w:lvl w:ilvl="6" w:tplc="82EE7556" w:tentative="1">
      <w:start w:val="1"/>
      <w:numFmt w:val="decimal"/>
      <w:lvlText w:val="%7."/>
      <w:lvlJc w:val="left"/>
      <w:pPr>
        <w:ind w:left="5040" w:hanging="360"/>
      </w:pPr>
    </w:lvl>
    <w:lvl w:ilvl="7" w:tplc="F72C13F0" w:tentative="1">
      <w:start w:val="1"/>
      <w:numFmt w:val="lowerLetter"/>
      <w:lvlText w:val="%8."/>
      <w:lvlJc w:val="left"/>
      <w:pPr>
        <w:ind w:left="5760" w:hanging="360"/>
      </w:pPr>
    </w:lvl>
    <w:lvl w:ilvl="8" w:tplc="5E28B790" w:tentative="1">
      <w:start w:val="1"/>
      <w:numFmt w:val="lowerRoman"/>
      <w:lvlText w:val="%9."/>
      <w:lvlJc w:val="right"/>
      <w:pPr>
        <w:ind w:left="6480" w:hanging="180"/>
      </w:pPr>
    </w:lvl>
  </w:abstractNum>
  <w:abstractNum w:abstractNumId="15" w15:restartNumberingAfterBreak="0">
    <w:nsid w:val="56F370B2"/>
    <w:multiLevelType w:val="hybridMultilevel"/>
    <w:tmpl w:val="5E6E3A5A"/>
    <w:lvl w:ilvl="0" w:tplc="3D766068">
      <w:start w:val="1"/>
      <w:numFmt w:val="bullet"/>
      <w:lvlText w:val=""/>
      <w:lvlJc w:val="left"/>
      <w:pPr>
        <w:ind w:left="720" w:hanging="360"/>
      </w:pPr>
      <w:rPr>
        <w:rFonts w:ascii="Wingdings" w:hAnsi="Wingdings" w:hint="default"/>
      </w:rPr>
    </w:lvl>
    <w:lvl w:ilvl="1" w:tplc="0E2030AE" w:tentative="1">
      <w:start w:val="1"/>
      <w:numFmt w:val="bullet"/>
      <w:lvlText w:val="o"/>
      <w:lvlJc w:val="left"/>
      <w:pPr>
        <w:ind w:left="1440" w:hanging="360"/>
      </w:pPr>
      <w:rPr>
        <w:rFonts w:ascii="Courier New" w:hAnsi="Courier New" w:cs="Courier New" w:hint="default"/>
      </w:rPr>
    </w:lvl>
    <w:lvl w:ilvl="2" w:tplc="D8CA62C6" w:tentative="1">
      <w:start w:val="1"/>
      <w:numFmt w:val="bullet"/>
      <w:lvlText w:val=""/>
      <w:lvlJc w:val="left"/>
      <w:pPr>
        <w:ind w:left="2160" w:hanging="360"/>
      </w:pPr>
      <w:rPr>
        <w:rFonts w:ascii="Wingdings" w:hAnsi="Wingdings" w:hint="default"/>
      </w:rPr>
    </w:lvl>
    <w:lvl w:ilvl="3" w:tplc="A81485CE" w:tentative="1">
      <w:start w:val="1"/>
      <w:numFmt w:val="bullet"/>
      <w:lvlText w:val=""/>
      <w:lvlJc w:val="left"/>
      <w:pPr>
        <w:ind w:left="2880" w:hanging="360"/>
      </w:pPr>
      <w:rPr>
        <w:rFonts w:ascii="Symbol" w:hAnsi="Symbol" w:hint="default"/>
      </w:rPr>
    </w:lvl>
    <w:lvl w:ilvl="4" w:tplc="A4F85EEE" w:tentative="1">
      <w:start w:val="1"/>
      <w:numFmt w:val="bullet"/>
      <w:lvlText w:val="o"/>
      <w:lvlJc w:val="left"/>
      <w:pPr>
        <w:ind w:left="3600" w:hanging="360"/>
      </w:pPr>
      <w:rPr>
        <w:rFonts w:ascii="Courier New" w:hAnsi="Courier New" w:cs="Courier New" w:hint="default"/>
      </w:rPr>
    </w:lvl>
    <w:lvl w:ilvl="5" w:tplc="3704E562" w:tentative="1">
      <w:start w:val="1"/>
      <w:numFmt w:val="bullet"/>
      <w:lvlText w:val=""/>
      <w:lvlJc w:val="left"/>
      <w:pPr>
        <w:ind w:left="4320" w:hanging="360"/>
      </w:pPr>
      <w:rPr>
        <w:rFonts w:ascii="Wingdings" w:hAnsi="Wingdings" w:hint="default"/>
      </w:rPr>
    </w:lvl>
    <w:lvl w:ilvl="6" w:tplc="A768E368" w:tentative="1">
      <w:start w:val="1"/>
      <w:numFmt w:val="bullet"/>
      <w:lvlText w:val=""/>
      <w:lvlJc w:val="left"/>
      <w:pPr>
        <w:ind w:left="5040" w:hanging="360"/>
      </w:pPr>
      <w:rPr>
        <w:rFonts w:ascii="Symbol" w:hAnsi="Symbol" w:hint="default"/>
      </w:rPr>
    </w:lvl>
    <w:lvl w:ilvl="7" w:tplc="B8C26668" w:tentative="1">
      <w:start w:val="1"/>
      <w:numFmt w:val="bullet"/>
      <w:lvlText w:val="o"/>
      <w:lvlJc w:val="left"/>
      <w:pPr>
        <w:ind w:left="5760" w:hanging="360"/>
      </w:pPr>
      <w:rPr>
        <w:rFonts w:ascii="Courier New" w:hAnsi="Courier New" w:cs="Courier New" w:hint="default"/>
      </w:rPr>
    </w:lvl>
    <w:lvl w:ilvl="8" w:tplc="07E4F608" w:tentative="1">
      <w:start w:val="1"/>
      <w:numFmt w:val="bullet"/>
      <w:lvlText w:val=""/>
      <w:lvlJc w:val="left"/>
      <w:pPr>
        <w:ind w:left="6480" w:hanging="360"/>
      </w:pPr>
      <w:rPr>
        <w:rFonts w:ascii="Wingdings" w:hAnsi="Wingdings" w:hint="default"/>
      </w:rPr>
    </w:lvl>
  </w:abstractNum>
  <w:abstractNum w:abstractNumId="16" w15:restartNumberingAfterBreak="0">
    <w:nsid w:val="57231A6D"/>
    <w:multiLevelType w:val="hybridMultilevel"/>
    <w:tmpl w:val="F1DE764C"/>
    <w:lvl w:ilvl="0" w:tplc="9AE26B1E">
      <w:start w:val="1"/>
      <w:numFmt w:val="decimal"/>
      <w:lvlText w:val="%1."/>
      <w:lvlJc w:val="left"/>
      <w:pPr>
        <w:tabs>
          <w:tab w:val="num" w:pos="720"/>
        </w:tabs>
        <w:ind w:left="720" w:hanging="360"/>
      </w:pPr>
      <w:rPr>
        <w:rFonts w:hint="default"/>
        <w:b/>
        <w:bCs/>
      </w:rPr>
    </w:lvl>
    <w:lvl w:ilvl="1" w:tplc="F95CE002">
      <w:start w:val="1"/>
      <w:numFmt w:val="lowerLetter"/>
      <w:lvlText w:val="%2."/>
      <w:lvlJc w:val="left"/>
      <w:pPr>
        <w:tabs>
          <w:tab w:val="num" w:pos="1440"/>
        </w:tabs>
        <w:ind w:left="1440" w:hanging="360"/>
      </w:pPr>
    </w:lvl>
    <w:lvl w:ilvl="2" w:tplc="56686B46">
      <w:start w:val="1"/>
      <w:numFmt w:val="lowerRoman"/>
      <w:lvlText w:val="%3."/>
      <w:lvlJc w:val="right"/>
      <w:pPr>
        <w:tabs>
          <w:tab w:val="num" w:pos="2160"/>
        </w:tabs>
        <w:ind w:left="2160" w:hanging="180"/>
      </w:pPr>
    </w:lvl>
    <w:lvl w:ilvl="3" w:tplc="E2E4CB48">
      <w:start w:val="1"/>
      <w:numFmt w:val="decimal"/>
      <w:lvlText w:val="%4."/>
      <w:lvlJc w:val="left"/>
      <w:pPr>
        <w:tabs>
          <w:tab w:val="num" w:pos="2880"/>
        </w:tabs>
        <w:ind w:left="2880" w:hanging="360"/>
      </w:pPr>
    </w:lvl>
    <w:lvl w:ilvl="4" w:tplc="263E8324">
      <w:start w:val="1"/>
      <w:numFmt w:val="lowerLetter"/>
      <w:lvlText w:val="%5."/>
      <w:lvlJc w:val="left"/>
      <w:pPr>
        <w:tabs>
          <w:tab w:val="num" w:pos="3600"/>
        </w:tabs>
        <w:ind w:left="3600" w:hanging="360"/>
      </w:pPr>
    </w:lvl>
    <w:lvl w:ilvl="5" w:tplc="876CB7A8">
      <w:start w:val="1"/>
      <w:numFmt w:val="lowerRoman"/>
      <w:lvlText w:val="%6."/>
      <w:lvlJc w:val="right"/>
      <w:pPr>
        <w:tabs>
          <w:tab w:val="num" w:pos="4320"/>
        </w:tabs>
        <w:ind w:left="4320" w:hanging="180"/>
      </w:pPr>
    </w:lvl>
    <w:lvl w:ilvl="6" w:tplc="3828E120">
      <w:start w:val="1"/>
      <w:numFmt w:val="decimal"/>
      <w:lvlText w:val="%7."/>
      <w:lvlJc w:val="left"/>
      <w:pPr>
        <w:tabs>
          <w:tab w:val="num" w:pos="5040"/>
        </w:tabs>
        <w:ind w:left="5040" w:hanging="360"/>
      </w:pPr>
    </w:lvl>
    <w:lvl w:ilvl="7" w:tplc="23D87796">
      <w:start w:val="1"/>
      <w:numFmt w:val="lowerLetter"/>
      <w:lvlText w:val="%8."/>
      <w:lvlJc w:val="left"/>
      <w:pPr>
        <w:tabs>
          <w:tab w:val="num" w:pos="5760"/>
        </w:tabs>
        <w:ind w:left="5760" w:hanging="360"/>
      </w:pPr>
    </w:lvl>
    <w:lvl w:ilvl="8" w:tplc="3D569050">
      <w:start w:val="1"/>
      <w:numFmt w:val="lowerRoman"/>
      <w:lvlText w:val="%9."/>
      <w:lvlJc w:val="right"/>
      <w:pPr>
        <w:tabs>
          <w:tab w:val="num" w:pos="6480"/>
        </w:tabs>
        <w:ind w:left="6480" w:hanging="180"/>
      </w:pPr>
    </w:lvl>
  </w:abstractNum>
  <w:abstractNum w:abstractNumId="17" w15:restartNumberingAfterBreak="0">
    <w:nsid w:val="60D8124C"/>
    <w:multiLevelType w:val="hybridMultilevel"/>
    <w:tmpl w:val="35EAD4E6"/>
    <w:lvl w:ilvl="0" w:tplc="08224872">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D31E1B"/>
    <w:multiLevelType w:val="hybridMultilevel"/>
    <w:tmpl w:val="2F620DE4"/>
    <w:lvl w:ilvl="0" w:tplc="55E0CE10">
      <w:start w:val="1"/>
      <w:numFmt w:val="upperRoman"/>
      <w:lvlText w:val="%1."/>
      <w:lvlJc w:val="left"/>
      <w:pPr>
        <w:ind w:left="1080" w:hanging="720"/>
      </w:pPr>
      <w:rPr>
        <w:rFonts w:hint="default"/>
        <w:color w:val="auto"/>
      </w:rPr>
    </w:lvl>
    <w:lvl w:ilvl="1" w:tplc="50E015D2" w:tentative="1">
      <w:start w:val="1"/>
      <w:numFmt w:val="lowerLetter"/>
      <w:lvlText w:val="%2."/>
      <w:lvlJc w:val="left"/>
      <w:pPr>
        <w:ind w:left="1440" w:hanging="360"/>
      </w:pPr>
    </w:lvl>
    <w:lvl w:ilvl="2" w:tplc="6164BD50" w:tentative="1">
      <w:start w:val="1"/>
      <w:numFmt w:val="lowerRoman"/>
      <w:lvlText w:val="%3."/>
      <w:lvlJc w:val="right"/>
      <w:pPr>
        <w:ind w:left="2160" w:hanging="180"/>
      </w:pPr>
    </w:lvl>
    <w:lvl w:ilvl="3" w:tplc="2C260000" w:tentative="1">
      <w:start w:val="1"/>
      <w:numFmt w:val="decimal"/>
      <w:lvlText w:val="%4."/>
      <w:lvlJc w:val="left"/>
      <w:pPr>
        <w:ind w:left="2880" w:hanging="360"/>
      </w:pPr>
    </w:lvl>
    <w:lvl w:ilvl="4" w:tplc="7884F150" w:tentative="1">
      <w:start w:val="1"/>
      <w:numFmt w:val="lowerLetter"/>
      <w:lvlText w:val="%5."/>
      <w:lvlJc w:val="left"/>
      <w:pPr>
        <w:ind w:left="3600" w:hanging="360"/>
      </w:pPr>
    </w:lvl>
    <w:lvl w:ilvl="5" w:tplc="1FF68920" w:tentative="1">
      <w:start w:val="1"/>
      <w:numFmt w:val="lowerRoman"/>
      <w:lvlText w:val="%6."/>
      <w:lvlJc w:val="right"/>
      <w:pPr>
        <w:ind w:left="4320" w:hanging="180"/>
      </w:pPr>
    </w:lvl>
    <w:lvl w:ilvl="6" w:tplc="3586C69A" w:tentative="1">
      <w:start w:val="1"/>
      <w:numFmt w:val="decimal"/>
      <w:lvlText w:val="%7."/>
      <w:lvlJc w:val="left"/>
      <w:pPr>
        <w:ind w:left="5040" w:hanging="360"/>
      </w:pPr>
    </w:lvl>
    <w:lvl w:ilvl="7" w:tplc="792E533C" w:tentative="1">
      <w:start w:val="1"/>
      <w:numFmt w:val="lowerLetter"/>
      <w:lvlText w:val="%8."/>
      <w:lvlJc w:val="left"/>
      <w:pPr>
        <w:ind w:left="5760" w:hanging="360"/>
      </w:pPr>
    </w:lvl>
    <w:lvl w:ilvl="8" w:tplc="9BF6C6EE" w:tentative="1">
      <w:start w:val="1"/>
      <w:numFmt w:val="lowerRoman"/>
      <w:lvlText w:val="%9."/>
      <w:lvlJc w:val="right"/>
      <w:pPr>
        <w:ind w:left="6480" w:hanging="180"/>
      </w:pPr>
    </w:lvl>
  </w:abstractNum>
  <w:abstractNum w:abstractNumId="19" w15:restartNumberingAfterBreak="0">
    <w:nsid w:val="6DDC56DE"/>
    <w:multiLevelType w:val="hybridMultilevel"/>
    <w:tmpl w:val="A36AB89A"/>
    <w:lvl w:ilvl="0" w:tplc="45287EDA">
      <w:start w:val="1"/>
      <w:numFmt w:val="decimal"/>
      <w:lvlText w:val="%1."/>
      <w:lvlJc w:val="left"/>
      <w:pPr>
        <w:ind w:left="720" w:hanging="360"/>
      </w:pPr>
    </w:lvl>
    <w:lvl w:ilvl="1" w:tplc="EE108B36" w:tentative="1">
      <w:start w:val="1"/>
      <w:numFmt w:val="lowerLetter"/>
      <w:lvlText w:val="%2."/>
      <w:lvlJc w:val="left"/>
      <w:pPr>
        <w:ind w:left="1440" w:hanging="360"/>
      </w:pPr>
    </w:lvl>
    <w:lvl w:ilvl="2" w:tplc="284AE826" w:tentative="1">
      <w:start w:val="1"/>
      <w:numFmt w:val="lowerRoman"/>
      <w:lvlText w:val="%3."/>
      <w:lvlJc w:val="right"/>
      <w:pPr>
        <w:ind w:left="2160" w:hanging="180"/>
      </w:pPr>
    </w:lvl>
    <w:lvl w:ilvl="3" w:tplc="B944FE18" w:tentative="1">
      <w:start w:val="1"/>
      <w:numFmt w:val="decimal"/>
      <w:lvlText w:val="%4."/>
      <w:lvlJc w:val="left"/>
      <w:pPr>
        <w:ind w:left="2880" w:hanging="360"/>
      </w:pPr>
    </w:lvl>
    <w:lvl w:ilvl="4" w:tplc="976A4DFA" w:tentative="1">
      <w:start w:val="1"/>
      <w:numFmt w:val="lowerLetter"/>
      <w:lvlText w:val="%5."/>
      <w:lvlJc w:val="left"/>
      <w:pPr>
        <w:ind w:left="3600" w:hanging="360"/>
      </w:pPr>
    </w:lvl>
    <w:lvl w:ilvl="5" w:tplc="DCF0A268" w:tentative="1">
      <w:start w:val="1"/>
      <w:numFmt w:val="lowerRoman"/>
      <w:lvlText w:val="%6."/>
      <w:lvlJc w:val="right"/>
      <w:pPr>
        <w:ind w:left="4320" w:hanging="180"/>
      </w:pPr>
    </w:lvl>
    <w:lvl w:ilvl="6" w:tplc="DB2487DE" w:tentative="1">
      <w:start w:val="1"/>
      <w:numFmt w:val="decimal"/>
      <w:lvlText w:val="%7."/>
      <w:lvlJc w:val="left"/>
      <w:pPr>
        <w:ind w:left="5040" w:hanging="360"/>
      </w:pPr>
    </w:lvl>
    <w:lvl w:ilvl="7" w:tplc="B73E5AA4" w:tentative="1">
      <w:start w:val="1"/>
      <w:numFmt w:val="lowerLetter"/>
      <w:lvlText w:val="%8."/>
      <w:lvlJc w:val="left"/>
      <w:pPr>
        <w:ind w:left="5760" w:hanging="360"/>
      </w:pPr>
    </w:lvl>
    <w:lvl w:ilvl="8" w:tplc="DF068E5C" w:tentative="1">
      <w:start w:val="1"/>
      <w:numFmt w:val="lowerRoman"/>
      <w:lvlText w:val="%9."/>
      <w:lvlJc w:val="right"/>
      <w:pPr>
        <w:ind w:left="6480" w:hanging="180"/>
      </w:pPr>
    </w:lvl>
  </w:abstractNum>
  <w:abstractNum w:abstractNumId="20" w15:restartNumberingAfterBreak="0">
    <w:nsid w:val="750A5BCC"/>
    <w:multiLevelType w:val="hybridMultilevel"/>
    <w:tmpl w:val="BE1CB70C"/>
    <w:lvl w:ilvl="0" w:tplc="33189480">
      <w:start w:val="1"/>
      <w:numFmt w:val="lowerLetter"/>
      <w:lvlText w:val="%1)"/>
      <w:lvlJc w:val="left"/>
      <w:pPr>
        <w:ind w:left="720" w:hanging="360"/>
      </w:pPr>
    </w:lvl>
    <w:lvl w:ilvl="1" w:tplc="5E9AD894">
      <w:start w:val="1"/>
      <w:numFmt w:val="lowerLetter"/>
      <w:lvlText w:val="%2."/>
      <w:lvlJc w:val="left"/>
      <w:pPr>
        <w:ind w:left="1440" w:hanging="360"/>
      </w:pPr>
    </w:lvl>
    <w:lvl w:ilvl="2" w:tplc="2358483A">
      <w:start w:val="1"/>
      <w:numFmt w:val="lowerRoman"/>
      <w:lvlText w:val="%3."/>
      <w:lvlJc w:val="right"/>
      <w:pPr>
        <w:ind w:left="2160" w:hanging="180"/>
      </w:pPr>
    </w:lvl>
    <w:lvl w:ilvl="3" w:tplc="5CBE3F28">
      <w:start w:val="1"/>
      <w:numFmt w:val="decimal"/>
      <w:lvlText w:val="%4."/>
      <w:lvlJc w:val="left"/>
      <w:pPr>
        <w:ind w:left="2880" w:hanging="360"/>
      </w:pPr>
    </w:lvl>
    <w:lvl w:ilvl="4" w:tplc="65DC43BA">
      <w:start w:val="1"/>
      <w:numFmt w:val="lowerLetter"/>
      <w:lvlText w:val="%5."/>
      <w:lvlJc w:val="left"/>
      <w:pPr>
        <w:ind w:left="3600" w:hanging="360"/>
      </w:pPr>
    </w:lvl>
    <w:lvl w:ilvl="5" w:tplc="8616A034">
      <w:start w:val="1"/>
      <w:numFmt w:val="lowerRoman"/>
      <w:lvlText w:val="%6."/>
      <w:lvlJc w:val="right"/>
      <w:pPr>
        <w:ind w:left="4320" w:hanging="180"/>
      </w:pPr>
    </w:lvl>
    <w:lvl w:ilvl="6" w:tplc="9822DEAA">
      <w:start w:val="1"/>
      <w:numFmt w:val="decimal"/>
      <w:lvlText w:val="%7."/>
      <w:lvlJc w:val="left"/>
      <w:pPr>
        <w:ind w:left="5040" w:hanging="360"/>
      </w:pPr>
    </w:lvl>
    <w:lvl w:ilvl="7" w:tplc="A850B1AC">
      <w:start w:val="1"/>
      <w:numFmt w:val="lowerLetter"/>
      <w:lvlText w:val="%8."/>
      <w:lvlJc w:val="left"/>
      <w:pPr>
        <w:ind w:left="5760" w:hanging="360"/>
      </w:pPr>
    </w:lvl>
    <w:lvl w:ilvl="8" w:tplc="B65C6D88">
      <w:start w:val="1"/>
      <w:numFmt w:val="lowerRoman"/>
      <w:lvlText w:val="%9."/>
      <w:lvlJc w:val="right"/>
      <w:pPr>
        <w:ind w:left="6480" w:hanging="180"/>
      </w:pPr>
    </w:lvl>
  </w:abstractNum>
  <w:abstractNum w:abstractNumId="21" w15:restartNumberingAfterBreak="0">
    <w:nsid w:val="772F26C6"/>
    <w:multiLevelType w:val="hybridMultilevel"/>
    <w:tmpl w:val="472E3904"/>
    <w:lvl w:ilvl="0" w:tplc="A2BC9D48">
      <w:start w:val="1"/>
      <w:numFmt w:val="bullet"/>
      <w:lvlText w:val=""/>
      <w:lvlJc w:val="left"/>
      <w:pPr>
        <w:ind w:left="720" w:hanging="360"/>
      </w:pPr>
      <w:rPr>
        <w:rFonts w:ascii="Symbol" w:hAnsi="Symbol" w:hint="default"/>
      </w:rPr>
    </w:lvl>
    <w:lvl w:ilvl="1" w:tplc="82E02C5E" w:tentative="1">
      <w:start w:val="1"/>
      <w:numFmt w:val="bullet"/>
      <w:lvlText w:val="o"/>
      <w:lvlJc w:val="left"/>
      <w:pPr>
        <w:ind w:left="1440" w:hanging="360"/>
      </w:pPr>
      <w:rPr>
        <w:rFonts w:ascii="Courier New" w:hAnsi="Courier New" w:cs="Courier New" w:hint="default"/>
      </w:rPr>
    </w:lvl>
    <w:lvl w:ilvl="2" w:tplc="6B12F6D4" w:tentative="1">
      <w:start w:val="1"/>
      <w:numFmt w:val="bullet"/>
      <w:lvlText w:val=""/>
      <w:lvlJc w:val="left"/>
      <w:pPr>
        <w:ind w:left="2160" w:hanging="360"/>
      </w:pPr>
      <w:rPr>
        <w:rFonts w:ascii="Wingdings" w:hAnsi="Wingdings" w:hint="default"/>
      </w:rPr>
    </w:lvl>
    <w:lvl w:ilvl="3" w:tplc="EC089B9E" w:tentative="1">
      <w:start w:val="1"/>
      <w:numFmt w:val="bullet"/>
      <w:lvlText w:val=""/>
      <w:lvlJc w:val="left"/>
      <w:pPr>
        <w:ind w:left="2880" w:hanging="360"/>
      </w:pPr>
      <w:rPr>
        <w:rFonts w:ascii="Symbol" w:hAnsi="Symbol" w:hint="default"/>
      </w:rPr>
    </w:lvl>
    <w:lvl w:ilvl="4" w:tplc="A3DCB1E6" w:tentative="1">
      <w:start w:val="1"/>
      <w:numFmt w:val="bullet"/>
      <w:lvlText w:val="o"/>
      <w:lvlJc w:val="left"/>
      <w:pPr>
        <w:ind w:left="3600" w:hanging="360"/>
      </w:pPr>
      <w:rPr>
        <w:rFonts w:ascii="Courier New" w:hAnsi="Courier New" w:cs="Courier New" w:hint="default"/>
      </w:rPr>
    </w:lvl>
    <w:lvl w:ilvl="5" w:tplc="560ED14C" w:tentative="1">
      <w:start w:val="1"/>
      <w:numFmt w:val="bullet"/>
      <w:lvlText w:val=""/>
      <w:lvlJc w:val="left"/>
      <w:pPr>
        <w:ind w:left="4320" w:hanging="360"/>
      </w:pPr>
      <w:rPr>
        <w:rFonts w:ascii="Wingdings" w:hAnsi="Wingdings" w:hint="default"/>
      </w:rPr>
    </w:lvl>
    <w:lvl w:ilvl="6" w:tplc="CCA0CDB4" w:tentative="1">
      <w:start w:val="1"/>
      <w:numFmt w:val="bullet"/>
      <w:lvlText w:val=""/>
      <w:lvlJc w:val="left"/>
      <w:pPr>
        <w:ind w:left="5040" w:hanging="360"/>
      </w:pPr>
      <w:rPr>
        <w:rFonts w:ascii="Symbol" w:hAnsi="Symbol" w:hint="default"/>
      </w:rPr>
    </w:lvl>
    <w:lvl w:ilvl="7" w:tplc="3022D2DE" w:tentative="1">
      <w:start w:val="1"/>
      <w:numFmt w:val="bullet"/>
      <w:lvlText w:val="o"/>
      <w:lvlJc w:val="left"/>
      <w:pPr>
        <w:ind w:left="5760" w:hanging="360"/>
      </w:pPr>
      <w:rPr>
        <w:rFonts w:ascii="Courier New" w:hAnsi="Courier New" w:cs="Courier New" w:hint="default"/>
      </w:rPr>
    </w:lvl>
    <w:lvl w:ilvl="8" w:tplc="1EBA43A0" w:tentative="1">
      <w:start w:val="1"/>
      <w:numFmt w:val="bullet"/>
      <w:lvlText w:val=""/>
      <w:lvlJc w:val="left"/>
      <w:pPr>
        <w:ind w:left="6480" w:hanging="360"/>
      </w:pPr>
      <w:rPr>
        <w:rFonts w:ascii="Wingdings" w:hAnsi="Wingdings" w:hint="default"/>
      </w:rPr>
    </w:lvl>
  </w:abstractNum>
  <w:abstractNum w:abstractNumId="22" w15:restartNumberingAfterBreak="0">
    <w:nsid w:val="7B443614"/>
    <w:multiLevelType w:val="hybridMultilevel"/>
    <w:tmpl w:val="08169292"/>
    <w:lvl w:ilvl="0" w:tplc="B7629830">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4"/>
  </w:num>
  <w:num w:numId="5">
    <w:abstractNumId w:val="11"/>
  </w:num>
  <w:num w:numId="6">
    <w:abstractNumId w:val="16"/>
  </w:num>
  <w:num w:numId="7">
    <w:abstractNumId w:val="19"/>
  </w:num>
  <w:num w:numId="8">
    <w:abstractNumId w:val="18"/>
  </w:num>
  <w:num w:numId="9">
    <w:abstractNumId w:val="6"/>
  </w:num>
  <w:num w:numId="10">
    <w:abstractNumId w:val="10"/>
  </w:num>
  <w:num w:numId="11">
    <w:abstractNumId w:val="9"/>
  </w:num>
  <w:num w:numId="12">
    <w:abstractNumId w:val="5"/>
  </w:num>
  <w:num w:numId="13">
    <w:abstractNumId w:val="4"/>
  </w:num>
  <w:num w:numId="14">
    <w:abstractNumId w:val="21"/>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2"/>
  </w:num>
  <w:num w:numId="20">
    <w:abstractNumId w:val="7"/>
  </w:num>
  <w:num w:numId="21">
    <w:abstractNumId w:val="17"/>
  </w:num>
  <w:num w:numId="22">
    <w:abstractNumId w:val="22"/>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F8"/>
    <w:rsid w:val="00082415"/>
    <w:rsid w:val="00084A4E"/>
    <w:rsid w:val="000A4A91"/>
    <w:rsid w:val="000D4994"/>
    <w:rsid w:val="000F2B86"/>
    <w:rsid w:val="00162792"/>
    <w:rsid w:val="001931B3"/>
    <w:rsid w:val="001B4597"/>
    <w:rsid w:val="0021265F"/>
    <w:rsid w:val="0025415D"/>
    <w:rsid w:val="00284D8B"/>
    <w:rsid w:val="002D7758"/>
    <w:rsid w:val="00386B2F"/>
    <w:rsid w:val="00391F7C"/>
    <w:rsid w:val="003941DF"/>
    <w:rsid w:val="003A0E7D"/>
    <w:rsid w:val="003E0096"/>
    <w:rsid w:val="003E6B3C"/>
    <w:rsid w:val="004304FA"/>
    <w:rsid w:val="0047574D"/>
    <w:rsid w:val="00516EC6"/>
    <w:rsid w:val="0053049D"/>
    <w:rsid w:val="00571307"/>
    <w:rsid w:val="005E63B5"/>
    <w:rsid w:val="0062080B"/>
    <w:rsid w:val="006510FD"/>
    <w:rsid w:val="006614AD"/>
    <w:rsid w:val="006B20CD"/>
    <w:rsid w:val="006D367E"/>
    <w:rsid w:val="00747A7C"/>
    <w:rsid w:val="007F4A39"/>
    <w:rsid w:val="007F6C52"/>
    <w:rsid w:val="009B2BEE"/>
    <w:rsid w:val="009D4C58"/>
    <w:rsid w:val="00A55C1A"/>
    <w:rsid w:val="00B31108"/>
    <w:rsid w:val="00B33239"/>
    <w:rsid w:val="00BE7DA8"/>
    <w:rsid w:val="00C1383E"/>
    <w:rsid w:val="00C2637B"/>
    <w:rsid w:val="00CC5389"/>
    <w:rsid w:val="00D101CC"/>
    <w:rsid w:val="00D64755"/>
    <w:rsid w:val="00D85EEA"/>
    <w:rsid w:val="00DD3B4C"/>
    <w:rsid w:val="00E068F8"/>
    <w:rsid w:val="00E6701D"/>
    <w:rsid w:val="00EC6B18"/>
    <w:rsid w:val="00F04FC8"/>
    <w:rsid w:val="00F108D5"/>
    <w:rsid w:val="00F2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5E11"/>
  <w15:docId w15:val="{B263B048-7629-419C-82B2-81D9A68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567F15"/>
    <w:rPr>
      <w:color w:val="605E5C"/>
      <w:shd w:val="clear" w:color="auto" w:fill="E1DFDD"/>
    </w:rPr>
  </w:style>
  <w:style w:type="character" w:styleId="CommentReference">
    <w:name w:val="annotation reference"/>
    <w:basedOn w:val="DefaultParagraphFont"/>
    <w:uiPriority w:val="99"/>
    <w:semiHidden/>
    <w:unhideWhenUsed/>
    <w:rsid w:val="00812119"/>
    <w:rPr>
      <w:sz w:val="16"/>
      <w:szCs w:val="16"/>
    </w:rPr>
  </w:style>
  <w:style w:type="paragraph" w:styleId="CommentText">
    <w:name w:val="annotation text"/>
    <w:basedOn w:val="Normal"/>
    <w:link w:val="CommentTextChar"/>
    <w:uiPriority w:val="99"/>
    <w:semiHidden/>
    <w:unhideWhenUsed/>
    <w:rsid w:val="0081211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2119"/>
    <w:rPr>
      <w:sz w:val="20"/>
      <w:szCs w:val="20"/>
    </w:rPr>
  </w:style>
  <w:style w:type="paragraph" w:styleId="BalloonText">
    <w:name w:val="Balloon Text"/>
    <w:basedOn w:val="Normal"/>
    <w:link w:val="BalloonTextChar"/>
    <w:uiPriority w:val="99"/>
    <w:semiHidden/>
    <w:unhideWhenUsed/>
    <w:rsid w:val="0081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9"/>
    <w:rPr>
      <w:rFonts w:ascii="Segoe UI" w:eastAsia="Calibri" w:hAnsi="Segoe UI" w:cs="Segoe UI"/>
      <w:sz w:val="18"/>
      <w:szCs w:val="18"/>
    </w:rPr>
  </w:style>
  <w:style w:type="paragraph" w:styleId="TOC2">
    <w:name w:val="toc 2"/>
    <w:basedOn w:val="Normal"/>
    <w:next w:val="Normal"/>
    <w:autoRedefine/>
    <w:uiPriority w:val="39"/>
    <w:unhideWhenUsed/>
    <w:rsid w:val="009C6F41"/>
    <w:pPr>
      <w:spacing w:after="100" w:line="259" w:lineRule="auto"/>
      <w:ind w:left="220"/>
    </w:pPr>
    <w:rPr>
      <w:rFonts w:asciiTheme="minorHAnsi" w:eastAsiaTheme="minorHAnsi" w:hAnsiTheme="minorHAnsi" w:cstheme="minorBidi"/>
    </w:rPr>
  </w:style>
  <w:style w:type="character" w:styleId="Strong">
    <w:name w:val="Strong"/>
    <w:basedOn w:val="DefaultParagraphFont"/>
    <w:uiPriority w:val="22"/>
    <w:qFormat/>
    <w:rsid w:val="00BE075F"/>
    <w:rPr>
      <w:b/>
      <w:bCs/>
    </w:rPr>
  </w:style>
  <w:style w:type="paragraph" w:styleId="NormalWeb">
    <w:name w:val="Normal (Web)"/>
    <w:basedOn w:val="Normal"/>
    <w:uiPriority w:val="99"/>
    <w:unhideWhenUsed/>
    <w:rsid w:val="00BE075F"/>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0F2B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E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6EC6"/>
    <w:rPr>
      <w:rFonts w:ascii="Calibri" w:eastAsia="Calibri" w:hAnsi="Calibri" w:cs="Times New Roman"/>
    </w:rPr>
  </w:style>
  <w:style w:type="paragraph" w:styleId="Footer">
    <w:name w:val="footer"/>
    <w:basedOn w:val="Normal"/>
    <w:link w:val="FooterChar"/>
    <w:uiPriority w:val="99"/>
    <w:unhideWhenUsed/>
    <w:rsid w:val="00516E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6E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naida.adam@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oria.ivancioglo@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ctoria.ivancioglo@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DB59-4332-417A-9C48-2E31E6DE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2460</Words>
  <Characters>14022</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Victoria Ivancioglo</cp:lastModifiedBy>
  <cp:revision>13</cp:revision>
  <cp:lastPrinted>2019-03-19T17:11:00Z</cp:lastPrinted>
  <dcterms:created xsi:type="dcterms:W3CDTF">2020-01-27T14:10:00Z</dcterms:created>
  <dcterms:modified xsi:type="dcterms:W3CDTF">2020-01-28T10:56:00Z</dcterms:modified>
</cp:coreProperties>
</file>