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21" w:type="dxa"/>
        <w:jc w:val="center"/>
        <w:tblLook w:val="04A0" w:firstRow="1" w:lastRow="0" w:firstColumn="1" w:lastColumn="0" w:noHBand="0" w:noVBand="1"/>
      </w:tblPr>
      <w:tblGrid>
        <w:gridCol w:w="2962"/>
        <w:gridCol w:w="2976"/>
        <w:gridCol w:w="1714"/>
        <w:gridCol w:w="2569"/>
      </w:tblGrid>
      <w:tr w:rsidR="00E068F8" w:rsidRPr="00B33239" w:rsidTr="009C6F41">
        <w:trPr>
          <w:trHeight w:val="1904"/>
          <w:jc w:val="center"/>
        </w:trPr>
        <w:tc>
          <w:tcPr>
            <w:tcW w:w="3449" w:type="dxa"/>
            <w:shd w:val="clear" w:color="auto" w:fill="auto"/>
          </w:tcPr>
          <w:p w:rsidR="005F1712" w:rsidRPr="00B33239" w:rsidRDefault="00A55C1A" w:rsidP="009C6F41">
            <w:pPr>
              <w:spacing w:after="120"/>
              <w:jc w:val="center"/>
              <w:rPr>
                <w:b/>
                <w:sz w:val="28"/>
                <w:szCs w:val="28"/>
                <w:lang w:val="ru-RU"/>
              </w:rPr>
            </w:pPr>
            <w:r w:rsidRPr="00B33239">
              <w:rPr>
                <w:noProof/>
                <w:lang w:val="ru-RU" w:eastAsia="ru-RU"/>
              </w:rPr>
              <w:drawing>
                <wp:inline distT="0" distB="0" distL="0" distR="0">
                  <wp:extent cx="609103" cy="705204"/>
                  <wp:effectExtent l="19050" t="0" r="497" b="0"/>
                  <wp:docPr id="1" name="Picture 1" descr="Emblema Guvernului Republicii 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 Guvernului Republicii Moldova"/>
                          <pic:cNvPicPr>
                            <a:picLocks noChangeAspect="1" noChangeArrowheads="1"/>
                          </pic:cNvPicPr>
                        </pic:nvPicPr>
                        <pic:blipFill>
                          <a:blip r:embed="rId8" cstate="print"/>
                          <a:stretch>
                            <a:fillRect/>
                          </a:stretch>
                        </pic:blipFill>
                        <pic:spPr bwMode="auto">
                          <a:xfrm>
                            <a:off x="0" y="0"/>
                            <a:ext cx="608797" cy="704850"/>
                          </a:xfrm>
                          <a:prstGeom prst="rect">
                            <a:avLst/>
                          </a:prstGeom>
                          <a:noFill/>
                          <a:ln w="9525">
                            <a:noFill/>
                            <a:miter lim="800000"/>
                            <a:headEnd/>
                            <a:tailEnd/>
                          </a:ln>
                        </pic:spPr>
                      </pic:pic>
                    </a:graphicData>
                  </a:graphic>
                </wp:inline>
              </w:drawing>
            </w:r>
          </w:p>
        </w:tc>
        <w:tc>
          <w:tcPr>
            <w:tcW w:w="2052" w:type="dxa"/>
            <w:shd w:val="clear" w:color="auto" w:fill="auto"/>
          </w:tcPr>
          <w:p w:rsidR="005F1712" w:rsidRPr="00B33239" w:rsidRDefault="00A55C1A" w:rsidP="009C6F41">
            <w:pPr>
              <w:spacing w:after="120"/>
              <w:jc w:val="center"/>
              <w:rPr>
                <w:b/>
                <w:sz w:val="28"/>
                <w:szCs w:val="28"/>
                <w:lang w:val="ru-RU"/>
              </w:rPr>
            </w:pPr>
            <w:r w:rsidRPr="00B33239">
              <w:rPr>
                <w:b/>
                <w:noProof/>
                <w:sz w:val="28"/>
                <w:szCs w:val="28"/>
                <w:lang w:val="ru-RU" w:eastAsia="ru-RU"/>
              </w:rPr>
              <w:drawing>
                <wp:inline distT="0" distB="0" distL="0" distR="0">
                  <wp:extent cx="1724025" cy="775811"/>
                  <wp:effectExtent l="19050" t="0" r="9525" b="0"/>
                  <wp:docPr id="34" name="Picture 34" descr="C:\Users\Tatiana\AppData\Local\Temp\Rar$DRa56772.10728\SDC-Rom-Ru\SDC-Rom-Ru_RGB_hoch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iana\AppData\Local\Temp\Rar$DRa56772.10728\SDC-Rom-Ru\SDC-Rom-Ru_RGB_hoch_pos.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66576" cy="794959"/>
                          </a:xfrm>
                          <a:prstGeom prst="rect">
                            <a:avLst/>
                          </a:prstGeom>
                          <a:noFill/>
                          <a:ln>
                            <a:noFill/>
                          </a:ln>
                        </pic:spPr>
                      </pic:pic>
                    </a:graphicData>
                  </a:graphic>
                </wp:inline>
              </w:drawing>
            </w:r>
          </w:p>
        </w:tc>
        <w:tc>
          <w:tcPr>
            <w:tcW w:w="1977" w:type="dxa"/>
            <w:shd w:val="clear" w:color="auto" w:fill="auto"/>
          </w:tcPr>
          <w:p w:rsidR="005F1712" w:rsidRPr="00B33239" w:rsidRDefault="00A55C1A" w:rsidP="009C6F41">
            <w:pPr>
              <w:spacing w:after="120"/>
              <w:jc w:val="center"/>
              <w:rPr>
                <w:b/>
                <w:sz w:val="28"/>
                <w:szCs w:val="28"/>
                <w:lang w:val="ru-RU"/>
              </w:rPr>
            </w:pPr>
            <w:r w:rsidRPr="00B33239">
              <w:rPr>
                <w:noProof/>
                <w:lang w:val="ru-RU" w:eastAsia="ru-RU"/>
              </w:rPr>
              <w:drawing>
                <wp:anchor distT="0" distB="0" distL="114300" distR="114300" simplePos="0" relativeHeight="251658240" behindDoc="1" locked="0" layoutInCell="1" allowOverlap="1">
                  <wp:simplePos x="0" y="0"/>
                  <wp:positionH relativeFrom="column">
                    <wp:posOffset>521970</wp:posOffset>
                  </wp:positionH>
                  <wp:positionV relativeFrom="paragraph">
                    <wp:posOffset>99695</wp:posOffset>
                  </wp:positionV>
                  <wp:extent cx="331470" cy="704850"/>
                  <wp:effectExtent l="19050" t="0" r="0" b="0"/>
                  <wp:wrapTight wrapText="bothSides">
                    <wp:wrapPolygon edited="0">
                      <wp:start x="-1241" y="0"/>
                      <wp:lineTo x="-1241" y="21016"/>
                      <wp:lineTo x="21103" y="21016"/>
                      <wp:lineTo x="21103" y="18681"/>
                      <wp:lineTo x="19862" y="0"/>
                      <wp:lineTo x="-1241"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31470" cy="704850"/>
                          </a:xfrm>
                          <a:prstGeom prst="rect">
                            <a:avLst/>
                          </a:prstGeom>
                          <a:noFill/>
                          <a:ln>
                            <a:noFill/>
                          </a:ln>
                        </pic:spPr>
                      </pic:pic>
                    </a:graphicData>
                  </a:graphic>
                </wp:anchor>
              </w:drawing>
            </w:r>
          </w:p>
        </w:tc>
        <w:tc>
          <w:tcPr>
            <w:tcW w:w="2743" w:type="dxa"/>
          </w:tcPr>
          <w:p w:rsidR="005F1712" w:rsidRPr="00B33239" w:rsidRDefault="00A55C1A" w:rsidP="009C6F41">
            <w:pPr>
              <w:spacing w:after="120"/>
              <w:ind w:right="-465" w:firstLine="225"/>
              <w:jc w:val="center"/>
              <w:rPr>
                <w:lang w:val="ru-RU" w:eastAsia="ro-RO"/>
              </w:rPr>
            </w:pPr>
            <w:r w:rsidRPr="00B33239">
              <w:rPr>
                <w:noProof/>
                <w:lang w:val="ru-RU" w:eastAsia="ru-RU"/>
              </w:rPr>
              <w:drawing>
                <wp:inline distT="0" distB="0" distL="0" distR="0">
                  <wp:extent cx="933450" cy="650657"/>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36311" cy="652651"/>
                          </a:xfrm>
                          <a:prstGeom prst="rect">
                            <a:avLst/>
                          </a:prstGeom>
                          <a:noFill/>
                        </pic:spPr>
                      </pic:pic>
                    </a:graphicData>
                  </a:graphic>
                </wp:inline>
              </w:drawing>
            </w:r>
          </w:p>
        </w:tc>
      </w:tr>
    </w:tbl>
    <w:p w:rsidR="009C6F41" w:rsidRPr="00B33239" w:rsidRDefault="0021265F">
      <w:pPr>
        <w:rPr>
          <w:lang w:val="ru-RU"/>
        </w:rPr>
      </w:pPr>
    </w:p>
    <w:p w:rsidR="005F1712" w:rsidRPr="00B33239" w:rsidRDefault="0021265F">
      <w:pPr>
        <w:rPr>
          <w:lang w:val="ru-RU"/>
        </w:rPr>
      </w:pPr>
    </w:p>
    <w:p w:rsidR="005F1712" w:rsidRPr="00B33239" w:rsidRDefault="0021265F">
      <w:pPr>
        <w:rPr>
          <w:lang w:val="ru-RU"/>
        </w:rPr>
      </w:pPr>
    </w:p>
    <w:p w:rsidR="005F1712" w:rsidRPr="00B33239" w:rsidRDefault="0021265F">
      <w:pPr>
        <w:rPr>
          <w:lang w:val="ru-RU"/>
        </w:rPr>
      </w:pPr>
    </w:p>
    <w:p w:rsidR="005F1712" w:rsidRPr="00B33239" w:rsidRDefault="0021265F">
      <w:pPr>
        <w:rPr>
          <w:lang w:val="ru-RU"/>
        </w:rPr>
      </w:pPr>
    </w:p>
    <w:p w:rsidR="005F1712" w:rsidRPr="00B33239" w:rsidRDefault="0021265F">
      <w:pPr>
        <w:rPr>
          <w:lang w:val="ru-RU"/>
        </w:rPr>
      </w:pPr>
    </w:p>
    <w:p w:rsidR="00847549" w:rsidRPr="00B33239" w:rsidRDefault="00A55C1A" w:rsidP="00847549">
      <w:pPr>
        <w:spacing w:after="0" w:line="240" w:lineRule="auto"/>
        <w:jc w:val="center"/>
        <w:rPr>
          <w:rFonts w:ascii="Arial Narrow" w:eastAsia="MS Mincho" w:hAnsi="Arial Narrow"/>
          <w:b/>
          <w:caps/>
          <w:sz w:val="52"/>
          <w:szCs w:val="52"/>
          <w:lang w:val="ru-RU" w:eastAsia="de-DE"/>
        </w:rPr>
      </w:pPr>
      <w:r w:rsidRPr="00B33239">
        <w:rPr>
          <w:rFonts w:ascii="Arial Narrow" w:eastAsia="MS Mincho" w:hAnsi="Arial Narrow"/>
          <w:b/>
          <w:sz w:val="52"/>
          <w:szCs w:val="52"/>
          <w:lang w:val="ru-RU" w:eastAsia="de-DE"/>
        </w:rPr>
        <w:t xml:space="preserve">Руководство для участника  </w:t>
      </w:r>
    </w:p>
    <w:p w:rsidR="00B0716B" w:rsidRPr="00B33239" w:rsidRDefault="00A55C1A" w:rsidP="00847549">
      <w:pPr>
        <w:spacing w:after="0" w:line="240" w:lineRule="auto"/>
        <w:jc w:val="center"/>
        <w:rPr>
          <w:rFonts w:ascii="Arial Narrow" w:eastAsia="MS Mincho" w:hAnsi="Arial Narrow"/>
          <w:b/>
          <w:sz w:val="42"/>
          <w:szCs w:val="42"/>
          <w:lang w:val="ru-RU" w:eastAsia="de-DE"/>
        </w:rPr>
      </w:pPr>
      <w:r w:rsidRPr="00B33239">
        <w:rPr>
          <w:rFonts w:ascii="Arial Narrow" w:eastAsia="MS Mincho" w:hAnsi="Arial Narrow"/>
          <w:b/>
          <w:sz w:val="42"/>
          <w:szCs w:val="42"/>
          <w:lang w:val="ru-RU" w:eastAsia="de-DE"/>
        </w:rPr>
        <w:t xml:space="preserve">Программы грантов 1+1 </w:t>
      </w:r>
    </w:p>
    <w:p w:rsidR="00847549" w:rsidRPr="00B33239" w:rsidRDefault="00A55C1A" w:rsidP="00847549">
      <w:pPr>
        <w:spacing w:after="0" w:line="240" w:lineRule="auto"/>
        <w:jc w:val="center"/>
        <w:rPr>
          <w:rFonts w:ascii="Arial Narrow" w:eastAsia="MS Mincho" w:hAnsi="Arial Narrow"/>
          <w:b/>
          <w:caps/>
          <w:sz w:val="52"/>
          <w:szCs w:val="52"/>
          <w:lang w:val="ru-RU" w:eastAsia="de-DE"/>
        </w:rPr>
      </w:pPr>
      <w:r w:rsidRPr="00B33239">
        <w:rPr>
          <w:rFonts w:ascii="Arial Narrow" w:eastAsia="MS Mincho" w:hAnsi="Arial Narrow"/>
          <w:b/>
          <w:sz w:val="42"/>
          <w:szCs w:val="42"/>
          <w:lang w:val="ru-RU" w:eastAsia="de-DE"/>
        </w:rPr>
        <w:t>"</w:t>
      </w:r>
      <w:r w:rsidR="00B33239" w:rsidRPr="00B33239">
        <w:rPr>
          <w:rFonts w:ascii="Arial Narrow" w:eastAsia="MS Mincho" w:hAnsi="Arial Narrow"/>
          <w:b/>
          <w:sz w:val="42"/>
          <w:szCs w:val="42"/>
          <w:lang w:val="ru-RU" w:eastAsia="de-DE"/>
        </w:rPr>
        <w:t>Акселератор</w:t>
      </w:r>
      <w:r w:rsidRPr="00B33239">
        <w:rPr>
          <w:rFonts w:ascii="Arial Narrow" w:eastAsia="MS Mincho" w:hAnsi="Arial Narrow"/>
          <w:b/>
          <w:sz w:val="42"/>
          <w:szCs w:val="42"/>
          <w:lang w:val="ru-RU" w:eastAsia="de-DE"/>
        </w:rPr>
        <w:t xml:space="preserve"> ассоциаций земляков"</w:t>
      </w:r>
      <w:r w:rsidR="00B33239">
        <w:rPr>
          <w:rFonts w:ascii="Arial Narrow" w:eastAsia="MS Mincho" w:hAnsi="Arial Narrow"/>
          <w:b/>
          <w:sz w:val="42"/>
          <w:szCs w:val="42"/>
          <w:lang w:val="ru-RU" w:eastAsia="de-DE"/>
        </w:rPr>
        <w:t>,</w:t>
      </w:r>
    </w:p>
    <w:p w:rsidR="005F1712" w:rsidRPr="00B33239" w:rsidRDefault="00B33239" w:rsidP="005F1712">
      <w:pPr>
        <w:spacing w:after="0" w:line="240" w:lineRule="auto"/>
        <w:jc w:val="center"/>
        <w:rPr>
          <w:rFonts w:ascii="Arial Narrow" w:eastAsia="MS Mincho" w:hAnsi="Arial Narrow"/>
          <w:b/>
          <w:caps/>
          <w:sz w:val="42"/>
          <w:szCs w:val="42"/>
          <w:lang w:val="ru-RU" w:eastAsia="de-DE"/>
        </w:rPr>
      </w:pPr>
      <w:r>
        <w:rPr>
          <w:rFonts w:ascii="Arial Narrow" w:eastAsia="MS Mincho" w:hAnsi="Arial Narrow"/>
          <w:b/>
          <w:sz w:val="42"/>
          <w:szCs w:val="42"/>
          <w:lang w:val="ru-RU" w:eastAsia="de-DE"/>
        </w:rPr>
        <w:t>реализуемо</w:t>
      </w:r>
      <w:r w:rsidR="00A55C1A" w:rsidRPr="00B33239">
        <w:rPr>
          <w:rFonts w:ascii="Arial Narrow" w:eastAsia="MS Mincho" w:hAnsi="Arial Narrow"/>
          <w:b/>
          <w:sz w:val="42"/>
          <w:szCs w:val="42"/>
          <w:lang w:val="ru-RU" w:eastAsia="de-DE"/>
        </w:rPr>
        <w:t>й в рамках проекта ПРООН</w:t>
      </w:r>
    </w:p>
    <w:p w:rsidR="005F1712" w:rsidRPr="00B33239" w:rsidRDefault="0047574D" w:rsidP="005F1712">
      <w:pPr>
        <w:spacing w:after="0" w:line="240" w:lineRule="auto"/>
        <w:jc w:val="center"/>
        <w:rPr>
          <w:rFonts w:ascii="Arial Narrow" w:eastAsia="MS Mincho" w:hAnsi="Arial Narrow"/>
          <w:b/>
          <w:caps/>
          <w:sz w:val="42"/>
          <w:szCs w:val="42"/>
          <w:lang w:val="ru-RU" w:eastAsia="de-DE"/>
        </w:rPr>
      </w:pPr>
      <w:r w:rsidRPr="00450384">
        <w:rPr>
          <w:rFonts w:ascii="Arial Narrow" w:eastAsia="MS Mincho" w:hAnsi="Arial Narrow"/>
          <w:b/>
          <w:sz w:val="42"/>
          <w:szCs w:val="42"/>
          <w:lang w:val="ro-RO" w:eastAsia="de-DE"/>
        </w:rPr>
        <w:t>‘</w:t>
      </w:r>
      <w:r w:rsidR="00A55C1A" w:rsidRPr="00B33239">
        <w:rPr>
          <w:rFonts w:ascii="Arial Narrow" w:eastAsia="MS Mincho" w:hAnsi="Arial Narrow"/>
          <w:b/>
          <w:sz w:val="42"/>
          <w:szCs w:val="42"/>
          <w:lang w:val="ru-RU" w:eastAsia="de-DE"/>
        </w:rPr>
        <w:t>Миграция и местное развитие</w:t>
      </w:r>
      <w:r w:rsidRPr="00450384">
        <w:rPr>
          <w:rFonts w:ascii="Arial Narrow" w:eastAsia="MS Mincho" w:hAnsi="Arial Narrow"/>
          <w:b/>
          <w:sz w:val="42"/>
          <w:szCs w:val="42"/>
          <w:lang w:val="ro-RO" w:eastAsia="de-DE"/>
        </w:rPr>
        <w:t>’</w:t>
      </w:r>
      <w:r w:rsidR="00A55C1A" w:rsidRPr="00B33239">
        <w:rPr>
          <w:rFonts w:ascii="Arial Narrow" w:eastAsia="MS Mincho" w:hAnsi="Arial Narrow"/>
          <w:b/>
          <w:sz w:val="42"/>
          <w:szCs w:val="42"/>
          <w:lang w:val="ru-RU" w:eastAsia="de-DE"/>
        </w:rPr>
        <w:t>, 20</w:t>
      </w:r>
      <w:r w:rsidR="000F2B86">
        <w:rPr>
          <w:rFonts w:ascii="Arial Narrow" w:eastAsia="MS Mincho" w:hAnsi="Arial Narrow"/>
          <w:b/>
          <w:sz w:val="42"/>
          <w:szCs w:val="42"/>
          <w:lang w:val="ro-MD" w:eastAsia="de-DE"/>
        </w:rPr>
        <w:t xml:space="preserve">20 </w:t>
      </w:r>
      <w:r w:rsidR="00A55C1A" w:rsidRPr="00B33239">
        <w:rPr>
          <w:rFonts w:ascii="Arial Narrow" w:eastAsia="MS Mincho" w:hAnsi="Arial Narrow"/>
          <w:b/>
          <w:sz w:val="42"/>
          <w:szCs w:val="42"/>
          <w:lang w:val="ru-RU" w:eastAsia="de-DE"/>
        </w:rPr>
        <w:t>год</w:t>
      </w:r>
    </w:p>
    <w:p w:rsidR="005F1712" w:rsidRPr="00B33239" w:rsidRDefault="0021265F">
      <w:pPr>
        <w:rPr>
          <w:lang w:val="ru-RU"/>
        </w:rPr>
      </w:pPr>
    </w:p>
    <w:p w:rsidR="005F1712" w:rsidRPr="00B33239" w:rsidRDefault="0021265F">
      <w:pPr>
        <w:rPr>
          <w:lang w:val="ru-RU"/>
        </w:rPr>
      </w:pPr>
    </w:p>
    <w:p w:rsidR="005F1712" w:rsidRPr="00B33239" w:rsidRDefault="0021265F">
      <w:pPr>
        <w:rPr>
          <w:lang w:val="ru-RU"/>
        </w:rPr>
      </w:pPr>
    </w:p>
    <w:p w:rsidR="005F1712" w:rsidRPr="00B33239" w:rsidRDefault="0021265F">
      <w:pPr>
        <w:rPr>
          <w:lang w:val="ru-RU"/>
        </w:rPr>
      </w:pPr>
    </w:p>
    <w:p w:rsidR="005F1712" w:rsidRPr="00B33239" w:rsidRDefault="0021265F">
      <w:pPr>
        <w:rPr>
          <w:lang w:val="ru-RU"/>
        </w:rPr>
      </w:pPr>
    </w:p>
    <w:p w:rsidR="005F1712" w:rsidRPr="00B33239" w:rsidRDefault="0021265F">
      <w:pPr>
        <w:rPr>
          <w:lang w:val="ru-RU"/>
        </w:rPr>
      </w:pPr>
    </w:p>
    <w:p w:rsidR="005F1712" w:rsidRPr="00B33239" w:rsidRDefault="0021265F">
      <w:pPr>
        <w:rPr>
          <w:lang w:val="ru-RU"/>
        </w:rPr>
      </w:pPr>
    </w:p>
    <w:p w:rsidR="005F1712" w:rsidRPr="00B33239" w:rsidRDefault="0021265F">
      <w:pPr>
        <w:rPr>
          <w:lang w:val="ru-RU"/>
        </w:rPr>
      </w:pPr>
    </w:p>
    <w:p w:rsidR="005F1712" w:rsidRPr="00B33239" w:rsidRDefault="0021265F">
      <w:pPr>
        <w:rPr>
          <w:lang w:val="ru-RU"/>
        </w:rPr>
      </w:pPr>
    </w:p>
    <w:p w:rsidR="005F1712" w:rsidRPr="00B33239" w:rsidRDefault="0021265F">
      <w:pPr>
        <w:rPr>
          <w:lang w:val="ru-RU"/>
        </w:rPr>
      </w:pPr>
    </w:p>
    <w:p w:rsidR="005F1712" w:rsidRPr="000F2B86" w:rsidRDefault="00A55C1A" w:rsidP="00847549">
      <w:pPr>
        <w:jc w:val="center"/>
        <w:rPr>
          <w:lang w:val="ro-MD"/>
        </w:rPr>
      </w:pPr>
      <w:r w:rsidRPr="00B33239">
        <w:rPr>
          <w:lang w:val="ru-RU"/>
        </w:rPr>
        <w:t>20</w:t>
      </w:r>
      <w:r w:rsidR="000F2B86">
        <w:rPr>
          <w:lang w:val="ro-MD"/>
        </w:rPr>
        <w:t>20</w:t>
      </w:r>
    </w:p>
    <w:p w:rsidR="0047574D" w:rsidRDefault="0047574D" w:rsidP="009C6F41">
      <w:pPr>
        <w:pStyle w:val="BodyText2"/>
        <w:jc w:val="both"/>
        <w:rPr>
          <w:rStyle w:val="Hyperlink"/>
          <w:rFonts w:ascii="Cambria" w:hAnsi="Cambria"/>
          <w:b/>
          <w:caps/>
          <w:color w:val="auto"/>
          <w:lang w:val="ru-RU" w:eastAsia="lv-LV"/>
        </w:rPr>
      </w:pPr>
    </w:p>
    <w:p w:rsidR="0047574D" w:rsidRDefault="0047574D" w:rsidP="009C6F41">
      <w:pPr>
        <w:pStyle w:val="BodyText2"/>
        <w:jc w:val="both"/>
        <w:rPr>
          <w:rStyle w:val="Hyperlink"/>
          <w:rFonts w:ascii="Cambria" w:hAnsi="Cambria"/>
          <w:b/>
          <w:caps/>
          <w:color w:val="auto"/>
          <w:lang w:val="ru-RU" w:eastAsia="lv-LV"/>
        </w:rPr>
      </w:pPr>
    </w:p>
    <w:p w:rsidR="0047574D" w:rsidRDefault="0047574D" w:rsidP="009C6F41">
      <w:pPr>
        <w:pStyle w:val="BodyText2"/>
        <w:jc w:val="both"/>
        <w:rPr>
          <w:rStyle w:val="Hyperlink"/>
          <w:rFonts w:ascii="Cambria" w:hAnsi="Cambria"/>
          <w:b/>
          <w:caps/>
          <w:color w:val="auto"/>
          <w:lang w:val="ru-RU" w:eastAsia="lv-LV"/>
        </w:rPr>
      </w:pPr>
    </w:p>
    <w:p w:rsidR="009C6F41" w:rsidRPr="0047574D" w:rsidRDefault="00A55C1A" w:rsidP="009C6F41">
      <w:pPr>
        <w:pStyle w:val="BodyText2"/>
        <w:jc w:val="both"/>
        <w:rPr>
          <w:rStyle w:val="Hyperlink"/>
          <w:rFonts w:ascii="Cambria" w:hAnsi="Cambria"/>
          <w:b/>
          <w:caps/>
          <w:color w:val="auto"/>
          <w:lang w:val="ru-RU" w:eastAsia="lv-LV"/>
        </w:rPr>
      </w:pPr>
      <w:r w:rsidRPr="0047574D">
        <w:rPr>
          <w:rStyle w:val="Hyperlink"/>
          <w:rFonts w:ascii="Cambria" w:hAnsi="Cambria"/>
          <w:b/>
          <w:caps/>
          <w:color w:val="auto"/>
          <w:lang w:val="ru-RU" w:eastAsia="lv-LV"/>
        </w:rPr>
        <w:t>Содержание</w:t>
      </w:r>
    </w:p>
    <w:p w:rsidR="00B33239" w:rsidRPr="00CC68D1" w:rsidRDefault="00B33239" w:rsidP="00B33239">
      <w:pPr>
        <w:pStyle w:val="BodyText2"/>
        <w:spacing w:after="0" w:line="360" w:lineRule="auto"/>
        <w:jc w:val="both"/>
        <w:rPr>
          <w:rFonts w:asciiTheme="majorHAnsi" w:eastAsia="Times New Roman" w:hAnsiTheme="majorHAnsi" w:cstheme="majorHAnsi"/>
          <w:b/>
          <w:noProof w:val="0"/>
          <w:sz w:val="22"/>
          <w:szCs w:val="22"/>
          <w:lang w:val="ro-RO"/>
        </w:rPr>
      </w:pPr>
    </w:p>
    <w:p w:rsidR="00B33239" w:rsidRPr="0047574D" w:rsidRDefault="00B33239" w:rsidP="00B33239">
      <w:pPr>
        <w:pStyle w:val="BodyText2"/>
        <w:spacing w:after="0" w:line="360" w:lineRule="auto"/>
        <w:jc w:val="both"/>
        <w:rPr>
          <w:rStyle w:val="Hyperlink"/>
          <w:rFonts w:ascii="Cambria" w:hAnsi="Cambria"/>
          <w:b/>
          <w:caps/>
          <w:color w:val="auto"/>
          <w:u w:val="none"/>
          <w:lang w:val="ru-RU" w:eastAsia="lv-LV"/>
        </w:rPr>
      </w:pPr>
    </w:p>
    <w:p w:rsidR="00B33239" w:rsidRPr="0047574D" w:rsidRDefault="00DD3B4C" w:rsidP="003E0096">
      <w:pPr>
        <w:pStyle w:val="BodyText2"/>
        <w:spacing w:after="0"/>
        <w:jc w:val="both"/>
        <w:rPr>
          <w:rStyle w:val="Hyperlink"/>
          <w:rFonts w:ascii="Cambria" w:hAnsi="Cambria"/>
          <w:b/>
          <w:caps/>
          <w:color w:val="auto"/>
          <w:u w:val="none"/>
          <w:lang w:val="ru-RU" w:eastAsia="lv-LV"/>
        </w:rPr>
      </w:pPr>
      <w:r w:rsidRPr="00DD3B4C">
        <w:rPr>
          <w:rStyle w:val="Hyperlink"/>
          <w:rFonts w:ascii="Cambria" w:hAnsi="Cambria"/>
          <w:b/>
          <w:caps/>
          <w:color w:val="auto"/>
          <w:u w:val="none"/>
          <w:lang w:val="ru-RU" w:eastAsia="lv-LV"/>
        </w:rPr>
        <w:t>1.</w:t>
      </w:r>
      <w:r w:rsidR="00B33239" w:rsidRPr="0047574D">
        <w:rPr>
          <w:rStyle w:val="Hyperlink"/>
          <w:rFonts w:ascii="Cambria" w:hAnsi="Cambria"/>
          <w:b/>
          <w:caps/>
          <w:color w:val="auto"/>
          <w:u w:val="none"/>
          <w:lang w:val="ru-RU" w:eastAsia="lv-LV"/>
        </w:rPr>
        <w:tab/>
      </w:r>
      <w:r w:rsidR="00B33239" w:rsidRPr="0047574D">
        <w:rPr>
          <w:rStyle w:val="Hyperlink"/>
          <w:rFonts w:ascii="Cambria" w:hAnsi="Cambria"/>
          <w:b/>
          <w:caps/>
          <w:color w:val="auto"/>
          <w:u w:val="none"/>
          <w:lang w:val="ro-RO" w:eastAsia="lv-LV"/>
        </w:rPr>
        <w:t xml:space="preserve">Общая информация </w:t>
      </w:r>
      <w:r w:rsidR="0047574D">
        <w:rPr>
          <w:rStyle w:val="Hyperlink"/>
          <w:rFonts w:ascii="Cambria" w:hAnsi="Cambria"/>
          <w:b/>
          <w:caps/>
          <w:color w:val="auto"/>
          <w:u w:val="none"/>
          <w:lang w:val="ro-RO" w:eastAsia="lv-LV"/>
        </w:rPr>
        <w:t xml:space="preserve">                                                                                                           </w:t>
      </w:r>
      <w:r w:rsidR="006614AD" w:rsidRPr="0047574D">
        <w:rPr>
          <w:rStyle w:val="Hyperlink"/>
          <w:rFonts w:ascii="Cambria" w:hAnsi="Cambria"/>
          <w:b/>
          <w:caps/>
          <w:color w:val="auto"/>
          <w:u w:val="none"/>
          <w:lang w:val="ru-RU" w:eastAsia="lv-LV"/>
        </w:rPr>
        <w:t xml:space="preserve"> </w:t>
      </w:r>
      <w:r w:rsidR="00B33239" w:rsidRPr="0047574D">
        <w:rPr>
          <w:rStyle w:val="Hyperlink"/>
          <w:rFonts w:ascii="Cambria" w:hAnsi="Cambria"/>
          <w:b/>
          <w:caps/>
          <w:color w:val="auto"/>
          <w:u w:val="none"/>
          <w:lang w:val="ru-RU" w:eastAsia="lv-LV"/>
        </w:rPr>
        <w:t>3</w:t>
      </w:r>
    </w:p>
    <w:p w:rsidR="00B33239" w:rsidRPr="0047574D" w:rsidRDefault="00DD3B4C" w:rsidP="003E0096">
      <w:pPr>
        <w:pStyle w:val="BodyText2"/>
        <w:spacing w:after="0"/>
        <w:jc w:val="both"/>
        <w:rPr>
          <w:rStyle w:val="Hyperlink"/>
          <w:rFonts w:ascii="Cambria" w:hAnsi="Cambria"/>
          <w:b/>
          <w:caps/>
          <w:color w:val="auto"/>
          <w:u w:val="none"/>
          <w:lang w:val="ru-RU" w:eastAsia="lv-LV"/>
        </w:rPr>
      </w:pPr>
      <w:r w:rsidRPr="00DD3B4C">
        <w:rPr>
          <w:rStyle w:val="Hyperlink"/>
          <w:rFonts w:ascii="Cambria" w:hAnsi="Cambria"/>
          <w:b/>
          <w:caps/>
          <w:color w:val="auto"/>
          <w:u w:val="none"/>
          <w:lang w:val="ru-RU" w:eastAsia="lv-LV"/>
        </w:rPr>
        <w:t>2</w:t>
      </w:r>
      <w:r w:rsidR="00B33239" w:rsidRPr="0047574D">
        <w:rPr>
          <w:rStyle w:val="Hyperlink"/>
          <w:rFonts w:ascii="Cambria" w:hAnsi="Cambria"/>
          <w:b/>
          <w:caps/>
          <w:color w:val="auto"/>
          <w:u w:val="none"/>
          <w:lang w:val="ru-RU" w:eastAsia="lv-LV"/>
        </w:rPr>
        <w:t xml:space="preserve">.          </w:t>
      </w:r>
      <w:r w:rsidR="00B33239" w:rsidRPr="0047574D">
        <w:rPr>
          <w:rStyle w:val="Hyperlink"/>
          <w:rFonts w:ascii="Cambria" w:hAnsi="Cambria"/>
          <w:b/>
          <w:caps/>
          <w:color w:val="auto"/>
          <w:u w:val="none"/>
          <w:lang w:val="ro-RO" w:eastAsia="lv-LV"/>
        </w:rPr>
        <w:t xml:space="preserve">Программа грантов </w:t>
      </w:r>
      <w:r w:rsidR="0047574D" w:rsidRPr="0047574D">
        <w:rPr>
          <w:rStyle w:val="Hyperlink"/>
          <w:rFonts w:ascii="Cambria" w:hAnsi="Cambria"/>
          <w:caps/>
          <w:color w:val="auto"/>
          <w:u w:val="none"/>
          <w:lang w:val="ru-RU" w:eastAsia="lv-LV"/>
        </w:rPr>
        <w:t>„</w:t>
      </w:r>
      <w:r w:rsidR="00B33239" w:rsidRPr="0047574D">
        <w:rPr>
          <w:rStyle w:val="Hyperlink"/>
          <w:rFonts w:ascii="Cambria" w:hAnsi="Cambria"/>
          <w:b/>
          <w:caps/>
          <w:color w:val="auto"/>
          <w:u w:val="none"/>
          <w:lang w:val="ro-RO" w:eastAsia="lv-LV"/>
        </w:rPr>
        <w:t>Акселератор 1+1</w:t>
      </w:r>
      <w:r w:rsidR="0047574D" w:rsidRPr="0047574D">
        <w:rPr>
          <w:rStyle w:val="Hyperlink"/>
          <w:rFonts w:ascii="Cambria" w:hAnsi="Cambria"/>
          <w:caps/>
          <w:color w:val="auto"/>
          <w:u w:val="none"/>
          <w:lang w:val="ru-RU" w:eastAsia="lv-LV"/>
        </w:rPr>
        <w:t>”</w:t>
      </w:r>
      <w:r w:rsidR="0047574D">
        <w:rPr>
          <w:rStyle w:val="Hyperlink"/>
          <w:rFonts w:ascii="Cambria" w:hAnsi="Cambria"/>
          <w:b/>
          <w:caps/>
          <w:color w:val="auto"/>
          <w:u w:val="none"/>
          <w:lang w:val="ro-RO" w:eastAsia="lv-LV"/>
        </w:rPr>
        <w:t xml:space="preserve">                                                              </w:t>
      </w:r>
      <w:r w:rsidR="00B33239" w:rsidRPr="0047574D">
        <w:rPr>
          <w:rStyle w:val="Hyperlink"/>
          <w:rFonts w:ascii="Cambria" w:hAnsi="Cambria"/>
          <w:b/>
          <w:caps/>
          <w:color w:val="auto"/>
          <w:u w:val="none"/>
          <w:lang w:val="ro-RO" w:eastAsia="lv-LV"/>
        </w:rPr>
        <w:t xml:space="preserve">  </w:t>
      </w:r>
      <w:r w:rsidR="00B33239" w:rsidRPr="0047574D">
        <w:rPr>
          <w:rStyle w:val="Hyperlink"/>
          <w:rFonts w:ascii="Cambria" w:hAnsi="Cambria"/>
          <w:b/>
          <w:caps/>
          <w:color w:val="auto"/>
          <w:u w:val="none"/>
          <w:lang w:val="ru-RU" w:eastAsia="lv-LV"/>
        </w:rPr>
        <w:t>3</w:t>
      </w:r>
    </w:p>
    <w:p w:rsidR="00B33239" w:rsidRPr="0047574D" w:rsidRDefault="00DD3B4C" w:rsidP="003E0096">
      <w:pPr>
        <w:pStyle w:val="BodyText2"/>
        <w:spacing w:after="0"/>
        <w:jc w:val="both"/>
        <w:rPr>
          <w:rStyle w:val="Hyperlink"/>
          <w:rFonts w:ascii="Cambria" w:hAnsi="Cambria"/>
          <w:b/>
          <w:caps/>
          <w:color w:val="auto"/>
          <w:u w:val="none"/>
          <w:lang w:val="ru-RU" w:eastAsia="lv-LV"/>
        </w:rPr>
      </w:pPr>
      <w:r w:rsidRPr="00DD3B4C">
        <w:rPr>
          <w:rStyle w:val="Hyperlink"/>
          <w:rFonts w:ascii="Cambria" w:hAnsi="Cambria"/>
          <w:b/>
          <w:caps/>
          <w:color w:val="auto"/>
          <w:u w:val="none"/>
          <w:lang w:val="ru-RU" w:eastAsia="lv-LV"/>
        </w:rPr>
        <w:t>3</w:t>
      </w:r>
      <w:r w:rsidR="00B33239" w:rsidRPr="0047574D">
        <w:rPr>
          <w:rStyle w:val="Hyperlink"/>
          <w:rFonts w:ascii="Cambria" w:hAnsi="Cambria"/>
          <w:b/>
          <w:caps/>
          <w:color w:val="auto"/>
          <w:u w:val="none"/>
          <w:lang w:val="ru-RU" w:eastAsia="lv-LV"/>
        </w:rPr>
        <w:t>.</w:t>
      </w:r>
      <w:r w:rsidR="00B33239" w:rsidRPr="0047574D">
        <w:rPr>
          <w:rStyle w:val="Hyperlink"/>
          <w:rFonts w:ascii="Cambria" w:hAnsi="Cambria"/>
          <w:b/>
          <w:caps/>
          <w:color w:val="auto"/>
          <w:u w:val="none"/>
          <w:lang w:val="ru-RU" w:eastAsia="lv-LV"/>
        </w:rPr>
        <w:tab/>
      </w:r>
      <w:r w:rsidR="00B33239" w:rsidRPr="0047574D">
        <w:rPr>
          <w:rStyle w:val="Hyperlink"/>
          <w:rFonts w:ascii="Cambria" w:hAnsi="Cambria"/>
          <w:b/>
          <w:caps/>
          <w:color w:val="auto"/>
          <w:u w:val="none"/>
          <w:lang w:val="ro-RO" w:eastAsia="lv-LV"/>
        </w:rPr>
        <w:t>Критерии отбора</w:t>
      </w:r>
      <w:r w:rsidR="00CC5389" w:rsidRPr="0047574D">
        <w:rPr>
          <w:rStyle w:val="Hyperlink"/>
          <w:rFonts w:ascii="Cambria" w:hAnsi="Cambria"/>
          <w:b/>
          <w:caps/>
          <w:color w:val="auto"/>
          <w:u w:val="none"/>
          <w:lang w:val="ro-RO" w:eastAsia="lv-LV"/>
        </w:rPr>
        <w:t xml:space="preserve"> и оценки</w:t>
      </w:r>
      <w:r w:rsidR="00B33239" w:rsidRPr="0047574D">
        <w:rPr>
          <w:rStyle w:val="Hyperlink"/>
          <w:rFonts w:ascii="Cambria" w:hAnsi="Cambria"/>
          <w:b/>
          <w:caps/>
          <w:color w:val="auto"/>
          <w:u w:val="none"/>
          <w:lang w:val="ro-RO" w:eastAsia="lv-LV"/>
        </w:rPr>
        <w:t xml:space="preserve"> </w:t>
      </w:r>
      <w:r w:rsidR="0047574D">
        <w:rPr>
          <w:rStyle w:val="Hyperlink"/>
          <w:rFonts w:ascii="Cambria" w:hAnsi="Cambria"/>
          <w:b/>
          <w:caps/>
          <w:color w:val="auto"/>
          <w:u w:val="none"/>
          <w:lang w:val="ro-RO" w:eastAsia="lv-LV"/>
        </w:rPr>
        <w:t xml:space="preserve">                                                                                           5</w:t>
      </w:r>
    </w:p>
    <w:p w:rsidR="009C6F41" w:rsidRPr="00B33239" w:rsidRDefault="00DD3B4C" w:rsidP="003E0096">
      <w:pPr>
        <w:pStyle w:val="BodyText2"/>
        <w:spacing w:after="0"/>
        <w:jc w:val="both"/>
        <w:rPr>
          <w:rFonts w:asciiTheme="majorHAnsi" w:hAnsiTheme="majorHAnsi" w:cstheme="majorHAnsi"/>
          <w:b/>
          <w:sz w:val="22"/>
          <w:szCs w:val="22"/>
          <w:lang w:val="ro-RO"/>
        </w:rPr>
      </w:pPr>
      <w:r w:rsidRPr="00DD3B4C">
        <w:rPr>
          <w:rStyle w:val="Hyperlink"/>
          <w:rFonts w:ascii="Cambria" w:hAnsi="Cambria"/>
          <w:b/>
          <w:caps/>
          <w:color w:val="auto"/>
          <w:u w:val="none"/>
          <w:lang w:val="ru-RU" w:eastAsia="lv-LV"/>
        </w:rPr>
        <w:t>4</w:t>
      </w:r>
      <w:r w:rsidR="00B33239" w:rsidRPr="0047574D">
        <w:rPr>
          <w:rStyle w:val="Hyperlink"/>
          <w:rFonts w:ascii="Cambria" w:hAnsi="Cambria"/>
          <w:b/>
          <w:caps/>
          <w:color w:val="auto"/>
          <w:u w:val="none"/>
          <w:lang w:val="ru-RU" w:eastAsia="lv-LV"/>
        </w:rPr>
        <w:t>.</w:t>
      </w:r>
      <w:r w:rsidR="00B33239" w:rsidRPr="0047574D">
        <w:rPr>
          <w:rStyle w:val="Hyperlink"/>
          <w:rFonts w:ascii="Cambria" w:hAnsi="Cambria"/>
          <w:b/>
          <w:caps/>
          <w:color w:val="auto"/>
          <w:u w:val="none"/>
          <w:lang w:val="ru-RU" w:eastAsia="lv-LV"/>
        </w:rPr>
        <w:tab/>
      </w:r>
      <w:r w:rsidR="00B33239" w:rsidRPr="0047574D">
        <w:rPr>
          <w:rStyle w:val="Hyperlink"/>
          <w:rFonts w:ascii="Cambria" w:hAnsi="Cambria"/>
          <w:b/>
          <w:caps/>
          <w:color w:val="auto"/>
          <w:u w:val="none"/>
          <w:lang w:val="ro-RO" w:eastAsia="lv-LV"/>
        </w:rPr>
        <w:t>Процедура подачи заявки</w:t>
      </w:r>
      <w:r w:rsidR="00CC5389" w:rsidRPr="0047574D">
        <w:rPr>
          <w:rStyle w:val="Hyperlink"/>
          <w:rFonts w:ascii="Cambria" w:hAnsi="Cambria"/>
          <w:b/>
          <w:caps/>
          <w:color w:val="auto"/>
          <w:u w:val="none"/>
          <w:lang w:val="ro-RO" w:eastAsia="lv-LV"/>
        </w:rPr>
        <w:t xml:space="preserve"> и </w:t>
      </w:r>
      <w:r w:rsidR="00B33239" w:rsidRPr="0047574D">
        <w:rPr>
          <w:rStyle w:val="Hyperlink"/>
          <w:rFonts w:ascii="Cambria" w:hAnsi="Cambria"/>
          <w:b/>
          <w:caps/>
          <w:color w:val="auto"/>
          <w:u w:val="none"/>
          <w:lang w:val="ru-RU" w:eastAsia="lv-LV"/>
        </w:rPr>
        <w:t>заключения контр</w:t>
      </w:r>
      <w:r w:rsidR="00B33239" w:rsidRPr="0047574D">
        <w:rPr>
          <w:rStyle w:val="Hyperlink"/>
          <w:rFonts w:ascii="Cambria" w:hAnsi="Cambria"/>
          <w:b/>
          <w:caps/>
          <w:color w:val="auto"/>
          <w:u w:val="none"/>
          <w:lang w:val="ro-RO" w:eastAsia="lv-LV"/>
        </w:rPr>
        <w:t>актов</w:t>
      </w:r>
      <w:bookmarkStart w:id="0" w:name="_Toc530485162"/>
      <w:r w:rsidR="0047574D">
        <w:rPr>
          <w:rStyle w:val="Hyperlink"/>
          <w:rFonts w:ascii="Cambria" w:hAnsi="Cambria"/>
          <w:b/>
          <w:caps/>
          <w:color w:val="auto"/>
          <w:u w:val="none"/>
          <w:lang w:val="ro-RO" w:eastAsia="lv-LV"/>
        </w:rPr>
        <w:t xml:space="preserve">                          </w:t>
      </w:r>
      <w:r w:rsidR="00571307">
        <w:rPr>
          <w:rStyle w:val="Hyperlink"/>
          <w:rFonts w:ascii="Cambria" w:hAnsi="Cambria"/>
          <w:b/>
          <w:caps/>
          <w:color w:val="auto"/>
          <w:u w:val="none"/>
          <w:lang w:val="ru-RU" w:eastAsia="lv-LV"/>
        </w:rPr>
        <w:t>8</w:t>
      </w:r>
      <w:r w:rsidR="00A55C1A" w:rsidRPr="00B33239">
        <w:rPr>
          <w:rFonts w:asciiTheme="majorHAnsi" w:hAnsiTheme="majorHAnsi" w:cstheme="majorHAnsi"/>
          <w:b/>
          <w:sz w:val="22"/>
          <w:szCs w:val="22"/>
          <w:lang w:val="ro-RO"/>
        </w:rPr>
        <w:br w:type="page"/>
      </w:r>
    </w:p>
    <w:bookmarkEnd w:id="0"/>
    <w:p w:rsidR="005F1712" w:rsidRPr="0047574D" w:rsidRDefault="00A55C1A" w:rsidP="00DD3B4C">
      <w:pPr>
        <w:pStyle w:val="Heading1"/>
        <w:numPr>
          <w:ilvl w:val="0"/>
          <w:numId w:val="21"/>
        </w:numPr>
        <w:rPr>
          <w:lang w:val="ro-RO"/>
        </w:rPr>
      </w:pPr>
      <w:r w:rsidRPr="0047574D">
        <w:rPr>
          <w:lang w:val="ro-RO"/>
        </w:rPr>
        <w:lastRenderedPageBreak/>
        <w:t xml:space="preserve">Общая информация </w:t>
      </w:r>
    </w:p>
    <w:p w:rsidR="00C0296B" w:rsidRPr="00B33239" w:rsidRDefault="0021265F" w:rsidP="001B3275">
      <w:pPr>
        <w:spacing w:after="0" w:line="240" w:lineRule="auto"/>
        <w:jc w:val="both"/>
        <w:rPr>
          <w:b/>
          <w:sz w:val="20"/>
          <w:szCs w:val="20"/>
          <w:u w:val="single"/>
          <w:lang w:val="ru-RU"/>
        </w:rPr>
      </w:pPr>
    </w:p>
    <w:p w:rsidR="00FB3EB6" w:rsidRPr="00B33239" w:rsidRDefault="00B33239" w:rsidP="00FB3EB6">
      <w:pPr>
        <w:spacing w:after="0" w:line="240" w:lineRule="auto"/>
        <w:jc w:val="both"/>
        <w:rPr>
          <w:rFonts w:cs="Arial"/>
          <w:sz w:val="20"/>
          <w:szCs w:val="20"/>
          <w:lang w:val="ru-RU"/>
        </w:rPr>
      </w:pPr>
      <w:r>
        <w:rPr>
          <w:rFonts w:cs="Arial"/>
          <w:sz w:val="20"/>
          <w:szCs w:val="20"/>
          <w:lang w:val="ru-RU"/>
        </w:rPr>
        <w:t xml:space="preserve">Целью проекта "Миграция и местное развитие» является поддержка развития </w:t>
      </w:r>
      <w:r w:rsidRPr="00B44224">
        <w:rPr>
          <w:rFonts w:cs="Arial"/>
          <w:sz w:val="20"/>
          <w:szCs w:val="20"/>
          <w:lang w:val="ru-RU"/>
        </w:rPr>
        <w:t>пострадавших от миграции</w:t>
      </w:r>
      <w:r>
        <w:rPr>
          <w:rFonts w:cs="Arial"/>
          <w:sz w:val="20"/>
          <w:szCs w:val="20"/>
          <w:lang w:val="ru-RU"/>
        </w:rPr>
        <w:t xml:space="preserve"> местных </w:t>
      </w:r>
      <w:r w:rsidRPr="00B44224">
        <w:rPr>
          <w:rFonts w:cs="Arial"/>
          <w:sz w:val="20"/>
          <w:szCs w:val="20"/>
          <w:lang w:val="ru-RU"/>
        </w:rPr>
        <w:t xml:space="preserve">сообществ </w:t>
      </w:r>
      <w:r>
        <w:rPr>
          <w:rFonts w:cs="Arial"/>
          <w:sz w:val="20"/>
          <w:szCs w:val="20"/>
          <w:lang w:val="ru-RU"/>
        </w:rPr>
        <w:t>Республики</w:t>
      </w:r>
      <w:r w:rsidRPr="00B44224">
        <w:rPr>
          <w:rFonts w:cs="Arial"/>
          <w:sz w:val="20"/>
          <w:szCs w:val="20"/>
          <w:lang w:val="ru-RU"/>
        </w:rPr>
        <w:t xml:space="preserve"> Молдова путем улучшения местных публичных услуг и стимулирования экономической деятельности, приносящей доход, в том числе путем поощрения экономического участия диаспоры в процессе экономической активизации населенных пунктов</w:t>
      </w:r>
      <w:r>
        <w:rPr>
          <w:rFonts w:cs="Arial"/>
          <w:sz w:val="20"/>
          <w:szCs w:val="20"/>
          <w:lang w:val="ru-RU"/>
        </w:rPr>
        <w:t xml:space="preserve"> на родине</w:t>
      </w:r>
      <w:r w:rsidR="00A55C1A" w:rsidRPr="00B33239">
        <w:rPr>
          <w:rFonts w:cs="Arial"/>
          <w:sz w:val="20"/>
          <w:szCs w:val="20"/>
          <w:lang w:val="ru-RU"/>
        </w:rPr>
        <w:t xml:space="preserve">. </w:t>
      </w:r>
    </w:p>
    <w:p w:rsidR="00FB3EB6" w:rsidRPr="00B33239" w:rsidRDefault="00A55C1A" w:rsidP="001B3275">
      <w:pPr>
        <w:spacing w:after="0" w:line="240" w:lineRule="auto"/>
        <w:jc w:val="both"/>
        <w:rPr>
          <w:rFonts w:cs="Arial"/>
          <w:sz w:val="20"/>
          <w:szCs w:val="20"/>
          <w:lang w:val="ru-RU"/>
        </w:rPr>
      </w:pPr>
      <w:r w:rsidRPr="00B33239">
        <w:rPr>
          <w:rFonts w:cs="Arial"/>
          <w:sz w:val="20"/>
          <w:szCs w:val="20"/>
          <w:lang w:val="ru-RU"/>
        </w:rPr>
        <w:t xml:space="preserve">Опыт, накопленный ПРООН в 2015-2018 годах, указывает на то, что до 1/3 мигрантов и их домохозяйств внесли свой вклад в проекты местного развития и имеют серьезные намерения продолжать участвовать в таких проектах в будущем. Это явилось результатом масштабного проекта, реализованного при финансовой поддержке Швейцарского </w:t>
      </w:r>
      <w:r w:rsidR="00B33239" w:rsidRPr="00B33239">
        <w:rPr>
          <w:rFonts w:cs="Arial"/>
          <w:sz w:val="20"/>
          <w:szCs w:val="20"/>
          <w:lang w:val="ru-RU"/>
        </w:rPr>
        <w:t>агентства</w:t>
      </w:r>
      <w:r w:rsidRPr="00B33239">
        <w:rPr>
          <w:rFonts w:cs="Arial"/>
          <w:sz w:val="20"/>
          <w:szCs w:val="20"/>
          <w:lang w:val="ru-RU"/>
        </w:rPr>
        <w:t xml:space="preserve"> по сотрудничеству, реализуемого ПРООН на местном уровне в 38 населенных пунктах, где более 10.000 мигрантов приняло участие в более 50 проектах экономического развития и развития местных услуг в своих родных населенных пунктах, что оказало положительное влияние на жизнь более 300.000 человек.</w:t>
      </w:r>
    </w:p>
    <w:p w:rsidR="00C0296B" w:rsidRPr="00B33239" w:rsidRDefault="0021265F" w:rsidP="001B3275">
      <w:pPr>
        <w:spacing w:after="0" w:line="240" w:lineRule="auto"/>
        <w:jc w:val="both"/>
        <w:rPr>
          <w:rFonts w:cs="Arial"/>
          <w:sz w:val="20"/>
          <w:szCs w:val="20"/>
          <w:lang w:val="ru-RU"/>
        </w:rPr>
      </w:pPr>
    </w:p>
    <w:p w:rsidR="00FB3EB6" w:rsidRPr="00B33239" w:rsidRDefault="00A55C1A" w:rsidP="00FB3EB6">
      <w:pPr>
        <w:spacing w:after="0" w:line="240" w:lineRule="auto"/>
        <w:jc w:val="both"/>
        <w:rPr>
          <w:rFonts w:cs="Arial"/>
          <w:sz w:val="20"/>
          <w:szCs w:val="20"/>
          <w:lang w:val="ru-RU"/>
        </w:rPr>
      </w:pPr>
      <w:r w:rsidRPr="00B33239">
        <w:rPr>
          <w:rFonts w:cs="Arial"/>
          <w:sz w:val="20"/>
          <w:szCs w:val="20"/>
          <w:lang w:val="ru-RU"/>
        </w:rPr>
        <w:t xml:space="preserve">Все эти проекты были совместно профинансированы и реализованы в партнерстве между </w:t>
      </w:r>
      <w:r w:rsidR="00B33239" w:rsidRPr="00B33239">
        <w:rPr>
          <w:rFonts w:cs="Arial"/>
          <w:sz w:val="20"/>
          <w:szCs w:val="20"/>
          <w:lang w:val="ru-RU"/>
        </w:rPr>
        <w:t>местными органами</w:t>
      </w:r>
      <w:r w:rsidRPr="00B33239">
        <w:rPr>
          <w:rFonts w:cs="Arial"/>
          <w:sz w:val="20"/>
          <w:szCs w:val="20"/>
          <w:lang w:val="ru-RU"/>
        </w:rPr>
        <w:t xml:space="preserve"> власти и мигрантами </w:t>
      </w:r>
      <w:r w:rsidR="00B33239" w:rsidRPr="00B33239">
        <w:rPr>
          <w:rFonts w:cs="Arial"/>
          <w:sz w:val="20"/>
          <w:szCs w:val="20"/>
          <w:lang w:val="ru-RU"/>
        </w:rPr>
        <w:t>при активном участии</w:t>
      </w:r>
      <w:r w:rsidRPr="00B33239">
        <w:rPr>
          <w:rFonts w:cs="Arial"/>
          <w:sz w:val="20"/>
          <w:szCs w:val="20"/>
          <w:lang w:val="ru-RU"/>
        </w:rPr>
        <w:t xml:space="preserve"> Ассоциаций земляков. На данном этапе в Республике Молдова действует уже более 38 Ассоциаций земляков, созданных на I этапе проекта ПРООН/"Миграция и местное развитие". При поддержке Конгресса местных властей Молдовы были выдвинуты </w:t>
      </w:r>
      <w:r w:rsidR="00B33239">
        <w:rPr>
          <w:rFonts w:cs="Arial"/>
          <w:sz w:val="20"/>
          <w:szCs w:val="20"/>
          <w:lang w:val="ru-RU"/>
        </w:rPr>
        <w:t>инициативы по созданию ещё 101 а</w:t>
      </w:r>
      <w:r w:rsidRPr="00B33239">
        <w:rPr>
          <w:rFonts w:cs="Arial"/>
          <w:sz w:val="20"/>
          <w:szCs w:val="20"/>
          <w:lang w:val="ru-RU"/>
        </w:rPr>
        <w:t>ссоциации земляков на основе этой модели и с использованием методологии ПРООН (уже зарегистрированы или созданы инициативные группы).</w:t>
      </w:r>
    </w:p>
    <w:p w:rsidR="00C0296B" w:rsidRPr="00B33239" w:rsidRDefault="0021265F" w:rsidP="00FB3EB6">
      <w:pPr>
        <w:spacing w:after="0" w:line="240" w:lineRule="auto"/>
        <w:jc w:val="both"/>
        <w:rPr>
          <w:rFonts w:cs="Arial"/>
          <w:sz w:val="20"/>
          <w:szCs w:val="20"/>
          <w:lang w:val="ru-RU"/>
        </w:rPr>
      </w:pPr>
    </w:p>
    <w:p w:rsidR="00B0716B" w:rsidRPr="00B33239" w:rsidRDefault="00A55C1A" w:rsidP="00B0716B">
      <w:pPr>
        <w:spacing w:after="0" w:line="240" w:lineRule="auto"/>
        <w:jc w:val="both"/>
        <w:rPr>
          <w:rFonts w:cs="Arial"/>
          <w:sz w:val="20"/>
          <w:szCs w:val="20"/>
          <w:lang w:val="ru-RU"/>
        </w:rPr>
      </w:pPr>
      <w:r w:rsidRPr="00B33239">
        <w:rPr>
          <w:rFonts w:cs="Arial"/>
          <w:sz w:val="20"/>
          <w:szCs w:val="20"/>
          <w:lang w:val="ru-RU"/>
        </w:rPr>
        <w:t xml:space="preserve">Проект ПРООН / "Миграция и местное развитие" </w:t>
      </w:r>
      <w:proofErr w:type="gramStart"/>
      <w:r w:rsidRPr="00B33239">
        <w:rPr>
          <w:rFonts w:cs="Arial"/>
          <w:sz w:val="20"/>
          <w:szCs w:val="20"/>
          <w:lang w:val="ru-RU"/>
        </w:rPr>
        <w:t>-  II</w:t>
      </w:r>
      <w:proofErr w:type="gramEnd"/>
      <w:r w:rsidRPr="00B33239">
        <w:rPr>
          <w:rFonts w:cs="Arial"/>
          <w:sz w:val="20"/>
          <w:szCs w:val="20"/>
          <w:lang w:val="ru-RU"/>
        </w:rPr>
        <w:t xml:space="preserve"> этап (2019-2022 гг.) продолжит поддерживать соз</w:t>
      </w:r>
      <w:r w:rsidR="006D367E">
        <w:rPr>
          <w:rFonts w:cs="Arial"/>
          <w:sz w:val="20"/>
          <w:szCs w:val="20"/>
          <w:lang w:val="ru-RU"/>
        </w:rPr>
        <w:t>дание и наращивание потенциала а</w:t>
      </w:r>
      <w:r w:rsidRPr="00B33239">
        <w:rPr>
          <w:rFonts w:cs="Arial"/>
          <w:sz w:val="20"/>
          <w:szCs w:val="20"/>
          <w:lang w:val="ru-RU"/>
        </w:rPr>
        <w:t>ссоциаций земляков в качестве партнеров местных органов власти для устойчивого развития населенных пунктов Молдовы с участием уехавших местных жителей.</w:t>
      </w:r>
    </w:p>
    <w:p w:rsidR="008E4D9C" w:rsidRPr="00B33239" w:rsidRDefault="0021265F" w:rsidP="001B3275">
      <w:pPr>
        <w:spacing w:after="0" w:line="240" w:lineRule="auto"/>
        <w:jc w:val="both"/>
        <w:rPr>
          <w:rFonts w:cs="Arial"/>
          <w:sz w:val="20"/>
          <w:szCs w:val="20"/>
          <w:lang w:val="ru-RU"/>
        </w:rPr>
      </w:pPr>
    </w:p>
    <w:p w:rsidR="008E4D9C" w:rsidRPr="00DD3B4C" w:rsidRDefault="00A55C1A" w:rsidP="00DD3B4C">
      <w:pPr>
        <w:pStyle w:val="ListParagraph"/>
        <w:numPr>
          <w:ilvl w:val="0"/>
          <w:numId w:val="21"/>
        </w:numPr>
        <w:jc w:val="both"/>
        <w:rPr>
          <w:rFonts w:eastAsia="MS Mincho"/>
          <w:b/>
          <w:bCs/>
          <w:kern w:val="32"/>
          <w:sz w:val="32"/>
          <w:szCs w:val="32"/>
          <w:lang w:val="ro-RO" w:eastAsia="lv-LV"/>
        </w:rPr>
      </w:pPr>
      <w:r w:rsidRPr="00DD3B4C">
        <w:rPr>
          <w:rFonts w:eastAsia="MS Mincho"/>
          <w:b/>
          <w:bCs/>
          <w:kern w:val="32"/>
          <w:sz w:val="32"/>
          <w:szCs w:val="32"/>
          <w:lang w:val="ro-RO" w:eastAsia="lv-LV"/>
        </w:rPr>
        <w:t>Программа грантов "Акселератор 1+1"</w:t>
      </w:r>
    </w:p>
    <w:p w:rsidR="001B3275" w:rsidRPr="00B33239" w:rsidRDefault="0021265F" w:rsidP="001B3275">
      <w:pPr>
        <w:spacing w:after="0" w:line="240" w:lineRule="auto"/>
        <w:jc w:val="both"/>
        <w:rPr>
          <w:rFonts w:cs="Arial"/>
          <w:sz w:val="20"/>
          <w:szCs w:val="20"/>
          <w:lang w:val="ru-RU"/>
        </w:rPr>
      </w:pPr>
    </w:p>
    <w:p w:rsidR="00475BA9" w:rsidRPr="00B33239" w:rsidRDefault="00A55C1A" w:rsidP="001B3275">
      <w:pPr>
        <w:spacing w:after="0" w:line="240" w:lineRule="auto"/>
        <w:jc w:val="both"/>
        <w:rPr>
          <w:rFonts w:cs="Arial"/>
          <w:b/>
          <w:sz w:val="20"/>
          <w:szCs w:val="20"/>
          <w:u w:val="single"/>
          <w:lang w:val="ru-RU"/>
        </w:rPr>
      </w:pPr>
      <w:r w:rsidRPr="00B33239">
        <w:rPr>
          <w:rFonts w:cs="Arial"/>
          <w:b/>
          <w:sz w:val="20"/>
          <w:szCs w:val="20"/>
          <w:u w:val="single"/>
          <w:lang w:val="ru-RU"/>
        </w:rPr>
        <w:t>Цель программы</w:t>
      </w:r>
    </w:p>
    <w:p w:rsidR="00475BA9" w:rsidRPr="00B33239" w:rsidRDefault="0021265F" w:rsidP="001B3275">
      <w:pPr>
        <w:spacing w:after="0" w:line="240" w:lineRule="auto"/>
        <w:jc w:val="both"/>
        <w:rPr>
          <w:rFonts w:cs="Arial"/>
          <w:b/>
          <w:sz w:val="20"/>
          <w:szCs w:val="20"/>
          <w:u w:val="single"/>
          <w:lang w:val="ru-RU"/>
        </w:rPr>
      </w:pPr>
    </w:p>
    <w:p w:rsidR="000735BD" w:rsidRPr="00B33239" w:rsidRDefault="00A55C1A" w:rsidP="00475BA9">
      <w:pPr>
        <w:spacing w:after="0" w:line="240" w:lineRule="auto"/>
        <w:jc w:val="both"/>
        <w:rPr>
          <w:rFonts w:cs="Arial"/>
          <w:sz w:val="20"/>
          <w:szCs w:val="20"/>
          <w:lang w:val="ru-RU"/>
        </w:rPr>
      </w:pPr>
      <w:r w:rsidRPr="00B33239">
        <w:rPr>
          <w:rFonts w:cs="Arial"/>
          <w:sz w:val="20"/>
          <w:szCs w:val="20"/>
          <w:lang w:val="ru-RU"/>
        </w:rPr>
        <w:t>Проект "Миграция и местное развитие" организует ежегодный конкурс по отбору ассоциаций земляков-бенефициаров, которые получат поддержку в виде технической и финансовой помощи (совместное финансирование на сумму до $10,000 на основе формулы 1 + 1) для реализации проектов местного развития.</w:t>
      </w:r>
    </w:p>
    <w:p w:rsidR="000735BD" w:rsidRPr="00B33239" w:rsidRDefault="00A55C1A" w:rsidP="000735BD">
      <w:pPr>
        <w:rPr>
          <w:rFonts w:cs="Arial"/>
          <w:sz w:val="20"/>
          <w:szCs w:val="20"/>
          <w:lang w:val="ru-RU"/>
        </w:rPr>
      </w:pPr>
      <w:r w:rsidRPr="00B33239">
        <w:rPr>
          <w:rFonts w:cs="Arial"/>
          <w:sz w:val="20"/>
          <w:szCs w:val="20"/>
          <w:lang w:val="ru-RU"/>
        </w:rPr>
        <w:t xml:space="preserve">Программа направлена на достижение следующей </w:t>
      </w:r>
      <w:r w:rsidRPr="00B33239">
        <w:rPr>
          <w:rFonts w:cs="Arial"/>
          <w:sz w:val="20"/>
          <w:szCs w:val="20"/>
          <w:u w:val="single"/>
          <w:lang w:val="ru-RU"/>
        </w:rPr>
        <w:t>цели:</w:t>
      </w:r>
      <w:r w:rsidRPr="00B33239">
        <w:rPr>
          <w:rFonts w:cs="Arial"/>
          <w:sz w:val="20"/>
          <w:szCs w:val="20"/>
          <w:lang w:val="ru-RU"/>
        </w:rPr>
        <w:br/>
        <w:t xml:space="preserve"> укрепление потенциала ассоциаций земляков в качестве независимых местных </w:t>
      </w:r>
      <w:r w:rsidR="006D367E" w:rsidRPr="00B33239">
        <w:rPr>
          <w:rFonts w:cs="Arial"/>
          <w:sz w:val="20"/>
          <w:szCs w:val="20"/>
          <w:lang w:val="ru-RU"/>
        </w:rPr>
        <w:t>групп,</w:t>
      </w:r>
      <w:r w:rsidRPr="00B33239">
        <w:rPr>
          <w:rFonts w:cs="Arial"/>
          <w:sz w:val="20"/>
          <w:szCs w:val="20"/>
          <w:lang w:val="ru-RU"/>
        </w:rPr>
        <w:t xml:space="preserve"> партнеров местных органов власти, которые способствуют устойчивому местному развитию в рамках сотрудничества между местными органами властями, местным населением и мигрантами посредством:</w:t>
      </w:r>
    </w:p>
    <w:p w:rsidR="000F2B86" w:rsidRPr="00516EC6" w:rsidRDefault="000F2B86" w:rsidP="000F2B86">
      <w:pPr>
        <w:pStyle w:val="ListParagraph"/>
        <w:numPr>
          <w:ilvl w:val="0"/>
          <w:numId w:val="19"/>
        </w:numPr>
        <w:jc w:val="both"/>
        <w:rPr>
          <w:rFonts w:asciiTheme="minorHAnsi" w:eastAsia="Calibri" w:hAnsiTheme="minorHAnsi" w:cstheme="minorHAnsi"/>
          <w:sz w:val="22"/>
          <w:szCs w:val="22"/>
          <w:lang w:val="ru-MD"/>
        </w:rPr>
      </w:pPr>
      <w:r w:rsidRPr="00516EC6">
        <w:rPr>
          <w:rFonts w:asciiTheme="minorHAnsi" w:eastAsia="Calibri" w:hAnsiTheme="minorHAnsi" w:cstheme="minorHAnsi"/>
          <w:sz w:val="22"/>
          <w:szCs w:val="22"/>
          <w:lang w:val="ru-MD"/>
        </w:rPr>
        <w:t>использования потенциала мигрантов, их вклада в местное развитие для повышения качества услуг в их родных городах и селах,</w:t>
      </w:r>
    </w:p>
    <w:p w:rsidR="000F2B86" w:rsidRPr="00516EC6" w:rsidRDefault="000F2B86" w:rsidP="000F2B86">
      <w:pPr>
        <w:pStyle w:val="ListParagraph"/>
        <w:numPr>
          <w:ilvl w:val="0"/>
          <w:numId w:val="19"/>
        </w:numPr>
        <w:jc w:val="both"/>
        <w:rPr>
          <w:rFonts w:asciiTheme="minorHAnsi" w:eastAsia="Calibri" w:hAnsiTheme="minorHAnsi" w:cstheme="minorHAnsi"/>
          <w:sz w:val="22"/>
          <w:szCs w:val="22"/>
          <w:lang w:val="ru-MD"/>
        </w:rPr>
      </w:pPr>
      <w:r w:rsidRPr="00516EC6">
        <w:rPr>
          <w:rFonts w:asciiTheme="minorHAnsi" w:eastAsia="Calibri" w:hAnsiTheme="minorHAnsi" w:cstheme="minorHAnsi"/>
          <w:sz w:val="22"/>
          <w:szCs w:val="22"/>
          <w:lang w:val="ru-MD"/>
        </w:rPr>
        <w:t>участие диаспоры в определении наиболее приоритетных проблем, предлагаемых для решения и совместного финансирования по формуле 1 + 1,</w:t>
      </w:r>
    </w:p>
    <w:p w:rsidR="000F2B86" w:rsidRPr="00516EC6" w:rsidRDefault="000F2B86" w:rsidP="000F2B86">
      <w:pPr>
        <w:pStyle w:val="ListParagraph"/>
        <w:numPr>
          <w:ilvl w:val="0"/>
          <w:numId w:val="19"/>
        </w:numPr>
        <w:jc w:val="both"/>
        <w:rPr>
          <w:rFonts w:asciiTheme="minorHAnsi" w:eastAsia="Calibri" w:hAnsiTheme="minorHAnsi" w:cstheme="minorHAnsi"/>
          <w:sz w:val="22"/>
          <w:szCs w:val="22"/>
          <w:lang w:val="ru-MD"/>
        </w:rPr>
      </w:pPr>
      <w:r w:rsidRPr="00516EC6">
        <w:rPr>
          <w:rFonts w:asciiTheme="minorHAnsi" w:eastAsia="Calibri" w:hAnsiTheme="minorHAnsi" w:cstheme="minorHAnsi"/>
          <w:sz w:val="22"/>
          <w:szCs w:val="22"/>
          <w:lang w:val="ru-MD"/>
        </w:rPr>
        <w:t>мобилизация ресурсов и местных партнеров для общего дела.</w:t>
      </w:r>
    </w:p>
    <w:p w:rsidR="00475BA9" w:rsidRPr="000F2B86" w:rsidRDefault="0021265F" w:rsidP="001B3275">
      <w:pPr>
        <w:spacing w:after="0" w:line="240" w:lineRule="auto"/>
        <w:jc w:val="both"/>
        <w:rPr>
          <w:rFonts w:cs="Arial"/>
          <w:sz w:val="20"/>
          <w:szCs w:val="20"/>
          <w:lang w:val="ru-MD"/>
        </w:rPr>
      </w:pPr>
    </w:p>
    <w:p w:rsidR="00516EC6" w:rsidRDefault="00516EC6" w:rsidP="001B3275">
      <w:pPr>
        <w:spacing w:after="0" w:line="240" w:lineRule="auto"/>
        <w:jc w:val="both"/>
        <w:rPr>
          <w:rFonts w:cs="Arial"/>
          <w:b/>
          <w:sz w:val="20"/>
          <w:szCs w:val="20"/>
          <w:u w:val="single"/>
          <w:lang w:val="ru-RU"/>
        </w:rPr>
      </w:pPr>
    </w:p>
    <w:p w:rsidR="00516EC6" w:rsidRDefault="00516EC6" w:rsidP="001B3275">
      <w:pPr>
        <w:spacing w:after="0" w:line="240" w:lineRule="auto"/>
        <w:jc w:val="both"/>
        <w:rPr>
          <w:rFonts w:cs="Arial"/>
          <w:b/>
          <w:sz w:val="20"/>
          <w:szCs w:val="20"/>
          <w:u w:val="single"/>
          <w:lang w:val="ru-RU"/>
        </w:rPr>
      </w:pPr>
    </w:p>
    <w:p w:rsidR="00516EC6" w:rsidRDefault="00516EC6" w:rsidP="001B3275">
      <w:pPr>
        <w:spacing w:after="0" w:line="240" w:lineRule="auto"/>
        <w:jc w:val="both"/>
        <w:rPr>
          <w:rFonts w:cs="Arial"/>
          <w:b/>
          <w:sz w:val="20"/>
          <w:szCs w:val="20"/>
          <w:u w:val="single"/>
          <w:lang w:val="ru-RU"/>
        </w:rPr>
      </w:pPr>
    </w:p>
    <w:p w:rsidR="00516EC6" w:rsidRDefault="00516EC6" w:rsidP="001B3275">
      <w:pPr>
        <w:spacing w:after="0" w:line="240" w:lineRule="auto"/>
        <w:jc w:val="both"/>
        <w:rPr>
          <w:rFonts w:cs="Arial"/>
          <w:b/>
          <w:sz w:val="20"/>
          <w:szCs w:val="20"/>
          <w:u w:val="single"/>
          <w:lang w:val="ru-RU"/>
        </w:rPr>
      </w:pPr>
    </w:p>
    <w:p w:rsidR="00516EC6" w:rsidRDefault="00516EC6" w:rsidP="001B3275">
      <w:pPr>
        <w:spacing w:after="0" w:line="240" w:lineRule="auto"/>
        <w:jc w:val="both"/>
        <w:rPr>
          <w:rFonts w:cs="Arial"/>
          <w:b/>
          <w:sz w:val="20"/>
          <w:szCs w:val="20"/>
          <w:u w:val="single"/>
          <w:lang w:val="ru-RU"/>
        </w:rPr>
      </w:pPr>
    </w:p>
    <w:p w:rsidR="00516EC6" w:rsidRDefault="00516EC6" w:rsidP="001B3275">
      <w:pPr>
        <w:spacing w:after="0" w:line="240" w:lineRule="auto"/>
        <w:jc w:val="both"/>
        <w:rPr>
          <w:rFonts w:cs="Arial"/>
          <w:b/>
          <w:sz w:val="20"/>
          <w:szCs w:val="20"/>
          <w:u w:val="single"/>
          <w:lang w:val="ru-RU"/>
        </w:rPr>
      </w:pPr>
    </w:p>
    <w:p w:rsidR="00516EC6" w:rsidRDefault="00516EC6" w:rsidP="001B3275">
      <w:pPr>
        <w:spacing w:after="0" w:line="240" w:lineRule="auto"/>
        <w:jc w:val="both"/>
        <w:rPr>
          <w:rFonts w:cs="Arial"/>
          <w:b/>
          <w:sz w:val="20"/>
          <w:szCs w:val="20"/>
          <w:u w:val="single"/>
          <w:lang w:val="ru-RU"/>
        </w:rPr>
      </w:pPr>
    </w:p>
    <w:p w:rsidR="001B3275" w:rsidRPr="00B33239" w:rsidRDefault="00A55C1A" w:rsidP="001B3275">
      <w:pPr>
        <w:spacing w:after="0" w:line="240" w:lineRule="auto"/>
        <w:jc w:val="both"/>
        <w:rPr>
          <w:rFonts w:cs="Arial"/>
          <w:b/>
          <w:sz w:val="20"/>
          <w:szCs w:val="20"/>
          <w:u w:val="single"/>
          <w:lang w:val="ru-RU"/>
        </w:rPr>
      </w:pPr>
      <w:r w:rsidRPr="00B33239">
        <w:rPr>
          <w:rFonts w:cs="Arial"/>
          <w:b/>
          <w:sz w:val="20"/>
          <w:szCs w:val="20"/>
          <w:u w:val="single"/>
          <w:lang w:val="ru-RU"/>
        </w:rPr>
        <w:lastRenderedPageBreak/>
        <w:t xml:space="preserve">Этапы отбора и реализации программы грантов "Акселератор 1+1": </w:t>
      </w:r>
    </w:p>
    <w:p w:rsidR="001B3275" w:rsidRPr="00B33239" w:rsidRDefault="0021265F" w:rsidP="001B3275">
      <w:pPr>
        <w:spacing w:after="0" w:line="240" w:lineRule="auto"/>
        <w:jc w:val="both"/>
        <w:rPr>
          <w:rFonts w:cs="Arial"/>
          <w:b/>
          <w:sz w:val="10"/>
          <w:szCs w:val="10"/>
          <w:lang w:val="ru-RU"/>
        </w:rPr>
      </w:pPr>
    </w:p>
    <w:p w:rsidR="005F1712" w:rsidRPr="00B33239" w:rsidRDefault="0021265F" w:rsidP="005F1712">
      <w:pPr>
        <w:rPr>
          <w:lang w:val="ru-RU"/>
        </w:rPr>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7124"/>
      </w:tblGrid>
      <w:tr w:rsidR="00E068F8" w:rsidRPr="00B33239" w:rsidTr="003941DF">
        <w:trPr>
          <w:tblHeader/>
        </w:trPr>
        <w:tc>
          <w:tcPr>
            <w:tcW w:w="2462" w:type="dxa"/>
            <w:tcBorders>
              <w:top w:val="single" w:sz="4" w:space="0" w:color="auto"/>
              <w:left w:val="single" w:sz="4" w:space="0" w:color="auto"/>
              <w:bottom w:val="single" w:sz="4" w:space="0" w:color="auto"/>
              <w:right w:val="single" w:sz="4" w:space="0" w:color="auto"/>
            </w:tcBorders>
            <w:hideMark/>
          </w:tcPr>
          <w:p w:rsidR="00FB3EB6" w:rsidRPr="00B33239" w:rsidRDefault="00A55C1A" w:rsidP="009C6F41">
            <w:pPr>
              <w:spacing w:after="60"/>
              <w:jc w:val="both"/>
              <w:rPr>
                <w:rFonts w:cs="Arial"/>
                <w:sz w:val="20"/>
                <w:szCs w:val="20"/>
                <w:lang w:val="ru-RU"/>
              </w:rPr>
            </w:pPr>
            <w:r w:rsidRPr="00B33239">
              <w:rPr>
                <w:rFonts w:cs="Arial"/>
                <w:sz w:val="20"/>
                <w:szCs w:val="20"/>
                <w:lang w:val="ru-RU"/>
              </w:rPr>
              <w:t>Сроки:</w:t>
            </w:r>
          </w:p>
        </w:tc>
        <w:tc>
          <w:tcPr>
            <w:tcW w:w="7124" w:type="dxa"/>
            <w:tcBorders>
              <w:top w:val="single" w:sz="4" w:space="0" w:color="auto"/>
              <w:left w:val="single" w:sz="4" w:space="0" w:color="auto"/>
              <w:bottom w:val="single" w:sz="4" w:space="0" w:color="auto"/>
              <w:right w:val="single" w:sz="4" w:space="0" w:color="auto"/>
            </w:tcBorders>
            <w:hideMark/>
          </w:tcPr>
          <w:p w:rsidR="00FB3EB6" w:rsidRPr="00B33239" w:rsidRDefault="00A55C1A" w:rsidP="009C6F41">
            <w:pPr>
              <w:spacing w:after="60"/>
              <w:jc w:val="both"/>
              <w:rPr>
                <w:rFonts w:cs="Arial"/>
                <w:sz w:val="20"/>
                <w:szCs w:val="20"/>
                <w:lang w:val="ru-RU"/>
              </w:rPr>
            </w:pPr>
            <w:r w:rsidRPr="00B33239">
              <w:rPr>
                <w:rFonts w:cs="Arial"/>
                <w:sz w:val="20"/>
                <w:szCs w:val="20"/>
                <w:lang w:val="ru-RU"/>
              </w:rPr>
              <w:t>Этапы:</w:t>
            </w:r>
          </w:p>
        </w:tc>
      </w:tr>
      <w:tr w:rsidR="00E068F8" w:rsidRPr="000D4994" w:rsidTr="003941DF">
        <w:tc>
          <w:tcPr>
            <w:tcW w:w="2462" w:type="dxa"/>
            <w:vMerge w:val="restart"/>
            <w:tcBorders>
              <w:top w:val="single" w:sz="4" w:space="0" w:color="auto"/>
              <w:left w:val="single" w:sz="4" w:space="0" w:color="auto"/>
              <w:right w:val="single" w:sz="4" w:space="0" w:color="auto"/>
            </w:tcBorders>
            <w:hideMark/>
          </w:tcPr>
          <w:p w:rsidR="00E67041" w:rsidRPr="00B33239" w:rsidRDefault="000D4994" w:rsidP="009C6F41">
            <w:pPr>
              <w:spacing w:after="60"/>
              <w:jc w:val="both"/>
              <w:rPr>
                <w:rFonts w:cs="Arial"/>
                <w:sz w:val="20"/>
                <w:szCs w:val="20"/>
                <w:lang w:val="ru-RU"/>
              </w:rPr>
            </w:pPr>
            <w:r>
              <w:rPr>
                <w:rFonts w:asciiTheme="minorHAnsi" w:hAnsiTheme="minorHAnsi" w:cstheme="minorHAnsi"/>
                <w:sz w:val="20"/>
                <w:szCs w:val="20"/>
                <w:lang w:val="ro-RO"/>
              </w:rPr>
              <w:t xml:space="preserve">28 </w:t>
            </w:r>
            <w:r w:rsidR="004304FA">
              <w:rPr>
                <w:rFonts w:asciiTheme="minorHAnsi" w:hAnsiTheme="minorHAnsi" w:cstheme="minorHAnsi"/>
                <w:sz w:val="20"/>
                <w:szCs w:val="20"/>
                <w:lang w:val="ru-RU"/>
              </w:rPr>
              <w:t>января</w:t>
            </w:r>
            <w:r w:rsidR="0047574D" w:rsidRPr="00306517">
              <w:rPr>
                <w:rFonts w:asciiTheme="minorHAnsi" w:hAnsiTheme="minorHAnsi" w:cstheme="minorHAnsi"/>
                <w:sz w:val="20"/>
                <w:szCs w:val="20"/>
                <w:lang w:val="ro-RO"/>
              </w:rPr>
              <w:t xml:space="preserve"> – </w:t>
            </w:r>
            <w:r w:rsidR="004304FA" w:rsidRPr="003E0096">
              <w:rPr>
                <w:rFonts w:asciiTheme="minorHAnsi" w:hAnsiTheme="minorHAnsi" w:cstheme="minorHAnsi"/>
                <w:color w:val="FF0000"/>
                <w:sz w:val="20"/>
                <w:szCs w:val="20"/>
                <w:lang w:val="ru-RU"/>
              </w:rPr>
              <w:t>27</w:t>
            </w:r>
            <w:r w:rsidR="0047574D" w:rsidRPr="003E0096">
              <w:rPr>
                <w:rFonts w:asciiTheme="minorHAnsi" w:hAnsiTheme="minorHAnsi" w:cstheme="minorHAnsi"/>
                <w:color w:val="FF0000"/>
                <w:sz w:val="20"/>
                <w:szCs w:val="20"/>
                <w:lang w:val="ro-RO"/>
              </w:rPr>
              <w:t xml:space="preserve"> </w:t>
            </w:r>
            <w:r w:rsidR="004304FA" w:rsidRPr="003E0096">
              <w:rPr>
                <w:rFonts w:asciiTheme="minorHAnsi" w:hAnsiTheme="minorHAnsi" w:cstheme="minorHAnsi"/>
                <w:color w:val="FF0000"/>
                <w:sz w:val="20"/>
                <w:szCs w:val="20"/>
                <w:lang w:val="ru-RU"/>
              </w:rPr>
              <w:t>марта</w:t>
            </w:r>
            <w:r w:rsidR="0047574D" w:rsidRPr="003E0096">
              <w:rPr>
                <w:rFonts w:asciiTheme="minorHAnsi" w:hAnsiTheme="minorHAnsi" w:cstheme="minorHAnsi"/>
                <w:color w:val="FF0000"/>
                <w:sz w:val="20"/>
                <w:szCs w:val="20"/>
                <w:lang w:val="ro-RO"/>
              </w:rPr>
              <w:t xml:space="preserve"> 2020</w:t>
            </w:r>
            <w:r w:rsidR="004304FA" w:rsidRPr="003E0096">
              <w:rPr>
                <w:rFonts w:asciiTheme="minorHAnsi" w:hAnsiTheme="minorHAnsi" w:cstheme="minorHAnsi"/>
                <w:color w:val="FF0000"/>
                <w:sz w:val="20"/>
                <w:szCs w:val="20"/>
                <w:lang w:val="ru-RU"/>
              </w:rPr>
              <w:t xml:space="preserve"> </w:t>
            </w:r>
            <w:r w:rsidR="00A55C1A" w:rsidRPr="003E0096">
              <w:rPr>
                <w:rFonts w:cs="Arial"/>
                <w:color w:val="FF0000"/>
                <w:sz w:val="20"/>
                <w:szCs w:val="20"/>
                <w:lang w:val="ru-RU"/>
              </w:rPr>
              <w:t>года</w:t>
            </w:r>
          </w:p>
        </w:tc>
        <w:tc>
          <w:tcPr>
            <w:tcW w:w="7124" w:type="dxa"/>
            <w:tcBorders>
              <w:top w:val="single" w:sz="4" w:space="0" w:color="auto"/>
              <w:left w:val="single" w:sz="4" w:space="0" w:color="auto"/>
              <w:bottom w:val="single" w:sz="4" w:space="0" w:color="auto"/>
              <w:right w:val="single" w:sz="4" w:space="0" w:color="auto"/>
            </w:tcBorders>
          </w:tcPr>
          <w:p w:rsidR="00E67041" w:rsidRPr="00B33239" w:rsidRDefault="00A55C1A" w:rsidP="009C6F41">
            <w:pPr>
              <w:spacing w:after="60"/>
              <w:jc w:val="both"/>
              <w:rPr>
                <w:rFonts w:cs="Arial"/>
                <w:sz w:val="20"/>
                <w:szCs w:val="20"/>
                <w:lang w:val="ru-RU"/>
              </w:rPr>
            </w:pPr>
            <w:r w:rsidRPr="00B33239">
              <w:rPr>
                <w:rFonts w:cs="Arial"/>
                <w:sz w:val="20"/>
                <w:szCs w:val="20"/>
                <w:lang w:val="ru-RU"/>
              </w:rPr>
              <w:t>Объявление конкурса и приглашение ассоциаций земляков определить наиболее приоритетные проектные идеи для подачи заявок на финансирование</w:t>
            </w:r>
          </w:p>
          <w:p w:rsidR="00E67041" w:rsidRPr="00B33239" w:rsidRDefault="00A55C1A" w:rsidP="009C6F41">
            <w:pPr>
              <w:spacing w:after="60"/>
              <w:jc w:val="both"/>
              <w:rPr>
                <w:rFonts w:cs="Arial"/>
                <w:sz w:val="20"/>
                <w:szCs w:val="20"/>
                <w:lang w:val="ru-RU"/>
              </w:rPr>
            </w:pPr>
            <w:r w:rsidRPr="00B33239">
              <w:rPr>
                <w:rFonts w:cs="Arial"/>
                <w:sz w:val="20"/>
                <w:szCs w:val="20"/>
                <w:lang w:val="ru-RU"/>
              </w:rPr>
              <w:t xml:space="preserve"># Идея проекта должна быть определена на основе инклюзивного процесса выбора наиболее приоритетной </w:t>
            </w:r>
            <w:r w:rsidR="006D367E" w:rsidRPr="00B33239">
              <w:rPr>
                <w:rFonts w:cs="Arial"/>
                <w:sz w:val="20"/>
                <w:szCs w:val="20"/>
                <w:lang w:val="ru-RU"/>
              </w:rPr>
              <w:t>задачи,</w:t>
            </w:r>
            <w:r w:rsidRPr="00B33239">
              <w:rPr>
                <w:rFonts w:cs="Arial"/>
                <w:sz w:val="20"/>
                <w:szCs w:val="20"/>
                <w:lang w:val="ru-RU"/>
              </w:rPr>
              <w:t xml:space="preserve"> </w:t>
            </w:r>
            <w:r w:rsidR="006D367E" w:rsidRPr="00B33239">
              <w:rPr>
                <w:rFonts w:cs="Arial"/>
                <w:sz w:val="20"/>
                <w:szCs w:val="20"/>
                <w:lang w:val="ru-RU"/>
              </w:rPr>
              <w:t>состоящего</w:t>
            </w:r>
            <w:r w:rsidRPr="00B33239">
              <w:rPr>
                <w:rFonts w:cs="Arial"/>
                <w:sz w:val="20"/>
                <w:szCs w:val="20"/>
                <w:lang w:val="ru-RU"/>
              </w:rPr>
              <w:t xml:space="preserve"> из </w:t>
            </w:r>
            <w:proofErr w:type="gramStart"/>
            <w:r w:rsidRPr="00B33239">
              <w:rPr>
                <w:rFonts w:cs="Arial"/>
                <w:sz w:val="20"/>
                <w:szCs w:val="20"/>
                <w:lang w:val="ru-RU"/>
              </w:rPr>
              <w:t>2  этапов</w:t>
            </w:r>
            <w:proofErr w:type="gramEnd"/>
            <w:r w:rsidRPr="00B33239">
              <w:rPr>
                <w:rFonts w:cs="Arial"/>
                <w:sz w:val="20"/>
                <w:szCs w:val="20"/>
                <w:lang w:val="ru-RU"/>
              </w:rPr>
              <w:t>:</w:t>
            </w:r>
          </w:p>
          <w:p w:rsidR="00E67041" w:rsidRPr="00B33239" w:rsidRDefault="00A55C1A" w:rsidP="00FB3EB6">
            <w:pPr>
              <w:numPr>
                <w:ilvl w:val="0"/>
                <w:numId w:val="1"/>
              </w:numPr>
              <w:spacing w:after="60" w:line="240" w:lineRule="auto"/>
              <w:jc w:val="both"/>
              <w:rPr>
                <w:rFonts w:cs="Arial"/>
                <w:sz w:val="20"/>
                <w:szCs w:val="20"/>
                <w:lang w:val="ru-RU"/>
              </w:rPr>
            </w:pPr>
            <w:r w:rsidRPr="00B33239">
              <w:rPr>
                <w:rFonts w:cs="Arial"/>
                <w:sz w:val="20"/>
                <w:szCs w:val="20"/>
                <w:lang w:val="ru-RU"/>
              </w:rPr>
              <w:t xml:space="preserve">Первоначально заявитель представите 3 приоритетные проектные идеи, которые соответствуют критериям приемлемости настоящего конкурса. </w:t>
            </w:r>
          </w:p>
          <w:p w:rsidR="00E67041" w:rsidRPr="00B33239" w:rsidRDefault="00A55C1A" w:rsidP="00E71DD6">
            <w:pPr>
              <w:spacing w:after="60"/>
              <w:jc w:val="both"/>
              <w:rPr>
                <w:rFonts w:cs="Arial"/>
                <w:sz w:val="20"/>
                <w:szCs w:val="20"/>
                <w:lang w:val="ru-RU"/>
              </w:rPr>
            </w:pPr>
            <w:r w:rsidRPr="00B33239">
              <w:rPr>
                <w:rFonts w:cs="Arial"/>
                <w:sz w:val="20"/>
                <w:szCs w:val="20"/>
                <w:lang w:val="ru-RU"/>
              </w:rPr>
              <w:t xml:space="preserve">Примечание: председатель или представитель ассоциации земляков или представитель диаспоры должен в обязательном порядке принимать участие в процессе подтверждения в сообществе. </w:t>
            </w:r>
          </w:p>
          <w:p w:rsidR="00E67041" w:rsidRPr="00B33239" w:rsidRDefault="00A55C1A" w:rsidP="00FB3EB6">
            <w:pPr>
              <w:numPr>
                <w:ilvl w:val="0"/>
                <w:numId w:val="1"/>
              </w:numPr>
              <w:spacing w:after="60" w:line="240" w:lineRule="auto"/>
              <w:jc w:val="both"/>
              <w:rPr>
                <w:rFonts w:cs="Arial"/>
                <w:sz w:val="20"/>
                <w:szCs w:val="20"/>
                <w:lang w:val="ru-RU"/>
              </w:rPr>
            </w:pPr>
            <w:r w:rsidRPr="00B33239">
              <w:rPr>
                <w:rFonts w:cs="Arial"/>
                <w:sz w:val="20"/>
                <w:szCs w:val="20"/>
                <w:lang w:val="ru-RU"/>
              </w:rPr>
              <w:t>На следующем этапе посредством онлайн или оффлайн опроса (размещенного</w:t>
            </w:r>
            <w:r w:rsidR="006D367E">
              <w:rPr>
                <w:rFonts w:cs="Arial"/>
                <w:sz w:val="20"/>
                <w:szCs w:val="20"/>
                <w:lang w:val="ru-RU"/>
              </w:rPr>
              <w:t xml:space="preserve"> на страницах социальных сетей а</w:t>
            </w:r>
            <w:r w:rsidRPr="00B33239">
              <w:rPr>
                <w:rFonts w:cs="Arial"/>
                <w:sz w:val="20"/>
                <w:szCs w:val="20"/>
                <w:lang w:val="ru-RU"/>
              </w:rPr>
              <w:t xml:space="preserve">ссоциации земляков и / или примарии) будет выбран проект из списка трех приоритетных задач. </w:t>
            </w:r>
          </w:p>
          <w:p w:rsidR="00E67041" w:rsidRPr="00B33239" w:rsidRDefault="00A55C1A" w:rsidP="009C6F41">
            <w:pPr>
              <w:spacing w:after="60"/>
              <w:jc w:val="both"/>
              <w:rPr>
                <w:rFonts w:cs="Arial"/>
                <w:sz w:val="20"/>
                <w:szCs w:val="20"/>
                <w:lang w:val="ru-RU"/>
              </w:rPr>
            </w:pPr>
            <w:r w:rsidRPr="00B33239">
              <w:rPr>
                <w:rFonts w:cs="Arial"/>
                <w:sz w:val="20"/>
                <w:szCs w:val="20"/>
                <w:lang w:val="ru-RU"/>
              </w:rPr>
              <w:t>Примечание: результат онлайн или оффлайе опроса (выбранная идея проекта) будет подтвержден Административным советом Ассоциации земляков. Если члены Ассоциации земляков не смогут собраться в данный период, члены будут проинформированы и подтвердят решение в интернете (по электронной почте или посредством других электронных средств, в зависимости от обстоятельств).</w:t>
            </w:r>
          </w:p>
        </w:tc>
      </w:tr>
      <w:tr w:rsidR="00E068F8" w:rsidRPr="000D4994" w:rsidTr="003941DF">
        <w:trPr>
          <w:trHeight w:val="677"/>
        </w:trPr>
        <w:tc>
          <w:tcPr>
            <w:tcW w:w="2462" w:type="dxa"/>
            <w:vMerge/>
            <w:tcBorders>
              <w:left w:val="single" w:sz="4" w:space="0" w:color="auto"/>
              <w:bottom w:val="single" w:sz="4" w:space="0" w:color="auto"/>
              <w:right w:val="single" w:sz="4" w:space="0" w:color="auto"/>
            </w:tcBorders>
          </w:tcPr>
          <w:p w:rsidR="00E67041" w:rsidRPr="00B33239" w:rsidRDefault="0021265F" w:rsidP="009C6F41">
            <w:pPr>
              <w:spacing w:after="60"/>
              <w:jc w:val="both"/>
              <w:rPr>
                <w:rFonts w:cs="Arial"/>
                <w:sz w:val="20"/>
                <w:szCs w:val="20"/>
                <w:lang w:val="ru-RU"/>
              </w:rPr>
            </w:pPr>
          </w:p>
        </w:tc>
        <w:tc>
          <w:tcPr>
            <w:tcW w:w="7124" w:type="dxa"/>
            <w:tcBorders>
              <w:top w:val="single" w:sz="4" w:space="0" w:color="auto"/>
              <w:left w:val="single" w:sz="4" w:space="0" w:color="auto"/>
              <w:bottom w:val="single" w:sz="4" w:space="0" w:color="auto"/>
              <w:right w:val="single" w:sz="4" w:space="0" w:color="auto"/>
            </w:tcBorders>
          </w:tcPr>
          <w:p w:rsidR="00E67041" w:rsidRPr="00B33239" w:rsidRDefault="00A55C1A" w:rsidP="006D367E">
            <w:pPr>
              <w:spacing w:after="60"/>
              <w:jc w:val="both"/>
              <w:rPr>
                <w:rFonts w:cs="Arial"/>
                <w:sz w:val="20"/>
                <w:szCs w:val="20"/>
                <w:lang w:val="ru-RU"/>
              </w:rPr>
            </w:pPr>
            <w:r w:rsidRPr="00B33239">
              <w:rPr>
                <w:rFonts w:cs="Arial"/>
                <w:sz w:val="20"/>
                <w:szCs w:val="20"/>
                <w:lang w:val="ru-RU"/>
              </w:rPr>
              <w:t xml:space="preserve">Разработка проекта и подача заявки на участие в ПРООН Молдова, проект "Миграция и местное развитие". В этот период команда проекта "Миграция и местное развитие" проведет информационные и инструктирующие заседания для оказания поддержки в процессе подачи заявки. </w:t>
            </w:r>
          </w:p>
        </w:tc>
      </w:tr>
      <w:tr w:rsidR="00E068F8" w:rsidRPr="00B33239" w:rsidTr="003941DF">
        <w:tc>
          <w:tcPr>
            <w:tcW w:w="2462" w:type="dxa"/>
            <w:tcBorders>
              <w:top w:val="single" w:sz="4" w:space="0" w:color="auto"/>
              <w:left w:val="single" w:sz="4" w:space="0" w:color="auto"/>
              <w:bottom w:val="single" w:sz="4" w:space="0" w:color="auto"/>
              <w:right w:val="single" w:sz="4" w:space="0" w:color="auto"/>
            </w:tcBorders>
            <w:hideMark/>
          </w:tcPr>
          <w:p w:rsidR="00FB3EB6" w:rsidRPr="00B33239" w:rsidRDefault="0025415D" w:rsidP="009C6F41">
            <w:pPr>
              <w:spacing w:after="60"/>
              <w:jc w:val="both"/>
              <w:rPr>
                <w:rFonts w:cs="Arial"/>
                <w:sz w:val="20"/>
                <w:szCs w:val="20"/>
                <w:lang w:val="ru-RU"/>
              </w:rPr>
            </w:pPr>
            <w:r>
              <w:rPr>
                <w:rFonts w:asciiTheme="minorHAnsi" w:hAnsiTheme="minorHAnsi" w:cstheme="minorHAnsi"/>
                <w:sz w:val="20"/>
                <w:szCs w:val="20"/>
                <w:lang w:val="ru-RU"/>
              </w:rPr>
              <w:t>27</w:t>
            </w:r>
            <w:r w:rsidRPr="00306517">
              <w:rPr>
                <w:rFonts w:asciiTheme="minorHAnsi" w:hAnsiTheme="minorHAnsi" w:cstheme="minorHAnsi"/>
                <w:sz w:val="20"/>
                <w:szCs w:val="20"/>
                <w:lang w:val="ro-RO"/>
              </w:rPr>
              <w:t xml:space="preserve"> </w:t>
            </w:r>
            <w:r>
              <w:rPr>
                <w:rFonts w:asciiTheme="minorHAnsi" w:hAnsiTheme="minorHAnsi" w:cstheme="minorHAnsi"/>
                <w:sz w:val="20"/>
                <w:szCs w:val="20"/>
                <w:lang w:val="ru-RU"/>
              </w:rPr>
              <w:t>марта</w:t>
            </w:r>
            <w:r w:rsidRPr="00306517">
              <w:rPr>
                <w:rFonts w:asciiTheme="minorHAnsi" w:hAnsiTheme="minorHAnsi" w:cstheme="minorHAnsi"/>
                <w:sz w:val="20"/>
                <w:szCs w:val="20"/>
                <w:lang w:val="ro-RO"/>
              </w:rPr>
              <w:t xml:space="preserve"> </w:t>
            </w:r>
            <w:r>
              <w:rPr>
                <w:rFonts w:cs="Arial"/>
                <w:sz w:val="20"/>
                <w:szCs w:val="20"/>
                <w:lang w:val="ru-RU"/>
              </w:rPr>
              <w:t>–</w:t>
            </w:r>
            <w:r w:rsidR="00A55C1A" w:rsidRPr="00B33239">
              <w:rPr>
                <w:rFonts w:cs="Arial"/>
                <w:sz w:val="20"/>
                <w:szCs w:val="20"/>
                <w:lang w:val="ru-RU"/>
              </w:rPr>
              <w:t xml:space="preserve"> </w:t>
            </w:r>
            <w:r>
              <w:rPr>
                <w:rFonts w:cs="Arial"/>
                <w:sz w:val="20"/>
                <w:szCs w:val="20"/>
                <w:lang w:val="ru-RU"/>
              </w:rPr>
              <w:t xml:space="preserve">10 апреля </w:t>
            </w:r>
            <w:r w:rsidRPr="00306517">
              <w:rPr>
                <w:rFonts w:asciiTheme="minorHAnsi" w:hAnsiTheme="minorHAnsi" w:cstheme="minorHAnsi"/>
                <w:sz w:val="20"/>
                <w:szCs w:val="20"/>
                <w:lang w:val="ro-RO"/>
              </w:rPr>
              <w:t>2020</w:t>
            </w:r>
            <w:r>
              <w:rPr>
                <w:rFonts w:asciiTheme="minorHAnsi" w:hAnsiTheme="minorHAnsi" w:cstheme="minorHAnsi"/>
                <w:sz w:val="20"/>
                <w:szCs w:val="20"/>
                <w:lang w:val="ru-RU"/>
              </w:rPr>
              <w:t xml:space="preserve"> </w:t>
            </w:r>
            <w:r w:rsidRPr="00B33239">
              <w:rPr>
                <w:rFonts w:cs="Arial"/>
                <w:sz w:val="20"/>
                <w:szCs w:val="20"/>
                <w:lang w:val="ru-RU"/>
              </w:rPr>
              <w:t>года</w:t>
            </w:r>
          </w:p>
        </w:tc>
        <w:tc>
          <w:tcPr>
            <w:tcW w:w="7124" w:type="dxa"/>
            <w:tcBorders>
              <w:top w:val="single" w:sz="4" w:space="0" w:color="auto"/>
              <w:left w:val="single" w:sz="4" w:space="0" w:color="auto"/>
              <w:bottom w:val="single" w:sz="4" w:space="0" w:color="auto"/>
              <w:right w:val="single" w:sz="4" w:space="0" w:color="auto"/>
            </w:tcBorders>
          </w:tcPr>
          <w:p w:rsidR="00FB3EB6" w:rsidRPr="00B33239" w:rsidRDefault="00A55C1A" w:rsidP="009C6F41">
            <w:pPr>
              <w:spacing w:after="240" w:line="240" w:lineRule="auto"/>
              <w:jc w:val="both"/>
              <w:textAlignment w:val="baseline"/>
              <w:rPr>
                <w:rFonts w:cs="Arial"/>
                <w:sz w:val="20"/>
                <w:szCs w:val="20"/>
                <w:lang w:val="ru-RU"/>
              </w:rPr>
            </w:pPr>
            <w:r w:rsidRPr="00B33239">
              <w:rPr>
                <w:rFonts w:cs="Arial"/>
                <w:sz w:val="20"/>
                <w:szCs w:val="20"/>
                <w:lang w:val="ru-RU"/>
              </w:rPr>
              <w:t xml:space="preserve">Оценка проектов комиссией, созданной </w:t>
            </w:r>
            <w:proofErr w:type="gramStart"/>
            <w:r w:rsidRPr="00B33239">
              <w:rPr>
                <w:rFonts w:cs="Arial"/>
                <w:sz w:val="20"/>
                <w:szCs w:val="20"/>
                <w:lang w:val="ru-RU"/>
              </w:rPr>
              <w:t>в рамках проекта ПРООН-"</w:t>
            </w:r>
            <w:proofErr w:type="gramEnd"/>
            <w:r w:rsidRPr="00B33239">
              <w:rPr>
                <w:rFonts w:cs="Arial"/>
                <w:sz w:val="20"/>
                <w:szCs w:val="20"/>
                <w:lang w:val="ru-RU"/>
              </w:rPr>
              <w:t xml:space="preserve">Миграция и местное развитие", и утверждение проектов для </w:t>
            </w:r>
            <w:r w:rsidRPr="00571307">
              <w:rPr>
                <w:rFonts w:cs="Arial"/>
                <w:sz w:val="20"/>
                <w:szCs w:val="20"/>
                <w:lang w:val="ru-RU"/>
              </w:rPr>
              <w:t>финансирования (</w:t>
            </w:r>
            <w:r w:rsidR="00BE7DA8" w:rsidRPr="00571307">
              <w:rPr>
                <w:rFonts w:cs="Arial"/>
                <w:sz w:val="20"/>
                <w:szCs w:val="20"/>
                <w:lang w:val="ru-RU"/>
              </w:rPr>
              <w:t>основываясь на</w:t>
            </w:r>
            <w:r w:rsidRPr="00571307">
              <w:rPr>
                <w:rFonts w:cs="Arial"/>
                <w:sz w:val="20"/>
                <w:szCs w:val="20"/>
                <w:lang w:val="ru-RU"/>
              </w:rPr>
              <w:t xml:space="preserve"> </w:t>
            </w:r>
            <w:r w:rsidR="00BE7DA8" w:rsidRPr="00571307">
              <w:rPr>
                <w:rFonts w:cs="Arial"/>
                <w:sz w:val="20"/>
                <w:szCs w:val="20"/>
                <w:lang w:val="ru-RU"/>
              </w:rPr>
              <w:t>конкретные критерии оценки и отбора</w:t>
            </w:r>
            <w:r w:rsidRPr="00571307">
              <w:rPr>
                <w:rFonts w:cs="Arial"/>
                <w:sz w:val="20"/>
                <w:szCs w:val="20"/>
                <w:lang w:val="ru-RU"/>
              </w:rPr>
              <w:t xml:space="preserve"> </w:t>
            </w:r>
            <w:r w:rsidR="00BE7DA8" w:rsidRPr="00571307">
              <w:rPr>
                <w:rFonts w:cs="Arial"/>
                <w:sz w:val="20"/>
                <w:szCs w:val="20"/>
                <w:lang w:val="ru-RU"/>
              </w:rPr>
              <w:t xml:space="preserve">и </w:t>
            </w:r>
            <w:r w:rsidR="000A4A91" w:rsidRPr="00571307">
              <w:rPr>
                <w:rFonts w:cs="Arial"/>
                <w:sz w:val="20"/>
                <w:szCs w:val="20"/>
                <w:lang w:val="ru-RU"/>
              </w:rPr>
              <w:t>присужденн</w:t>
            </w:r>
            <w:r w:rsidR="009B2BEE" w:rsidRPr="00571307">
              <w:rPr>
                <w:rFonts w:cs="Arial"/>
                <w:sz w:val="20"/>
                <w:szCs w:val="20"/>
                <w:lang w:val="ru-RU"/>
              </w:rPr>
              <w:t>ие оценок</w:t>
            </w:r>
            <w:r w:rsidR="000A4A91" w:rsidRPr="00571307">
              <w:rPr>
                <w:rFonts w:cs="Arial"/>
                <w:sz w:val="20"/>
                <w:szCs w:val="20"/>
                <w:lang w:val="ru-RU"/>
              </w:rPr>
              <w:t xml:space="preserve"> исхо</w:t>
            </w:r>
            <w:r w:rsidR="007F6C52" w:rsidRPr="00571307">
              <w:rPr>
                <w:rFonts w:cs="Arial"/>
                <w:sz w:val="20"/>
                <w:szCs w:val="20"/>
                <w:lang w:val="ru-RU"/>
              </w:rPr>
              <w:t>дя</w:t>
            </w:r>
            <w:r w:rsidR="007F6C52" w:rsidRPr="001931B3">
              <w:rPr>
                <w:rFonts w:cs="Arial"/>
                <w:sz w:val="20"/>
                <w:szCs w:val="20"/>
                <w:lang w:val="ru-RU"/>
              </w:rPr>
              <w:t xml:space="preserve"> из данных критериев</w:t>
            </w:r>
            <w:r w:rsidRPr="001931B3">
              <w:rPr>
                <w:rFonts w:cs="Arial"/>
                <w:sz w:val="20"/>
                <w:szCs w:val="20"/>
                <w:lang w:val="ru-RU"/>
              </w:rPr>
              <w:t>)</w:t>
            </w:r>
            <w:r w:rsidRPr="00B33239">
              <w:rPr>
                <w:rFonts w:cs="Arial"/>
                <w:sz w:val="20"/>
                <w:szCs w:val="20"/>
                <w:lang w:val="ru-RU"/>
              </w:rPr>
              <w:t xml:space="preserve"> </w:t>
            </w:r>
          </w:p>
          <w:p w:rsidR="00FB3EB6" w:rsidRPr="00B33239" w:rsidRDefault="00A55C1A" w:rsidP="009C6F41">
            <w:pPr>
              <w:spacing w:after="60"/>
              <w:jc w:val="both"/>
              <w:rPr>
                <w:rFonts w:cs="Arial"/>
                <w:sz w:val="20"/>
                <w:szCs w:val="20"/>
                <w:lang w:val="ru-RU"/>
              </w:rPr>
            </w:pPr>
            <w:r w:rsidRPr="00B33239">
              <w:rPr>
                <w:rFonts w:cs="Arial"/>
                <w:sz w:val="20"/>
                <w:szCs w:val="20"/>
                <w:lang w:val="ru-RU"/>
              </w:rPr>
              <w:t xml:space="preserve">Направление запросов о предоставлении более подробной информации </w:t>
            </w:r>
            <w:r w:rsidR="006D367E" w:rsidRPr="00B33239">
              <w:rPr>
                <w:rFonts w:cs="Arial"/>
                <w:sz w:val="20"/>
                <w:szCs w:val="20"/>
                <w:lang w:val="ru-RU"/>
              </w:rPr>
              <w:t>о проектах</w:t>
            </w:r>
            <w:r w:rsidRPr="00B33239">
              <w:rPr>
                <w:rFonts w:cs="Arial"/>
                <w:sz w:val="20"/>
                <w:szCs w:val="20"/>
                <w:lang w:val="ru-RU"/>
              </w:rPr>
              <w:t xml:space="preserve">, если это необходимо, </w:t>
            </w:r>
            <w:r w:rsidR="006D367E" w:rsidRPr="00B33239">
              <w:rPr>
                <w:rFonts w:cs="Arial"/>
                <w:sz w:val="20"/>
                <w:szCs w:val="20"/>
                <w:lang w:val="ru-RU"/>
              </w:rPr>
              <w:t>или возврат</w:t>
            </w:r>
            <w:r w:rsidRPr="00B33239">
              <w:rPr>
                <w:rFonts w:cs="Arial"/>
                <w:sz w:val="20"/>
                <w:szCs w:val="20"/>
                <w:lang w:val="ru-RU"/>
              </w:rPr>
              <w:t xml:space="preserve"> для внесения изменений. </w:t>
            </w:r>
          </w:p>
          <w:p w:rsidR="00FB3EB6" w:rsidRPr="00B33239" w:rsidRDefault="00A55C1A" w:rsidP="009C6F41">
            <w:pPr>
              <w:spacing w:after="60"/>
              <w:jc w:val="both"/>
              <w:rPr>
                <w:rFonts w:cs="Arial"/>
                <w:sz w:val="20"/>
                <w:szCs w:val="20"/>
                <w:lang w:val="ru-RU"/>
              </w:rPr>
            </w:pPr>
            <w:r w:rsidRPr="00B33239">
              <w:rPr>
                <w:rFonts w:cs="Arial"/>
                <w:sz w:val="20"/>
                <w:szCs w:val="20"/>
                <w:lang w:val="ru-RU"/>
              </w:rPr>
              <w:t>Объявление списка отобранных проектов</w:t>
            </w:r>
            <w:r w:rsidR="0053049D">
              <w:rPr>
                <w:rFonts w:cs="Arial"/>
                <w:sz w:val="20"/>
                <w:szCs w:val="20"/>
                <w:lang w:val="ru-RU"/>
              </w:rPr>
              <w:t>.</w:t>
            </w:r>
          </w:p>
        </w:tc>
      </w:tr>
      <w:tr w:rsidR="00E068F8" w:rsidRPr="000D4994" w:rsidTr="003941DF">
        <w:tc>
          <w:tcPr>
            <w:tcW w:w="2462" w:type="dxa"/>
            <w:tcBorders>
              <w:top w:val="single" w:sz="4" w:space="0" w:color="auto"/>
              <w:left w:val="single" w:sz="4" w:space="0" w:color="auto"/>
              <w:bottom w:val="single" w:sz="4" w:space="0" w:color="auto"/>
              <w:right w:val="single" w:sz="4" w:space="0" w:color="auto"/>
            </w:tcBorders>
          </w:tcPr>
          <w:p w:rsidR="009A7B22" w:rsidRPr="00B33239" w:rsidRDefault="00162792" w:rsidP="009C6F41">
            <w:pPr>
              <w:spacing w:after="60"/>
              <w:jc w:val="both"/>
              <w:rPr>
                <w:rFonts w:cs="Arial"/>
                <w:sz w:val="20"/>
                <w:szCs w:val="20"/>
                <w:lang w:val="ru-RU"/>
              </w:rPr>
            </w:pPr>
            <w:r>
              <w:rPr>
                <w:rFonts w:cs="Arial"/>
                <w:sz w:val="20"/>
                <w:szCs w:val="20"/>
                <w:lang w:val="ru-RU"/>
              </w:rPr>
              <w:t>и</w:t>
            </w:r>
            <w:r w:rsidR="0025415D" w:rsidRPr="00B33239">
              <w:rPr>
                <w:rFonts w:cs="Arial"/>
                <w:sz w:val="20"/>
                <w:szCs w:val="20"/>
                <w:lang w:val="ru-RU"/>
              </w:rPr>
              <w:t>юл</w:t>
            </w:r>
            <w:r>
              <w:rPr>
                <w:rFonts w:cs="Arial"/>
                <w:sz w:val="20"/>
                <w:szCs w:val="20"/>
                <w:lang w:val="ru-RU"/>
              </w:rPr>
              <w:t xml:space="preserve">ь </w:t>
            </w:r>
            <w:r w:rsidR="00A55C1A" w:rsidRPr="00B33239">
              <w:rPr>
                <w:rFonts w:cs="Arial"/>
                <w:sz w:val="20"/>
                <w:szCs w:val="20"/>
                <w:lang w:val="ru-RU"/>
              </w:rPr>
              <w:t>- октябрь 20</w:t>
            </w:r>
            <w:r>
              <w:rPr>
                <w:rFonts w:cs="Arial"/>
                <w:sz w:val="20"/>
                <w:szCs w:val="20"/>
                <w:lang w:val="ru-RU"/>
              </w:rPr>
              <w:t>20</w:t>
            </w:r>
          </w:p>
        </w:tc>
        <w:tc>
          <w:tcPr>
            <w:tcW w:w="7124" w:type="dxa"/>
            <w:tcBorders>
              <w:top w:val="single" w:sz="4" w:space="0" w:color="auto"/>
              <w:left w:val="single" w:sz="4" w:space="0" w:color="auto"/>
              <w:bottom w:val="single" w:sz="4" w:space="0" w:color="auto"/>
              <w:right w:val="single" w:sz="4" w:space="0" w:color="auto"/>
            </w:tcBorders>
          </w:tcPr>
          <w:p w:rsidR="009A7B22" w:rsidRPr="00B33239" w:rsidRDefault="00A55C1A" w:rsidP="009C6F41">
            <w:pPr>
              <w:spacing w:after="240" w:line="240" w:lineRule="auto"/>
              <w:jc w:val="both"/>
              <w:textAlignment w:val="baseline"/>
              <w:rPr>
                <w:rFonts w:cs="Arial"/>
                <w:sz w:val="20"/>
                <w:szCs w:val="20"/>
                <w:lang w:val="ru-RU"/>
              </w:rPr>
            </w:pPr>
            <w:r w:rsidRPr="00B33239">
              <w:rPr>
                <w:rFonts w:cs="Arial"/>
                <w:sz w:val="20"/>
                <w:szCs w:val="20"/>
                <w:lang w:val="ru-RU"/>
              </w:rPr>
              <w:t xml:space="preserve">Школа "Акселератор ассоциаций земляков": будет организована для отобранных ассоциаций параллельно с внедрением проекта, будет состоять из комплексной программы обучения и наставничества в нескольких областях для повышения </w:t>
            </w:r>
            <w:r w:rsidR="006D367E" w:rsidRPr="00B33239">
              <w:rPr>
                <w:rFonts w:cs="Arial"/>
                <w:sz w:val="20"/>
                <w:szCs w:val="20"/>
                <w:lang w:val="ru-RU"/>
              </w:rPr>
              <w:t>компетентности ассоциаций</w:t>
            </w:r>
            <w:r w:rsidRPr="00B33239">
              <w:rPr>
                <w:rFonts w:cs="Arial"/>
                <w:sz w:val="20"/>
                <w:szCs w:val="20"/>
                <w:lang w:val="ru-RU"/>
              </w:rPr>
              <w:t xml:space="preserve"> (управление ассоциацией</w:t>
            </w:r>
            <w:r w:rsidR="00162792" w:rsidRPr="00B33239">
              <w:rPr>
                <w:rFonts w:cs="Arial"/>
                <w:sz w:val="20"/>
                <w:szCs w:val="20"/>
                <w:lang w:val="ru-RU"/>
              </w:rPr>
              <w:t>,</w:t>
            </w:r>
            <w:r w:rsidR="00162792">
              <w:rPr>
                <w:rFonts w:cs="Arial"/>
                <w:sz w:val="20"/>
                <w:szCs w:val="20"/>
                <w:lang w:val="ru-RU"/>
              </w:rPr>
              <w:t xml:space="preserve"> </w:t>
            </w:r>
            <w:r w:rsidRPr="00B33239">
              <w:rPr>
                <w:rFonts w:cs="Arial"/>
                <w:sz w:val="20"/>
                <w:szCs w:val="20"/>
                <w:lang w:val="ru-RU"/>
              </w:rPr>
              <w:t xml:space="preserve">составление проектов, сбор средств эффективная коммуникация и другие области в соответствии с выявленными потребностями). </w:t>
            </w:r>
          </w:p>
        </w:tc>
      </w:tr>
      <w:tr w:rsidR="00E068F8" w:rsidRPr="000D4994" w:rsidTr="003941DF">
        <w:tc>
          <w:tcPr>
            <w:tcW w:w="2462" w:type="dxa"/>
            <w:tcBorders>
              <w:top w:val="single" w:sz="4" w:space="0" w:color="auto"/>
              <w:left w:val="single" w:sz="4" w:space="0" w:color="auto"/>
              <w:bottom w:val="single" w:sz="4" w:space="0" w:color="auto"/>
              <w:right w:val="single" w:sz="4" w:space="0" w:color="auto"/>
            </w:tcBorders>
          </w:tcPr>
          <w:p w:rsidR="009A7B22" w:rsidRPr="00B33239" w:rsidRDefault="00A55C1A" w:rsidP="009C6F41">
            <w:pPr>
              <w:spacing w:after="60"/>
              <w:jc w:val="both"/>
              <w:rPr>
                <w:rFonts w:cs="Arial"/>
                <w:sz w:val="20"/>
                <w:szCs w:val="20"/>
                <w:lang w:val="ru-RU"/>
              </w:rPr>
            </w:pPr>
            <w:r w:rsidRPr="00B33239">
              <w:rPr>
                <w:rFonts w:cs="Arial"/>
                <w:sz w:val="20"/>
                <w:szCs w:val="20"/>
                <w:lang w:val="ru-RU"/>
              </w:rPr>
              <w:t xml:space="preserve"> </w:t>
            </w:r>
            <w:r w:rsidR="00162792" w:rsidRPr="00B33239">
              <w:rPr>
                <w:rFonts w:cs="Arial"/>
                <w:sz w:val="20"/>
                <w:szCs w:val="20"/>
                <w:lang w:val="ru-RU"/>
              </w:rPr>
              <w:t>М</w:t>
            </w:r>
            <w:r w:rsidRPr="00B33239">
              <w:rPr>
                <w:rFonts w:cs="Arial"/>
                <w:sz w:val="20"/>
                <w:szCs w:val="20"/>
                <w:lang w:val="ru-RU"/>
              </w:rPr>
              <w:t>а</w:t>
            </w:r>
            <w:r w:rsidR="00162792">
              <w:rPr>
                <w:rFonts w:cs="Arial"/>
                <w:sz w:val="20"/>
                <w:szCs w:val="20"/>
                <w:lang w:val="ru-RU"/>
              </w:rPr>
              <w:t xml:space="preserve">й </w:t>
            </w:r>
            <w:r w:rsidRPr="00B33239">
              <w:rPr>
                <w:rFonts w:cs="Arial"/>
                <w:sz w:val="20"/>
                <w:szCs w:val="20"/>
                <w:lang w:val="ru-RU"/>
              </w:rPr>
              <w:t xml:space="preserve">- </w:t>
            </w:r>
            <w:r w:rsidR="00162792" w:rsidRPr="00B33239">
              <w:rPr>
                <w:rFonts w:cs="Arial"/>
                <w:sz w:val="20"/>
                <w:szCs w:val="20"/>
                <w:lang w:val="ru-RU"/>
              </w:rPr>
              <w:t>октябрь 20</w:t>
            </w:r>
            <w:r w:rsidR="00162792">
              <w:rPr>
                <w:rFonts w:cs="Arial"/>
                <w:sz w:val="20"/>
                <w:szCs w:val="20"/>
                <w:lang w:val="ru-RU"/>
              </w:rPr>
              <w:t>20</w:t>
            </w:r>
          </w:p>
        </w:tc>
        <w:tc>
          <w:tcPr>
            <w:tcW w:w="7124" w:type="dxa"/>
            <w:tcBorders>
              <w:top w:val="single" w:sz="4" w:space="0" w:color="auto"/>
              <w:left w:val="single" w:sz="4" w:space="0" w:color="auto"/>
              <w:bottom w:val="single" w:sz="4" w:space="0" w:color="auto"/>
              <w:right w:val="single" w:sz="4" w:space="0" w:color="auto"/>
            </w:tcBorders>
          </w:tcPr>
          <w:p w:rsidR="009A7B22" w:rsidRPr="00284D8B" w:rsidRDefault="00A55C1A" w:rsidP="0053049D">
            <w:pPr>
              <w:spacing w:after="240" w:line="240" w:lineRule="auto"/>
              <w:jc w:val="both"/>
              <w:textAlignment w:val="baseline"/>
              <w:rPr>
                <w:rFonts w:cs="Arial"/>
                <w:sz w:val="20"/>
                <w:szCs w:val="20"/>
                <w:lang w:val="ru-RU"/>
              </w:rPr>
            </w:pPr>
            <w:r w:rsidRPr="00B33239">
              <w:rPr>
                <w:rFonts w:cs="Arial"/>
                <w:sz w:val="20"/>
                <w:szCs w:val="20"/>
                <w:lang w:val="ru-RU"/>
              </w:rPr>
              <w:t xml:space="preserve">Запуск и проведение ассоциацией земляков кампании по </w:t>
            </w:r>
            <w:r w:rsidR="00162792">
              <w:rPr>
                <w:rFonts w:cs="Arial"/>
                <w:sz w:val="20"/>
                <w:szCs w:val="20"/>
                <w:lang w:val="ru-RU"/>
              </w:rPr>
              <w:t>сбору контрибуции</w:t>
            </w:r>
            <w:r w:rsidRPr="00B33239">
              <w:rPr>
                <w:rFonts w:cs="Arial"/>
                <w:sz w:val="20"/>
                <w:szCs w:val="20"/>
                <w:lang w:val="ru-RU"/>
              </w:rPr>
              <w:t xml:space="preserve"> для поддержки проект</w:t>
            </w:r>
            <w:r w:rsidR="006D367E">
              <w:rPr>
                <w:rFonts w:cs="Arial"/>
                <w:sz w:val="20"/>
                <w:szCs w:val="20"/>
                <w:lang w:val="ru-RU"/>
              </w:rPr>
              <w:t xml:space="preserve">а. </w:t>
            </w:r>
            <w:r w:rsidR="00284D8B" w:rsidRPr="001931B3">
              <w:rPr>
                <w:rFonts w:cs="Arial"/>
                <w:sz w:val="20"/>
                <w:szCs w:val="20"/>
                <w:lang w:val="ru-RU"/>
              </w:rPr>
              <w:t xml:space="preserve">Ассоциации </w:t>
            </w:r>
            <w:r w:rsidR="003941DF" w:rsidRPr="001931B3">
              <w:rPr>
                <w:rFonts w:cs="Arial"/>
                <w:sz w:val="20"/>
                <w:szCs w:val="20"/>
                <w:lang w:val="ru-RU"/>
              </w:rPr>
              <w:t>З</w:t>
            </w:r>
            <w:r w:rsidR="00284D8B" w:rsidRPr="001931B3">
              <w:rPr>
                <w:rFonts w:cs="Arial"/>
                <w:sz w:val="20"/>
                <w:szCs w:val="20"/>
                <w:lang w:val="ru-RU"/>
              </w:rPr>
              <w:t>емляков</w:t>
            </w:r>
            <w:r w:rsidR="00284D8B" w:rsidRPr="001931B3">
              <w:rPr>
                <w:rFonts w:cs="Arial"/>
                <w:sz w:val="20"/>
                <w:szCs w:val="20"/>
                <w:lang w:val="ro-MD"/>
              </w:rPr>
              <w:t xml:space="preserve"> запустят онлайн и оффлайн кампании по сбору </w:t>
            </w:r>
            <w:r w:rsidR="003941DF" w:rsidRPr="001931B3">
              <w:rPr>
                <w:rFonts w:cs="Arial"/>
                <w:sz w:val="20"/>
                <w:szCs w:val="20"/>
                <w:lang w:val="ru-RU"/>
              </w:rPr>
              <w:t>финансовых средств (</w:t>
            </w:r>
            <w:r w:rsidR="00284D8B" w:rsidRPr="001931B3">
              <w:rPr>
                <w:rFonts w:cs="Arial"/>
                <w:sz w:val="20"/>
                <w:szCs w:val="20"/>
                <w:lang w:val="ro-MD"/>
              </w:rPr>
              <w:t>вклада</w:t>
            </w:r>
            <w:r w:rsidR="003941DF" w:rsidRPr="001931B3">
              <w:rPr>
                <w:rFonts w:cs="Arial"/>
                <w:sz w:val="20"/>
                <w:szCs w:val="20"/>
                <w:lang w:val="ru-RU"/>
              </w:rPr>
              <w:t>)</w:t>
            </w:r>
            <w:r w:rsidR="00284D8B" w:rsidRPr="001931B3">
              <w:rPr>
                <w:rFonts w:cs="Arial"/>
                <w:sz w:val="20"/>
                <w:szCs w:val="20"/>
                <w:lang w:val="ro-MD"/>
              </w:rPr>
              <w:t xml:space="preserve"> с участием </w:t>
            </w:r>
            <w:r w:rsidR="003941DF" w:rsidRPr="001931B3">
              <w:rPr>
                <w:rFonts w:cs="Arial"/>
                <w:sz w:val="20"/>
                <w:szCs w:val="20"/>
                <w:lang w:val="ru-RU"/>
              </w:rPr>
              <w:t>Д</w:t>
            </w:r>
            <w:r w:rsidR="00284D8B" w:rsidRPr="001931B3">
              <w:rPr>
                <w:rFonts w:cs="Arial"/>
                <w:sz w:val="20"/>
                <w:szCs w:val="20"/>
                <w:lang w:val="ro-MD"/>
              </w:rPr>
              <w:t xml:space="preserve">иаспоры и </w:t>
            </w:r>
            <w:r w:rsidR="003941DF" w:rsidRPr="001931B3">
              <w:rPr>
                <w:rFonts w:cs="Arial"/>
                <w:sz w:val="20"/>
                <w:szCs w:val="20"/>
                <w:lang w:val="ru-RU"/>
              </w:rPr>
              <w:t>земляков</w:t>
            </w:r>
            <w:r w:rsidR="00284D8B" w:rsidRPr="001931B3">
              <w:rPr>
                <w:rFonts w:cs="Arial"/>
                <w:sz w:val="20"/>
                <w:szCs w:val="20"/>
                <w:lang w:val="ro-MD"/>
              </w:rPr>
              <w:t>, чтобы обеспечить вклад проекта по принципу 1 + 1.</w:t>
            </w:r>
          </w:p>
        </w:tc>
      </w:tr>
      <w:tr w:rsidR="00E068F8" w:rsidRPr="003941DF" w:rsidTr="003941DF">
        <w:tc>
          <w:tcPr>
            <w:tcW w:w="2462" w:type="dxa"/>
            <w:tcBorders>
              <w:top w:val="single" w:sz="4" w:space="0" w:color="auto"/>
              <w:left w:val="single" w:sz="4" w:space="0" w:color="auto"/>
              <w:bottom w:val="single" w:sz="4" w:space="0" w:color="auto"/>
              <w:right w:val="single" w:sz="4" w:space="0" w:color="auto"/>
            </w:tcBorders>
          </w:tcPr>
          <w:p w:rsidR="00E67041" w:rsidRPr="00B33239" w:rsidRDefault="001931B3" w:rsidP="009C6F41">
            <w:pPr>
              <w:spacing w:after="60"/>
              <w:jc w:val="both"/>
              <w:rPr>
                <w:rFonts w:cs="Arial"/>
                <w:sz w:val="20"/>
                <w:szCs w:val="20"/>
                <w:lang w:val="ru-RU"/>
              </w:rPr>
            </w:pPr>
            <w:r w:rsidRPr="00B33239">
              <w:rPr>
                <w:rFonts w:cs="Arial"/>
                <w:sz w:val="20"/>
                <w:szCs w:val="20"/>
                <w:lang w:val="ru-RU"/>
              </w:rPr>
              <w:lastRenderedPageBreak/>
              <w:t>май 2020</w:t>
            </w:r>
          </w:p>
        </w:tc>
        <w:tc>
          <w:tcPr>
            <w:tcW w:w="7124" w:type="dxa"/>
            <w:tcBorders>
              <w:top w:val="single" w:sz="4" w:space="0" w:color="auto"/>
              <w:left w:val="single" w:sz="4" w:space="0" w:color="auto"/>
              <w:bottom w:val="single" w:sz="4" w:space="0" w:color="auto"/>
              <w:right w:val="single" w:sz="4" w:space="0" w:color="auto"/>
            </w:tcBorders>
          </w:tcPr>
          <w:p w:rsidR="00E67041" w:rsidRPr="003941DF" w:rsidRDefault="003941DF" w:rsidP="00E67041">
            <w:pPr>
              <w:spacing w:after="60"/>
              <w:jc w:val="both"/>
              <w:rPr>
                <w:rFonts w:cs="Arial"/>
                <w:sz w:val="20"/>
                <w:szCs w:val="20"/>
                <w:lang w:val="ru-RU"/>
              </w:rPr>
            </w:pPr>
            <w:r w:rsidRPr="001931B3">
              <w:rPr>
                <w:rFonts w:cs="Arial"/>
                <w:sz w:val="20"/>
                <w:szCs w:val="20"/>
                <w:lang w:val="ro-MD"/>
              </w:rPr>
              <w:t>Информационная сессия об условиях</w:t>
            </w:r>
            <w:r w:rsidRPr="001931B3">
              <w:rPr>
                <w:rFonts w:cs="Arial"/>
                <w:sz w:val="20"/>
                <w:szCs w:val="20"/>
                <w:lang w:val="ru-RU"/>
              </w:rPr>
              <w:t xml:space="preserve"> внедрения и </w:t>
            </w:r>
            <w:r w:rsidRPr="001931B3">
              <w:rPr>
                <w:rFonts w:cs="Arial"/>
                <w:sz w:val="20"/>
                <w:szCs w:val="20"/>
                <w:lang w:val="ro-MD"/>
              </w:rPr>
              <w:t>реализации проекта.</w:t>
            </w:r>
            <w:r>
              <w:rPr>
                <w:rFonts w:cs="Arial"/>
                <w:sz w:val="20"/>
                <w:szCs w:val="20"/>
                <w:lang w:val="ru-RU"/>
              </w:rPr>
              <w:t xml:space="preserve"> </w:t>
            </w:r>
            <w:r w:rsidR="00A55C1A" w:rsidRPr="00B33239">
              <w:rPr>
                <w:rFonts w:cs="Arial"/>
                <w:sz w:val="20"/>
                <w:szCs w:val="20"/>
                <w:lang w:val="ru-RU"/>
              </w:rPr>
              <w:t>Подписание</w:t>
            </w:r>
            <w:r w:rsidR="00A55C1A" w:rsidRPr="003941DF">
              <w:rPr>
                <w:rFonts w:cs="Arial"/>
                <w:sz w:val="20"/>
                <w:szCs w:val="20"/>
                <w:lang w:val="ru-RU"/>
              </w:rPr>
              <w:t xml:space="preserve"> </w:t>
            </w:r>
            <w:r w:rsidR="00A55C1A" w:rsidRPr="00B33239">
              <w:rPr>
                <w:rFonts w:cs="Arial"/>
                <w:sz w:val="20"/>
                <w:szCs w:val="20"/>
                <w:lang w:val="ru-RU"/>
              </w:rPr>
              <w:t>контрактов</w:t>
            </w:r>
            <w:r w:rsidR="00A55C1A" w:rsidRPr="003941DF">
              <w:rPr>
                <w:rFonts w:cs="Arial"/>
                <w:sz w:val="20"/>
                <w:szCs w:val="20"/>
                <w:lang w:val="ru-RU"/>
              </w:rPr>
              <w:t xml:space="preserve"> </w:t>
            </w:r>
            <w:r w:rsidR="00A55C1A" w:rsidRPr="00B33239">
              <w:rPr>
                <w:rFonts w:cs="Arial"/>
                <w:sz w:val="20"/>
                <w:szCs w:val="20"/>
                <w:lang w:val="ru-RU"/>
              </w:rPr>
              <w:t>о</w:t>
            </w:r>
            <w:r w:rsidR="00A55C1A" w:rsidRPr="003941DF">
              <w:rPr>
                <w:rFonts w:cs="Arial"/>
                <w:sz w:val="20"/>
                <w:szCs w:val="20"/>
                <w:lang w:val="ru-RU"/>
              </w:rPr>
              <w:t xml:space="preserve"> </w:t>
            </w:r>
            <w:r w:rsidR="00A55C1A" w:rsidRPr="00B33239">
              <w:rPr>
                <w:rFonts w:cs="Arial"/>
                <w:sz w:val="20"/>
                <w:szCs w:val="20"/>
                <w:lang w:val="ru-RU"/>
              </w:rPr>
              <w:t>предоставлении</w:t>
            </w:r>
            <w:r w:rsidR="00A55C1A" w:rsidRPr="003941DF">
              <w:rPr>
                <w:rFonts w:cs="Arial"/>
                <w:sz w:val="20"/>
                <w:szCs w:val="20"/>
                <w:lang w:val="ru-RU"/>
              </w:rPr>
              <w:t xml:space="preserve"> </w:t>
            </w:r>
            <w:r w:rsidR="00A55C1A" w:rsidRPr="00B33239">
              <w:rPr>
                <w:rFonts w:cs="Arial"/>
                <w:sz w:val="20"/>
                <w:szCs w:val="20"/>
                <w:lang w:val="ru-RU"/>
              </w:rPr>
              <w:t>гранто</w:t>
            </w:r>
            <w:r w:rsidR="00A55C1A" w:rsidRPr="001931B3">
              <w:rPr>
                <w:rFonts w:cs="Arial"/>
                <w:sz w:val="20"/>
                <w:szCs w:val="20"/>
                <w:lang w:val="ru-RU"/>
              </w:rPr>
              <w:t>в</w:t>
            </w:r>
            <w:r w:rsidR="005E63B5" w:rsidRPr="001931B3">
              <w:rPr>
                <w:rFonts w:cs="Arial"/>
                <w:sz w:val="20"/>
                <w:szCs w:val="20"/>
                <w:lang w:val="ro-MD"/>
              </w:rPr>
              <w:t>.</w:t>
            </w:r>
          </w:p>
        </w:tc>
      </w:tr>
      <w:tr w:rsidR="00E068F8" w:rsidRPr="00B33239" w:rsidTr="003941DF">
        <w:tc>
          <w:tcPr>
            <w:tcW w:w="2462" w:type="dxa"/>
            <w:tcBorders>
              <w:top w:val="single" w:sz="4" w:space="0" w:color="auto"/>
              <w:left w:val="single" w:sz="4" w:space="0" w:color="auto"/>
              <w:bottom w:val="single" w:sz="4" w:space="0" w:color="auto"/>
              <w:right w:val="single" w:sz="4" w:space="0" w:color="auto"/>
            </w:tcBorders>
            <w:hideMark/>
          </w:tcPr>
          <w:p w:rsidR="00FB3EB6" w:rsidRPr="00B33239" w:rsidRDefault="0053049D" w:rsidP="009C6F41">
            <w:pPr>
              <w:spacing w:after="60"/>
              <w:jc w:val="both"/>
              <w:rPr>
                <w:rFonts w:cs="Arial"/>
                <w:sz w:val="20"/>
                <w:szCs w:val="20"/>
                <w:lang w:val="ru-RU"/>
              </w:rPr>
            </w:pPr>
            <w:r>
              <w:rPr>
                <w:rFonts w:cs="Arial"/>
                <w:sz w:val="20"/>
                <w:szCs w:val="20"/>
                <w:lang w:val="ru-RU"/>
              </w:rPr>
              <w:t>и</w:t>
            </w:r>
            <w:r w:rsidR="00A55C1A" w:rsidRPr="00B33239">
              <w:rPr>
                <w:rFonts w:cs="Arial"/>
                <w:sz w:val="20"/>
                <w:szCs w:val="20"/>
                <w:lang w:val="ru-RU"/>
              </w:rPr>
              <w:t xml:space="preserve">юнь - </w:t>
            </w:r>
            <w:r w:rsidR="005E63B5">
              <w:rPr>
                <w:rFonts w:cs="Arial"/>
                <w:sz w:val="20"/>
                <w:szCs w:val="20"/>
                <w:lang w:val="ru-RU"/>
              </w:rPr>
              <w:t>декабрь</w:t>
            </w:r>
            <w:r w:rsidR="00A55C1A" w:rsidRPr="00B33239">
              <w:rPr>
                <w:rFonts w:cs="Arial"/>
                <w:sz w:val="20"/>
                <w:szCs w:val="20"/>
                <w:lang w:val="ru-RU"/>
              </w:rPr>
              <w:t xml:space="preserve"> 20</w:t>
            </w:r>
            <w:r w:rsidR="005E63B5">
              <w:rPr>
                <w:rFonts w:cs="Arial"/>
                <w:sz w:val="20"/>
                <w:szCs w:val="20"/>
                <w:lang w:val="ru-RU"/>
              </w:rPr>
              <w:t>20</w:t>
            </w:r>
          </w:p>
        </w:tc>
        <w:tc>
          <w:tcPr>
            <w:tcW w:w="7124" w:type="dxa"/>
            <w:tcBorders>
              <w:top w:val="single" w:sz="4" w:space="0" w:color="auto"/>
              <w:left w:val="single" w:sz="4" w:space="0" w:color="auto"/>
              <w:bottom w:val="single" w:sz="4" w:space="0" w:color="auto"/>
              <w:right w:val="single" w:sz="4" w:space="0" w:color="auto"/>
            </w:tcBorders>
          </w:tcPr>
          <w:p w:rsidR="00FB3EB6" w:rsidRPr="00B33239" w:rsidRDefault="00A55C1A" w:rsidP="00E67041">
            <w:pPr>
              <w:spacing w:after="60"/>
              <w:jc w:val="both"/>
              <w:rPr>
                <w:rFonts w:cs="Arial"/>
                <w:sz w:val="20"/>
                <w:szCs w:val="20"/>
                <w:lang w:val="ru-RU"/>
              </w:rPr>
            </w:pPr>
            <w:r w:rsidRPr="00B33239">
              <w:rPr>
                <w:rFonts w:cs="Arial"/>
                <w:sz w:val="20"/>
                <w:szCs w:val="20"/>
                <w:lang w:val="ru-RU"/>
              </w:rPr>
              <w:t xml:space="preserve">Реализация проектов </w:t>
            </w:r>
          </w:p>
        </w:tc>
      </w:tr>
      <w:tr w:rsidR="00E068F8" w:rsidRPr="000D4994" w:rsidTr="003941DF">
        <w:tc>
          <w:tcPr>
            <w:tcW w:w="2462" w:type="dxa"/>
            <w:tcBorders>
              <w:top w:val="single" w:sz="4" w:space="0" w:color="auto"/>
              <w:left w:val="single" w:sz="4" w:space="0" w:color="auto"/>
              <w:bottom w:val="single" w:sz="4" w:space="0" w:color="auto"/>
              <w:right w:val="single" w:sz="4" w:space="0" w:color="auto"/>
            </w:tcBorders>
            <w:hideMark/>
          </w:tcPr>
          <w:p w:rsidR="00FB3EB6" w:rsidRPr="00B33239" w:rsidRDefault="001931B3" w:rsidP="009C6F41">
            <w:pPr>
              <w:spacing w:after="60"/>
              <w:jc w:val="both"/>
              <w:rPr>
                <w:rFonts w:cs="Arial"/>
                <w:sz w:val="20"/>
                <w:szCs w:val="20"/>
                <w:lang w:val="ru-RU"/>
              </w:rPr>
            </w:pPr>
            <w:r>
              <w:rPr>
                <w:rFonts w:cs="Arial"/>
                <w:sz w:val="20"/>
                <w:szCs w:val="20"/>
                <w:lang w:val="ru-RU"/>
              </w:rPr>
              <w:t>я</w:t>
            </w:r>
            <w:r w:rsidR="005E63B5">
              <w:rPr>
                <w:rFonts w:cs="Arial"/>
                <w:sz w:val="20"/>
                <w:szCs w:val="20"/>
                <w:lang w:val="ru-RU"/>
              </w:rPr>
              <w:t>нварь</w:t>
            </w:r>
            <w:r w:rsidR="00A55C1A" w:rsidRPr="00B33239">
              <w:rPr>
                <w:rFonts w:cs="Arial"/>
                <w:sz w:val="20"/>
                <w:szCs w:val="20"/>
                <w:lang w:val="ru-RU"/>
              </w:rPr>
              <w:t xml:space="preserve"> 20</w:t>
            </w:r>
            <w:r w:rsidR="005E63B5">
              <w:rPr>
                <w:rFonts w:cs="Arial"/>
                <w:sz w:val="20"/>
                <w:szCs w:val="20"/>
                <w:lang w:val="ru-RU"/>
              </w:rPr>
              <w:t>20</w:t>
            </w:r>
          </w:p>
        </w:tc>
        <w:tc>
          <w:tcPr>
            <w:tcW w:w="7124" w:type="dxa"/>
            <w:tcBorders>
              <w:top w:val="single" w:sz="4" w:space="0" w:color="auto"/>
              <w:left w:val="single" w:sz="4" w:space="0" w:color="auto"/>
              <w:bottom w:val="single" w:sz="4" w:space="0" w:color="auto"/>
              <w:right w:val="single" w:sz="4" w:space="0" w:color="auto"/>
            </w:tcBorders>
            <w:hideMark/>
          </w:tcPr>
          <w:p w:rsidR="00FB3EB6" w:rsidRPr="003941DF" w:rsidRDefault="00A55C1A" w:rsidP="009C6F41">
            <w:pPr>
              <w:spacing w:after="60"/>
              <w:jc w:val="both"/>
              <w:rPr>
                <w:rFonts w:cs="Arial"/>
                <w:sz w:val="20"/>
                <w:szCs w:val="20"/>
                <w:lang w:val="ru-RU"/>
              </w:rPr>
            </w:pPr>
            <w:r w:rsidRPr="00B33239">
              <w:rPr>
                <w:rFonts w:cs="Arial"/>
                <w:sz w:val="20"/>
                <w:szCs w:val="20"/>
                <w:lang w:val="ru-RU"/>
              </w:rPr>
              <w:t>Предоставление окончательной отчетности</w:t>
            </w:r>
            <w:r w:rsidR="003941DF">
              <w:rPr>
                <w:rFonts w:cs="Arial"/>
                <w:sz w:val="20"/>
                <w:szCs w:val="20"/>
                <w:lang w:val="ru-RU"/>
              </w:rPr>
              <w:t xml:space="preserve">. </w:t>
            </w:r>
            <w:r w:rsidR="003941DF" w:rsidRPr="001931B3">
              <w:rPr>
                <w:rFonts w:cs="Arial"/>
                <w:sz w:val="20"/>
                <w:szCs w:val="20"/>
                <w:lang w:val="ru-RU"/>
              </w:rPr>
              <w:t>Завершающий отчет</w:t>
            </w:r>
          </w:p>
        </w:tc>
      </w:tr>
    </w:tbl>
    <w:p w:rsidR="005F1712" w:rsidRPr="00B33239" w:rsidRDefault="0021265F" w:rsidP="005F1712">
      <w:pPr>
        <w:rPr>
          <w:lang w:val="ru-RU"/>
        </w:rPr>
      </w:pPr>
      <w:bookmarkStart w:id="1" w:name="_Hlk31034911"/>
    </w:p>
    <w:p w:rsidR="009A7B22" w:rsidRPr="00C2637B" w:rsidRDefault="00A55C1A" w:rsidP="00DD3B4C">
      <w:pPr>
        <w:pStyle w:val="ListParagraph"/>
        <w:numPr>
          <w:ilvl w:val="0"/>
          <w:numId w:val="21"/>
        </w:numPr>
        <w:jc w:val="both"/>
        <w:rPr>
          <w:rFonts w:cs="Arial"/>
          <w:b/>
          <w:sz w:val="20"/>
          <w:szCs w:val="20"/>
          <w:u w:val="single"/>
          <w:lang w:val="ru-RU"/>
        </w:rPr>
      </w:pPr>
      <w:r w:rsidRPr="00D101CC">
        <w:rPr>
          <w:rFonts w:ascii="Calibri" w:eastAsia="MS Mincho" w:hAnsi="Calibri"/>
          <w:b/>
          <w:bCs/>
          <w:kern w:val="32"/>
          <w:sz w:val="32"/>
          <w:szCs w:val="32"/>
          <w:lang w:val="ro-RO" w:eastAsia="lv-LV"/>
        </w:rPr>
        <w:t xml:space="preserve"> Критерии отбора и оценки </w:t>
      </w:r>
      <w:r w:rsidR="00D101CC" w:rsidRPr="00D101CC">
        <w:rPr>
          <w:rFonts w:ascii="Calibri" w:eastAsia="MS Mincho" w:hAnsi="Calibri"/>
          <w:b/>
          <w:bCs/>
          <w:kern w:val="32"/>
          <w:sz w:val="32"/>
          <w:szCs w:val="32"/>
          <w:lang w:val="ro-RO" w:eastAsia="lv-LV"/>
        </w:rPr>
        <w:t>проектов</w:t>
      </w:r>
    </w:p>
    <w:bookmarkEnd w:id="1"/>
    <w:p w:rsidR="00C2637B" w:rsidRPr="0062080B" w:rsidRDefault="00C2637B" w:rsidP="00C2637B">
      <w:pPr>
        <w:pStyle w:val="ListParagraph"/>
        <w:jc w:val="both"/>
        <w:rPr>
          <w:rFonts w:cs="Arial"/>
          <w:u w:val="single"/>
          <w:lang w:val="ru-RU"/>
        </w:rPr>
      </w:pPr>
    </w:p>
    <w:p w:rsidR="00C2637B" w:rsidRPr="001931B3" w:rsidRDefault="00C2637B" w:rsidP="00516EC6">
      <w:pPr>
        <w:snapToGrid w:val="0"/>
        <w:spacing w:after="120"/>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Предложения по проектам, представленные для финансирования, будут прямо или косвенно способствовать развитию и продвижению населенных пунктов-бенефициаров путем достижения следующих трех целей программы:</w:t>
      </w:r>
    </w:p>
    <w:p w:rsidR="00C2637B" w:rsidRPr="001931B3" w:rsidRDefault="00C2637B" w:rsidP="00516EC6">
      <w:pPr>
        <w:pStyle w:val="ListParagraph"/>
        <w:numPr>
          <w:ilvl w:val="0"/>
          <w:numId w:val="23"/>
        </w:numPr>
        <w:snapToGrid w:val="0"/>
        <w:spacing w:after="120"/>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Объединить усилия местной публичной администрации, АЗ (Ассоциации Земляков), членов сообщества и местных жителей проживающие за пределами населенного пункта для совместного местного развития,</w:t>
      </w:r>
    </w:p>
    <w:p w:rsidR="00C2637B" w:rsidRPr="001931B3" w:rsidRDefault="00C2637B" w:rsidP="00516EC6">
      <w:pPr>
        <w:pStyle w:val="ListParagraph"/>
        <w:numPr>
          <w:ilvl w:val="0"/>
          <w:numId w:val="23"/>
        </w:numPr>
        <w:snapToGrid w:val="0"/>
        <w:spacing w:after="120"/>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Укрепление потенциала АЗ в реализации проектов, исходя из потребностей местных жителей, в том числе из малоимущих сло</w:t>
      </w:r>
      <w:r w:rsidR="00D64755" w:rsidRPr="001931B3">
        <w:rPr>
          <w:rFonts w:asciiTheme="minorHAnsi" w:hAnsiTheme="minorHAnsi" w:cstheme="minorHAnsi"/>
          <w:sz w:val="20"/>
          <w:szCs w:val="20"/>
          <w:lang w:val="ro-RO"/>
        </w:rPr>
        <w:t>ев населения</w:t>
      </w:r>
      <w:r w:rsidRPr="001931B3">
        <w:rPr>
          <w:rFonts w:asciiTheme="minorHAnsi" w:hAnsiTheme="minorHAnsi" w:cstheme="minorHAnsi"/>
          <w:sz w:val="20"/>
          <w:szCs w:val="20"/>
          <w:lang w:val="ro-RO"/>
        </w:rPr>
        <w:t>, активно стимулиру</w:t>
      </w:r>
      <w:r w:rsidR="00D64755" w:rsidRPr="001931B3">
        <w:rPr>
          <w:rFonts w:asciiTheme="minorHAnsi" w:hAnsiTheme="minorHAnsi" w:cstheme="minorHAnsi"/>
          <w:sz w:val="20"/>
          <w:szCs w:val="20"/>
          <w:lang w:val="ro-RO"/>
        </w:rPr>
        <w:t xml:space="preserve">я </w:t>
      </w:r>
      <w:r w:rsidRPr="001931B3">
        <w:rPr>
          <w:rFonts w:asciiTheme="minorHAnsi" w:hAnsiTheme="minorHAnsi" w:cstheme="minorHAnsi"/>
          <w:sz w:val="20"/>
          <w:szCs w:val="20"/>
          <w:lang w:val="ro-RO"/>
        </w:rPr>
        <w:t>участие диаспоры</w:t>
      </w:r>
      <w:r w:rsidR="001931B3" w:rsidRPr="001931B3">
        <w:rPr>
          <w:rFonts w:asciiTheme="minorHAnsi" w:hAnsiTheme="minorHAnsi" w:cstheme="minorHAnsi"/>
          <w:sz w:val="20"/>
          <w:szCs w:val="20"/>
          <w:lang w:val="ro-RO"/>
        </w:rPr>
        <w:t>,</w:t>
      </w:r>
    </w:p>
    <w:p w:rsidR="00C2637B" w:rsidRPr="001931B3" w:rsidRDefault="00C2637B" w:rsidP="00516EC6">
      <w:pPr>
        <w:pStyle w:val="ListParagraph"/>
        <w:numPr>
          <w:ilvl w:val="0"/>
          <w:numId w:val="23"/>
        </w:numPr>
        <w:snapToGrid w:val="0"/>
        <w:spacing w:after="120"/>
        <w:jc w:val="both"/>
        <w:rPr>
          <w:rFonts w:asciiTheme="minorHAnsi" w:hAnsiTheme="minorHAnsi" w:cstheme="minorHAnsi"/>
          <w:lang w:val="ro-RO"/>
        </w:rPr>
      </w:pPr>
      <w:r w:rsidRPr="001931B3">
        <w:rPr>
          <w:rFonts w:asciiTheme="minorHAnsi" w:hAnsiTheme="minorHAnsi" w:cstheme="minorHAnsi"/>
          <w:sz w:val="20"/>
          <w:szCs w:val="20"/>
          <w:lang w:val="ro-RO"/>
        </w:rPr>
        <w:t>Разработка и реализация устойчивых и эффективных проектов для процветания населенных пунктов и улучшения местных услуг и инфраструктуры</w:t>
      </w:r>
      <w:r w:rsidRPr="001931B3">
        <w:rPr>
          <w:rFonts w:asciiTheme="minorHAnsi" w:hAnsiTheme="minorHAnsi" w:cstheme="minorHAnsi"/>
          <w:lang w:val="ro-RO"/>
        </w:rPr>
        <w:t>.</w:t>
      </w:r>
    </w:p>
    <w:p w:rsidR="009A7B22" w:rsidRPr="0062080B" w:rsidRDefault="0021265F" w:rsidP="009A7B22">
      <w:pPr>
        <w:spacing w:after="0" w:line="240" w:lineRule="auto"/>
        <w:jc w:val="both"/>
        <w:rPr>
          <w:rFonts w:cs="Arial"/>
          <w:sz w:val="24"/>
          <w:szCs w:val="24"/>
          <w:lang w:val="ru-RU"/>
        </w:rPr>
      </w:pPr>
    </w:p>
    <w:p w:rsidR="00D101CC" w:rsidRPr="00DD3B4C" w:rsidRDefault="00D101CC" w:rsidP="00DD3B4C">
      <w:pPr>
        <w:spacing w:after="0" w:line="240" w:lineRule="auto"/>
        <w:jc w:val="both"/>
        <w:rPr>
          <w:b/>
          <w:bCs/>
          <w:u w:val="single"/>
          <w:lang w:val="ru-RU"/>
        </w:rPr>
      </w:pPr>
      <w:r w:rsidRPr="00DD3B4C">
        <w:rPr>
          <w:b/>
          <w:bCs/>
          <w:u w:val="single"/>
          <w:lang w:val="ru-RU"/>
        </w:rPr>
        <w:t>3.</w:t>
      </w:r>
      <w:r w:rsidR="00DD3B4C" w:rsidRPr="00DD3B4C">
        <w:rPr>
          <w:b/>
          <w:bCs/>
          <w:u w:val="single"/>
          <w:lang w:val="ru-RU"/>
        </w:rPr>
        <w:t xml:space="preserve">1 </w:t>
      </w:r>
      <w:r w:rsidRPr="00DD3B4C">
        <w:rPr>
          <w:b/>
          <w:bCs/>
          <w:u w:val="single"/>
          <w:lang w:val="ru-RU"/>
        </w:rPr>
        <w:t xml:space="preserve">Области, соответствующие требованиям проекта </w:t>
      </w:r>
    </w:p>
    <w:p w:rsidR="00D101CC" w:rsidRPr="001931B3" w:rsidRDefault="00D101CC" w:rsidP="00DD3B4C">
      <w:pPr>
        <w:pStyle w:val="ListParagraph"/>
        <w:numPr>
          <w:ilvl w:val="0"/>
          <w:numId w:val="17"/>
        </w:numPr>
        <w:jc w:val="both"/>
        <w:rPr>
          <w:rFonts w:asciiTheme="minorHAnsi" w:hAnsiTheme="minorHAnsi" w:cstheme="minorHAnsi"/>
          <w:color w:val="333333"/>
          <w:sz w:val="20"/>
          <w:szCs w:val="20"/>
          <w:shd w:val="clear" w:color="auto" w:fill="FFFFFF"/>
          <w:lang w:val="ru-RU"/>
        </w:rPr>
      </w:pPr>
      <w:r w:rsidRPr="001931B3">
        <w:rPr>
          <w:rFonts w:asciiTheme="minorHAnsi" w:hAnsiTheme="minorHAnsi" w:cstheme="minorHAnsi"/>
          <w:color w:val="333333"/>
          <w:sz w:val="20"/>
          <w:szCs w:val="20"/>
          <w:shd w:val="clear" w:color="auto" w:fill="FFFFFF"/>
          <w:lang w:val="ru-RU"/>
        </w:rPr>
        <w:t>Проекты будут решать проблему, выявленную на местном уровне на основе инклюзивного процесса (местные, инфраструктурные, социальные и экологические услуги).</w:t>
      </w:r>
    </w:p>
    <w:p w:rsidR="00D101CC" w:rsidRPr="001931B3" w:rsidRDefault="00D101CC" w:rsidP="00DD3B4C">
      <w:pPr>
        <w:pStyle w:val="ListParagraph"/>
        <w:numPr>
          <w:ilvl w:val="0"/>
          <w:numId w:val="17"/>
        </w:numPr>
        <w:jc w:val="both"/>
        <w:rPr>
          <w:rFonts w:asciiTheme="minorHAnsi" w:hAnsiTheme="minorHAnsi" w:cstheme="minorHAnsi"/>
          <w:sz w:val="20"/>
          <w:szCs w:val="20"/>
          <w:lang w:val="ru-RU"/>
        </w:rPr>
      </w:pPr>
      <w:r w:rsidRPr="001931B3">
        <w:rPr>
          <w:rFonts w:asciiTheme="minorHAnsi" w:hAnsiTheme="minorHAnsi" w:cstheme="minorHAnsi"/>
          <w:sz w:val="20"/>
          <w:szCs w:val="20"/>
          <w:lang w:val="ru-RU"/>
        </w:rPr>
        <w:t>Поощряются мероприятия, которые способствуют укреплению устойчивого партнерства между этими тремя участниками сообщества и не ограничиваются только культурным событием.</w:t>
      </w:r>
    </w:p>
    <w:p w:rsidR="00D101CC" w:rsidRPr="001931B3" w:rsidRDefault="00D101CC" w:rsidP="00DD3B4C">
      <w:pPr>
        <w:pStyle w:val="ListParagraph"/>
        <w:numPr>
          <w:ilvl w:val="0"/>
          <w:numId w:val="17"/>
        </w:numPr>
        <w:jc w:val="both"/>
        <w:rPr>
          <w:rFonts w:asciiTheme="minorHAnsi" w:hAnsiTheme="minorHAnsi" w:cstheme="minorHAnsi"/>
          <w:sz w:val="20"/>
          <w:szCs w:val="20"/>
          <w:lang w:val="ru-RU"/>
        </w:rPr>
      </w:pPr>
      <w:r w:rsidRPr="001931B3">
        <w:rPr>
          <w:rFonts w:asciiTheme="minorHAnsi" w:hAnsiTheme="minorHAnsi" w:cstheme="minorHAnsi"/>
          <w:color w:val="333333"/>
          <w:sz w:val="20"/>
          <w:szCs w:val="20"/>
          <w:shd w:val="clear" w:color="auto" w:fill="FFFFFF"/>
          <w:lang w:val="ru-RU"/>
        </w:rPr>
        <w:t xml:space="preserve">Проект будет реализован в сотрудничестве с местной публичной администрацией и земляками/мигрантами из данного населенного пункта.  </w:t>
      </w:r>
    </w:p>
    <w:p w:rsidR="00D101CC" w:rsidRPr="00DD3B4C" w:rsidRDefault="00D101CC" w:rsidP="00DD3B4C">
      <w:pPr>
        <w:jc w:val="both"/>
        <w:rPr>
          <w:b/>
          <w:bCs/>
          <w:u w:val="single"/>
          <w:lang w:val="ru-RU"/>
        </w:rPr>
      </w:pPr>
    </w:p>
    <w:p w:rsidR="00D101CC" w:rsidRPr="00DD3B4C" w:rsidRDefault="00D101CC" w:rsidP="00DD3B4C">
      <w:pPr>
        <w:jc w:val="both"/>
        <w:rPr>
          <w:b/>
          <w:bCs/>
          <w:u w:val="single"/>
          <w:lang w:val="ru-RU"/>
        </w:rPr>
      </w:pPr>
      <w:r w:rsidRPr="00DD3B4C">
        <w:rPr>
          <w:b/>
          <w:bCs/>
          <w:u w:val="single"/>
          <w:lang w:val="ru-RU"/>
        </w:rPr>
        <w:t>3.</w:t>
      </w:r>
      <w:r w:rsidR="00DD3B4C" w:rsidRPr="00DD3B4C">
        <w:rPr>
          <w:b/>
          <w:bCs/>
          <w:u w:val="single"/>
          <w:lang w:val="ru-RU"/>
        </w:rPr>
        <w:t>2</w:t>
      </w:r>
      <w:r w:rsidRPr="00DD3B4C">
        <w:rPr>
          <w:b/>
          <w:bCs/>
          <w:u w:val="single"/>
          <w:lang w:val="ru-RU"/>
        </w:rPr>
        <w:t xml:space="preserve">. Области, не соответствующие требованиям проекта </w:t>
      </w:r>
    </w:p>
    <w:p w:rsidR="00D101CC" w:rsidRPr="001931B3" w:rsidRDefault="00D101CC" w:rsidP="00DD3B4C">
      <w:pPr>
        <w:pStyle w:val="ListParagraph"/>
        <w:numPr>
          <w:ilvl w:val="0"/>
          <w:numId w:val="17"/>
        </w:numPr>
        <w:jc w:val="both"/>
        <w:rPr>
          <w:rFonts w:asciiTheme="minorHAnsi" w:hAnsiTheme="minorHAnsi" w:cstheme="minorHAnsi"/>
          <w:sz w:val="20"/>
          <w:szCs w:val="20"/>
          <w:lang w:val="ru-MD"/>
        </w:rPr>
      </w:pPr>
      <w:r w:rsidRPr="001931B3">
        <w:rPr>
          <w:rFonts w:asciiTheme="minorHAnsi" w:hAnsiTheme="minorHAnsi" w:cstheme="minorHAnsi"/>
          <w:sz w:val="20"/>
          <w:szCs w:val="20"/>
          <w:lang w:val="ru-MD"/>
        </w:rPr>
        <w:t>Проекты, не поддерживаемые местными органами власти и местным сообществом.</w:t>
      </w:r>
    </w:p>
    <w:p w:rsidR="00D101CC" w:rsidRPr="001931B3" w:rsidRDefault="00D101CC" w:rsidP="00DD3B4C">
      <w:pPr>
        <w:pStyle w:val="ListParagraph"/>
        <w:numPr>
          <w:ilvl w:val="0"/>
          <w:numId w:val="17"/>
        </w:numPr>
        <w:jc w:val="both"/>
        <w:rPr>
          <w:rFonts w:asciiTheme="minorHAnsi" w:hAnsiTheme="minorHAnsi" w:cstheme="minorHAnsi"/>
          <w:sz w:val="20"/>
          <w:szCs w:val="20"/>
          <w:lang w:val="ru-MD"/>
        </w:rPr>
      </w:pPr>
      <w:r w:rsidRPr="001931B3">
        <w:rPr>
          <w:rFonts w:asciiTheme="minorHAnsi" w:hAnsiTheme="minorHAnsi" w:cstheme="minorHAnsi"/>
          <w:sz w:val="20"/>
          <w:szCs w:val="20"/>
          <w:lang w:val="ru-MD"/>
        </w:rPr>
        <w:t>Культурные и художественные инициативы, не влияющие на развитие данного населенного пункта.</w:t>
      </w:r>
    </w:p>
    <w:p w:rsidR="00D101CC" w:rsidRPr="001931B3" w:rsidRDefault="00D101CC" w:rsidP="00DD3B4C">
      <w:pPr>
        <w:pStyle w:val="ListParagraph"/>
        <w:numPr>
          <w:ilvl w:val="0"/>
          <w:numId w:val="17"/>
        </w:numPr>
        <w:jc w:val="both"/>
        <w:rPr>
          <w:rFonts w:asciiTheme="minorHAnsi" w:hAnsiTheme="minorHAnsi" w:cstheme="minorHAnsi"/>
          <w:sz w:val="20"/>
          <w:szCs w:val="20"/>
          <w:lang w:val="ru-MD"/>
        </w:rPr>
      </w:pPr>
      <w:r w:rsidRPr="001931B3">
        <w:rPr>
          <w:rFonts w:asciiTheme="minorHAnsi" w:hAnsiTheme="minorHAnsi" w:cstheme="minorHAnsi"/>
          <w:sz w:val="20"/>
          <w:szCs w:val="20"/>
          <w:lang w:val="ru-MD"/>
        </w:rPr>
        <w:t>Благотворительные проекты.</w:t>
      </w:r>
    </w:p>
    <w:p w:rsidR="00D101CC" w:rsidRPr="001931B3" w:rsidRDefault="00D101CC" w:rsidP="00DD3B4C">
      <w:pPr>
        <w:pStyle w:val="ListParagraph"/>
        <w:numPr>
          <w:ilvl w:val="0"/>
          <w:numId w:val="17"/>
        </w:numPr>
        <w:jc w:val="both"/>
        <w:rPr>
          <w:rFonts w:asciiTheme="minorHAnsi" w:hAnsiTheme="minorHAnsi" w:cstheme="minorHAnsi"/>
          <w:sz w:val="20"/>
          <w:szCs w:val="20"/>
          <w:lang w:val="ru-MD"/>
        </w:rPr>
      </w:pPr>
      <w:r w:rsidRPr="001931B3">
        <w:rPr>
          <w:rFonts w:asciiTheme="minorHAnsi" w:hAnsiTheme="minorHAnsi" w:cstheme="minorHAnsi"/>
          <w:sz w:val="20"/>
          <w:szCs w:val="20"/>
          <w:lang w:val="ru-MD"/>
        </w:rPr>
        <w:t>Инициативы религиозного, политического, дискриминационного, коммерческого характера.</w:t>
      </w:r>
    </w:p>
    <w:p w:rsidR="00D101CC" w:rsidRPr="003E6B3C" w:rsidRDefault="00D101CC" w:rsidP="00DD3B4C">
      <w:pPr>
        <w:pStyle w:val="ListParagraph"/>
        <w:jc w:val="both"/>
        <w:rPr>
          <w:rFonts w:asciiTheme="minorHAnsi" w:hAnsiTheme="minorHAnsi" w:cstheme="minorHAnsi"/>
          <w:sz w:val="22"/>
          <w:szCs w:val="22"/>
          <w:u w:val="single"/>
          <w:lang w:val="ru-MD"/>
        </w:rPr>
      </w:pPr>
    </w:p>
    <w:p w:rsidR="00D101CC" w:rsidRPr="003E6B3C" w:rsidRDefault="00D101CC" w:rsidP="00DD3B4C">
      <w:pPr>
        <w:spacing w:after="0" w:line="240" w:lineRule="auto"/>
        <w:jc w:val="both"/>
        <w:rPr>
          <w:rFonts w:asciiTheme="minorHAnsi" w:hAnsiTheme="minorHAnsi" w:cstheme="minorHAnsi"/>
          <w:b/>
          <w:u w:val="single"/>
          <w:lang w:val="ru-MD"/>
        </w:rPr>
      </w:pPr>
      <w:r w:rsidRPr="003E6B3C">
        <w:rPr>
          <w:rFonts w:asciiTheme="minorHAnsi" w:hAnsiTheme="minorHAnsi" w:cstheme="minorHAnsi"/>
          <w:b/>
          <w:u w:val="single"/>
          <w:lang w:val="ru-MD"/>
        </w:rPr>
        <w:t>3.3 Недопустимые вмешательства</w:t>
      </w:r>
    </w:p>
    <w:p w:rsidR="00D101CC" w:rsidRPr="001931B3" w:rsidRDefault="00D101CC" w:rsidP="00DD3B4C">
      <w:pPr>
        <w:pStyle w:val="ListParagraph"/>
        <w:numPr>
          <w:ilvl w:val="0"/>
          <w:numId w:val="17"/>
        </w:numPr>
        <w:jc w:val="both"/>
        <w:rPr>
          <w:rFonts w:asciiTheme="minorHAnsi" w:hAnsiTheme="minorHAnsi" w:cstheme="minorHAnsi"/>
          <w:sz w:val="20"/>
          <w:szCs w:val="20"/>
          <w:lang w:val="ru-MD"/>
        </w:rPr>
      </w:pPr>
      <w:r w:rsidRPr="001931B3">
        <w:rPr>
          <w:rFonts w:asciiTheme="minorHAnsi" w:hAnsiTheme="minorHAnsi" w:cstheme="minorHAnsi"/>
          <w:sz w:val="20"/>
          <w:szCs w:val="20"/>
          <w:lang w:val="ru-MD"/>
        </w:rPr>
        <w:t>Не будут поддерживаться отдельные мероприятия, не связанные с другими приоритетными задачами в данном населенном пункте.</w:t>
      </w:r>
    </w:p>
    <w:p w:rsidR="00D101CC" w:rsidRPr="001931B3" w:rsidRDefault="00D101CC" w:rsidP="00DD3B4C">
      <w:pPr>
        <w:pStyle w:val="ListParagraph"/>
        <w:numPr>
          <w:ilvl w:val="0"/>
          <w:numId w:val="17"/>
        </w:numPr>
        <w:jc w:val="both"/>
        <w:rPr>
          <w:rFonts w:asciiTheme="minorHAnsi" w:hAnsiTheme="minorHAnsi" w:cstheme="minorHAnsi"/>
          <w:sz w:val="20"/>
          <w:szCs w:val="20"/>
          <w:lang w:val="ru-MD"/>
        </w:rPr>
      </w:pPr>
      <w:r w:rsidRPr="001931B3">
        <w:rPr>
          <w:rFonts w:asciiTheme="minorHAnsi" w:hAnsiTheme="minorHAnsi" w:cstheme="minorHAnsi"/>
          <w:sz w:val="20"/>
          <w:szCs w:val="20"/>
          <w:lang w:val="ru-MD"/>
        </w:rPr>
        <w:t>Не допустимы проекты, которые не поддерживаются/не поддерживают местные органы власти, местное сообщество и коренных жителей.</w:t>
      </w:r>
    </w:p>
    <w:p w:rsidR="00D101CC" w:rsidRPr="00DD3B4C" w:rsidRDefault="00D101CC" w:rsidP="00DD3B4C">
      <w:pPr>
        <w:spacing w:after="0" w:line="240" w:lineRule="auto"/>
        <w:jc w:val="both"/>
        <w:rPr>
          <w:rFonts w:cs="Arial"/>
          <w:lang w:val="ru-MD"/>
        </w:rPr>
      </w:pPr>
    </w:p>
    <w:p w:rsidR="00D101CC" w:rsidRDefault="00D101CC" w:rsidP="00DD3B4C">
      <w:pPr>
        <w:spacing w:after="0" w:line="240" w:lineRule="auto"/>
        <w:jc w:val="both"/>
        <w:rPr>
          <w:rFonts w:cs="Arial"/>
          <w:b/>
          <w:u w:val="single"/>
          <w:lang w:val="ru-RU"/>
        </w:rPr>
      </w:pPr>
      <w:r w:rsidRPr="00DD3B4C">
        <w:rPr>
          <w:rFonts w:cs="Arial"/>
          <w:b/>
          <w:u w:val="single"/>
          <w:lang w:val="ru-RU"/>
        </w:rPr>
        <w:t>Совместное финансирование проектов со стороны мигрантов</w:t>
      </w:r>
    </w:p>
    <w:p w:rsidR="001931B3" w:rsidRPr="00DD3B4C" w:rsidRDefault="001931B3" w:rsidP="00DD3B4C">
      <w:pPr>
        <w:spacing w:after="0" w:line="240" w:lineRule="auto"/>
        <w:jc w:val="both"/>
        <w:rPr>
          <w:rFonts w:cs="Arial"/>
          <w:b/>
          <w:u w:val="single"/>
          <w:lang w:val="ru-RU"/>
        </w:rPr>
      </w:pPr>
    </w:p>
    <w:p w:rsidR="00D101CC" w:rsidRPr="001931B3" w:rsidRDefault="00D101CC" w:rsidP="00DD3B4C">
      <w:pPr>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 xml:space="preserve">Совместное финансирование проектов со стороны мигрантов (земляков) и местного населения составит минимум 50% от общей стоимости проекта. Заявитель получит грант на основе принципа 1+1. Таким образом, </w:t>
      </w:r>
      <w:r w:rsidRPr="001931B3">
        <w:rPr>
          <w:rFonts w:asciiTheme="minorHAnsi" w:hAnsiTheme="minorHAnsi" w:cstheme="minorHAnsi"/>
          <w:sz w:val="20"/>
          <w:szCs w:val="20"/>
          <w:lang w:val="ro-RO"/>
        </w:rPr>
        <w:lastRenderedPageBreak/>
        <w:t xml:space="preserve">сумма гранта будет эквивалентна сумме взносов со стороны земляков. Сумма гранта не будет превышать 10 000 долларов США на одного заявителя. </w:t>
      </w:r>
    </w:p>
    <w:p w:rsidR="00D101CC" w:rsidRPr="001931B3" w:rsidRDefault="00D101CC" w:rsidP="00DD3B4C">
      <w:pPr>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 xml:space="preserve">Предложенная выше формула не исключает совместное финансирование из других источников, </w:t>
      </w:r>
      <w:r w:rsidR="00D64755" w:rsidRPr="001931B3">
        <w:rPr>
          <w:rFonts w:asciiTheme="minorHAnsi" w:hAnsiTheme="minorHAnsi" w:cstheme="minorHAnsi"/>
          <w:sz w:val="20"/>
          <w:szCs w:val="20"/>
          <w:lang w:val="ro-RO"/>
        </w:rPr>
        <w:t>однако минимум 50% финансовых средств (вклада) должны происходить от земляков.</w:t>
      </w:r>
      <w:r w:rsidRPr="001931B3">
        <w:rPr>
          <w:rFonts w:asciiTheme="minorHAnsi" w:hAnsiTheme="minorHAnsi" w:cstheme="minorHAnsi"/>
          <w:sz w:val="20"/>
          <w:szCs w:val="20"/>
          <w:lang w:val="ro-RO"/>
        </w:rPr>
        <w:t xml:space="preserve">  </w:t>
      </w:r>
    </w:p>
    <w:p w:rsidR="00D101CC" w:rsidRPr="001931B3" w:rsidRDefault="00D101CC" w:rsidP="00DD3B4C">
      <w:pPr>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 xml:space="preserve">Совместное финансирование со стороны земляков может быть передано в финансовой форме, в виде товаров (оборудования, станков, материалов и др.) или подтвержденным и релевантным экспертным вкладом в проект (например, разработка технического проекта, дизайна и т. д.). </w:t>
      </w:r>
    </w:p>
    <w:p w:rsidR="00D101CC" w:rsidRPr="001931B3" w:rsidRDefault="00D101CC" w:rsidP="00D101CC">
      <w:pPr>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 xml:space="preserve">Совместное финансирование со стороны мигрантов является важным этапом проектов и ассоциация земляков, подающая заявку, берет на себя обязательство по сбору средств и взносов, в том числе путем организации кампании по краудфандингу с участием мигрантов, если это необходимо. Совместное финансирование проектов посредством финансовых ресурсов обеспечивается любым способом, определенным заявителем, включая (I) краудфандинг в интернете, (ii) банковские переводы (на счет ассоциации земляков), (iii) денежные сборы, (iv) любую другую форму, которая не противоречит действующему законодательству. </w:t>
      </w:r>
    </w:p>
    <w:p w:rsidR="00D101CC" w:rsidRPr="001931B3" w:rsidRDefault="00D101CC" w:rsidP="00D101CC">
      <w:pPr>
        <w:jc w:val="both"/>
        <w:rPr>
          <w:rFonts w:asciiTheme="minorHAnsi" w:hAnsiTheme="minorHAnsi" w:cstheme="minorHAnsi"/>
          <w:b/>
          <w:i/>
          <w:sz w:val="20"/>
          <w:szCs w:val="20"/>
          <w:u w:val="single"/>
          <w:lang w:val="ru-RU"/>
        </w:rPr>
      </w:pPr>
      <w:r w:rsidRPr="001931B3">
        <w:rPr>
          <w:rFonts w:asciiTheme="minorHAnsi" w:hAnsiTheme="minorHAnsi" w:cstheme="minorHAnsi"/>
          <w:b/>
          <w:i/>
          <w:sz w:val="20"/>
          <w:szCs w:val="20"/>
          <w:u w:val="single"/>
          <w:lang w:val="ru-RU"/>
        </w:rPr>
        <w:t xml:space="preserve">Краудфандинг  </w:t>
      </w:r>
    </w:p>
    <w:p w:rsidR="00D101CC" w:rsidRPr="001931B3" w:rsidRDefault="00D101CC" w:rsidP="00D101CC">
      <w:pPr>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 xml:space="preserve">Поощряется способ сбора средств посредством краудфандинга на интернет-платформах. Финансирование будет собираться через банковские переводы (банковские карты или простые переводы) и их можно будет отслеживать в режиме реального времени (кто и сколько внес, в том числе с возможностью сохранения "анонимности" для желающих). </w:t>
      </w:r>
    </w:p>
    <w:p w:rsidR="00D101CC" w:rsidRPr="001931B3" w:rsidRDefault="00D101CC" w:rsidP="00D101CC">
      <w:pPr>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 xml:space="preserve">В конце кампании собранные деньги будут переведены на счет бенефициаров ассоциации земляков в соответствии с действующим законодательством и требованиями платформы краудфандинга. </w:t>
      </w:r>
    </w:p>
    <w:p w:rsidR="00D101CC" w:rsidRPr="00D101CC" w:rsidRDefault="00D101CC" w:rsidP="009A7B22">
      <w:pPr>
        <w:spacing w:after="0" w:line="240" w:lineRule="auto"/>
        <w:jc w:val="both"/>
        <w:rPr>
          <w:rFonts w:cs="Arial"/>
          <w:sz w:val="20"/>
          <w:szCs w:val="20"/>
          <w:lang w:val="ru-RU"/>
        </w:rPr>
      </w:pPr>
    </w:p>
    <w:p w:rsidR="00DD3B4C" w:rsidRPr="00DD3B4C" w:rsidRDefault="00DD3B4C" w:rsidP="00DD3B4C">
      <w:pPr>
        <w:jc w:val="both"/>
        <w:rPr>
          <w:rFonts w:asciiTheme="minorHAnsi" w:hAnsiTheme="minorHAnsi" w:cstheme="minorHAnsi"/>
          <w:b/>
          <w:bCs/>
          <w:u w:val="single"/>
          <w:lang w:val="ro-RO"/>
        </w:rPr>
      </w:pPr>
      <w:bookmarkStart w:id="2" w:name="_Hlk31034955"/>
      <w:r w:rsidRPr="00DD3B4C">
        <w:rPr>
          <w:rFonts w:asciiTheme="minorHAnsi" w:hAnsiTheme="minorHAnsi" w:cstheme="minorHAnsi"/>
          <w:b/>
          <w:bCs/>
          <w:u w:val="single"/>
          <w:lang w:val="ro-RO"/>
        </w:rPr>
        <w:t>3.</w:t>
      </w:r>
      <w:r w:rsidR="003E6B3C">
        <w:rPr>
          <w:rFonts w:asciiTheme="minorHAnsi" w:hAnsiTheme="minorHAnsi" w:cstheme="minorHAnsi"/>
          <w:b/>
          <w:bCs/>
          <w:u w:val="single"/>
          <w:lang w:val="ro-RO"/>
        </w:rPr>
        <w:t>4</w:t>
      </w:r>
      <w:r w:rsidRPr="00DD3B4C">
        <w:rPr>
          <w:rFonts w:asciiTheme="minorHAnsi" w:hAnsiTheme="minorHAnsi" w:cstheme="minorHAnsi"/>
          <w:b/>
          <w:bCs/>
          <w:u w:val="single"/>
          <w:lang w:val="ro-RO"/>
        </w:rPr>
        <w:t xml:space="preserve"> Критерии отбора и оценки:  </w:t>
      </w:r>
    </w:p>
    <w:bookmarkEnd w:id="2"/>
    <w:p w:rsidR="00D101CC" w:rsidRDefault="00D101CC" w:rsidP="009A7B22">
      <w:pPr>
        <w:spacing w:after="0" w:line="240" w:lineRule="auto"/>
        <w:jc w:val="both"/>
        <w:rPr>
          <w:rFonts w:cs="Arial"/>
          <w:sz w:val="20"/>
          <w:szCs w:val="20"/>
          <w:lang w:val="ru-RU"/>
        </w:rPr>
      </w:pPr>
    </w:p>
    <w:p w:rsidR="009A7B22" w:rsidRPr="001931B3" w:rsidRDefault="00A55C1A" w:rsidP="009A7B22">
      <w:pPr>
        <w:spacing w:after="0" w:line="240" w:lineRule="auto"/>
        <w:jc w:val="both"/>
        <w:rPr>
          <w:rFonts w:asciiTheme="minorHAnsi" w:eastAsia="Times New Roman" w:hAnsiTheme="minorHAnsi" w:cstheme="minorHAnsi"/>
          <w:sz w:val="20"/>
          <w:szCs w:val="20"/>
          <w:lang w:val="ro-RO"/>
        </w:rPr>
      </w:pPr>
      <w:r w:rsidRPr="001931B3">
        <w:rPr>
          <w:rFonts w:asciiTheme="minorHAnsi" w:eastAsia="Times New Roman" w:hAnsiTheme="minorHAnsi" w:cstheme="minorHAnsi"/>
          <w:sz w:val="20"/>
          <w:szCs w:val="20"/>
          <w:lang w:val="ro-RO"/>
        </w:rPr>
        <w:t xml:space="preserve">Для подачи заявок будут приглашены зарегистрированные общественные ассоциации, целью которых является сотрудничество с местным органом власти и привлечение земляков / мигрантов в развитие своего родного населенного пункта Молдовы. Заявка на участие в </w:t>
      </w:r>
      <w:r w:rsidR="00C1383E" w:rsidRPr="001931B3">
        <w:rPr>
          <w:rFonts w:asciiTheme="minorHAnsi" w:eastAsia="Times New Roman" w:hAnsiTheme="minorHAnsi" w:cstheme="minorHAnsi"/>
          <w:sz w:val="20"/>
          <w:szCs w:val="20"/>
          <w:lang w:val="ro-RO"/>
        </w:rPr>
        <w:t>конкурсе подается</w:t>
      </w:r>
      <w:r w:rsidRPr="001931B3">
        <w:rPr>
          <w:rFonts w:asciiTheme="minorHAnsi" w:eastAsia="Times New Roman" w:hAnsiTheme="minorHAnsi" w:cstheme="minorHAnsi"/>
          <w:sz w:val="20"/>
          <w:szCs w:val="20"/>
          <w:lang w:val="ro-RO"/>
        </w:rPr>
        <w:t xml:space="preserve"> на основе типовой формы, к которой прилагаются документы, описывающие этапы определения наиболее приоритетных проектных идей. Все поступившие заявки будут оцениваться комиссией, созданной в рамках проекта ПРООН-"Миграция и местное развитие". Результаты конкурса будут окончательно утверждены Координационным советом проекта. </w:t>
      </w:r>
    </w:p>
    <w:p w:rsidR="003E6B3C" w:rsidRPr="00571307" w:rsidRDefault="003E6B3C" w:rsidP="003E6B3C">
      <w:pPr>
        <w:shd w:val="clear" w:color="auto" w:fill="FFFFFF" w:themeFill="background1"/>
        <w:autoSpaceDE w:val="0"/>
        <w:autoSpaceDN w:val="0"/>
        <w:adjustRightInd w:val="0"/>
        <w:jc w:val="both"/>
        <w:rPr>
          <w:rFonts w:asciiTheme="minorHAnsi" w:hAnsiTheme="minorHAnsi" w:cstheme="minorHAnsi"/>
          <w:b/>
          <w:bCs/>
          <w:sz w:val="20"/>
          <w:szCs w:val="20"/>
          <w:u w:val="single"/>
          <w:lang w:val="ro-RO"/>
        </w:rPr>
      </w:pPr>
      <w:r w:rsidRPr="00571307">
        <w:rPr>
          <w:rFonts w:asciiTheme="minorHAnsi" w:hAnsiTheme="minorHAnsi" w:cstheme="minorHAnsi"/>
          <w:b/>
          <w:bCs/>
          <w:sz w:val="20"/>
          <w:szCs w:val="20"/>
          <w:u w:val="single"/>
          <w:lang w:val="ro-RO"/>
        </w:rPr>
        <w:t>Примечание: Ассоциации земляков, получившие финансовую поддержку в рамках программы Акселератор Ассоциаций земляков, проекта ПРООН/MiDL или правительственной программы «Диаспора дома преуспевает» DAR 1+3 (2020) не имеют права на получение финансирования</w:t>
      </w:r>
      <w:r w:rsidR="00F04FC8" w:rsidRPr="00571307">
        <w:rPr>
          <w:rFonts w:asciiTheme="minorHAnsi" w:hAnsiTheme="minorHAnsi" w:cstheme="minorHAnsi"/>
          <w:b/>
          <w:bCs/>
          <w:sz w:val="20"/>
          <w:szCs w:val="20"/>
          <w:u w:val="single"/>
          <w:lang w:val="ro-RO"/>
        </w:rPr>
        <w:t>.</w:t>
      </w:r>
    </w:p>
    <w:p w:rsidR="00F04FC8" w:rsidRPr="001931B3" w:rsidRDefault="00747A7C" w:rsidP="00747A7C">
      <w:pPr>
        <w:shd w:val="clear" w:color="auto" w:fill="FFFFFF" w:themeFill="background1"/>
        <w:autoSpaceDE w:val="0"/>
        <w:autoSpaceDN w:val="0"/>
        <w:adjustRightInd w:val="0"/>
        <w:rPr>
          <w:rFonts w:asciiTheme="minorHAnsi" w:hAnsiTheme="minorHAnsi" w:cstheme="minorHAnsi"/>
          <w:b/>
          <w:bCs/>
          <w:color w:val="FF0000"/>
          <w:sz w:val="20"/>
          <w:szCs w:val="20"/>
          <w:u w:val="single"/>
          <w:lang w:val="ro-RO"/>
        </w:rPr>
      </w:pPr>
      <w:bookmarkStart w:id="3" w:name="_Hlk31037351"/>
      <w:r w:rsidRPr="001931B3">
        <w:rPr>
          <w:rFonts w:asciiTheme="minorHAnsi" w:hAnsiTheme="minorHAnsi" w:cstheme="minorHAnsi"/>
          <w:sz w:val="20"/>
          <w:szCs w:val="20"/>
          <w:lang w:val="ru-RU"/>
        </w:rPr>
        <w:t>Для соответствия условиям допущения</w:t>
      </w:r>
      <w:r w:rsidRPr="001931B3">
        <w:rPr>
          <w:rFonts w:asciiTheme="minorHAnsi" w:hAnsiTheme="minorHAnsi" w:cstheme="minorHAnsi"/>
          <w:sz w:val="20"/>
          <w:szCs w:val="20"/>
          <w:lang w:val="ro-RO"/>
        </w:rPr>
        <w:t xml:space="preserve">, </w:t>
      </w:r>
      <w:r w:rsidRPr="001931B3">
        <w:rPr>
          <w:rFonts w:asciiTheme="minorHAnsi" w:hAnsiTheme="minorHAnsi" w:cstheme="minorHAnsi"/>
          <w:sz w:val="20"/>
          <w:szCs w:val="20"/>
          <w:lang w:val="ru-RU"/>
        </w:rPr>
        <w:t xml:space="preserve">АЗ </w:t>
      </w:r>
      <w:r w:rsidRPr="001931B3">
        <w:rPr>
          <w:rFonts w:asciiTheme="minorHAnsi" w:hAnsiTheme="minorHAnsi" w:cstheme="minorHAnsi"/>
          <w:sz w:val="20"/>
          <w:szCs w:val="20"/>
          <w:lang w:val="ro-RO"/>
        </w:rPr>
        <w:t xml:space="preserve">и </w:t>
      </w:r>
      <w:r w:rsidRPr="001931B3">
        <w:rPr>
          <w:rFonts w:asciiTheme="minorHAnsi" w:hAnsiTheme="minorHAnsi" w:cstheme="minorHAnsi"/>
          <w:sz w:val="20"/>
          <w:szCs w:val="20"/>
          <w:lang w:val="ru-RU"/>
        </w:rPr>
        <w:t xml:space="preserve">их </w:t>
      </w:r>
      <w:r w:rsidRPr="001931B3">
        <w:rPr>
          <w:rFonts w:asciiTheme="minorHAnsi" w:hAnsiTheme="minorHAnsi" w:cstheme="minorHAnsi"/>
          <w:sz w:val="20"/>
          <w:szCs w:val="20"/>
          <w:lang w:val="ro-RO"/>
        </w:rPr>
        <w:t>проектные предложения должны соответствовать ряду минимальных критериев, а именно:</w:t>
      </w:r>
    </w:p>
    <w:p w:rsidR="009A7B22" w:rsidRPr="001931B3" w:rsidRDefault="0021265F" w:rsidP="009A7B22">
      <w:pPr>
        <w:spacing w:after="0" w:line="240" w:lineRule="auto"/>
        <w:jc w:val="both"/>
        <w:rPr>
          <w:rFonts w:asciiTheme="minorHAnsi" w:hAnsiTheme="minorHAnsi" w:cstheme="minorHAnsi"/>
          <w:sz w:val="20"/>
          <w:szCs w:val="20"/>
          <w:lang w:val="ru-RU"/>
        </w:rPr>
      </w:pPr>
    </w:p>
    <w:tbl>
      <w:tblPr>
        <w:tblStyle w:val="TableGrid"/>
        <w:tblW w:w="0" w:type="auto"/>
        <w:tblLook w:val="04A0" w:firstRow="1" w:lastRow="0" w:firstColumn="1" w:lastColumn="0" w:noHBand="0" w:noVBand="1"/>
      </w:tblPr>
      <w:tblGrid>
        <w:gridCol w:w="1469"/>
        <w:gridCol w:w="7881"/>
      </w:tblGrid>
      <w:tr w:rsidR="00E068F8" w:rsidRPr="000D4994" w:rsidTr="009C6F41">
        <w:tc>
          <w:tcPr>
            <w:tcW w:w="1526" w:type="dxa"/>
          </w:tcPr>
          <w:p w:rsidR="009A7B22" w:rsidRPr="00B33239" w:rsidRDefault="00A55C1A" w:rsidP="009C6F41">
            <w:pPr>
              <w:rPr>
                <w:rFonts w:cs="Arial"/>
                <w:sz w:val="20"/>
                <w:szCs w:val="20"/>
                <w:lang w:val="ru-RU"/>
              </w:rPr>
            </w:pPr>
            <w:r w:rsidRPr="00B33239">
              <w:rPr>
                <w:rFonts w:cs="Arial"/>
                <w:sz w:val="20"/>
                <w:szCs w:val="20"/>
                <w:lang w:val="ru-RU"/>
              </w:rPr>
              <w:t xml:space="preserve">Критерии отбора:  </w:t>
            </w:r>
          </w:p>
          <w:p w:rsidR="009A7B22" w:rsidRPr="00B33239" w:rsidRDefault="0021265F" w:rsidP="009C6F41">
            <w:pPr>
              <w:rPr>
                <w:rFonts w:cs="Arial"/>
                <w:sz w:val="20"/>
                <w:szCs w:val="20"/>
                <w:lang w:val="ru-RU"/>
              </w:rPr>
            </w:pPr>
          </w:p>
        </w:tc>
        <w:tc>
          <w:tcPr>
            <w:tcW w:w="8612" w:type="dxa"/>
          </w:tcPr>
          <w:p w:rsidR="00B43F37" w:rsidRPr="00B33239" w:rsidRDefault="00A55C1A" w:rsidP="009A7B22">
            <w:pPr>
              <w:pStyle w:val="ListParagraph"/>
              <w:numPr>
                <w:ilvl w:val="0"/>
                <w:numId w:val="3"/>
              </w:numPr>
              <w:ind w:left="348" w:hanging="283"/>
              <w:contextualSpacing w:val="0"/>
              <w:jc w:val="both"/>
              <w:rPr>
                <w:rFonts w:ascii="Calibri" w:hAnsi="Calibri" w:cs="Arial"/>
                <w:sz w:val="20"/>
                <w:szCs w:val="20"/>
                <w:lang w:val="ru-RU"/>
              </w:rPr>
            </w:pPr>
            <w:r w:rsidRPr="00B33239">
              <w:rPr>
                <w:rFonts w:ascii="Calibri" w:hAnsi="Calibri" w:cs="Arial"/>
                <w:sz w:val="20"/>
                <w:szCs w:val="20"/>
                <w:lang w:val="ru-RU"/>
              </w:rPr>
              <w:lastRenderedPageBreak/>
              <w:t>Зарегистрированные общественные ассоциации, целью которых является сотрудничество с местным органом власти и привлечение земляков / мигрантов в развитие своего родного населенного пункта Молдовы.</w:t>
            </w:r>
          </w:p>
          <w:p w:rsidR="009A7B22" w:rsidRPr="001931B3" w:rsidRDefault="00A55C1A" w:rsidP="009A7B22">
            <w:pPr>
              <w:pStyle w:val="ListParagraph"/>
              <w:numPr>
                <w:ilvl w:val="0"/>
                <w:numId w:val="3"/>
              </w:numPr>
              <w:ind w:left="348" w:hanging="283"/>
              <w:contextualSpacing w:val="0"/>
              <w:jc w:val="both"/>
              <w:rPr>
                <w:rFonts w:ascii="Calibri" w:hAnsi="Calibri" w:cs="Arial"/>
                <w:sz w:val="20"/>
                <w:szCs w:val="20"/>
                <w:lang w:val="ru-RU"/>
              </w:rPr>
            </w:pPr>
            <w:r w:rsidRPr="001931B3">
              <w:rPr>
                <w:rFonts w:ascii="Calibri" w:hAnsi="Calibri" w:cs="Arial"/>
                <w:sz w:val="20"/>
                <w:szCs w:val="20"/>
                <w:lang w:val="ru-RU"/>
              </w:rPr>
              <w:lastRenderedPageBreak/>
              <w:t>Идея проекта должна быть выработана на основе инклюзивного процесса с участием земляков/ мигрантов</w:t>
            </w:r>
          </w:p>
          <w:p w:rsidR="009A7B22" w:rsidRPr="001931B3" w:rsidRDefault="00A55C1A" w:rsidP="009A7B22">
            <w:pPr>
              <w:pStyle w:val="ListParagraph"/>
              <w:numPr>
                <w:ilvl w:val="0"/>
                <w:numId w:val="3"/>
              </w:numPr>
              <w:ind w:left="348" w:hanging="283"/>
              <w:contextualSpacing w:val="0"/>
              <w:jc w:val="both"/>
              <w:rPr>
                <w:rFonts w:ascii="Calibri" w:hAnsi="Calibri" w:cs="Arial"/>
                <w:sz w:val="20"/>
                <w:szCs w:val="20"/>
                <w:lang w:val="ru-RU"/>
              </w:rPr>
            </w:pPr>
            <w:r w:rsidRPr="001931B3">
              <w:rPr>
                <w:rFonts w:ascii="Calibri" w:hAnsi="Calibri" w:cs="Arial"/>
                <w:sz w:val="20"/>
                <w:szCs w:val="20"/>
                <w:lang w:val="ru-RU"/>
              </w:rPr>
              <w:t>Поддержка со стороны местного органа власти должна быть подтверждена письмом</w:t>
            </w:r>
          </w:p>
          <w:p w:rsidR="009A7B22" w:rsidRPr="001931B3" w:rsidRDefault="009B2BEE" w:rsidP="009A7B22">
            <w:pPr>
              <w:pStyle w:val="ListParagraph"/>
              <w:numPr>
                <w:ilvl w:val="0"/>
                <w:numId w:val="3"/>
              </w:numPr>
              <w:ind w:left="348" w:hanging="283"/>
              <w:contextualSpacing w:val="0"/>
              <w:jc w:val="both"/>
              <w:rPr>
                <w:rFonts w:ascii="Calibri" w:hAnsi="Calibri" w:cs="Arial"/>
                <w:sz w:val="20"/>
                <w:szCs w:val="20"/>
                <w:lang w:val="ru-RU"/>
              </w:rPr>
            </w:pPr>
            <w:r w:rsidRPr="001931B3">
              <w:rPr>
                <w:rFonts w:ascii="Calibri" w:hAnsi="Calibri" w:cs="Arial"/>
                <w:sz w:val="20"/>
                <w:szCs w:val="20"/>
                <w:lang w:val="ru-RU"/>
              </w:rPr>
              <w:t>Административный Совет Ассоциации является действующим</w:t>
            </w:r>
          </w:p>
          <w:p w:rsidR="00E5412A" w:rsidRPr="001931B3" w:rsidRDefault="00A55C1A" w:rsidP="009A7B22">
            <w:pPr>
              <w:pStyle w:val="ListParagraph"/>
              <w:numPr>
                <w:ilvl w:val="0"/>
                <w:numId w:val="3"/>
              </w:numPr>
              <w:ind w:left="348" w:hanging="283"/>
              <w:contextualSpacing w:val="0"/>
              <w:jc w:val="both"/>
              <w:rPr>
                <w:rFonts w:ascii="Calibri" w:hAnsi="Calibri" w:cs="Arial"/>
                <w:sz w:val="20"/>
                <w:szCs w:val="20"/>
                <w:lang w:val="ru-RU"/>
              </w:rPr>
            </w:pPr>
            <w:r w:rsidRPr="001931B3">
              <w:rPr>
                <w:rFonts w:ascii="Calibri" w:hAnsi="Calibri" w:cs="Arial"/>
                <w:sz w:val="20"/>
                <w:szCs w:val="20"/>
                <w:lang w:val="ru-RU"/>
              </w:rPr>
              <w:t>Ассоциация представлена в Интернете - управляет своей страницей в социальных сетях</w:t>
            </w:r>
          </w:p>
          <w:p w:rsidR="00F04FC8" w:rsidRPr="001931B3" w:rsidRDefault="00F04FC8" w:rsidP="00F04FC8">
            <w:pPr>
              <w:pStyle w:val="ListParagraph"/>
              <w:numPr>
                <w:ilvl w:val="0"/>
                <w:numId w:val="3"/>
              </w:numPr>
              <w:ind w:left="348" w:hanging="283"/>
              <w:contextualSpacing w:val="0"/>
              <w:jc w:val="both"/>
              <w:rPr>
                <w:rFonts w:asciiTheme="minorHAnsi" w:hAnsiTheme="minorHAnsi" w:cs="Arial"/>
                <w:sz w:val="20"/>
                <w:szCs w:val="20"/>
                <w:lang w:val="ru-MD"/>
              </w:rPr>
            </w:pPr>
            <w:r w:rsidRPr="001931B3">
              <w:rPr>
                <w:rFonts w:asciiTheme="minorHAnsi" w:hAnsiTheme="minorHAnsi" w:cs="Arial"/>
                <w:sz w:val="20"/>
                <w:szCs w:val="20"/>
                <w:lang w:val="ru-MD"/>
              </w:rPr>
              <w:t>Опыт работы не менее 4 месяцев (подтвержденный) в проведении местной деятельности</w:t>
            </w:r>
          </w:p>
          <w:p w:rsidR="00F04FC8" w:rsidRPr="001931B3" w:rsidRDefault="00F04FC8" w:rsidP="00F04FC8">
            <w:pPr>
              <w:pStyle w:val="ListParagraph"/>
              <w:numPr>
                <w:ilvl w:val="0"/>
                <w:numId w:val="3"/>
              </w:numPr>
              <w:ind w:left="348" w:hanging="283"/>
              <w:contextualSpacing w:val="0"/>
              <w:jc w:val="both"/>
              <w:rPr>
                <w:rFonts w:asciiTheme="minorHAnsi" w:hAnsiTheme="minorHAnsi" w:cs="Arial"/>
                <w:sz w:val="20"/>
                <w:szCs w:val="20"/>
                <w:lang w:val="ru-MD"/>
              </w:rPr>
            </w:pPr>
            <w:r w:rsidRPr="001931B3">
              <w:rPr>
                <w:rFonts w:asciiTheme="minorHAnsi" w:hAnsiTheme="minorHAnsi" w:cs="Arial"/>
                <w:sz w:val="20"/>
                <w:szCs w:val="20"/>
                <w:lang w:val="ru-MD"/>
              </w:rPr>
              <w:t xml:space="preserve">Опыт управления не менее чем 1 проектом Ассоциации совместно с местными органами власти и земляками при поддержке донора (подтвержденный копией грантового договора). </w:t>
            </w:r>
          </w:p>
          <w:p w:rsidR="00F04FC8" w:rsidRPr="001931B3" w:rsidRDefault="00F04FC8" w:rsidP="00F04FC8">
            <w:pPr>
              <w:rPr>
                <w:rFonts w:asciiTheme="minorHAnsi" w:hAnsiTheme="minorHAnsi" w:cs="Arial"/>
                <w:b/>
                <w:bCs/>
                <w:i/>
                <w:iCs/>
                <w:sz w:val="20"/>
                <w:szCs w:val="20"/>
                <w:lang w:val="ru-MD"/>
              </w:rPr>
            </w:pPr>
            <w:r w:rsidRPr="001931B3">
              <w:rPr>
                <w:rFonts w:asciiTheme="minorHAnsi" w:hAnsiTheme="minorHAnsi" w:cs="Arial"/>
                <w:b/>
                <w:bCs/>
                <w:i/>
                <w:iCs/>
                <w:sz w:val="20"/>
                <w:szCs w:val="20"/>
                <w:lang w:val="ru-MD"/>
              </w:rPr>
              <w:t>Примечание: 4 месяца деятельности будут рассчитываться с даты, когда состоялось первое учредительное заседание Ассоциации земляков.</w:t>
            </w:r>
          </w:p>
          <w:p w:rsidR="009A7B22" w:rsidRPr="00B33239" w:rsidRDefault="0021265F" w:rsidP="00E67041">
            <w:pPr>
              <w:ind w:left="65"/>
              <w:jc w:val="both"/>
              <w:rPr>
                <w:rFonts w:cs="Arial"/>
                <w:sz w:val="20"/>
                <w:szCs w:val="20"/>
                <w:lang w:val="ru-RU"/>
              </w:rPr>
            </w:pPr>
          </w:p>
        </w:tc>
      </w:tr>
      <w:tr w:rsidR="00E068F8" w:rsidRPr="000D4994" w:rsidTr="009C6F41">
        <w:tc>
          <w:tcPr>
            <w:tcW w:w="1526" w:type="dxa"/>
          </w:tcPr>
          <w:p w:rsidR="009A7B22" w:rsidRPr="00B33239" w:rsidRDefault="00A55C1A" w:rsidP="000B0AB7">
            <w:pPr>
              <w:rPr>
                <w:rFonts w:cs="Arial"/>
                <w:sz w:val="20"/>
                <w:szCs w:val="20"/>
                <w:lang w:val="ru-RU"/>
              </w:rPr>
            </w:pPr>
            <w:r w:rsidRPr="00B33239">
              <w:rPr>
                <w:rFonts w:cs="Arial"/>
                <w:sz w:val="20"/>
                <w:szCs w:val="20"/>
                <w:lang w:val="ru-RU"/>
              </w:rPr>
              <w:lastRenderedPageBreak/>
              <w:t xml:space="preserve">Критерии оценки:  </w:t>
            </w:r>
          </w:p>
          <w:p w:rsidR="009A7B22" w:rsidRPr="00B33239" w:rsidRDefault="0021265F" w:rsidP="000B0AB7">
            <w:pPr>
              <w:pStyle w:val="ListParagraph"/>
              <w:ind w:left="348"/>
              <w:contextualSpacing w:val="0"/>
              <w:jc w:val="both"/>
              <w:rPr>
                <w:rFonts w:ascii="Calibri" w:hAnsi="Calibri" w:cs="Arial"/>
                <w:sz w:val="20"/>
                <w:szCs w:val="20"/>
                <w:lang w:val="ru-RU"/>
              </w:rPr>
            </w:pPr>
          </w:p>
        </w:tc>
        <w:tc>
          <w:tcPr>
            <w:tcW w:w="8612" w:type="dxa"/>
          </w:tcPr>
          <w:p w:rsidR="009A7B22" w:rsidRPr="00B33239" w:rsidRDefault="00A55C1A" w:rsidP="009A7B22">
            <w:pPr>
              <w:pStyle w:val="ListParagraph"/>
              <w:numPr>
                <w:ilvl w:val="0"/>
                <w:numId w:val="3"/>
              </w:numPr>
              <w:ind w:left="348" w:hanging="283"/>
              <w:contextualSpacing w:val="0"/>
              <w:jc w:val="both"/>
              <w:rPr>
                <w:rFonts w:ascii="Calibri" w:hAnsi="Calibri" w:cs="Arial"/>
                <w:sz w:val="20"/>
                <w:szCs w:val="20"/>
                <w:lang w:val="ru-RU"/>
              </w:rPr>
            </w:pPr>
            <w:r w:rsidRPr="00B33239">
              <w:rPr>
                <w:rFonts w:ascii="Calibri" w:hAnsi="Calibri" w:cs="Arial"/>
                <w:sz w:val="20"/>
                <w:szCs w:val="20"/>
                <w:lang w:val="ru-RU"/>
              </w:rPr>
              <w:t>Активное партнерство с местными органами власти по внедрению местных инициатив</w:t>
            </w:r>
          </w:p>
          <w:p w:rsidR="009A7B22" w:rsidRPr="00B33239" w:rsidRDefault="00A55C1A" w:rsidP="009A7B22">
            <w:pPr>
              <w:pStyle w:val="ListParagraph"/>
              <w:numPr>
                <w:ilvl w:val="0"/>
                <w:numId w:val="3"/>
              </w:numPr>
              <w:ind w:left="348" w:hanging="283"/>
              <w:contextualSpacing w:val="0"/>
              <w:jc w:val="both"/>
              <w:rPr>
                <w:rFonts w:ascii="Calibri" w:hAnsi="Calibri" w:cs="Arial"/>
                <w:sz w:val="20"/>
                <w:szCs w:val="20"/>
                <w:lang w:val="ru-RU"/>
              </w:rPr>
            </w:pPr>
            <w:r w:rsidRPr="00B33239">
              <w:rPr>
                <w:rFonts w:ascii="Calibri" w:hAnsi="Calibri" w:cs="Arial"/>
                <w:sz w:val="20"/>
                <w:szCs w:val="20"/>
                <w:lang w:val="ru-RU"/>
              </w:rPr>
              <w:t>Наличие активного сообщества мигрантов уже вовлеченного в деятельность по поддержке родного населенного пункта</w:t>
            </w:r>
          </w:p>
          <w:p w:rsidR="009A7B22" w:rsidRPr="001931B3" w:rsidRDefault="00A55C1A" w:rsidP="009A7B22">
            <w:pPr>
              <w:pStyle w:val="ListParagraph"/>
              <w:numPr>
                <w:ilvl w:val="0"/>
                <w:numId w:val="3"/>
              </w:numPr>
              <w:ind w:left="348" w:hanging="283"/>
              <w:contextualSpacing w:val="0"/>
              <w:jc w:val="both"/>
              <w:rPr>
                <w:rFonts w:ascii="Calibri" w:hAnsi="Calibri" w:cs="Arial"/>
                <w:sz w:val="20"/>
                <w:szCs w:val="20"/>
                <w:lang w:val="ru-RU"/>
              </w:rPr>
            </w:pPr>
            <w:r w:rsidRPr="001931B3">
              <w:rPr>
                <w:rFonts w:ascii="Calibri" w:hAnsi="Calibri" w:cs="Arial"/>
                <w:sz w:val="20"/>
                <w:szCs w:val="20"/>
                <w:lang w:val="ru-RU"/>
              </w:rPr>
              <w:t xml:space="preserve">Новаторство и оригинальность проектной идеи </w:t>
            </w:r>
          </w:p>
          <w:p w:rsidR="00F04FC8" w:rsidRPr="001931B3" w:rsidRDefault="009B2BEE" w:rsidP="00F04FC8">
            <w:pPr>
              <w:pStyle w:val="ListParagraph"/>
              <w:numPr>
                <w:ilvl w:val="0"/>
                <w:numId w:val="3"/>
              </w:numPr>
              <w:ind w:left="348" w:hanging="283"/>
              <w:contextualSpacing w:val="0"/>
              <w:jc w:val="both"/>
              <w:rPr>
                <w:rFonts w:ascii="Calibri" w:hAnsi="Calibri" w:cs="Arial"/>
                <w:sz w:val="20"/>
                <w:szCs w:val="20"/>
                <w:lang w:val="ru-RU"/>
              </w:rPr>
            </w:pPr>
            <w:r w:rsidRPr="001931B3">
              <w:rPr>
                <w:rFonts w:ascii="Calibri" w:hAnsi="Calibri" w:cs="Arial"/>
                <w:sz w:val="20"/>
                <w:szCs w:val="20"/>
                <w:lang w:val="ru-RU"/>
              </w:rPr>
              <w:t>Вовлечение младших членов АЗ в проектную деятельности (если оно есть).</w:t>
            </w:r>
          </w:p>
          <w:p w:rsidR="00BB6607" w:rsidRPr="001931B3" w:rsidRDefault="00A55C1A" w:rsidP="009A7B22">
            <w:pPr>
              <w:pStyle w:val="ListParagraph"/>
              <w:numPr>
                <w:ilvl w:val="0"/>
                <w:numId w:val="3"/>
              </w:numPr>
              <w:ind w:left="348" w:hanging="283"/>
              <w:contextualSpacing w:val="0"/>
              <w:jc w:val="both"/>
              <w:rPr>
                <w:rFonts w:ascii="Calibri" w:hAnsi="Calibri" w:cs="Arial"/>
                <w:sz w:val="20"/>
                <w:szCs w:val="20"/>
                <w:lang w:val="ru-RU"/>
              </w:rPr>
            </w:pPr>
            <w:r w:rsidRPr="001931B3">
              <w:rPr>
                <w:rFonts w:ascii="Calibri" w:hAnsi="Calibri" w:cs="Arial"/>
                <w:sz w:val="20"/>
                <w:szCs w:val="20"/>
                <w:lang w:val="ru-RU"/>
              </w:rPr>
              <w:t>Деятельность по укреплению команды и коммуникации с членами ассоциации земляков, участвующими в проекте.</w:t>
            </w:r>
          </w:p>
          <w:p w:rsidR="00F04FC8" w:rsidRPr="001931B3" w:rsidRDefault="009B2BEE" w:rsidP="00F04FC8">
            <w:pPr>
              <w:pStyle w:val="ListParagraph"/>
              <w:numPr>
                <w:ilvl w:val="0"/>
                <w:numId w:val="3"/>
              </w:numPr>
              <w:ind w:left="348" w:hanging="283"/>
              <w:contextualSpacing w:val="0"/>
              <w:jc w:val="both"/>
              <w:rPr>
                <w:rFonts w:ascii="Calibri" w:hAnsi="Calibri" w:cs="Arial"/>
                <w:sz w:val="20"/>
                <w:szCs w:val="20"/>
                <w:lang w:val="ru-RU"/>
              </w:rPr>
            </w:pPr>
            <w:r w:rsidRPr="001931B3">
              <w:rPr>
                <w:rFonts w:ascii="Calibri" w:hAnsi="Calibri" w:cs="Arial"/>
                <w:sz w:val="20"/>
                <w:szCs w:val="20"/>
                <w:lang w:val="ru-RU"/>
              </w:rPr>
              <w:t>Эффективный план по коммуникации для продвижения проекта.</w:t>
            </w:r>
          </w:p>
          <w:p w:rsidR="00F04FC8" w:rsidRPr="00B33239" w:rsidRDefault="00F04FC8" w:rsidP="00F04FC8">
            <w:pPr>
              <w:pStyle w:val="ListParagraph"/>
              <w:numPr>
                <w:ilvl w:val="0"/>
                <w:numId w:val="3"/>
              </w:numPr>
              <w:ind w:left="348" w:hanging="283"/>
              <w:contextualSpacing w:val="0"/>
              <w:jc w:val="both"/>
              <w:rPr>
                <w:rFonts w:ascii="Calibri" w:hAnsi="Calibri" w:cs="Arial"/>
                <w:sz w:val="20"/>
                <w:szCs w:val="20"/>
                <w:lang w:val="ru-RU"/>
              </w:rPr>
            </w:pPr>
            <w:r w:rsidRPr="001931B3">
              <w:rPr>
                <w:rFonts w:ascii="Calibri" w:hAnsi="Calibri" w:cs="Arial"/>
                <w:sz w:val="20"/>
                <w:szCs w:val="20"/>
                <w:lang w:val="ru-RU"/>
              </w:rPr>
              <w:t>Наличие долгосрочного видения, которое приведет к созданию</w:t>
            </w:r>
            <w:r w:rsidRPr="00B33239">
              <w:rPr>
                <w:rFonts w:ascii="Calibri" w:hAnsi="Calibri" w:cs="Arial"/>
                <w:sz w:val="20"/>
                <w:szCs w:val="20"/>
                <w:lang w:val="ru-RU"/>
              </w:rPr>
              <w:t xml:space="preserve"> устойчивого партнерства между местными органами власти, жителями данного населенного пункта и земляками, проживающими за рубежом, выработанного при содействии ассоциации земляков.</w:t>
            </w:r>
          </w:p>
          <w:p w:rsidR="00F04FC8" w:rsidRPr="00B33239" w:rsidRDefault="00F04FC8" w:rsidP="00F04FC8">
            <w:pPr>
              <w:pStyle w:val="ListParagraph"/>
              <w:ind w:left="348"/>
              <w:contextualSpacing w:val="0"/>
              <w:jc w:val="both"/>
              <w:rPr>
                <w:rFonts w:ascii="Calibri" w:hAnsi="Calibri" w:cs="Arial"/>
                <w:sz w:val="20"/>
                <w:szCs w:val="20"/>
                <w:lang w:val="ru-RU"/>
              </w:rPr>
            </w:pPr>
          </w:p>
        </w:tc>
      </w:tr>
      <w:bookmarkEnd w:id="3"/>
    </w:tbl>
    <w:p w:rsidR="003E6B3C" w:rsidRDefault="003E6B3C" w:rsidP="00E67041">
      <w:pPr>
        <w:spacing w:after="0" w:line="240" w:lineRule="auto"/>
        <w:jc w:val="both"/>
        <w:rPr>
          <w:rFonts w:cs="Arial"/>
          <w:b/>
          <w:sz w:val="20"/>
          <w:szCs w:val="20"/>
          <w:u w:val="single"/>
          <w:lang w:val="ru-RU"/>
        </w:rPr>
      </w:pPr>
    </w:p>
    <w:p w:rsidR="00F04FC8" w:rsidRPr="001931B3" w:rsidRDefault="009B2BEE" w:rsidP="00516EC6">
      <w:pPr>
        <w:spacing w:after="0" w:line="240" w:lineRule="auto"/>
        <w:jc w:val="both"/>
        <w:rPr>
          <w:rFonts w:asciiTheme="minorHAnsi" w:hAnsiTheme="minorHAnsi" w:cstheme="minorHAnsi"/>
          <w:sz w:val="20"/>
          <w:szCs w:val="20"/>
          <w:lang w:val="ro-RO"/>
        </w:rPr>
      </w:pPr>
      <w:r w:rsidRPr="001931B3">
        <w:rPr>
          <w:rFonts w:asciiTheme="minorHAnsi" w:hAnsiTheme="minorHAnsi" w:cstheme="minorHAnsi"/>
          <w:sz w:val="20"/>
          <w:szCs w:val="20"/>
          <w:lang w:val="ro-RO"/>
        </w:rPr>
        <w:t>Заявки, которые будут соответствовать минимальным критериям</w:t>
      </w:r>
      <w:r w:rsidRPr="001931B3">
        <w:rPr>
          <w:rFonts w:asciiTheme="minorHAnsi" w:hAnsiTheme="minorHAnsi" w:cstheme="minorHAnsi"/>
          <w:sz w:val="20"/>
          <w:szCs w:val="20"/>
          <w:lang w:val="ru-RU"/>
        </w:rPr>
        <w:t xml:space="preserve"> отбора</w:t>
      </w:r>
      <w:r w:rsidRPr="001931B3">
        <w:rPr>
          <w:rFonts w:asciiTheme="minorHAnsi" w:hAnsiTheme="minorHAnsi" w:cstheme="minorHAnsi"/>
          <w:sz w:val="20"/>
          <w:szCs w:val="20"/>
          <w:lang w:val="ro-RO"/>
        </w:rPr>
        <w:t xml:space="preserve">, будут оцениваться командой проекта ПРООН / MiDL. Окончательный список бенефициаров </w:t>
      </w:r>
      <w:r w:rsidRPr="001931B3">
        <w:rPr>
          <w:rFonts w:asciiTheme="minorHAnsi" w:hAnsiTheme="minorHAnsi" w:cstheme="minorHAnsi"/>
          <w:sz w:val="20"/>
          <w:szCs w:val="20"/>
          <w:lang w:val="ru-RU"/>
        </w:rPr>
        <w:t>АЗ (Ассоциации Земляков)</w:t>
      </w:r>
      <w:r w:rsidRPr="001931B3">
        <w:rPr>
          <w:rFonts w:asciiTheme="minorHAnsi" w:hAnsiTheme="minorHAnsi" w:cstheme="minorHAnsi"/>
          <w:sz w:val="20"/>
          <w:szCs w:val="20"/>
          <w:lang w:val="ro-RO"/>
        </w:rPr>
        <w:t xml:space="preserve"> будет утвержден Координационным Советом Проекта.</w:t>
      </w:r>
    </w:p>
    <w:p w:rsidR="009B2BEE" w:rsidRPr="001931B3" w:rsidRDefault="009B2BEE" w:rsidP="00516EC6">
      <w:pPr>
        <w:spacing w:after="0" w:line="240" w:lineRule="auto"/>
        <w:jc w:val="both"/>
        <w:rPr>
          <w:rFonts w:asciiTheme="minorHAnsi" w:hAnsiTheme="minorHAnsi" w:cstheme="minorHAnsi"/>
          <w:sz w:val="20"/>
          <w:szCs w:val="20"/>
          <w:lang w:val="ro-RO"/>
        </w:rPr>
      </w:pPr>
      <w:bookmarkStart w:id="4" w:name="_Hlk30067840"/>
    </w:p>
    <w:bookmarkEnd w:id="4"/>
    <w:p w:rsidR="00F04FC8" w:rsidRPr="001931B3" w:rsidRDefault="009B2BEE" w:rsidP="00516EC6">
      <w:pPr>
        <w:spacing w:after="0" w:line="240" w:lineRule="auto"/>
        <w:jc w:val="both"/>
        <w:rPr>
          <w:rFonts w:asciiTheme="minorHAnsi" w:hAnsiTheme="minorHAnsi" w:cstheme="minorHAnsi"/>
          <w:b/>
          <w:sz w:val="20"/>
          <w:szCs w:val="20"/>
          <w:u w:val="single"/>
          <w:lang w:val="ro-RO"/>
        </w:rPr>
      </w:pPr>
      <w:r w:rsidRPr="001931B3">
        <w:rPr>
          <w:rFonts w:asciiTheme="minorHAnsi" w:hAnsiTheme="minorHAnsi" w:cstheme="minorHAnsi"/>
          <w:sz w:val="20"/>
          <w:szCs w:val="20"/>
          <w:lang w:val="ro-RO"/>
        </w:rPr>
        <w:t>Критерии оценки и соответствующие оценки:</w:t>
      </w:r>
    </w:p>
    <w:p w:rsidR="00F04FC8" w:rsidRPr="009B2BEE" w:rsidRDefault="00F04FC8" w:rsidP="00E67041">
      <w:pPr>
        <w:spacing w:after="0" w:line="240" w:lineRule="auto"/>
        <w:jc w:val="both"/>
        <w:rPr>
          <w:rFonts w:cs="Arial"/>
          <w:b/>
          <w:sz w:val="20"/>
          <w:szCs w:val="20"/>
          <w:u w:val="single"/>
          <w:lang w:val="ru-RU"/>
        </w:rPr>
      </w:pPr>
    </w:p>
    <w:p w:rsidR="00E67041" w:rsidRDefault="00A55C1A" w:rsidP="00E67041">
      <w:pPr>
        <w:spacing w:after="0" w:line="240" w:lineRule="auto"/>
        <w:jc w:val="both"/>
        <w:rPr>
          <w:rFonts w:cs="Arial"/>
          <w:b/>
          <w:sz w:val="20"/>
          <w:szCs w:val="20"/>
          <w:u w:val="single"/>
          <w:lang w:val="ru-RU"/>
        </w:rPr>
      </w:pPr>
      <w:r w:rsidRPr="00B33239">
        <w:rPr>
          <w:rFonts w:cs="Arial"/>
          <w:b/>
          <w:sz w:val="20"/>
          <w:szCs w:val="20"/>
          <w:u w:val="single"/>
          <w:lang w:val="ru-RU"/>
        </w:rPr>
        <w:t xml:space="preserve">Оценка: </w:t>
      </w:r>
    </w:p>
    <w:p w:rsidR="003E6B3C" w:rsidRPr="00B33239" w:rsidRDefault="003E6B3C" w:rsidP="00E67041">
      <w:pPr>
        <w:spacing w:after="0" w:line="240" w:lineRule="auto"/>
        <w:jc w:val="both"/>
        <w:rPr>
          <w:rFonts w:cs="Arial"/>
          <w:b/>
          <w:sz w:val="20"/>
          <w:szCs w:val="20"/>
          <w:u w:val="single"/>
          <w:lang w:val="ru-RU"/>
        </w:rPr>
      </w:pPr>
    </w:p>
    <w:tbl>
      <w:tblPr>
        <w:tblStyle w:val="TableGrid"/>
        <w:tblW w:w="0" w:type="auto"/>
        <w:tblLook w:val="04A0" w:firstRow="1" w:lastRow="0" w:firstColumn="1" w:lastColumn="0" w:noHBand="0" w:noVBand="1"/>
      </w:tblPr>
      <w:tblGrid>
        <w:gridCol w:w="390"/>
        <w:gridCol w:w="7413"/>
        <w:gridCol w:w="1547"/>
      </w:tblGrid>
      <w:tr w:rsidR="00E068F8" w:rsidRPr="00B33239" w:rsidTr="00944A8D">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rsidR="0071782A" w:rsidRPr="00B33239" w:rsidRDefault="00A55C1A" w:rsidP="00944A8D">
            <w:pPr>
              <w:tabs>
                <w:tab w:val="left" w:pos="4170"/>
              </w:tabs>
              <w:jc w:val="center"/>
              <w:rPr>
                <w:b/>
                <w:sz w:val="20"/>
                <w:szCs w:val="20"/>
                <w:lang w:val="ru-RU"/>
              </w:rPr>
            </w:pPr>
            <w:r w:rsidRPr="00B33239">
              <w:rPr>
                <w:b/>
                <w:sz w:val="20"/>
                <w:szCs w:val="20"/>
                <w:lang w:val="ru-RU"/>
              </w:rPr>
              <w:t>#</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rsidR="0071782A" w:rsidRPr="00B33239" w:rsidRDefault="00A55C1A" w:rsidP="00944A8D">
            <w:pPr>
              <w:tabs>
                <w:tab w:val="left" w:pos="4170"/>
              </w:tabs>
              <w:jc w:val="center"/>
              <w:rPr>
                <w:b/>
                <w:sz w:val="20"/>
                <w:szCs w:val="20"/>
                <w:lang w:val="ru-RU"/>
              </w:rPr>
            </w:pPr>
            <w:r w:rsidRPr="00B33239">
              <w:rPr>
                <w:b/>
                <w:sz w:val="20"/>
                <w:szCs w:val="20"/>
                <w:lang w:val="ru-RU"/>
              </w:rPr>
              <w:t>Критерий оценки</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rsidR="0071782A" w:rsidRPr="00B33239" w:rsidRDefault="00A55C1A" w:rsidP="00944A8D">
            <w:pPr>
              <w:tabs>
                <w:tab w:val="left" w:pos="4170"/>
              </w:tabs>
              <w:spacing w:line="240" w:lineRule="auto"/>
              <w:jc w:val="center"/>
              <w:rPr>
                <w:b/>
                <w:sz w:val="20"/>
                <w:szCs w:val="20"/>
                <w:lang w:val="ru-RU"/>
              </w:rPr>
            </w:pPr>
            <w:r w:rsidRPr="00B33239">
              <w:rPr>
                <w:b/>
                <w:sz w:val="20"/>
                <w:szCs w:val="20"/>
                <w:lang w:val="ru-RU"/>
              </w:rPr>
              <w:t xml:space="preserve">Максимальное </w:t>
            </w:r>
          </w:p>
          <w:p w:rsidR="0071782A" w:rsidRPr="00B33239" w:rsidRDefault="00A55C1A" w:rsidP="00944A8D">
            <w:pPr>
              <w:tabs>
                <w:tab w:val="left" w:pos="4170"/>
              </w:tabs>
              <w:spacing w:line="240" w:lineRule="auto"/>
              <w:jc w:val="center"/>
              <w:rPr>
                <w:b/>
                <w:sz w:val="20"/>
                <w:szCs w:val="20"/>
                <w:lang w:val="ru-RU"/>
              </w:rPr>
            </w:pPr>
            <w:r w:rsidRPr="00B33239">
              <w:rPr>
                <w:b/>
                <w:sz w:val="20"/>
                <w:szCs w:val="20"/>
                <w:lang w:val="ru-RU"/>
              </w:rPr>
              <w:t xml:space="preserve">Количество баллов </w:t>
            </w:r>
          </w:p>
        </w:tc>
      </w:tr>
      <w:tr w:rsidR="00E068F8" w:rsidRPr="00B33239" w:rsidTr="001B4597">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82A" w:rsidRPr="00B33239" w:rsidRDefault="00A55C1A" w:rsidP="00944A8D">
            <w:pPr>
              <w:tabs>
                <w:tab w:val="left" w:pos="4170"/>
              </w:tabs>
              <w:jc w:val="center"/>
              <w:rPr>
                <w:sz w:val="20"/>
                <w:szCs w:val="20"/>
                <w:lang w:val="ru-RU"/>
              </w:rPr>
            </w:pPr>
            <w:r w:rsidRPr="00B33239">
              <w:rPr>
                <w:sz w:val="20"/>
                <w:szCs w:val="20"/>
                <w:lang w:val="ru-RU"/>
              </w:rPr>
              <w:t xml:space="preserve">1: </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FC8" w:rsidRPr="00B33239" w:rsidRDefault="00F04FC8" w:rsidP="00F04FC8">
            <w:pPr>
              <w:pStyle w:val="ListParagraph"/>
              <w:ind w:left="348"/>
              <w:contextualSpacing w:val="0"/>
              <w:jc w:val="both"/>
              <w:rPr>
                <w:rFonts w:ascii="Calibri" w:hAnsi="Calibri" w:cs="Arial"/>
                <w:sz w:val="20"/>
                <w:szCs w:val="20"/>
                <w:lang w:val="ru-RU"/>
              </w:rPr>
            </w:pPr>
            <w:r w:rsidRPr="00B33239">
              <w:rPr>
                <w:rFonts w:ascii="Calibri" w:hAnsi="Calibri" w:cs="Arial"/>
                <w:sz w:val="20"/>
                <w:szCs w:val="20"/>
                <w:lang w:val="ru-RU"/>
              </w:rPr>
              <w:t>Активное партнерство с местными органами власти по внедрению местных инициатив</w:t>
            </w:r>
          </w:p>
          <w:p w:rsidR="0071782A" w:rsidRPr="00B33239" w:rsidRDefault="0021265F" w:rsidP="00944A8D">
            <w:pPr>
              <w:jc w:val="both"/>
              <w:rPr>
                <w:rFonts w:cs="Arial"/>
                <w:sz w:val="20"/>
                <w:szCs w:val="20"/>
                <w:lang w:val="ru-RU"/>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82A" w:rsidRPr="001B4597" w:rsidRDefault="001B4597" w:rsidP="00944A8D">
            <w:pPr>
              <w:tabs>
                <w:tab w:val="left" w:pos="4170"/>
              </w:tabs>
              <w:jc w:val="center"/>
              <w:rPr>
                <w:sz w:val="20"/>
                <w:szCs w:val="20"/>
              </w:rPr>
            </w:pPr>
            <w:r>
              <w:rPr>
                <w:sz w:val="20"/>
                <w:szCs w:val="20"/>
              </w:rPr>
              <w:t>20</w:t>
            </w:r>
          </w:p>
        </w:tc>
      </w:tr>
      <w:tr w:rsidR="00E068F8" w:rsidRPr="00B33239" w:rsidTr="001B4597">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82A" w:rsidRPr="00B33239" w:rsidRDefault="00A55C1A" w:rsidP="00944A8D">
            <w:pPr>
              <w:tabs>
                <w:tab w:val="left" w:pos="4170"/>
              </w:tabs>
              <w:jc w:val="center"/>
              <w:rPr>
                <w:sz w:val="20"/>
                <w:szCs w:val="20"/>
                <w:lang w:val="ru-RU"/>
              </w:rPr>
            </w:pPr>
            <w:r w:rsidRPr="00B33239">
              <w:rPr>
                <w:sz w:val="20"/>
                <w:szCs w:val="20"/>
                <w:lang w:val="ru-RU"/>
              </w:rPr>
              <w:t>2:</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FC8" w:rsidRPr="00B33239" w:rsidRDefault="00F04FC8" w:rsidP="00F04FC8">
            <w:pPr>
              <w:pStyle w:val="ListParagraph"/>
              <w:ind w:left="348"/>
              <w:contextualSpacing w:val="0"/>
              <w:jc w:val="both"/>
              <w:rPr>
                <w:rFonts w:ascii="Calibri" w:hAnsi="Calibri" w:cs="Arial"/>
                <w:sz w:val="20"/>
                <w:szCs w:val="20"/>
                <w:lang w:val="ru-RU"/>
              </w:rPr>
            </w:pPr>
            <w:r w:rsidRPr="00B33239">
              <w:rPr>
                <w:rFonts w:ascii="Calibri" w:hAnsi="Calibri" w:cs="Arial"/>
                <w:sz w:val="20"/>
                <w:szCs w:val="20"/>
                <w:lang w:val="ru-RU"/>
              </w:rPr>
              <w:t>Наличие активного сообщества мигрантов уже вовлеченного в деятельность по поддержке родного населенного пункта</w:t>
            </w:r>
          </w:p>
          <w:p w:rsidR="0071782A" w:rsidRPr="00B33239" w:rsidRDefault="0021265F" w:rsidP="00944A8D">
            <w:pPr>
              <w:jc w:val="both"/>
              <w:rPr>
                <w:rFonts w:cs="Arial"/>
                <w:sz w:val="20"/>
                <w:szCs w:val="20"/>
                <w:lang w:val="ru-RU"/>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82A" w:rsidRPr="001B4597" w:rsidRDefault="001B4597" w:rsidP="00944A8D">
            <w:pPr>
              <w:tabs>
                <w:tab w:val="left" w:pos="4170"/>
              </w:tabs>
              <w:jc w:val="center"/>
              <w:rPr>
                <w:sz w:val="20"/>
                <w:szCs w:val="20"/>
              </w:rPr>
            </w:pPr>
            <w:r>
              <w:rPr>
                <w:sz w:val="20"/>
                <w:szCs w:val="20"/>
              </w:rPr>
              <w:t>10</w:t>
            </w:r>
          </w:p>
        </w:tc>
      </w:tr>
      <w:tr w:rsidR="00E068F8" w:rsidRPr="00B33239" w:rsidTr="001B4597">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82A" w:rsidRPr="00B33239" w:rsidRDefault="00A55C1A" w:rsidP="00944A8D">
            <w:pPr>
              <w:tabs>
                <w:tab w:val="left" w:pos="4170"/>
              </w:tabs>
              <w:jc w:val="center"/>
              <w:rPr>
                <w:sz w:val="20"/>
                <w:szCs w:val="20"/>
                <w:lang w:val="ru-RU"/>
              </w:rPr>
            </w:pPr>
            <w:r w:rsidRPr="00B33239">
              <w:rPr>
                <w:sz w:val="20"/>
                <w:szCs w:val="20"/>
                <w:lang w:val="ru-RU"/>
              </w:rPr>
              <w:t>3:</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4FC8" w:rsidRDefault="00F04FC8" w:rsidP="00F04FC8">
            <w:pPr>
              <w:pStyle w:val="ListParagraph"/>
              <w:ind w:left="348"/>
              <w:contextualSpacing w:val="0"/>
              <w:jc w:val="both"/>
              <w:rPr>
                <w:rFonts w:ascii="Calibri" w:hAnsi="Calibri" w:cs="Arial"/>
                <w:sz w:val="20"/>
                <w:szCs w:val="20"/>
                <w:lang w:val="ru-RU"/>
              </w:rPr>
            </w:pPr>
            <w:r w:rsidRPr="00B33239">
              <w:rPr>
                <w:rFonts w:ascii="Calibri" w:hAnsi="Calibri" w:cs="Arial"/>
                <w:sz w:val="20"/>
                <w:szCs w:val="20"/>
                <w:lang w:val="ru-RU"/>
              </w:rPr>
              <w:t xml:space="preserve">Новаторство и оригинальность проектной идеи </w:t>
            </w:r>
          </w:p>
          <w:p w:rsidR="0071782A" w:rsidRPr="00B33239" w:rsidRDefault="0021265F" w:rsidP="00944A8D">
            <w:pPr>
              <w:jc w:val="both"/>
              <w:rPr>
                <w:rFonts w:cs="Arial"/>
                <w:sz w:val="20"/>
                <w:szCs w:val="20"/>
                <w:lang w:val="ru-RU"/>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82A" w:rsidRPr="001B4597" w:rsidRDefault="001B4597" w:rsidP="00944A8D">
            <w:pPr>
              <w:tabs>
                <w:tab w:val="left" w:pos="4170"/>
              </w:tabs>
              <w:jc w:val="center"/>
              <w:rPr>
                <w:sz w:val="20"/>
                <w:szCs w:val="20"/>
              </w:rPr>
            </w:pPr>
            <w:r>
              <w:rPr>
                <w:sz w:val="20"/>
                <w:szCs w:val="20"/>
              </w:rPr>
              <w:t>20</w:t>
            </w:r>
          </w:p>
        </w:tc>
      </w:tr>
      <w:tr w:rsidR="00E068F8" w:rsidRPr="00B33239" w:rsidTr="001B4597">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82A" w:rsidRPr="00B33239" w:rsidRDefault="00A55C1A" w:rsidP="00944A8D">
            <w:pPr>
              <w:tabs>
                <w:tab w:val="left" w:pos="4170"/>
              </w:tabs>
              <w:jc w:val="center"/>
              <w:rPr>
                <w:sz w:val="20"/>
                <w:szCs w:val="20"/>
                <w:lang w:val="ru-RU"/>
              </w:rPr>
            </w:pPr>
            <w:r w:rsidRPr="00B33239">
              <w:rPr>
                <w:sz w:val="20"/>
                <w:szCs w:val="20"/>
                <w:lang w:val="ru-RU"/>
              </w:rPr>
              <w:lastRenderedPageBreak/>
              <w:t xml:space="preserve">4: </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82A" w:rsidRPr="00516EC6" w:rsidRDefault="00516EC6" w:rsidP="00516EC6">
            <w:pPr>
              <w:ind w:left="351"/>
              <w:jc w:val="both"/>
              <w:rPr>
                <w:rFonts w:cs="Arial"/>
                <w:sz w:val="20"/>
                <w:szCs w:val="20"/>
                <w:lang w:val="ru-RU"/>
              </w:rPr>
            </w:pPr>
            <w:r w:rsidRPr="00516EC6">
              <w:rPr>
                <w:rFonts w:cs="Arial"/>
                <w:sz w:val="18"/>
                <w:szCs w:val="18"/>
                <w:lang w:val="ru-RU"/>
              </w:rPr>
              <w:t xml:space="preserve"> </w:t>
            </w:r>
            <w:r w:rsidR="007F6C52" w:rsidRPr="00516EC6">
              <w:rPr>
                <w:rFonts w:eastAsia="Times New Roman" w:cs="Arial"/>
                <w:sz w:val="20"/>
                <w:szCs w:val="20"/>
                <w:lang w:val="ru-RU"/>
              </w:rPr>
              <w:t>Вовлечение младших членов Ассоциации Земляков в проектную деятельности (если оно есть).</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782A" w:rsidRPr="001B4597" w:rsidRDefault="001B4597" w:rsidP="00944A8D">
            <w:pPr>
              <w:tabs>
                <w:tab w:val="left" w:pos="4170"/>
              </w:tabs>
              <w:jc w:val="center"/>
              <w:rPr>
                <w:sz w:val="20"/>
                <w:szCs w:val="20"/>
              </w:rPr>
            </w:pPr>
            <w:r>
              <w:rPr>
                <w:sz w:val="20"/>
                <w:szCs w:val="20"/>
              </w:rPr>
              <w:t>10</w:t>
            </w:r>
          </w:p>
        </w:tc>
      </w:tr>
      <w:tr w:rsidR="001B4597" w:rsidRPr="001B4597" w:rsidTr="00944A8D">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4597" w:rsidRPr="001B4597" w:rsidRDefault="001B4597" w:rsidP="00944A8D">
            <w:pPr>
              <w:tabs>
                <w:tab w:val="left" w:pos="4170"/>
              </w:tabs>
              <w:jc w:val="center"/>
              <w:rPr>
                <w:sz w:val="20"/>
                <w:szCs w:val="20"/>
              </w:rPr>
            </w:pPr>
            <w:r>
              <w:rPr>
                <w:sz w:val="20"/>
                <w:szCs w:val="20"/>
              </w:rPr>
              <w:t>5:</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4597" w:rsidRPr="00516EC6" w:rsidRDefault="001B4597" w:rsidP="001B4597">
            <w:pPr>
              <w:pStyle w:val="ListParagraph"/>
              <w:ind w:left="348"/>
              <w:contextualSpacing w:val="0"/>
              <w:jc w:val="both"/>
              <w:rPr>
                <w:rFonts w:ascii="Calibri" w:hAnsi="Calibri" w:cs="Arial"/>
                <w:sz w:val="20"/>
                <w:szCs w:val="20"/>
                <w:lang w:val="ru-RU"/>
              </w:rPr>
            </w:pPr>
            <w:r w:rsidRPr="00516EC6">
              <w:rPr>
                <w:rFonts w:ascii="Calibri" w:hAnsi="Calibri" w:cs="Arial"/>
                <w:sz w:val="20"/>
                <w:szCs w:val="20"/>
                <w:lang w:val="ru-RU"/>
              </w:rPr>
              <w:t>Деятельность по укреплению команды и коммуникации с членами ассоциации земляков, участвующими в проекте.</w:t>
            </w:r>
          </w:p>
          <w:p w:rsidR="001B4597" w:rsidRPr="00516EC6" w:rsidRDefault="001B4597" w:rsidP="001B4597">
            <w:pPr>
              <w:pStyle w:val="ListParagraph"/>
              <w:ind w:left="348"/>
              <w:contextualSpacing w:val="0"/>
              <w:jc w:val="both"/>
              <w:rPr>
                <w:rFonts w:ascii="Calibri" w:hAnsi="Calibri" w:cs="Arial"/>
                <w:sz w:val="20"/>
                <w:szCs w:val="20"/>
                <w:lang w:val="ru-RU"/>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4597" w:rsidRPr="001B4597" w:rsidRDefault="001B4597" w:rsidP="00944A8D">
            <w:pPr>
              <w:tabs>
                <w:tab w:val="left" w:pos="4170"/>
              </w:tabs>
              <w:jc w:val="center"/>
              <w:rPr>
                <w:sz w:val="20"/>
                <w:szCs w:val="20"/>
              </w:rPr>
            </w:pPr>
            <w:r>
              <w:rPr>
                <w:sz w:val="20"/>
                <w:szCs w:val="20"/>
              </w:rPr>
              <w:t>15</w:t>
            </w:r>
          </w:p>
        </w:tc>
      </w:tr>
      <w:tr w:rsidR="001B4597" w:rsidRPr="001B4597" w:rsidTr="00944A8D">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4597" w:rsidRPr="001B4597" w:rsidRDefault="001B4597" w:rsidP="00944A8D">
            <w:pPr>
              <w:tabs>
                <w:tab w:val="left" w:pos="4170"/>
              </w:tabs>
              <w:jc w:val="center"/>
              <w:rPr>
                <w:sz w:val="20"/>
                <w:szCs w:val="20"/>
              </w:rPr>
            </w:pPr>
            <w:r>
              <w:rPr>
                <w:sz w:val="20"/>
                <w:szCs w:val="20"/>
              </w:rPr>
              <w:t>6:</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C52" w:rsidRPr="00516EC6" w:rsidRDefault="007F6C52" w:rsidP="007F6C52">
            <w:pPr>
              <w:pStyle w:val="ListParagraph"/>
              <w:ind w:left="348"/>
              <w:contextualSpacing w:val="0"/>
              <w:jc w:val="both"/>
              <w:rPr>
                <w:rFonts w:ascii="Calibri" w:hAnsi="Calibri" w:cs="Arial"/>
                <w:sz w:val="20"/>
                <w:szCs w:val="20"/>
                <w:lang w:val="ru-RU"/>
              </w:rPr>
            </w:pPr>
            <w:r w:rsidRPr="00516EC6">
              <w:rPr>
                <w:rFonts w:ascii="Calibri" w:hAnsi="Calibri" w:cs="Arial"/>
                <w:sz w:val="20"/>
                <w:szCs w:val="20"/>
                <w:lang w:val="ru-RU"/>
              </w:rPr>
              <w:t>Эффективный план по коммуникации для продвижения проекта.</w:t>
            </w:r>
          </w:p>
          <w:p w:rsidR="001B4597" w:rsidRPr="00516EC6" w:rsidRDefault="001B4597" w:rsidP="001B4597">
            <w:pPr>
              <w:pStyle w:val="ListParagraph"/>
              <w:ind w:left="348"/>
              <w:contextualSpacing w:val="0"/>
              <w:jc w:val="both"/>
              <w:rPr>
                <w:rFonts w:ascii="Calibri" w:hAnsi="Calibri" w:cs="Arial"/>
                <w:sz w:val="20"/>
                <w:szCs w:val="20"/>
                <w:lang w:val="ru-RU"/>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4597" w:rsidRPr="001B4597" w:rsidRDefault="001B4597" w:rsidP="00944A8D">
            <w:pPr>
              <w:tabs>
                <w:tab w:val="left" w:pos="4170"/>
              </w:tabs>
              <w:jc w:val="center"/>
              <w:rPr>
                <w:sz w:val="20"/>
                <w:szCs w:val="20"/>
              </w:rPr>
            </w:pPr>
            <w:r>
              <w:rPr>
                <w:sz w:val="20"/>
                <w:szCs w:val="20"/>
              </w:rPr>
              <w:t>15</w:t>
            </w:r>
          </w:p>
        </w:tc>
      </w:tr>
      <w:tr w:rsidR="00E068F8" w:rsidRPr="00B33239" w:rsidTr="00944A8D">
        <w:tc>
          <w:tcPr>
            <w:tcW w:w="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82A" w:rsidRPr="001B4597" w:rsidRDefault="001B4597" w:rsidP="00944A8D">
            <w:pPr>
              <w:tabs>
                <w:tab w:val="left" w:pos="4170"/>
              </w:tabs>
              <w:jc w:val="center"/>
              <w:rPr>
                <w:sz w:val="20"/>
                <w:szCs w:val="20"/>
              </w:rPr>
            </w:pPr>
            <w:r>
              <w:rPr>
                <w:sz w:val="20"/>
                <w:szCs w:val="20"/>
              </w:rPr>
              <w:t>7:</w:t>
            </w:r>
          </w:p>
        </w:tc>
        <w:tc>
          <w:tcPr>
            <w:tcW w:w="7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4597" w:rsidRPr="00B33239" w:rsidRDefault="001B4597" w:rsidP="001B4597">
            <w:pPr>
              <w:pStyle w:val="ListParagraph"/>
              <w:ind w:left="348"/>
              <w:contextualSpacing w:val="0"/>
              <w:jc w:val="both"/>
              <w:rPr>
                <w:rFonts w:ascii="Calibri" w:hAnsi="Calibri" w:cs="Arial"/>
                <w:sz w:val="20"/>
                <w:szCs w:val="20"/>
                <w:lang w:val="ru-RU"/>
              </w:rPr>
            </w:pPr>
            <w:r w:rsidRPr="00B33239">
              <w:rPr>
                <w:rFonts w:ascii="Calibri" w:hAnsi="Calibri" w:cs="Arial"/>
                <w:sz w:val="20"/>
                <w:szCs w:val="20"/>
                <w:lang w:val="ru-RU"/>
              </w:rPr>
              <w:t>Наличие долгосрочного видения, которое приведет к созданию устойчивого партнерства между местными органами власти, жителями данного населенного пункта и земляками, проживающими за рубежом, выработанного при содействии ассоциации земляков.</w:t>
            </w:r>
          </w:p>
          <w:p w:rsidR="0071782A" w:rsidRPr="00B33239" w:rsidRDefault="0021265F" w:rsidP="00944A8D">
            <w:pPr>
              <w:jc w:val="both"/>
              <w:rPr>
                <w:sz w:val="20"/>
                <w:szCs w:val="20"/>
                <w:lang w:val="ru-RU"/>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782A" w:rsidRPr="001B4597" w:rsidRDefault="001B4597" w:rsidP="00944A8D">
            <w:pPr>
              <w:tabs>
                <w:tab w:val="left" w:pos="4170"/>
              </w:tabs>
              <w:jc w:val="center"/>
              <w:rPr>
                <w:sz w:val="20"/>
                <w:szCs w:val="20"/>
              </w:rPr>
            </w:pPr>
            <w:r>
              <w:rPr>
                <w:sz w:val="20"/>
                <w:szCs w:val="20"/>
              </w:rPr>
              <w:t>10</w:t>
            </w:r>
          </w:p>
        </w:tc>
      </w:tr>
      <w:tr w:rsidR="00E068F8" w:rsidRPr="00B33239" w:rsidTr="00944A8D">
        <w:trPr>
          <w:trHeight w:val="274"/>
        </w:trPr>
        <w:tc>
          <w:tcPr>
            <w:tcW w:w="8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782A" w:rsidRPr="00B33239" w:rsidRDefault="00A55C1A" w:rsidP="00944A8D">
            <w:pPr>
              <w:tabs>
                <w:tab w:val="left" w:pos="4170"/>
              </w:tabs>
              <w:jc w:val="center"/>
              <w:rPr>
                <w:b/>
                <w:sz w:val="20"/>
                <w:szCs w:val="20"/>
                <w:lang w:val="ru-RU"/>
              </w:rPr>
            </w:pPr>
            <w:r w:rsidRPr="00B33239">
              <w:rPr>
                <w:b/>
                <w:sz w:val="20"/>
                <w:szCs w:val="20"/>
                <w:lang w:val="ru-RU"/>
              </w:rPr>
              <w:t>Всего</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782A" w:rsidRPr="00B33239" w:rsidRDefault="00A55C1A" w:rsidP="00944A8D">
            <w:pPr>
              <w:tabs>
                <w:tab w:val="left" w:pos="4170"/>
              </w:tabs>
              <w:jc w:val="center"/>
              <w:rPr>
                <w:b/>
                <w:sz w:val="20"/>
                <w:szCs w:val="20"/>
                <w:lang w:val="ru-RU"/>
              </w:rPr>
            </w:pPr>
            <w:r w:rsidRPr="00B33239">
              <w:rPr>
                <w:b/>
                <w:sz w:val="20"/>
                <w:szCs w:val="20"/>
                <w:lang w:val="ru-RU"/>
              </w:rPr>
              <w:t>100</w:t>
            </w:r>
          </w:p>
        </w:tc>
      </w:tr>
    </w:tbl>
    <w:p w:rsidR="0071782A" w:rsidRPr="00B33239" w:rsidRDefault="0021265F" w:rsidP="00E67041">
      <w:pPr>
        <w:spacing w:after="0" w:line="240" w:lineRule="auto"/>
        <w:jc w:val="both"/>
        <w:rPr>
          <w:rFonts w:cs="Arial"/>
          <w:b/>
          <w:sz w:val="20"/>
          <w:szCs w:val="20"/>
          <w:u w:val="single"/>
          <w:lang w:val="ru-RU"/>
        </w:rPr>
      </w:pPr>
    </w:p>
    <w:p w:rsidR="0071782A" w:rsidRPr="00B33239" w:rsidRDefault="0021265F" w:rsidP="00E67041">
      <w:pPr>
        <w:spacing w:after="0" w:line="240" w:lineRule="auto"/>
        <w:jc w:val="both"/>
        <w:rPr>
          <w:rFonts w:cs="Arial"/>
          <w:b/>
          <w:sz w:val="20"/>
          <w:szCs w:val="20"/>
          <w:u w:val="single"/>
          <w:lang w:val="ru-RU"/>
        </w:rPr>
      </w:pPr>
    </w:p>
    <w:p w:rsidR="0071782A" w:rsidRPr="000F2B86" w:rsidRDefault="0021265F" w:rsidP="00E67041">
      <w:pPr>
        <w:spacing w:after="0" w:line="240" w:lineRule="auto"/>
        <w:jc w:val="both"/>
        <w:rPr>
          <w:rFonts w:cs="Arial"/>
          <w:b/>
          <w:sz w:val="20"/>
          <w:szCs w:val="20"/>
          <w:u w:val="single"/>
          <w:lang w:val="ru-MD"/>
        </w:rPr>
      </w:pPr>
    </w:p>
    <w:p w:rsidR="0071782A" w:rsidRPr="00B33239" w:rsidRDefault="0021265F" w:rsidP="00E67041">
      <w:pPr>
        <w:spacing w:after="0" w:line="240" w:lineRule="auto"/>
        <w:jc w:val="both"/>
        <w:rPr>
          <w:rFonts w:cs="Arial"/>
          <w:b/>
          <w:sz w:val="20"/>
          <w:szCs w:val="20"/>
          <w:u w:val="single"/>
          <w:lang w:val="ru-RU"/>
        </w:rPr>
      </w:pPr>
    </w:p>
    <w:p w:rsidR="000E4145" w:rsidRPr="00B33239" w:rsidRDefault="00A55C1A" w:rsidP="00DD3B4C">
      <w:pPr>
        <w:pStyle w:val="ListParagraph"/>
        <w:numPr>
          <w:ilvl w:val="0"/>
          <w:numId w:val="21"/>
        </w:numPr>
        <w:jc w:val="both"/>
        <w:rPr>
          <w:rFonts w:asciiTheme="majorHAnsi" w:eastAsia="MS Mincho" w:hAnsiTheme="majorHAnsi" w:cstheme="majorHAnsi"/>
          <w:b/>
          <w:bCs/>
          <w:smallCaps/>
          <w:color w:val="FF0000"/>
          <w:kern w:val="32"/>
          <w:lang w:val="ru-RU" w:eastAsia="lv-LV"/>
        </w:rPr>
      </w:pPr>
      <w:bookmarkStart w:id="5" w:name="_Hlk31036534"/>
      <w:r w:rsidRPr="00BE7DA8">
        <w:rPr>
          <w:rFonts w:ascii="Calibri" w:eastAsia="MS Mincho" w:hAnsi="Calibri"/>
          <w:b/>
          <w:bCs/>
          <w:kern w:val="32"/>
          <w:sz w:val="32"/>
          <w:szCs w:val="32"/>
          <w:lang w:val="ru-RU" w:eastAsia="lv-LV"/>
        </w:rPr>
        <w:t>Процедура подачи заявок</w:t>
      </w:r>
      <w:r w:rsidR="001B4597" w:rsidRPr="00BE7DA8">
        <w:rPr>
          <w:rFonts w:ascii="Calibri" w:eastAsia="MS Mincho" w:hAnsi="Calibri"/>
          <w:b/>
          <w:bCs/>
          <w:kern w:val="32"/>
          <w:sz w:val="32"/>
          <w:szCs w:val="32"/>
          <w:lang w:val="ru-RU" w:eastAsia="lv-LV"/>
        </w:rPr>
        <w:t xml:space="preserve"> </w:t>
      </w:r>
      <w:r w:rsidR="001B4597" w:rsidRPr="00BE7DA8">
        <w:rPr>
          <w:rFonts w:ascii="Calibri" w:hAnsi="Calibri"/>
          <w:b/>
          <w:bCs/>
          <w:kern w:val="32"/>
          <w:sz w:val="32"/>
          <w:szCs w:val="32"/>
          <w:lang w:val="ru-RU" w:eastAsia="lv-LV"/>
        </w:rPr>
        <w:t>заключения контракто</w:t>
      </w:r>
      <w:r w:rsidR="001B4597" w:rsidRPr="00571307">
        <w:rPr>
          <w:rFonts w:ascii="Calibri" w:hAnsi="Calibri"/>
          <w:b/>
          <w:bCs/>
          <w:kern w:val="32"/>
          <w:sz w:val="32"/>
          <w:szCs w:val="32"/>
          <w:lang w:val="ru-RU" w:eastAsia="lv-LV"/>
        </w:rPr>
        <w:t>в</w:t>
      </w:r>
      <w:r w:rsidRPr="00571307">
        <w:rPr>
          <w:rFonts w:asciiTheme="majorHAnsi" w:eastAsia="MS Mincho" w:hAnsiTheme="majorHAnsi" w:cstheme="majorHAnsi"/>
          <w:b/>
          <w:bCs/>
          <w:smallCaps/>
          <w:kern w:val="32"/>
          <w:lang w:val="ru-RU" w:eastAsia="lv-LV"/>
        </w:rPr>
        <w:t xml:space="preserve">: </w:t>
      </w:r>
    </w:p>
    <w:bookmarkEnd w:id="5"/>
    <w:p w:rsidR="000E4145" w:rsidRPr="00B33239" w:rsidRDefault="0021265F" w:rsidP="000E4145">
      <w:pPr>
        <w:spacing w:after="0" w:line="240" w:lineRule="auto"/>
        <w:jc w:val="both"/>
        <w:rPr>
          <w:b/>
          <w:sz w:val="20"/>
          <w:szCs w:val="20"/>
          <w:u w:val="single"/>
          <w:lang w:val="ru-RU"/>
        </w:rPr>
      </w:pPr>
    </w:p>
    <w:p w:rsidR="008E4D9C" w:rsidRPr="00B33239" w:rsidRDefault="00A55C1A" w:rsidP="000E4145">
      <w:pPr>
        <w:spacing w:after="0" w:line="240" w:lineRule="auto"/>
        <w:jc w:val="both"/>
        <w:rPr>
          <w:b/>
          <w:sz w:val="20"/>
          <w:szCs w:val="20"/>
          <w:u w:val="single"/>
          <w:lang w:val="ru-RU"/>
        </w:rPr>
      </w:pPr>
      <w:r w:rsidRPr="00B33239">
        <w:rPr>
          <w:b/>
          <w:sz w:val="20"/>
          <w:szCs w:val="20"/>
          <w:u w:val="single"/>
          <w:lang w:val="ru-RU"/>
        </w:rPr>
        <w:t xml:space="preserve">Подача </w:t>
      </w:r>
      <w:r w:rsidR="006510FD" w:rsidRPr="00914259">
        <w:rPr>
          <w:b/>
          <w:sz w:val="20"/>
          <w:szCs w:val="20"/>
          <w:u w:val="single"/>
          <w:lang w:val="ru-RU"/>
        </w:rPr>
        <w:t xml:space="preserve">заявки </w:t>
      </w:r>
      <w:r w:rsidRPr="00B33239">
        <w:rPr>
          <w:b/>
          <w:sz w:val="20"/>
          <w:szCs w:val="20"/>
          <w:u w:val="single"/>
          <w:lang w:val="ru-RU"/>
        </w:rPr>
        <w:t>и срок подачи заявки</w:t>
      </w:r>
    </w:p>
    <w:p w:rsidR="000E4145" w:rsidRPr="00B33239" w:rsidRDefault="0021265F" w:rsidP="000E4145">
      <w:pPr>
        <w:spacing w:after="0" w:line="240" w:lineRule="auto"/>
        <w:jc w:val="both"/>
        <w:rPr>
          <w:b/>
          <w:sz w:val="20"/>
          <w:szCs w:val="20"/>
          <w:u w:val="single"/>
          <w:lang w:val="ru-RU"/>
        </w:rPr>
      </w:pPr>
    </w:p>
    <w:p w:rsidR="000E4145" w:rsidRPr="00B33239" w:rsidRDefault="00A55C1A" w:rsidP="000E4145">
      <w:pPr>
        <w:spacing w:after="0" w:line="240" w:lineRule="auto"/>
        <w:jc w:val="both"/>
        <w:rPr>
          <w:b/>
          <w:sz w:val="20"/>
          <w:szCs w:val="20"/>
          <w:u w:val="single"/>
          <w:lang w:val="ru-RU"/>
        </w:rPr>
      </w:pPr>
      <w:r w:rsidRPr="00B33239">
        <w:rPr>
          <w:rFonts w:asciiTheme="minorHAnsi" w:hAnsiTheme="minorHAnsi" w:cstheme="minorHAnsi"/>
          <w:sz w:val="20"/>
          <w:szCs w:val="20"/>
          <w:lang w:val="ru-RU"/>
        </w:rPr>
        <w:t xml:space="preserve">Пакет с документами заявки должен быть отправлен в электронном виде на следующий адрес электронной почты: </w:t>
      </w:r>
      <w:hyperlink r:id="rId12" w:history="1">
        <w:r w:rsidRPr="00B33239">
          <w:rPr>
            <w:rStyle w:val="Hyperlink"/>
            <w:rFonts w:cs="Arial"/>
            <w:sz w:val="20"/>
            <w:szCs w:val="20"/>
            <w:lang w:val="ru-RU"/>
          </w:rPr>
          <w:t>victoria.ivancioglo@undp.org</w:t>
        </w:r>
      </w:hyperlink>
      <w:r w:rsidRPr="00B33239">
        <w:rPr>
          <w:rFonts w:asciiTheme="minorHAnsi" w:hAnsiTheme="minorHAnsi" w:cstheme="minorHAnsi"/>
          <w:sz w:val="20"/>
          <w:szCs w:val="20"/>
          <w:lang w:val="ru-RU"/>
        </w:rPr>
        <w:t xml:space="preserve"> со следующим текстом в заголовке сообщения: "Конкурс грантов для акселератора ассоциаций земляков" </w:t>
      </w:r>
      <w:r w:rsidRPr="001B4597">
        <w:rPr>
          <w:rFonts w:asciiTheme="minorHAnsi" w:hAnsiTheme="minorHAnsi" w:cstheme="minorHAnsi"/>
          <w:color w:val="FF0000"/>
          <w:sz w:val="20"/>
          <w:szCs w:val="20"/>
          <w:lang w:val="ru-RU"/>
        </w:rPr>
        <w:t xml:space="preserve">до </w:t>
      </w:r>
      <w:r w:rsidR="001B4597" w:rsidRPr="001B4597">
        <w:rPr>
          <w:rFonts w:asciiTheme="minorHAnsi" w:hAnsiTheme="minorHAnsi" w:cstheme="minorHAnsi"/>
          <w:color w:val="FF0000"/>
          <w:sz w:val="20"/>
          <w:szCs w:val="20"/>
          <w:lang w:val="ru-RU"/>
        </w:rPr>
        <w:t>27</w:t>
      </w:r>
      <w:r w:rsidR="001B4597" w:rsidRPr="001B4597">
        <w:rPr>
          <w:rFonts w:asciiTheme="minorHAnsi" w:hAnsiTheme="minorHAnsi" w:cstheme="minorHAnsi"/>
          <w:color w:val="FF0000"/>
          <w:sz w:val="20"/>
          <w:szCs w:val="20"/>
          <w:lang w:val="ro-RO"/>
        </w:rPr>
        <w:t xml:space="preserve"> </w:t>
      </w:r>
      <w:r w:rsidR="001B4597" w:rsidRPr="001B4597">
        <w:rPr>
          <w:rFonts w:asciiTheme="minorHAnsi" w:hAnsiTheme="minorHAnsi" w:cstheme="minorHAnsi"/>
          <w:color w:val="FF0000"/>
          <w:sz w:val="20"/>
          <w:szCs w:val="20"/>
          <w:lang w:val="ru-RU"/>
        </w:rPr>
        <w:t>марта</w:t>
      </w:r>
      <w:r w:rsidR="001B4597" w:rsidRPr="001B4597">
        <w:rPr>
          <w:rFonts w:asciiTheme="minorHAnsi" w:hAnsiTheme="minorHAnsi" w:cstheme="minorHAnsi"/>
          <w:color w:val="FF0000"/>
          <w:sz w:val="20"/>
          <w:szCs w:val="20"/>
          <w:lang w:val="ro-RO"/>
        </w:rPr>
        <w:t xml:space="preserve"> 2020</w:t>
      </w:r>
      <w:r w:rsidR="001B4597" w:rsidRPr="001B4597">
        <w:rPr>
          <w:rFonts w:asciiTheme="minorHAnsi" w:hAnsiTheme="minorHAnsi" w:cstheme="minorHAnsi"/>
          <w:color w:val="FF0000"/>
          <w:sz w:val="20"/>
          <w:szCs w:val="20"/>
          <w:lang w:val="ru-RU"/>
        </w:rPr>
        <w:t xml:space="preserve"> </w:t>
      </w:r>
      <w:r w:rsidR="001B4597" w:rsidRPr="001B4597">
        <w:rPr>
          <w:rFonts w:cs="Arial"/>
          <w:color w:val="FF0000"/>
          <w:sz w:val="20"/>
          <w:szCs w:val="20"/>
          <w:lang w:val="ru-RU"/>
        </w:rPr>
        <w:t>года</w:t>
      </w:r>
      <w:r w:rsidR="001B4597" w:rsidRPr="001B4597">
        <w:rPr>
          <w:rFonts w:asciiTheme="minorHAnsi" w:hAnsiTheme="minorHAnsi" w:cstheme="minorHAnsi"/>
          <w:color w:val="FF0000"/>
          <w:sz w:val="20"/>
          <w:szCs w:val="20"/>
          <w:lang w:val="ru-RU"/>
        </w:rPr>
        <w:t xml:space="preserve"> </w:t>
      </w:r>
      <w:r w:rsidRPr="001B4597">
        <w:rPr>
          <w:rFonts w:asciiTheme="minorHAnsi" w:hAnsiTheme="minorHAnsi" w:cstheme="minorHAnsi"/>
          <w:color w:val="FF0000"/>
          <w:sz w:val="20"/>
          <w:szCs w:val="20"/>
          <w:lang w:val="ru-RU"/>
        </w:rPr>
        <w:t xml:space="preserve">, 17.00 </w:t>
      </w:r>
      <w:r w:rsidRPr="00B33239">
        <w:rPr>
          <w:rFonts w:asciiTheme="minorHAnsi" w:hAnsiTheme="minorHAnsi" w:cstheme="minorHAnsi"/>
          <w:sz w:val="20"/>
          <w:szCs w:val="20"/>
          <w:lang w:val="ru-RU"/>
        </w:rPr>
        <w:t>(по молдавскому времени).</w:t>
      </w:r>
    </w:p>
    <w:p w:rsidR="000E4145" w:rsidRPr="00B33239" w:rsidRDefault="0021265F" w:rsidP="000E4145">
      <w:pPr>
        <w:spacing w:after="0" w:line="240" w:lineRule="auto"/>
        <w:jc w:val="both"/>
        <w:rPr>
          <w:b/>
          <w:sz w:val="20"/>
          <w:szCs w:val="20"/>
          <w:u w:val="single"/>
          <w:lang w:val="ru-RU"/>
        </w:rPr>
      </w:pPr>
    </w:p>
    <w:p w:rsidR="000E4145" w:rsidRPr="00B33239" w:rsidRDefault="00A55C1A" w:rsidP="000E4145">
      <w:pPr>
        <w:spacing w:after="0" w:line="240" w:lineRule="auto"/>
        <w:jc w:val="both"/>
        <w:rPr>
          <w:b/>
          <w:sz w:val="20"/>
          <w:szCs w:val="20"/>
          <w:u w:val="single"/>
          <w:lang w:val="ru-RU"/>
        </w:rPr>
      </w:pPr>
      <w:r w:rsidRPr="00B33239">
        <w:rPr>
          <w:b/>
          <w:sz w:val="20"/>
          <w:szCs w:val="20"/>
          <w:u w:val="single"/>
          <w:lang w:val="ru-RU"/>
        </w:rPr>
        <w:t xml:space="preserve">Пакет документов заявки: </w:t>
      </w:r>
    </w:p>
    <w:p w:rsidR="000E4145" w:rsidRPr="00B33239" w:rsidRDefault="0021265F" w:rsidP="000E4145">
      <w:pPr>
        <w:spacing w:after="0" w:line="240" w:lineRule="auto"/>
        <w:jc w:val="both"/>
        <w:rPr>
          <w:b/>
          <w:sz w:val="20"/>
          <w:szCs w:val="20"/>
          <w:u w:val="single"/>
          <w:lang w:val="ru-RU"/>
        </w:rPr>
      </w:pPr>
    </w:p>
    <w:p w:rsidR="000E4145" w:rsidRPr="00B33239" w:rsidRDefault="00A55C1A" w:rsidP="000E4145">
      <w:pPr>
        <w:spacing w:after="0" w:line="240" w:lineRule="auto"/>
        <w:jc w:val="both"/>
        <w:rPr>
          <w:rFonts w:cs="Arial"/>
          <w:sz w:val="20"/>
          <w:szCs w:val="20"/>
          <w:lang w:val="ru-RU"/>
        </w:rPr>
      </w:pPr>
      <w:r w:rsidRPr="00B33239">
        <w:rPr>
          <w:rFonts w:cs="Arial"/>
          <w:sz w:val="20"/>
          <w:szCs w:val="20"/>
          <w:lang w:val="ru-RU"/>
        </w:rPr>
        <w:t>Пакет документов для участия в конкурсе состоит из:</w:t>
      </w:r>
    </w:p>
    <w:p w:rsidR="00D97419" w:rsidRPr="00B33239" w:rsidRDefault="00A55C1A" w:rsidP="00D97419">
      <w:pPr>
        <w:pStyle w:val="ListParagraph"/>
        <w:numPr>
          <w:ilvl w:val="0"/>
          <w:numId w:val="16"/>
        </w:numPr>
        <w:snapToGrid w:val="0"/>
        <w:spacing w:before="120"/>
        <w:jc w:val="both"/>
        <w:rPr>
          <w:rFonts w:ascii="Calibri" w:eastAsia="Calibri" w:hAnsi="Calibri" w:cs="Arial"/>
          <w:sz w:val="20"/>
          <w:szCs w:val="20"/>
          <w:lang w:val="ru-RU"/>
        </w:rPr>
      </w:pPr>
      <w:bookmarkStart w:id="6" w:name="_Hlk31037323"/>
      <w:r w:rsidRPr="00B33239">
        <w:rPr>
          <w:rFonts w:ascii="Calibri" w:eastAsia="Calibri" w:hAnsi="Calibri" w:cs="Arial"/>
          <w:sz w:val="20"/>
          <w:szCs w:val="20"/>
          <w:lang w:val="ru-RU"/>
        </w:rPr>
        <w:t>Типовая форма заявки - Приложение 1;</w:t>
      </w:r>
    </w:p>
    <w:p w:rsidR="001B4597" w:rsidRPr="003E0096" w:rsidRDefault="007F6C52" w:rsidP="001B4597">
      <w:pPr>
        <w:pStyle w:val="ListParagraph"/>
        <w:numPr>
          <w:ilvl w:val="0"/>
          <w:numId w:val="16"/>
        </w:numPr>
        <w:snapToGrid w:val="0"/>
        <w:spacing w:before="120"/>
        <w:jc w:val="both"/>
        <w:rPr>
          <w:rFonts w:ascii="Calibri" w:eastAsia="Calibri" w:hAnsi="Calibri" w:cs="Arial"/>
          <w:sz w:val="20"/>
          <w:szCs w:val="20"/>
          <w:lang w:val="ru-RU"/>
        </w:rPr>
      </w:pPr>
      <w:bookmarkStart w:id="7" w:name="_Hlk31036605"/>
      <w:r w:rsidRPr="003E0096">
        <w:rPr>
          <w:rFonts w:ascii="Calibri" w:eastAsia="Calibri" w:hAnsi="Calibri" w:cs="Arial"/>
          <w:sz w:val="20"/>
          <w:szCs w:val="20"/>
          <w:lang w:val="ru-RU"/>
        </w:rPr>
        <w:t>Заполненный бюджет проекта - Приложение 1а;</w:t>
      </w:r>
    </w:p>
    <w:bookmarkEnd w:id="7"/>
    <w:p w:rsidR="00D97419" w:rsidRPr="003E0096" w:rsidRDefault="00A55C1A" w:rsidP="00D97419">
      <w:pPr>
        <w:pStyle w:val="ListParagraph"/>
        <w:numPr>
          <w:ilvl w:val="0"/>
          <w:numId w:val="16"/>
        </w:numPr>
        <w:autoSpaceDE w:val="0"/>
        <w:autoSpaceDN w:val="0"/>
        <w:adjustRightInd w:val="0"/>
        <w:jc w:val="both"/>
        <w:rPr>
          <w:rFonts w:ascii="Calibri" w:eastAsia="Calibri" w:hAnsi="Calibri" w:cs="Arial"/>
          <w:sz w:val="20"/>
          <w:szCs w:val="20"/>
          <w:lang w:val="ru-RU"/>
        </w:rPr>
      </w:pPr>
      <w:r w:rsidRPr="003E0096">
        <w:rPr>
          <w:rFonts w:ascii="Calibri" w:eastAsia="Calibri" w:hAnsi="Calibri" w:cs="Arial"/>
          <w:sz w:val="20"/>
          <w:szCs w:val="20"/>
          <w:lang w:val="ru-RU"/>
        </w:rPr>
        <w:t xml:space="preserve">Обязательство участвовать в </w:t>
      </w:r>
      <w:r w:rsidR="00C1383E" w:rsidRPr="003E0096">
        <w:rPr>
          <w:rFonts w:ascii="Calibri" w:eastAsia="Calibri" w:hAnsi="Calibri" w:cs="Arial"/>
          <w:sz w:val="20"/>
          <w:szCs w:val="20"/>
          <w:lang w:val="ru-RU"/>
        </w:rPr>
        <w:t>программе -</w:t>
      </w:r>
      <w:r w:rsidRPr="003E0096">
        <w:rPr>
          <w:rFonts w:ascii="Calibri" w:eastAsia="Calibri" w:hAnsi="Calibri" w:cs="Arial"/>
          <w:sz w:val="20"/>
          <w:szCs w:val="20"/>
          <w:lang w:val="ru-RU"/>
        </w:rPr>
        <w:t xml:space="preserve"> Приложение 2;</w:t>
      </w:r>
    </w:p>
    <w:p w:rsidR="001B4597" w:rsidRPr="00B33239" w:rsidRDefault="001B4597" w:rsidP="001B4597">
      <w:pPr>
        <w:pStyle w:val="ListParagraph"/>
        <w:numPr>
          <w:ilvl w:val="0"/>
          <w:numId w:val="16"/>
        </w:numPr>
        <w:autoSpaceDE w:val="0"/>
        <w:autoSpaceDN w:val="0"/>
        <w:adjustRightInd w:val="0"/>
        <w:jc w:val="both"/>
        <w:rPr>
          <w:rFonts w:ascii="Calibri" w:eastAsia="Calibri" w:hAnsi="Calibri" w:cs="Arial"/>
          <w:sz w:val="20"/>
          <w:szCs w:val="20"/>
          <w:lang w:val="ru-RU"/>
        </w:rPr>
      </w:pPr>
      <w:r w:rsidRPr="00B33239">
        <w:rPr>
          <w:rFonts w:ascii="Calibri" w:eastAsia="Calibri" w:hAnsi="Calibri" w:cs="Arial"/>
          <w:sz w:val="20"/>
          <w:szCs w:val="20"/>
          <w:lang w:val="ru-RU"/>
        </w:rPr>
        <w:t>Подтверждение определения приоритетных идей проекта с участием мигрантов / представителей диаспоры из данного населенного пункта;</w:t>
      </w:r>
    </w:p>
    <w:p w:rsidR="00D97419" w:rsidRPr="00B33239" w:rsidRDefault="00A55C1A" w:rsidP="00D97419">
      <w:pPr>
        <w:pStyle w:val="ListParagraph"/>
        <w:numPr>
          <w:ilvl w:val="0"/>
          <w:numId w:val="16"/>
        </w:numPr>
        <w:autoSpaceDE w:val="0"/>
        <w:autoSpaceDN w:val="0"/>
        <w:adjustRightInd w:val="0"/>
        <w:jc w:val="both"/>
        <w:rPr>
          <w:rFonts w:ascii="Calibri" w:eastAsia="Calibri" w:hAnsi="Calibri" w:cs="Arial"/>
          <w:sz w:val="20"/>
          <w:szCs w:val="20"/>
          <w:lang w:val="ru-RU"/>
        </w:rPr>
      </w:pPr>
      <w:r w:rsidRPr="00B33239">
        <w:rPr>
          <w:rFonts w:ascii="Calibri" w:eastAsia="Calibri" w:hAnsi="Calibri" w:cs="Arial"/>
          <w:sz w:val="20"/>
          <w:szCs w:val="20"/>
          <w:lang w:val="ru-RU"/>
        </w:rPr>
        <w:t>Копия свидетельства о регистрации и устава ассоциации земляков</w:t>
      </w:r>
      <w:bookmarkStart w:id="8" w:name="_Hlk3192198"/>
      <w:r w:rsidRPr="00B33239">
        <w:rPr>
          <w:rFonts w:ascii="Calibri" w:eastAsia="Calibri" w:hAnsi="Calibri" w:cs="Arial"/>
          <w:sz w:val="20"/>
          <w:szCs w:val="20"/>
          <w:lang w:val="ru-RU"/>
        </w:rPr>
        <w:t xml:space="preserve">; </w:t>
      </w:r>
      <w:bookmarkEnd w:id="8"/>
    </w:p>
    <w:p w:rsidR="000D4994" w:rsidRPr="00B33239" w:rsidRDefault="000D4994" w:rsidP="000D4994">
      <w:pPr>
        <w:pStyle w:val="ListParagraph"/>
        <w:numPr>
          <w:ilvl w:val="0"/>
          <w:numId w:val="16"/>
        </w:numPr>
        <w:autoSpaceDE w:val="0"/>
        <w:autoSpaceDN w:val="0"/>
        <w:adjustRightInd w:val="0"/>
        <w:jc w:val="both"/>
        <w:rPr>
          <w:rFonts w:ascii="Calibri" w:eastAsia="Calibri" w:hAnsi="Calibri" w:cs="Arial"/>
          <w:sz w:val="20"/>
          <w:szCs w:val="20"/>
          <w:lang w:val="ru-RU"/>
        </w:rPr>
      </w:pPr>
      <w:r w:rsidRPr="00B33239">
        <w:rPr>
          <w:rFonts w:ascii="Calibri" w:eastAsia="Calibri" w:hAnsi="Calibri" w:cs="Arial"/>
          <w:sz w:val="20"/>
          <w:szCs w:val="20"/>
          <w:lang w:val="ru-RU"/>
        </w:rPr>
        <w:t>Письмо / соглашение о партнерстве, подписанное местным органом власти, подтверждающее его поддержку в реализации проекта</w:t>
      </w:r>
      <w:r w:rsidRPr="003E0096">
        <w:rPr>
          <w:rFonts w:ascii="Calibri" w:eastAsia="Calibri" w:hAnsi="Calibri" w:cs="Arial"/>
          <w:sz w:val="20"/>
          <w:szCs w:val="20"/>
          <w:lang w:val="ru-RU"/>
        </w:rPr>
        <w:t xml:space="preserve"> </w:t>
      </w:r>
      <w:r>
        <w:rPr>
          <w:rFonts w:ascii="Calibri" w:eastAsia="Calibri" w:hAnsi="Calibri" w:cs="Arial"/>
          <w:sz w:val="20"/>
          <w:szCs w:val="20"/>
          <w:lang w:val="ru-RU"/>
        </w:rPr>
        <w:t>–</w:t>
      </w:r>
      <w:r w:rsidRPr="003E0096">
        <w:rPr>
          <w:rFonts w:ascii="Calibri" w:eastAsia="Calibri" w:hAnsi="Calibri" w:cs="Arial"/>
          <w:sz w:val="20"/>
          <w:szCs w:val="20"/>
          <w:lang w:val="ru-RU"/>
        </w:rPr>
        <w:t xml:space="preserve"> </w:t>
      </w:r>
      <w:r w:rsidRPr="00B33239">
        <w:rPr>
          <w:rFonts w:ascii="Calibri" w:eastAsia="Calibri" w:hAnsi="Calibri" w:cs="Arial"/>
          <w:sz w:val="20"/>
          <w:szCs w:val="20"/>
          <w:lang w:val="ru-RU"/>
        </w:rPr>
        <w:t>Приложение</w:t>
      </w:r>
      <w:r w:rsidRPr="003E0096">
        <w:rPr>
          <w:rFonts w:ascii="Calibri" w:eastAsia="Calibri" w:hAnsi="Calibri" w:cs="Arial"/>
          <w:sz w:val="20"/>
          <w:szCs w:val="20"/>
          <w:lang w:val="ru-RU"/>
        </w:rPr>
        <w:t xml:space="preserve"> </w:t>
      </w:r>
      <w:r w:rsidRPr="000D4994">
        <w:rPr>
          <w:rFonts w:ascii="Calibri" w:eastAsia="Calibri" w:hAnsi="Calibri" w:cs="Arial"/>
          <w:sz w:val="20"/>
          <w:szCs w:val="20"/>
          <w:lang w:val="ru-RU"/>
        </w:rPr>
        <w:t>3</w:t>
      </w:r>
      <w:r w:rsidRPr="00B33239">
        <w:rPr>
          <w:rFonts w:ascii="Calibri" w:eastAsia="Calibri" w:hAnsi="Calibri" w:cs="Arial"/>
          <w:sz w:val="20"/>
          <w:szCs w:val="20"/>
          <w:lang w:val="ru-RU"/>
        </w:rPr>
        <w:t>;</w:t>
      </w:r>
    </w:p>
    <w:p w:rsidR="001B4597" w:rsidRPr="00B33239" w:rsidRDefault="001B4597" w:rsidP="001B4597">
      <w:pPr>
        <w:pStyle w:val="ListParagraph"/>
        <w:numPr>
          <w:ilvl w:val="0"/>
          <w:numId w:val="16"/>
        </w:numPr>
        <w:snapToGrid w:val="0"/>
        <w:spacing w:before="120"/>
        <w:jc w:val="both"/>
        <w:rPr>
          <w:rFonts w:ascii="Calibri" w:eastAsia="Calibri" w:hAnsi="Calibri" w:cs="Arial"/>
          <w:sz w:val="20"/>
          <w:szCs w:val="20"/>
          <w:lang w:val="ru-RU"/>
        </w:rPr>
      </w:pPr>
      <w:r w:rsidRPr="00B33239">
        <w:rPr>
          <w:rFonts w:ascii="Calibri" w:eastAsia="Calibri" w:hAnsi="Calibri" w:cs="Arial"/>
          <w:sz w:val="20"/>
          <w:szCs w:val="20"/>
          <w:lang w:val="ru-RU"/>
        </w:rPr>
        <w:t xml:space="preserve">Обязательство по сбору средств (фандрайзингу) среди земляков - Приложение </w:t>
      </w:r>
      <w:r w:rsidR="000D4994" w:rsidRPr="000D4994">
        <w:rPr>
          <w:rFonts w:ascii="Calibri" w:eastAsia="Calibri" w:hAnsi="Calibri" w:cs="Arial"/>
          <w:sz w:val="20"/>
          <w:szCs w:val="20"/>
          <w:lang w:val="ru-RU"/>
        </w:rPr>
        <w:t>4</w:t>
      </w:r>
      <w:r w:rsidRPr="00B33239">
        <w:rPr>
          <w:rFonts w:ascii="Calibri" w:eastAsia="Calibri" w:hAnsi="Calibri" w:cs="Arial"/>
          <w:sz w:val="20"/>
          <w:szCs w:val="20"/>
          <w:lang w:val="ru-RU"/>
        </w:rPr>
        <w:t xml:space="preserve"> </w:t>
      </w:r>
    </w:p>
    <w:bookmarkEnd w:id="6"/>
    <w:p w:rsidR="000E4145" w:rsidRPr="00B33239" w:rsidRDefault="0021265F" w:rsidP="000E4145">
      <w:pPr>
        <w:autoSpaceDE w:val="0"/>
        <w:autoSpaceDN w:val="0"/>
        <w:adjustRightInd w:val="0"/>
        <w:spacing w:after="0" w:line="240" w:lineRule="auto"/>
        <w:jc w:val="both"/>
        <w:rPr>
          <w:rFonts w:cstheme="minorHAnsi"/>
          <w:lang w:val="ru-RU"/>
        </w:rPr>
      </w:pPr>
    </w:p>
    <w:p w:rsidR="000F2B86" w:rsidRPr="003E0096" w:rsidRDefault="000F2B86" w:rsidP="00B04A69">
      <w:pPr>
        <w:pStyle w:val="ListParagraph"/>
        <w:jc w:val="both"/>
        <w:rPr>
          <w:rFonts w:asciiTheme="minorHAnsi" w:hAnsiTheme="minorHAnsi" w:cstheme="minorHAnsi"/>
          <w:sz w:val="20"/>
          <w:szCs w:val="20"/>
          <w:lang w:val="ru-RU"/>
        </w:rPr>
      </w:pPr>
    </w:p>
    <w:p w:rsidR="000E4145" w:rsidRPr="001B4597" w:rsidRDefault="00A55C1A" w:rsidP="001B4597">
      <w:pPr>
        <w:pStyle w:val="NormalWeb"/>
        <w:shd w:val="clear" w:color="auto" w:fill="FFFFFF"/>
        <w:spacing w:before="0" w:beforeAutospacing="0" w:after="0" w:afterAutospacing="0"/>
        <w:rPr>
          <w:rFonts w:ascii="Calibri" w:eastAsia="Calibri" w:hAnsi="Calibri"/>
          <w:b/>
          <w:sz w:val="20"/>
          <w:szCs w:val="20"/>
          <w:u w:val="single"/>
          <w:lang w:val="ru-RU"/>
        </w:rPr>
      </w:pPr>
      <w:r w:rsidRPr="001B4597">
        <w:rPr>
          <w:rFonts w:ascii="Calibri" w:eastAsia="Calibri" w:hAnsi="Calibri"/>
          <w:b/>
          <w:sz w:val="20"/>
          <w:szCs w:val="20"/>
          <w:u w:val="single"/>
          <w:lang w:val="ru-RU"/>
        </w:rPr>
        <w:t>Продолжительность и использование финансовых ресурсов</w:t>
      </w:r>
    </w:p>
    <w:p w:rsidR="000E4145" w:rsidRPr="00B33239" w:rsidRDefault="0021265F" w:rsidP="000E4145">
      <w:pPr>
        <w:pStyle w:val="NormalWeb"/>
        <w:shd w:val="clear" w:color="auto" w:fill="FFFFFF"/>
        <w:spacing w:before="0" w:beforeAutospacing="0" w:after="0" w:afterAutospacing="0"/>
        <w:rPr>
          <w:rFonts w:ascii="Calibri" w:eastAsia="Calibri" w:hAnsi="Calibri"/>
          <w:b/>
          <w:sz w:val="20"/>
          <w:szCs w:val="20"/>
          <w:u w:val="single"/>
          <w:lang w:val="ru-RU"/>
        </w:rPr>
      </w:pPr>
    </w:p>
    <w:p w:rsidR="00D97419" w:rsidRPr="003E0096" w:rsidRDefault="00A55C1A" w:rsidP="00D97419">
      <w:pPr>
        <w:pStyle w:val="NormalWeb"/>
        <w:shd w:val="clear" w:color="auto" w:fill="FFFFFF"/>
        <w:spacing w:before="0" w:beforeAutospacing="0" w:after="0" w:afterAutospacing="0"/>
        <w:rPr>
          <w:rFonts w:asciiTheme="minorHAnsi" w:hAnsiTheme="minorHAnsi" w:cstheme="minorHAnsi"/>
          <w:sz w:val="20"/>
          <w:szCs w:val="20"/>
          <w:lang w:val="ru-RU"/>
        </w:rPr>
      </w:pPr>
      <w:bookmarkStart w:id="9" w:name="_Hlk3914726"/>
      <w:bookmarkStart w:id="10" w:name="_Toc1394460"/>
      <w:r w:rsidRPr="003E0096">
        <w:rPr>
          <w:rFonts w:asciiTheme="minorHAnsi" w:hAnsiTheme="minorHAnsi" w:cstheme="minorHAnsi"/>
          <w:sz w:val="20"/>
          <w:szCs w:val="20"/>
          <w:lang w:val="ru-RU"/>
        </w:rPr>
        <w:t>Продолжительность проекта будет определяться заявителями</w:t>
      </w:r>
      <w:r w:rsidR="001B4597" w:rsidRPr="003E0096">
        <w:rPr>
          <w:rFonts w:asciiTheme="minorHAnsi" w:hAnsiTheme="minorHAnsi" w:cstheme="minorHAnsi"/>
          <w:sz w:val="20"/>
          <w:szCs w:val="20"/>
          <w:lang w:val="ru-RU"/>
        </w:rPr>
        <w:t xml:space="preserve"> </w:t>
      </w:r>
      <w:r w:rsidR="007F6C52" w:rsidRPr="003E0096">
        <w:rPr>
          <w:rFonts w:asciiTheme="minorHAnsi" w:hAnsiTheme="minorHAnsi" w:cstheme="minorHAnsi"/>
          <w:sz w:val="20"/>
          <w:szCs w:val="20"/>
          <w:lang w:val="ru-RU"/>
        </w:rPr>
        <w:t>начиная с Июня 2020</w:t>
      </w:r>
      <w:r w:rsidRPr="003E0096">
        <w:rPr>
          <w:rFonts w:asciiTheme="minorHAnsi" w:hAnsiTheme="minorHAnsi" w:cstheme="minorHAnsi"/>
          <w:sz w:val="20"/>
          <w:szCs w:val="20"/>
          <w:lang w:val="ru-RU"/>
        </w:rPr>
        <w:t xml:space="preserve"> при условии, что финансовые ресурсы, полученные от ПРООН / "Миграция и местное развитие", будут использованы и по ним будет представлена отчетность до </w:t>
      </w:r>
      <w:r w:rsidR="001B4597" w:rsidRPr="003E0096">
        <w:rPr>
          <w:rFonts w:asciiTheme="minorHAnsi" w:hAnsiTheme="minorHAnsi" w:cstheme="minorHAnsi"/>
          <w:sz w:val="20"/>
          <w:szCs w:val="20"/>
          <w:lang w:val="ru-RU"/>
        </w:rPr>
        <w:t>30</w:t>
      </w:r>
      <w:r w:rsidRPr="003E0096">
        <w:rPr>
          <w:rFonts w:asciiTheme="minorHAnsi" w:hAnsiTheme="minorHAnsi" w:cstheme="minorHAnsi"/>
          <w:sz w:val="20"/>
          <w:szCs w:val="20"/>
          <w:lang w:val="ru-RU"/>
        </w:rPr>
        <w:t xml:space="preserve"> ноября 20</w:t>
      </w:r>
      <w:r w:rsidR="001B4597" w:rsidRPr="003E0096">
        <w:rPr>
          <w:rFonts w:asciiTheme="minorHAnsi" w:hAnsiTheme="minorHAnsi" w:cstheme="minorHAnsi"/>
          <w:sz w:val="20"/>
          <w:szCs w:val="20"/>
          <w:lang w:val="ru-RU"/>
        </w:rPr>
        <w:t>20</w:t>
      </w:r>
      <w:r w:rsidRPr="003E0096">
        <w:rPr>
          <w:rFonts w:asciiTheme="minorHAnsi" w:hAnsiTheme="minorHAnsi" w:cstheme="minorHAnsi"/>
          <w:sz w:val="20"/>
          <w:szCs w:val="20"/>
          <w:lang w:val="ru-RU"/>
        </w:rPr>
        <w:t xml:space="preserve"> года. </w:t>
      </w:r>
    </w:p>
    <w:bookmarkEnd w:id="9"/>
    <w:p w:rsidR="00E379AD" w:rsidRPr="00B33239" w:rsidRDefault="0021265F" w:rsidP="00E379AD">
      <w:pPr>
        <w:spacing w:after="0" w:line="240" w:lineRule="auto"/>
        <w:jc w:val="both"/>
        <w:rPr>
          <w:rFonts w:ascii="Myriad Pro" w:hAnsi="Myriad Pro" w:cs="Arial"/>
          <w:lang w:val="ru-RU"/>
        </w:rPr>
      </w:pPr>
    </w:p>
    <w:p w:rsidR="00E379AD" w:rsidRPr="001B4597" w:rsidRDefault="00A55C1A" w:rsidP="001B4597">
      <w:pPr>
        <w:jc w:val="both"/>
        <w:rPr>
          <w:b/>
          <w:sz w:val="20"/>
          <w:szCs w:val="20"/>
          <w:u w:val="single"/>
          <w:lang w:val="ru-RU"/>
        </w:rPr>
      </w:pPr>
      <w:r w:rsidRPr="001B4597">
        <w:rPr>
          <w:b/>
          <w:sz w:val="20"/>
          <w:szCs w:val="20"/>
          <w:u w:val="single"/>
          <w:lang w:val="ru-RU"/>
        </w:rPr>
        <w:t>Процедура заключения контрактов</w:t>
      </w:r>
      <w:bookmarkEnd w:id="10"/>
    </w:p>
    <w:p w:rsidR="00E379AD" w:rsidRPr="00B33239" w:rsidRDefault="0021265F" w:rsidP="00E379AD">
      <w:pPr>
        <w:tabs>
          <w:tab w:val="left" w:pos="567"/>
        </w:tabs>
        <w:snapToGrid w:val="0"/>
        <w:spacing w:after="0" w:line="240" w:lineRule="auto"/>
        <w:jc w:val="both"/>
        <w:rPr>
          <w:rFonts w:asciiTheme="majorHAnsi" w:eastAsia="MS Mincho" w:hAnsiTheme="majorHAnsi" w:cstheme="majorHAnsi"/>
          <w:b/>
          <w:bCs/>
          <w:smallCaps/>
          <w:color w:val="FF0000"/>
          <w:kern w:val="32"/>
          <w:sz w:val="24"/>
          <w:szCs w:val="24"/>
          <w:lang w:val="ru-RU" w:eastAsia="lv-LV"/>
        </w:rPr>
      </w:pPr>
    </w:p>
    <w:p w:rsidR="00E379AD" w:rsidRPr="003E0096" w:rsidRDefault="00A55C1A" w:rsidP="00E379AD">
      <w:pPr>
        <w:tabs>
          <w:tab w:val="left" w:pos="567"/>
        </w:tabs>
        <w:snapToGrid w:val="0"/>
        <w:spacing w:after="0" w:line="240" w:lineRule="auto"/>
        <w:jc w:val="both"/>
        <w:rPr>
          <w:rFonts w:asciiTheme="minorHAnsi" w:eastAsia="Times New Roman" w:hAnsiTheme="minorHAnsi" w:cstheme="minorHAnsi"/>
          <w:sz w:val="20"/>
          <w:szCs w:val="20"/>
          <w:lang w:val="ru-RU"/>
        </w:rPr>
      </w:pPr>
      <w:r w:rsidRPr="003E0096">
        <w:rPr>
          <w:rFonts w:asciiTheme="minorHAnsi" w:eastAsia="Times New Roman" w:hAnsiTheme="minorHAnsi" w:cstheme="minorHAnsi"/>
          <w:sz w:val="20"/>
          <w:szCs w:val="20"/>
          <w:lang w:val="ru-RU"/>
        </w:rPr>
        <w:lastRenderedPageBreak/>
        <w:t xml:space="preserve">Перед подписанием договора о финансировании все отобранные проекты будут проходить процедуру заключения контрактов. В этот период заявителям будет предложено представить все необходимые документы и информацию. </w:t>
      </w:r>
    </w:p>
    <w:p w:rsidR="00E379AD" w:rsidRPr="003E0096" w:rsidRDefault="00A55C1A" w:rsidP="00E379AD">
      <w:pPr>
        <w:tabs>
          <w:tab w:val="left" w:pos="567"/>
        </w:tabs>
        <w:snapToGrid w:val="0"/>
        <w:spacing w:after="0" w:line="240" w:lineRule="auto"/>
        <w:jc w:val="both"/>
        <w:rPr>
          <w:rFonts w:asciiTheme="minorHAnsi" w:eastAsia="Times New Roman" w:hAnsiTheme="minorHAnsi" w:cstheme="minorHAnsi"/>
          <w:sz w:val="20"/>
          <w:szCs w:val="20"/>
          <w:lang w:val="ru-RU"/>
        </w:rPr>
      </w:pPr>
      <w:r w:rsidRPr="003E0096">
        <w:rPr>
          <w:rFonts w:asciiTheme="minorHAnsi" w:eastAsia="Times New Roman" w:hAnsiTheme="minorHAnsi" w:cstheme="minorHAnsi"/>
          <w:sz w:val="20"/>
          <w:szCs w:val="20"/>
          <w:lang w:val="ru-RU"/>
        </w:rPr>
        <w:t>После всех подготовительных этапов бенефициары подпишут договор о финансировании.</w:t>
      </w:r>
    </w:p>
    <w:p w:rsidR="00E379AD" w:rsidRPr="003E0096" w:rsidRDefault="00A55C1A" w:rsidP="00E379AD">
      <w:pPr>
        <w:spacing w:line="240" w:lineRule="auto"/>
        <w:jc w:val="both"/>
        <w:rPr>
          <w:rFonts w:asciiTheme="minorHAnsi" w:eastAsia="Times New Roman" w:hAnsiTheme="minorHAnsi" w:cstheme="minorHAnsi"/>
          <w:sz w:val="20"/>
          <w:szCs w:val="20"/>
          <w:lang w:val="ru-RU"/>
        </w:rPr>
      </w:pPr>
      <w:r w:rsidRPr="003E0096">
        <w:rPr>
          <w:rFonts w:asciiTheme="minorHAnsi" w:eastAsia="Times New Roman" w:hAnsiTheme="minorHAnsi" w:cstheme="minorHAnsi"/>
          <w:sz w:val="20"/>
          <w:szCs w:val="20"/>
          <w:lang w:val="ru-RU"/>
        </w:rPr>
        <w:t>Предоставление отчетности об использовании средств гранта, предоставленного ассоциации земляков (на основе формулы 1+1), будет осуществляться в соответствии с требованиями и процедурами ПРООН в Молдове.</w:t>
      </w:r>
    </w:p>
    <w:p w:rsidR="000E4145" w:rsidRPr="001B4597" w:rsidRDefault="00A55C1A" w:rsidP="001B4597">
      <w:pPr>
        <w:jc w:val="both"/>
        <w:rPr>
          <w:rFonts w:asciiTheme="minorHAnsi" w:hAnsiTheme="minorHAnsi" w:cstheme="minorHAnsi"/>
          <w:b/>
          <w:u w:val="single"/>
          <w:lang w:val="ro-MD"/>
        </w:rPr>
      </w:pPr>
      <w:r w:rsidRPr="001B4597">
        <w:rPr>
          <w:rFonts w:asciiTheme="minorHAnsi" w:hAnsiTheme="minorHAnsi" w:cstheme="minorHAnsi"/>
          <w:b/>
          <w:u w:val="single"/>
          <w:lang w:val="ro-MD"/>
        </w:rPr>
        <w:t>Дополнительная информация:</w:t>
      </w:r>
    </w:p>
    <w:p w:rsidR="000E4145" w:rsidRPr="00B33239" w:rsidRDefault="0021265F" w:rsidP="000E4145">
      <w:pPr>
        <w:spacing w:after="0" w:line="240" w:lineRule="auto"/>
        <w:jc w:val="both"/>
        <w:rPr>
          <w:b/>
          <w:sz w:val="20"/>
          <w:szCs w:val="20"/>
          <w:u w:val="single"/>
          <w:lang w:val="ru-RU"/>
        </w:rPr>
      </w:pPr>
    </w:p>
    <w:p w:rsidR="000E4145" w:rsidRPr="00571307" w:rsidRDefault="00A55C1A" w:rsidP="000E4145">
      <w:pPr>
        <w:spacing w:after="0" w:line="240" w:lineRule="auto"/>
        <w:jc w:val="both"/>
        <w:rPr>
          <w:rFonts w:asciiTheme="minorHAnsi" w:hAnsiTheme="minorHAnsi" w:cstheme="minorHAnsi"/>
          <w:sz w:val="20"/>
          <w:szCs w:val="20"/>
          <w:lang w:val="ru-RU"/>
        </w:rPr>
      </w:pPr>
      <w:r w:rsidRPr="00571307">
        <w:rPr>
          <w:rFonts w:asciiTheme="minorHAnsi" w:hAnsiTheme="minorHAnsi" w:cstheme="minorHAnsi"/>
          <w:sz w:val="20"/>
          <w:szCs w:val="20"/>
          <w:lang w:val="ru-RU"/>
        </w:rPr>
        <w:t>Дополнительную информацию можно получить, обратившись к следующим сотрудникам проекта "Миграция и местное развитие":</w:t>
      </w:r>
    </w:p>
    <w:p w:rsidR="006B20CD" w:rsidRPr="00571307" w:rsidRDefault="006B20CD" w:rsidP="006B20CD">
      <w:pPr>
        <w:pStyle w:val="ListParagraph"/>
        <w:numPr>
          <w:ilvl w:val="0"/>
          <w:numId w:val="3"/>
        </w:numPr>
        <w:spacing w:before="120"/>
        <w:ind w:left="714" w:hanging="357"/>
        <w:jc w:val="both"/>
        <w:rPr>
          <w:rFonts w:asciiTheme="minorHAnsi" w:eastAsia="Calibri" w:hAnsiTheme="minorHAnsi" w:cstheme="minorHAnsi"/>
          <w:sz w:val="20"/>
          <w:szCs w:val="20"/>
          <w:lang w:val="ro-RO"/>
        </w:rPr>
      </w:pPr>
      <w:bookmarkStart w:id="11" w:name="_Hlk31037794"/>
      <w:bookmarkStart w:id="12" w:name="_Hlk31036850"/>
      <w:r w:rsidRPr="00571307">
        <w:rPr>
          <w:rFonts w:asciiTheme="minorHAnsi" w:eastAsia="Calibri" w:hAnsiTheme="minorHAnsi" w:cstheme="minorHAnsi"/>
          <w:sz w:val="20"/>
          <w:szCs w:val="20"/>
          <w:lang w:val="ru-RU"/>
        </w:rPr>
        <w:t>Зинаида Адам</w:t>
      </w:r>
      <w:bookmarkEnd w:id="11"/>
      <w:r w:rsidRPr="00571307">
        <w:rPr>
          <w:rFonts w:asciiTheme="minorHAnsi" w:eastAsia="Calibri" w:hAnsiTheme="minorHAnsi" w:cstheme="minorHAnsi"/>
          <w:sz w:val="20"/>
          <w:szCs w:val="20"/>
          <w:lang w:val="ro-RO"/>
        </w:rPr>
        <w:t xml:space="preserve">, </w:t>
      </w:r>
      <w:hyperlink r:id="rId13" w:history="1">
        <w:r w:rsidRPr="00571307">
          <w:rPr>
            <w:rStyle w:val="Hyperlink"/>
            <w:rFonts w:asciiTheme="minorHAnsi" w:eastAsia="Calibri" w:hAnsiTheme="minorHAnsi" w:cstheme="minorHAnsi"/>
            <w:sz w:val="20"/>
            <w:szCs w:val="20"/>
            <w:lang w:val="ro-RO"/>
          </w:rPr>
          <w:t>zinaida.adam@undp.org</w:t>
        </w:r>
      </w:hyperlink>
      <w:r w:rsidRPr="00571307">
        <w:rPr>
          <w:rFonts w:asciiTheme="minorHAnsi" w:eastAsia="Calibri" w:hAnsiTheme="minorHAnsi" w:cstheme="minorHAnsi"/>
          <w:sz w:val="20"/>
          <w:szCs w:val="20"/>
          <w:lang w:val="ro-RO"/>
        </w:rPr>
        <w:t>, 068155333</w:t>
      </w:r>
    </w:p>
    <w:bookmarkEnd w:id="12"/>
    <w:p w:rsidR="000E4145" w:rsidRPr="00571307" w:rsidRDefault="00A55C1A" w:rsidP="000E4145">
      <w:pPr>
        <w:pStyle w:val="ListParagraph"/>
        <w:numPr>
          <w:ilvl w:val="0"/>
          <w:numId w:val="3"/>
        </w:numPr>
        <w:spacing w:before="120"/>
        <w:ind w:left="714" w:hanging="357"/>
        <w:contextualSpacing w:val="0"/>
        <w:jc w:val="both"/>
        <w:rPr>
          <w:rFonts w:asciiTheme="minorHAnsi" w:eastAsia="Calibri" w:hAnsiTheme="minorHAnsi" w:cstheme="minorHAnsi"/>
          <w:sz w:val="20"/>
          <w:szCs w:val="20"/>
          <w:lang w:val="ru-RU"/>
        </w:rPr>
      </w:pPr>
      <w:r w:rsidRPr="00571307">
        <w:rPr>
          <w:rFonts w:asciiTheme="minorHAnsi" w:eastAsia="Calibri" w:hAnsiTheme="minorHAnsi" w:cstheme="minorHAnsi"/>
          <w:sz w:val="20"/>
          <w:szCs w:val="20"/>
          <w:lang w:val="ru-RU"/>
        </w:rPr>
        <w:t xml:space="preserve">Виктория Иванчогло, </w:t>
      </w:r>
      <w:hyperlink r:id="rId14" w:history="1">
        <w:r w:rsidRPr="00571307">
          <w:rPr>
            <w:rFonts w:asciiTheme="minorHAnsi" w:eastAsia="Calibri" w:hAnsiTheme="minorHAnsi" w:cstheme="minorHAnsi"/>
            <w:sz w:val="20"/>
            <w:szCs w:val="20"/>
            <w:lang w:val="ru-RU"/>
          </w:rPr>
          <w:t>victoria.ivancioglo@undp.org,</w:t>
        </w:r>
      </w:hyperlink>
      <w:r w:rsidRPr="00571307">
        <w:rPr>
          <w:rFonts w:asciiTheme="minorHAnsi" w:eastAsia="Calibri" w:hAnsiTheme="minorHAnsi" w:cstheme="minorHAnsi"/>
          <w:sz w:val="20"/>
          <w:szCs w:val="20"/>
          <w:lang w:val="ru-RU"/>
        </w:rPr>
        <w:t xml:space="preserve"> 060907790</w:t>
      </w:r>
    </w:p>
    <w:p w:rsidR="000E4145" w:rsidRPr="00B33239" w:rsidRDefault="0021265F" w:rsidP="000E4145">
      <w:pPr>
        <w:pStyle w:val="ListParagraph"/>
        <w:spacing w:before="120"/>
        <w:ind w:left="714"/>
        <w:contextualSpacing w:val="0"/>
        <w:jc w:val="both"/>
        <w:rPr>
          <w:rFonts w:asciiTheme="minorHAnsi" w:eastAsia="Calibri" w:hAnsiTheme="minorHAnsi" w:cstheme="minorHAnsi"/>
          <w:sz w:val="20"/>
          <w:szCs w:val="20"/>
          <w:lang w:val="ru-RU"/>
        </w:rPr>
      </w:pPr>
    </w:p>
    <w:p w:rsidR="002B1818" w:rsidRPr="00B33239" w:rsidRDefault="00A55C1A" w:rsidP="002D7758">
      <w:pPr>
        <w:rPr>
          <w:rFonts w:cs="Arial"/>
          <w:szCs w:val="20"/>
          <w:lang w:val="ru-RU"/>
        </w:rPr>
      </w:pPr>
      <w:bookmarkStart w:id="13" w:name="_Hlk31037812"/>
      <w:r w:rsidRPr="00B33239">
        <w:rPr>
          <w:rFonts w:asciiTheme="minorHAnsi" w:hAnsiTheme="minorHAnsi" w:cstheme="minorHAnsi"/>
          <w:sz w:val="20"/>
          <w:szCs w:val="20"/>
          <w:lang w:val="ru-RU"/>
        </w:rPr>
        <w:t xml:space="preserve">Вопросы, касающиеся данного конкурса грантов, могут быть направлены на адрес электронной почты </w:t>
      </w:r>
      <w:hyperlink r:id="rId15" w:history="1">
        <w:r w:rsidRPr="00B33239">
          <w:rPr>
            <w:rFonts w:asciiTheme="minorHAnsi" w:hAnsiTheme="minorHAnsi" w:cstheme="minorHAnsi"/>
            <w:sz w:val="20"/>
            <w:szCs w:val="20"/>
            <w:lang w:val="ru-RU"/>
          </w:rPr>
          <w:t xml:space="preserve">Victoria.ivancioglo@undp.org </w:t>
        </w:r>
      </w:hyperlink>
      <w:r w:rsidRPr="00B33239">
        <w:rPr>
          <w:rFonts w:asciiTheme="minorHAnsi" w:hAnsiTheme="minorHAnsi" w:cstheme="minorHAnsi"/>
          <w:sz w:val="20"/>
          <w:szCs w:val="20"/>
          <w:lang w:val="ru-RU"/>
        </w:rPr>
        <w:t>с темой "Вопросы относительно конкурса грантов "Акселератор ассоциаций земляков"</w:t>
      </w:r>
      <w:r w:rsidRPr="00B33239">
        <w:rPr>
          <w:rFonts w:asciiTheme="minorHAnsi" w:hAnsiTheme="minorHAnsi" w:cstheme="minorHAnsi"/>
          <w:color w:val="FF0000"/>
          <w:sz w:val="20"/>
          <w:szCs w:val="20"/>
          <w:lang w:val="ru-RU"/>
        </w:rPr>
        <w:t xml:space="preserve"> до 2</w:t>
      </w:r>
      <w:r w:rsidR="000D4994" w:rsidRPr="000D4994">
        <w:rPr>
          <w:rFonts w:asciiTheme="minorHAnsi" w:hAnsiTheme="minorHAnsi" w:cstheme="minorHAnsi"/>
          <w:color w:val="FF0000"/>
          <w:sz w:val="20"/>
          <w:szCs w:val="20"/>
          <w:lang w:val="ru-RU"/>
        </w:rPr>
        <w:t>5</w:t>
      </w:r>
      <w:bookmarkStart w:id="14" w:name="_GoBack"/>
      <w:bookmarkEnd w:id="14"/>
      <w:r w:rsidRPr="00B33239">
        <w:rPr>
          <w:rFonts w:asciiTheme="minorHAnsi" w:hAnsiTheme="minorHAnsi" w:cstheme="minorHAnsi"/>
          <w:color w:val="FF0000"/>
          <w:sz w:val="20"/>
          <w:szCs w:val="20"/>
          <w:lang w:val="ru-RU"/>
        </w:rPr>
        <w:t>.0</w:t>
      </w:r>
      <w:r w:rsidR="002D7758" w:rsidRPr="002D7758">
        <w:rPr>
          <w:rFonts w:asciiTheme="minorHAnsi" w:hAnsiTheme="minorHAnsi" w:cstheme="minorHAnsi"/>
          <w:color w:val="FF0000"/>
          <w:sz w:val="20"/>
          <w:szCs w:val="20"/>
          <w:lang w:val="ru-RU"/>
        </w:rPr>
        <w:t>3</w:t>
      </w:r>
      <w:r w:rsidRPr="00B33239">
        <w:rPr>
          <w:rFonts w:asciiTheme="minorHAnsi" w:hAnsiTheme="minorHAnsi" w:cstheme="minorHAnsi"/>
          <w:color w:val="FF0000"/>
          <w:sz w:val="20"/>
          <w:szCs w:val="20"/>
          <w:lang w:val="ru-RU"/>
        </w:rPr>
        <w:t>.20</w:t>
      </w:r>
      <w:r w:rsidR="002D7758" w:rsidRPr="002D7758">
        <w:rPr>
          <w:rFonts w:asciiTheme="minorHAnsi" w:hAnsiTheme="minorHAnsi" w:cstheme="minorHAnsi"/>
          <w:color w:val="FF0000"/>
          <w:sz w:val="20"/>
          <w:szCs w:val="20"/>
          <w:lang w:val="ru-RU"/>
        </w:rPr>
        <w:t>20</w:t>
      </w:r>
      <w:r w:rsidRPr="00B33239">
        <w:rPr>
          <w:rFonts w:asciiTheme="minorHAnsi" w:hAnsiTheme="minorHAnsi" w:cstheme="minorHAnsi"/>
          <w:color w:val="FF0000"/>
          <w:sz w:val="20"/>
          <w:szCs w:val="20"/>
          <w:lang w:val="ru-RU"/>
        </w:rPr>
        <w:t>.</w:t>
      </w:r>
      <w:r w:rsidRPr="00B33239">
        <w:rPr>
          <w:rFonts w:asciiTheme="minorHAnsi" w:hAnsiTheme="minorHAnsi" w:cstheme="minorHAnsi"/>
          <w:color w:val="FF0000"/>
          <w:sz w:val="20"/>
          <w:szCs w:val="20"/>
          <w:lang w:val="ru-RU"/>
        </w:rPr>
        <w:br/>
      </w:r>
      <w:r w:rsidRPr="00B33239">
        <w:rPr>
          <w:rFonts w:asciiTheme="minorHAnsi" w:hAnsiTheme="minorHAnsi" w:cstheme="minorHAnsi"/>
          <w:color w:val="FF0000"/>
          <w:sz w:val="20"/>
          <w:szCs w:val="20"/>
          <w:lang w:val="ru-RU"/>
        </w:rPr>
        <w:br/>
      </w:r>
      <w:bookmarkStart w:id="15" w:name="_Hlk4420178"/>
    </w:p>
    <w:bookmarkEnd w:id="13"/>
    <w:bookmarkEnd w:id="15"/>
    <w:p w:rsidR="005F1712" w:rsidRPr="00B33239" w:rsidRDefault="0021265F" w:rsidP="005F1712">
      <w:pPr>
        <w:rPr>
          <w:rFonts w:asciiTheme="minorHAnsi" w:hAnsiTheme="minorHAnsi" w:cstheme="minorHAnsi"/>
          <w:szCs w:val="20"/>
          <w:lang w:val="ru-RU"/>
        </w:rPr>
      </w:pPr>
    </w:p>
    <w:sectPr w:rsidR="005F1712" w:rsidRPr="00B33239">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65F" w:rsidRDefault="0021265F" w:rsidP="00516EC6">
      <w:pPr>
        <w:spacing w:after="0" w:line="240" w:lineRule="auto"/>
      </w:pPr>
      <w:r>
        <w:separator/>
      </w:r>
    </w:p>
  </w:endnote>
  <w:endnote w:type="continuationSeparator" w:id="0">
    <w:p w:rsidR="0021265F" w:rsidRDefault="0021265F" w:rsidP="0051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3214125"/>
      <w:docPartObj>
        <w:docPartGallery w:val="Page Numbers (Bottom of Page)"/>
        <w:docPartUnique/>
      </w:docPartObj>
    </w:sdtPr>
    <w:sdtEndPr>
      <w:rPr>
        <w:noProof/>
      </w:rPr>
    </w:sdtEndPr>
    <w:sdtContent>
      <w:p w:rsidR="00516EC6" w:rsidRDefault="00516EC6">
        <w:pPr>
          <w:pStyle w:val="Footer"/>
        </w:pPr>
        <w:r>
          <w:fldChar w:fldCharType="begin"/>
        </w:r>
        <w:r>
          <w:instrText xml:space="preserve"> PAGE   \* MERGEFORMAT </w:instrText>
        </w:r>
        <w:r>
          <w:fldChar w:fldCharType="separate"/>
        </w:r>
        <w:r>
          <w:rPr>
            <w:noProof/>
          </w:rPr>
          <w:t>2</w:t>
        </w:r>
        <w:r>
          <w:rPr>
            <w:noProof/>
          </w:rPr>
          <w:fldChar w:fldCharType="end"/>
        </w:r>
      </w:p>
    </w:sdtContent>
  </w:sdt>
  <w:p w:rsidR="00516EC6" w:rsidRDefault="00516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65F" w:rsidRDefault="0021265F" w:rsidP="00516EC6">
      <w:pPr>
        <w:spacing w:after="0" w:line="240" w:lineRule="auto"/>
      </w:pPr>
      <w:r>
        <w:separator/>
      </w:r>
    </w:p>
  </w:footnote>
  <w:footnote w:type="continuationSeparator" w:id="0">
    <w:p w:rsidR="0021265F" w:rsidRDefault="0021265F" w:rsidP="00516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3CAF"/>
    <w:multiLevelType w:val="multilevel"/>
    <w:tmpl w:val="C7663604"/>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 w15:restartNumberingAfterBreak="0">
    <w:nsid w:val="082C2A36"/>
    <w:multiLevelType w:val="hybridMultilevel"/>
    <w:tmpl w:val="4CDCFC70"/>
    <w:lvl w:ilvl="0" w:tplc="CD6ADD92">
      <w:start w:val="1"/>
      <w:numFmt w:val="upperRoman"/>
      <w:lvlText w:val="%1."/>
      <w:lvlJc w:val="left"/>
      <w:pPr>
        <w:ind w:left="1080" w:hanging="720"/>
      </w:pPr>
      <w:rPr>
        <w:rFonts w:hint="default"/>
        <w:color w:val="FF0000"/>
      </w:rPr>
    </w:lvl>
    <w:lvl w:ilvl="1" w:tplc="CFE4D6C8" w:tentative="1">
      <w:start w:val="1"/>
      <w:numFmt w:val="lowerLetter"/>
      <w:lvlText w:val="%2."/>
      <w:lvlJc w:val="left"/>
      <w:pPr>
        <w:ind w:left="1440" w:hanging="360"/>
      </w:pPr>
    </w:lvl>
    <w:lvl w:ilvl="2" w:tplc="4A864C5C" w:tentative="1">
      <w:start w:val="1"/>
      <w:numFmt w:val="lowerRoman"/>
      <w:lvlText w:val="%3."/>
      <w:lvlJc w:val="right"/>
      <w:pPr>
        <w:ind w:left="2160" w:hanging="180"/>
      </w:pPr>
    </w:lvl>
    <w:lvl w:ilvl="3" w:tplc="B8CC11D8" w:tentative="1">
      <w:start w:val="1"/>
      <w:numFmt w:val="decimal"/>
      <w:lvlText w:val="%4."/>
      <w:lvlJc w:val="left"/>
      <w:pPr>
        <w:ind w:left="2880" w:hanging="360"/>
      </w:pPr>
    </w:lvl>
    <w:lvl w:ilvl="4" w:tplc="DE805FC4" w:tentative="1">
      <w:start w:val="1"/>
      <w:numFmt w:val="lowerLetter"/>
      <w:lvlText w:val="%5."/>
      <w:lvlJc w:val="left"/>
      <w:pPr>
        <w:ind w:left="3600" w:hanging="360"/>
      </w:pPr>
    </w:lvl>
    <w:lvl w:ilvl="5" w:tplc="4EE05BA8" w:tentative="1">
      <w:start w:val="1"/>
      <w:numFmt w:val="lowerRoman"/>
      <w:lvlText w:val="%6."/>
      <w:lvlJc w:val="right"/>
      <w:pPr>
        <w:ind w:left="4320" w:hanging="180"/>
      </w:pPr>
    </w:lvl>
    <w:lvl w:ilvl="6" w:tplc="C9567126" w:tentative="1">
      <w:start w:val="1"/>
      <w:numFmt w:val="decimal"/>
      <w:lvlText w:val="%7."/>
      <w:lvlJc w:val="left"/>
      <w:pPr>
        <w:ind w:left="5040" w:hanging="360"/>
      </w:pPr>
    </w:lvl>
    <w:lvl w:ilvl="7" w:tplc="3D0C54F0" w:tentative="1">
      <w:start w:val="1"/>
      <w:numFmt w:val="lowerLetter"/>
      <w:lvlText w:val="%8."/>
      <w:lvlJc w:val="left"/>
      <w:pPr>
        <w:ind w:left="5760" w:hanging="360"/>
      </w:pPr>
    </w:lvl>
    <w:lvl w:ilvl="8" w:tplc="CB4C996C" w:tentative="1">
      <w:start w:val="1"/>
      <w:numFmt w:val="lowerRoman"/>
      <w:lvlText w:val="%9."/>
      <w:lvlJc w:val="right"/>
      <w:pPr>
        <w:ind w:left="6480" w:hanging="180"/>
      </w:pPr>
    </w:lvl>
  </w:abstractNum>
  <w:abstractNum w:abstractNumId="2" w15:restartNumberingAfterBreak="0">
    <w:nsid w:val="121D0695"/>
    <w:multiLevelType w:val="hybridMultilevel"/>
    <w:tmpl w:val="6F547264"/>
    <w:lvl w:ilvl="0" w:tplc="B7629830">
      <w:start w:val="1"/>
      <w:numFmt w:val="bullet"/>
      <w:lvlText w:val=""/>
      <w:lvlJc w:val="left"/>
      <w:pPr>
        <w:ind w:left="760" w:hanging="360"/>
      </w:pPr>
      <w:rPr>
        <w:rFonts w:ascii="Wingdings 2" w:hAnsi="Wingdings 2" w:hint="default"/>
        <w:color w:val="auto"/>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 w15:restartNumberingAfterBreak="0">
    <w:nsid w:val="171B27FF"/>
    <w:multiLevelType w:val="hybridMultilevel"/>
    <w:tmpl w:val="169E2970"/>
    <w:lvl w:ilvl="0" w:tplc="22D471C6">
      <w:start w:val="1"/>
      <w:numFmt w:val="bullet"/>
      <w:lvlText w:val="o"/>
      <w:lvlJc w:val="left"/>
      <w:pPr>
        <w:ind w:left="720" w:hanging="360"/>
      </w:pPr>
      <w:rPr>
        <w:rFonts w:ascii="Courier New" w:hAnsi="Courier New" w:cs="Courier New" w:hint="default"/>
      </w:rPr>
    </w:lvl>
    <w:lvl w:ilvl="1" w:tplc="4C64164C" w:tentative="1">
      <w:start w:val="1"/>
      <w:numFmt w:val="bullet"/>
      <w:lvlText w:val="o"/>
      <w:lvlJc w:val="left"/>
      <w:pPr>
        <w:ind w:left="1440" w:hanging="360"/>
      </w:pPr>
      <w:rPr>
        <w:rFonts w:ascii="Courier New" w:hAnsi="Courier New" w:cs="Courier New" w:hint="default"/>
      </w:rPr>
    </w:lvl>
    <w:lvl w:ilvl="2" w:tplc="D9124A88" w:tentative="1">
      <w:start w:val="1"/>
      <w:numFmt w:val="bullet"/>
      <w:lvlText w:val=""/>
      <w:lvlJc w:val="left"/>
      <w:pPr>
        <w:ind w:left="2160" w:hanging="360"/>
      </w:pPr>
      <w:rPr>
        <w:rFonts w:ascii="Wingdings" w:hAnsi="Wingdings" w:hint="default"/>
      </w:rPr>
    </w:lvl>
    <w:lvl w:ilvl="3" w:tplc="C77EB9DE" w:tentative="1">
      <w:start w:val="1"/>
      <w:numFmt w:val="bullet"/>
      <w:lvlText w:val=""/>
      <w:lvlJc w:val="left"/>
      <w:pPr>
        <w:ind w:left="2880" w:hanging="360"/>
      </w:pPr>
      <w:rPr>
        <w:rFonts w:ascii="Symbol" w:hAnsi="Symbol" w:hint="default"/>
      </w:rPr>
    </w:lvl>
    <w:lvl w:ilvl="4" w:tplc="EADEC5A2" w:tentative="1">
      <w:start w:val="1"/>
      <w:numFmt w:val="bullet"/>
      <w:lvlText w:val="o"/>
      <w:lvlJc w:val="left"/>
      <w:pPr>
        <w:ind w:left="3600" w:hanging="360"/>
      </w:pPr>
      <w:rPr>
        <w:rFonts w:ascii="Courier New" w:hAnsi="Courier New" w:cs="Courier New" w:hint="default"/>
      </w:rPr>
    </w:lvl>
    <w:lvl w:ilvl="5" w:tplc="639E3A6E" w:tentative="1">
      <w:start w:val="1"/>
      <w:numFmt w:val="bullet"/>
      <w:lvlText w:val=""/>
      <w:lvlJc w:val="left"/>
      <w:pPr>
        <w:ind w:left="4320" w:hanging="360"/>
      </w:pPr>
      <w:rPr>
        <w:rFonts w:ascii="Wingdings" w:hAnsi="Wingdings" w:hint="default"/>
      </w:rPr>
    </w:lvl>
    <w:lvl w:ilvl="6" w:tplc="E3FCE57E" w:tentative="1">
      <w:start w:val="1"/>
      <w:numFmt w:val="bullet"/>
      <w:lvlText w:val=""/>
      <w:lvlJc w:val="left"/>
      <w:pPr>
        <w:ind w:left="5040" w:hanging="360"/>
      </w:pPr>
      <w:rPr>
        <w:rFonts w:ascii="Symbol" w:hAnsi="Symbol" w:hint="default"/>
      </w:rPr>
    </w:lvl>
    <w:lvl w:ilvl="7" w:tplc="D44C0678" w:tentative="1">
      <w:start w:val="1"/>
      <w:numFmt w:val="bullet"/>
      <w:lvlText w:val="o"/>
      <w:lvlJc w:val="left"/>
      <w:pPr>
        <w:ind w:left="5760" w:hanging="360"/>
      </w:pPr>
      <w:rPr>
        <w:rFonts w:ascii="Courier New" w:hAnsi="Courier New" w:cs="Courier New" w:hint="default"/>
      </w:rPr>
    </w:lvl>
    <w:lvl w:ilvl="8" w:tplc="6AC0CA04" w:tentative="1">
      <w:start w:val="1"/>
      <w:numFmt w:val="bullet"/>
      <w:lvlText w:val=""/>
      <w:lvlJc w:val="left"/>
      <w:pPr>
        <w:ind w:left="6480" w:hanging="360"/>
      </w:pPr>
      <w:rPr>
        <w:rFonts w:ascii="Wingdings" w:hAnsi="Wingdings" w:hint="default"/>
      </w:rPr>
    </w:lvl>
  </w:abstractNum>
  <w:abstractNum w:abstractNumId="4" w15:restartNumberingAfterBreak="0">
    <w:nsid w:val="1E3C21C3"/>
    <w:multiLevelType w:val="hybridMultilevel"/>
    <w:tmpl w:val="CED6897C"/>
    <w:lvl w:ilvl="0" w:tplc="BAEC7970">
      <w:start w:val="1"/>
      <w:numFmt w:val="bullet"/>
      <w:lvlText w:val=""/>
      <w:lvlJc w:val="left"/>
      <w:pPr>
        <w:ind w:left="720" w:hanging="360"/>
      </w:pPr>
      <w:rPr>
        <w:rFonts w:ascii="Symbol" w:hAnsi="Symbol" w:hint="default"/>
      </w:rPr>
    </w:lvl>
    <w:lvl w:ilvl="1" w:tplc="46800C3E" w:tentative="1">
      <w:start w:val="1"/>
      <w:numFmt w:val="bullet"/>
      <w:lvlText w:val="o"/>
      <w:lvlJc w:val="left"/>
      <w:pPr>
        <w:ind w:left="1440" w:hanging="360"/>
      </w:pPr>
      <w:rPr>
        <w:rFonts w:ascii="Courier New" w:hAnsi="Courier New" w:cs="Courier New" w:hint="default"/>
      </w:rPr>
    </w:lvl>
    <w:lvl w:ilvl="2" w:tplc="EC40FBDE" w:tentative="1">
      <w:start w:val="1"/>
      <w:numFmt w:val="bullet"/>
      <w:lvlText w:val=""/>
      <w:lvlJc w:val="left"/>
      <w:pPr>
        <w:ind w:left="2160" w:hanging="360"/>
      </w:pPr>
      <w:rPr>
        <w:rFonts w:ascii="Wingdings" w:hAnsi="Wingdings" w:hint="default"/>
      </w:rPr>
    </w:lvl>
    <w:lvl w:ilvl="3" w:tplc="338A7E52" w:tentative="1">
      <w:start w:val="1"/>
      <w:numFmt w:val="bullet"/>
      <w:lvlText w:val=""/>
      <w:lvlJc w:val="left"/>
      <w:pPr>
        <w:ind w:left="2880" w:hanging="360"/>
      </w:pPr>
      <w:rPr>
        <w:rFonts w:ascii="Symbol" w:hAnsi="Symbol" w:hint="default"/>
      </w:rPr>
    </w:lvl>
    <w:lvl w:ilvl="4" w:tplc="A9F465AE" w:tentative="1">
      <w:start w:val="1"/>
      <w:numFmt w:val="bullet"/>
      <w:lvlText w:val="o"/>
      <w:lvlJc w:val="left"/>
      <w:pPr>
        <w:ind w:left="3600" w:hanging="360"/>
      </w:pPr>
      <w:rPr>
        <w:rFonts w:ascii="Courier New" w:hAnsi="Courier New" w:cs="Courier New" w:hint="default"/>
      </w:rPr>
    </w:lvl>
    <w:lvl w:ilvl="5" w:tplc="64AC9C72" w:tentative="1">
      <w:start w:val="1"/>
      <w:numFmt w:val="bullet"/>
      <w:lvlText w:val=""/>
      <w:lvlJc w:val="left"/>
      <w:pPr>
        <w:ind w:left="4320" w:hanging="360"/>
      </w:pPr>
      <w:rPr>
        <w:rFonts w:ascii="Wingdings" w:hAnsi="Wingdings" w:hint="default"/>
      </w:rPr>
    </w:lvl>
    <w:lvl w:ilvl="6" w:tplc="70CE0F56" w:tentative="1">
      <w:start w:val="1"/>
      <w:numFmt w:val="bullet"/>
      <w:lvlText w:val=""/>
      <w:lvlJc w:val="left"/>
      <w:pPr>
        <w:ind w:left="5040" w:hanging="360"/>
      </w:pPr>
      <w:rPr>
        <w:rFonts w:ascii="Symbol" w:hAnsi="Symbol" w:hint="default"/>
      </w:rPr>
    </w:lvl>
    <w:lvl w:ilvl="7" w:tplc="D80CEE06" w:tentative="1">
      <w:start w:val="1"/>
      <w:numFmt w:val="bullet"/>
      <w:lvlText w:val="o"/>
      <w:lvlJc w:val="left"/>
      <w:pPr>
        <w:ind w:left="5760" w:hanging="360"/>
      </w:pPr>
      <w:rPr>
        <w:rFonts w:ascii="Courier New" w:hAnsi="Courier New" w:cs="Courier New" w:hint="default"/>
      </w:rPr>
    </w:lvl>
    <w:lvl w:ilvl="8" w:tplc="DE805576" w:tentative="1">
      <w:start w:val="1"/>
      <w:numFmt w:val="bullet"/>
      <w:lvlText w:val=""/>
      <w:lvlJc w:val="left"/>
      <w:pPr>
        <w:ind w:left="6480" w:hanging="360"/>
      </w:pPr>
      <w:rPr>
        <w:rFonts w:ascii="Wingdings" w:hAnsi="Wingdings" w:hint="default"/>
      </w:rPr>
    </w:lvl>
  </w:abstractNum>
  <w:abstractNum w:abstractNumId="5" w15:restartNumberingAfterBreak="0">
    <w:nsid w:val="23570C1E"/>
    <w:multiLevelType w:val="hybridMultilevel"/>
    <w:tmpl w:val="0AB4D8EC"/>
    <w:lvl w:ilvl="0" w:tplc="7ADE00FE">
      <w:start w:val="1"/>
      <w:numFmt w:val="bullet"/>
      <w:lvlText w:val=""/>
      <w:lvlJc w:val="left"/>
      <w:pPr>
        <w:ind w:left="720" w:hanging="360"/>
      </w:pPr>
      <w:rPr>
        <w:rFonts w:ascii="Symbol" w:hAnsi="Symbol" w:hint="default"/>
      </w:rPr>
    </w:lvl>
    <w:lvl w:ilvl="1" w:tplc="7E38C068" w:tentative="1">
      <w:start w:val="1"/>
      <w:numFmt w:val="bullet"/>
      <w:lvlText w:val="o"/>
      <w:lvlJc w:val="left"/>
      <w:pPr>
        <w:ind w:left="1440" w:hanging="360"/>
      </w:pPr>
      <w:rPr>
        <w:rFonts w:ascii="Courier New" w:hAnsi="Courier New" w:cs="Courier New" w:hint="default"/>
      </w:rPr>
    </w:lvl>
    <w:lvl w:ilvl="2" w:tplc="C874A1A2" w:tentative="1">
      <w:start w:val="1"/>
      <w:numFmt w:val="bullet"/>
      <w:lvlText w:val=""/>
      <w:lvlJc w:val="left"/>
      <w:pPr>
        <w:ind w:left="2160" w:hanging="360"/>
      </w:pPr>
      <w:rPr>
        <w:rFonts w:ascii="Wingdings" w:hAnsi="Wingdings" w:hint="default"/>
      </w:rPr>
    </w:lvl>
    <w:lvl w:ilvl="3" w:tplc="52946FF6" w:tentative="1">
      <w:start w:val="1"/>
      <w:numFmt w:val="bullet"/>
      <w:lvlText w:val=""/>
      <w:lvlJc w:val="left"/>
      <w:pPr>
        <w:ind w:left="2880" w:hanging="360"/>
      </w:pPr>
      <w:rPr>
        <w:rFonts w:ascii="Symbol" w:hAnsi="Symbol" w:hint="default"/>
      </w:rPr>
    </w:lvl>
    <w:lvl w:ilvl="4" w:tplc="9170F6A4" w:tentative="1">
      <w:start w:val="1"/>
      <w:numFmt w:val="bullet"/>
      <w:lvlText w:val="o"/>
      <w:lvlJc w:val="left"/>
      <w:pPr>
        <w:ind w:left="3600" w:hanging="360"/>
      </w:pPr>
      <w:rPr>
        <w:rFonts w:ascii="Courier New" w:hAnsi="Courier New" w:cs="Courier New" w:hint="default"/>
      </w:rPr>
    </w:lvl>
    <w:lvl w:ilvl="5" w:tplc="B40A9BB4" w:tentative="1">
      <w:start w:val="1"/>
      <w:numFmt w:val="bullet"/>
      <w:lvlText w:val=""/>
      <w:lvlJc w:val="left"/>
      <w:pPr>
        <w:ind w:left="4320" w:hanging="360"/>
      </w:pPr>
      <w:rPr>
        <w:rFonts w:ascii="Wingdings" w:hAnsi="Wingdings" w:hint="default"/>
      </w:rPr>
    </w:lvl>
    <w:lvl w:ilvl="6" w:tplc="D18EE45E" w:tentative="1">
      <w:start w:val="1"/>
      <w:numFmt w:val="bullet"/>
      <w:lvlText w:val=""/>
      <w:lvlJc w:val="left"/>
      <w:pPr>
        <w:ind w:left="5040" w:hanging="360"/>
      </w:pPr>
      <w:rPr>
        <w:rFonts w:ascii="Symbol" w:hAnsi="Symbol" w:hint="default"/>
      </w:rPr>
    </w:lvl>
    <w:lvl w:ilvl="7" w:tplc="7DB64F56" w:tentative="1">
      <w:start w:val="1"/>
      <w:numFmt w:val="bullet"/>
      <w:lvlText w:val="o"/>
      <w:lvlJc w:val="left"/>
      <w:pPr>
        <w:ind w:left="5760" w:hanging="360"/>
      </w:pPr>
      <w:rPr>
        <w:rFonts w:ascii="Courier New" w:hAnsi="Courier New" w:cs="Courier New" w:hint="default"/>
      </w:rPr>
    </w:lvl>
    <w:lvl w:ilvl="8" w:tplc="1A7EBC8A" w:tentative="1">
      <w:start w:val="1"/>
      <w:numFmt w:val="bullet"/>
      <w:lvlText w:val=""/>
      <w:lvlJc w:val="left"/>
      <w:pPr>
        <w:ind w:left="6480" w:hanging="360"/>
      </w:pPr>
      <w:rPr>
        <w:rFonts w:ascii="Wingdings" w:hAnsi="Wingdings" w:hint="default"/>
      </w:rPr>
    </w:lvl>
  </w:abstractNum>
  <w:abstractNum w:abstractNumId="6" w15:restartNumberingAfterBreak="0">
    <w:nsid w:val="2ACE5A1A"/>
    <w:multiLevelType w:val="multilevel"/>
    <w:tmpl w:val="73C84D02"/>
    <w:lvl w:ilvl="0">
      <w:start w:val="1"/>
      <w:numFmt w:val="upperRoman"/>
      <w:lvlText w:val="%1."/>
      <w:lvlJc w:val="left"/>
      <w:pPr>
        <w:ind w:left="1080" w:hanging="720"/>
      </w:pPr>
      <w:rPr>
        <w:rFonts w:hint="default"/>
        <w:b/>
        <w:color w:val="FF0000"/>
        <w:sz w:val="28"/>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2E4FED"/>
    <w:multiLevelType w:val="hybridMultilevel"/>
    <w:tmpl w:val="04964120"/>
    <w:lvl w:ilvl="0" w:tplc="B7629830">
      <w:start w:val="1"/>
      <w:numFmt w:val="bullet"/>
      <w:lvlText w:val=""/>
      <w:lvlJc w:val="left"/>
      <w:pPr>
        <w:ind w:left="1080" w:hanging="360"/>
      </w:pPr>
      <w:rPr>
        <w:rFonts w:ascii="Wingdings 2" w:hAnsi="Wingdings 2"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4BD6F93"/>
    <w:multiLevelType w:val="hybridMultilevel"/>
    <w:tmpl w:val="3C3E6D26"/>
    <w:lvl w:ilvl="0" w:tplc="C61CA9A0">
      <w:start w:val="1"/>
      <w:numFmt w:val="bullet"/>
      <w:lvlText w:val="o"/>
      <w:lvlJc w:val="left"/>
      <w:pPr>
        <w:ind w:left="720" w:hanging="360"/>
      </w:pPr>
      <w:rPr>
        <w:rFonts w:ascii="Courier New" w:hAnsi="Courier New" w:cs="Courier New" w:hint="default"/>
      </w:rPr>
    </w:lvl>
    <w:lvl w:ilvl="1" w:tplc="DF5C6656" w:tentative="1">
      <w:start w:val="1"/>
      <w:numFmt w:val="bullet"/>
      <w:lvlText w:val="o"/>
      <w:lvlJc w:val="left"/>
      <w:pPr>
        <w:ind w:left="1440" w:hanging="360"/>
      </w:pPr>
      <w:rPr>
        <w:rFonts w:ascii="Courier New" w:hAnsi="Courier New" w:cs="Courier New" w:hint="default"/>
      </w:rPr>
    </w:lvl>
    <w:lvl w:ilvl="2" w:tplc="75D044FE" w:tentative="1">
      <w:start w:val="1"/>
      <w:numFmt w:val="bullet"/>
      <w:lvlText w:val=""/>
      <w:lvlJc w:val="left"/>
      <w:pPr>
        <w:ind w:left="2160" w:hanging="360"/>
      </w:pPr>
      <w:rPr>
        <w:rFonts w:ascii="Wingdings" w:hAnsi="Wingdings" w:hint="default"/>
      </w:rPr>
    </w:lvl>
    <w:lvl w:ilvl="3" w:tplc="34366FD6" w:tentative="1">
      <w:start w:val="1"/>
      <w:numFmt w:val="bullet"/>
      <w:lvlText w:val=""/>
      <w:lvlJc w:val="left"/>
      <w:pPr>
        <w:ind w:left="2880" w:hanging="360"/>
      </w:pPr>
      <w:rPr>
        <w:rFonts w:ascii="Symbol" w:hAnsi="Symbol" w:hint="default"/>
      </w:rPr>
    </w:lvl>
    <w:lvl w:ilvl="4" w:tplc="CE66D6BE" w:tentative="1">
      <w:start w:val="1"/>
      <w:numFmt w:val="bullet"/>
      <w:lvlText w:val="o"/>
      <w:lvlJc w:val="left"/>
      <w:pPr>
        <w:ind w:left="3600" w:hanging="360"/>
      </w:pPr>
      <w:rPr>
        <w:rFonts w:ascii="Courier New" w:hAnsi="Courier New" w:cs="Courier New" w:hint="default"/>
      </w:rPr>
    </w:lvl>
    <w:lvl w:ilvl="5" w:tplc="E838397A" w:tentative="1">
      <w:start w:val="1"/>
      <w:numFmt w:val="bullet"/>
      <w:lvlText w:val=""/>
      <w:lvlJc w:val="left"/>
      <w:pPr>
        <w:ind w:left="4320" w:hanging="360"/>
      </w:pPr>
      <w:rPr>
        <w:rFonts w:ascii="Wingdings" w:hAnsi="Wingdings" w:hint="default"/>
      </w:rPr>
    </w:lvl>
    <w:lvl w:ilvl="6" w:tplc="500C2FB8" w:tentative="1">
      <w:start w:val="1"/>
      <w:numFmt w:val="bullet"/>
      <w:lvlText w:val=""/>
      <w:lvlJc w:val="left"/>
      <w:pPr>
        <w:ind w:left="5040" w:hanging="360"/>
      </w:pPr>
      <w:rPr>
        <w:rFonts w:ascii="Symbol" w:hAnsi="Symbol" w:hint="default"/>
      </w:rPr>
    </w:lvl>
    <w:lvl w:ilvl="7" w:tplc="FB3A70D2" w:tentative="1">
      <w:start w:val="1"/>
      <w:numFmt w:val="bullet"/>
      <w:lvlText w:val="o"/>
      <w:lvlJc w:val="left"/>
      <w:pPr>
        <w:ind w:left="5760" w:hanging="360"/>
      </w:pPr>
      <w:rPr>
        <w:rFonts w:ascii="Courier New" w:hAnsi="Courier New" w:cs="Courier New" w:hint="default"/>
      </w:rPr>
    </w:lvl>
    <w:lvl w:ilvl="8" w:tplc="A6603ECE" w:tentative="1">
      <w:start w:val="1"/>
      <w:numFmt w:val="bullet"/>
      <w:lvlText w:val=""/>
      <w:lvlJc w:val="left"/>
      <w:pPr>
        <w:ind w:left="6480" w:hanging="360"/>
      </w:pPr>
      <w:rPr>
        <w:rFonts w:ascii="Wingdings" w:hAnsi="Wingdings" w:hint="default"/>
      </w:rPr>
    </w:lvl>
  </w:abstractNum>
  <w:abstractNum w:abstractNumId="9" w15:restartNumberingAfterBreak="0">
    <w:nsid w:val="42A16A33"/>
    <w:multiLevelType w:val="hybridMultilevel"/>
    <w:tmpl w:val="3B1AC1AA"/>
    <w:lvl w:ilvl="0" w:tplc="DE5CF836">
      <w:numFmt w:val="bullet"/>
      <w:lvlText w:val="-"/>
      <w:lvlJc w:val="left"/>
      <w:pPr>
        <w:ind w:left="720" w:hanging="360"/>
      </w:pPr>
      <w:rPr>
        <w:rFonts w:ascii="Calibri" w:eastAsia="Calibri" w:hAnsi="Calibri" w:cs="Calibri" w:hint="default"/>
      </w:rPr>
    </w:lvl>
    <w:lvl w:ilvl="1" w:tplc="D0F4C180" w:tentative="1">
      <w:start w:val="1"/>
      <w:numFmt w:val="bullet"/>
      <w:lvlText w:val="o"/>
      <w:lvlJc w:val="left"/>
      <w:pPr>
        <w:ind w:left="1440" w:hanging="360"/>
      </w:pPr>
      <w:rPr>
        <w:rFonts w:ascii="Courier New" w:hAnsi="Courier New" w:cs="Courier New" w:hint="default"/>
      </w:rPr>
    </w:lvl>
    <w:lvl w:ilvl="2" w:tplc="DDA477AA" w:tentative="1">
      <w:start w:val="1"/>
      <w:numFmt w:val="bullet"/>
      <w:lvlText w:val=""/>
      <w:lvlJc w:val="left"/>
      <w:pPr>
        <w:ind w:left="2160" w:hanging="360"/>
      </w:pPr>
      <w:rPr>
        <w:rFonts w:ascii="Wingdings" w:hAnsi="Wingdings" w:hint="default"/>
      </w:rPr>
    </w:lvl>
    <w:lvl w:ilvl="3" w:tplc="1264F69A" w:tentative="1">
      <w:start w:val="1"/>
      <w:numFmt w:val="bullet"/>
      <w:lvlText w:val=""/>
      <w:lvlJc w:val="left"/>
      <w:pPr>
        <w:ind w:left="2880" w:hanging="360"/>
      </w:pPr>
      <w:rPr>
        <w:rFonts w:ascii="Symbol" w:hAnsi="Symbol" w:hint="default"/>
      </w:rPr>
    </w:lvl>
    <w:lvl w:ilvl="4" w:tplc="1C7E7274" w:tentative="1">
      <w:start w:val="1"/>
      <w:numFmt w:val="bullet"/>
      <w:lvlText w:val="o"/>
      <w:lvlJc w:val="left"/>
      <w:pPr>
        <w:ind w:left="3600" w:hanging="360"/>
      </w:pPr>
      <w:rPr>
        <w:rFonts w:ascii="Courier New" w:hAnsi="Courier New" w:cs="Courier New" w:hint="default"/>
      </w:rPr>
    </w:lvl>
    <w:lvl w:ilvl="5" w:tplc="5704CFF2" w:tentative="1">
      <w:start w:val="1"/>
      <w:numFmt w:val="bullet"/>
      <w:lvlText w:val=""/>
      <w:lvlJc w:val="left"/>
      <w:pPr>
        <w:ind w:left="4320" w:hanging="360"/>
      </w:pPr>
      <w:rPr>
        <w:rFonts w:ascii="Wingdings" w:hAnsi="Wingdings" w:hint="default"/>
      </w:rPr>
    </w:lvl>
    <w:lvl w:ilvl="6" w:tplc="07AEEFA0" w:tentative="1">
      <w:start w:val="1"/>
      <w:numFmt w:val="bullet"/>
      <w:lvlText w:val=""/>
      <w:lvlJc w:val="left"/>
      <w:pPr>
        <w:ind w:left="5040" w:hanging="360"/>
      </w:pPr>
      <w:rPr>
        <w:rFonts w:ascii="Symbol" w:hAnsi="Symbol" w:hint="default"/>
      </w:rPr>
    </w:lvl>
    <w:lvl w:ilvl="7" w:tplc="5F1C3566" w:tentative="1">
      <w:start w:val="1"/>
      <w:numFmt w:val="bullet"/>
      <w:lvlText w:val="o"/>
      <w:lvlJc w:val="left"/>
      <w:pPr>
        <w:ind w:left="5760" w:hanging="360"/>
      </w:pPr>
      <w:rPr>
        <w:rFonts w:ascii="Courier New" w:hAnsi="Courier New" w:cs="Courier New" w:hint="default"/>
      </w:rPr>
    </w:lvl>
    <w:lvl w:ilvl="8" w:tplc="F140BB62" w:tentative="1">
      <w:start w:val="1"/>
      <w:numFmt w:val="bullet"/>
      <w:lvlText w:val=""/>
      <w:lvlJc w:val="left"/>
      <w:pPr>
        <w:ind w:left="6480" w:hanging="360"/>
      </w:pPr>
      <w:rPr>
        <w:rFonts w:ascii="Wingdings" w:hAnsi="Wingdings" w:hint="default"/>
      </w:rPr>
    </w:lvl>
  </w:abstractNum>
  <w:abstractNum w:abstractNumId="10" w15:restartNumberingAfterBreak="0">
    <w:nsid w:val="42D649E8"/>
    <w:multiLevelType w:val="hybridMultilevel"/>
    <w:tmpl w:val="F89AD052"/>
    <w:lvl w:ilvl="0" w:tplc="D90A04EC">
      <w:start w:val="1"/>
      <w:numFmt w:val="bullet"/>
      <w:lvlText w:val=""/>
      <w:lvlJc w:val="left"/>
      <w:pPr>
        <w:ind w:left="720" w:hanging="360"/>
      </w:pPr>
      <w:rPr>
        <w:rFonts w:ascii="Symbol" w:hAnsi="Symbol" w:hint="default"/>
      </w:rPr>
    </w:lvl>
    <w:lvl w:ilvl="1" w:tplc="2D3499BE" w:tentative="1">
      <w:start w:val="1"/>
      <w:numFmt w:val="bullet"/>
      <w:lvlText w:val="o"/>
      <w:lvlJc w:val="left"/>
      <w:pPr>
        <w:ind w:left="1440" w:hanging="360"/>
      </w:pPr>
      <w:rPr>
        <w:rFonts w:ascii="Courier New" w:hAnsi="Courier New" w:cs="Courier New" w:hint="default"/>
      </w:rPr>
    </w:lvl>
    <w:lvl w:ilvl="2" w:tplc="A37C79E0" w:tentative="1">
      <w:start w:val="1"/>
      <w:numFmt w:val="bullet"/>
      <w:lvlText w:val=""/>
      <w:lvlJc w:val="left"/>
      <w:pPr>
        <w:ind w:left="2160" w:hanging="360"/>
      </w:pPr>
      <w:rPr>
        <w:rFonts w:ascii="Wingdings" w:hAnsi="Wingdings" w:hint="default"/>
      </w:rPr>
    </w:lvl>
    <w:lvl w:ilvl="3" w:tplc="1FE030BA" w:tentative="1">
      <w:start w:val="1"/>
      <w:numFmt w:val="bullet"/>
      <w:lvlText w:val=""/>
      <w:lvlJc w:val="left"/>
      <w:pPr>
        <w:ind w:left="2880" w:hanging="360"/>
      </w:pPr>
      <w:rPr>
        <w:rFonts w:ascii="Symbol" w:hAnsi="Symbol" w:hint="default"/>
      </w:rPr>
    </w:lvl>
    <w:lvl w:ilvl="4" w:tplc="AF04AC2C" w:tentative="1">
      <w:start w:val="1"/>
      <w:numFmt w:val="bullet"/>
      <w:lvlText w:val="o"/>
      <w:lvlJc w:val="left"/>
      <w:pPr>
        <w:ind w:left="3600" w:hanging="360"/>
      </w:pPr>
      <w:rPr>
        <w:rFonts w:ascii="Courier New" w:hAnsi="Courier New" w:cs="Courier New" w:hint="default"/>
      </w:rPr>
    </w:lvl>
    <w:lvl w:ilvl="5" w:tplc="B2C47552" w:tentative="1">
      <w:start w:val="1"/>
      <w:numFmt w:val="bullet"/>
      <w:lvlText w:val=""/>
      <w:lvlJc w:val="left"/>
      <w:pPr>
        <w:ind w:left="4320" w:hanging="360"/>
      </w:pPr>
      <w:rPr>
        <w:rFonts w:ascii="Wingdings" w:hAnsi="Wingdings" w:hint="default"/>
      </w:rPr>
    </w:lvl>
    <w:lvl w:ilvl="6" w:tplc="46D009D6" w:tentative="1">
      <w:start w:val="1"/>
      <w:numFmt w:val="bullet"/>
      <w:lvlText w:val=""/>
      <w:lvlJc w:val="left"/>
      <w:pPr>
        <w:ind w:left="5040" w:hanging="360"/>
      </w:pPr>
      <w:rPr>
        <w:rFonts w:ascii="Symbol" w:hAnsi="Symbol" w:hint="default"/>
      </w:rPr>
    </w:lvl>
    <w:lvl w:ilvl="7" w:tplc="B4D25B74" w:tentative="1">
      <w:start w:val="1"/>
      <w:numFmt w:val="bullet"/>
      <w:lvlText w:val="o"/>
      <w:lvlJc w:val="left"/>
      <w:pPr>
        <w:ind w:left="5760" w:hanging="360"/>
      </w:pPr>
      <w:rPr>
        <w:rFonts w:ascii="Courier New" w:hAnsi="Courier New" w:cs="Courier New" w:hint="default"/>
      </w:rPr>
    </w:lvl>
    <w:lvl w:ilvl="8" w:tplc="DB1C78C0" w:tentative="1">
      <w:start w:val="1"/>
      <w:numFmt w:val="bullet"/>
      <w:lvlText w:val=""/>
      <w:lvlJc w:val="left"/>
      <w:pPr>
        <w:ind w:left="6480" w:hanging="360"/>
      </w:pPr>
      <w:rPr>
        <w:rFonts w:ascii="Wingdings" w:hAnsi="Wingdings" w:hint="default"/>
      </w:rPr>
    </w:lvl>
  </w:abstractNum>
  <w:abstractNum w:abstractNumId="11" w15:restartNumberingAfterBreak="0">
    <w:nsid w:val="48D7321B"/>
    <w:multiLevelType w:val="multilevel"/>
    <w:tmpl w:val="DCA6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DD1766"/>
    <w:multiLevelType w:val="hybridMultilevel"/>
    <w:tmpl w:val="A37A1544"/>
    <w:lvl w:ilvl="0" w:tplc="69401FBC">
      <w:start w:val="1"/>
      <w:numFmt w:val="bullet"/>
      <w:lvlText w:val="o"/>
      <w:lvlJc w:val="left"/>
      <w:pPr>
        <w:ind w:left="720" w:hanging="360"/>
      </w:pPr>
      <w:rPr>
        <w:rFonts w:ascii="Courier New" w:hAnsi="Courier New" w:cs="Courier New" w:hint="default"/>
      </w:rPr>
    </w:lvl>
    <w:lvl w:ilvl="1" w:tplc="B1EC5F5C" w:tentative="1">
      <w:start w:val="1"/>
      <w:numFmt w:val="bullet"/>
      <w:lvlText w:val="o"/>
      <w:lvlJc w:val="left"/>
      <w:pPr>
        <w:ind w:left="1440" w:hanging="360"/>
      </w:pPr>
      <w:rPr>
        <w:rFonts w:ascii="Courier New" w:hAnsi="Courier New" w:cs="Courier New" w:hint="default"/>
      </w:rPr>
    </w:lvl>
    <w:lvl w:ilvl="2" w:tplc="BBC2941A" w:tentative="1">
      <w:start w:val="1"/>
      <w:numFmt w:val="bullet"/>
      <w:lvlText w:val=""/>
      <w:lvlJc w:val="left"/>
      <w:pPr>
        <w:ind w:left="2160" w:hanging="360"/>
      </w:pPr>
      <w:rPr>
        <w:rFonts w:ascii="Wingdings" w:hAnsi="Wingdings" w:hint="default"/>
      </w:rPr>
    </w:lvl>
    <w:lvl w:ilvl="3" w:tplc="4A2A8046" w:tentative="1">
      <w:start w:val="1"/>
      <w:numFmt w:val="bullet"/>
      <w:lvlText w:val=""/>
      <w:lvlJc w:val="left"/>
      <w:pPr>
        <w:ind w:left="2880" w:hanging="360"/>
      </w:pPr>
      <w:rPr>
        <w:rFonts w:ascii="Symbol" w:hAnsi="Symbol" w:hint="default"/>
      </w:rPr>
    </w:lvl>
    <w:lvl w:ilvl="4" w:tplc="5E0EA4F2" w:tentative="1">
      <w:start w:val="1"/>
      <w:numFmt w:val="bullet"/>
      <w:lvlText w:val="o"/>
      <w:lvlJc w:val="left"/>
      <w:pPr>
        <w:ind w:left="3600" w:hanging="360"/>
      </w:pPr>
      <w:rPr>
        <w:rFonts w:ascii="Courier New" w:hAnsi="Courier New" w:cs="Courier New" w:hint="default"/>
      </w:rPr>
    </w:lvl>
    <w:lvl w:ilvl="5" w:tplc="56961C50" w:tentative="1">
      <w:start w:val="1"/>
      <w:numFmt w:val="bullet"/>
      <w:lvlText w:val=""/>
      <w:lvlJc w:val="left"/>
      <w:pPr>
        <w:ind w:left="4320" w:hanging="360"/>
      </w:pPr>
      <w:rPr>
        <w:rFonts w:ascii="Wingdings" w:hAnsi="Wingdings" w:hint="default"/>
      </w:rPr>
    </w:lvl>
    <w:lvl w:ilvl="6" w:tplc="8A6AACEE" w:tentative="1">
      <w:start w:val="1"/>
      <w:numFmt w:val="bullet"/>
      <w:lvlText w:val=""/>
      <w:lvlJc w:val="left"/>
      <w:pPr>
        <w:ind w:left="5040" w:hanging="360"/>
      </w:pPr>
      <w:rPr>
        <w:rFonts w:ascii="Symbol" w:hAnsi="Symbol" w:hint="default"/>
      </w:rPr>
    </w:lvl>
    <w:lvl w:ilvl="7" w:tplc="CA5603D0" w:tentative="1">
      <w:start w:val="1"/>
      <w:numFmt w:val="bullet"/>
      <w:lvlText w:val="o"/>
      <w:lvlJc w:val="left"/>
      <w:pPr>
        <w:ind w:left="5760" w:hanging="360"/>
      </w:pPr>
      <w:rPr>
        <w:rFonts w:ascii="Courier New" w:hAnsi="Courier New" w:cs="Courier New" w:hint="default"/>
      </w:rPr>
    </w:lvl>
    <w:lvl w:ilvl="8" w:tplc="B88A24EE" w:tentative="1">
      <w:start w:val="1"/>
      <w:numFmt w:val="bullet"/>
      <w:lvlText w:val=""/>
      <w:lvlJc w:val="left"/>
      <w:pPr>
        <w:ind w:left="6480" w:hanging="360"/>
      </w:pPr>
      <w:rPr>
        <w:rFonts w:ascii="Wingdings" w:hAnsi="Wingdings" w:hint="default"/>
      </w:rPr>
    </w:lvl>
  </w:abstractNum>
  <w:abstractNum w:abstractNumId="13" w15:restartNumberingAfterBreak="0">
    <w:nsid w:val="4B53057C"/>
    <w:multiLevelType w:val="hybridMultilevel"/>
    <w:tmpl w:val="4E50D1B4"/>
    <w:lvl w:ilvl="0" w:tplc="B7629830">
      <w:start w:val="1"/>
      <w:numFmt w:val="bullet"/>
      <w:lvlText w:val=""/>
      <w:lvlJc w:val="left"/>
      <w:pPr>
        <w:ind w:left="720" w:hanging="360"/>
      </w:pPr>
      <w:rPr>
        <w:rFonts w:ascii="Wingdings 2" w:hAnsi="Wingdings 2"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E163EE"/>
    <w:multiLevelType w:val="hybridMultilevel"/>
    <w:tmpl w:val="0C348AB6"/>
    <w:lvl w:ilvl="0" w:tplc="40C07B3A">
      <w:start w:val="1"/>
      <w:numFmt w:val="decimal"/>
      <w:lvlText w:val="%1."/>
      <w:lvlJc w:val="left"/>
      <w:pPr>
        <w:ind w:left="720" w:hanging="360"/>
      </w:pPr>
      <w:rPr>
        <w:rFonts w:hint="default"/>
      </w:rPr>
    </w:lvl>
    <w:lvl w:ilvl="1" w:tplc="FA10E804" w:tentative="1">
      <w:start w:val="1"/>
      <w:numFmt w:val="lowerLetter"/>
      <w:lvlText w:val="%2."/>
      <w:lvlJc w:val="left"/>
      <w:pPr>
        <w:ind w:left="1440" w:hanging="360"/>
      </w:pPr>
    </w:lvl>
    <w:lvl w:ilvl="2" w:tplc="841A5006" w:tentative="1">
      <w:start w:val="1"/>
      <w:numFmt w:val="lowerRoman"/>
      <w:lvlText w:val="%3."/>
      <w:lvlJc w:val="right"/>
      <w:pPr>
        <w:ind w:left="2160" w:hanging="180"/>
      </w:pPr>
    </w:lvl>
    <w:lvl w:ilvl="3" w:tplc="73EA3D10" w:tentative="1">
      <w:start w:val="1"/>
      <w:numFmt w:val="decimal"/>
      <w:lvlText w:val="%4."/>
      <w:lvlJc w:val="left"/>
      <w:pPr>
        <w:ind w:left="2880" w:hanging="360"/>
      </w:pPr>
    </w:lvl>
    <w:lvl w:ilvl="4" w:tplc="00CCCACE" w:tentative="1">
      <w:start w:val="1"/>
      <w:numFmt w:val="lowerLetter"/>
      <w:lvlText w:val="%5."/>
      <w:lvlJc w:val="left"/>
      <w:pPr>
        <w:ind w:left="3600" w:hanging="360"/>
      </w:pPr>
    </w:lvl>
    <w:lvl w:ilvl="5" w:tplc="E4461734" w:tentative="1">
      <w:start w:val="1"/>
      <w:numFmt w:val="lowerRoman"/>
      <w:lvlText w:val="%6."/>
      <w:lvlJc w:val="right"/>
      <w:pPr>
        <w:ind w:left="4320" w:hanging="180"/>
      </w:pPr>
    </w:lvl>
    <w:lvl w:ilvl="6" w:tplc="82EE7556" w:tentative="1">
      <w:start w:val="1"/>
      <w:numFmt w:val="decimal"/>
      <w:lvlText w:val="%7."/>
      <w:lvlJc w:val="left"/>
      <w:pPr>
        <w:ind w:left="5040" w:hanging="360"/>
      </w:pPr>
    </w:lvl>
    <w:lvl w:ilvl="7" w:tplc="F72C13F0" w:tentative="1">
      <w:start w:val="1"/>
      <w:numFmt w:val="lowerLetter"/>
      <w:lvlText w:val="%8."/>
      <w:lvlJc w:val="left"/>
      <w:pPr>
        <w:ind w:left="5760" w:hanging="360"/>
      </w:pPr>
    </w:lvl>
    <w:lvl w:ilvl="8" w:tplc="5E28B790" w:tentative="1">
      <w:start w:val="1"/>
      <w:numFmt w:val="lowerRoman"/>
      <w:lvlText w:val="%9."/>
      <w:lvlJc w:val="right"/>
      <w:pPr>
        <w:ind w:left="6480" w:hanging="180"/>
      </w:pPr>
    </w:lvl>
  </w:abstractNum>
  <w:abstractNum w:abstractNumId="15" w15:restartNumberingAfterBreak="0">
    <w:nsid w:val="56F370B2"/>
    <w:multiLevelType w:val="hybridMultilevel"/>
    <w:tmpl w:val="5E6E3A5A"/>
    <w:lvl w:ilvl="0" w:tplc="3D766068">
      <w:start w:val="1"/>
      <w:numFmt w:val="bullet"/>
      <w:lvlText w:val=""/>
      <w:lvlJc w:val="left"/>
      <w:pPr>
        <w:ind w:left="720" w:hanging="360"/>
      </w:pPr>
      <w:rPr>
        <w:rFonts w:ascii="Wingdings" w:hAnsi="Wingdings" w:hint="default"/>
      </w:rPr>
    </w:lvl>
    <w:lvl w:ilvl="1" w:tplc="0E2030AE" w:tentative="1">
      <w:start w:val="1"/>
      <w:numFmt w:val="bullet"/>
      <w:lvlText w:val="o"/>
      <w:lvlJc w:val="left"/>
      <w:pPr>
        <w:ind w:left="1440" w:hanging="360"/>
      </w:pPr>
      <w:rPr>
        <w:rFonts w:ascii="Courier New" w:hAnsi="Courier New" w:cs="Courier New" w:hint="default"/>
      </w:rPr>
    </w:lvl>
    <w:lvl w:ilvl="2" w:tplc="D8CA62C6" w:tentative="1">
      <w:start w:val="1"/>
      <w:numFmt w:val="bullet"/>
      <w:lvlText w:val=""/>
      <w:lvlJc w:val="left"/>
      <w:pPr>
        <w:ind w:left="2160" w:hanging="360"/>
      </w:pPr>
      <w:rPr>
        <w:rFonts w:ascii="Wingdings" w:hAnsi="Wingdings" w:hint="default"/>
      </w:rPr>
    </w:lvl>
    <w:lvl w:ilvl="3" w:tplc="A81485CE" w:tentative="1">
      <w:start w:val="1"/>
      <w:numFmt w:val="bullet"/>
      <w:lvlText w:val=""/>
      <w:lvlJc w:val="left"/>
      <w:pPr>
        <w:ind w:left="2880" w:hanging="360"/>
      </w:pPr>
      <w:rPr>
        <w:rFonts w:ascii="Symbol" w:hAnsi="Symbol" w:hint="default"/>
      </w:rPr>
    </w:lvl>
    <w:lvl w:ilvl="4" w:tplc="A4F85EEE" w:tentative="1">
      <w:start w:val="1"/>
      <w:numFmt w:val="bullet"/>
      <w:lvlText w:val="o"/>
      <w:lvlJc w:val="left"/>
      <w:pPr>
        <w:ind w:left="3600" w:hanging="360"/>
      </w:pPr>
      <w:rPr>
        <w:rFonts w:ascii="Courier New" w:hAnsi="Courier New" w:cs="Courier New" w:hint="default"/>
      </w:rPr>
    </w:lvl>
    <w:lvl w:ilvl="5" w:tplc="3704E562" w:tentative="1">
      <w:start w:val="1"/>
      <w:numFmt w:val="bullet"/>
      <w:lvlText w:val=""/>
      <w:lvlJc w:val="left"/>
      <w:pPr>
        <w:ind w:left="4320" w:hanging="360"/>
      </w:pPr>
      <w:rPr>
        <w:rFonts w:ascii="Wingdings" w:hAnsi="Wingdings" w:hint="default"/>
      </w:rPr>
    </w:lvl>
    <w:lvl w:ilvl="6" w:tplc="A768E368" w:tentative="1">
      <w:start w:val="1"/>
      <w:numFmt w:val="bullet"/>
      <w:lvlText w:val=""/>
      <w:lvlJc w:val="left"/>
      <w:pPr>
        <w:ind w:left="5040" w:hanging="360"/>
      </w:pPr>
      <w:rPr>
        <w:rFonts w:ascii="Symbol" w:hAnsi="Symbol" w:hint="default"/>
      </w:rPr>
    </w:lvl>
    <w:lvl w:ilvl="7" w:tplc="B8C26668" w:tentative="1">
      <w:start w:val="1"/>
      <w:numFmt w:val="bullet"/>
      <w:lvlText w:val="o"/>
      <w:lvlJc w:val="left"/>
      <w:pPr>
        <w:ind w:left="5760" w:hanging="360"/>
      </w:pPr>
      <w:rPr>
        <w:rFonts w:ascii="Courier New" w:hAnsi="Courier New" w:cs="Courier New" w:hint="default"/>
      </w:rPr>
    </w:lvl>
    <w:lvl w:ilvl="8" w:tplc="07E4F608" w:tentative="1">
      <w:start w:val="1"/>
      <w:numFmt w:val="bullet"/>
      <w:lvlText w:val=""/>
      <w:lvlJc w:val="left"/>
      <w:pPr>
        <w:ind w:left="6480" w:hanging="360"/>
      </w:pPr>
      <w:rPr>
        <w:rFonts w:ascii="Wingdings" w:hAnsi="Wingdings" w:hint="default"/>
      </w:rPr>
    </w:lvl>
  </w:abstractNum>
  <w:abstractNum w:abstractNumId="16" w15:restartNumberingAfterBreak="0">
    <w:nsid w:val="57231A6D"/>
    <w:multiLevelType w:val="hybridMultilevel"/>
    <w:tmpl w:val="F1DE764C"/>
    <w:lvl w:ilvl="0" w:tplc="9AE26B1E">
      <w:start w:val="1"/>
      <w:numFmt w:val="decimal"/>
      <w:lvlText w:val="%1."/>
      <w:lvlJc w:val="left"/>
      <w:pPr>
        <w:tabs>
          <w:tab w:val="num" w:pos="720"/>
        </w:tabs>
        <w:ind w:left="720" w:hanging="360"/>
      </w:pPr>
      <w:rPr>
        <w:rFonts w:hint="default"/>
        <w:b/>
        <w:bCs/>
      </w:rPr>
    </w:lvl>
    <w:lvl w:ilvl="1" w:tplc="F95CE002">
      <w:start w:val="1"/>
      <w:numFmt w:val="lowerLetter"/>
      <w:lvlText w:val="%2."/>
      <w:lvlJc w:val="left"/>
      <w:pPr>
        <w:tabs>
          <w:tab w:val="num" w:pos="1440"/>
        </w:tabs>
        <w:ind w:left="1440" w:hanging="360"/>
      </w:pPr>
    </w:lvl>
    <w:lvl w:ilvl="2" w:tplc="56686B46">
      <w:start w:val="1"/>
      <w:numFmt w:val="lowerRoman"/>
      <w:lvlText w:val="%3."/>
      <w:lvlJc w:val="right"/>
      <w:pPr>
        <w:tabs>
          <w:tab w:val="num" w:pos="2160"/>
        </w:tabs>
        <w:ind w:left="2160" w:hanging="180"/>
      </w:pPr>
    </w:lvl>
    <w:lvl w:ilvl="3" w:tplc="E2E4CB48">
      <w:start w:val="1"/>
      <w:numFmt w:val="decimal"/>
      <w:lvlText w:val="%4."/>
      <w:lvlJc w:val="left"/>
      <w:pPr>
        <w:tabs>
          <w:tab w:val="num" w:pos="2880"/>
        </w:tabs>
        <w:ind w:left="2880" w:hanging="360"/>
      </w:pPr>
    </w:lvl>
    <w:lvl w:ilvl="4" w:tplc="263E8324">
      <w:start w:val="1"/>
      <w:numFmt w:val="lowerLetter"/>
      <w:lvlText w:val="%5."/>
      <w:lvlJc w:val="left"/>
      <w:pPr>
        <w:tabs>
          <w:tab w:val="num" w:pos="3600"/>
        </w:tabs>
        <w:ind w:left="3600" w:hanging="360"/>
      </w:pPr>
    </w:lvl>
    <w:lvl w:ilvl="5" w:tplc="876CB7A8">
      <w:start w:val="1"/>
      <w:numFmt w:val="lowerRoman"/>
      <w:lvlText w:val="%6."/>
      <w:lvlJc w:val="right"/>
      <w:pPr>
        <w:tabs>
          <w:tab w:val="num" w:pos="4320"/>
        </w:tabs>
        <w:ind w:left="4320" w:hanging="180"/>
      </w:pPr>
    </w:lvl>
    <w:lvl w:ilvl="6" w:tplc="3828E120">
      <w:start w:val="1"/>
      <w:numFmt w:val="decimal"/>
      <w:lvlText w:val="%7."/>
      <w:lvlJc w:val="left"/>
      <w:pPr>
        <w:tabs>
          <w:tab w:val="num" w:pos="5040"/>
        </w:tabs>
        <w:ind w:left="5040" w:hanging="360"/>
      </w:pPr>
    </w:lvl>
    <w:lvl w:ilvl="7" w:tplc="23D87796">
      <w:start w:val="1"/>
      <w:numFmt w:val="lowerLetter"/>
      <w:lvlText w:val="%8."/>
      <w:lvlJc w:val="left"/>
      <w:pPr>
        <w:tabs>
          <w:tab w:val="num" w:pos="5760"/>
        </w:tabs>
        <w:ind w:left="5760" w:hanging="360"/>
      </w:pPr>
    </w:lvl>
    <w:lvl w:ilvl="8" w:tplc="3D569050">
      <w:start w:val="1"/>
      <w:numFmt w:val="lowerRoman"/>
      <w:lvlText w:val="%9."/>
      <w:lvlJc w:val="right"/>
      <w:pPr>
        <w:tabs>
          <w:tab w:val="num" w:pos="6480"/>
        </w:tabs>
        <w:ind w:left="6480" w:hanging="180"/>
      </w:pPr>
    </w:lvl>
  </w:abstractNum>
  <w:abstractNum w:abstractNumId="17" w15:restartNumberingAfterBreak="0">
    <w:nsid w:val="60D8124C"/>
    <w:multiLevelType w:val="hybridMultilevel"/>
    <w:tmpl w:val="35EAD4E6"/>
    <w:lvl w:ilvl="0" w:tplc="08224872">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D31E1B"/>
    <w:multiLevelType w:val="hybridMultilevel"/>
    <w:tmpl w:val="2F620DE4"/>
    <w:lvl w:ilvl="0" w:tplc="55E0CE10">
      <w:start w:val="1"/>
      <w:numFmt w:val="upperRoman"/>
      <w:lvlText w:val="%1."/>
      <w:lvlJc w:val="left"/>
      <w:pPr>
        <w:ind w:left="1080" w:hanging="720"/>
      </w:pPr>
      <w:rPr>
        <w:rFonts w:hint="default"/>
        <w:color w:val="auto"/>
      </w:rPr>
    </w:lvl>
    <w:lvl w:ilvl="1" w:tplc="50E015D2" w:tentative="1">
      <w:start w:val="1"/>
      <w:numFmt w:val="lowerLetter"/>
      <w:lvlText w:val="%2."/>
      <w:lvlJc w:val="left"/>
      <w:pPr>
        <w:ind w:left="1440" w:hanging="360"/>
      </w:pPr>
    </w:lvl>
    <w:lvl w:ilvl="2" w:tplc="6164BD50" w:tentative="1">
      <w:start w:val="1"/>
      <w:numFmt w:val="lowerRoman"/>
      <w:lvlText w:val="%3."/>
      <w:lvlJc w:val="right"/>
      <w:pPr>
        <w:ind w:left="2160" w:hanging="180"/>
      </w:pPr>
    </w:lvl>
    <w:lvl w:ilvl="3" w:tplc="2C260000" w:tentative="1">
      <w:start w:val="1"/>
      <w:numFmt w:val="decimal"/>
      <w:lvlText w:val="%4."/>
      <w:lvlJc w:val="left"/>
      <w:pPr>
        <w:ind w:left="2880" w:hanging="360"/>
      </w:pPr>
    </w:lvl>
    <w:lvl w:ilvl="4" w:tplc="7884F150" w:tentative="1">
      <w:start w:val="1"/>
      <w:numFmt w:val="lowerLetter"/>
      <w:lvlText w:val="%5."/>
      <w:lvlJc w:val="left"/>
      <w:pPr>
        <w:ind w:left="3600" w:hanging="360"/>
      </w:pPr>
    </w:lvl>
    <w:lvl w:ilvl="5" w:tplc="1FF68920" w:tentative="1">
      <w:start w:val="1"/>
      <w:numFmt w:val="lowerRoman"/>
      <w:lvlText w:val="%6."/>
      <w:lvlJc w:val="right"/>
      <w:pPr>
        <w:ind w:left="4320" w:hanging="180"/>
      </w:pPr>
    </w:lvl>
    <w:lvl w:ilvl="6" w:tplc="3586C69A" w:tentative="1">
      <w:start w:val="1"/>
      <w:numFmt w:val="decimal"/>
      <w:lvlText w:val="%7."/>
      <w:lvlJc w:val="left"/>
      <w:pPr>
        <w:ind w:left="5040" w:hanging="360"/>
      </w:pPr>
    </w:lvl>
    <w:lvl w:ilvl="7" w:tplc="792E533C" w:tentative="1">
      <w:start w:val="1"/>
      <w:numFmt w:val="lowerLetter"/>
      <w:lvlText w:val="%8."/>
      <w:lvlJc w:val="left"/>
      <w:pPr>
        <w:ind w:left="5760" w:hanging="360"/>
      </w:pPr>
    </w:lvl>
    <w:lvl w:ilvl="8" w:tplc="9BF6C6EE" w:tentative="1">
      <w:start w:val="1"/>
      <w:numFmt w:val="lowerRoman"/>
      <w:lvlText w:val="%9."/>
      <w:lvlJc w:val="right"/>
      <w:pPr>
        <w:ind w:left="6480" w:hanging="180"/>
      </w:pPr>
    </w:lvl>
  </w:abstractNum>
  <w:abstractNum w:abstractNumId="19" w15:restartNumberingAfterBreak="0">
    <w:nsid w:val="6DDC56DE"/>
    <w:multiLevelType w:val="hybridMultilevel"/>
    <w:tmpl w:val="A36AB89A"/>
    <w:lvl w:ilvl="0" w:tplc="45287EDA">
      <w:start w:val="1"/>
      <w:numFmt w:val="decimal"/>
      <w:lvlText w:val="%1."/>
      <w:lvlJc w:val="left"/>
      <w:pPr>
        <w:ind w:left="720" w:hanging="360"/>
      </w:pPr>
    </w:lvl>
    <w:lvl w:ilvl="1" w:tplc="EE108B36" w:tentative="1">
      <w:start w:val="1"/>
      <w:numFmt w:val="lowerLetter"/>
      <w:lvlText w:val="%2."/>
      <w:lvlJc w:val="left"/>
      <w:pPr>
        <w:ind w:left="1440" w:hanging="360"/>
      </w:pPr>
    </w:lvl>
    <w:lvl w:ilvl="2" w:tplc="284AE826" w:tentative="1">
      <w:start w:val="1"/>
      <w:numFmt w:val="lowerRoman"/>
      <w:lvlText w:val="%3."/>
      <w:lvlJc w:val="right"/>
      <w:pPr>
        <w:ind w:left="2160" w:hanging="180"/>
      </w:pPr>
    </w:lvl>
    <w:lvl w:ilvl="3" w:tplc="B944FE18" w:tentative="1">
      <w:start w:val="1"/>
      <w:numFmt w:val="decimal"/>
      <w:lvlText w:val="%4."/>
      <w:lvlJc w:val="left"/>
      <w:pPr>
        <w:ind w:left="2880" w:hanging="360"/>
      </w:pPr>
    </w:lvl>
    <w:lvl w:ilvl="4" w:tplc="976A4DFA" w:tentative="1">
      <w:start w:val="1"/>
      <w:numFmt w:val="lowerLetter"/>
      <w:lvlText w:val="%5."/>
      <w:lvlJc w:val="left"/>
      <w:pPr>
        <w:ind w:left="3600" w:hanging="360"/>
      </w:pPr>
    </w:lvl>
    <w:lvl w:ilvl="5" w:tplc="DCF0A268" w:tentative="1">
      <w:start w:val="1"/>
      <w:numFmt w:val="lowerRoman"/>
      <w:lvlText w:val="%6."/>
      <w:lvlJc w:val="right"/>
      <w:pPr>
        <w:ind w:left="4320" w:hanging="180"/>
      </w:pPr>
    </w:lvl>
    <w:lvl w:ilvl="6" w:tplc="DB2487DE" w:tentative="1">
      <w:start w:val="1"/>
      <w:numFmt w:val="decimal"/>
      <w:lvlText w:val="%7."/>
      <w:lvlJc w:val="left"/>
      <w:pPr>
        <w:ind w:left="5040" w:hanging="360"/>
      </w:pPr>
    </w:lvl>
    <w:lvl w:ilvl="7" w:tplc="B73E5AA4" w:tentative="1">
      <w:start w:val="1"/>
      <w:numFmt w:val="lowerLetter"/>
      <w:lvlText w:val="%8."/>
      <w:lvlJc w:val="left"/>
      <w:pPr>
        <w:ind w:left="5760" w:hanging="360"/>
      </w:pPr>
    </w:lvl>
    <w:lvl w:ilvl="8" w:tplc="DF068E5C" w:tentative="1">
      <w:start w:val="1"/>
      <w:numFmt w:val="lowerRoman"/>
      <w:lvlText w:val="%9."/>
      <w:lvlJc w:val="right"/>
      <w:pPr>
        <w:ind w:left="6480" w:hanging="180"/>
      </w:pPr>
    </w:lvl>
  </w:abstractNum>
  <w:abstractNum w:abstractNumId="20" w15:restartNumberingAfterBreak="0">
    <w:nsid w:val="750A5BCC"/>
    <w:multiLevelType w:val="hybridMultilevel"/>
    <w:tmpl w:val="BE1CB70C"/>
    <w:lvl w:ilvl="0" w:tplc="33189480">
      <w:start w:val="1"/>
      <w:numFmt w:val="lowerLetter"/>
      <w:lvlText w:val="%1)"/>
      <w:lvlJc w:val="left"/>
      <w:pPr>
        <w:ind w:left="720" w:hanging="360"/>
      </w:pPr>
    </w:lvl>
    <w:lvl w:ilvl="1" w:tplc="5E9AD894">
      <w:start w:val="1"/>
      <w:numFmt w:val="lowerLetter"/>
      <w:lvlText w:val="%2."/>
      <w:lvlJc w:val="left"/>
      <w:pPr>
        <w:ind w:left="1440" w:hanging="360"/>
      </w:pPr>
    </w:lvl>
    <w:lvl w:ilvl="2" w:tplc="2358483A">
      <w:start w:val="1"/>
      <w:numFmt w:val="lowerRoman"/>
      <w:lvlText w:val="%3."/>
      <w:lvlJc w:val="right"/>
      <w:pPr>
        <w:ind w:left="2160" w:hanging="180"/>
      </w:pPr>
    </w:lvl>
    <w:lvl w:ilvl="3" w:tplc="5CBE3F28">
      <w:start w:val="1"/>
      <w:numFmt w:val="decimal"/>
      <w:lvlText w:val="%4."/>
      <w:lvlJc w:val="left"/>
      <w:pPr>
        <w:ind w:left="2880" w:hanging="360"/>
      </w:pPr>
    </w:lvl>
    <w:lvl w:ilvl="4" w:tplc="65DC43BA">
      <w:start w:val="1"/>
      <w:numFmt w:val="lowerLetter"/>
      <w:lvlText w:val="%5."/>
      <w:lvlJc w:val="left"/>
      <w:pPr>
        <w:ind w:left="3600" w:hanging="360"/>
      </w:pPr>
    </w:lvl>
    <w:lvl w:ilvl="5" w:tplc="8616A034">
      <w:start w:val="1"/>
      <w:numFmt w:val="lowerRoman"/>
      <w:lvlText w:val="%6."/>
      <w:lvlJc w:val="right"/>
      <w:pPr>
        <w:ind w:left="4320" w:hanging="180"/>
      </w:pPr>
    </w:lvl>
    <w:lvl w:ilvl="6" w:tplc="9822DEAA">
      <w:start w:val="1"/>
      <w:numFmt w:val="decimal"/>
      <w:lvlText w:val="%7."/>
      <w:lvlJc w:val="left"/>
      <w:pPr>
        <w:ind w:left="5040" w:hanging="360"/>
      </w:pPr>
    </w:lvl>
    <w:lvl w:ilvl="7" w:tplc="A850B1AC">
      <w:start w:val="1"/>
      <w:numFmt w:val="lowerLetter"/>
      <w:lvlText w:val="%8."/>
      <w:lvlJc w:val="left"/>
      <w:pPr>
        <w:ind w:left="5760" w:hanging="360"/>
      </w:pPr>
    </w:lvl>
    <w:lvl w:ilvl="8" w:tplc="B65C6D88">
      <w:start w:val="1"/>
      <w:numFmt w:val="lowerRoman"/>
      <w:lvlText w:val="%9."/>
      <w:lvlJc w:val="right"/>
      <w:pPr>
        <w:ind w:left="6480" w:hanging="180"/>
      </w:pPr>
    </w:lvl>
  </w:abstractNum>
  <w:abstractNum w:abstractNumId="21" w15:restartNumberingAfterBreak="0">
    <w:nsid w:val="772F26C6"/>
    <w:multiLevelType w:val="hybridMultilevel"/>
    <w:tmpl w:val="472E3904"/>
    <w:lvl w:ilvl="0" w:tplc="A2BC9D48">
      <w:start w:val="1"/>
      <w:numFmt w:val="bullet"/>
      <w:lvlText w:val=""/>
      <w:lvlJc w:val="left"/>
      <w:pPr>
        <w:ind w:left="720" w:hanging="360"/>
      </w:pPr>
      <w:rPr>
        <w:rFonts w:ascii="Symbol" w:hAnsi="Symbol" w:hint="default"/>
      </w:rPr>
    </w:lvl>
    <w:lvl w:ilvl="1" w:tplc="82E02C5E" w:tentative="1">
      <w:start w:val="1"/>
      <w:numFmt w:val="bullet"/>
      <w:lvlText w:val="o"/>
      <w:lvlJc w:val="left"/>
      <w:pPr>
        <w:ind w:left="1440" w:hanging="360"/>
      </w:pPr>
      <w:rPr>
        <w:rFonts w:ascii="Courier New" w:hAnsi="Courier New" w:cs="Courier New" w:hint="default"/>
      </w:rPr>
    </w:lvl>
    <w:lvl w:ilvl="2" w:tplc="6B12F6D4" w:tentative="1">
      <w:start w:val="1"/>
      <w:numFmt w:val="bullet"/>
      <w:lvlText w:val=""/>
      <w:lvlJc w:val="left"/>
      <w:pPr>
        <w:ind w:left="2160" w:hanging="360"/>
      </w:pPr>
      <w:rPr>
        <w:rFonts w:ascii="Wingdings" w:hAnsi="Wingdings" w:hint="default"/>
      </w:rPr>
    </w:lvl>
    <w:lvl w:ilvl="3" w:tplc="EC089B9E" w:tentative="1">
      <w:start w:val="1"/>
      <w:numFmt w:val="bullet"/>
      <w:lvlText w:val=""/>
      <w:lvlJc w:val="left"/>
      <w:pPr>
        <w:ind w:left="2880" w:hanging="360"/>
      </w:pPr>
      <w:rPr>
        <w:rFonts w:ascii="Symbol" w:hAnsi="Symbol" w:hint="default"/>
      </w:rPr>
    </w:lvl>
    <w:lvl w:ilvl="4" w:tplc="A3DCB1E6" w:tentative="1">
      <w:start w:val="1"/>
      <w:numFmt w:val="bullet"/>
      <w:lvlText w:val="o"/>
      <w:lvlJc w:val="left"/>
      <w:pPr>
        <w:ind w:left="3600" w:hanging="360"/>
      </w:pPr>
      <w:rPr>
        <w:rFonts w:ascii="Courier New" w:hAnsi="Courier New" w:cs="Courier New" w:hint="default"/>
      </w:rPr>
    </w:lvl>
    <w:lvl w:ilvl="5" w:tplc="560ED14C" w:tentative="1">
      <w:start w:val="1"/>
      <w:numFmt w:val="bullet"/>
      <w:lvlText w:val=""/>
      <w:lvlJc w:val="left"/>
      <w:pPr>
        <w:ind w:left="4320" w:hanging="360"/>
      </w:pPr>
      <w:rPr>
        <w:rFonts w:ascii="Wingdings" w:hAnsi="Wingdings" w:hint="default"/>
      </w:rPr>
    </w:lvl>
    <w:lvl w:ilvl="6" w:tplc="CCA0CDB4" w:tentative="1">
      <w:start w:val="1"/>
      <w:numFmt w:val="bullet"/>
      <w:lvlText w:val=""/>
      <w:lvlJc w:val="left"/>
      <w:pPr>
        <w:ind w:left="5040" w:hanging="360"/>
      </w:pPr>
      <w:rPr>
        <w:rFonts w:ascii="Symbol" w:hAnsi="Symbol" w:hint="default"/>
      </w:rPr>
    </w:lvl>
    <w:lvl w:ilvl="7" w:tplc="3022D2DE" w:tentative="1">
      <w:start w:val="1"/>
      <w:numFmt w:val="bullet"/>
      <w:lvlText w:val="o"/>
      <w:lvlJc w:val="left"/>
      <w:pPr>
        <w:ind w:left="5760" w:hanging="360"/>
      </w:pPr>
      <w:rPr>
        <w:rFonts w:ascii="Courier New" w:hAnsi="Courier New" w:cs="Courier New" w:hint="default"/>
      </w:rPr>
    </w:lvl>
    <w:lvl w:ilvl="8" w:tplc="1EBA43A0" w:tentative="1">
      <w:start w:val="1"/>
      <w:numFmt w:val="bullet"/>
      <w:lvlText w:val=""/>
      <w:lvlJc w:val="left"/>
      <w:pPr>
        <w:ind w:left="6480" w:hanging="360"/>
      </w:pPr>
      <w:rPr>
        <w:rFonts w:ascii="Wingdings" w:hAnsi="Wingdings" w:hint="default"/>
      </w:rPr>
    </w:lvl>
  </w:abstractNum>
  <w:abstractNum w:abstractNumId="22" w15:restartNumberingAfterBreak="0">
    <w:nsid w:val="7B443614"/>
    <w:multiLevelType w:val="hybridMultilevel"/>
    <w:tmpl w:val="08169292"/>
    <w:lvl w:ilvl="0" w:tplc="B7629830">
      <w:start w:val="1"/>
      <w:numFmt w:val="bullet"/>
      <w:lvlText w:val=""/>
      <w:lvlJc w:val="left"/>
      <w:pPr>
        <w:ind w:left="1440" w:hanging="360"/>
      </w:pPr>
      <w:rPr>
        <w:rFonts w:ascii="Wingdings 2" w:hAnsi="Wingdings 2"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5"/>
  </w:num>
  <w:num w:numId="4">
    <w:abstractNumId w:val="14"/>
  </w:num>
  <w:num w:numId="5">
    <w:abstractNumId w:val="11"/>
  </w:num>
  <w:num w:numId="6">
    <w:abstractNumId w:val="16"/>
  </w:num>
  <w:num w:numId="7">
    <w:abstractNumId w:val="19"/>
  </w:num>
  <w:num w:numId="8">
    <w:abstractNumId w:val="18"/>
  </w:num>
  <w:num w:numId="9">
    <w:abstractNumId w:val="6"/>
  </w:num>
  <w:num w:numId="10">
    <w:abstractNumId w:val="10"/>
  </w:num>
  <w:num w:numId="11">
    <w:abstractNumId w:val="9"/>
  </w:num>
  <w:num w:numId="12">
    <w:abstractNumId w:val="5"/>
  </w:num>
  <w:num w:numId="13">
    <w:abstractNumId w:val="4"/>
  </w:num>
  <w:num w:numId="14">
    <w:abstractNumId w:val="21"/>
  </w:num>
  <w:num w:numId="15">
    <w:abstractNumId w:va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12"/>
  </w:num>
  <w:num w:numId="20">
    <w:abstractNumId w:val="7"/>
  </w:num>
  <w:num w:numId="21">
    <w:abstractNumId w:val="17"/>
  </w:num>
  <w:num w:numId="22">
    <w:abstractNumId w:val="22"/>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F8"/>
    <w:rsid w:val="00082415"/>
    <w:rsid w:val="00084A4E"/>
    <w:rsid w:val="000A4A91"/>
    <w:rsid w:val="000D4994"/>
    <w:rsid w:val="000F2B86"/>
    <w:rsid w:val="00162792"/>
    <w:rsid w:val="001931B3"/>
    <w:rsid w:val="001B4597"/>
    <w:rsid w:val="0021265F"/>
    <w:rsid w:val="0025415D"/>
    <w:rsid w:val="00284D8B"/>
    <w:rsid w:val="002D7758"/>
    <w:rsid w:val="00386B2F"/>
    <w:rsid w:val="00391F7C"/>
    <w:rsid w:val="003941DF"/>
    <w:rsid w:val="003A0E7D"/>
    <w:rsid w:val="003E0096"/>
    <w:rsid w:val="003E6B3C"/>
    <w:rsid w:val="004304FA"/>
    <w:rsid w:val="0047574D"/>
    <w:rsid w:val="00516EC6"/>
    <w:rsid w:val="0053049D"/>
    <w:rsid w:val="00571307"/>
    <w:rsid w:val="005E63B5"/>
    <w:rsid w:val="0062080B"/>
    <w:rsid w:val="006510FD"/>
    <w:rsid w:val="006614AD"/>
    <w:rsid w:val="006B20CD"/>
    <w:rsid w:val="006D367E"/>
    <w:rsid w:val="00747A7C"/>
    <w:rsid w:val="007F4A39"/>
    <w:rsid w:val="007F6C52"/>
    <w:rsid w:val="009B2BEE"/>
    <w:rsid w:val="009D4C58"/>
    <w:rsid w:val="00A55C1A"/>
    <w:rsid w:val="00B31108"/>
    <w:rsid w:val="00B33239"/>
    <w:rsid w:val="00BE7DA8"/>
    <w:rsid w:val="00C1383E"/>
    <w:rsid w:val="00C2637B"/>
    <w:rsid w:val="00CC5389"/>
    <w:rsid w:val="00D101CC"/>
    <w:rsid w:val="00D64755"/>
    <w:rsid w:val="00D85EEA"/>
    <w:rsid w:val="00DD3B4C"/>
    <w:rsid w:val="00E068F8"/>
    <w:rsid w:val="00E6701D"/>
    <w:rsid w:val="00EC6B18"/>
    <w:rsid w:val="00F04FC8"/>
    <w:rsid w:val="00F108D5"/>
    <w:rsid w:val="00F2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5E11"/>
  <w15:docId w15:val="{B263B048-7629-419C-82B2-81D9A688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1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1B3275"/>
    <w:pPr>
      <w:keepNext/>
      <w:spacing w:before="240" w:after="60" w:line="240" w:lineRule="auto"/>
      <w:outlineLvl w:val="0"/>
    </w:pPr>
    <w:rPr>
      <w:rFonts w:eastAsia="MS Mincho"/>
      <w:b/>
      <w:bCs/>
      <w:kern w:val="32"/>
      <w:sz w:val="32"/>
      <w:szCs w:val="32"/>
      <w:lang w:eastAsia="lv-LV"/>
    </w:rPr>
  </w:style>
  <w:style w:type="paragraph" w:styleId="Heading2">
    <w:name w:val="heading 2"/>
    <w:basedOn w:val="Normal"/>
    <w:next w:val="Normal"/>
    <w:link w:val="Heading2Char"/>
    <w:qFormat/>
    <w:rsid w:val="001B3275"/>
    <w:pPr>
      <w:keepNext/>
      <w:spacing w:before="240" w:after="60" w:line="240" w:lineRule="auto"/>
      <w:outlineLvl w:val="1"/>
    </w:pPr>
    <w:rPr>
      <w:rFonts w:eastAsia="MS Mincho"/>
      <w:b/>
      <w:bCs/>
      <w:i/>
      <w:iCs/>
      <w:sz w:val="28"/>
      <w:szCs w:val="28"/>
      <w:lang w:eastAsia="lv-LV"/>
    </w:rPr>
  </w:style>
  <w:style w:type="paragraph" w:styleId="Heading3">
    <w:name w:val="heading 3"/>
    <w:basedOn w:val="Normal"/>
    <w:next w:val="Normal"/>
    <w:link w:val="Heading3Char"/>
    <w:qFormat/>
    <w:rsid w:val="001B3275"/>
    <w:pPr>
      <w:keepNext/>
      <w:keepLines/>
      <w:spacing w:before="200" w:after="0" w:line="240" w:lineRule="auto"/>
      <w:outlineLvl w:val="2"/>
    </w:pPr>
    <w:rPr>
      <w:rFonts w:eastAsia="MS Mincho"/>
      <w:b/>
      <w:bCs/>
      <w:color w:val="00B050"/>
      <w:sz w:val="24"/>
      <w:lang w:eastAsia="lv-LV"/>
    </w:rPr>
  </w:style>
  <w:style w:type="paragraph" w:styleId="Heading4">
    <w:name w:val="heading 4"/>
    <w:basedOn w:val="Normal"/>
    <w:next w:val="Normal"/>
    <w:link w:val="Heading4Char"/>
    <w:qFormat/>
    <w:rsid w:val="001B3275"/>
    <w:pPr>
      <w:keepNext/>
      <w:keepLines/>
      <w:spacing w:before="200" w:after="0" w:line="240" w:lineRule="auto"/>
      <w:outlineLvl w:val="3"/>
    </w:pPr>
    <w:rPr>
      <w:rFonts w:ascii="Cambria" w:eastAsia="MS Mincho" w:hAnsi="Cambria"/>
      <w:b/>
      <w:bCs/>
      <w:i/>
      <w:iCs/>
      <w:color w:val="4F81BD"/>
      <w:sz w:val="24"/>
      <w:szCs w:val="24"/>
      <w:lang w:eastAsia="lv-LV"/>
    </w:rPr>
  </w:style>
  <w:style w:type="paragraph" w:styleId="Heading5">
    <w:name w:val="heading 5"/>
    <w:basedOn w:val="Normal"/>
    <w:next w:val="Normal"/>
    <w:link w:val="Heading5Char"/>
    <w:qFormat/>
    <w:rsid w:val="001B3275"/>
    <w:pPr>
      <w:keepNext/>
      <w:keepLines/>
      <w:spacing w:before="200" w:after="0" w:line="240" w:lineRule="auto"/>
      <w:outlineLvl w:val="4"/>
    </w:pPr>
    <w:rPr>
      <w:rFonts w:ascii="Cambria" w:eastAsia="MS Mincho" w:hAnsi="Cambria"/>
      <w:color w:val="243F60"/>
      <w:sz w:val="24"/>
      <w:szCs w:val="24"/>
      <w:lang w:eastAsia="lv-LV"/>
    </w:rPr>
  </w:style>
  <w:style w:type="paragraph" w:styleId="Heading6">
    <w:name w:val="heading 6"/>
    <w:basedOn w:val="Normal"/>
    <w:next w:val="Normal"/>
    <w:link w:val="Heading6Char"/>
    <w:qFormat/>
    <w:rsid w:val="001B3275"/>
    <w:pPr>
      <w:keepNext/>
      <w:keepLines/>
      <w:spacing w:before="200" w:after="0" w:line="240" w:lineRule="auto"/>
      <w:outlineLvl w:val="5"/>
    </w:pPr>
    <w:rPr>
      <w:rFonts w:ascii="Cambria" w:eastAsia="MS Mincho" w:hAnsi="Cambria"/>
      <w:i/>
      <w:iCs/>
      <w:color w:val="243F60"/>
      <w:sz w:val="24"/>
      <w:szCs w:val="24"/>
      <w:lang w:eastAsia="lv-LV"/>
    </w:rPr>
  </w:style>
  <w:style w:type="paragraph" w:styleId="Heading7">
    <w:name w:val="heading 7"/>
    <w:basedOn w:val="Normal"/>
    <w:next w:val="Normal"/>
    <w:link w:val="Heading7Char"/>
    <w:qFormat/>
    <w:rsid w:val="001B3275"/>
    <w:pPr>
      <w:keepNext/>
      <w:keepLines/>
      <w:spacing w:before="200" w:after="0" w:line="240" w:lineRule="auto"/>
      <w:outlineLvl w:val="6"/>
    </w:pPr>
    <w:rPr>
      <w:rFonts w:ascii="Cambria" w:eastAsia="MS Mincho" w:hAnsi="Cambria"/>
      <w:i/>
      <w:iCs/>
      <w:color w:val="404040"/>
      <w:sz w:val="24"/>
      <w:szCs w:val="24"/>
      <w:lang w:eastAsia="lv-LV"/>
    </w:rPr>
  </w:style>
  <w:style w:type="paragraph" w:styleId="Heading8">
    <w:name w:val="heading 8"/>
    <w:basedOn w:val="Normal"/>
    <w:next w:val="Normal"/>
    <w:link w:val="Heading8Char"/>
    <w:qFormat/>
    <w:rsid w:val="001B3275"/>
    <w:pPr>
      <w:keepNext/>
      <w:keepLines/>
      <w:spacing w:before="200" w:after="0" w:line="240" w:lineRule="auto"/>
      <w:outlineLvl w:val="7"/>
    </w:pPr>
    <w:rPr>
      <w:rFonts w:ascii="Cambria" w:eastAsia="MS Mincho" w:hAnsi="Cambria"/>
      <w:color w:val="404040"/>
      <w:sz w:val="20"/>
      <w:szCs w:val="20"/>
      <w:lang w:eastAsia="lv-LV"/>
    </w:rPr>
  </w:style>
  <w:style w:type="paragraph" w:styleId="Heading9">
    <w:name w:val="heading 9"/>
    <w:basedOn w:val="Normal"/>
    <w:next w:val="Normal"/>
    <w:link w:val="Heading9Char"/>
    <w:qFormat/>
    <w:rsid w:val="001B3275"/>
    <w:pPr>
      <w:keepNext/>
      <w:keepLines/>
      <w:spacing w:before="200" w:after="0" w:line="240" w:lineRule="auto"/>
      <w:outlineLvl w:val="8"/>
    </w:pPr>
    <w:rPr>
      <w:rFonts w:ascii="Cambria" w:eastAsia="MS Mincho" w:hAnsi="Cambria"/>
      <w:i/>
      <w:iCs/>
      <w:color w:val="404040"/>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F1712"/>
    <w:pPr>
      <w:tabs>
        <w:tab w:val="right" w:pos="8647"/>
      </w:tabs>
      <w:spacing w:before="360" w:after="0" w:line="240" w:lineRule="auto"/>
      <w:ind w:firstLine="709"/>
    </w:pPr>
    <w:rPr>
      <w:rFonts w:ascii="Cambria" w:eastAsia="MS Mincho" w:hAnsi="Cambria"/>
      <w:b/>
      <w:bCs/>
      <w:caps/>
      <w:sz w:val="24"/>
      <w:szCs w:val="24"/>
      <w:lang w:eastAsia="lv-LV"/>
    </w:rPr>
  </w:style>
  <w:style w:type="paragraph" w:styleId="BodyText2">
    <w:name w:val="Body Text 2"/>
    <w:basedOn w:val="Normal"/>
    <w:link w:val="BodyText2Char"/>
    <w:rsid w:val="005F1712"/>
    <w:pPr>
      <w:spacing w:after="120" w:line="480" w:lineRule="auto"/>
    </w:pPr>
    <w:rPr>
      <w:rFonts w:ascii="Times New Roman" w:eastAsia="MS Mincho" w:hAnsi="Times New Roman"/>
      <w:noProof/>
      <w:sz w:val="24"/>
      <w:szCs w:val="24"/>
    </w:rPr>
  </w:style>
  <w:style w:type="character" w:customStyle="1" w:styleId="BodyText2Char">
    <w:name w:val="Body Text 2 Char"/>
    <w:basedOn w:val="DefaultParagraphFont"/>
    <w:link w:val="BodyText2"/>
    <w:rsid w:val="005F1712"/>
    <w:rPr>
      <w:rFonts w:ascii="Times New Roman" w:eastAsia="MS Mincho" w:hAnsi="Times New Roman" w:cs="Times New Roman"/>
      <w:noProof/>
      <w:sz w:val="24"/>
      <w:szCs w:val="24"/>
    </w:rPr>
  </w:style>
  <w:style w:type="character" w:styleId="Hyperlink">
    <w:name w:val="Hyperlink"/>
    <w:basedOn w:val="DefaultParagraphFont"/>
    <w:uiPriority w:val="99"/>
    <w:unhideWhenUsed/>
    <w:rsid w:val="00FB3EB6"/>
    <w:rPr>
      <w:color w:val="0000FF"/>
      <w:u w:val="single"/>
    </w:rPr>
  </w:style>
  <w:style w:type="paragraph" w:styleId="FootnoteText">
    <w:name w:val="footnote text"/>
    <w:aliases w:val="Boston 10,Char,Font: Geneva 9,Footnote Text Char Char3,Footnote Text Char6,Footnote Text Char6 Char1 Char,Footnote Text Quote,Fu?note Char,Fu?note Char Char,Fußnote Char,Fußnote Char Char,Geneva 9,f,fn,footnote text,ft,single space"/>
    <w:basedOn w:val="Normal"/>
    <w:link w:val="FootnoteTextChar"/>
    <w:uiPriority w:val="99"/>
    <w:qFormat/>
    <w:rsid w:val="00FB3EB6"/>
    <w:pPr>
      <w:widowControl w:val="0"/>
      <w:spacing w:after="60" w:line="240" w:lineRule="auto"/>
      <w:jc w:val="both"/>
    </w:pPr>
    <w:rPr>
      <w:rFonts w:ascii="Courier" w:eastAsia="Times New Roman" w:hAnsi="Courier"/>
      <w:szCs w:val="20"/>
    </w:rPr>
  </w:style>
  <w:style w:type="character" w:customStyle="1" w:styleId="FootnoteTextChar">
    <w:name w:val="Footnote Text Char"/>
    <w:aliases w:val="Boston 10 Char,Char Char,Font: Geneva 9 Char,Footnote Text Char Char3 Char,Footnote Text Char6 Char,Footnote Text Char6 Char1 Char Char,Footnote Text Quote Char,Fu?note Char Char1,Fu?note Char Char Char,Fußnote Char Char1,f Char"/>
    <w:basedOn w:val="DefaultParagraphFont"/>
    <w:link w:val="FootnoteText"/>
    <w:uiPriority w:val="99"/>
    <w:rsid w:val="00FB3EB6"/>
    <w:rPr>
      <w:rFonts w:ascii="Courier" w:eastAsia="Times New Roman" w:hAnsi="Courier" w:cs="Times New Roman"/>
      <w:szCs w:val="20"/>
    </w:rPr>
  </w:style>
  <w:style w:type="character" w:styleId="FootnoteReference">
    <w:name w:val="footnote reference"/>
    <w:aliases w:val="16 Point,BVI fnr Car Car Car Car Char Char Char Char Char Char Char,BVI fnr Car Car Char Char Char Char,BVI fnr Car Char Char Char Char,BVI fnr Char Char Char,BVI fnr Char Char Char Char,FNRefe Char Char Char,Superscript 6 Point,ftref"/>
    <w:link w:val="Char2"/>
    <w:uiPriority w:val="99"/>
    <w:qFormat/>
    <w:rsid w:val="00FB3EB6"/>
    <w:rPr>
      <w:rFonts w:ascii="Arial" w:hAnsi="Arial"/>
      <w:sz w:val="18"/>
      <w:vertAlign w:val="superscript"/>
    </w:rPr>
  </w:style>
  <w:style w:type="paragraph" w:customStyle="1" w:styleId="Char2">
    <w:name w:val="Char2"/>
    <w:basedOn w:val="Normal"/>
    <w:link w:val="FootnoteReference"/>
    <w:uiPriority w:val="99"/>
    <w:rsid w:val="00FB3EB6"/>
    <w:pPr>
      <w:spacing w:after="160" w:line="240" w:lineRule="exact"/>
    </w:pPr>
    <w:rPr>
      <w:rFonts w:ascii="Arial" w:eastAsiaTheme="minorHAnsi" w:hAnsi="Arial" w:cstheme="minorBidi"/>
      <w:sz w:val="18"/>
      <w:vertAlign w:val="superscript"/>
    </w:rPr>
  </w:style>
  <w:style w:type="character" w:customStyle="1" w:styleId="Heading1Char">
    <w:name w:val="Heading 1 Char"/>
    <w:basedOn w:val="DefaultParagraphFont"/>
    <w:link w:val="Heading1"/>
    <w:rsid w:val="001B3275"/>
    <w:rPr>
      <w:rFonts w:ascii="Calibri" w:eastAsia="MS Mincho" w:hAnsi="Calibri" w:cs="Times New Roman"/>
      <w:b/>
      <w:bCs/>
      <w:kern w:val="32"/>
      <w:sz w:val="32"/>
      <w:szCs w:val="32"/>
      <w:lang w:eastAsia="lv-LV"/>
    </w:rPr>
  </w:style>
  <w:style w:type="character" w:customStyle="1" w:styleId="Heading2Char">
    <w:name w:val="Heading 2 Char"/>
    <w:basedOn w:val="DefaultParagraphFont"/>
    <w:link w:val="Heading2"/>
    <w:rsid w:val="001B3275"/>
    <w:rPr>
      <w:rFonts w:ascii="Calibri" w:eastAsia="MS Mincho" w:hAnsi="Calibri" w:cs="Times New Roman"/>
      <w:b/>
      <w:bCs/>
      <w:i/>
      <w:iCs/>
      <w:sz w:val="28"/>
      <w:szCs w:val="28"/>
      <w:lang w:eastAsia="lv-LV"/>
    </w:rPr>
  </w:style>
  <w:style w:type="character" w:customStyle="1" w:styleId="Heading3Char">
    <w:name w:val="Heading 3 Char"/>
    <w:basedOn w:val="DefaultParagraphFont"/>
    <w:link w:val="Heading3"/>
    <w:rsid w:val="001B3275"/>
    <w:rPr>
      <w:rFonts w:ascii="Calibri" w:eastAsia="MS Mincho" w:hAnsi="Calibri" w:cs="Times New Roman"/>
      <w:b/>
      <w:bCs/>
      <w:color w:val="00B050"/>
      <w:sz w:val="24"/>
      <w:lang w:eastAsia="lv-LV"/>
    </w:rPr>
  </w:style>
  <w:style w:type="character" w:customStyle="1" w:styleId="Heading4Char">
    <w:name w:val="Heading 4 Char"/>
    <w:basedOn w:val="DefaultParagraphFont"/>
    <w:link w:val="Heading4"/>
    <w:rsid w:val="001B3275"/>
    <w:rPr>
      <w:rFonts w:ascii="Cambria" w:eastAsia="MS Mincho" w:hAnsi="Cambria" w:cs="Times New Roman"/>
      <w:b/>
      <w:bCs/>
      <w:i/>
      <w:iCs/>
      <w:color w:val="4F81BD"/>
      <w:sz w:val="24"/>
      <w:szCs w:val="24"/>
      <w:lang w:eastAsia="lv-LV"/>
    </w:rPr>
  </w:style>
  <w:style w:type="character" w:customStyle="1" w:styleId="Heading5Char">
    <w:name w:val="Heading 5 Char"/>
    <w:basedOn w:val="DefaultParagraphFont"/>
    <w:link w:val="Heading5"/>
    <w:rsid w:val="001B3275"/>
    <w:rPr>
      <w:rFonts w:ascii="Cambria" w:eastAsia="MS Mincho" w:hAnsi="Cambria" w:cs="Times New Roman"/>
      <w:color w:val="243F60"/>
      <w:sz w:val="24"/>
      <w:szCs w:val="24"/>
      <w:lang w:eastAsia="lv-LV"/>
    </w:rPr>
  </w:style>
  <w:style w:type="character" w:customStyle="1" w:styleId="Heading6Char">
    <w:name w:val="Heading 6 Char"/>
    <w:basedOn w:val="DefaultParagraphFont"/>
    <w:link w:val="Heading6"/>
    <w:rsid w:val="001B3275"/>
    <w:rPr>
      <w:rFonts w:ascii="Cambria" w:eastAsia="MS Mincho" w:hAnsi="Cambria" w:cs="Times New Roman"/>
      <w:i/>
      <w:iCs/>
      <w:color w:val="243F60"/>
      <w:sz w:val="24"/>
      <w:szCs w:val="24"/>
      <w:lang w:eastAsia="lv-LV"/>
    </w:rPr>
  </w:style>
  <w:style w:type="character" w:customStyle="1" w:styleId="Heading7Char">
    <w:name w:val="Heading 7 Char"/>
    <w:basedOn w:val="DefaultParagraphFont"/>
    <w:link w:val="Heading7"/>
    <w:rsid w:val="001B3275"/>
    <w:rPr>
      <w:rFonts w:ascii="Cambria" w:eastAsia="MS Mincho" w:hAnsi="Cambria" w:cs="Times New Roman"/>
      <w:i/>
      <w:iCs/>
      <w:color w:val="404040"/>
      <w:sz w:val="24"/>
      <w:szCs w:val="24"/>
      <w:lang w:eastAsia="lv-LV"/>
    </w:rPr>
  </w:style>
  <w:style w:type="character" w:customStyle="1" w:styleId="Heading8Char">
    <w:name w:val="Heading 8 Char"/>
    <w:basedOn w:val="DefaultParagraphFont"/>
    <w:link w:val="Heading8"/>
    <w:rsid w:val="001B3275"/>
    <w:rPr>
      <w:rFonts w:ascii="Cambria" w:eastAsia="MS Mincho" w:hAnsi="Cambria" w:cs="Times New Roman"/>
      <w:color w:val="404040"/>
      <w:sz w:val="20"/>
      <w:szCs w:val="20"/>
      <w:lang w:eastAsia="lv-LV"/>
    </w:rPr>
  </w:style>
  <w:style w:type="character" w:customStyle="1" w:styleId="Heading9Char">
    <w:name w:val="Heading 9 Char"/>
    <w:basedOn w:val="DefaultParagraphFont"/>
    <w:link w:val="Heading9"/>
    <w:rsid w:val="001B3275"/>
    <w:rPr>
      <w:rFonts w:ascii="Cambria" w:eastAsia="MS Mincho" w:hAnsi="Cambria" w:cs="Times New Roman"/>
      <w:i/>
      <w:iCs/>
      <w:color w:val="404040"/>
      <w:sz w:val="20"/>
      <w:szCs w:val="20"/>
      <w:lang w:eastAsia="lv-LV"/>
    </w:rPr>
  </w:style>
  <w:style w:type="table" w:styleId="TableGrid">
    <w:name w:val="Table Grid"/>
    <w:basedOn w:val="TableNormal"/>
    <w:uiPriority w:val="59"/>
    <w:rsid w:val="009A7B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A7B22"/>
    <w:pPr>
      <w:spacing w:after="0" w:line="240" w:lineRule="auto"/>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BB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6607"/>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567F15"/>
    <w:rPr>
      <w:color w:val="605E5C"/>
      <w:shd w:val="clear" w:color="auto" w:fill="E1DFDD"/>
    </w:rPr>
  </w:style>
  <w:style w:type="character" w:styleId="CommentReference">
    <w:name w:val="annotation reference"/>
    <w:basedOn w:val="DefaultParagraphFont"/>
    <w:uiPriority w:val="99"/>
    <w:semiHidden/>
    <w:unhideWhenUsed/>
    <w:rsid w:val="00812119"/>
    <w:rPr>
      <w:sz w:val="16"/>
      <w:szCs w:val="16"/>
    </w:rPr>
  </w:style>
  <w:style w:type="paragraph" w:styleId="CommentText">
    <w:name w:val="annotation text"/>
    <w:basedOn w:val="Normal"/>
    <w:link w:val="CommentTextChar"/>
    <w:uiPriority w:val="99"/>
    <w:semiHidden/>
    <w:unhideWhenUsed/>
    <w:rsid w:val="00812119"/>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12119"/>
    <w:rPr>
      <w:sz w:val="20"/>
      <w:szCs w:val="20"/>
    </w:rPr>
  </w:style>
  <w:style w:type="paragraph" w:styleId="BalloonText">
    <w:name w:val="Balloon Text"/>
    <w:basedOn w:val="Normal"/>
    <w:link w:val="BalloonTextChar"/>
    <w:uiPriority w:val="99"/>
    <w:semiHidden/>
    <w:unhideWhenUsed/>
    <w:rsid w:val="00812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119"/>
    <w:rPr>
      <w:rFonts w:ascii="Segoe UI" w:eastAsia="Calibri" w:hAnsi="Segoe UI" w:cs="Segoe UI"/>
      <w:sz w:val="18"/>
      <w:szCs w:val="18"/>
    </w:rPr>
  </w:style>
  <w:style w:type="paragraph" w:styleId="TOC2">
    <w:name w:val="toc 2"/>
    <w:basedOn w:val="Normal"/>
    <w:next w:val="Normal"/>
    <w:autoRedefine/>
    <w:uiPriority w:val="39"/>
    <w:unhideWhenUsed/>
    <w:rsid w:val="009C6F41"/>
    <w:pPr>
      <w:spacing w:after="100" w:line="259" w:lineRule="auto"/>
      <w:ind w:left="220"/>
    </w:pPr>
    <w:rPr>
      <w:rFonts w:asciiTheme="minorHAnsi" w:eastAsiaTheme="minorHAnsi" w:hAnsiTheme="minorHAnsi" w:cstheme="minorBidi"/>
    </w:rPr>
  </w:style>
  <w:style w:type="character" w:styleId="Strong">
    <w:name w:val="Strong"/>
    <w:basedOn w:val="DefaultParagraphFont"/>
    <w:uiPriority w:val="22"/>
    <w:qFormat/>
    <w:rsid w:val="00BE075F"/>
    <w:rPr>
      <w:b/>
      <w:bCs/>
    </w:rPr>
  </w:style>
  <w:style w:type="paragraph" w:styleId="NormalWeb">
    <w:name w:val="Normal (Web)"/>
    <w:basedOn w:val="Normal"/>
    <w:uiPriority w:val="99"/>
    <w:unhideWhenUsed/>
    <w:rsid w:val="00BE075F"/>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locked/>
    <w:rsid w:val="000F2B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6EC6"/>
    <w:pPr>
      <w:tabs>
        <w:tab w:val="center" w:pos="4677"/>
        <w:tab w:val="right" w:pos="9355"/>
      </w:tabs>
      <w:spacing w:after="0" w:line="240" w:lineRule="auto"/>
    </w:pPr>
  </w:style>
  <w:style w:type="character" w:customStyle="1" w:styleId="HeaderChar">
    <w:name w:val="Header Char"/>
    <w:basedOn w:val="DefaultParagraphFont"/>
    <w:link w:val="Header"/>
    <w:uiPriority w:val="99"/>
    <w:rsid w:val="00516EC6"/>
    <w:rPr>
      <w:rFonts w:ascii="Calibri" w:eastAsia="Calibri" w:hAnsi="Calibri" w:cs="Times New Roman"/>
    </w:rPr>
  </w:style>
  <w:style w:type="paragraph" w:styleId="Footer">
    <w:name w:val="footer"/>
    <w:basedOn w:val="Normal"/>
    <w:link w:val="FooterChar"/>
    <w:uiPriority w:val="99"/>
    <w:unhideWhenUsed/>
    <w:rsid w:val="00516EC6"/>
    <w:pPr>
      <w:tabs>
        <w:tab w:val="center" w:pos="4677"/>
        <w:tab w:val="right" w:pos="9355"/>
      </w:tabs>
      <w:spacing w:after="0" w:line="240" w:lineRule="auto"/>
    </w:pPr>
  </w:style>
  <w:style w:type="character" w:customStyle="1" w:styleId="FooterChar">
    <w:name w:val="Footer Char"/>
    <w:basedOn w:val="DefaultParagraphFont"/>
    <w:link w:val="Footer"/>
    <w:uiPriority w:val="99"/>
    <w:rsid w:val="00516EC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inaida.adam@undp.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ctoria.ivancioglo@undp.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Victoria.ivancioglo@undp.org"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ictoria.ivancioglo@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DB59-4332-417A-9C48-2E31E6DE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2460</Words>
  <Characters>14022</Characters>
  <Application>Microsoft Office Word</Application>
  <DocSecurity>0</DocSecurity>
  <Lines>116</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Ivancioglo</dc:creator>
  <cp:lastModifiedBy>Victoria Ivancioglo</cp:lastModifiedBy>
  <cp:revision>13</cp:revision>
  <cp:lastPrinted>2019-03-19T17:11:00Z</cp:lastPrinted>
  <dcterms:created xsi:type="dcterms:W3CDTF">2020-01-27T14:10:00Z</dcterms:created>
  <dcterms:modified xsi:type="dcterms:W3CDTF">2020-01-28T10:56:00Z</dcterms:modified>
</cp:coreProperties>
</file>